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8D0" w:rsidRDefault="00B838D0" w:rsidP="00B838D0">
      <w:pPr>
        <w:pStyle w:val="20"/>
        <w:framePr w:w="9979" w:h="12560" w:hRule="exact" w:wrap="around" w:vAnchor="page" w:hAnchor="page" w:x="958" w:y="370"/>
        <w:shd w:val="clear" w:color="auto" w:fill="auto"/>
        <w:spacing w:before="0" w:after="305"/>
      </w:pPr>
      <w:r>
        <w:t>ПОЛОЖЕНИЕ о городском конкурсе на лучшую песню о городе Канске «Я песней славлю город свой»</w:t>
      </w:r>
    </w:p>
    <w:p w:rsidR="00B838D0" w:rsidRDefault="00B838D0" w:rsidP="00B838D0">
      <w:pPr>
        <w:pStyle w:val="11"/>
        <w:framePr w:w="9979" w:h="12560" w:hRule="exact" w:wrap="around" w:vAnchor="page" w:hAnchor="page" w:x="958" w:y="370"/>
        <w:numPr>
          <w:ilvl w:val="0"/>
          <w:numId w:val="2"/>
        </w:numPr>
        <w:shd w:val="clear" w:color="auto" w:fill="auto"/>
        <w:tabs>
          <w:tab w:val="left" w:pos="4078"/>
        </w:tabs>
        <w:spacing w:before="0" w:after="313" w:line="240" w:lineRule="exact"/>
        <w:ind w:left="3700"/>
      </w:pPr>
      <w:bookmarkStart w:id="0" w:name="bookmark0"/>
      <w:r>
        <w:t>Общие положения</w:t>
      </w:r>
      <w:bookmarkEnd w:id="0"/>
    </w:p>
    <w:p w:rsidR="00B838D0" w:rsidRDefault="00B838D0" w:rsidP="00B838D0">
      <w:pPr>
        <w:pStyle w:val="4"/>
        <w:framePr w:w="9979" w:h="12560" w:hRule="exact" w:wrap="around" w:vAnchor="page" w:hAnchor="page" w:x="958" w:y="370"/>
        <w:shd w:val="clear" w:color="auto" w:fill="auto"/>
        <w:spacing w:line="326" w:lineRule="exact"/>
        <w:ind w:left="20" w:right="320" w:firstLine="720"/>
        <w:jc w:val="both"/>
      </w:pPr>
      <w:r>
        <w:t>1.1 .Конкурс на лучшую песню о городе Канске «Я песней славлю город свой» (далее - конкурс) проводится Отделом культуры администрации города Канска в рам</w:t>
      </w:r>
      <w:r w:rsidR="006E4551">
        <w:t>ках мероприятий, посвященных 380</w:t>
      </w:r>
      <w:r>
        <w:t xml:space="preserve"> - </w:t>
      </w:r>
      <w:proofErr w:type="spellStart"/>
      <w:r>
        <w:t>летию</w:t>
      </w:r>
      <w:proofErr w:type="spellEnd"/>
      <w:r>
        <w:t xml:space="preserve"> города Канска.</w:t>
      </w:r>
    </w:p>
    <w:p w:rsidR="00B838D0" w:rsidRDefault="00B838D0" w:rsidP="00B838D0">
      <w:pPr>
        <w:pStyle w:val="4"/>
        <w:framePr w:w="9979" w:h="12560" w:hRule="exact" w:wrap="around" w:vAnchor="page" w:hAnchor="page" w:x="958" w:y="370"/>
        <w:numPr>
          <w:ilvl w:val="1"/>
          <w:numId w:val="2"/>
        </w:numPr>
        <w:shd w:val="clear" w:color="auto" w:fill="auto"/>
        <w:spacing w:line="326" w:lineRule="exact"/>
        <w:ind w:left="300"/>
      </w:pPr>
      <w:r>
        <w:t xml:space="preserve"> Учредителем конкурса является администрация города Канска.</w:t>
      </w:r>
    </w:p>
    <w:p w:rsidR="00B838D0" w:rsidRDefault="00B838D0" w:rsidP="00B838D0">
      <w:pPr>
        <w:pStyle w:val="4"/>
        <w:framePr w:w="9979" w:h="12560" w:hRule="exact" w:wrap="around" w:vAnchor="page" w:hAnchor="page" w:x="958" w:y="370"/>
        <w:numPr>
          <w:ilvl w:val="1"/>
          <w:numId w:val="2"/>
        </w:numPr>
        <w:shd w:val="clear" w:color="auto" w:fill="auto"/>
        <w:spacing w:line="326" w:lineRule="exact"/>
        <w:ind w:left="20" w:right="320" w:firstLine="720"/>
        <w:jc w:val="both"/>
      </w:pPr>
      <w:r>
        <w:t xml:space="preserve"> Организатором конкурса является Отдел культуры администрации </w:t>
      </w:r>
      <w:proofErr w:type="gramStart"/>
      <w:r>
        <w:t>г</w:t>
      </w:r>
      <w:proofErr w:type="gramEnd"/>
      <w:r>
        <w:t>. Канска (далее - организатор).</w:t>
      </w:r>
    </w:p>
    <w:p w:rsidR="00B838D0" w:rsidRDefault="00B838D0" w:rsidP="00B838D0">
      <w:pPr>
        <w:pStyle w:val="4"/>
        <w:framePr w:w="9979" w:h="12560" w:hRule="exact" w:wrap="around" w:vAnchor="page" w:hAnchor="page" w:x="958" w:y="370"/>
        <w:numPr>
          <w:ilvl w:val="1"/>
          <w:numId w:val="2"/>
        </w:numPr>
        <w:shd w:val="clear" w:color="auto" w:fill="auto"/>
        <w:spacing w:after="309" w:line="326" w:lineRule="exact"/>
        <w:ind w:left="20" w:right="320" w:firstLine="720"/>
        <w:jc w:val="both"/>
      </w:pPr>
      <w:r>
        <w:t xml:space="preserve"> Для проведения конкурса организатором создается организационный комитет, состоящий из специалистов Отдела культуры и представителей учредителя конкурса (далее - оргкомитет). Оргкомитет занимается подготовкой, организацией и проведением конкурса, определяет состав жюри.</w:t>
      </w:r>
    </w:p>
    <w:p w:rsidR="00B838D0" w:rsidRDefault="00B838D0" w:rsidP="00B838D0">
      <w:pPr>
        <w:pStyle w:val="11"/>
        <w:framePr w:w="9979" w:h="12560" w:hRule="exact" w:wrap="around" w:vAnchor="page" w:hAnchor="page" w:x="958" w:y="370"/>
        <w:numPr>
          <w:ilvl w:val="0"/>
          <w:numId w:val="2"/>
        </w:numPr>
        <w:shd w:val="clear" w:color="auto" w:fill="auto"/>
        <w:tabs>
          <w:tab w:val="left" w:pos="3712"/>
        </w:tabs>
        <w:spacing w:before="0" w:after="312" w:line="240" w:lineRule="exact"/>
        <w:ind w:left="3320"/>
      </w:pPr>
      <w:bookmarkStart w:id="1" w:name="bookmark1"/>
      <w:r>
        <w:t>Цель и задачи конкурса</w:t>
      </w:r>
      <w:bookmarkEnd w:id="1"/>
    </w:p>
    <w:p w:rsidR="00B838D0" w:rsidRDefault="00B838D0" w:rsidP="00B838D0">
      <w:pPr>
        <w:pStyle w:val="4"/>
        <w:framePr w:w="9979" w:h="12560" w:hRule="exact" w:wrap="around" w:vAnchor="page" w:hAnchor="page" w:x="958" w:y="370"/>
        <w:numPr>
          <w:ilvl w:val="0"/>
          <w:numId w:val="3"/>
        </w:numPr>
        <w:shd w:val="clear" w:color="auto" w:fill="auto"/>
        <w:spacing w:line="322" w:lineRule="exact"/>
        <w:ind w:left="20" w:right="320" w:firstLine="720"/>
        <w:jc w:val="both"/>
      </w:pPr>
      <w:r>
        <w:t xml:space="preserve"> Целью конкурса является воспитание патриотизма как деятельной, активной установки, основанной на чувстве причастности к жизни города.</w:t>
      </w:r>
    </w:p>
    <w:p w:rsidR="00B838D0" w:rsidRDefault="00B838D0" w:rsidP="00B838D0">
      <w:pPr>
        <w:pStyle w:val="4"/>
        <w:framePr w:w="9979" w:h="12560" w:hRule="exact" w:wrap="around" w:vAnchor="page" w:hAnchor="page" w:x="958" w:y="370"/>
        <w:numPr>
          <w:ilvl w:val="0"/>
          <w:numId w:val="3"/>
        </w:numPr>
        <w:shd w:val="clear" w:color="auto" w:fill="auto"/>
        <w:spacing w:line="322" w:lineRule="exact"/>
        <w:ind w:left="20" w:firstLine="720"/>
        <w:jc w:val="both"/>
      </w:pPr>
      <w:r>
        <w:t xml:space="preserve"> Задачи:</w:t>
      </w:r>
    </w:p>
    <w:p w:rsidR="00B838D0" w:rsidRDefault="00B838D0" w:rsidP="00B838D0">
      <w:pPr>
        <w:pStyle w:val="4"/>
        <w:framePr w:w="9979" w:h="12560" w:hRule="exact" w:wrap="around" w:vAnchor="page" w:hAnchor="page" w:x="958" w:y="370"/>
        <w:numPr>
          <w:ilvl w:val="0"/>
          <w:numId w:val="4"/>
        </w:numPr>
        <w:shd w:val="clear" w:color="auto" w:fill="auto"/>
        <w:spacing w:line="322" w:lineRule="exact"/>
        <w:ind w:left="20" w:firstLine="720"/>
        <w:jc w:val="both"/>
      </w:pPr>
      <w:r>
        <w:t xml:space="preserve"> создание песни, раскрывающей тему любви к родному городу;</w:t>
      </w:r>
    </w:p>
    <w:p w:rsidR="00B838D0" w:rsidRDefault="00B838D0" w:rsidP="00B838D0">
      <w:pPr>
        <w:pStyle w:val="4"/>
        <w:framePr w:w="9979" w:h="12560" w:hRule="exact" w:wrap="around" w:vAnchor="page" w:hAnchor="page" w:x="958" w:y="370"/>
        <w:numPr>
          <w:ilvl w:val="0"/>
          <w:numId w:val="4"/>
        </w:numPr>
        <w:shd w:val="clear" w:color="auto" w:fill="auto"/>
        <w:spacing w:line="322" w:lineRule="exact"/>
        <w:ind w:left="20" w:firstLine="720"/>
        <w:jc w:val="both"/>
      </w:pPr>
      <w:r>
        <w:t xml:space="preserve"> выявление и поддержка талантливых поэтов и композиторов;</w:t>
      </w:r>
    </w:p>
    <w:p w:rsidR="00B838D0" w:rsidRDefault="00B838D0" w:rsidP="00B838D0">
      <w:pPr>
        <w:pStyle w:val="4"/>
        <w:framePr w:w="9979" w:h="12560" w:hRule="exact" w:wrap="around" w:vAnchor="page" w:hAnchor="page" w:x="958" w:y="370"/>
        <w:shd w:val="clear" w:color="auto" w:fill="auto"/>
        <w:spacing w:line="322" w:lineRule="exact"/>
        <w:ind w:left="20" w:firstLine="720"/>
        <w:jc w:val="both"/>
      </w:pPr>
      <w:r>
        <w:t xml:space="preserve">-привлечение победителей конкурса к участию </w:t>
      </w:r>
      <w:proofErr w:type="gramStart"/>
      <w:r>
        <w:t>в</w:t>
      </w:r>
      <w:proofErr w:type="gramEnd"/>
      <w:r>
        <w:t xml:space="preserve"> массовых</w:t>
      </w:r>
    </w:p>
    <w:p w:rsidR="00B838D0" w:rsidRDefault="00B838D0" w:rsidP="00B838D0">
      <w:pPr>
        <w:pStyle w:val="4"/>
        <w:framePr w:w="9979" w:h="12560" w:hRule="exact" w:wrap="around" w:vAnchor="page" w:hAnchor="page" w:x="958" w:y="370"/>
        <w:shd w:val="clear" w:color="auto" w:fill="auto"/>
        <w:spacing w:after="305" w:line="322" w:lineRule="exact"/>
        <w:ind w:left="20" w:right="320"/>
        <w:jc w:val="left"/>
      </w:pPr>
      <w:proofErr w:type="gramStart"/>
      <w:r>
        <w:t>мероприятиях</w:t>
      </w:r>
      <w:proofErr w:type="gramEnd"/>
      <w:r>
        <w:t>, посвященных 380-летию города Канска и их мотивирование к участию в праздновании юбилейного Дня города.</w:t>
      </w:r>
    </w:p>
    <w:p w:rsidR="00B838D0" w:rsidRDefault="00B838D0" w:rsidP="00B838D0">
      <w:pPr>
        <w:pStyle w:val="11"/>
        <w:framePr w:w="9979" w:h="12560" w:hRule="exact" w:wrap="around" w:vAnchor="page" w:hAnchor="page" w:x="958" w:y="370"/>
        <w:numPr>
          <w:ilvl w:val="0"/>
          <w:numId w:val="2"/>
        </w:numPr>
        <w:shd w:val="clear" w:color="auto" w:fill="auto"/>
        <w:tabs>
          <w:tab w:val="left" w:pos="3397"/>
        </w:tabs>
        <w:spacing w:before="0" w:after="321" w:line="240" w:lineRule="exact"/>
        <w:ind w:left="3000"/>
      </w:pPr>
      <w:bookmarkStart w:id="2" w:name="bookmark2"/>
      <w:r>
        <w:t>Условия участия в конкурсе</w:t>
      </w:r>
      <w:bookmarkEnd w:id="2"/>
    </w:p>
    <w:p w:rsidR="00B838D0" w:rsidRDefault="00B838D0" w:rsidP="00B838D0">
      <w:pPr>
        <w:pStyle w:val="4"/>
        <w:framePr w:w="9979" w:h="12560" w:hRule="exact" w:wrap="around" w:vAnchor="page" w:hAnchor="page" w:x="958" w:y="370"/>
        <w:numPr>
          <w:ilvl w:val="0"/>
          <w:numId w:val="5"/>
        </w:numPr>
        <w:shd w:val="clear" w:color="auto" w:fill="auto"/>
        <w:spacing w:line="317" w:lineRule="exact"/>
        <w:ind w:left="20" w:firstLine="720"/>
        <w:jc w:val="both"/>
      </w:pPr>
      <w:r>
        <w:t xml:space="preserve"> Конкурс проводится с 10 февраля 2016 года по 10 мая 2016 года.</w:t>
      </w:r>
    </w:p>
    <w:p w:rsidR="00B838D0" w:rsidRDefault="00B838D0" w:rsidP="00B838D0">
      <w:pPr>
        <w:pStyle w:val="4"/>
        <w:framePr w:w="9979" w:h="12560" w:hRule="exact" w:wrap="around" w:vAnchor="page" w:hAnchor="page" w:x="958" w:y="370"/>
        <w:numPr>
          <w:ilvl w:val="0"/>
          <w:numId w:val="5"/>
        </w:numPr>
        <w:shd w:val="clear" w:color="auto" w:fill="auto"/>
        <w:spacing w:line="317" w:lineRule="exact"/>
        <w:ind w:left="20" w:right="320" w:firstLine="720"/>
        <w:jc w:val="both"/>
      </w:pPr>
      <w:r>
        <w:t xml:space="preserve"> К участию в конкурсе приглашаются самодеятельные поэты, композиторы и коллективы. Возраст участников конкурса не ограничен.</w:t>
      </w:r>
    </w:p>
    <w:p w:rsidR="00B838D0" w:rsidRDefault="00B838D0" w:rsidP="00B838D0">
      <w:pPr>
        <w:pStyle w:val="4"/>
        <w:framePr w:w="9979" w:h="12560" w:hRule="exact" w:wrap="around" w:vAnchor="page" w:hAnchor="page" w:x="958" w:y="370"/>
        <w:numPr>
          <w:ilvl w:val="0"/>
          <w:numId w:val="5"/>
        </w:numPr>
        <w:shd w:val="clear" w:color="auto" w:fill="auto"/>
        <w:spacing w:line="317" w:lineRule="exact"/>
        <w:ind w:left="20" w:firstLine="720"/>
        <w:jc w:val="both"/>
      </w:pPr>
      <w:r>
        <w:t xml:space="preserve"> Номинации конкурса: «Авторская песня».</w:t>
      </w:r>
    </w:p>
    <w:p w:rsidR="00B838D0" w:rsidRDefault="00B838D0" w:rsidP="00B838D0">
      <w:pPr>
        <w:pStyle w:val="4"/>
        <w:framePr w:w="9979" w:h="12560" w:hRule="exact" w:wrap="around" w:vAnchor="page" w:hAnchor="page" w:x="958" w:y="370"/>
        <w:numPr>
          <w:ilvl w:val="0"/>
          <w:numId w:val="5"/>
        </w:numPr>
        <w:shd w:val="clear" w:color="auto" w:fill="auto"/>
        <w:spacing w:line="317" w:lineRule="exact"/>
        <w:ind w:left="20" w:firstLine="720"/>
        <w:jc w:val="both"/>
      </w:pPr>
      <w:r>
        <w:t xml:space="preserve"> Порядок предоставления заявок:</w:t>
      </w:r>
    </w:p>
    <w:p w:rsidR="00B838D0" w:rsidRDefault="00B838D0" w:rsidP="00B838D0">
      <w:pPr>
        <w:pStyle w:val="4"/>
        <w:framePr w:w="9979" w:h="12560" w:hRule="exact" w:wrap="around" w:vAnchor="page" w:hAnchor="page" w:x="958" w:y="370"/>
        <w:numPr>
          <w:ilvl w:val="0"/>
          <w:numId w:val="4"/>
        </w:numPr>
        <w:shd w:val="clear" w:color="auto" w:fill="auto"/>
        <w:spacing w:line="317" w:lineRule="exact"/>
        <w:ind w:left="20" w:right="320" w:firstLine="720"/>
        <w:jc w:val="both"/>
      </w:pPr>
      <w:r>
        <w:t xml:space="preserve"> участникам необходимо представить в оргкомитет конкурса анкету- заявку (прил. 1) и музыкальный материал (на </w:t>
      </w:r>
      <w:r>
        <w:rPr>
          <w:lang w:val="en-US" w:eastAsia="en-US" w:bidi="en-US"/>
        </w:rPr>
        <w:t>USB</w:t>
      </w:r>
      <w:r w:rsidRPr="00F4085D">
        <w:rPr>
          <w:lang w:eastAsia="en-US" w:bidi="en-US"/>
        </w:rPr>
        <w:t xml:space="preserve"> </w:t>
      </w:r>
      <w:r>
        <w:t xml:space="preserve">- носителе или по электронной почте в формате mp3) </w:t>
      </w:r>
      <w:r>
        <w:rPr>
          <w:rStyle w:val="0pt1"/>
        </w:rPr>
        <w:t>до 10 мая 2016 года.</w:t>
      </w:r>
      <w:r>
        <w:t xml:space="preserve"> Заявки, поступившие после указанного срока, могут быть отклонены;</w:t>
      </w:r>
    </w:p>
    <w:p w:rsidR="00047677" w:rsidRDefault="00047677">
      <w:pPr>
        <w:rPr>
          <w:sz w:val="2"/>
          <w:szCs w:val="2"/>
        </w:rPr>
        <w:sectPr w:rsidR="0004767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838D0" w:rsidRDefault="00B838D0" w:rsidP="00B838D0">
      <w:pPr>
        <w:pStyle w:val="4"/>
        <w:framePr w:w="9686" w:h="8762" w:hRule="exact" w:wrap="around" w:vAnchor="page" w:hAnchor="page" w:x="1384" w:y="670"/>
        <w:numPr>
          <w:ilvl w:val="0"/>
          <w:numId w:val="4"/>
        </w:numPr>
        <w:shd w:val="clear" w:color="auto" w:fill="auto"/>
        <w:spacing w:line="322" w:lineRule="exact"/>
        <w:ind w:left="20" w:right="40" w:firstLine="720"/>
        <w:jc w:val="both"/>
      </w:pPr>
      <w:r>
        <w:lastRenderedPageBreak/>
        <w:t xml:space="preserve"> </w:t>
      </w:r>
      <w:r>
        <w:rPr>
          <w:rStyle w:val="0pt1"/>
        </w:rPr>
        <w:t>Все пункты заявки обязательны для заполнения.</w:t>
      </w:r>
      <w:r>
        <w:t xml:space="preserve"> Данная информация предназначена для взаимодействия оргкомитета с участниками конкурса и не будет нигде опубликована.</w:t>
      </w:r>
    </w:p>
    <w:p w:rsidR="00B838D0" w:rsidRDefault="00B838D0" w:rsidP="00B838D0">
      <w:pPr>
        <w:pStyle w:val="4"/>
        <w:framePr w:w="9686" w:h="8762" w:hRule="exact" w:wrap="around" w:vAnchor="page" w:hAnchor="page" w:x="1384" w:y="670"/>
        <w:shd w:val="clear" w:color="auto" w:fill="auto"/>
        <w:spacing w:line="322" w:lineRule="exact"/>
        <w:ind w:left="20" w:right="40" w:firstLine="720"/>
        <w:jc w:val="both"/>
      </w:pPr>
      <w:r>
        <w:t xml:space="preserve">Заявки на участие в конкурсе принимаются по адресу: ул. </w:t>
      </w:r>
      <w:proofErr w:type="spellStart"/>
      <w:r>
        <w:t>Кобрина</w:t>
      </w:r>
      <w:proofErr w:type="spellEnd"/>
      <w:r>
        <w:t xml:space="preserve">, 26, с 8:00 до 17:00 ч. или по адресу электронной почты: </w:t>
      </w:r>
      <w:hyperlink r:id="rId7" w:history="1">
        <w:r>
          <w:rPr>
            <w:rStyle w:val="a3"/>
            <w:lang w:val="en-US" w:eastAsia="en-US" w:bidi="en-US"/>
          </w:rPr>
          <w:t>kultura</w:t>
        </w:r>
        <w:r w:rsidRPr="00F4085D">
          <w:rPr>
            <w:rStyle w:val="a3"/>
            <w:lang w:eastAsia="en-US" w:bidi="en-US"/>
          </w:rPr>
          <w:t>_</w:t>
        </w:r>
        <w:r>
          <w:rPr>
            <w:rStyle w:val="a3"/>
            <w:lang w:val="en-US" w:eastAsia="en-US" w:bidi="en-US"/>
          </w:rPr>
          <w:t>kansk</w:t>
        </w:r>
        <w:r w:rsidRPr="00F4085D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mail</w:t>
        </w:r>
        <w:r w:rsidRPr="00F4085D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F4085D">
        <w:rPr>
          <w:lang w:eastAsia="en-US" w:bidi="en-US"/>
        </w:rPr>
        <w:t>.</w:t>
      </w:r>
    </w:p>
    <w:p w:rsidR="00B838D0" w:rsidRDefault="00B838D0" w:rsidP="00B838D0">
      <w:pPr>
        <w:pStyle w:val="4"/>
        <w:framePr w:w="9686" w:h="8762" w:hRule="exact" w:wrap="around" w:vAnchor="page" w:hAnchor="page" w:x="1384" w:y="670"/>
        <w:shd w:val="clear" w:color="auto" w:fill="auto"/>
        <w:spacing w:after="365" w:line="322" w:lineRule="exact"/>
        <w:ind w:left="20" w:firstLine="720"/>
        <w:jc w:val="both"/>
      </w:pPr>
      <w:r>
        <w:t>Телефон для справок: 8(39161)32128.</w:t>
      </w:r>
    </w:p>
    <w:p w:rsidR="00B838D0" w:rsidRDefault="00B838D0" w:rsidP="00B838D0">
      <w:pPr>
        <w:pStyle w:val="11"/>
        <w:framePr w:w="9686" w:h="8762" w:hRule="exact" w:wrap="around" w:vAnchor="page" w:hAnchor="page" w:x="1384" w:y="670"/>
        <w:numPr>
          <w:ilvl w:val="0"/>
          <w:numId w:val="2"/>
        </w:numPr>
        <w:shd w:val="clear" w:color="auto" w:fill="auto"/>
        <w:tabs>
          <w:tab w:val="left" w:pos="2072"/>
        </w:tabs>
        <w:spacing w:before="0" w:after="257" w:line="240" w:lineRule="exact"/>
        <w:ind w:left="1680"/>
      </w:pPr>
      <w:bookmarkStart w:id="3" w:name="bookmark3"/>
      <w:r>
        <w:t>Критерии оценки и поощрение участников конкурса</w:t>
      </w:r>
      <w:bookmarkEnd w:id="3"/>
    </w:p>
    <w:p w:rsidR="00B838D0" w:rsidRDefault="00B838D0" w:rsidP="00B838D0">
      <w:pPr>
        <w:pStyle w:val="4"/>
        <w:framePr w:w="9686" w:h="8762" w:hRule="exact" w:wrap="around" w:vAnchor="page" w:hAnchor="page" w:x="1384" w:y="670"/>
        <w:numPr>
          <w:ilvl w:val="0"/>
          <w:numId w:val="6"/>
        </w:numPr>
        <w:shd w:val="clear" w:color="auto" w:fill="auto"/>
        <w:spacing w:line="322" w:lineRule="exact"/>
        <w:ind w:left="20" w:firstLine="720"/>
        <w:jc w:val="both"/>
      </w:pPr>
      <w:r>
        <w:t xml:space="preserve"> Жюри конкурса создается оргкомитетом конкурса.</w:t>
      </w:r>
    </w:p>
    <w:p w:rsidR="00B838D0" w:rsidRDefault="00B838D0" w:rsidP="00B838D0">
      <w:pPr>
        <w:pStyle w:val="4"/>
        <w:framePr w:w="9686" w:h="8762" w:hRule="exact" w:wrap="around" w:vAnchor="page" w:hAnchor="page" w:x="1384" w:y="670"/>
        <w:numPr>
          <w:ilvl w:val="0"/>
          <w:numId w:val="6"/>
        </w:numPr>
        <w:shd w:val="clear" w:color="auto" w:fill="auto"/>
        <w:spacing w:line="322" w:lineRule="exact"/>
        <w:ind w:left="20" w:right="40" w:firstLine="720"/>
        <w:jc w:val="both"/>
      </w:pPr>
      <w:r>
        <w:t xml:space="preserve"> В состав жюри входят ведущие специалисты, деятели культуры и искусства города, представители общественных организаций.</w:t>
      </w:r>
    </w:p>
    <w:p w:rsidR="00B838D0" w:rsidRDefault="00B838D0" w:rsidP="00B838D0">
      <w:pPr>
        <w:pStyle w:val="4"/>
        <w:framePr w:w="9686" w:h="8762" w:hRule="exact" w:wrap="around" w:vAnchor="page" w:hAnchor="page" w:x="1384" w:y="670"/>
        <w:numPr>
          <w:ilvl w:val="0"/>
          <w:numId w:val="6"/>
        </w:numPr>
        <w:shd w:val="clear" w:color="auto" w:fill="auto"/>
        <w:spacing w:line="322" w:lineRule="exact"/>
        <w:ind w:left="20" w:firstLine="720"/>
        <w:jc w:val="both"/>
      </w:pPr>
      <w:r>
        <w:t>Жюри оценивает произведение по следующим критериям:</w:t>
      </w:r>
    </w:p>
    <w:p w:rsidR="00B838D0" w:rsidRDefault="00B838D0" w:rsidP="00B838D0">
      <w:pPr>
        <w:pStyle w:val="4"/>
        <w:framePr w:w="9686" w:h="8762" w:hRule="exact" w:wrap="around" w:vAnchor="page" w:hAnchor="page" w:x="1384" w:y="670"/>
        <w:numPr>
          <w:ilvl w:val="0"/>
          <w:numId w:val="4"/>
        </w:numPr>
        <w:shd w:val="clear" w:color="auto" w:fill="auto"/>
        <w:spacing w:line="322" w:lineRule="exact"/>
        <w:ind w:left="20" w:firstLine="720"/>
        <w:jc w:val="both"/>
      </w:pPr>
      <w:r>
        <w:t xml:space="preserve"> исполнительское мастерство;</w:t>
      </w:r>
    </w:p>
    <w:p w:rsidR="00B838D0" w:rsidRDefault="00B838D0" w:rsidP="00B838D0">
      <w:pPr>
        <w:pStyle w:val="4"/>
        <w:framePr w:w="9686" w:h="8762" w:hRule="exact" w:wrap="around" w:vAnchor="page" w:hAnchor="page" w:x="1384" w:y="670"/>
        <w:shd w:val="clear" w:color="auto" w:fill="auto"/>
        <w:spacing w:line="322" w:lineRule="exact"/>
        <w:ind w:left="20" w:firstLine="720"/>
        <w:jc w:val="both"/>
      </w:pPr>
      <w:r>
        <w:t>-художественная ценность и оригинальность исполняемого произведения;</w:t>
      </w:r>
    </w:p>
    <w:p w:rsidR="00B838D0" w:rsidRDefault="00B838D0" w:rsidP="00B838D0">
      <w:pPr>
        <w:pStyle w:val="4"/>
        <w:framePr w:w="9686" w:h="8762" w:hRule="exact" w:wrap="around" w:vAnchor="page" w:hAnchor="page" w:x="1384" w:y="670"/>
        <w:numPr>
          <w:ilvl w:val="0"/>
          <w:numId w:val="4"/>
        </w:numPr>
        <w:shd w:val="clear" w:color="auto" w:fill="auto"/>
        <w:spacing w:line="322" w:lineRule="exact"/>
        <w:ind w:left="20" w:firstLine="720"/>
        <w:jc w:val="both"/>
      </w:pPr>
      <w:r>
        <w:t xml:space="preserve"> идейно-тематическая основа произведения;</w:t>
      </w:r>
    </w:p>
    <w:p w:rsidR="00B838D0" w:rsidRDefault="00B838D0" w:rsidP="00B838D0">
      <w:pPr>
        <w:pStyle w:val="4"/>
        <w:framePr w:w="9686" w:h="8762" w:hRule="exact" w:wrap="around" w:vAnchor="page" w:hAnchor="page" w:x="1384" w:y="670"/>
        <w:numPr>
          <w:ilvl w:val="0"/>
          <w:numId w:val="4"/>
        </w:numPr>
        <w:shd w:val="clear" w:color="auto" w:fill="auto"/>
        <w:spacing w:line="322" w:lineRule="exact"/>
        <w:ind w:left="20" w:firstLine="720"/>
        <w:jc w:val="both"/>
      </w:pPr>
      <w:r>
        <w:t xml:space="preserve"> полнота и выразительность раскрытия темы любви к родному городу;</w:t>
      </w:r>
    </w:p>
    <w:p w:rsidR="00B838D0" w:rsidRDefault="00B838D0" w:rsidP="00B838D0">
      <w:pPr>
        <w:pStyle w:val="4"/>
        <w:framePr w:w="9686" w:h="8762" w:hRule="exact" w:wrap="around" w:vAnchor="page" w:hAnchor="page" w:x="1384" w:y="670"/>
        <w:numPr>
          <w:ilvl w:val="0"/>
          <w:numId w:val="4"/>
        </w:numPr>
        <w:shd w:val="clear" w:color="auto" w:fill="auto"/>
        <w:spacing w:line="322" w:lineRule="exact"/>
        <w:ind w:left="20" w:firstLine="720"/>
        <w:jc w:val="both"/>
      </w:pPr>
      <w:r>
        <w:t xml:space="preserve"> языковая оригинальность.</w:t>
      </w:r>
    </w:p>
    <w:p w:rsidR="00B838D0" w:rsidRDefault="00B838D0" w:rsidP="00B838D0">
      <w:pPr>
        <w:pStyle w:val="4"/>
        <w:framePr w:w="9686" w:h="8762" w:hRule="exact" w:wrap="around" w:vAnchor="page" w:hAnchor="page" w:x="1384" w:y="670"/>
        <w:numPr>
          <w:ilvl w:val="0"/>
          <w:numId w:val="6"/>
        </w:numPr>
        <w:shd w:val="clear" w:color="auto" w:fill="auto"/>
        <w:spacing w:line="322" w:lineRule="exact"/>
        <w:ind w:left="20" w:right="40" w:firstLine="720"/>
        <w:jc w:val="both"/>
      </w:pPr>
      <w:r>
        <w:t xml:space="preserve"> Жюри оценивает выступления участников на закрытом совещании простым голосованием по оценочным листам с максимальной 10-балльной оценкой по каждому критерию. Решение жюри оформляется протоколом, является окончательным и обжалованию не подлежит.</w:t>
      </w:r>
    </w:p>
    <w:p w:rsidR="00B838D0" w:rsidRDefault="00B838D0" w:rsidP="00B838D0">
      <w:pPr>
        <w:pStyle w:val="4"/>
        <w:framePr w:w="9686" w:h="8762" w:hRule="exact" w:wrap="around" w:vAnchor="page" w:hAnchor="page" w:x="1384" w:y="670"/>
        <w:numPr>
          <w:ilvl w:val="0"/>
          <w:numId w:val="6"/>
        </w:numPr>
        <w:shd w:val="clear" w:color="auto" w:fill="auto"/>
        <w:spacing w:line="322" w:lineRule="exact"/>
        <w:ind w:left="20" w:right="40" w:firstLine="720"/>
        <w:jc w:val="both"/>
      </w:pPr>
      <w:r>
        <w:t xml:space="preserve"> Победители конкурса награждаются благодарственными письмами оргкомитета.</w:t>
      </w:r>
    </w:p>
    <w:p w:rsidR="00B838D0" w:rsidRDefault="00B838D0" w:rsidP="00B838D0">
      <w:pPr>
        <w:pStyle w:val="4"/>
        <w:framePr w:w="9686" w:h="8762" w:hRule="exact" w:wrap="around" w:vAnchor="page" w:hAnchor="page" w:x="1384" w:y="670"/>
        <w:numPr>
          <w:ilvl w:val="0"/>
          <w:numId w:val="6"/>
        </w:numPr>
        <w:shd w:val="clear" w:color="auto" w:fill="auto"/>
        <w:spacing w:line="322" w:lineRule="exact"/>
        <w:ind w:left="20" w:right="40" w:firstLine="720"/>
        <w:jc w:val="both"/>
      </w:pPr>
      <w:r>
        <w:t xml:space="preserve"> По итогам конкурса лучшие произведения будут опубликованы в СМИ и прозвучат в праздничной программе Дня города, посвященной 380- летнему юбилею.</w:t>
      </w:r>
    </w:p>
    <w:p w:rsidR="00047677" w:rsidRDefault="00047677">
      <w:pPr>
        <w:rPr>
          <w:sz w:val="2"/>
          <w:szCs w:val="2"/>
        </w:rPr>
        <w:sectPr w:rsidR="0004767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838D0" w:rsidRDefault="00B838D0" w:rsidP="00B838D0">
      <w:pPr>
        <w:pStyle w:val="4"/>
        <w:framePr w:w="9667" w:h="4347" w:hRule="exact" w:wrap="around" w:vAnchor="page" w:hAnchor="page" w:x="1015" w:y="727"/>
        <w:shd w:val="clear" w:color="auto" w:fill="auto"/>
        <w:spacing w:line="322" w:lineRule="exact"/>
        <w:ind w:right="20"/>
      </w:pPr>
      <w:r>
        <w:lastRenderedPageBreak/>
        <w:t>Анкета-заявка</w:t>
      </w:r>
    </w:p>
    <w:p w:rsidR="00B838D0" w:rsidRDefault="00B838D0" w:rsidP="00B838D0">
      <w:pPr>
        <w:pStyle w:val="4"/>
        <w:framePr w:w="9667" w:h="4347" w:hRule="exact" w:wrap="around" w:vAnchor="page" w:hAnchor="page" w:x="1015" w:y="727"/>
        <w:shd w:val="clear" w:color="auto" w:fill="auto"/>
        <w:spacing w:after="365" w:line="322" w:lineRule="exact"/>
        <w:ind w:right="20"/>
      </w:pPr>
      <w:r>
        <w:t>на участие в городском конкурсе на лучшую песню о городе «Я песней славлю город свой»</w:t>
      </w:r>
    </w:p>
    <w:p w:rsidR="00B838D0" w:rsidRDefault="00B838D0" w:rsidP="00B838D0">
      <w:pPr>
        <w:pStyle w:val="4"/>
        <w:framePr w:w="9667" w:h="4347" w:hRule="exact" w:wrap="around" w:vAnchor="page" w:hAnchor="page" w:x="1015" w:y="727"/>
        <w:numPr>
          <w:ilvl w:val="0"/>
          <w:numId w:val="7"/>
        </w:numPr>
        <w:shd w:val="clear" w:color="auto" w:fill="auto"/>
        <w:spacing w:after="257" w:line="240" w:lineRule="exact"/>
        <w:ind w:right="20"/>
      </w:pPr>
      <w:r>
        <w:t xml:space="preserve"> Полное название коллектива /Ф.И.О. солиста, автора</w:t>
      </w:r>
    </w:p>
    <w:p w:rsidR="00B838D0" w:rsidRDefault="00B838D0" w:rsidP="00B838D0">
      <w:pPr>
        <w:pStyle w:val="4"/>
        <w:framePr w:w="9667" w:h="4347" w:hRule="exact" w:wrap="around" w:vAnchor="page" w:hAnchor="page" w:x="1015" w:y="727"/>
        <w:numPr>
          <w:ilvl w:val="0"/>
          <w:numId w:val="7"/>
        </w:numPr>
        <w:shd w:val="clear" w:color="auto" w:fill="auto"/>
        <w:tabs>
          <w:tab w:val="left" w:leader="underscore" w:pos="9673"/>
        </w:tabs>
        <w:spacing w:line="322" w:lineRule="exact"/>
        <w:ind w:left="20" w:right="20"/>
        <w:jc w:val="both"/>
      </w:pPr>
      <w:r>
        <w:t xml:space="preserve"> Ведомственная принадлежность коллектива/солиста/автора (название учреждения, почтовый индекс, адрес, телефон, факс)</w:t>
      </w:r>
      <w:r>
        <w:tab/>
      </w:r>
    </w:p>
    <w:p w:rsidR="00B838D0" w:rsidRDefault="00B838D0" w:rsidP="00B838D0">
      <w:pPr>
        <w:pStyle w:val="4"/>
        <w:framePr w:wrap="around" w:vAnchor="page" w:hAnchor="page" w:x="946" w:y="3411"/>
        <w:numPr>
          <w:ilvl w:val="0"/>
          <w:numId w:val="7"/>
        </w:numPr>
        <w:shd w:val="clear" w:color="auto" w:fill="auto"/>
        <w:tabs>
          <w:tab w:val="left" w:pos="416"/>
        </w:tabs>
        <w:spacing w:line="240" w:lineRule="exact"/>
        <w:ind w:left="20"/>
        <w:jc w:val="both"/>
      </w:pPr>
      <w:r>
        <w:t xml:space="preserve">Ф.И.О. руководителя коллектива/солиста, автора сотовый телефон, </w:t>
      </w:r>
      <w:r>
        <w:rPr>
          <w:lang w:val="en-US" w:eastAsia="en-US" w:bidi="en-US"/>
        </w:rPr>
        <w:t>e</w:t>
      </w:r>
      <w:r w:rsidRPr="00F4085D">
        <w:rPr>
          <w:lang w:eastAsia="en-US" w:bidi="en-US"/>
        </w:rPr>
        <w:t>-</w:t>
      </w:r>
      <w:r>
        <w:rPr>
          <w:lang w:val="en-US" w:eastAsia="en-US" w:bidi="en-US"/>
        </w:rPr>
        <w:t>mail</w:t>
      </w:r>
    </w:p>
    <w:p w:rsidR="00B838D0" w:rsidRDefault="00B838D0" w:rsidP="00B838D0">
      <w:pPr>
        <w:pStyle w:val="4"/>
        <w:framePr w:wrap="around" w:vAnchor="page" w:hAnchor="page" w:x="969" w:y="3861"/>
        <w:numPr>
          <w:ilvl w:val="0"/>
          <w:numId w:val="7"/>
        </w:numPr>
        <w:shd w:val="clear" w:color="auto" w:fill="auto"/>
        <w:tabs>
          <w:tab w:val="left" w:pos="416"/>
        </w:tabs>
        <w:spacing w:line="240" w:lineRule="exact"/>
        <w:ind w:left="20"/>
        <w:jc w:val="both"/>
      </w:pPr>
      <w:r>
        <w:t>Ф.И.О. концертмейстера</w:t>
      </w:r>
    </w:p>
    <w:p w:rsidR="00B838D0" w:rsidRDefault="00B838D0" w:rsidP="00B838D0">
      <w:pPr>
        <w:pStyle w:val="a6"/>
        <w:framePr w:wrap="around" w:vAnchor="page" w:hAnchor="page" w:x="992" w:y="4228"/>
        <w:shd w:val="clear" w:color="auto" w:fill="auto"/>
        <w:spacing w:line="240" w:lineRule="exact"/>
      </w:pPr>
      <w:r>
        <w:rPr>
          <w:rStyle w:val="a7"/>
        </w:rPr>
        <w:t>10. Номинируемое произведение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20"/>
        <w:gridCol w:w="7243"/>
        <w:gridCol w:w="1411"/>
      </w:tblGrid>
      <w:tr w:rsidR="00B838D0">
        <w:trPr>
          <w:trHeight w:hRule="exact" w:val="6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38D0" w:rsidRDefault="00B838D0" w:rsidP="00B838D0">
            <w:pPr>
              <w:pStyle w:val="4"/>
              <w:framePr w:w="9374" w:h="1349" w:wrap="around" w:vAnchor="page" w:hAnchor="page" w:x="934" w:y="4632"/>
              <w:shd w:val="clear" w:color="auto" w:fill="auto"/>
              <w:spacing w:after="60" w:line="240" w:lineRule="exact"/>
              <w:ind w:left="240"/>
              <w:jc w:val="left"/>
            </w:pPr>
            <w:r>
              <w:rPr>
                <w:rStyle w:val="21"/>
              </w:rPr>
              <w:t>№</w:t>
            </w:r>
          </w:p>
          <w:p w:rsidR="00B838D0" w:rsidRDefault="00B838D0" w:rsidP="00B838D0">
            <w:pPr>
              <w:pStyle w:val="4"/>
              <w:framePr w:w="9374" w:h="1349" w:wrap="around" w:vAnchor="page" w:hAnchor="page" w:x="934" w:y="4632"/>
              <w:shd w:val="clear" w:color="auto" w:fill="auto"/>
              <w:spacing w:before="60" w:line="240" w:lineRule="exact"/>
              <w:ind w:left="240"/>
              <w:jc w:val="left"/>
            </w:pPr>
            <w:proofErr w:type="spellStart"/>
            <w:proofErr w:type="gramStart"/>
            <w:r>
              <w:rPr>
                <w:rStyle w:val="21"/>
              </w:rPr>
              <w:t>п</w:t>
            </w:r>
            <w:proofErr w:type="spellEnd"/>
            <w:proofErr w:type="gramEnd"/>
            <w:r>
              <w:rPr>
                <w:rStyle w:val="21"/>
              </w:rPr>
              <w:t>/</w:t>
            </w:r>
            <w:proofErr w:type="spellStart"/>
            <w:r>
              <w:rPr>
                <w:rStyle w:val="21"/>
              </w:rPr>
              <w:t>п</w:t>
            </w:r>
            <w:proofErr w:type="spellEnd"/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8D0" w:rsidRDefault="00B838D0" w:rsidP="00B838D0">
            <w:pPr>
              <w:pStyle w:val="4"/>
              <w:framePr w:w="9374" w:h="1349" w:wrap="around" w:vAnchor="page" w:hAnchor="page" w:x="934" w:y="4632"/>
              <w:shd w:val="clear" w:color="auto" w:fill="auto"/>
              <w:spacing w:line="240" w:lineRule="exact"/>
            </w:pPr>
            <w:r>
              <w:rPr>
                <w:rStyle w:val="21"/>
              </w:rPr>
              <w:t>Название песни, авторы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38D0" w:rsidRDefault="00B838D0" w:rsidP="00B838D0">
            <w:pPr>
              <w:pStyle w:val="4"/>
              <w:framePr w:w="9374" w:h="1349" w:wrap="around" w:vAnchor="page" w:hAnchor="page" w:x="934" w:y="4632"/>
              <w:shd w:val="clear" w:color="auto" w:fill="auto"/>
              <w:spacing w:after="120" w:line="240" w:lineRule="exact"/>
            </w:pPr>
            <w:proofErr w:type="spellStart"/>
            <w:r>
              <w:rPr>
                <w:rStyle w:val="21"/>
              </w:rPr>
              <w:t>Хрономет</w:t>
            </w:r>
            <w:proofErr w:type="spellEnd"/>
          </w:p>
          <w:p w:rsidR="00B838D0" w:rsidRDefault="00B838D0" w:rsidP="00B838D0">
            <w:pPr>
              <w:pStyle w:val="4"/>
              <w:framePr w:w="9374" w:h="1349" w:wrap="around" w:vAnchor="page" w:hAnchor="page" w:x="934" w:y="4632"/>
              <w:shd w:val="clear" w:color="auto" w:fill="auto"/>
              <w:spacing w:before="120" w:line="240" w:lineRule="exact"/>
            </w:pPr>
            <w:r>
              <w:rPr>
                <w:rStyle w:val="21"/>
              </w:rPr>
              <w:t>раж</w:t>
            </w:r>
          </w:p>
        </w:tc>
      </w:tr>
      <w:tr w:rsidR="00B838D0">
        <w:trPr>
          <w:trHeight w:hRule="exact" w:val="3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38D0" w:rsidRDefault="00B838D0" w:rsidP="00B838D0">
            <w:pPr>
              <w:pStyle w:val="4"/>
              <w:framePr w:w="9374" w:h="1349" w:wrap="around" w:vAnchor="page" w:hAnchor="page" w:x="934" w:y="4632"/>
              <w:shd w:val="clear" w:color="auto" w:fill="auto"/>
              <w:spacing w:line="280" w:lineRule="exact"/>
              <w:ind w:left="240"/>
              <w:jc w:val="left"/>
            </w:pPr>
            <w:r>
              <w:rPr>
                <w:rStyle w:val="ArialNarrow13pt"/>
              </w:rPr>
              <w:t>1</w:t>
            </w:r>
            <w:r>
              <w:rPr>
                <w:rStyle w:val="ArialNarrow14pt"/>
              </w:rPr>
              <w:t>.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8D0" w:rsidRDefault="00B838D0" w:rsidP="00B838D0">
            <w:pPr>
              <w:framePr w:w="9374" w:h="1349" w:wrap="around" w:vAnchor="page" w:hAnchor="page" w:x="934" w:y="4632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8D0" w:rsidRDefault="00B838D0" w:rsidP="00B838D0">
            <w:pPr>
              <w:framePr w:w="9374" w:h="1349" w:wrap="around" w:vAnchor="page" w:hAnchor="page" w:x="934" w:y="4632"/>
              <w:rPr>
                <w:sz w:val="10"/>
                <w:szCs w:val="10"/>
              </w:rPr>
            </w:pPr>
          </w:p>
        </w:tc>
      </w:tr>
      <w:tr w:rsidR="00B838D0">
        <w:trPr>
          <w:trHeight w:hRule="exact" w:val="34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38D0" w:rsidRDefault="00B838D0" w:rsidP="00B838D0">
            <w:pPr>
              <w:pStyle w:val="4"/>
              <w:framePr w:w="9374" w:h="1349" w:wrap="around" w:vAnchor="page" w:hAnchor="page" w:x="934" w:y="4632"/>
              <w:shd w:val="clear" w:color="auto" w:fill="auto"/>
              <w:spacing w:line="240" w:lineRule="exact"/>
              <w:ind w:left="240"/>
              <w:jc w:val="left"/>
            </w:pPr>
            <w:r>
              <w:rPr>
                <w:rStyle w:val="21"/>
              </w:rPr>
              <w:t>2.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8D0" w:rsidRDefault="00B838D0" w:rsidP="00B838D0">
            <w:pPr>
              <w:framePr w:w="9374" w:h="1349" w:wrap="around" w:vAnchor="page" w:hAnchor="page" w:x="934" w:y="4632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8D0" w:rsidRDefault="00B838D0" w:rsidP="00B838D0">
            <w:pPr>
              <w:framePr w:w="9374" w:h="1349" w:wrap="around" w:vAnchor="page" w:hAnchor="page" w:x="934" w:y="4632"/>
              <w:rPr>
                <w:sz w:val="10"/>
                <w:szCs w:val="10"/>
              </w:rPr>
            </w:pPr>
          </w:p>
        </w:tc>
      </w:tr>
    </w:tbl>
    <w:p w:rsidR="00B838D0" w:rsidRDefault="00B838D0" w:rsidP="00B838D0">
      <w:pPr>
        <w:pStyle w:val="4"/>
        <w:framePr w:w="9667" w:h="1524" w:hRule="exact" w:wrap="around" w:vAnchor="page" w:hAnchor="page" w:x="865" w:y="6302"/>
        <w:shd w:val="clear" w:color="auto" w:fill="auto"/>
        <w:spacing w:after="185" w:line="322" w:lineRule="exact"/>
        <w:ind w:left="20" w:right="620"/>
        <w:jc w:val="left"/>
      </w:pPr>
      <w:r>
        <w:t>С Положением о городском конкурсе на лучшую песню о городе «Я песней славлю город свой» ознакомле</w:t>
      </w:r>
      <w:proofErr w:type="gramStart"/>
      <w:r>
        <w:t>н(</w:t>
      </w:r>
      <w:proofErr w:type="gramEnd"/>
      <w:r>
        <w:t>а) и согласен(сна).</w:t>
      </w:r>
    </w:p>
    <w:p w:rsidR="00B838D0" w:rsidRDefault="00B838D0" w:rsidP="00B838D0">
      <w:pPr>
        <w:pStyle w:val="4"/>
        <w:framePr w:w="9667" w:h="1524" w:hRule="exact" w:wrap="around" w:vAnchor="page" w:hAnchor="page" w:x="865" w:y="6302"/>
        <w:shd w:val="clear" w:color="auto" w:fill="auto"/>
        <w:tabs>
          <w:tab w:val="right" w:leader="underscore" w:pos="990"/>
          <w:tab w:val="right" w:leader="underscore" w:pos="3577"/>
          <w:tab w:val="right" w:pos="6745"/>
          <w:tab w:val="left" w:leader="underscore" w:pos="8986"/>
        </w:tabs>
        <w:spacing w:after="86" w:line="240" w:lineRule="exact"/>
        <w:ind w:left="20"/>
        <w:jc w:val="both"/>
      </w:pPr>
      <w:r>
        <w:t>«</w:t>
      </w:r>
      <w:r>
        <w:tab/>
        <w:t>»</w:t>
      </w:r>
      <w:r>
        <w:tab/>
        <w:t>2016 г.</w:t>
      </w:r>
      <w:r>
        <w:tab/>
        <w:t xml:space="preserve"> /</w:t>
      </w:r>
      <w:r>
        <w:tab/>
      </w:r>
    </w:p>
    <w:p w:rsidR="00B838D0" w:rsidRDefault="00B838D0" w:rsidP="00B838D0">
      <w:pPr>
        <w:pStyle w:val="4"/>
        <w:framePr w:w="9667" w:h="1524" w:hRule="exact" w:wrap="around" w:vAnchor="page" w:hAnchor="page" w:x="865" w:y="6302"/>
        <w:shd w:val="clear" w:color="auto" w:fill="auto"/>
        <w:tabs>
          <w:tab w:val="right" w:pos="7484"/>
        </w:tabs>
        <w:spacing w:line="240" w:lineRule="exact"/>
        <w:ind w:left="20"/>
        <w:jc w:val="both"/>
      </w:pPr>
      <w:r>
        <w:t>Дата</w:t>
      </w:r>
      <w:r>
        <w:tab/>
        <w:t>Подпись/Ф.И.О.</w:t>
      </w:r>
    </w:p>
    <w:p w:rsidR="00047677" w:rsidRDefault="00047677">
      <w:pPr>
        <w:rPr>
          <w:sz w:val="2"/>
          <w:szCs w:val="2"/>
        </w:rPr>
        <w:sectPr w:rsidR="0004767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47677" w:rsidRDefault="00047677" w:rsidP="0041108F">
      <w:pPr>
        <w:rPr>
          <w:sz w:val="2"/>
          <w:szCs w:val="2"/>
        </w:rPr>
      </w:pPr>
    </w:p>
    <w:sectPr w:rsidR="00047677" w:rsidSect="00047677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0B3" w:rsidRDefault="004770B3" w:rsidP="00047677">
      <w:r>
        <w:separator/>
      </w:r>
    </w:p>
  </w:endnote>
  <w:endnote w:type="continuationSeparator" w:id="0">
    <w:p w:rsidR="004770B3" w:rsidRDefault="004770B3" w:rsidP="00047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0B3" w:rsidRDefault="004770B3"/>
  </w:footnote>
  <w:footnote w:type="continuationSeparator" w:id="0">
    <w:p w:rsidR="004770B3" w:rsidRDefault="004770B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C3843"/>
    <w:multiLevelType w:val="multilevel"/>
    <w:tmpl w:val="686C4D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F2756E"/>
    <w:multiLevelType w:val="multilevel"/>
    <w:tmpl w:val="B614CBE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574A61"/>
    <w:multiLevelType w:val="multilevel"/>
    <w:tmpl w:val="479A5CE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5A6750"/>
    <w:multiLevelType w:val="multilevel"/>
    <w:tmpl w:val="5B86B4D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844FA5"/>
    <w:multiLevelType w:val="multilevel"/>
    <w:tmpl w:val="5F1E916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C30B76"/>
    <w:multiLevelType w:val="multilevel"/>
    <w:tmpl w:val="A92A28F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7A0AD2"/>
    <w:multiLevelType w:val="multilevel"/>
    <w:tmpl w:val="850C9E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AFA17EB"/>
    <w:multiLevelType w:val="multilevel"/>
    <w:tmpl w:val="85E6613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2C51474"/>
    <w:multiLevelType w:val="multilevel"/>
    <w:tmpl w:val="95765E1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0F5FA4"/>
    <w:multiLevelType w:val="multilevel"/>
    <w:tmpl w:val="B52E287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72248B1"/>
    <w:multiLevelType w:val="multilevel"/>
    <w:tmpl w:val="C8C60852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8E028C3"/>
    <w:multiLevelType w:val="multilevel"/>
    <w:tmpl w:val="01489C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5022657"/>
    <w:multiLevelType w:val="multilevel"/>
    <w:tmpl w:val="1B9CB8A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54474BE"/>
    <w:multiLevelType w:val="multilevel"/>
    <w:tmpl w:val="C22CA8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DDB1C70"/>
    <w:multiLevelType w:val="multilevel"/>
    <w:tmpl w:val="53987FE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9"/>
  </w:num>
  <w:num w:numId="7">
    <w:abstractNumId w:val="11"/>
  </w:num>
  <w:num w:numId="8">
    <w:abstractNumId w:val="7"/>
  </w:num>
  <w:num w:numId="9">
    <w:abstractNumId w:val="1"/>
  </w:num>
  <w:num w:numId="10">
    <w:abstractNumId w:val="5"/>
  </w:num>
  <w:num w:numId="11">
    <w:abstractNumId w:val="14"/>
  </w:num>
  <w:num w:numId="12">
    <w:abstractNumId w:val="8"/>
  </w:num>
  <w:num w:numId="13">
    <w:abstractNumId w:val="3"/>
  </w:num>
  <w:num w:numId="14">
    <w:abstractNumId w:val="12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047677"/>
    <w:rsid w:val="00047677"/>
    <w:rsid w:val="00091D10"/>
    <w:rsid w:val="00233C03"/>
    <w:rsid w:val="0041108F"/>
    <w:rsid w:val="004770B3"/>
    <w:rsid w:val="006E4551"/>
    <w:rsid w:val="00B838D0"/>
    <w:rsid w:val="00F40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767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47677"/>
    <w:rPr>
      <w:color w:val="0066CC"/>
      <w:u w:val="single"/>
    </w:rPr>
  </w:style>
  <w:style w:type="character" w:customStyle="1" w:styleId="a4">
    <w:name w:val="Основной текст_"/>
    <w:basedOn w:val="a0"/>
    <w:link w:val="4"/>
    <w:rsid w:val="00047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0pt">
    <w:name w:val="Основной текст + Полужирный;Интервал 0 pt"/>
    <w:basedOn w:val="a4"/>
    <w:rsid w:val="00047677"/>
    <w:rPr>
      <w:b/>
      <w:bCs/>
      <w:color w:val="000000"/>
      <w:spacing w:val="1"/>
      <w:w w:val="100"/>
      <w:position w:val="0"/>
      <w:sz w:val="24"/>
      <w:szCs w:val="24"/>
      <w:lang w:val="ru-RU" w:eastAsia="ru-RU" w:bidi="ru-RU"/>
    </w:rPr>
  </w:style>
  <w:style w:type="character" w:customStyle="1" w:styleId="1">
    <w:name w:val="Основной текст1"/>
    <w:basedOn w:val="a4"/>
    <w:rsid w:val="00047677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0pt0">
    <w:name w:val="Основной текст + Полужирный;Курсив;Интервал 0 pt"/>
    <w:basedOn w:val="a4"/>
    <w:rsid w:val="00047677"/>
    <w:rPr>
      <w:b/>
      <w:bCs/>
      <w:i/>
      <w:iCs/>
      <w:color w:val="000000"/>
      <w:spacing w:val="-5"/>
      <w:w w:val="100"/>
      <w:position w:val="0"/>
      <w:sz w:val="24"/>
      <w:szCs w:val="24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0476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10">
    <w:name w:val="Заголовок №1_"/>
    <w:basedOn w:val="a0"/>
    <w:link w:val="11"/>
    <w:rsid w:val="000476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0pt1">
    <w:name w:val="Основной текст + Полужирный;Курсив;Интервал 0 pt"/>
    <w:basedOn w:val="a4"/>
    <w:rsid w:val="00047677"/>
    <w:rPr>
      <w:b/>
      <w:bCs/>
      <w:i/>
      <w:iCs/>
      <w:color w:val="000000"/>
      <w:spacing w:val="-5"/>
      <w:w w:val="100"/>
      <w:position w:val="0"/>
      <w:sz w:val="24"/>
      <w:szCs w:val="24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047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3"/>
      <w:szCs w:val="23"/>
      <w:u w:val="none"/>
    </w:rPr>
  </w:style>
  <w:style w:type="character" w:customStyle="1" w:styleId="a5">
    <w:name w:val="Подпись к таблице_"/>
    <w:basedOn w:val="a0"/>
    <w:link w:val="a6"/>
    <w:rsid w:val="00047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Подпись к таблице"/>
    <w:basedOn w:val="a5"/>
    <w:rsid w:val="00047677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Основной текст2"/>
    <w:basedOn w:val="a4"/>
    <w:rsid w:val="00047677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rialNarrow13pt">
    <w:name w:val="Основной текст + Arial Narrow;13 pt;Полужирный"/>
    <w:basedOn w:val="a4"/>
    <w:rsid w:val="00047677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ArialNarrow14pt">
    <w:name w:val="Основной текст + Arial Narrow;14 pt"/>
    <w:basedOn w:val="a4"/>
    <w:rsid w:val="00047677"/>
    <w:rPr>
      <w:rFonts w:ascii="Arial Narrow" w:eastAsia="Arial Narrow" w:hAnsi="Arial Narrow" w:cs="Arial Narrow"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313pt47pt">
    <w:name w:val="Основной текст (3) + 13 pt;Курсив;Интервал 47 pt"/>
    <w:basedOn w:val="3"/>
    <w:rsid w:val="00047677"/>
    <w:rPr>
      <w:i/>
      <w:iCs/>
      <w:color w:val="000000"/>
      <w:spacing w:val="947"/>
      <w:w w:val="100"/>
      <w:position w:val="0"/>
      <w:sz w:val="26"/>
      <w:szCs w:val="26"/>
      <w:lang w:val="ru-RU" w:eastAsia="ru-RU" w:bidi="ru-RU"/>
    </w:rPr>
  </w:style>
  <w:style w:type="character" w:customStyle="1" w:styleId="313pt47pt0">
    <w:name w:val="Основной текст (3) + 13 pt;Курсив;Интервал 47 pt"/>
    <w:basedOn w:val="3"/>
    <w:rsid w:val="00047677"/>
    <w:rPr>
      <w:i/>
      <w:iCs/>
      <w:color w:val="000000"/>
      <w:spacing w:val="947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1">
    <w:name w:val="Основной текст3"/>
    <w:basedOn w:val="a4"/>
    <w:rsid w:val="00047677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2">
    <w:name w:val="Основной текст (2)"/>
    <w:basedOn w:val="2"/>
    <w:rsid w:val="00047677"/>
    <w:rPr>
      <w:color w:val="00000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047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0">
    <w:name w:val="Основной текст (4)_"/>
    <w:basedOn w:val="a0"/>
    <w:link w:val="41"/>
    <w:rsid w:val="000476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0pt">
    <w:name w:val="Основной текст (4) + 10 pt;Не полужирный"/>
    <w:basedOn w:val="40"/>
    <w:rsid w:val="00047677"/>
    <w:rPr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42">
    <w:name w:val="Основной текст (4)"/>
    <w:basedOn w:val="40"/>
    <w:rsid w:val="00047677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0pt">
    <w:name w:val="Основной текст (2) + Не полужирный;Интервал 0 pt"/>
    <w:basedOn w:val="2"/>
    <w:rsid w:val="00047677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4">
    <w:name w:val="Основной текст4"/>
    <w:basedOn w:val="a"/>
    <w:link w:val="a4"/>
    <w:rsid w:val="00047677"/>
    <w:pPr>
      <w:shd w:val="clear" w:color="auto" w:fill="FFFFFF"/>
      <w:spacing w:line="581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047677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="Times New Roman"/>
      <w:b/>
      <w:bCs/>
      <w:spacing w:val="1"/>
    </w:rPr>
  </w:style>
  <w:style w:type="paragraph" w:customStyle="1" w:styleId="11">
    <w:name w:val="Заголовок №1"/>
    <w:basedOn w:val="a"/>
    <w:link w:val="10"/>
    <w:rsid w:val="00047677"/>
    <w:pPr>
      <w:shd w:val="clear" w:color="auto" w:fill="FFFFFF"/>
      <w:spacing w:before="240"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1"/>
    </w:rPr>
  </w:style>
  <w:style w:type="paragraph" w:customStyle="1" w:styleId="30">
    <w:name w:val="Основной текст (3)"/>
    <w:basedOn w:val="a"/>
    <w:link w:val="3"/>
    <w:rsid w:val="00047677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pacing w:val="-1"/>
      <w:sz w:val="23"/>
      <w:szCs w:val="23"/>
    </w:rPr>
  </w:style>
  <w:style w:type="paragraph" w:customStyle="1" w:styleId="a6">
    <w:name w:val="Подпись к таблице"/>
    <w:basedOn w:val="a"/>
    <w:link w:val="a5"/>
    <w:rsid w:val="0004767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047677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1">
    <w:name w:val="Основной текст (4)"/>
    <w:basedOn w:val="a"/>
    <w:link w:val="40"/>
    <w:rsid w:val="00047677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ltura_kans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</dc:creator>
  <cp:lastModifiedBy>Диденко Анна Викторовна</cp:lastModifiedBy>
  <cp:revision>3</cp:revision>
  <dcterms:created xsi:type="dcterms:W3CDTF">2016-02-03T06:37:00Z</dcterms:created>
  <dcterms:modified xsi:type="dcterms:W3CDTF">2016-02-04T05:57:00Z</dcterms:modified>
</cp:coreProperties>
</file>