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EE" w:rsidRDefault="00A750EE">
      <w:pPr>
        <w:pStyle w:val="ConsPlusTitle"/>
        <w:jc w:val="center"/>
        <w:outlineLvl w:val="0"/>
      </w:pPr>
      <w:r>
        <w:t>АДМИНИСТРАЦИЯ ГОРОДА КАНСКА</w:t>
      </w:r>
    </w:p>
    <w:p w:rsidR="00A750EE" w:rsidRDefault="00A750EE">
      <w:pPr>
        <w:pStyle w:val="ConsPlusTitle"/>
        <w:jc w:val="center"/>
      </w:pPr>
      <w:r>
        <w:t>КРАСНОЯРСКОГО КРАЯ</w:t>
      </w:r>
    </w:p>
    <w:p w:rsidR="00A750EE" w:rsidRDefault="00A750EE">
      <w:pPr>
        <w:pStyle w:val="ConsPlusTitle"/>
        <w:jc w:val="center"/>
      </w:pPr>
    </w:p>
    <w:p w:rsidR="00A750EE" w:rsidRDefault="00A750EE">
      <w:pPr>
        <w:pStyle w:val="ConsPlusTitle"/>
        <w:jc w:val="center"/>
      </w:pPr>
      <w:r>
        <w:t>ПОСТАНОВЛЕНИЕ</w:t>
      </w:r>
    </w:p>
    <w:p w:rsidR="00A750EE" w:rsidRDefault="00A750EE">
      <w:pPr>
        <w:pStyle w:val="ConsPlusTitle"/>
        <w:jc w:val="center"/>
      </w:pPr>
      <w:r>
        <w:t>от 7 июня 2016 г. N 511</w:t>
      </w:r>
    </w:p>
    <w:p w:rsidR="00A750EE" w:rsidRDefault="00A750EE">
      <w:pPr>
        <w:pStyle w:val="ConsPlusTitle"/>
        <w:jc w:val="center"/>
      </w:pPr>
    </w:p>
    <w:p w:rsidR="00A750EE" w:rsidRDefault="00A750EE">
      <w:pPr>
        <w:pStyle w:val="ConsPlusTitle"/>
        <w:jc w:val="center"/>
      </w:pPr>
      <w:r>
        <w:t>ОБ УТВЕРЖДЕНИИ АДМИНИСТРАТИВНОГО РЕГЛАМЕНТА</w:t>
      </w:r>
    </w:p>
    <w:p w:rsidR="00A750EE" w:rsidRDefault="00A750EE">
      <w:pPr>
        <w:pStyle w:val="ConsPlusTitle"/>
        <w:jc w:val="center"/>
      </w:pPr>
      <w:r>
        <w:t>ПО ПРЕДОСТАВЛЕНИЮ МУНИЦИПАЛЬНОЙ УСЛУГИ "ПРЕДОСТАВЛЕНИЕ</w:t>
      </w:r>
    </w:p>
    <w:p w:rsidR="00A750EE" w:rsidRDefault="00A750EE">
      <w:pPr>
        <w:pStyle w:val="ConsPlusTitle"/>
        <w:jc w:val="center"/>
      </w:pPr>
      <w:r>
        <w:t>ИНФОРМАЦИИ ОБ ОРГАНИЗАЦИИ ДОПОЛНИТЕЛЬНОГО ОБРАЗОВАНИЯ ДЕТЕЙ</w:t>
      </w:r>
    </w:p>
    <w:p w:rsidR="00A750EE" w:rsidRDefault="00A750EE">
      <w:pPr>
        <w:pStyle w:val="ConsPlusTitle"/>
        <w:jc w:val="center"/>
      </w:pPr>
      <w:r>
        <w:t>В СФЕРЕ КУЛЬТУРЫ" НА ТЕРРИТОРИИ ГОРОДА КАНСКА</w:t>
      </w:r>
    </w:p>
    <w:p w:rsidR="00A750EE" w:rsidRDefault="00A750EE">
      <w:pPr>
        <w:pStyle w:val="ConsPlusNormal"/>
        <w:jc w:val="both"/>
      </w:pPr>
    </w:p>
    <w:p w:rsidR="00A750EE" w:rsidRDefault="00A750EE">
      <w:pPr>
        <w:pStyle w:val="ConsPlusNormal"/>
        <w:ind w:firstLine="540"/>
        <w:jc w:val="both"/>
      </w:pPr>
      <w:r>
        <w:t xml:space="preserve">В соответствии с Федеральным </w:t>
      </w:r>
      <w:hyperlink r:id="rId4" w:history="1">
        <w:r>
          <w:rPr>
            <w:color w:val="0000FF"/>
          </w:rPr>
          <w:t>законом</w:t>
        </w:r>
      </w:hyperlink>
      <w:r>
        <w:t xml:space="preserve"> от 27.07.2010 N 210-ФЗ "Об организации предоставления государственных и муниципальных услуг", </w:t>
      </w:r>
      <w:hyperlink r:id="rId5" w:history="1">
        <w:r>
          <w:rPr>
            <w:color w:val="0000FF"/>
          </w:rPr>
          <w:t>Постановлением</w:t>
        </w:r>
      </w:hyperlink>
      <w:r>
        <w:t xml:space="preserve"> администрации </w:t>
      </w:r>
      <w:proofErr w:type="gramStart"/>
      <w:r>
        <w:t>г</w:t>
      </w:r>
      <w:proofErr w:type="gramEnd"/>
      <w:r>
        <w:t xml:space="preserve">.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6" w:history="1">
        <w:r>
          <w:rPr>
            <w:color w:val="0000FF"/>
          </w:rPr>
          <w:t>статьями 30</w:t>
        </w:r>
      </w:hyperlink>
      <w:r>
        <w:t xml:space="preserve">, </w:t>
      </w:r>
      <w:hyperlink r:id="rId7" w:history="1">
        <w:r>
          <w:rPr>
            <w:color w:val="0000FF"/>
          </w:rPr>
          <w:t>35</w:t>
        </w:r>
      </w:hyperlink>
      <w:r>
        <w:t xml:space="preserve"> Устава города Канска, постановляю:</w:t>
      </w:r>
    </w:p>
    <w:p w:rsidR="00A750EE" w:rsidRDefault="00A750EE">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предоставлению муниципальной услуги "Предоставление информации об организации дополнительного образования детей в сфере культуры" на территории города Канска согласно приложению.</w:t>
      </w:r>
    </w:p>
    <w:p w:rsidR="00A750EE" w:rsidRDefault="00A750EE">
      <w:pPr>
        <w:pStyle w:val="ConsPlusNormal"/>
        <w:spacing w:before="220"/>
        <w:ind w:firstLine="540"/>
        <w:jc w:val="both"/>
      </w:pPr>
      <w:r>
        <w:t>2. Ответственными органами за исполнение Административного регламента по предоставлению муниципальной услуги назначить муниципальное бюджетное учреждение дополнительного образования "Детская школа искусств N 1" г. Канска (Миронова Г.И.), муниципальное бюджетное учреждение дополнительного образования Детская музыкальная школа N 2 (</w:t>
      </w:r>
      <w:proofErr w:type="spellStart"/>
      <w:r>
        <w:t>Рулькевич</w:t>
      </w:r>
      <w:proofErr w:type="spellEnd"/>
      <w:r>
        <w:t xml:space="preserve"> Л.В.), муниципальное бюджетное учреждение дополнительного образования Детская художественная школа (</w:t>
      </w:r>
      <w:proofErr w:type="spellStart"/>
      <w:r>
        <w:t>Комарь</w:t>
      </w:r>
      <w:proofErr w:type="spellEnd"/>
      <w:r>
        <w:t xml:space="preserve"> М.Г.).</w:t>
      </w:r>
    </w:p>
    <w:p w:rsidR="00A750EE" w:rsidRDefault="00A750EE">
      <w:pPr>
        <w:pStyle w:val="ConsPlusNormal"/>
        <w:spacing w:before="220"/>
        <w:ind w:firstLine="540"/>
        <w:jc w:val="both"/>
      </w:pPr>
      <w:r>
        <w:t>3. Отменить:</w:t>
      </w:r>
    </w:p>
    <w:p w:rsidR="00A750EE" w:rsidRDefault="00A750EE">
      <w:pPr>
        <w:pStyle w:val="ConsPlusNormal"/>
        <w:spacing w:before="220"/>
        <w:ind w:firstLine="540"/>
        <w:jc w:val="both"/>
      </w:pPr>
      <w:hyperlink r:id="rId8" w:history="1">
        <w:r>
          <w:rPr>
            <w:color w:val="0000FF"/>
          </w:rPr>
          <w:t>Постановление</w:t>
        </w:r>
      </w:hyperlink>
      <w:r>
        <w:t xml:space="preserve"> администрации </w:t>
      </w:r>
      <w:proofErr w:type="gramStart"/>
      <w:r>
        <w:t>г</w:t>
      </w:r>
      <w:proofErr w:type="gramEnd"/>
      <w:r>
        <w:t>. Канска от 06.04.2011 N 396 "Об утверждении Административного регламента по предоставлению муниципальной услуги "Предоставление информации об организации дополнительного образования детей в сфере культуры" на территории города Канска";</w:t>
      </w:r>
    </w:p>
    <w:p w:rsidR="00A750EE" w:rsidRDefault="00A750EE">
      <w:pPr>
        <w:pStyle w:val="ConsPlusNormal"/>
        <w:spacing w:before="220"/>
        <w:ind w:firstLine="540"/>
        <w:jc w:val="both"/>
      </w:pPr>
      <w:hyperlink r:id="rId9" w:history="1">
        <w:r>
          <w:rPr>
            <w:color w:val="0000FF"/>
          </w:rPr>
          <w:t>Постановление</w:t>
        </w:r>
      </w:hyperlink>
      <w:r>
        <w:t xml:space="preserve"> администрации </w:t>
      </w:r>
      <w:proofErr w:type="gramStart"/>
      <w:r>
        <w:t>г</w:t>
      </w:r>
      <w:proofErr w:type="gramEnd"/>
      <w:r>
        <w:t>. Канска от 18.09.2015 N 1438 "О внесении изменений в Постановление администрации г. Канска от 06.04.2011 N 396".</w:t>
      </w:r>
    </w:p>
    <w:p w:rsidR="00A750EE" w:rsidRDefault="00A750EE">
      <w:pPr>
        <w:pStyle w:val="ConsPlusNormal"/>
        <w:spacing w:before="220"/>
        <w:ind w:firstLine="540"/>
        <w:jc w:val="both"/>
      </w:pPr>
      <w:r>
        <w:t xml:space="preserve">4. Ведущему специалисту отдела культуры (Назарова А.В.) опубликовать настоящее Постановление в газете "Официальный Канск", </w:t>
      </w:r>
      <w:proofErr w:type="gramStart"/>
      <w:r>
        <w:t>разместить</w:t>
      </w:r>
      <w:proofErr w:type="gramEnd"/>
      <w:r>
        <w:t xml:space="preserve"> данное Постановление на официальном сайте муниципального образования город Канск в сети Интернет.</w:t>
      </w:r>
    </w:p>
    <w:p w:rsidR="00A750EE" w:rsidRDefault="00A750EE">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города по экономике и финансам </w:t>
      </w:r>
      <w:proofErr w:type="spellStart"/>
      <w:r>
        <w:t>Кадач</w:t>
      </w:r>
      <w:proofErr w:type="spellEnd"/>
      <w:r>
        <w:t xml:space="preserve"> Н.В., заместителя главы города по социальной политике Князеву Н.И.</w:t>
      </w:r>
    </w:p>
    <w:p w:rsidR="00A750EE" w:rsidRDefault="00A750EE">
      <w:pPr>
        <w:pStyle w:val="ConsPlusNormal"/>
        <w:spacing w:before="220"/>
        <w:ind w:firstLine="540"/>
        <w:jc w:val="both"/>
      </w:pPr>
      <w:r>
        <w:t>6. Постановление вступает в силу со дня официального опубликования в газете "Официальный Канск".</w:t>
      </w:r>
    </w:p>
    <w:p w:rsidR="00A750EE" w:rsidRDefault="00A750EE">
      <w:pPr>
        <w:pStyle w:val="ConsPlusNormal"/>
        <w:jc w:val="both"/>
      </w:pPr>
    </w:p>
    <w:p w:rsidR="00A750EE" w:rsidRDefault="00A750EE">
      <w:pPr>
        <w:pStyle w:val="ConsPlusNormal"/>
        <w:jc w:val="right"/>
      </w:pPr>
      <w:r>
        <w:t>Глава</w:t>
      </w:r>
    </w:p>
    <w:p w:rsidR="00A750EE" w:rsidRDefault="00A750EE">
      <w:pPr>
        <w:pStyle w:val="ConsPlusNormal"/>
        <w:jc w:val="right"/>
      </w:pPr>
      <w:r>
        <w:t>города Канска</w:t>
      </w:r>
    </w:p>
    <w:p w:rsidR="00A750EE" w:rsidRDefault="00A750EE">
      <w:pPr>
        <w:pStyle w:val="ConsPlusNormal"/>
        <w:jc w:val="right"/>
      </w:pPr>
      <w:r>
        <w:t>Н.Н.КАЧАН</w:t>
      </w: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right"/>
        <w:outlineLvl w:val="0"/>
      </w:pPr>
      <w:r>
        <w:t>Приложение</w:t>
      </w:r>
    </w:p>
    <w:p w:rsidR="00A750EE" w:rsidRDefault="00A750EE">
      <w:pPr>
        <w:pStyle w:val="ConsPlusNormal"/>
        <w:jc w:val="right"/>
      </w:pPr>
      <w:r>
        <w:t>к Постановлению</w:t>
      </w:r>
    </w:p>
    <w:p w:rsidR="00A750EE" w:rsidRDefault="00A750EE">
      <w:pPr>
        <w:pStyle w:val="ConsPlusNormal"/>
        <w:jc w:val="right"/>
      </w:pPr>
      <w:r>
        <w:t xml:space="preserve">администрации </w:t>
      </w:r>
      <w:proofErr w:type="gramStart"/>
      <w:r>
        <w:t>г</w:t>
      </w:r>
      <w:proofErr w:type="gramEnd"/>
      <w:r>
        <w:t>. Канска</w:t>
      </w:r>
    </w:p>
    <w:p w:rsidR="00A750EE" w:rsidRDefault="00A750EE">
      <w:pPr>
        <w:pStyle w:val="ConsPlusNormal"/>
        <w:jc w:val="right"/>
      </w:pPr>
      <w:r>
        <w:t>от 7 июня 2016 г. N 511</w:t>
      </w:r>
    </w:p>
    <w:p w:rsidR="00A750EE" w:rsidRDefault="00A750EE">
      <w:pPr>
        <w:pStyle w:val="ConsPlusNormal"/>
        <w:jc w:val="both"/>
      </w:pPr>
    </w:p>
    <w:p w:rsidR="00A750EE" w:rsidRDefault="00A750EE">
      <w:pPr>
        <w:pStyle w:val="ConsPlusTitle"/>
        <w:jc w:val="center"/>
      </w:pPr>
      <w:bookmarkStart w:id="0" w:name="P35"/>
      <w:bookmarkEnd w:id="0"/>
      <w:r>
        <w:t>АДМИНИСТРАТИВНЫЙ РЕГЛАМЕНТ</w:t>
      </w:r>
    </w:p>
    <w:p w:rsidR="00A750EE" w:rsidRDefault="00A750EE">
      <w:pPr>
        <w:pStyle w:val="ConsPlusTitle"/>
        <w:jc w:val="center"/>
      </w:pPr>
      <w:r>
        <w:t>ПО ПРЕДОСТАВЛЕНИЮ МУНИЦИПАЛЬНОЙ УСЛУГИ "ПРЕДОСТАВЛЕНИЕ</w:t>
      </w:r>
    </w:p>
    <w:p w:rsidR="00A750EE" w:rsidRDefault="00A750EE">
      <w:pPr>
        <w:pStyle w:val="ConsPlusTitle"/>
        <w:jc w:val="center"/>
      </w:pPr>
      <w:r>
        <w:t>ИНФОРМАЦИИ ОБ ОРГАНИЗАЦИИ ДОПОЛНИТЕЛЬНОГО ОБРАЗОВАНИЯ</w:t>
      </w:r>
    </w:p>
    <w:p w:rsidR="00A750EE" w:rsidRDefault="00A750EE">
      <w:pPr>
        <w:pStyle w:val="ConsPlusTitle"/>
        <w:jc w:val="center"/>
      </w:pPr>
      <w:r>
        <w:t>ДЕТЕЙ" В СФЕРЕ КУЛЬТУРЫ НА ТЕРРИТОРИИ ГОРОДА КАНСКА</w:t>
      </w:r>
    </w:p>
    <w:p w:rsidR="00A750EE" w:rsidRDefault="00A750EE">
      <w:pPr>
        <w:pStyle w:val="ConsPlusNormal"/>
        <w:jc w:val="both"/>
      </w:pPr>
    </w:p>
    <w:p w:rsidR="00A750EE" w:rsidRDefault="00A750EE">
      <w:pPr>
        <w:pStyle w:val="ConsPlusNormal"/>
        <w:jc w:val="center"/>
        <w:outlineLvl w:val="1"/>
      </w:pPr>
      <w:r>
        <w:t>1. ОБЩИЕ ПОЛОЖЕНИЯ</w:t>
      </w:r>
    </w:p>
    <w:p w:rsidR="00A750EE" w:rsidRDefault="00A750EE">
      <w:pPr>
        <w:pStyle w:val="ConsPlusNormal"/>
        <w:jc w:val="both"/>
      </w:pPr>
    </w:p>
    <w:p w:rsidR="00A750EE" w:rsidRDefault="00A750EE">
      <w:pPr>
        <w:pStyle w:val="ConsPlusNormal"/>
        <w:ind w:firstLine="540"/>
        <w:jc w:val="both"/>
      </w:pPr>
      <w:r>
        <w:t>1.1. Наименование услуги: "Предоставление информации об организации дополнительного образования детей в сфере культуры" на территории города Канска (далее - услуга).</w:t>
      </w:r>
    </w:p>
    <w:p w:rsidR="00A750EE" w:rsidRDefault="00A750EE">
      <w:pPr>
        <w:pStyle w:val="ConsPlusNormal"/>
        <w:spacing w:before="220"/>
        <w:ind w:firstLine="540"/>
        <w:jc w:val="both"/>
      </w:pPr>
      <w:r>
        <w:t>1.2. Административный регламент по предоставлению услуги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 в муниципальных образовательных учреждениях дополнительного образования детей в сфере культуры города Канска.</w:t>
      </w:r>
    </w:p>
    <w:p w:rsidR="00A750EE" w:rsidRDefault="00A750EE">
      <w:pPr>
        <w:pStyle w:val="ConsPlusNormal"/>
        <w:spacing w:before="220"/>
        <w:ind w:firstLine="540"/>
        <w:jc w:val="both"/>
      </w:pPr>
      <w:r>
        <w:t>1.3. Услугу предоставляют муниципальные образовательные учреждение дополнительного образования детей в сфере культуры города Канска (далее - Учреждения).</w:t>
      </w:r>
    </w:p>
    <w:p w:rsidR="00A750EE" w:rsidRDefault="00A750EE">
      <w:pPr>
        <w:pStyle w:val="ConsPlusNormal"/>
        <w:spacing w:before="220"/>
        <w:ind w:firstLine="540"/>
        <w:jc w:val="both"/>
      </w:pPr>
      <w:r>
        <w:t xml:space="preserve">Отдел культуры администрации города Канска (далее - Отдел культуры) обеспечивает организационное руководство, координацию и </w:t>
      </w:r>
      <w:proofErr w:type="gramStart"/>
      <w:r>
        <w:t>контроль за</w:t>
      </w:r>
      <w:proofErr w:type="gramEnd"/>
      <w:r>
        <w:t xml:space="preserve"> деятельностью Учреждений по предоставлению услуги.</w:t>
      </w:r>
    </w:p>
    <w:p w:rsidR="00A750EE" w:rsidRDefault="00A750EE">
      <w:pPr>
        <w:pStyle w:val="ConsPlusNormal"/>
        <w:spacing w:before="220"/>
        <w:ind w:firstLine="540"/>
        <w:jc w:val="both"/>
      </w:pPr>
      <w:r>
        <w:t>1.4. Перечень нормативно-правовых актов, непосредственно регулирующих предоставление муниципальной услуги:</w:t>
      </w:r>
    </w:p>
    <w:p w:rsidR="00A750EE" w:rsidRDefault="00A750EE">
      <w:pPr>
        <w:pStyle w:val="ConsPlusNormal"/>
        <w:spacing w:before="220"/>
        <w:ind w:firstLine="540"/>
        <w:jc w:val="both"/>
      </w:pPr>
      <w:hyperlink r:id="rId10" w:history="1">
        <w:r>
          <w:rPr>
            <w:color w:val="0000FF"/>
          </w:rPr>
          <w:t>Конституция</w:t>
        </w:r>
      </w:hyperlink>
      <w:r>
        <w:t xml:space="preserve"> Российской Федерации;</w:t>
      </w:r>
    </w:p>
    <w:p w:rsidR="00A750EE" w:rsidRDefault="00A750EE">
      <w:pPr>
        <w:pStyle w:val="ConsPlusNormal"/>
        <w:spacing w:before="220"/>
        <w:ind w:firstLine="540"/>
        <w:jc w:val="both"/>
      </w:pPr>
      <w:r>
        <w:t xml:space="preserve">Гражданский </w:t>
      </w:r>
      <w:hyperlink r:id="rId11" w:history="1">
        <w:r>
          <w:rPr>
            <w:color w:val="0000FF"/>
          </w:rPr>
          <w:t>кодекс</w:t>
        </w:r>
      </w:hyperlink>
      <w:r>
        <w:t xml:space="preserve"> Российской Федерации;</w:t>
      </w:r>
    </w:p>
    <w:p w:rsidR="00A750EE" w:rsidRDefault="00A750EE">
      <w:pPr>
        <w:pStyle w:val="ConsPlusNormal"/>
        <w:spacing w:before="220"/>
        <w:ind w:firstLine="540"/>
        <w:jc w:val="both"/>
      </w:pPr>
      <w:r>
        <w:t xml:space="preserve">Федеральный </w:t>
      </w:r>
      <w:hyperlink r:id="rId12"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750EE" w:rsidRDefault="00A750EE">
      <w:pPr>
        <w:pStyle w:val="ConsPlusNormal"/>
        <w:spacing w:before="220"/>
        <w:ind w:firstLine="540"/>
        <w:jc w:val="both"/>
      </w:pPr>
      <w:r>
        <w:t xml:space="preserve">Федеральный </w:t>
      </w:r>
      <w:hyperlink r:id="rId13" w:history="1">
        <w:r>
          <w:rPr>
            <w:color w:val="0000FF"/>
          </w:rPr>
          <w:t>закон</w:t>
        </w:r>
      </w:hyperlink>
      <w:r>
        <w:t xml:space="preserve"> от 27.07.2006 N 149-ФЗ "Об информации, информационных технологиях и о защите информации";</w:t>
      </w:r>
    </w:p>
    <w:p w:rsidR="00A750EE" w:rsidRDefault="00A750EE">
      <w:pPr>
        <w:pStyle w:val="ConsPlusNormal"/>
        <w:spacing w:before="220"/>
        <w:ind w:firstLine="540"/>
        <w:jc w:val="both"/>
      </w:pPr>
      <w:r>
        <w:t xml:space="preserve">Федеральный </w:t>
      </w:r>
      <w:hyperlink r:id="rId14"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A750EE" w:rsidRDefault="00A750EE">
      <w:pPr>
        <w:pStyle w:val="ConsPlusNormal"/>
        <w:spacing w:before="220"/>
        <w:ind w:firstLine="540"/>
        <w:jc w:val="both"/>
      </w:pPr>
      <w:r>
        <w:t xml:space="preserve">Федеральный </w:t>
      </w:r>
      <w:hyperlink r:id="rId15" w:history="1">
        <w:r>
          <w:rPr>
            <w:color w:val="0000FF"/>
          </w:rPr>
          <w:t>закон</w:t>
        </w:r>
      </w:hyperlink>
      <w:r>
        <w:t xml:space="preserve"> от 02.05.2006 N 59-ФЗ "О порядке рассмотрения обращений граждан Российской Федерации";</w:t>
      </w:r>
    </w:p>
    <w:p w:rsidR="00A750EE" w:rsidRDefault="00A750EE">
      <w:pPr>
        <w:pStyle w:val="ConsPlusNormal"/>
        <w:spacing w:before="220"/>
        <w:ind w:firstLine="540"/>
        <w:jc w:val="both"/>
      </w:pPr>
      <w:r>
        <w:t xml:space="preserve">Федеральный </w:t>
      </w:r>
      <w:hyperlink r:id="rId16" w:history="1">
        <w:r>
          <w:rPr>
            <w:color w:val="0000FF"/>
          </w:rPr>
          <w:t>закон</w:t>
        </w:r>
      </w:hyperlink>
      <w:r>
        <w:t xml:space="preserve"> от 24.11.1995 N 181-ФЗ "О социальной защите инвалидов в Российской Федерации";</w:t>
      </w:r>
    </w:p>
    <w:p w:rsidR="00A750EE" w:rsidRDefault="00A750EE">
      <w:pPr>
        <w:pStyle w:val="ConsPlusNormal"/>
        <w:spacing w:before="220"/>
        <w:ind w:firstLine="540"/>
        <w:jc w:val="both"/>
      </w:pPr>
      <w:r>
        <w:t xml:space="preserve">Федеральный </w:t>
      </w:r>
      <w:hyperlink r:id="rId17" w:history="1">
        <w:r>
          <w:rPr>
            <w:color w:val="0000FF"/>
          </w:rPr>
          <w:t>закон</w:t>
        </w:r>
      </w:hyperlink>
      <w:r>
        <w:t xml:space="preserve"> от 29.12.2012 N 273-ФЗ "Об образовании в Российской Федерации";</w:t>
      </w:r>
    </w:p>
    <w:p w:rsidR="00A750EE" w:rsidRDefault="00A750EE">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11.11.2005 N 679 "О Порядке разработки и утверждении административных регламентов исполнения государственных функций </w:t>
      </w:r>
      <w:r>
        <w:lastRenderedPageBreak/>
        <w:t>(предоставления государственных услуг)";</w:t>
      </w:r>
    </w:p>
    <w:p w:rsidR="00A750EE" w:rsidRDefault="00A750EE">
      <w:pPr>
        <w:pStyle w:val="ConsPlusNormal"/>
        <w:spacing w:before="220"/>
        <w:ind w:firstLine="540"/>
        <w:jc w:val="both"/>
      </w:pPr>
      <w:hyperlink r:id="rId19" w:history="1">
        <w:r>
          <w:rPr>
            <w:color w:val="0000FF"/>
          </w:rPr>
          <w:t>Устав</w:t>
        </w:r>
      </w:hyperlink>
      <w:r>
        <w:t xml:space="preserve"> города Канска;</w:t>
      </w:r>
    </w:p>
    <w:p w:rsidR="00A750EE" w:rsidRDefault="00A750EE">
      <w:pPr>
        <w:pStyle w:val="ConsPlusNormal"/>
        <w:spacing w:before="220"/>
        <w:ind w:firstLine="540"/>
        <w:jc w:val="both"/>
      </w:pPr>
      <w:r>
        <w:t>Устав Муниципального бюджетного учреждения дополнительного образования Детская художественная школа;</w:t>
      </w:r>
    </w:p>
    <w:p w:rsidR="00A750EE" w:rsidRDefault="00A750EE">
      <w:pPr>
        <w:pStyle w:val="ConsPlusNormal"/>
        <w:spacing w:before="220"/>
        <w:ind w:firstLine="540"/>
        <w:jc w:val="both"/>
      </w:pPr>
      <w:r>
        <w:t>Устав Муниципального бюджетного учреждения дополнительного образования "Детская школа искусств N 1" г. Канска;</w:t>
      </w:r>
    </w:p>
    <w:p w:rsidR="00A750EE" w:rsidRDefault="00A750EE">
      <w:pPr>
        <w:pStyle w:val="ConsPlusNormal"/>
        <w:spacing w:before="220"/>
        <w:ind w:firstLine="540"/>
        <w:jc w:val="both"/>
      </w:pPr>
      <w:r>
        <w:t>Устав Муниципального бюджетного учреждения дополнительного образования Детская музыкальная школа N 2;</w:t>
      </w:r>
    </w:p>
    <w:p w:rsidR="00A750EE" w:rsidRDefault="00A750EE">
      <w:pPr>
        <w:pStyle w:val="ConsPlusNormal"/>
        <w:spacing w:before="220"/>
        <w:ind w:firstLine="540"/>
        <w:jc w:val="both"/>
      </w:pPr>
      <w:r>
        <w:t>иные нормативные правовые акты, регламентирующие правоотношения в сфере предоставления информации об организации дополнительного образования детей.</w:t>
      </w:r>
    </w:p>
    <w:p w:rsidR="00A750EE" w:rsidRDefault="00A750EE">
      <w:pPr>
        <w:pStyle w:val="ConsPlusNormal"/>
        <w:spacing w:before="220"/>
        <w:ind w:firstLine="540"/>
        <w:jc w:val="both"/>
      </w:pPr>
      <w:r>
        <w:t>1.5. Получателями услуги являются все заинтересованные физические лица, граждане Российской Федерации, иностранные граждане и лица без гражданства (далее - получатели услуги).</w:t>
      </w:r>
    </w:p>
    <w:p w:rsidR="00A750EE" w:rsidRDefault="00A750EE">
      <w:pPr>
        <w:pStyle w:val="ConsPlusNormal"/>
        <w:spacing w:before="220"/>
        <w:ind w:firstLine="540"/>
        <w:jc w:val="both"/>
      </w:pPr>
      <w:r>
        <w:t xml:space="preserve">1.6. Муниципальная услуга "Предоставление информации об организации дополнительного образования детей в сфере культуры" </w:t>
      </w:r>
      <w:proofErr w:type="gramStart"/>
      <w:r>
        <w:t>оказывается</w:t>
      </w:r>
      <w:proofErr w:type="gramEnd"/>
      <w:r>
        <w:t xml:space="preserve"> через:</w:t>
      </w:r>
    </w:p>
    <w:p w:rsidR="00A750EE" w:rsidRDefault="00A750EE">
      <w:pPr>
        <w:pStyle w:val="ConsPlusNormal"/>
        <w:spacing w:before="220"/>
        <w:ind w:firstLine="540"/>
        <w:jc w:val="both"/>
      </w:pPr>
      <w:r>
        <w:t xml:space="preserve">КГБУ "Многофункциональный центр предоставления государственных и муниципальных услуг" (далее - МФЦ), расположенный по адресу: Красноярский край, </w:t>
      </w:r>
      <w:proofErr w:type="gramStart"/>
      <w:r>
        <w:t>г</w:t>
      </w:r>
      <w:proofErr w:type="gramEnd"/>
      <w:r>
        <w:t xml:space="preserve">. Канск, </w:t>
      </w:r>
      <w:proofErr w:type="spellStart"/>
      <w:r>
        <w:t>мкр</w:t>
      </w:r>
      <w:proofErr w:type="spellEnd"/>
      <w:r>
        <w:t xml:space="preserve">. </w:t>
      </w:r>
      <w:proofErr w:type="gramStart"/>
      <w:r>
        <w:t>Северный</w:t>
      </w:r>
      <w:proofErr w:type="gramEnd"/>
      <w:r>
        <w:t>, д. 34; справочные телефонные номера: 8 (39161) 3-56-40, 8 (39161) 3-57-40.</w:t>
      </w:r>
    </w:p>
    <w:p w:rsidR="00A750EE" w:rsidRDefault="00A750EE">
      <w:pPr>
        <w:pStyle w:val="ConsPlusNormal"/>
        <w:spacing w:before="220"/>
        <w:ind w:firstLine="540"/>
        <w:jc w:val="both"/>
      </w:pPr>
      <w:r>
        <w:t>Электронный адрес сайта МФЦ в информационно-телекоммуникационной сети Интернет: http://www.24mfc.ru.</w:t>
      </w:r>
    </w:p>
    <w:p w:rsidR="00A750EE" w:rsidRDefault="00A750EE">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A750EE" w:rsidRDefault="00A750EE">
      <w:pPr>
        <w:pStyle w:val="ConsPlusNormal"/>
        <w:spacing w:before="220"/>
        <w:ind w:firstLine="540"/>
        <w:jc w:val="both"/>
      </w:pPr>
      <w:r>
        <w:t xml:space="preserve">1.7. Регламент размещается на интернет-сайте администрации г. Канска: http://www.kansk-adm.ru, также на информационных стендах, расположенных </w:t>
      </w:r>
      <w:proofErr w:type="gramStart"/>
      <w:r>
        <w:t>в</w:t>
      </w:r>
      <w:proofErr w:type="gramEnd"/>
      <w:r>
        <w:t>:</w:t>
      </w:r>
    </w:p>
    <w:p w:rsidR="00A750EE" w:rsidRDefault="00A750EE">
      <w:pPr>
        <w:pStyle w:val="ConsPlusNormal"/>
        <w:spacing w:before="220"/>
        <w:ind w:firstLine="540"/>
        <w:jc w:val="both"/>
      </w:pPr>
      <w:r>
        <w:t xml:space="preserve">Муниципальном бюджетном </w:t>
      </w:r>
      <w:proofErr w:type="gramStart"/>
      <w:r>
        <w:t>учреждении</w:t>
      </w:r>
      <w:proofErr w:type="gramEnd"/>
      <w:r>
        <w:t xml:space="preserve"> дополнительного образования Детская художественная школа (далее - МБУДО ДХШ) по адресу: Красноярский край, г. Канск, ул. </w:t>
      </w:r>
      <w:proofErr w:type="gramStart"/>
      <w:r>
        <w:t>Московская</w:t>
      </w:r>
      <w:proofErr w:type="gramEnd"/>
      <w:r>
        <w:t>, 64;</w:t>
      </w:r>
    </w:p>
    <w:p w:rsidR="00A750EE" w:rsidRDefault="00A750EE">
      <w:pPr>
        <w:pStyle w:val="ConsPlusNormal"/>
        <w:spacing w:before="220"/>
        <w:ind w:firstLine="540"/>
        <w:jc w:val="both"/>
      </w:pPr>
      <w:r>
        <w:t xml:space="preserve">Муниципальном бюджетном </w:t>
      </w:r>
      <w:proofErr w:type="gramStart"/>
      <w:r>
        <w:t>учреждении</w:t>
      </w:r>
      <w:proofErr w:type="gramEnd"/>
      <w:r>
        <w:t xml:space="preserve"> дополнительного образования "Детская школа искусств N 1" г. Канска (далее - МБУДО "ДШИ N 1") по адресу: Красноярский край, </w:t>
      </w:r>
      <w:proofErr w:type="gramStart"/>
      <w:r>
        <w:t>г</w:t>
      </w:r>
      <w:proofErr w:type="gramEnd"/>
      <w:r>
        <w:t xml:space="preserve">. Канск, ул. </w:t>
      </w:r>
      <w:proofErr w:type="spellStart"/>
      <w:r>
        <w:t>Краснопартизанская</w:t>
      </w:r>
      <w:proofErr w:type="spellEnd"/>
      <w:r>
        <w:t>, 64/3, ул. Николая Буды, 26;</w:t>
      </w:r>
    </w:p>
    <w:p w:rsidR="00A750EE" w:rsidRDefault="00A750EE">
      <w:pPr>
        <w:pStyle w:val="ConsPlusNormal"/>
        <w:spacing w:before="220"/>
        <w:ind w:firstLine="540"/>
        <w:jc w:val="both"/>
      </w:pPr>
      <w:r>
        <w:t xml:space="preserve">Муниципальном бюджетном </w:t>
      </w:r>
      <w:proofErr w:type="gramStart"/>
      <w:r>
        <w:t>учреждении</w:t>
      </w:r>
      <w:proofErr w:type="gramEnd"/>
      <w:r>
        <w:t xml:space="preserve"> дополнительного образования Детская музыкальная школа N 2 (далее - МБУДО ДМШ N 2) по адресу: Красноярский край, </w:t>
      </w:r>
      <w:proofErr w:type="gramStart"/>
      <w:r>
        <w:t>г</w:t>
      </w:r>
      <w:proofErr w:type="gramEnd"/>
      <w:r>
        <w:t>. Канск, ул. Куйбышева, 3.</w:t>
      </w:r>
    </w:p>
    <w:p w:rsidR="00A750EE" w:rsidRDefault="00A750EE">
      <w:pPr>
        <w:pStyle w:val="ConsPlusNormal"/>
        <w:jc w:val="both"/>
      </w:pPr>
    </w:p>
    <w:p w:rsidR="00A750EE" w:rsidRDefault="00A750EE">
      <w:pPr>
        <w:pStyle w:val="ConsPlusNormal"/>
        <w:jc w:val="center"/>
        <w:outlineLvl w:val="1"/>
      </w:pPr>
      <w:r>
        <w:t>2. СТАНДАРТ ПРЕДОСТАВЛЕНИЯ МУНИЦИПАЛЬНОЙ УСЛУГИ</w:t>
      </w:r>
    </w:p>
    <w:p w:rsidR="00A750EE" w:rsidRDefault="00A750EE">
      <w:pPr>
        <w:pStyle w:val="ConsPlusNormal"/>
        <w:jc w:val="both"/>
      </w:pPr>
    </w:p>
    <w:p w:rsidR="00A750EE" w:rsidRDefault="00A750EE">
      <w:pPr>
        <w:pStyle w:val="ConsPlusNormal"/>
        <w:ind w:firstLine="540"/>
        <w:jc w:val="both"/>
      </w:pPr>
      <w:r>
        <w:t>2.1. Наименование услуги: "Предоставление информации об организации дополнительного образования детей в сфере культуры" на территории город Канск.</w:t>
      </w:r>
    </w:p>
    <w:p w:rsidR="00A750EE" w:rsidRDefault="00A750EE">
      <w:pPr>
        <w:pStyle w:val="ConsPlusNormal"/>
        <w:spacing w:before="220"/>
        <w:ind w:firstLine="540"/>
        <w:jc w:val="both"/>
      </w:pPr>
      <w:r>
        <w:t>2.2. Муниципальную услугу предоставляют муниципальные образовательные учреждения дополнительного образования в сфере культуры города Канска: МБУДО ДХШ, МБУДО "ДШИ N 1" г. Канска, МБУДО ДМШ N 2.</w:t>
      </w:r>
    </w:p>
    <w:p w:rsidR="00A750EE" w:rsidRDefault="00A750EE">
      <w:pPr>
        <w:pStyle w:val="ConsPlusNormal"/>
        <w:spacing w:before="220"/>
        <w:ind w:firstLine="540"/>
        <w:jc w:val="both"/>
      </w:pPr>
      <w:r>
        <w:t xml:space="preserve">2.3. Результатом предоставления муниципальной услуги является получение информации об </w:t>
      </w:r>
      <w:r>
        <w:lastRenderedPageBreak/>
        <w:t>организации дополнительного образования детей, в том числе информации о зачислении в Учреждения, о результатах сданных экзаменов, об образовательных программах и учебных планах по предметам, рабочих программах учебных курсов, предметов, дисциплин (модулей), годовых календарных учебных графиках, реализуемых Учреждениями.</w:t>
      </w:r>
    </w:p>
    <w:p w:rsidR="00A750EE" w:rsidRDefault="00A750EE">
      <w:pPr>
        <w:pStyle w:val="ConsPlusNormal"/>
        <w:spacing w:before="220"/>
        <w:ind w:firstLine="540"/>
        <w:jc w:val="both"/>
      </w:pPr>
      <w:r>
        <w:t>2.4. Срок предоставления муниципальной услуги.</w:t>
      </w:r>
    </w:p>
    <w:p w:rsidR="00A750EE" w:rsidRDefault="00A750EE">
      <w:pPr>
        <w:pStyle w:val="ConsPlusNormal"/>
        <w:spacing w:before="220"/>
        <w:ind w:firstLine="540"/>
        <w:jc w:val="both"/>
      </w:pPr>
      <w:r>
        <w:t>2.4.1. 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w:t>
      </w:r>
    </w:p>
    <w:p w:rsidR="00A750EE" w:rsidRDefault="00A750EE">
      <w:pPr>
        <w:pStyle w:val="ConsPlusNormal"/>
        <w:spacing w:before="220"/>
        <w:ind w:firstLine="540"/>
        <w:jc w:val="both"/>
      </w:pPr>
      <w:r>
        <w:t>В случае предоставления заявителем документов через МФЦ срок предоставления муниципальной услуги исчисляется со дня передачи МФЦ таких документов в: МБУДО "ДШИ N 1" г. Канска; МБУДО ДХШ; МБУДО ДМШ N 2.</w:t>
      </w:r>
    </w:p>
    <w:p w:rsidR="00A750EE" w:rsidRDefault="00A750EE">
      <w:pPr>
        <w:pStyle w:val="ConsPlusNormal"/>
        <w:spacing w:before="220"/>
        <w:ind w:firstLine="540"/>
        <w:jc w:val="both"/>
      </w:pPr>
      <w:r>
        <w:t xml:space="preserve">Срок предоставления муниципальной услуги по правилам </w:t>
      </w:r>
      <w:hyperlink r:id="rId20" w:history="1">
        <w:r>
          <w:rPr>
            <w:color w:val="0000FF"/>
          </w:rPr>
          <w:t>ст. 191</w:t>
        </w:r>
      </w:hyperlink>
      <w: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приходиться на нерабочий праздничный или выходной день, днем окончания срока муниципальной услуги считается ближайший следующий за ним рабочий день.</w:t>
      </w:r>
    </w:p>
    <w:p w:rsidR="00A750EE" w:rsidRDefault="00A750EE">
      <w:pPr>
        <w:pStyle w:val="ConsPlusNormal"/>
        <w:spacing w:before="220"/>
        <w:ind w:firstLine="540"/>
        <w:jc w:val="both"/>
      </w:pPr>
      <w:r>
        <w:t>2.4.2. Время информирования в устной форме при устном обращении получателя услуги не должно превышать 30 минут.</w:t>
      </w:r>
    </w:p>
    <w:p w:rsidR="00A750EE" w:rsidRDefault="00A750EE">
      <w:pPr>
        <w:pStyle w:val="ConsPlusNormal"/>
        <w:spacing w:before="220"/>
        <w:ind w:firstLine="540"/>
        <w:jc w:val="both"/>
      </w:pPr>
      <w:r>
        <w:t>2.5. Исчерпывающий перечень документов, необходимых для предоставления муниципальной услуги (далее - документы):</w:t>
      </w:r>
    </w:p>
    <w:p w:rsidR="00A750EE" w:rsidRDefault="00A750EE">
      <w:pPr>
        <w:pStyle w:val="ConsPlusNormal"/>
        <w:spacing w:before="220"/>
        <w:ind w:firstLine="540"/>
        <w:jc w:val="both"/>
      </w:pPr>
      <w:r>
        <w:t xml:space="preserve">- при письменном обращении - </w:t>
      </w:r>
      <w:hyperlink w:anchor="P381" w:history="1">
        <w:r>
          <w:rPr>
            <w:color w:val="0000FF"/>
          </w:rPr>
          <w:t>заявление</w:t>
        </w:r>
      </w:hyperlink>
      <w:r>
        <w:t xml:space="preserve"> согласно приложению N 2 к настоящему Регламенту.</w:t>
      </w:r>
    </w:p>
    <w:p w:rsidR="00A750EE" w:rsidRDefault="00A750EE">
      <w:pPr>
        <w:pStyle w:val="ConsPlusNormal"/>
        <w:spacing w:before="220"/>
        <w:ind w:firstLine="540"/>
        <w:jc w:val="both"/>
      </w:pPr>
      <w:r>
        <w:t>В обращении получателя услуги в обязательном порядке должны быть указаны:</w:t>
      </w:r>
    </w:p>
    <w:p w:rsidR="00A750EE" w:rsidRDefault="00A750EE">
      <w:pPr>
        <w:pStyle w:val="ConsPlusNormal"/>
        <w:spacing w:before="220"/>
        <w:ind w:firstLine="540"/>
        <w:jc w:val="both"/>
      </w:pPr>
      <w:r>
        <w:t>фамилия, имя, отчество (последнее - при наличии) получателя услуги;</w:t>
      </w:r>
    </w:p>
    <w:p w:rsidR="00A750EE" w:rsidRDefault="00A750EE">
      <w:pPr>
        <w:pStyle w:val="ConsPlusNormal"/>
        <w:spacing w:before="220"/>
        <w:ind w:firstLine="540"/>
        <w:jc w:val="both"/>
      </w:pPr>
      <w:r>
        <w:t>наименование Учреждения (или должностного лица), в которое обращается получатель услуги;</w:t>
      </w:r>
    </w:p>
    <w:p w:rsidR="00A750EE" w:rsidRDefault="00A750EE">
      <w:pPr>
        <w:pStyle w:val="ConsPlusNormal"/>
        <w:spacing w:before="220"/>
        <w:ind w:firstLine="540"/>
        <w:jc w:val="both"/>
      </w:pPr>
      <w:r>
        <w:t>почтовый (электронный) адрес;</w:t>
      </w:r>
    </w:p>
    <w:p w:rsidR="00A750EE" w:rsidRDefault="00A750EE">
      <w:pPr>
        <w:pStyle w:val="ConsPlusNormal"/>
        <w:spacing w:before="220"/>
        <w:ind w:firstLine="540"/>
        <w:jc w:val="both"/>
      </w:pPr>
      <w:r>
        <w:t>дата обращения.</w:t>
      </w:r>
    </w:p>
    <w:p w:rsidR="00A750EE" w:rsidRDefault="00A750EE">
      <w:pPr>
        <w:pStyle w:val="ConsPlusNormal"/>
        <w:spacing w:before="220"/>
        <w:ind w:firstLine="540"/>
        <w:jc w:val="both"/>
      </w:pPr>
      <w:r>
        <w:t>В обращении должна быть изложена суть запроса.</w:t>
      </w:r>
    </w:p>
    <w:p w:rsidR="00A750EE" w:rsidRDefault="00A750EE">
      <w:pPr>
        <w:pStyle w:val="ConsPlusNormal"/>
        <w:spacing w:before="220"/>
        <w:ind w:firstLine="540"/>
        <w:jc w:val="both"/>
      </w:pPr>
      <w:r>
        <w:t>В обязательном порядке в обращении проставляется личная подпись получателя услуги.</w:t>
      </w:r>
    </w:p>
    <w:p w:rsidR="00A750EE" w:rsidRDefault="00A750EE">
      <w:pPr>
        <w:pStyle w:val="ConsPlusNormal"/>
        <w:spacing w:before="220"/>
        <w:ind w:firstLine="540"/>
        <w:jc w:val="both"/>
      </w:pPr>
      <w:r>
        <w:t>Для подтверждения доводов, изложенных в письменном обращении, получатели услуги вправе приложить к нему иные документы, материалы либо их копии.</w:t>
      </w:r>
    </w:p>
    <w:p w:rsidR="00A750EE" w:rsidRDefault="00A750EE">
      <w:pPr>
        <w:pStyle w:val="ConsPlusNormal"/>
        <w:spacing w:before="220"/>
        <w:ind w:firstLine="540"/>
        <w:jc w:val="both"/>
      </w:pPr>
      <w:bookmarkStart w:id="1" w:name="P91"/>
      <w:bookmarkEnd w:id="1"/>
      <w:r>
        <w:t>2.6. Основания для отказа в приеме документов, необходимых для предоставления услуги путем направления письменного ответа отсутствуют.</w:t>
      </w:r>
    </w:p>
    <w:p w:rsidR="00A750EE" w:rsidRDefault="00A750EE">
      <w:pPr>
        <w:pStyle w:val="ConsPlusNormal"/>
        <w:spacing w:before="220"/>
        <w:ind w:firstLine="540"/>
        <w:jc w:val="both"/>
      </w:pPr>
      <w:r>
        <w:t>2.7. Исчерпывающий перечень оснований для отказа в предоставлении муниципальной услуги:</w:t>
      </w:r>
    </w:p>
    <w:p w:rsidR="00A750EE" w:rsidRDefault="00A750EE">
      <w:pPr>
        <w:pStyle w:val="ConsPlusNormal"/>
        <w:spacing w:before="220"/>
        <w:ind w:firstLine="540"/>
        <w:jc w:val="both"/>
      </w:pPr>
      <w:proofErr w:type="gramStart"/>
      <w:r>
        <w:t xml:space="preserve">запросы, не отвечающие требованиям, указанным в </w:t>
      </w:r>
      <w:hyperlink r:id="rId21" w:history="1">
        <w:r>
          <w:rPr>
            <w:color w:val="0000FF"/>
          </w:rPr>
          <w:t>статьях 1</w:t>
        </w:r>
      </w:hyperlink>
      <w:r>
        <w:t xml:space="preserve">, </w:t>
      </w:r>
      <w:hyperlink r:id="rId22" w:history="1">
        <w:r>
          <w:rPr>
            <w:color w:val="0000FF"/>
          </w:rPr>
          <w:t>18</w:t>
        </w:r>
      </w:hyperlink>
      <w:r>
        <w:t xml:space="preserve">, </w:t>
      </w:r>
      <w:hyperlink r:id="rId23" w:history="1">
        <w:r>
          <w:rPr>
            <w:color w:val="0000FF"/>
          </w:rPr>
          <w:t>20</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(для всех заявителей) и </w:t>
      </w:r>
      <w:hyperlink r:id="rId24" w:history="1">
        <w:r>
          <w:rPr>
            <w:color w:val="0000FF"/>
          </w:rPr>
          <w:t>статье 24</w:t>
        </w:r>
      </w:hyperlink>
      <w:r>
        <w:t xml:space="preserve"> Закона </w:t>
      </w:r>
      <w:r>
        <w:lastRenderedPageBreak/>
        <w:t>Красноярского края от 25.11.2010 N 11-5331 "О порядке обеспечения доступа граждан к информации о деятельности органов государственной власти Красноярского края, иных государственных органов Красноярского</w:t>
      </w:r>
      <w:proofErr w:type="gramEnd"/>
      <w:r>
        <w:t xml:space="preserve"> края" (для физических лиц) с учетом понятия запроса;</w:t>
      </w:r>
    </w:p>
    <w:p w:rsidR="00A750EE" w:rsidRDefault="00A750EE">
      <w:pPr>
        <w:pStyle w:val="ConsPlusNormal"/>
        <w:spacing w:before="220"/>
        <w:ind w:firstLine="540"/>
        <w:jc w:val="both"/>
      </w:pPr>
      <w:r>
        <w:t>анонимные запросы;</w:t>
      </w:r>
    </w:p>
    <w:p w:rsidR="00A750EE" w:rsidRDefault="00A750EE">
      <w:pPr>
        <w:pStyle w:val="ConsPlusNormal"/>
        <w:spacing w:before="220"/>
        <w:ind w:firstLine="540"/>
        <w:jc w:val="both"/>
      </w:pPr>
      <w:r>
        <w:t>запросы, составленные не на государственном языке Российской Федерации (не на русском языке);</w:t>
      </w:r>
    </w:p>
    <w:p w:rsidR="00A750EE" w:rsidRDefault="00A750EE">
      <w:pPr>
        <w:pStyle w:val="ConsPlusNormal"/>
        <w:spacing w:before="220"/>
        <w:ind w:firstLine="540"/>
        <w:jc w:val="both"/>
      </w:pPr>
      <w:r>
        <w:t>если письменное обращение или обращение в электронной форме не содержит наименование юридического лица (для гражданина - фамилии, имени, отчества),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обращение заявителем;</w:t>
      </w:r>
    </w:p>
    <w:p w:rsidR="00A750EE" w:rsidRDefault="00A750EE">
      <w:pPr>
        <w:pStyle w:val="ConsPlusNormal"/>
        <w:spacing w:before="220"/>
        <w:ind w:firstLine="540"/>
        <w:jc w:val="both"/>
      </w:pPr>
      <w:r>
        <w:t>запрашиваемая информация не относится к деятельности Учреждения культуры;</w:t>
      </w:r>
    </w:p>
    <w:p w:rsidR="00A750EE" w:rsidRDefault="00A750EE">
      <w:pPr>
        <w:pStyle w:val="ConsPlusNormal"/>
        <w:spacing w:before="220"/>
        <w:ind w:firstLine="540"/>
        <w:jc w:val="both"/>
      </w:pPr>
      <w:r>
        <w:t>если текст письменного обращения не поддается прочтению, ответ на обращение не дается, о чем сообщается заявителю, направившему обращение, если фамилия и почтовый адрес поддаются прочтению.</w:t>
      </w:r>
    </w:p>
    <w:p w:rsidR="00A750EE" w:rsidRDefault="00A750EE">
      <w:pPr>
        <w:pStyle w:val="ConsPlusNormal"/>
        <w:spacing w:before="220"/>
        <w:ind w:firstLine="540"/>
        <w:jc w:val="both"/>
      </w:pPr>
      <w:proofErr w:type="gramStart"/>
      <w: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Учреждения,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что указанное обращение и ранее направляемые обращения направлялись в одно и то же Учреждение или одному и тому же должностному лицу. О данном решении уведомляется гражданин, направивший обращение.</w:t>
      </w:r>
    </w:p>
    <w:p w:rsidR="00A750EE" w:rsidRDefault="00A750EE">
      <w:pPr>
        <w:pStyle w:val="ConsPlusNormal"/>
        <w:spacing w:before="220"/>
        <w:ind w:firstLine="540"/>
        <w:jc w:val="both"/>
      </w:pPr>
      <w:r>
        <w:t>2.8. Услуга предоставляется получателям услуги бесплатно. Получатели услуги имеют право на неоднократное получение услуги.</w:t>
      </w:r>
    </w:p>
    <w:p w:rsidR="00A750EE" w:rsidRDefault="00A750EE">
      <w:pPr>
        <w:pStyle w:val="ConsPlusNormal"/>
        <w:spacing w:before="220"/>
        <w:ind w:firstLine="540"/>
        <w:jc w:val="both"/>
      </w:pPr>
      <w:r>
        <w:t>2.9. Подача документов в целях получения услуги и получение результата осуществляется в порядке живой очереди. Максимальный срок ожидания составляет не более 30 минут.</w:t>
      </w:r>
    </w:p>
    <w:p w:rsidR="00A750EE" w:rsidRDefault="00A750EE">
      <w:pPr>
        <w:pStyle w:val="ConsPlusNormal"/>
        <w:spacing w:before="220"/>
        <w:ind w:firstLine="540"/>
        <w:jc w:val="both"/>
      </w:pPr>
      <w:r>
        <w:t>2.10. Срок регистрации запроса заявителя о предоставлении муниципальной услуги составляет не более 15 минут сразу после его поступления в Учреждения.</w:t>
      </w:r>
    </w:p>
    <w:p w:rsidR="00A750EE" w:rsidRDefault="00A750EE">
      <w:pPr>
        <w:pStyle w:val="ConsPlusNormal"/>
        <w:spacing w:before="220"/>
        <w:ind w:firstLine="540"/>
        <w:jc w:val="both"/>
      </w:pPr>
      <w:r>
        <w:t>2.11. Требования к удобству и комфорту мест предоставления услуги.</w:t>
      </w:r>
    </w:p>
    <w:p w:rsidR="00A750EE" w:rsidRDefault="00A750EE">
      <w:pPr>
        <w:pStyle w:val="ConsPlusNormal"/>
        <w:spacing w:before="220"/>
        <w:ind w:firstLine="540"/>
        <w:jc w:val="both"/>
      </w:pPr>
      <w: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5" w:history="1">
        <w:proofErr w:type="spellStart"/>
        <w:r>
          <w:rPr>
            <w:color w:val="0000FF"/>
          </w:rPr>
          <w:t>СанПин</w:t>
        </w:r>
        <w:proofErr w:type="spellEnd"/>
        <w:r>
          <w:rPr>
            <w:color w:val="0000FF"/>
          </w:rPr>
          <w:t xml:space="preserve"> 2.2.2/2.4.1340-03</w:t>
        </w:r>
      </w:hyperlink>
      <w:r>
        <w:t>".</w:t>
      </w:r>
    </w:p>
    <w:p w:rsidR="00A750EE" w:rsidRDefault="00A750EE">
      <w:pPr>
        <w:pStyle w:val="ConsPlusNormal"/>
        <w:spacing w:before="220"/>
        <w:ind w:firstLine="540"/>
        <w:jc w:val="both"/>
      </w:pPr>
      <w: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750EE" w:rsidRDefault="00A750EE">
      <w:pPr>
        <w:pStyle w:val="ConsPlusNormal"/>
        <w:spacing w:before="220"/>
        <w:ind w:firstLine="540"/>
        <w:jc w:val="both"/>
      </w:pPr>
      <w: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750EE" w:rsidRDefault="00A750EE">
      <w:pPr>
        <w:pStyle w:val="ConsPlusNormal"/>
        <w:spacing w:before="220"/>
        <w:ind w:firstLine="540"/>
        <w:jc w:val="both"/>
      </w:pPr>
      <w:r>
        <w:lastRenderedPageBreak/>
        <w:t>Помещения для предоставления муниципальной услуги по возможности размещаются в максимально удобных для обращения местах.</w:t>
      </w:r>
    </w:p>
    <w:p w:rsidR="00A750EE" w:rsidRDefault="00A750EE">
      <w:pPr>
        <w:pStyle w:val="ConsPlusNormal"/>
        <w:spacing w:before="220"/>
        <w:ind w:firstLine="540"/>
        <w:jc w:val="both"/>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750EE" w:rsidRDefault="00A750EE">
      <w:pPr>
        <w:pStyle w:val="ConsPlusNormal"/>
        <w:spacing w:before="220"/>
        <w:ind w:firstLine="540"/>
        <w:jc w:val="both"/>
      </w:pPr>
      <w: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750EE" w:rsidRDefault="00A750EE">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A750EE" w:rsidRDefault="00A750EE">
      <w:pPr>
        <w:pStyle w:val="ConsPlusNormal"/>
        <w:spacing w:before="220"/>
        <w:ind w:firstLine="540"/>
        <w:jc w:val="both"/>
      </w:pPr>
      <w:r>
        <w:t xml:space="preserve">2.12. Орган, предоставляющий муниципальную услугу, обеспечивает инвалидам и другим </w:t>
      </w:r>
      <w:proofErr w:type="spellStart"/>
      <w:r>
        <w:t>маломобильным</w:t>
      </w:r>
      <w:proofErr w:type="spellEnd"/>
      <w:r>
        <w:t xml:space="preserve"> группам населения:</w:t>
      </w:r>
    </w:p>
    <w:p w:rsidR="00A750EE" w:rsidRDefault="00A750EE">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условия для беспрепятственного пользования транспортом, средствами связи и информации;</w:t>
      </w:r>
    </w:p>
    <w:p w:rsidR="00A750EE" w:rsidRDefault="00A750EE">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выхода из него, в том числе с использованием кресла - коляски;</w:t>
      </w:r>
    </w:p>
    <w:p w:rsidR="00A750EE" w:rsidRDefault="00A750E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750EE" w:rsidRDefault="00A750E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750EE" w:rsidRDefault="00A750EE">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50EE" w:rsidRDefault="00A750EE">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A750EE" w:rsidRDefault="00A750EE">
      <w:pPr>
        <w:pStyle w:val="ConsPlusNormal"/>
        <w:spacing w:before="220"/>
        <w:ind w:firstLine="540"/>
        <w:jc w:val="both"/>
      </w:pPr>
      <w:r>
        <w:t>- допуск собаки-проводника на объекты (здания, помещения), в которых предоставляется услуга;</w:t>
      </w:r>
    </w:p>
    <w:p w:rsidR="00A750EE" w:rsidRDefault="00A750EE">
      <w:pPr>
        <w:pStyle w:val="ConsPlusNormal"/>
        <w:spacing w:before="220"/>
        <w:ind w:firstLine="540"/>
        <w:jc w:val="both"/>
      </w:pPr>
      <w:r>
        <w:t>- оказание инвалидам помощи в преодолении барьеров, мешающих получению ими услуги наравне с другими лицами.</w:t>
      </w:r>
    </w:p>
    <w:p w:rsidR="00A750EE" w:rsidRDefault="00A750EE">
      <w:pPr>
        <w:pStyle w:val="ConsPlusNormal"/>
        <w:spacing w:before="220"/>
        <w:ind w:firstLine="540"/>
        <w:jc w:val="both"/>
      </w:pPr>
      <w:r>
        <w:t>2.13. Показатели доступности предоставления услуги:</w:t>
      </w:r>
    </w:p>
    <w:p w:rsidR="00A750EE" w:rsidRDefault="00A750EE">
      <w:pPr>
        <w:pStyle w:val="ConsPlusNormal"/>
        <w:spacing w:before="220"/>
        <w:ind w:firstLine="540"/>
        <w:jc w:val="both"/>
      </w:pPr>
      <w:r>
        <w:t>- соблюдение требований к информационному обеспечению получателей услуги при обращении за ее предоставлением и в ходе ее предоставления;</w:t>
      </w:r>
    </w:p>
    <w:p w:rsidR="00A750EE" w:rsidRDefault="00A750EE">
      <w:pPr>
        <w:pStyle w:val="ConsPlusNormal"/>
        <w:spacing w:before="220"/>
        <w:ind w:firstLine="540"/>
        <w:jc w:val="both"/>
      </w:pPr>
      <w:r>
        <w:t>- предоставление доступа к муниципальной услуге при личном обращении в часы работы Учреждения;</w:t>
      </w:r>
    </w:p>
    <w:p w:rsidR="00A750EE" w:rsidRDefault="00A750EE">
      <w:pPr>
        <w:pStyle w:val="ConsPlusNormal"/>
        <w:spacing w:before="220"/>
        <w:ind w:firstLine="540"/>
        <w:jc w:val="both"/>
      </w:pPr>
      <w:r>
        <w:t>- на информационных стендах;</w:t>
      </w:r>
    </w:p>
    <w:p w:rsidR="00A750EE" w:rsidRDefault="00A750EE">
      <w:pPr>
        <w:pStyle w:val="ConsPlusNormal"/>
        <w:spacing w:before="220"/>
        <w:ind w:firstLine="540"/>
        <w:jc w:val="both"/>
      </w:pPr>
      <w:r>
        <w:t xml:space="preserve">- на сайте муниципального образования город Канск </w:t>
      </w:r>
      <w:proofErr w:type="spellStart"/>
      <w:r>
        <w:t>www.kansk-adm.ru</w:t>
      </w:r>
      <w:proofErr w:type="spellEnd"/>
      <w:r>
        <w:t>, МФЦ;</w:t>
      </w:r>
    </w:p>
    <w:p w:rsidR="00A750EE" w:rsidRDefault="00A750EE">
      <w:pPr>
        <w:pStyle w:val="ConsPlusNormal"/>
        <w:spacing w:before="220"/>
        <w:ind w:firstLine="540"/>
        <w:jc w:val="both"/>
      </w:pPr>
      <w:r>
        <w:t>- на едином краевом портале государственных и муниципальных услуг да/нет.</w:t>
      </w:r>
    </w:p>
    <w:p w:rsidR="00A750EE" w:rsidRDefault="00A750EE">
      <w:pPr>
        <w:pStyle w:val="ConsPlusNormal"/>
        <w:spacing w:before="220"/>
        <w:ind w:firstLine="540"/>
        <w:jc w:val="both"/>
      </w:pPr>
      <w:r>
        <w:lastRenderedPageBreak/>
        <w:t>2.14. Показатели качества предоставления услуги:</w:t>
      </w:r>
    </w:p>
    <w:p w:rsidR="00A750EE" w:rsidRDefault="00A750EE">
      <w:pPr>
        <w:pStyle w:val="ConsPlusNormal"/>
        <w:spacing w:before="220"/>
        <w:ind w:firstLine="540"/>
        <w:jc w:val="both"/>
      </w:pPr>
      <w:r>
        <w:t>соблюдение требований к графику (режиму) работы Учреждений;</w:t>
      </w:r>
    </w:p>
    <w:p w:rsidR="00A750EE" w:rsidRDefault="00A750EE">
      <w:pPr>
        <w:pStyle w:val="ConsPlusNormal"/>
        <w:spacing w:before="220"/>
        <w:ind w:firstLine="540"/>
        <w:jc w:val="both"/>
      </w:pPr>
      <w:r>
        <w:t>соблюдение требований к объему предоставления услуги;</w:t>
      </w:r>
    </w:p>
    <w:p w:rsidR="00A750EE" w:rsidRDefault="00A750EE">
      <w:pPr>
        <w:pStyle w:val="ConsPlusNormal"/>
        <w:spacing w:before="220"/>
        <w:ind w:firstLine="540"/>
        <w:jc w:val="both"/>
      </w:pPr>
      <w:r>
        <w:t>соблюдение требований к срокам предоставления услуги.</w:t>
      </w:r>
    </w:p>
    <w:p w:rsidR="00A750EE" w:rsidRDefault="00A750EE">
      <w:pPr>
        <w:pStyle w:val="ConsPlusNormal"/>
        <w:spacing w:before="220"/>
        <w:ind w:firstLine="540"/>
        <w:jc w:val="both"/>
      </w:pPr>
      <w:proofErr w:type="gramStart"/>
      <w:r>
        <w:t xml:space="preserve">Особенности предоставления услуги в части предоставления информации об организации дополнительного образования, в том числе информации о зачислении в Учреждения, о результатах сданных экзаменов, об образовательных программах и учебных планах по предметам, рабочих программах учебных курсов, предметов, дисциплин (модулей), годовых календарных учебных графиках, реализуемых Учреждениями в электронной форме, указаны в </w:t>
      </w:r>
      <w:hyperlink w:anchor="P132" w:history="1">
        <w:r>
          <w:rPr>
            <w:color w:val="0000FF"/>
          </w:rPr>
          <w:t>разделе 3</w:t>
        </w:r>
      </w:hyperlink>
      <w:r>
        <w:t xml:space="preserve"> Административного регламента.</w:t>
      </w:r>
      <w:proofErr w:type="gramEnd"/>
    </w:p>
    <w:p w:rsidR="00A750EE" w:rsidRDefault="00A750EE">
      <w:pPr>
        <w:pStyle w:val="ConsPlusNormal"/>
        <w:jc w:val="both"/>
      </w:pPr>
    </w:p>
    <w:p w:rsidR="00A750EE" w:rsidRDefault="00A750EE">
      <w:pPr>
        <w:pStyle w:val="ConsPlusNormal"/>
        <w:jc w:val="center"/>
        <w:outlineLvl w:val="1"/>
      </w:pPr>
      <w:bookmarkStart w:id="2" w:name="P132"/>
      <w:bookmarkEnd w:id="2"/>
      <w:r>
        <w:t>3. СОСТАВ, ПОСЛЕДОВАТЕЛЬНОСТЬ И СРОКИ ВЫПОЛНЕНИЯ</w:t>
      </w:r>
    </w:p>
    <w:p w:rsidR="00A750EE" w:rsidRDefault="00A750EE">
      <w:pPr>
        <w:pStyle w:val="ConsPlusNormal"/>
        <w:jc w:val="center"/>
      </w:pPr>
      <w:r>
        <w:t>АДМИНИСТРАТИВНЫХ ПРОЦЕДУР, ТРЕБОВАНИЯ К ПОРЯДКУ</w:t>
      </w:r>
    </w:p>
    <w:p w:rsidR="00A750EE" w:rsidRDefault="00A750EE">
      <w:pPr>
        <w:pStyle w:val="ConsPlusNormal"/>
        <w:jc w:val="center"/>
      </w:pPr>
      <w:r>
        <w:t>ИХ ВЫПОЛНЕНИЯ, В ТОМ ЧИСЛЕ ОСОБЕННОСТИ ВЫПОЛНЕНИЯ</w:t>
      </w:r>
    </w:p>
    <w:p w:rsidR="00A750EE" w:rsidRDefault="00A750EE">
      <w:pPr>
        <w:pStyle w:val="ConsPlusNormal"/>
        <w:jc w:val="center"/>
      </w:pPr>
      <w:r>
        <w:t>АДМИНИСТРАТИВНЫХ ПРОЦЕДУР В ЭЛЕКТРОННОЙ ФОРМЕ, А ТАКЖЕ</w:t>
      </w:r>
    </w:p>
    <w:p w:rsidR="00A750EE" w:rsidRDefault="00A750EE">
      <w:pPr>
        <w:pStyle w:val="ConsPlusNormal"/>
        <w:jc w:val="center"/>
      </w:pPr>
      <w:r>
        <w:t>ОСОБЕННОСТИ ВЫПОЛНЕНИЯ АДМИНИСТРАТИВНЫХ ПРОЦЕДУР</w:t>
      </w:r>
    </w:p>
    <w:p w:rsidR="00A750EE" w:rsidRDefault="00A750EE">
      <w:pPr>
        <w:pStyle w:val="ConsPlusNormal"/>
        <w:jc w:val="center"/>
      </w:pPr>
      <w:r>
        <w:t>В МНОГОФУНКЦИОНАЛЬНЫХ ЦЕНТРАХ</w:t>
      </w:r>
    </w:p>
    <w:p w:rsidR="00A750EE" w:rsidRDefault="00A750EE">
      <w:pPr>
        <w:pStyle w:val="ConsPlusNormal"/>
        <w:jc w:val="both"/>
      </w:pPr>
    </w:p>
    <w:p w:rsidR="00A750EE" w:rsidRDefault="00A750EE">
      <w:pPr>
        <w:pStyle w:val="ConsPlusNormal"/>
        <w:ind w:firstLine="540"/>
        <w:jc w:val="both"/>
      </w:pPr>
      <w:r>
        <w:t>3.1. Предоставление муниципальной услуги осуществляется:</w:t>
      </w:r>
    </w:p>
    <w:p w:rsidR="00A750EE" w:rsidRDefault="00A750EE">
      <w:pPr>
        <w:pStyle w:val="ConsPlusNormal"/>
        <w:spacing w:before="220"/>
        <w:ind w:firstLine="540"/>
        <w:jc w:val="both"/>
      </w:pPr>
      <w:r>
        <w:t>- письменно, в случае ответа на письменное обращение либо обращение, направленное через электронную почту.</w:t>
      </w:r>
    </w:p>
    <w:p w:rsidR="00A750EE" w:rsidRDefault="00A750EE">
      <w:pPr>
        <w:pStyle w:val="ConsPlusNormal"/>
        <w:spacing w:before="220"/>
        <w:ind w:firstLine="540"/>
        <w:jc w:val="both"/>
      </w:pPr>
      <w:r>
        <w:t xml:space="preserve">3.1.1. Последовательность действий (административных процедур) при предоставлении муниципальной услуги представлена </w:t>
      </w:r>
      <w:hyperlink w:anchor="P415" w:history="1">
        <w:r>
          <w:rPr>
            <w:color w:val="0000FF"/>
          </w:rPr>
          <w:t>блок-схемой</w:t>
        </w:r>
      </w:hyperlink>
      <w:r>
        <w:t xml:space="preserve"> в приложении N 3 к настоящему Административному регламенту.</w:t>
      </w:r>
    </w:p>
    <w:p w:rsidR="00A750EE" w:rsidRDefault="00A750EE">
      <w:pPr>
        <w:pStyle w:val="ConsPlusNormal"/>
        <w:spacing w:before="220"/>
        <w:ind w:firstLine="540"/>
        <w:jc w:val="both"/>
      </w:pPr>
      <w:r>
        <w:t>3.2. Получение консультаций по процедуре предоставления муниципальной услуги может осуществляться следующими способами:</w:t>
      </w:r>
    </w:p>
    <w:p w:rsidR="00A750EE" w:rsidRDefault="00A750EE">
      <w:pPr>
        <w:pStyle w:val="ConsPlusNormal"/>
        <w:spacing w:before="220"/>
        <w:ind w:firstLine="540"/>
        <w:jc w:val="both"/>
      </w:pPr>
      <w:r>
        <w:t>- посредством личного обращения;</w:t>
      </w:r>
    </w:p>
    <w:p w:rsidR="00A750EE" w:rsidRDefault="00A750EE">
      <w:pPr>
        <w:pStyle w:val="ConsPlusNormal"/>
        <w:spacing w:before="220"/>
        <w:ind w:firstLine="540"/>
        <w:jc w:val="both"/>
      </w:pPr>
      <w:r>
        <w:t>- обращения по телефону;</w:t>
      </w:r>
    </w:p>
    <w:p w:rsidR="00A750EE" w:rsidRDefault="00A750EE">
      <w:pPr>
        <w:pStyle w:val="ConsPlusNormal"/>
        <w:spacing w:before="220"/>
        <w:ind w:firstLine="540"/>
        <w:jc w:val="both"/>
      </w:pPr>
      <w:r>
        <w:t>- посредством письменных обращений по почте;</w:t>
      </w:r>
    </w:p>
    <w:p w:rsidR="00A750EE" w:rsidRDefault="00A750EE">
      <w:pPr>
        <w:pStyle w:val="ConsPlusNormal"/>
        <w:spacing w:before="220"/>
        <w:ind w:firstLine="540"/>
        <w:jc w:val="both"/>
      </w:pPr>
      <w:r>
        <w:t>- посредством обращений по электронной почте.</w:t>
      </w:r>
    </w:p>
    <w:p w:rsidR="00A750EE" w:rsidRDefault="00A750EE">
      <w:pPr>
        <w:pStyle w:val="ConsPlusNormal"/>
        <w:spacing w:before="220"/>
        <w:ind w:firstLine="540"/>
        <w:jc w:val="both"/>
      </w:pPr>
      <w:r>
        <w:t xml:space="preserve">3.3. Информация о месте нахождения и графике работы Учреждений указана в </w:t>
      </w:r>
      <w:hyperlink w:anchor="P312" w:history="1">
        <w:r>
          <w:rPr>
            <w:color w:val="0000FF"/>
          </w:rPr>
          <w:t>приложении N 1</w:t>
        </w:r>
      </w:hyperlink>
      <w:r>
        <w:t xml:space="preserve"> к Административному регламенту.</w:t>
      </w:r>
    </w:p>
    <w:p w:rsidR="00A750EE" w:rsidRDefault="00A750EE">
      <w:pPr>
        <w:pStyle w:val="ConsPlusNormal"/>
        <w:spacing w:before="220"/>
        <w:ind w:firstLine="540"/>
        <w:jc w:val="both"/>
      </w:pPr>
      <w:proofErr w:type="gramStart"/>
      <w:r>
        <w:t>Информацию о месте нахождения и графике работы Учреждений можно получить путем личного обращения в Учреждение в устной, письменной формах по справочному телефону, а также по электронной почте.</w:t>
      </w:r>
      <w:proofErr w:type="gramEnd"/>
      <w:r>
        <w:t xml:space="preserve"> Сведения о режиме работы Учреждений размещаются на стендах в фойе зданий Учреждений.</w:t>
      </w:r>
    </w:p>
    <w:p w:rsidR="00A750EE" w:rsidRDefault="00A750EE">
      <w:pPr>
        <w:pStyle w:val="ConsPlusNormal"/>
        <w:spacing w:before="220"/>
        <w:ind w:firstLine="540"/>
        <w:jc w:val="both"/>
      </w:pPr>
      <w:r>
        <w:t>3.4. Справочные телефоны:</w:t>
      </w:r>
    </w:p>
    <w:p w:rsidR="00A750EE" w:rsidRDefault="00A750EE">
      <w:pPr>
        <w:pStyle w:val="ConsPlusNormal"/>
        <w:spacing w:before="220"/>
        <w:ind w:firstLine="540"/>
        <w:jc w:val="both"/>
      </w:pPr>
      <w:r>
        <w:t xml:space="preserve">справочные телефоны Учреждений указаны в </w:t>
      </w:r>
      <w:hyperlink w:anchor="P312" w:history="1">
        <w:r>
          <w:rPr>
            <w:color w:val="0000FF"/>
          </w:rPr>
          <w:t>приложении N 1</w:t>
        </w:r>
      </w:hyperlink>
      <w:r>
        <w:t xml:space="preserve"> к Административному регламенту.</w:t>
      </w:r>
    </w:p>
    <w:p w:rsidR="00A750EE" w:rsidRDefault="00A750EE">
      <w:pPr>
        <w:pStyle w:val="ConsPlusNormal"/>
        <w:spacing w:before="220"/>
        <w:ind w:firstLine="540"/>
        <w:jc w:val="both"/>
      </w:pPr>
      <w:r>
        <w:t xml:space="preserve">3.5. Адреса электронной почты Учреждений указаны в </w:t>
      </w:r>
      <w:hyperlink w:anchor="P312" w:history="1">
        <w:r>
          <w:rPr>
            <w:color w:val="0000FF"/>
          </w:rPr>
          <w:t>приложении N 1</w:t>
        </w:r>
      </w:hyperlink>
      <w:r>
        <w:t xml:space="preserve"> к Административному регламенту.</w:t>
      </w:r>
    </w:p>
    <w:p w:rsidR="00A750EE" w:rsidRDefault="00A750EE">
      <w:pPr>
        <w:pStyle w:val="ConsPlusNormal"/>
        <w:spacing w:before="220"/>
        <w:ind w:firstLine="540"/>
        <w:jc w:val="both"/>
      </w:pPr>
      <w:r>
        <w:lastRenderedPageBreak/>
        <w:t>3.6. Порядок получения информации получателями услуги по вопросам ее предоставления.</w:t>
      </w:r>
    </w:p>
    <w:p w:rsidR="00A750EE" w:rsidRDefault="00A750EE">
      <w:pPr>
        <w:pStyle w:val="ConsPlusNormal"/>
        <w:spacing w:before="220"/>
        <w:ind w:firstLine="540"/>
        <w:jc w:val="both"/>
      </w:pPr>
      <w:proofErr w:type="gramStart"/>
      <w:r>
        <w:t xml:space="preserve">Информацию по вопросам предоставления услуги, в том числе о ходе ее предоставления, получатель услуги может получить путем личного обращения в Учреждение, посредством почтовой связи, электронной почты, по справочным телефонам, указанным в </w:t>
      </w:r>
      <w:hyperlink w:anchor="P312" w:history="1">
        <w:r>
          <w:rPr>
            <w:color w:val="0000FF"/>
          </w:rPr>
          <w:t>приложении N 1</w:t>
        </w:r>
      </w:hyperlink>
      <w:r>
        <w:t xml:space="preserve"> к Административному регламенту, соответственно в устной, письменной формах (в том числе электронной), а также на информационных стендах в здании Учреждения, на официальных сайтах Учреждений, указанных в</w:t>
      </w:r>
      <w:proofErr w:type="gramEnd"/>
      <w:r>
        <w:t xml:space="preserve"> </w:t>
      </w:r>
      <w:hyperlink w:anchor="P312" w:history="1">
        <w:proofErr w:type="gramStart"/>
        <w:r>
          <w:rPr>
            <w:color w:val="0000FF"/>
          </w:rPr>
          <w:t>приложении</w:t>
        </w:r>
        <w:proofErr w:type="gramEnd"/>
        <w:r>
          <w:rPr>
            <w:color w:val="0000FF"/>
          </w:rPr>
          <w:t xml:space="preserve"> N 1</w:t>
        </w:r>
      </w:hyperlink>
      <w:r>
        <w:t xml:space="preserve"> к Административному регламенту, МФЦ, ЕПГУ.</w:t>
      </w:r>
    </w:p>
    <w:p w:rsidR="00A750EE" w:rsidRDefault="00A750EE">
      <w:pPr>
        <w:pStyle w:val="ConsPlusNormal"/>
        <w:spacing w:before="220"/>
        <w:ind w:firstLine="540"/>
        <w:jc w:val="both"/>
      </w:pPr>
      <w:r>
        <w:t>Информация о предоставлении услуги является открытой и общедоступной.</w:t>
      </w:r>
    </w:p>
    <w:p w:rsidR="00A750EE" w:rsidRDefault="00A750EE">
      <w:pPr>
        <w:pStyle w:val="ConsPlusNormal"/>
        <w:spacing w:before="220"/>
        <w:ind w:firstLine="540"/>
        <w:jc w:val="both"/>
      </w:pPr>
      <w:r>
        <w:t>Основные требования к информированию:</w:t>
      </w:r>
    </w:p>
    <w:p w:rsidR="00A750EE" w:rsidRDefault="00A750EE">
      <w:pPr>
        <w:pStyle w:val="ConsPlusNormal"/>
        <w:spacing w:before="220"/>
        <w:ind w:firstLine="540"/>
        <w:jc w:val="both"/>
      </w:pPr>
      <w:r>
        <w:t>достоверность представляемой информации;</w:t>
      </w:r>
    </w:p>
    <w:p w:rsidR="00A750EE" w:rsidRDefault="00A750EE">
      <w:pPr>
        <w:pStyle w:val="ConsPlusNormal"/>
        <w:spacing w:before="220"/>
        <w:ind w:firstLine="540"/>
        <w:jc w:val="both"/>
      </w:pPr>
      <w:r>
        <w:t>четкость в изложении информации;</w:t>
      </w:r>
    </w:p>
    <w:p w:rsidR="00A750EE" w:rsidRDefault="00A750EE">
      <w:pPr>
        <w:pStyle w:val="ConsPlusNormal"/>
        <w:spacing w:before="220"/>
        <w:ind w:firstLine="540"/>
        <w:jc w:val="both"/>
      </w:pPr>
      <w:r>
        <w:t>полнота информации;</w:t>
      </w:r>
    </w:p>
    <w:p w:rsidR="00A750EE" w:rsidRDefault="00A750EE">
      <w:pPr>
        <w:pStyle w:val="ConsPlusNormal"/>
        <w:spacing w:before="220"/>
        <w:ind w:firstLine="540"/>
        <w:jc w:val="both"/>
      </w:pPr>
      <w:r>
        <w:t>удобство и доступность получения информации;</w:t>
      </w:r>
    </w:p>
    <w:p w:rsidR="00A750EE" w:rsidRDefault="00A750EE">
      <w:pPr>
        <w:pStyle w:val="ConsPlusNormal"/>
        <w:spacing w:before="220"/>
        <w:ind w:firstLine="540"/>
        <w:jc w:val="both"/>
      </w:pPr>
      <w:r>
        <w:t>оперативность представления информации.</w:t>
      </w:r>
    </w:p>
    <w:p w:rsidR="00A750EE" w:rsidRDefault="00A750EE">
      <w:pPr>
        <w:pStyle w:val="ConsPlusNormal"/>
        <w:spacing w:before="220"/>
        <w:ind w:firstLine="540"/>
        <w:jc w:val="both"/>
      </w:pPr>
      <w:r>
        <w:t>Консультации (справки) по вопросам предоставления услуги предоставляются:</w:t>
      </w:r>
    </w:p>
    <w:p w:rsidR="00A750EE" w:rsidRDefault="00A750EE">
      <w:pPr>
        <w:pStyle w:val="ConsPlusNormal"/>
        <w:spacing w:before="220"/>
        <w:ind w:firstLine="540"/>
        <w:jc w:val="both"/>
      </w:pPr>
      <w:r>
        <w:t xml:space="preserve">В МБУДО "ДШИ N 1" г. Канска заместителем директора по УВР и </w:t>
      </w:r>
      <w:proofErr w:type="spellStart"/>
      <w:r>
        <w:t>документоведом</w:t>
      </w:r>
      <w:proofErr w:type="spellEnd"/>
      <w:r>
        <w:t>, отвечающими за предоставление услуги (далее - должностные лица).</w:t>
      </w:r>
    </w:p>
    <w:p w:rsidR="00A750EE" w:rsidRDefault="00A750EE">
      <w:pPr>
        <w:pStyle w:val="ConsPlusNormal"/>
        <w:spacing w:before="220"/>
        <w:ind w:firstLine="540"/>
        <w:jc w:val="both"/>
      </w:pPr>
      <w:r>
        <w:t xml:space="preserve">МБУДО ДХШ и МБУДО ДМШ N 2 заместителем директора по УВР и </w:t>
      </w:r>
      <w:proofErr w:type="spellStart"/>
      <w:r>
        <w:t>документоведом</w:t>
      </w:r>
      <w:proofErr w:type="spellEnd"/>
      <w:r>
        <w:t xml:space="preserve">, </w:t>
      </w:r>
      <w:proofErr w:type="gramStart"/>
      <w:r>
        <w:t>отвечающими</w:t>
      </w:r>
      <w:proofErr w:type="gramEnd"/>
      <w:r>
        <w:t xml:space="preserve"> за предоставление услуги (далее - должностные лица).</w:t>
      </w:r>
    </w:p>
    <w:p w:rsidR="00A750EE" w:rsidRDefault="00A750EE">
      <w:pPr>
        <w:pStyle w:val="ConsPlusNormal"/>
        <w:spacing w:before="220"/>
        <w:ind w:firstLine="540"/>
        <w:jc w:val="both"/>
      </w:pPr>
      <w:r>
        <w:t>Информация о правилах предоставления услуги представляется бесплатно.</w:t>
      </w:r>
    </w:p>
    <w:p w:rsidR="00A750EE" w:rsidRDefault="00A750EE">
      <w:pPr>
        <w:pStyle w:val="ConsPlusNormal"/>
        <w:spacing w:before="220"/>
        <w:ind w:firstLine="540"/>
        <w:jc w:val="both"/>
      </w:pPr>
      <w:r>
        <w:t>Прием обращений и получателей услуги для подачи документов, необходимых для получения услуги, осуществляется в соответствии с графиком работы:</w:t>
      </w:r>
    </w:p>
    <w:p w:rsidR="00A750EE" w:rsidRDefault="00A750EE">
      <w:pPr>
        <w:pStyle w:val="ConsPlusNormal"/>
        <w:spacing w:before="220"/>
        <w:ind w:firstLine="540"/>
        <w:jc w:val="both"/>
      </w:pPr>
      <w:r>
        <w:t>МБУДО ДХШ:</w:t>
      </w:r>
    </w:p>
    <w:p w:rsidR="00A750EE" w:rsidRDefault="00A750EE">
      <w:pPr>
        <w:pStyle w:val="ConsPlusNormal"/>
        <w:spacing w:before="220"/>
        <w:ind w:firstLine="540"/>
        <w:jc w:val="both"/>
      </w:pPr>
      <w:r>
        <w:t>понедельник - пятница с 8-00 до 17-00, перерыв - с 12-00 до 13-00, суббота, воскресенье - выходные дни. В предпраздничные дни время работы сокращается на один час.</w:t>
      </w:r>
    </w:p>
    <w:p w:rsidR="00A750EE" w:rsidRDefault="00A750EE">
      <w:pPr>
        <w:pStyle w:val="ConsPlusNormal"/>
        <w:spacing w:before="220"/>
        <w:ind w:firstLine="540"/>
        <w:jc w:val="both"/>
      </w:pPr>
      <w:r>
        <w:t>МБУДО "ДШИ N 1" г. Канска:</w:t>
      </w:r>
    </w:p>
    <w:p w:rsidR="00A750EE" w:rsidRDefault="00A750EE">
      <w:pPr>
        <w:pStyle w:val="ConsPlusNormal"/>
        <w:spacing w:before="220"/>
        <w:ind w:firstLine="540"/>
        <w:jc w:val="both"/>
      </w:pPr>
      <w:r>
        <w:t>понедельник - пятница с 9-00 до 18-00, перерыв - с 12-00 до 13-00, суббота, воскресенье - выходные дни. В предпраздничные дни время работы сокращается на один час.</w:t>
      </w:r>
    </w:p>
    <w:p w:rsidR="00A750EE" w:rsidRDefault="00A750EE">
      <w:pPr>
        <w:pStyle w:val="ConsPlusNormal"/>
        <w:spacing w:before="220"/>
        <w:ind w:firstLine="540"/>
        <w:jc w:val="both"/>
      </w:pPr>
      <w:r>
        <w:t>МБУДО ДМШ N 2:</w:t>
      </w:r>
    </w:p>
    <w:p w:rsidR="00A750EE" w:rsidRDefault="00A750EE">
      <w:pPr>
        <w:pStyle w:val="ConsPlusNormal"/>
        <w:spacing w:before="220"/>
        <w:ind w:firstLine="540"/>
        <w:jc w:val="both"/>
      </w:pPr>
      <w:r>
        <w:t>понедельник - пятница с 9-00 до 18-00, перерыв - с 12-00 до 13-00, суббота, воскресенье - выходные дни. В предпраздничные дни время работы сокращается на один час.</w:t>
      </w:r>
    </w:p>
    <w:p w:rsidR="00A750EE" w:rsidRDefault="00A750EE">
      <w:pPr>
        <w:pStyle w:val="ConsPlusNormal"/>
        <w:spacing w:before="220"/>
        <w:ind w:firstLine="540"/>
        <w:jc w:val="both"/>
      </w:pPr>
      <w:r>
        <w:t>МФЦ:</w:t>
      </w:r>
    </w:p>
    <w:p w:rsidR="00A750EE" w:rsidRDefault="00A750EE">
      <w:pPr>
        <w:pStyle w:val="ConsPlusNormal"/>
        <w:spacing w:before="220"/>
        <w:ind w:firstLine="540"/>
        <w:jc w:val="both"/>
      </w:pPr>
      <w:r>
        <w:t>в письменном виде;</w:t>
      </w:r>
    </w:p>
    <w:p w:rsidR="00A750EE" w:rsidRDefault="00A750EE">
      <w:pPr>
        <w:pStyle w:val="ConsPlusNormal"/>
        <w:spacing w:before="220"/>
        <w:ind w:firstLine="540"/>
        <w:jc w:val="both"/>
      </w:pPr>
      <w:r>
        <w:t>в электронном виде.</w:t>
      </w:r>
    </w:p>
    <w:p w:rsidR="00A750EE" w:rsidRDefault="00A750EE">
      <w:pPr>
        <w:pStyle w:val="ConsPlusNormal"/>
        <w:spacing w:before="220"/>
        <w:ind w:firstLine="540"/>
        <w:jc w:val="both"/>
      </w:pPr>
      <w:r>
        <w:t xml:space="preserve">Адрес: 663614, г. Канск, Северный </w:t>
      </w:r>
      <w:proofErr w:type="spellStart"/>
      <w:r>
        <w:t>мкр</w:t>
      </w:r>
      <w:proofErr w:type="spellEnd"/>
      <w:r>
        <w:t xml:space="preserve">., д. 34. Электронный адрес сайта МФЦ в </w:t>
      </w:r>
      <w:r>
        <w:lastRenderedPageBreak/>
        <w:t>информационно-телекоммуникационной сети Интернет: http://www.24mfc.ru.</w:t>
      </w:r>
    </w:p>
    <w:p w:rsidR="00A750EE" w:rsidRDefault="00A750EE">
      <w:pPr>
        <w:pStyle w:val="ConsPlusNormal"/>
        <w:spacing w:before="220"/>
        <w:ind w:firstLine="540"/>
        <w:jc w:val="both"/>
      </w:pPr>
      <w:r>
        <w:t xml:space="preserve">Режим работы МФЦ в </w:t>
      </w:r>
      <w:proofErr w:type="gramStart"/>
      <w:r>
        <w:t>г</w:t>
      </w:r>
      <w:proofErr w:type="gramEnd"/>
      <w:r>
        <w:t>. Канске:</w:t>
      </w:r>
    </w:p>
    <w:p w:rsidR="00A750EE" w:rsidRDefault="00A750EE">
      <w:pPr>
        <w:pStyle w:val="ConsPlusNormal"/>
        <w:spacing w:before="220"/>
        <w:ind w:firstLine="540"/>
        <w:jc w:val="both"/>
      </w:pPr>
      <w:r>
        <w:t>понедельник, среда, пятница: 09.00 - 18.00,</w:t>
      </w:r>
    </w:p>
    <w:p w:rsidR="00A750EE" w:rsidRDefault="00A750EE">
      <w:pPr>
        <w:pStyle w:val="ConsPlusNormal"/>
        <w:spacing w:before="220"/>
        <w:ind w:firstLine="540"/>
        <w:jc w:val="both"/>
      </w:pPr>
      <w:r>
        <w:t>вторник, четверг: 09.00 - 19.00,</w:t>
      </w:r>
    </w:p>
    <w:p w:rsidR="00A750EE" w:rsidRDefault="00A750EE">
      <w:pPr>
        <w:pStyle w:val="ConsPlusNormal"/>
        <w:spacing w:before="220"/>
        <w:ind w:firstLine="540"/>
        <w:jc w:val="both"/>
      </w:pPr>
      <w:r>
        <w:t>суббота: 08.00 - 17.00,</w:t>
      </w:r>
    </w:p>
    <w:p w:rsidR="00A750EE" w:rsidRDefault="00A750EE">
      <w:pPr>
        <w:pStyle w:val="ConsPlusNormal"/>
        <w:spacing w:before="220"/>
        <w:ind w:firstLine="540"/>
        <w:jc w:val="both"/>
      </w:pPr>
      <w:r>
        <w:t>воскресенье: выходной день.</w:t>
      </w:r>
    </w:p>
    <w:p w:rsidR="00A750EE" w:rsidRDefault="00A750EE">
      <w:pPr>
        <w:pStyle w:val="ConsPlusNormal"/>
        <w:spacing w:before="220"/>
        <w:ind w:firstLine="540"/>
        <w:jc w:val="both"/>
      </w:pPr>
      <w:r>
        <w:t>Информация об оказываемой услуге также может доводиться до получателей услуги посредством телефонной связи, средств массовой информации, с помощью информационных материалов, размещенных в помещении Учреждений.</w:t>
      </w:r>
    </w:p>
    <w:p w:rsidR="00A750EE" w:rsidRDefault="00A750EE">
      <w:pPr>
        <w:pStyle w:val="ConsPlusNormal"/>
        <w:spacing w:before="220"/>
        <w:ind w:firstLine="540"/>
        <w:jc w:val="both"/>
      </w:pPr>
      <w:r>
        <w:t>3.7. Порядок, форма и место размещения информации по вопросам предоставления услуги.</w:t>
      </w:r>
    </w:p>
    <w:p w:rsidR="00A750EE" w:rsidRDefault="00A750EE">
      <w:pPr>
        <w:pStyle w:val="ConsPlusNormal"/>
        <w:spacing w:before="220"/>
        <w:ind w:firstLine="540"/>
        <w:jc w:val="both"/>
      </w:pPr>
      <w:r>
        <w:t xml:space="preserve">Справочная информация об Учреждениях, включающая сведения о местонахождении, номера телефонов для справок, размещена в </w:t>
      </w:r>
      <w:hyperlink w:anchor="P312" w:history="1">
        <w:r>
          <w:rPr>
            <w:color w:val="0000FF"/>
          </w:rPr>
          <w:t>приложении N 1</w:t>
        </w:r>
      </w:hyperlink>
      <w:r>
        <w:t xml:space="preserve"> к Административному регламенту.</w:t>
      </w:r>
    </w:p>
    <w:p w:rsidR="00A750EE" w:rsidRDefault="00A750EE">
      <w:pPr>
        <w:pStyle w:val="ConsPlusNormal"/>
        <w:spacing w:before="220"/>
        <w:ind w:firstLine="540"/>
        <w:jc w:val="both"/>
      </w:pPr>
      <w:r>
        <w:t>Информационный материал находится в помещении, предназначенном для приема получателей услуги, а также размещаются в иных органах и Учреждениях (в органах местного самоуправления, общеобразовательных упреждениях и т.д.) по усмотрению руководителей Учреждений.</w:t>
      </w:r>
    </w:p>
    <w:p w:rsidR="00A750EE" w:rsidRDefault="00A750EE">
      <w:pPr>
        <w:pStyle w:val="ConsPlusNormal"/>
        <w:spacing w:before="220"/>
        <w:ind w:firstLine="540"/>
        <w:jc w:val="both"/>
      </w:pPr>
      <w:r>
        <w:t xml:space="preserve">Электронные обращения получателей услуги принимаются через официальный адрес электронной почты Учреждений согласно </w:t>
      </w:r>
      <w:hyperlink w:anchor="P312" w:history="1">
        <w:r>
          <w:rPr>
            <w:color w:val="0000FF"/>
          </w:rPr>
          <w:t>приложению N 1</w:t>
        </w:r>
      </w:hyperlink>
      <w:r>
        <w:t xml:space="preserve"> к Административному регламенту. Ответ на электронное обращение по вопросам предоставления услуги направляется в течение 3 дней с момента его получения Учреждением.</w:t>
      </w:r>
    </w:p>
    <w:p w:rsidR="00A750EE" w:rsidRDefault="00A750EE">
      <w:pPr>
        <w:pStyle w:val="ConsPlusNormal"/>
        <w:spacing w:before="220"/>
        <w:ind w:firstLine="540"/>
        <w:jc w:val="both"/>
      </w:pPr>
      <w:r>
        <w:t xml:space="preserve">3.8. Последовательность административных процедур, выполняемых при предоставлении услуги, указана в </w:t>
      </w:r>
      <w:hyperlink w:anchor="P415" w:history="1">
        <w:r>
          <w:rPr>
            <w:color w:val="0000FF"/>
          </w:rPr>
          <w:t>блок-схеме</w:t>
        </w:r>
      </w:hyperlink>
      <w:r>
        <w:t>, являющейся приложением N 3 к Административному регламенту.</w:t>
      </w:r>
    </w:p>
    <w:p w:rsidR="00A750EE" w:rsidRDefault="00A750EE">
      <w:pPr>
        <w:pStyle w:val="ConsPlusNormal"/>
        <w:spacing w:before="220"/>
        <w:ind w:firstLine="540"/>
        <w:jc w:val="both"/>
      </w:pPr>
      <w:r>
        <w:t>3.9. Прием обращений и регистрация письменных обращений получателей услуги.</w:t>
      </w:r>
    </w:p>
    <w:p w:rsidR="00A750EE" w:rsidRDefault="00A750EE">
      <w:pPr>
        <w:pStyle w:val="ConsPlusNormal"/>
        <w:spacing w:before="220"/>
        <w:ind w:firstLine="540"/>
        <w:jc w:val="both"/>
      </w:pPr>
      <w:r>
        <w:t>Основанием для начала административной процедуры является поступление в Учреждение обращения получателя услуги.</w:t>
      </w:r>
    </w:p>
    <w:p w:rsidR="00A750EE" w:rsidRDefault="00A750EE">
      <w:pPr>
        <w:pStyle w:val="ConsPlusNormal"/>
        <w:spacing w:before="220"/>
        <w:ind w:firstLine="540"/>
        <w:jc w:val="both"/>
      </w:pPr>
      <w:r>
        <w:t xml:space="preserve">3.9.1. </w:t>
      </w:r>
      <w:proofErr w:type="gramStart"/>
      <w:r>
        <w:t>Должностное лицо Учреждения, осуществляющее прием обращений, в случае поступления обращения в устной форме, с согласия получателя услуги представляет информацию в рамках осуществления услуги в устной форме в объеме, соответствующем компетенции этого должностного лица, определенной его должностной инструкцией, либо сообщает получателю услуги должностное лицо Учреждения, ответственное за предоставление услуги, для получения информации в устной форме, либо разъясняет порядок подачи письменного обращения</w:t>
      </w:r>
      <w:proofErr w:type="gramEnd"/>
      <w:r>
        <w:t>.</w:t>
      </w:r>
    </w:p>
    <w:p w:rsidR="00A750EE" w:rsidRDefault="00A750EE">
      <w:pPr>
        <w:pStyle w:val="ConsPlusNormal"/>
        <w:spacing w:before="220"/>
        <w:ind w:firstLine="540"/>
        <w:jc w:val="both"/>
      </w:pPr>
      <w:r>
        <w:t xml:space="preserve">3.9.2. </w:t>
      </w:r>
      <w:proofErr w:type="gramStart"/>
      <w:r>
        <w:t>Должностное лицо Учреждения, осуществляющее прием обращений, в случае поступления обращения в письменной (в том числе электронной) форме принимает обращение получателя услуги вместе с приложенными к нему документами (при их наличии) и регистрирует обращение получателя услуги в установленном порядке в день обращения получателя услуги.</w:t>
      </w:r>
      <w:proofErr w:type="gramEnd"/>
    </w:p>
    <w:p w:rsidR="00A750EE" w:rsidRDefault="00A750EE">
      <w:pPr>
        <w:pStyle w:val="ConsPlusNormal"/>
        <w:spacing w:before="220"/>
        <w:ind w:firstLine="540"/>
        <w:jc w:val="both"/>
      </w:pPr>
      <w:r>
        <w:t>Максимальный срок выполнения действия составляет 20 минут.</w:t>
      </w:r>
    </w:p>
    <w:p w:rsidR="00A750EE" w:rsidRDefault="00A750EE">
      <w:pPr>
        <w:pStyle w:val="ConsPlusNormal"/>
        <w:spacing w:before="220"/>
        <w:ind w:firstLine="540"/>
        <w:jc w:val="both"/>
      </w:pPr>
      <w:r>
        <w:t>3.9.3. При поступлении обращения по электронной почте должностное лицо Учреждения, осуществляющее прием обращений:</w:t>
      </w:r>
    </w:p>
    <w:p w:rsidR="00A750EE" w:rsidRDefault="00A750EE">
      <w:pPr>
        <w:pStyle w:val="ConsPlusNormal"/>
        <w:spacing w:before="220"/>
        <w:ind w:firstLine="540"/>
        <w:jc w:val="both"/>
      </w:pPr>
      <w:r>
        <w:t xml:space="preserve">направляет получателю услуги в течение 1 дня с момента поступления уведомление о </w:t>
      </w:r>
      <w:r>
        <w:lastRenderedPageBreak/>
        <w:t>приеме к рассмотрению обращения получателя услуги;</w:t>
      </w:r>
    </w:p>
    <w:p w:rsidR="00A750EE" w:rsidRDefault="00A750EE">
      <w:pPr>
        <w:pStyle w:val="ConsPlusNormal"/>
        <w:spacing w:before="220"/>
        <w:ind w:firstLine="540"/>
        <w:jc w:val="both"/>
      </w:pPr>
      <w:r>
        <w:t>распечатывает указанное обращение и передает его в день поступления должностному лицу Учреждения, ответственному за регистрацию письменных обращений, для его регистрации в установленном порядке.</w:t>
      </w:r>
    </w:p>
    <w:p w:rsidR="00A750EE" w:rsidRDefault="00A750EE">
      <w:pPr>
        <w:pStyle w:val="ConsPlusNormal"/>
        <w:spacing w:before="220"/>
        <w:ind w:firstLine="540"/>
        <w:jc w:val="both"/>
      </w:pPr>
      <w:r>
        <w:t>3.9.4. После регистрации письменных обращений должностное лицо Учреждения, ответственное за регистрацию письменных обращений, передает их на рассмотрение директору Учреждения в день регистрации.</w:t>
      </w:r>
    </w:p>
    <w:p w:rsidR="00A750EE" w:rsidRDefault="00A750EE">
      <w:pPr>
        <w:pStyle w:val="ConsPlusNormal"/>
        <w:spacing w:before="220"/>
        <w:ind w:firstLine="540"/>
        <w:jc w:val="both"/>
      </w:pPr>
      <w:r>
        <w:t>3.9.5. Директор Учреждения в срок не более 2 дней с момента поступления к нему обращения:</w:t>
      </w:r>
    </w:p>
    <w:p w:rsidR="00A750EE" w:rsidRDefault="00A750EE">
      <w:pPr>
        <w:pStyle w:val="ConsPlusNormal"/>
        <w:spacing w:before="220"/>
        <w:ind w:firstLine="540"/>
        <w:jc w:val="both"/>
      </w:pPr>
      <w:r>
        <w:t>определяет должностное лицо Учреждения, ответственное за предоставление услуги (далее - исполнитель);</w:t>
      </w:r>
    </w:p>
    <w:p w:rsidR="00A750EE" w:rsidRDefault="00A750EE">
      <w:pPr>
        <w:pStyle w:val="ConsPlusNormal"/>
        <w:spacing w:before="220"/>
        <w:ind w:firstLine="540"/>
        <w:jc w:val="both"/>
      </w:pPr>
      <w:r>
        <w:t>дает указания исполнителю в форме резолюции с отражением фамилии и инициалов исполнителя, порядка и срока исполнения поручения;</w:t>
      </w:r>
    </w:p>
    <w:p w:rsidR="00A750EE" w:rsidRDefault="00A750EE">
      <w:pPr>
        <w:pStyle w:val="ConsPlusNormal"/>
        <w:spacing w:before="220"/>
        <w:ind w:firstLine="540"/>
        <w:jc w:val="both"/>
      </w:pPr>
      <w:r>
        <w:t>возвращает обращение должностному лицу Учреждения, ответственному за регистрацию поступающих документов.</w:t>
      </w:r>
    </w:p>
    <w:p w:rsidR="00A750EE" w:rsidRDefault="00A750EE">
      <w:pPr>
        <w:pStyle w:val="ConsPlusNormal"/>
        <w:spacing w:before="220"/>
        <w:ind w:firstLine="540"/>
        <w:jc w:val="both"/>
      </w:pPr>
      <w:r>
        <w:t>3.9.6. Должностное лицо Учреждения, ответственное за регистрацию письменных обращений, в день получения обращения с резолюцией директора Учреждения передает его исполнителю.</w:t>
      </w:r>
    </w:p>
    <w:p w:rsidR="00A750EE" w:rsidRDefault="00A750EE">
      <w:pPr>
        <w:pStyle w:val="ConsPlusNormal"/>
        <w:spacing w:before="220"/>
        <w:ind w:firstLine="540"/>
        <w:jc w:val="both"/>
      </w:pPr>
      <w:r>
        <w:t>3.9.7. Результатом административной процедуры в случае поступления обращения в устной форме является прием обращения и предоставление информации с согласия получателя услуги в устной форме; в случае поступления обращения в письменной форме - передача обращения исполнителю.</w:t>
      </w:r>
    </w:p>
    <w:p w:rsidR="00A750EE" w:rsidRDefault="00A750EE">
      <w:pPr>
        <w:pStyle w:val="ConsPlusNormal"/>
        <w:spacing w:before="220"/>
        <w:ind w:firstLine="540"/>
        <w:jc w:val="both"/>
      </w:pPr>
      <w:r>
        <w:t>3.10. Рассмотрение обращения и подготовка ответа либо уведомления получателю услуги.</w:t>
      </w:r>
    </w:p>
    <w:p w:rsidR="00A750EE" w:rsidRDefault="00A750EE">
      <w:pPr>
        <w:pStyle w:val="ConsPlusNormal"/>
        <w:spacing w:before="220"/>
        <w:ind w:firstLine="540"/>
        <w:jc w:val="both"/>
      </w:pPr>
      <w:r>
        <w:t>3.10.1. Основанием административной процедуры является поступление обращения к исполнителю.</w:t>
      </w:r>
    </w:p>
    <w:p w:rsidR="00A750EE" w:rsidRDefault="00A750EE">
      <w:pPr>
        <w:pStyle w:val="ConsPlusNormal"/>
        <w:spacing w:before="220"/>
        <w:ind w:firstLine="540"/>
        <w:jc w:val="both"/>
      </w:pPr>
      <w:r>
        <w:t>Исполнитель:</w:t>
      </w:r>
    </w:p>
    <w:p w:rsidR="00A750EE" w:rsidRDefault="00A750EE">
      <w:pPr>
        <w:pStyle w:val="ConsPlusNormal"/>
        <w:spacing w:before="220"/>
        <w:ind w:firstLine="540"/>
        <w:jc w:val="both"/>
      </w:pPr>
      <w:r>
        <w:t>обеспечивает своевременное рассмотрение письменного обращения, в случае необходимости - с участием получателя услуги;</w:t>
      </w:r>
    </w:p>
    <w:p w:rsidR="00A750EE" w:rsidRDefault="00A750EE">
      <w:pPr>
        <w:pStyle w:val="ConsPlusNormal"/>
        <w:spacing w:before="220"/>
        <w:ind w:firstLine="540"/>
        <w:jc w:val="both"/>
      </w:pPr>
      <w:r>
        <w:t xml:space="preserve">проверяет соответствие обращения требованиям, указанным в </w:t>
      </w:r>
      <w:hyperlink w:anchor="P91" w:history="1">
        <w:r>
          <w:rPr>
            <w:color w:val="0000FF"/>
          </w:rPr>
          <w:t>п. 2.6</w:t>
        </w:r>
      </w:hyperlink>
      <w:r>
        <w:t xml:space="preserve"> Административного регламента;</w:t>
      </w:r>
    </w:p>
    <w:p w:rsidR="00A750EE" w:rsidRDefault="00A750EE">
      <w:pPr>
        <w:pStyle w:val="ConsPlusNormal"/>
        <w:spacing w:before="220"/>
        <w:ind w:firstLine="540"/>
        <w:jc w:val="both"/>
      </w:pPr>
      <w:r>
        <w:t>устанавливает наличие оснований для отказа в предоставлении услуги;</w:t>
      </w:r>
    </w:p>
    <w:p w:rsidR="00A750EE" w:rsidRDefault="00A750EE">
      <w:pPr>
        <w:pStyle w:val="ConsPlusNormal"/>
        <w:spacing w:before="220"/>
        <w:ind w:firstLine="540"/>
        <w:jc w:val="both"/>
      </w:pPr>
      <w:r>
        <w:t>готовит проект ответа на письменное обращение либо уведомления и в срок не более 15 дней с момента регистрации в установленном порядке представляет его на подпись директору Учреждения.</w:t>
      </w:r>
    </w:p>
    <w:p w:rsidR="00A750EE" w:rsidRDefault="00A750EE">
      <w:pPr>
        <w:pStyle w:val="ConsPlusNormal"/>
        <w:spacing w:before="220"/>
        <w:ind w:firstLine="540"/>
        <w:jc w:val="both"/>
      </w:pPr>
      <w:r>
        <w:t>Уведомление направляется получателю услуги в случае наличия оснований для отказа в предоставлении услуги.</w:t>
      </w:r>
    </w:p>
    <w:p w:rsidR="00A750EE" w:rsidRDefault="00A750EE">
      <w:pPr>
        <w:pStyle w:val="ConsPlusNormal"/>
        <w:spacing w:before="220"/>
        <w:ind w:firstLine="540"/>
        <w:jc w:val="both"/>
      </w:pPr>
      <w:r>
        <w:t>3.10.2. Директор Учреждения в день поступления рассматривает проект ответа, в случае согласия подписывает и передает его должностному лицу Учреждения, ответственному за регистрацию письменных обращений, либо возвращает исполнителю на доработку.</w:t>
      </w:r>
    </w:p>
    <w:p w:rsidR="00A750EE" w:rsidRDefault="00A750EE">
      <w:pPr>
        <w:pStyle w:val="ConsPlusNormal"/>
        <w:spacing w:before="220"/>
        <w:ind w:firstLine="540"/>
        <w:jc w:val="both"/>
      </w:pPr>
      <w:r>
        <w:lastRenderedPageBreak/>
        <w:t>3.10.3. Результатом административной процедуры является подготовка ответа на письменное обращение либо уведомления получателю услуги.</w:t>
      </w:r>
    </w:p>
    <w:p w:rsidR="00A750EE" w:rsidRDefault="00A750EE">
      <w:pPr>
        <w:pStyle w:val="ConsPlusNormal"/>
        <w:spacing w:before="220"/>
        <w:ind w:firstLine="540"/>
        <w:jc w:val="both"/>
      </w:pPr>
      <w:r>
        <w:t>3.11. Представление запрашиваемой информации получателю услуги.</w:t>
      </w:r>
    </w:p>
    <w:p w:rsidR="00A750EE" w:rsidRDefault="00A750EE">
      <w:pPr>
        <w:pStyle w:val="ConsPlusNormal"/>
        <w:spacing w:before="220"/>
        <w:ind w:firstLine="540"/>
        <w:jc w:val="both"/>
      </w:pPr>
      <w:r>
        <w:t>3.11.1. Основанием административной процедуры является поступление обращения к должностному лицу Учреждения, ответственному за регистрацию письменных обращений.</w:t>
      </w:r>
    </w:p>
    <w:p w:rsidR="00A750EE" w:rsidRDefault="00A750EE">
      <w:pPr>
        <w:pStyle w:val="ConsPlusNormal"/>
        <w:spacing w:before="220"/>
        <w:ind w:firstLine="540"/>
        <w:jc w:val="both"/>
      </w:pPr>
      <w:r>
        <w:t>Ответ на письменное обращение, поступившее в Учреждение, направляется по почтовому адресу и/или адресу электронной почты, указанному в письменном обращении.</w:t>
      </w:r>
    </w:p>
    <w:p w:rsidR="00A750EE" w:rsidRDefault="00A750EE">
      <w:pPr>
        <w:pStyle w:val="ConsPlusNormal"/>
        <w:spacing w:before="220"/>
        <w:ind w:firstLine="540"/>
        <w:jc w:val="both"/>
      </w:pPr>
      <w:r>
        <w:t>3.11.2. Результатом исполнения административного действия является подготовка и направление получателю услуги письменного ответа, содержащего запрашиваемую информацию об организации дополнительного образования детей в Учреждении.</w:t>
      </w:r>
    </w:p>
    <w:p w:rsidR="00A750EE" w:rsidRDefault="00A750EE">
      <w:pPr>
        <w:pStyle w:val="ConsPlusNormal"/>
        <w:spacing w:before="220"/>
        <w:ind w:firstLine="540"/>
        <w:jc w:val="both"/>
      </w:pPr>
      <w:r>
        <w:t>3.12.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инфраструктуры.</w:t>
      </w:r>
    </w:p>
    <w:p w:rsidR="00A750EE" w:rsidRDefault="00A750EE">
      <w:pPr>
        <w:pStyle w:val="ConsPlusNormal"/>
        <w:spacing w:before="220"/>
        <w:ind w:firstLine="540"/>
        <w:jc w:val="both"/>
      </w:pPr>
      <w:r>
        <w:t>3.12.1.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A750EE" w:rsidRDefault="00A750EE">
      <w:pPr>
        <w:pStyle w:val="ConsPlusNormal"/>
        <w:spacing w:before="220"/>
        <w:ind w:firstLine="540"/>
        <w:jc w:val="both"/>
      </w:pPr>
      <w:r>
        <w:t>3.12.2.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750EE" w:rsidRDefault="00A750EE">
      <w:pPr>
        <w:pStyle w:val="ConsPlusNormal"/>
        <w:spacing w:before="220"/>
        <w:ind w:firstLine="540"/>
        <w:jc w:val="both"/>
      </w:pPr>
      <w:r>
        <w:t>3.12.3. Единый портал муниципальных услуг обеспечивает:</w:t>
      </w:r>
    </w:p>
    <w:p w:rsidR="00A750EE" w:rsidRDefault="00A750EE">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750EE" w:rsidRDefault="00A750EE">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A750EE" w:rsidRDefault="00A750EE">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A750EE" w:rsidRDefault="00A750EE">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A750EE" w:rsidRDefault="00A750EE">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750EE" w:rsidRDefault="00A750EE">
      <w:pPr>
        <w:pStyle w:val="ConsPlusNormal"/>
        <w:spacing w:before="220"/>
        <w:ind w:firstLine="540"/>
        <w:jc w:val="both"/>
      </w:pPr>
      <w:r>
        <w:t xml:space="preserve">3.13. </w:t>
      </w:r>
      <w:proofErr w:type="gramStart"/>
      <w:r>
        <w:t xml:space="preserve">Предоставление муниципальных услуг в МФЦ осуществляется в соответствии с Федеральным </w:t>
      </w:r>
      <w:hyperlink r:id="rId26" w:history="1">
        <w:r>
          <w:rPr>
            <w:color w:val="0000FF"/>
          </w:rPr>
          <w:t>законом</w:t>
        </w:r>
      </w:hyperlink>
      <w:r>
        <w:t xml:space="preserve"> от 27.07.2010 N 210-ФЗ "Об организации предоставления государственных </w:t>
      </w:r>
      <w:r>
        <w:lastRenderedPageBreak/>
        <w:t>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A750EE" w:rsidRDefault="00A750EE">
      <w:pPr>
        <w:pStyle w:val="ConsPlusNormal"/>
        <w:spacing w:before="220"/>
        <w:ind w:firstLine="540"/>
        <w:jc w:val="both"/>
      </w:pPr>
      <w:r>
        <w:t>3.13.1. МФЦ в соответствии с соглашением о взаимодействии осуществляет:</w:t>
      </w:r>
    </w:p>
    <w:p w:rsidR="00A750EE" w:rsidRDefault="00A750EE">
      <w:pPr>
        <w:pStyle w:val="ConsPlusNormal"/>
        <w:spacing w:before="220"/>
        <w:ind w:firstLine="540"/>
        <w:jc w:val="both"/>
      </w:pPr>
      <w:r>
        <w:t>1) прием и выдачу документов заявителям по предоставлению муниципальных услуг;</w:t>
      </w:r>
    </w:p>
    <w:p w:rsidR="00A750EE" w:rsidRDefault="00A750EE">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A750EE" w:rsidRDefault="00A750EE">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A750EE" w:rsidRDefault="00A750EE">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A750EE" w:rsidRDefault="00A750EE">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A750EE" w:rsidRDefault="00A750EE">
      <w:pPr>
        <w:pStyle w:val="ConsPlusNormal"/>
        <w:spacing w:before="220"/>
        <w:ind w:firstLine="540"/>
        <w:jc w:val="both"/>
      </w:pPr>
      <w:r>
        <w:t>6) доступ заявителей к Единому порталу государственных и муниципальных услуг;</w:t>
      </w:r>
    </w:p>
    <w:p w:rsidR="00A750EE" w:rsidRDefault="00A750EE">
      <w:pPr>
        <w:pStyle w:val="ConsPlusNormal"/>
        <w:spacing w:before="220"/>
        <w:ind w:firstLine="540"/>
        <w:jc w:val="both"/>
      </w:pPr>
      <w:r>
        <w:t>7) создание для заявителей комфортных условий получения муниципальных услуг;</w:t>
      </w:r>
    </w:p>
    <w:p w:rsidR="00A750EE" w:rsidRDefault="00A750EE">
      <w:pPr>
        <w:pStyle w:val="ConsPlusNormal"/>
        <w:spacing w:before="220"/>
        <w:ind w:firstLine="540"/>
        <w:jc w:val="both"/>
      </w:pPr>
      <w:r>
        <w:t>8) иные функции, указанные в соглашении о взаимодействии.</w:t>
      </w:r>
    </w:p>
    <w:p w:rsidR="00A750EE" w:rsidRDefault="00A750EE">
      <w:pPr>
        <w:pStyle w:val="ConsPlusNormal"/>
        <w:spacing w:before="220"/>
        <w:ind w:firstLine="540"/>
        <w:jc w:val="both"/>
      </w:pPr>
      <w:r>
        <w:t>3.13.2. При реализации своих функций МФЦ не вправе требовать от заявителя:</w:t>
      </w:r>
    </w:p>
    <w:p w:rsidR="00A750EE" w:rsidRDefault="00A750E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0EE" w:rsidRDefault="00A750EE">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7"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A750EE" w:rsidRDefault="00A750EE">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8"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A750EE" w:rsidRDefault="00A750EE">
      <w:pPr>
        <w:pStyle w:val="ConsPlusNormal"/>
        <w:spacing w:before="220"/>
        <w:ind w:firstLine="540"/>
        <w:jc w:val="both"/>
      </w:pPr>
      <w:r>
        <w:t xml:space="preserve">3.13.3. При реализации своих функций в соответствии с соглашениями о взаимодействии МФЦ </w:t>
      </w:r>
      <w:proofErr w:type="gramStart"/>
      <w:r>
        <w:t>обязан</w:t>
      </w:r>
      <w:proofErr w:type="gramEnd"/>
      <w:r>
        <w:t>:</w:t>
      </w:r>
    </w:p>
    <w:p w:rsidR="00A750EE" w:rsidRDefault="00A750EE">
      <w:pPr>
        <w:pStyle w:val="ConsPlusNormal"/>
        <w:spacing w:before="220"/>
        <w:ind w:firstLine="540"/>
        <w:jc w:val="both"/>
      </w:pPr>
      <w:r>
        <w:t xml:space="preserve">1)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w:t>
      </w:r>
      <w:r>
        <w:lastRenderedPageBreak/>
        <w:t>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750EE" w:rsidRDefault="00A750EE">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A750EE" w:rsidRDefault="00A750EE">
      <w:pPr>
        <w:pStyle w:val="ConsPlusNormal"/>
        <w:spacing w:before="220"/>
        <w:ind w:firstLine="540"/>
        <w:jc w:val="both"/>
      </w:pPr>
      <w:r>
        <w:t>3) соблюдать требования соглашений о взаимодействии;</w:t>
      </w:r>
    </w:p>
    <w:p w:rsidR="00A750EE" w:rsidRDefault="00A750EE">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A750EE" w:rsidRDefault="00A750EE">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750EE" w:rsidRDefault="00A750EE">
      <w:pPr>
        <w:pStyle w:val="ConsPlusNormal"/>
        <w:jc w:val="both"/>
      </w:pPr>
    </w:p>
    <w:p w:rsidR="00A750EE" w:rsidRDefault="00A750EE">
      <w:pPr>
        <w:pStyle w:val="ConsPlusNormal"/>
        <w:jc w:val="center"/>
        <w:outlineLvl w:val="1"/>
      </w:pPr>
      <w:r>
        <w:t xml:space="preserve">4. ПОРЯДОК И ФОРМЫ </w:t>
      </w:r>
      <w:proofErr w:type="gramStart"/>
      <w:r>
        <w:t>КОНТРОЛЯ ЗА</w:t>
      </w:r>
      <w:proofErr w:type="gramEnd"/>
      <w:r>
        <w:t xml:space="preserve"> ИСПОЛНЕНИЕМ</w:t>
      </w:r>
    </w:p>
    <w:p w:rsidR="00A750EE" w:rsidRDefault="00A750EE">
      <w:pPr>
        <w:pStyle w:val="ConsPlusNormal"/>
        <w:jc w:val="center"/>
      </w:pPr>
      <w:r>
        <w:t>АДМИНИСТРАТИВНОГО РЕГЛАМЕНТА</w:t>
      </w:r>
    </w:p>
    <w:p w:rsidR="00A750EE" w:rsidRDefault="00A750EE">
      <w:pPr>
        <w:pStyle w:val="ConsPlusNormal"/>
        <w:jc w:val="both"/>
      </w:pPr>
    </w:p>
    <w:p w:rsidR="00A750EE" w:rsidRDefault="00A750EE">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услуги, и исполнением Административного регламента осуществляется директором Учреждения.</w:t>
      </w:r>
    </w:p>
    <w:p w:rsidR="00A750EE" w:rsidRDefault="00A750EE">
      <w:pPr>
        <w:pStyle w:val="ConsPlusNormal"/>
        <w:spacing w:before="220"/>
        <w:ind w:firstLine="540"/>
        <w:jc w:val="both"/>
      </w:pPr>
      <w:r>
        <w:t xml:space="preserve">Общий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принятием решений должностными лицами по исполнению Административного регламента осуществляется отделом культуры.</w:t>
      </w:r>
    </w:p>
    <w:p w:rsidR="00A750EE" w:rsidRDefault="00A750EE">
      <w:pPr>
        <w:pStyle w:val="ConsPlusNormal"/>
        <w:spacing w:before="220"/>
        <w:ind w:firstLine="540"/>
        <w:jc w:val="both"/>
      </w:pPr>
      <w:r>
        <w:t xml:space="preserve">Текущий </w:t>
      </w:r>
      <w:proofErr w:type="gramStart"/>
      <w:r>
        <w:t>контроль за</w:t>
      </w:r>
      <w:proofErr w:type="gramEnd"/>
      <w:r>
        <w:t xml:space="preserve"> предоставлением услуги осуществляется путем проведения директором образовательного учреждения или его заместителями проверок соблюдения и исполнения работниками образовательного учреждения положений Административного регламента.</w:t>
      </w:r>
    </w:p>
    <w:p w:rsidR="00A750EE" w:rsidRDefault="00A750EE">
      <w:pPr>
        <w:pStyle w:val="ConsPlusNormal"/>
        <w:spacing w:before="220"/>
        <w:ind w:firstLine="540"/>
        <w:jc w:val="both"/>
      </w:pPr>
      <w:r>
        <w:t>Периодичность осуществления текущего контроля устанавливается руководителем - не реже 1 раза в 2 года.</w:t>
      </w:r>
    </w:p>
    <w:p w:rsidR="00A750EE" w:rsidRDefault="00A750EE">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прав получателей услуги, содержащие жалобы на решения, действия (бездействие) должностных лиц, ответственных за предоставление услуги.</w:t>
      </w:r>
    </w:p>
    <w:p w:rsidR="00A750EE" w:rsidRDefault="00A750EE">
      <w:pPr>
        <w:pStyle w:val="ConsPlusNormal"/>
        <w:spacing w:before="220"/>
        <w:ind w:firstLine="540"/>
        <w:jc w:val="both"/>
      </w:pPr>
      <w:r>
        <w:t>Проверки полноты и качества предоставления услуги осуществляются на основании индивидуальных правовых актов (приказов) директора Учреждения.</w:t>
      </w:r>
    </w:p>
    <w:p w:rsidR="00A750EE" w:rsidRDefault="00A750EE">
      <w:pPr>
        <w:pStyle w:val="ConsPlusNormal"/>
        <w:spacing w:before="220"/>
        <w:ind w:firstLine="540"/>
        <w:jc w:val="both"/>
      </w:pPr>
      <w:r>
        <w:t>Для проведения проверки полноты и качества совершаемых действий и принимаемых решений в ходе предоставления услуги на основании приказа директора Учреждения может быть образована комиссия.</w:t>
      </w:r>
    </w:p>
    <w:p w:rsidR="00A750EE" w:rsidRDefault="00A750EE">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w:t>
      </w:r>
    </w:p>
    <w:p w:rsidR="00A750EE" w:rsidRDefault="00A750EE">
      <w:pPr>
        <w:pStyle w:val="ConsPlusNormal"/>
        <w:spacing w:before="220"/>
        <w:ind w:firstLine="540"/>
        <w:jc w:val="both"/>
      </w:pPr>
      <w:r>
        <w:lastRenderedPageBreak/>
        <w:t>Справка подписывается председателем и членами комиссии.</w:t>
      </w:r>
    </w:p>
    <w:p w:rsidR="00A750EE" w:rsidRDefault="00A750EE">
      <w:pPr>
        <w:pStyle w:val="ConsPlusNormal"/>
        <w:spacing w:before="220"/>
        <w:ind w:firstLine="540"/>
        <w:jc w:val="both"/>
      </w:pPr>
      <w:r>
        <w:t xml:space="preserve">По результатам проведенных проверок в случае </w:t>
      </w:r>
      <w:proofErr w:type="gramStart"/>
      <w:r>
        <w:t>выявления нарушений прав получателей услуги</w:t>
      </w:r>
      <w:proofErr w:type="gramEnd"/>
      <w:r>
        <w:t xml:space="preserve"> осуществляется привлечение виновных лиц к ответственности в соответствии с законодательством Российской Федерации.</w:t>
      </w:r>
    </w:p>
    <w:p w:rsidR="00A750EE" w:rsidRDefault="00A750EE">
      <w:pPr>
        <w:pStyle w:val="ConsPlusNormal"/>
        <w:spacing w:before="220"/>
        <w:ind w:firstLine="540"/>
        <w:jc w:val="both"/>
      </w:pPr>
      <w:r>
        <w:t>4.3. Должностные лица Учреждений несут ответственность:</w:t>
      </w:r>
    </w:p>
    <w:p w:rsidR="00A750EE" w:rsidRDefault="00A750EE">
      <w:pPr>
        <w:pStyle w:val="ConsPlusNormal"/>
        <w:spacing w:before="220"/>
        <w:ind w:firstLine="540"/>
        <w:jc w:val="both"/>
      </w:pPr>
      <w:r>
        <w:t>за выполнение административных действий (административных процедур) в соответствии с Административным регламентом;</w:t>
      </w:r>
    </w:p>
    <w:p w:rsidR="00A750EE" w:rsidRDefault="00A750EE">
      <w:pPr>
        <w:pStyle w:val="ConsPlusNormal"/>
        <w:spacing w:before="220"/>
        <w:ind w:firstLine="540"/>
        <w:jc w:val="both"/>
      </w:pPr>
      <w:r>
        <w:t>за несоблюдение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A750EE" w:rsidRDefault="00A750EE">
      <w:pPr>
        <w:pStyle w:val="ConsPlusNormal"/>
        <w:spacing w:before="220"/>
        <w:ind w:firstLine="540"/>
        <w:jc w:val="both"/>
      </w:pPr>
      <w:r>
        <w:t>за достоверность информации, представляемой в ходе предоставления услуги в соответствии со своими должностными инструкциями.</w:t>
      </w:r>
    </w:p>
    <w:p w:rsidR="00A750EE" w:rsidRDefault="00A750EE">
      <w:pPr>
        <w:pStyle w:val="ConsPlusNormal"/>
        <w:spacing w:before="220"/>
        <w:ind w:firstLine="540"/>
        <w:jc w:val="both"/>
      </w:pPr>
      <w:r>
        <w:t>4.4. Проверки могут быть плановыми и внеплановыми.</w:t>
      </w:r>
    </w:p>
    <w:p w:rsidR="00A750EE" w:rsidRDefault="00A750EE">
      <w:pPr>
        <w:pStyle w:val="ConsPlusNormal"/>
        <w:spacing w:before="220"/>
        <w:ind w:firstLine="540"/>
        <w:jc w:val="both"/>
      </w:pPr>
      <w:r>
        <w:t>Плановые проверки проводятся не чаще одного раза в 2 года.</w:t>
      </w:r>
    </w:p>
    <w:p w:rsidR="00A750EE" w:rsidRDefault="00A750EE">
      <w:pPr>
        <w:pStyle w:val="ConsPlusNormal"/>
        <w:spacing w:before="220"/>
        <w:ind w:firstLine="540"/>
        <w:jc w:val="both"/>
      </w:pPr>
      <w:r>
        <w:t>Внеплановые проверки проводятся в случае поступления в Учреждения обращений физических или юридических лиц с жалобами на нарушение их прав и законных интересов при предоставлении услуги, получения иной информации, подтверждаемой документами и другими доказательствами, свидетельствующими о наличии признаков таких нарушений, а также для проверки исполнения ранее выданных предписаний.</w:t>
      </w:r>
    </w:p>
    <w:p w:rsidR="00A750EE" w:rsidRDefault="00A750EE">
      <w:pPr>
        <w:pStyle w:val="ConsPlusNormal"/>
        <w:jc w:val="both"/>
      </w:pPr>
    </w:p>
    <w:p w:rsidR="00A750EE" w:rsidRDefault="00A750EE">
      <w:pPr>
        <w:pStyle w:val="ConsPlusNormal"/>
        <w:jc w:val="center"/>
        <w:outlineLvl w:val="1"/>
      </w:pPr>
      <w:r>
        <w:t>5. ДОСУДЕБНЫЙ (ВНЕСУДЕБНЫЙ) ПОРЯДОК ОБЖАЛОВАНИЯ РЕШЕНИЙ</w:t>
      </w:r>
    </w:p>
    <w:p w:rsidR="00A750EE" w:rsidRDefault="00A750EE">
      <w:pPr>
        <w:pStyle w:val="ConsPlusNormal"/>
        <w:jc w:val="center"/>
      </w:pPr>
      <w:r>
        <w:t>И ДЕЙСТВИЙ (БЕЗДЕЙСТВИЯ) ОРГАНА, ПРЕДОСТАВЛЯЮЩЕГО</w:t>
      </w:r>
    </w:p>
    <w:p w:rsidR="00A750EE" w:rsidRDefault="00A750EE">
      <w:pPr>
        <w:pStyle w:val="ConsPlusNormal"/>
        <w:jc w:val="center"/>
      </w:pPr>
      <w:r>
        <w:t>МУНИЦИПАЛЬНУЮ УСЛУГУ, А ТАКЖЕ ДОЛЖНОСТНЫХ ЛИЦ</w:t>
      </w:r>
    </w:p>
    <w:p w:rsidR="00A750EE" w:rsidRDefault="00A750EE">
      <w:pPr>
        <w:pStyle w:val="ConsPlusNormal"/>
        <w:jc w:val="center"/>
      </w:pPr>
      <w:r>
        <w:t>ИЛИ МУНИЦИПАЛЬНЫХ СЛУЖАЩИХ</w:t>
      </w:r>
    </w:p>
    <w:p w:rsidR="00A750EE" w:rsidRDefault="00A750EE">
      <w:pPr>
        <w:pStyle w:val="ConsPlusNormal"/>
        <w:jc w:val="both"/>
      </w:pPr>
    </w:p>
    <w:p w:rsidR="00A750EE" w:rsidRDefault="00A750EE">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750EE" w:rsidRDefault="00A750EE">
      <w:pPr>
        <w:pStyle w:val="ConsPlusNormal"/>
        <w:spacing w:before="220"/>
        <w:ind w:firstLine="540"/>
        <w:jc w:val="both"/>
      </w:pPr>
      <w:r>
        <w:t>1) нарушение срока регистрации запроса заявителя о предоставлении муниципальной услуги;</w:t>
      </w:r>
    </w:p>
    <w:p w:rsidR="00A750EE" w:rsidRDefault="00A750EE">
      <w:pPr>
        <w:pStyle w:val="ConsPlusNormal"/>
        <w:spacing w:before="220"/>
        <w:ind w:firstLine="540"/>
        <w:jc w:val="both"/>
      </w:pPr>
      <w:r>
        <w:t>2) нарушение срока предоставления муниципальной услуги;</w:t>
      </w:r>
    </w:p>
    <w:p w:rsidR="00A750EE" w:rsidRDefault="00A750E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750EE" w:rsidRDefault="00A750EE">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750EE" w:rsidRDefault="00A750EE">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50EE" w:rsidRDefault="00A750EE">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50EE" w:rsidRDefault="00A750EE">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50EE" w:rsidRDefault="00A750EE">
      <w:pPr>
        <w:pStyle w:val="ConsPlusNormal"/>
        <w:spacing w:before="220"/>
        <w:ind w:firstLine="540"/>
        <w:jc w:val="both"/>
      </w:pPr>
      <w:r>
        <w:t>5.2. Обращения подлежат обязательному рассмотрению. Рассмотрение обращений осуществляется бесплатно.</w:t>
      </w:r>
    </w:p>
    <w:p w:rsidR="00A750EE" w:rsidRDefault="00A750EE">
      <w:pPr>
        <w:pStyle w:val="ConsPlusNormal"/>
        <w:spacing w:before="220"/>
        <w:ind w:firstLine="540"/>
        <w:jc w:val="both"/>
      </w:pPr>
      <w:bookmarkStart w:id="3" w:name="P281"/>
      <w:bookmarkEnd w:id="3"/>
      <w: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750EE" w:rsidRDefault="00A750EE">
      <w:pPr>
        <w:pStyle w:val="ConsPlusNormal"/>
        <w:spacing w:before="220"/>
        <w:ind w:firstLine="540"/>
        <w:jc w:val="both"/>
      </w:pPr>
      <w: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A750EE" w:rsidRDefault="00A750EE">
      <w:pPr>
        <w:pStyle w:val="ConsPlusNormal"/>
        <w:spacing w:before="220"/>
        <w:ind w:firstLine="540"/>
        <w:jc w:val="both"/>
      </w:pPr>
      <w:r>
        <w:t>5.5. Жалоба должна содержать:</w:t>
      </w:r>
    </w:p>
    <w:p w:rsidR="00A750EE" w:rsidRDefault="00A750EE">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750EE" w:rsidRDefault="00A750EE">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50EE" w:rsidRDefault="00A750EE">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750EE" w:rsidRDefault="00A750E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50EE" w:rsidRDefault="00A750EE">
      <w:pPr>
        <w:pStyle w:val="ConsPlusNormal"/>
        <w:spacing w:before="220"/>
        <w:ind w:firstLine="540"/>
        <w:jc w:val="both"/>
      </w:pPr>
      <w:r>
        <w:t xml:space="preserve">5.6.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A750EE" w:rsidRDefault="00A750EE">
      <w:pPr>
        <w:pStyle w:val="ConsPlusNormal"/>
        <w:spacing w:before="220"/>
        <w:ind w:firstLine="540"/>
        <w:jc w:val="both"/>
      </w:pPr>
      <w:bookmarkStart w:id="4" w:name="P289"/>
      <w:bookmarkEnd w:id="4"/>
      <w:r>
        <w:t xml:space="preserve">5.7. По результатам </w:t>
      </w:r>
      <w:proofErr w:type="gramStart"/>
      <w:r>
        <w:t>рассмотрения жалобы органа, предоставляющего муниципальную услугу принимает</w:t>
      </w:r>
      <w:proofErr w:type="gramEnd"/>
      <w:r>
        <w:t xml:space="preserve"> одно из следующих решений:</w:t>
      </w:r>
    </w:p>
    <w:p w:rsidR="00A750EE" w:rsidRDefault="00A750EE">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а также в иных формах;</w:t>
      </w:r>
      <w:proofErr w:type="gramEnd"/>
    </w:p>
    <w:p w:rsidR="00A750EE" w:rsidRDefault="00A750EE">
      <w:pPr>
        <w:pStyle w:val="ConsPlusNormal"/>
        <w:spacing w:before="220"/>
        <w:ind w:firstLine="540"/>
        <w:jc w:val="both"/>
      </w:pPr>
      <w:r>
        <w:t>2) отказывает в удовлетворении жалобы.</w:t>
      </w:r>
    </w:p>
    <w:p w:rsidR="00A750EE" w:rsidRDefault="00A750EE">
      <w:pPr>
        <w:pStyle w:val="ConsPlusNormal"/>
        <w:spacing w:before="220"/>
        <w:ind w:firstLine="540"/>
        <w:jc w:val="both"/>
      </w:pPr>
      <w:r>
        <w:t xml:space="preserve">5.8. Не позднее дня, следующего за днем принятия решения, указанного в </w:t>
      </w:r>
      <w:hyperlink w:anchor="P289"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0EE" w:rsidRDefault="00A750EE">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81" w:history="1">
        <w:r>
          <w:rPr>
            <w:color w:val="0000FF"/>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A750EE" w:rsidRDefault="00A750EE">
      <w:pPr>
        <w:pStyle w:val="ConsPlusNormal"/>
        <w:jc w:val="both"/>
      </w:pPr>
    </w:p>
    <w:p w:rsidR="00A750EE" w:rsidRDefault="00A750EE">
      <w:pPr>
        <w:pStyle w:val="ConsPlusNormal"/>
        <w:jc w:val="right"/>
      </w:pPr>
      <w:r>
        <w:t>Начальник</w:t>
      </w:r>
    </w:p>
    <w:p w:rsidR="00A750EE" w:rsidRDefault="00A750EE">
      <w:pPr>
        <w:pStyle w:val="ConsPlusNormal"/>
        <w:jc w:val="right"/>
      </w:pPr>
      <w:r>
        <w:t>отдела культуры</w:t>
      </w:r>
    </w:p>
    <w:p w:rsidR="00A750EE" w:rsidRDefault="00A750EE">
      <w:pPr>
        <w:pStyle w:val="ConsPlusNormal"/>
        <w:jc w:val="right"/>
      </w:pPr>
      <w:r>
        <w:t xml:space="preserve">администрации </w:t>
      </w:r>
      <w:proofErr w:type="gramStart"/>
      <w:r>
        <w:t>г</w:t>
      </w:r>
      <w:proofErr w:type="gramEnd"/>
      <w:r>
        <w:t>. Канска</w:t>
      </w:r>
    </w:p>
    <w:p w:rsidR="00A750EE" w:rsidRDefault="00A750EE">
      <w:pPr>
        <w:pStyle w:val="ConsPlusNormal"/>
        <w:jc w:val="right"/>
      </w:pPr>
      <w:r>
        <w:t>Л.В.ШЛЯХТОВА</w:t>
      </w: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sectPr w:rsidR="00A750EE" w:rsidSect="003F156F">
          <w:pgSz w:w="11906" w:h="16838"/>
          <w:pgMar w:top="1134" w:right="850" w:bottom="1134" w:left="1701" w:header="708" w:footer="708" w:gutter="0"/>
          <w:cols w:space="708"/>
          <w:docGrid w:linePitch="360"/>
        </w:sectPr>
      </w:pPr>
    </w:p>
    <w:p w:rsidR="00A750EE" w:rsidRDefault="00A750EE">
      <w:pPr>
        <w:pStyle w:val="ConsPlusNormal"/>
        <w:jc w:val="right"/>
        <w:outlineLvl w:val="1"/>
      </w:pPr>
      <w:r>
        <w:lastRenderedPageBreak/>
        <w:t>Приложение N 1</w:t>
      </w:r>
    </w:p>
    <w:p w:rsidR="00A750EE" w:rsidRDefault="00A750EE">
      <w:pPr>
        <w:pStyle w:val="ConsPlusNormal"/>
        <w:jc w:val="right"/>
      </w:pPr>
      <w:r>
        <w:t>к Административному регламенту</w:t>
      </w:r>
    </w:p>
    <w:p w:rsidR="00A750EE" w:rsidRDefault="00A750EE">
      <w:pPr>
        <w:pStyle w:val="ConsPlusNormal"/>
        <w:jc w:val="right"/>
      </w:pPr>
      <w:r>
        <w:t>по предоставлению услуги</w:t>
      </w:r>
    </w:p>
    <w:p w:rsidR="00A750EE" w:rsidRDefault="00A750EE">
      <w:pPr>
        <w:pStyle w:val="ConsPlusNormal"/>
        <w:jc w:val="right"/>
      </w:pPr>
      <w:r>
        <w:t>"Предоставление информации</w:t>
      </w:r>
    </w:p>
    <w:p w:rsidR="00A750EE" w:rsidRDefault="00A750EE">
      <w:pPr>
        <w:pStyle w:val="ConsPlusNormal"/>
        <w:jc w:val="right"/>
      </w:pPr>
      <w:r>
        <w:t xml:space="preserve">об организации </w:t>
      </w:r>
      <w:proofErr w:type="gramStart"/>
      <w:r>
        <w:t>дополнительного</w:t>
      </w:r>
      <w:proofErr w:type="gramEnd"/>
    </w:p>
    <w:p w:rsidR="00A750EE" w:rsidRDefault="00A750EE">
      <w:pPr>
        <w:pStyle w:val="ConsPlusNormal"/>
        <w:jc w:val="right"/>
      </w:pPr>
      <w:r>
        <w:t>образования детей в сфере культуры"</w:t>
      </w:r>
    </w:p>
    <w:p w:rsidR="00A750EE" w:rsidRDefault="00A750EE">
      <w:pPr>
        <w:pStyle w:val="ConsPlusNormal"/>
        <w:jc w:val="right"/>
      </w:pPr>
      <w:r>
        <w:t>на территории города Канска</w:t>
      </w:r>
    </w:p>
    <w:p w:rsidR="00A750EE" w:rsidRDefault="00A750EE">
      <w:pPr>
        <w:pStyle w:val="ConsPlusNormal"/>
        <w:jc w:val="both"/>
      </w:pPr>
    </w:p>
    <w:p w:rsidR="00A750EE" w:rsidRDefault="00A750EE">
      <w:pPr>
        <w:pStyle w:val="ConsPlusNormal"/>
        <w:jc w:val="center"/>
      </w:pPr>
      <w:bookmarkStart w:id="5" w:name="P312"/>
      <w:bookmarkEnd w:id="5"/>
      <w:r>
        <w:t>СВЕДЕНИЯ</w:t>
      </w:r>
    </w:p>
    <w:p w:rsidR="00A750EE" w:rsidRDefault="00A750EE">
      <w:pPr>
        <w:pStyle w:val="ConsPlusNormal"/>
        <w:jc w:val="center"/>
      </w:pPr>
      <w:r>
        <w:t>О МЕСТАХ НАХОЖДЕНИЯ, НОМЕРАХ ТЕЛЕФОНОВ ДЛЯ СПРАВОК,</w:t>
      </w:r>
    </w:p>
    <w:p w:rsidR="00A750EE" w:rsidRDefault="00A750EE">
      <w:pPr>
        <w:pStyle w:val="ConsPlusNormal"/>
        <w:jc w:val="center"/>
      </w:pPr>
      <w:r>
        <w:t xml:space="preserve">АДРЕСАХ МУНИЦИПАЛЬНЫХ БЮДЖЕТНЫХ УЧРЕЖДЕНИЙ </w:t>
      </w:r>
      <w:proofErr w:type="gramStart"/>
      <w:r>
        <w:t>ДОПОЛНИТЕЛЬНОГО</w:t>
      </w:r>
      <w:proofErr w:type="gramEnd"/>
    </w:p>
    <w:p w:rsidR="00A750EE" w:rsidRDefault="00A750EE">
      <w:pPr>
        <w:pStyle w:val="ConsPlusNormal"/>
        <w:jc w:val="center"/>
      </w:pPr>
      <w:r>
        <w:t>ОБРАЗОВАНИЯ ГОРОДА КАНСКА В СФЕРЕ КУЛЬТУРЫ</w:t>
      </w:r>
    </w:p>
    <w:p w:rsidR="00A750EE" w:rsidRDefault="00A750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494"/>
        <w:gridCol w:w="1984"/>
        <w:gridCol w:w="2891"/>
      </w:tblGrid>
      <w:tr w:rsidR="00A750EE">
        <w:tc>
          <w:tcPr>
            <w:tcW w:w="2268" w:type="dxa"/>
          </w:tcPr>
          <w:p w:rsidR="00A750EE" w:rsidRDefault="00A750EE">
            <w:pPr>
              <w:pStyle w:val="ConsPlusNormal"/>
              <w:jc w:val="center"/>
            </w:pPr>
            <w:r>
              <w:t>Наименование учреждения, предоставляющего государственную услугу</w:t>
            </w:r>
          </w:p>
        </w:tc>
        <w:tc>
          <w:tcPr>
            <w:tcW w:w="2494" w:type="dxa"/>
          </w:tcPr>
          <w:p w:rsidR="00A750EE" w:rsidRDefault="00A750EE">
            <w:pPr>
              <w:pStyle w:val="ConsPlusNormal"/>
              <w:jc w:val="center"/>
            </w:pPr>
            <w:r>
              <w:t>Место нахождения, почтовый адрес</w:t>
            </w:r>
          </w:p>
        </w:tc>
        <w:tc>
          <w:tcPr>
            <w:tcW w:w="1984" w:type="dxa"/>
          </w:tcPr>
          <w:p w:rsidR="00A750EE" w:rsidRDefault="00A750EE">
            <w:pPr>
              <w:pStyle w:val="ConsPlusNormal"/>
              <w:jc w:val="center"/>
            </w:pPr>
            <w:r>
              <w:t>Номера телефонов для справок</w:t>
            </w:r>
          </w:p>
        </w:tc>
        <w:tc>
          <w:tcPr>
            <w:tcW w:w="2891" w:type="dxa"/>
          </w:tcPr>
          <w:p w:rsidR="00A750EE" w:rsidRDefault="00A750EE">
            <w:pPr>
              <w:pStyle w:val="ConsPlusNormal"/>
              <w:jc w:val="center"/>
            </w:pPr>
            <w:r>
              <w:t>Адреса сайтов и электронной почты</w:t>
            </w:r>
          </w:p>
        </w:tc>
      </w:tr>
      <w:tr w:rsidR="00A750EE" w:rsidRPr="00A750EE">
        <w:tc>
          <w:tcPr>
            <w:tcW w:w="2268" w:type="dxa"/>
          </w:tcPr>
          <w:p w:rsidR="00A750EE" w:rsidRDefault="00A750EE">
            <w:pPr>
              <w:pStyle w:val="ConsPlusNormal"/>
            </w:pPr>
            <w:r>
              <w:t>Муниципальное бюджетное учреждение дополнительного образования Детская музыкальная школа N 2</w:t>
            </w:r>
          </w:p>
        </w:tc>
        <w:tc>
          <w:tcPr>
            <w:tcW w:w="2494" w:type="dxa"/>
          </w:tcPr>
          <w:p w:rsidR="00A750EE" w:rsidRDefault="00A750EE">
            <w:pPr>
              <w:pStyle w:val="ConsPlusNormal"/>
            </w:pPr>
            <w:r>
              <w:t xml:space="preserve">Красноярский край, </w:t>
            </w:r>
            <w:proofErr w:type="gramStart"/>
            <w:r>
              <w:t>г</w:t>
            </w:r>
            <w:proofErr w:type="gramEnd"/>
            <w:r>
              <w:t>. Канск, ул. Куйбышева, 3, 663600</w:t>
            </w:r>
          </w:p>
        </w:tc>
        <w:tc>
          <w:tcPr>
            <w:tcW w:w="1984" w:type="dxa"/>
          </w:tcPr>
          <w:p w:rsidR="00A750EE" w:rsidRDefault="00A750EE">
            <w:pPr>
              <w:pStyle w:val="ConsPlusNormal"/>
            </w:pPr>
            <w:r>
              <w:t>Директор/факс:</w:t>
            </w:r>
          </w:p>
          <w:p w:rsidR="00A750EE" w:rsidRDefault="00A750EE">
            <w:pPr>
              <w:pStyle w:val="ConsPlusNormal"/>
            </w:pPr>
            <w:r>
              <w:t>8(39161) 3-96-33</w:t>
            </w:r>
          </w:p>
          <w:p w:rsidR="00A750EE" w:rsidRDefault="00A750EE">
            <w:pPr>
              <w:pStyle w:val="ConsPlusNormal"/>
            </w:pPr>
            <w:r>
              <w:t>Вахта:</w:t>
            </w:r>
          </w:p>
          <w:p w:rsidR="00A750EE" w:rsidRDefault="00A750EE">
            <w:pPr>
              <w:pStyle w:val="ConsPlusNormal"/>
            </w:pPr>
            <w:r>
              <w:t>8(39161) 2-12-04</w:t>
            </w:r>
          </w:p>
        </w:tc>
        <w:tc>
          <w:tcPr>
            <w:tcW w:w="2891" w:type="dxa"/>
          </w:tcPr>
          <w:p w:rsidR="00A750EE" w:rsidRDefault="00A750EE">
            <w:pPr>
              <w:pStyle w:val="ConsPlusNormal"/>
            </w:pPr>
            <w:r>
              <w:t>Сайт:</w:t>
            </w:r>
          </w:p>
          <w:p w:rsidR="00A750EE" w:rsidRDefault="00A750EE">
            <w:pPr>
              <w:pStyle w:val="ConsPlusNormal"/>
            </w:pPr>
            <w:r>
              <w:t>dmsh2-kansk.krn.muzkult.ru</w:t>
            </w:r>
          </w:p>
          <w:p w:rsidR="00A750EE" w:rsidRPr="00A750EE" w:rsidRDefault="00A750EE">
            <w:pPr>
              <w:pStyle w:val="ConsPlusNormal"/>
              <w:rPr>
                <w:lang w:val="en-US"/>
              </w:rPr>
            </w:pPr>
            <w:r w:rsidRPr="00A750EE">
              <w:rPr>
                <w:lang w:val="en-US"/>
              </w:rPr>
              <w:t>E-mail: myzshkola2@yandex.ru</w:t>
            </w:r>
          </w:p>
        </w:tc>
      </w:tr>
      <w:tr w:rsidR="00A750EE" w:rsidRPr="00A750EE">
        <w:tc>
          <w:tcPr>
            <w:tcW w:w="2268" w:type="dxa"/>
          </w:tcPr>
          <w:p w:rsidR="00A750EE" w:rsidRDefault="00A750EE">
            <w:pPr>
              <w:pStyle w:val="ConsPlusNormal"/>
            </w:pPr>
            <w:r>
              <w:t>Муниципальное бюджетное учреждение дополнительного образования Детская художественная школа</w:t>
            </w:r>
          </w:p>
        </w:tc>
        <w:tc>
          <w:tcPr>
            <w:tcW w:w="2494" w:type="dxa"/>
          </w:tcPr>
          <w:p w:rsidR="00A750EE" w:rsidRDefault="00A750EE">
            <w:pPr>
              <w:pStyle w:val="ConsPlusNormal"/>
            </w:pPr>
            <w:r>
              <w:t xml:space="preserve">Красноярский край, г. Канск, ул. </w:t>
            </w:r>
            <w:proofErr w:type="gramStart"/>
            <w:r>
              <w:t>Московская</w:t>
            </w:r>
            <w:proofErr w:type="gramEnd"/>
            <w:r>
              <w:t>, 64, 663600</w:t>
            </w:r>
          </w:p>
        </w:tc>
        <w:tc>
          <w:tcPr>
            <w:tcW w:w="1984" w:type="dxa"/>
          </w:tcPr>
          <w:p w:rsidR="00A750EE" w:rsidRDefault="00A750EE">
            <w:pPr>
              <w:pStyle w:val="ConsPlusNormal"/>
            </w:pPr>
            <w:r>
              <w:t>Директор/</w:t>
            </w:r>
            <w:proofErr w:type="spellStart"/>
            <w:r>
              <w:t>документовед</w:t>
            </w:r>
            <w:proofErr w:type="spellEnd"/>
            <w:r>
              <w:t>:</w:t>
            </w:r>
          </w:p>
          <w:p w:rsidR="00A750EE" w:rsidRDefault="00A750EE">
            <w:pPr>
              <w:pStyle w:val="ConsPlusNormal"/>
            </w:pPr>
            <w:r>
              <w:t>8 (39161) 3-57-53</w:t>
            </w:r>
          </w:p>
          <w:p w:rsidR="00A750EE" w:rsidRDefault="00A750EE">
            <w:pPr>
              <w:pStyle w:val="ConsPlusNormal"/>
            </w:pPr>
            <w:r>
              <w:t>Вахта:</w:t>
            </w:r>
          </w:p>
          <w:p w:rsidR="00A750EE" w:rsidRDefault="00A750EE">
            <w:pPr>
              <w:pStyle w:val="ConsPlusNormal"/>
            </w:pPr>
            <w:r>
              <w:t>(39161) 3-31-04</w:t>
            </w:r>
          </w:p>
        </w:tc>
        <w:tc>
          <w:tcPr>
            <w:tcW w:w="2891" w:type="dxa"/>
          </w:tcPr>
          <w:p w:rsidR="00A750EE" w:rsidRPr="00A750EE" w:rsidRDefault="00A750EE">
            <w:pPr>
              <w:pStyle w:val="ConsPlusNormal"/>
              <w:rPr>
                <w:lang w:val="en-US"/>
              </w:rPr>
            </w:pPr>
            <w:r>
              <w:t>Сайт</w:t>
            </w:r>
            <w:r w:rsidRPr="00A750EE">
              <w:rPr>
                <w:lang w:val="en-US"/>
              </w:rPr>
              <w:t>:</w:t>
            </w:r>
          </w:p>
          <w:p w:rsidR="00A750EE" w:rsidRPr="00A750EE" w:rsidRDefault="00A750EE">
            <w:pPr>
              <w:pStyle w:val="ConsPlusNormal"/>
              <w:rPr>
                <w:lang w:val="en-US"/>
              </w:rPr>
            </w:pPr>
            <w:r w:rsidRPr="00A750EE">
              <w:rPr>
                <w:lang w:val="en-US"/>
              </w:rPr>
              <w:t>Dhsh-best.jimbo.com</w:t>
            </w:r>
          </w:p>
          <w:p w:rsidR="00A750EE" w:rsidRPr="00A750EE" w:rsidRDefault="00A750EE">
            <w:pPr>
              <w:pStyle w:val="ConsPlusNormal"/>
              <w:rPr>
                <w:lang w:val="en-US"/>
              </w:rPr>
            </w:pPr>
            <w:r w:rsidRPr="00A750EE">
              <w:rPr>
                <w:lang w:val="en-US"/>
              </w:rPr>
              <w:t>E-mail: hudoz_kansk@mail.ru</w:t>
            </w:r>
          </w:p>
        </w:tc>
      </w:tr>
      <w:tr w:rsidR="00A750EE" w:rsidRPr="00A750EE">
        <w:tc>
          <w:tcPr>
            <w:tcW w:w="2268" w:type="dxa"/>
          </w:tcPr>
          <w:p w:rsidR="00A750EE" w:rsidRDefault="00A750EE">
            <w:pPr>
              <w:pStyle w:val="ConsPlusNormal"/>
            </w:pPr>
            <w:r>
              <w:lastRenderedPageBreak/>
              <w:t>Муниципальное бюджетное учреждение дополнительного образования "Детская школа искусств N 1" г. Канска</w:t>
            </w:r>
          </w:p>
        </w:tc>
        <w:tc>
          <w:tcPr>
            <w:tcW w:w="2494" w:type="dxa"/>
          </w:tcPr>
          <w:p w:rsidR="00A750EE" w:rsidRDefault="00A750EE">
            <w:pPr>
              <w:pStyle w:val="ConsPlusNormal"/>
            </w:pPr>
            <w:r>
              <w:t xml:space="preserve">Красноярский край, </w:t>
            </w:r>
            <w:proofErr w:type="gramStart"/>
            <w:r>
              <w:t>г</w:t>
            </w:r>
            <w:proofErr w:type="gramEnd"/>
            <w:r>
              <w:t xml:space="preserve">. Канск, ул. </w:t>
            </w:r>
            <w:proofErr w:type="spellStart"/>
            <w:r>
              <w:t>Краснопартизанская</w:t>
            </w:r>
            <w:proofErr w:type="spellEnd"/>
            <w:r>
              <w:t>, 64/3, ул. Николая Буды, 26, 663600</w:t>
            </w:r>
          </w:p>
        </w:tc>
        <w:tc>
          <w:tcPr>
            <w:tcW w:w="1984" w:type="dxa"/>
          </w:tcPr>
          <w:p w:rsidR="00A750EE" w:rsidRDefault="00A750EE">
            <w:pPr>
              <w:pStyle w:val="ConsPlusNormal"/>
            </w:pPr>
            <w:r>
              <w:t>Директор/факс:</w:t>
            </w:r>
          </w:p>
          <w:p w:rsidR="00A750EE" w:rsidRDefault="00A750EE">
            <w:pPr>
              <w:pStyle w:val="ConsPlusNormal"/>
            </w:pPr>
            <w:r>
              <w:t>8 (39161) 3-32-23</w:t>
            </w:r>
          </w:p>
          <w:p w:rsidR="00A750EE" w:rsidRDefault="00A750EE">
            <w:pPr>
              <w:pStyle w:val="ConsPlusNormal"/>
            </w:pPr>
            <w:proofErr w:type="spellStart"/>
            <w:r>
              <w:t>Документовед</w:t>
            </w:r>
            <w:proofErr w:type="spellEnd"/>
            <w:r>
              <w:t>:</w:t>
            </w:r>
          </w:p>
          <w:p w:rsidR="00A750EE" w:rsidRDefault="00A750EE">
            <w:pPr>
              <w:pStyle w:val="ConsPlusNormal"/>
            </w:pPr>
            <w:r>
              <w:t>8 (39161) 3-27-25</w:t>
            </w:r>
          </w:p>
          <w:p w:rsidR="00A750EE" w:rsidRDefault="00A750EE">
            <w:pPr>
              <w:pStyle w:val="ConsPlusNormal"/>
            </w:pPr>
            <w:r>
              <w:t>Вахта:</w:t>
            </w:r>
          </w:p>
          <w:p w:rsidR="00A750EE" w:rsidRDefault="00A750EE">
            <w:pPr>
              <w:pStyle w:val="ConsPlusNormal"/>
            </w:pPr>
            <w:r>
              <w:t>8 (39161) 3-21-29</w:t>
            </w:r>
          </w:p>
          <w:p w:rsidR="00A750EE" w:rsidRDefault="00A750EE">
            <w:pPr>
              <w:pStyle w:val="ConsPlusNormal"/>
            </w:pPr>
            <w:r>
              <w:t>Вахта:</w:t>
            </w:r>
          </w:p>
          <w:p w:rsidR="00A750EE" w:rsidRDefault="00A750EE">
            <w:pPr>
              <w:pStyle w:val="ConsPlusNormal"/>
            </w:pPr>
            <w:r>
              <w:t>8 (39161) 3-15-32</w:t>
            </w:r>
          </w:p>
        </w:tc>
        <w:tc>
          <w:tcPr>
            <w:tcW w:w="2891" w:type="dxa"/>
          </w:tcPr>
          <w:p w:rsidR="00A750EE" w:rsidRDefault="00A750EE">
            <w:pPr>
              <w:pStyle w:val="ConsPlusNormal"/>
            </w:pPr>
            <w:r>
              <w:t>Сайт:</w:t>
            </w:r>
          </w:p>
          <w:p w:rsidR="00A750EE" w:rsidRDefault="00A750EE">
            <w:pPr>
              <w:pStyle w:val="ConsPlusNormal"/>
            </w:pPr>
            <w:r>
              <w:t>dshi1-kansk.krn.muzkult.ru</w:t>
            </w:r>
          </w:p>
          <w:p w:rsidR="00A750EE" w:rsidRPr="00A750EE" w:rsidRDefault="00A750EE">
            <w:pPr>
              <w:pStyle w:val="ConsPlusNormal"/>
              <w:rPr>
                <w:lang w:val="en-US"/>
              </w:rPr>
            </w:pPr>
            <w:r w:rsidRPr="00A750EE">
              <w:rPr>
                <w:lang w:val="en-US"/>
              </w:rPr>
              <w:t>E-mail: dhi1kansk@mail.ru</w:t>
            </w:r>
          </w:p>
        </w:tc>
      </w:tr>
    </w:tbl>
    <w:p w:rsidR="00A750EE" w:rsidRPr="00A750EE" w:rsidRDefault="00A750EE">
      <w:pPr>
        <w:rPr>
          <w:lang w:val="en-US"/>
        </w:rPr>
        <w:sectPr w:rsidR="00A750EE" w:rsidRPr="00A750EE">
          <w:pgSz w:w="16838" w:h="11905" w:orient="landscape"/>
          <w:pgMar w:top="1701" w:right="1134" w:bottom="850" w:left="1134" w:header="0" w:footer="0" w:gutter="0"/>
          <w:cols w:space="720"/>
        </w:sectPr>
      </w:pPr>
    </w:p>
    <w:p w:rsidR="00A750EE" w:rsidRPr="00A750EE" w:rsidRDefault="00A750EE">
      <w:pPr>
        <w:pStyle w:val="ConsPlusNormal"/>
        <w:jc w:val="both"/>
        <w:rPr>
          <w:lang w:val="en-US"/>
        </w:rPr>
      </w:pPr>
    </w:p>
    <w:p w:rsidR="00A750EE" w:rsidRPr="00A750EE" w:rsidRDefault="00A750EE">
      <w:pPr>
        <w:pStyle w:val="ConsPlusNormal"/>
        <w:jc w:val="both"/>
        <w:rPr>
          <w:lang w:val="en-US"/>
        </w:rPr>
      </w:pPr>
    </w:p>
    <w:p w:rsidR="00A750EE" w:rsidRPr="00A750EE" w:rsidRDefault="00A750EE">
      <w:pPr>
        <w:pStyle w:val="ConsPlusNormal"/>
        <w:jc w:val="both"/>
        <w:rPr>
          <w:lang w:val="en-US"/>
        </w:rPr>
      </w:pPr>
    </w:p>
    <w:p w:rsidR="00A750EE" w:rsidRPr="00A750EE" w:rsidRDefault="00A750EE">
      <w:pPr>
        <w:pStyle w:val="ConsPlusNormal"/>
        <w:jc w:val="both"/>
        <w:rPr>
          <w:lang w:val="en-US"/>
        </w:rPr>
      </w:pPr>
    </w:p>
    <w:p w:rsidR="00A750EE" w:rsidRPr="00A750EE" w:rsidRDefault="00A750EE">
      <w:pPr>
        <w:pStyle w:val="ConsPlusNormal"/>
        <w:jc w:val="both"/>
        <w:rPr>
          <w:lang w:val="en-US"/>
        </w:rPr>
      </w:pPr>
    </w:p>
    <w:p w:rsidR="00A750EE" w:rsidRDefault="00A750EE">
      <w:pPr>
        <w:pStyle w:val="ConsPlusNormal"/>
        <w:jc w:val="right"/>
        <w:outlineLvl w:val="1"/>
      </w:pPr>
      <w:r>
        <w:t>Приложение N 2</w:t>
      </w:r>
    </w:p>
    <w:p w:rsidR="00A750EE" w:rsidRDefault="00A750EE">
      <w:pPr>
        <w:pStyle w:val="ConsPlusNormal"/>
        <w:jc w:val="right"/>
      </w:pPr>
      <w:r>
        <w:t>к Административному регламенту</w:t>
      </w:r>
    </w:p>
    <w:p w:rsidR="00A750EE" w:rsidRDefault="00A750EE">
      <w:pPr>
        <w:pStyle w:val="ConsPlusNormal"/>
        <w:jc w:val="right"/>
      </w:pPr>
      <w:r>
        <w:t>по предоставлению услуги</w:t>
      </w:r>
    </w:p>
    <w:p w:rsidR="00A750EE" w:rsidRDefault="00A750EE">
      <w:pPr>
        <w:pStyle w:val="ConsPlusNormal"/>
        <w:jc w:val="right"/>
      </w:pPr>
      <w:r>
        <w:t>"Предоставление информации</w:t>
      </w:r>
    </w:p>
    <w:p w:rsidR="00A750EE" w:rsidRDefault="00A750EE">
      <w:pPr>
        <w:pStyle w:val="ConsPlusNormal"/>
        <w:jc w:val="right"/>
      </w:pPr>
      <w:r>
        <w:t xml:space="preserve">об организации </w:t>
      </w:r>
      <w:proofErr w:type="gramStart"/>
      <w:r>
        <w:t>дополнительного</w:t>
      </w:r>
      <w:proofErr w:type="gramEnd"/>
    </w:p>
    <w:p w:rsidR="00A750EE" w:rsidRDefault="00A750EE">
      <w:pPr>
        <w:pStyle w:val="ConsPlusNormal"/>
        <w:jc w:val="right"/>
      </w:pPr>
      <w:r>
        <w:t>образования детей в сфере культуры"</w:t>
      </w:r>
    </w:p>
    <w:p w:rsidR="00A750EE" w:rsidRDefault="00A750EE">
      <w:pPr>
        <w:pStyle w:val="ConsPlusNormal"/>
        <w:jc w:val="right"/>
      </w:pPr>
      <w:r>
        <w:t>на территории города Канска</w:t>
      </w:r>
    </w:p>
    <w:p w:rsidR="00A750EE" w:rsidRDefault="00A750EE">
      <w:pPr>
        <w:pStyle w:val="ConsPlusNormal"/>
        <w:jc w:val="both"/>
      </w:pPr>
    </w:p>
    <w:p w:rsidR="00A750EE" w:rsidRDefault="00A750EE">
      <w:pPr>
        <w:pStyle w:val="ConsPlusNormal"/>
        <w:jc w:val="center"/>
      </w:pPr>
      <w:r>
        <w:t>ОБРАЗЕЦ</w:t>
      </w:r>
    </w:p>
    <w:p w:rsidR="00A750EE" w:rsidRDefault="00A750EE">
      <w:pPr>
        <w:pStyle w:val="ConsPlusNormal"/>
        <w:jc w:val="both"/>
      </w:pPr>
    </w:p>
    <w:p w:rsidR="00A750EE" w:rsidRDefault="00A750EE">
      <w:pPr>
        <w:pStyle w:val="ConsPlusNonformat"/>
        <w:jc w:val="both"/>
      </w:pPr>
      <w:r>
        <w:t xml:space="preserve">                                                            Директору МБУДО</w:t>
      </w:r>
    </w:p>
    <w:p w:rsidR="00A750EE" w:rsidRDefault="00A750EE">
      <w:pPr>
        <w:pStyle w:val="ConsPlusNonformat"/>
        <w:jc w:val="both"/>
      </w:pPr>
      <w:r>
        <w:t xml:space="preserve">                                              (указывается школа) </w:t>
      </w:r>
      <w:proofErr w:type="gramStart"/>
      <w:r>
        <w:t>г</w:t>
      </w:r>
      <w:proofErr w:type="gramEnd"/>
      <w:r>
        <w:t>. Канска</w:t>
      </w:r>
    </w:p>
    <w:p w:rsidR="00A750EE" w:rsidRDefault="00A750EE">
      <w:pPr>
        <w:pStyle w:val="ConsPlusNonformat"/>
        <w:jc w:val="both"/>
      </w:pPr>
      <w:r>
        <w:t xml:space="preserve">                                         __________________________________</w:t>
      </w:r>
    </w:p>
    <w:p w:rsidR="00A750EE" w:rsidRDefault="00A750EE">
      <w:pPr>
        <w:pStyle w:val="ConsPlusNonformat"/>
        <w:jc w:val="both"/>
      </w:pPr>
      <w:r>
        <w:t xml:space="preserve">                                         __________________________________</w:t>
      </w:r>
    </w:p>
    <w:p w:rsidR="00A750EE" w:rsidRDefault="00A750EE">
      <w:pPr>
        <w:pStyle w:val="ConsPlusNonformat"/>
        <w:jc w:val="both"/>
      </w:pPr>
      <w:r>
        <w:t xml:space="preserve">                                                     (Ф.И.О.)</w:t>
      </w:r>
    </w:p>
    <w:p w:rsidR="00A750EE" w:rsidRDefault="00A750EE">
      <w:pPr>
        <w:pStyle w:val="ConsPlusNonformat"/>
        <w:jc w:val="both"/>
      </w:pPr>
      <w:r>
        <w:t xml:space="preserve">                                         __________________________________</w:t>
      </w:r>
    </w:p>
    <w:p w:rsidR="00A750EE" w:rsidRDefault="00A750EE">
      <w:pPr>
        <w:pStyle w:val="ConsPlusNonformat"/>
        <w:jc w:val="both"/>
      </w:pPr>
      <w:r>
        <w:t xml:space="preserve">                                         __________________________________</w:t>
      </w:r>
    </w:p>
    <w:p w:rsidR="00A750EE" w:rsidRDefault="00A750EE">
      <w:pPr>
        <w:pStyle w:val="ConsPlusNonformat"/>
        <w:jc w:val="both"/>
      </w:pPr>
      <w:r>
        <w:t xml:space="preserve">                                          (юридическое или физическое лицо)</w:t>
      </w:r>
    </w:p>
    <w:p w:rsidR="00A750EE" w:rsidRDefault="00A750EE">
      <w:pPr>
        <w:pStyle w:val="ConsPlusNonformat"/>
        <w:jc w:val="both"/>
      </w:pPr>
      <w:r>
        <w:t xml:space="preserve">                                         __________________________________</w:t>
      </w:r>
    </w:p>
    <w:p w:rsidR="00A750EE" w:rsidRDefault="00A750EE">
      <w:pPr>
        <w:pStyle w:val="ConsPlusNonformat"/>
        <w:jc w:val="both"/>
      </w:pPr>
      <w:r>
        <w:t xml:space="preserve">                                         __________________________________</w:t>
      </w:r>
    </w:p>
    <w:p w:rsidR="00A750EE" w:rsidRDefault="00A750EE">
      <w:pPr>
        <w:pStyle w:val="ConsPlusNonformat"/>
        <w:jc w:val="both"/>
      </w:pPr>
      <w:r>
        <w:t xml:space="preserve">                                         __________________________________</w:t>
      </w:r>
    </w:p>
    <w:p w:rsidR="00A750EE" w:rsidRDefault="00A750EE">
      <w:pPr>
        <w:pStyle w:val="ConsPlusNonformat"/>
        <w:jc w:val="both"/>
      </w:pPr>
      <w:r>
        <w:t xml:space="preserve">                                         </w:t>
      </w:r>
      <w:proofErr w:type="gramStart"/>
      <w:r>
        <w:t xml:space="preserve">(место регистрации, адрес, </w:t>
      </w:r>
      <w:proofErr w:type="spellStart"/>
      <w:r>
        <w:t>e-mail</w:t>
      </w:r>
      <w:proofErr w:type="spellEnd"/>
      <w:r>
        <w:t>,</w:t>
      </w:r>
      <w:proofErr w:type="gramEnd"/>
    </w:p>
    <w:p w:rsidR="00A750EE" w:rsidRDefault="00A750EE">
      <w:pPr>
        <w:pStyle w:val="ConsPlusNonformat"/>
        <w:jc w:val="both"/>
      </w:pPr>
      <w:r>
        <w:t xml:space="preserve">                                                телефон для справок)</w:t>
      </w:r>
    </w:p>
    <w:p w:rsidR="00A750EE" w:rsidRDefault="00A750EE">
      <w:pPr>
        <w:pStyle w:val="ConsPlusNonformat"/>
        <w:jc w:val="both"/>
      </w:pPr>
    </w:p>
    <w:p w:rsidR="00A750EE" w:rsidRDefault="00A750EE">
      <w:pPr>
        <w:pStyle w:val="ConsPlusNonformat"/>
        <w:jc w:val="both"/>
      </w:pPr>
      <w:bookmarkStart w:id="6" w:name="P381"/>
      <w:bookmarkEnd w:id="6"/>
      <w:r>
        <w:t xml:space="preserve">                                 Заявление</w:t>
      </w:r>
    </w:p>
    <w:p w:rsidR="00A750EE" w:rsidRDefault="00A750EE">
      <w:pPr>
        <w:pStyle w:val="ConsPlusNonformat"/>
        <w:jc w:val="both"/>
      </w:pPr>
      <w:r>
        <w:t xml:space="preserve">        о предоставлении информации об организации </w:t>
      </w:r>
      <w:proofErr w:type="gramStart"/>
      <w:r>
        <w:t>дополнительного</w:t>
      </w:r>
      <w:proofErr w:type="gramEnd"/>
    </w:p>
    <w:p w:rsidR="00A750EE" w:rsidRDefault="00A750EE">
      <w:pPr>
        <w:pStyle w:val="ConsPlusNonformat"/>
        <w:jc w:val="both"/>
      </w:pPr>
      <w:r>
        <w:t xml:space="preserve">                    образования детей в сфере культуры</w:t>
      </w:r>
    </w:p>
    <w:p w:rsidR="00A750EE" w:rsidRDefault="00A750EE">
      <w:pPr>
        <w:pStyle w:val="ConsPlusNonformat"/>
        <w:jc w:val="both"/>
      </w:pPr>
    </w:p>
    <w:p w:rsidR="00A750EE" w:rsidRDefault="00A750EE">
      <w:pPr>
        <w:pStyle w:val="ConsPlusNonformat"/>
        <w:jc w:val="both"/>
      </w:pPr>
      <w:r>
        <w:t xml:space="preserve">    Прошу предоставить</w:t>
      </w:r>
    </w:p>
    <w:p w:rsidR="00A750EE" w:rsidRDefault="00A750EE">
      <w:pPr>
        <w:pStyle w:val="ConsPlusNonformat"/>
        <w:jc w:val="both"/>
      </w:pPr>
      <w:r>
        <w:t xml:space="preserve">    _______________________________________________________________________</w:t>
      </w:r>
    </w:p>
    <w:p w:rsidR="00A750EE" w:rsidRDefault="00A750EE">
      <w:pPr>
        <w:pStyle w:val="ConsPlusNonformat"/>
        <w:jc w:val="both"/>
      </w:pPr>
      <w:r>
        <w:t>___________________________________________________________________________</w:t>
      </w:r>
    </w:p>
    <w:p w:rsidR="00A750EE" w:rsidRDefault="00A750EE">
      <w:pPr>
        <w:pStyle w:val="ConsPlusNonformat"/>
        <w:jc w:val="both"/>
      </w:pPr>
      <w:r>
        <w:t>___________________________________________________________________________</w:t>
      </w:r>
    </w:p>
    <w:p w:rsidR="00A750EE" w:rsidRDefault="00A750EE">
      <w:pPr>
        <w:pStyle w:val="ConsPlusNonformat"/>
        <w:jc w:val="both"/>
      </w:pPr>
      <w:r>
        <w:t>___________________________________________________________________________</w:t>
      </w:r>
    </w:p>
    <w:p w:rsidR="00A750EE" w:rsidRDefault="00A750EE">
      <w:pPr>
        <w:pStyle w:val="ConsPlusNonformat"/>
        <w:jc w:val="both"/>
      </w:pPr>
      <w:r>
        <w:t xml:space="preserve">              </w:t>
      </w:r>
      <w:proofErr w:type="gramStart"/>
      <w:r>
        <w:t>(перечень запрашиваемых сведений об организации</w:t>
      </w:r>
      <w:proofErr w:type="gramEnd"/>
    </w:p>
    <w:p w:rsidR="00A750EE" w:rsidRDefault="00A750EE">
      <w:pPr>
        <w:pStyle w:val="ConsPlusNonformat"/>
        <w:jc w:val="both"/>
      </w:pPr>
      <w:r>
        <w:t xml:space="preserve">                       образовательной деятельности)</w:t>
      </w:r>
    </w:p>
    <w:p w:rsidR="00A750EE" w:rsidRDefault="00A750EE">
      <w:pPr>
        <w:pStyle w:val="ConsPlusNonformat"/>
        <w:jc w:val="both"/>
      </w:pPr>
    </w:p>
    <w:p w:rsidR="00A750EE" w:rsidRDefault="00A750EE">
      <w:pPr>
        <w:pStyle w:val="ConsPlusNonformat"/>
        <w:jc w:val="both"/>
      </w:pPr>
      <w:r>
        <w:t xml:space="preserve">    _______________________________________________________________________</w:t>
      </w:r>
    </w:p>
    <w:p w:rsidR="00A750EE" w:rsidRDefault="00A750EE">
      <w:pPr>
        <w:pStyle w:val="ConsPlusNonformat"/>
        <w:jc w:val="both"/>
      </w:pPr>
      <w:r>
        <w:t>___________________________________________________________________________</w:t>
      </w:r>
    </w:p>
    <w:p w:rsidR="00A750EE" w:rsidRDefault="00A750EE">
      <w:pPr>
        <w:pStyle w:val="ConsPlusNonformat"/>
        <w:jc w:val="both"/>
      </w:pPr>
    </w:p>
    <w:p w:rsidR="00A750EE" w:rsidRDefault="00A750EE">
      <w:pPr>
        <w:pStyle w:val="ConsPlusNonformat"/>
        <w:jc w:val="both"/>
      </w:pPr>
      <w:r>
        <w:t xml:space="preserve">    "__" ________________________ 20__ г.                 "__" ч. "__" мин.</w:t>
      </w:r>
    </w:p>
    <w:p w:rsidR="00A750EE" w:rsidRDefault="00A750EE">
      <w:pPr>
        <w:pStyle w:val="ConsPlusNonformat"/>
        <w:jc w:val="both"/>
      </w:pPr>
      <w:r>
        <w:t xml:space="preserve">                      (дата и время подачи заявления)</w:t>
      </w:r>
    </w:p>
    <w:p w:rsidR="00A750EE" w:rsidRDefault="00A750EE">
      <w:pPr>
        <w:pStyle w:val="ConsPlusNonformat"/>
        <w:jc w:val="both"/>
      </w:pPr>
      <w:r>
        <w:t xml:space="preserve">    _______________________________________________________________________</w:t>
      </w:r>
    </w:p>
    <w:p w:rsidR="00A750EE" w:rsidRDefault="00A750EE">
      <w:pPr>
        <w:pStyle w:val="ConsPlusNonformat"/>
        <w:jc w:val="both"/>
      </w:pPr>
      <w:r>
        <w:t xml:space="preserve">          (подпись заявителя)                     (полностью Ф.И.О.)</w:t>
      </w:r>
    </w:p>
    <w:p w:rsidR="00A750EE" w:rsidRDefault="00A750EE">
      <w:pPr>
        <w:pStyle w:val="ConsPlusNonformat"/>
        <w:jc w:val="both"/>
      </w:pPr>
      <w:r>
        <w:t xml:space="preserve">    Примечания</w:t>
      </w:r>
    </w:p>
    <w:p w:rsidR="00A750EE" w:rsidRDefault="00A750EE">
      <w:pPr>
        <w:pStyle w:val="ConsPlusNonformat"/>
        <w:jc w:val="both"/>
      </w:pPr>
      <w:r>
        <w:t>___________________________________________________________________________</w:t>
      </w: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both"/>
      </w:pPr>
    </w:p>
    <w:p w:rsidR="00A750EE" w:rsidRDefault="00A750EE">
      <w:pPr>
        <w:pStyle w:val="ConsPlusNormal"/>
        <w:jc w:val="right"/>
        <w:outlineLvl w:val="1"/>
      </w:pPr>
      <w:r>
        <w:t>Приложение N 3</w:t>
      </w:r>
    </w:p>
    <w:p w:rsidR="00A750EE" w:rsidRDefault="00A750EE">
      <w:pPr>
        <w:pStyle w:val="ConsPlusNormal"/>
        <w:jc w:val="right"/>
      </w:pPr>
      <w:r>
        <w:t>к Административному регламенту</w:t>
      </w:r>
    </w:p>
    <w:p w:rsidR="00A750EE" w:rsidRDefault="00A750EE">
      <w:pPr>
        <w:pStyle w:val="ConsPlusNormal"/>
        <w:jc w:val="right"/>
      </w:pPr>
      <w:r>
        <w:t>по предоставлению услуги</w:t>
      </w:r>
    </w:p>
    <w:p w:rsidR="00A750EE" w:rsidRDefault="00A750EE">
      <w:pPr>
        <w:pStyle w:val="ConsPlusNormal"/>
        <w:jc w:val="right"/>
      </w:pPr>
      <w:r>
        <w:t>"Предоставление информации</w:t>
      </w:r>
    </w:p>
    <w:p w:rsidR="00A750EE" w:rsidRDefault="00A750EE">
      <w:pPr>
        <w:pStyle w:val="ConsPlusNormal"/>
        <w:jc w:val="right"/>
      </w:pPr>
      <w:r>
        <w:lastRenderedPageBreak/>
        <w:t xml:space="preserve">об организации </w:t>
      </w:r>
      <w:proofErr w:type="gramStart"/>
      <w:r>
        <w:t>дополнительного</w:t>
      </w:r>
      <w:proofErr w:type="gramEnd"/>
    </w:p>
    <w:p w:rsidR="00A750EE" w:rsidRDefault="00A750EE">
      <w:pPr>
        <w:pStyle w:val="ConsPlusNormal"/>
        <w:jc w:val="right"/>
      </w:pPr>
      <w:r>
        <w:t>образования детей в сфере культуры"</w:t>
      </w:r>
    </w:p>
    <w:p w:rsidR="00A750EE" w:rsidRDefault="00A750EE">
      <w:pPr>
        <w:pStyle w:val="ConsPlusNormal"/>
        <w:jc w:val="right"/>
      </w:pPr>
      <w:r>
        <w:t>на территории города Канска</w:t>
      </w:r>
    </w:p>
    <w:p w:rsidR="00A750EE" w:rsidRDefault="00A750EE">
      <w:pPr>
        <w:pStyle w:val="ConsPlusNormal"/>
        <w:jc w:val="both"/>
      </w:pPr>
    </w:p>
    <w:p w:rsidR="00A750EE" w:rsidRDefault="00A750EE">
      <w:pPr>
        <w:pStyle w:val="ConsPlusNormal"/>
        <w:jc w:val="center"/>
      </w:pPr>
      <w:bookmarkStart w:id="7" w:name="P415"/>
      <w:bookmarkEnd w:id="7"/>
      <w:r>
        <w:t>БЛОК-СХЕМА</w:t>
      </w:r>
    </w:p>
    <w:p w:rsidR="00A750EE" w:rsidRDefault="00A750EE">
      <w:pPr>
        <w:pStyle w:val="ConsPlusNormal"/>
        <w:jc w:val="center"/>
      </w:pPr>
      <w:r>
        <w:t>ПОСЛЕДОВАТЕЛЬНОСТИ АДМИНИСТРАТИВНЫХ ПРОЦЕДУР</w:t>
      </w:r>
    </w:p>
    <w:p w:rsidR="00A750EE" w:rsidRDefault="00A750EE">
      <w:pPr>
        <w:pStyle w:val="ConsPlusNormal"/>
        <w:jc w:val="center"/>
      </w:pPr>
      <w:r>
        <w:t>ПРИ ПРЕДОСТАВЛЕНИИ МУНИЦИПАЛЬНОЙ УСЛУГИ "ПРЕДОСТАВЛЕНИЕ</w:t>
      </w:r>
    </w:p>
    <w:p w:rsidR="00A750EE" w:rsidRDefault="00A750EE">
      <w:pPr>
        <w:pStyle w:val="ConsPlusNormal"/>
        <w:jc w:val="center"/>
      </w:pPr>
      <w:r>
        <w:t>ИНФОРМАЦИИ ОБ ОРГАНИЗАЦИИ ДОПОЛНИТЕЛЬНОГО ОБРАЗОВАНИЯ ДЕТЕЙ</w:t>
      </w:r>
    </w:p>
    <w:p w:rsidR="00A750EE" w:rsidRDefault="00A750EE">
      <w:pPr>
        <w:pStyle w:val="ConsPlusNormal"/>
        <w:jc w:val="center"/>
      </w:pPr>
      <w:r>
        <w:t>В СФЕРЕ КУЛЬТУРЫ" НА ТЕРРИТОРИИ ГОРОДА КАНСКА</w:t>
      </w:r>
    </w:p>
    <w:p w:rsidR="00A750EE" w:rsidRDefault="00A750EE">
      <w:pPr>
        <w:pStyle w:val="ConsPlusNormal"/>
        <w:jc w:val="both"/>
      </w:pPr>
    </w:p>
    <w:p w:rsidR="00A750EE" w:rsidRDefault="00A750EE">
      <w:pPr>
        <w:pStyle w:val="ConsPlusNonformat"/>
        <w:jc w:val="both"/>
      </w:pPr>
      <w:r>
        <w:t>┌───────────────┐ ┌─────────────┐ ┌────────────┐ ┌─────────────────────┐</w:t>
      </w:r>
    </w:p>
    <w:p w:rsidR="00A750EE" w:rsidRDefault="00A750EE">
      <w:pPr>
        <w:pStyle w:val="ConsPlusNonformat"/>
        <w:jc w:val="both"/>
      </w:pPr>
      <w:r>
        <w:t xml:space="preserve">│   Обращение   │ </w:t>
      </w:r>
      <w:proofErr w:type="spellStart"/>
      <w:r>
        <w:t>│</w:t>
      </w:r>
      <w:proofErr w:type="spellEnd"/>
      <w:r>
        <w:t xml:space="preserve">    Прием    │ </w:t>
      </w:r>
      <w:proofErr w:type="spellStart"/>
      <w:r>
        <w:t>│Рассмотрение│</w:t>
      </w:r>
      <w:proofErr w:type="spellEnd"/>
      <w:r>
        <w:t xml:space="preserve"> │  Подготовка ответа  │</w:t>
      </w:r>
    </w:p>
    <w:p w:rsidR="00A750EE" w:rsidRDefault="00A750EE">
      <w:pPr>
        <w:pStyle w:val="ConsPlusNonformat"/>
        <w:jc w:val="both"/>
      </w:pPr>
      <w:r>
        <w:t>│  получателя   ├&gt;</w:t>
      </w:r>
      <w:proofErr w:type="spellStart"/>
      <w:r>
        <w:t>│и</w:t>
      </w:r>
      <w:proofErr w:type="spellEnd"/>
      <w:r>
        <w:t xml:space="preserve"> </w:t>
      </w:r>
      <w:proofErr w:type="spellStart"/>
      <w:r>
        <w:t>регистрация├</w:t>
      </w:r>
      <w:proofErr w:type="spellEnd"/>
      <w:r>
        <w:t>&gt;│ обращения  ├&gt;│     на обращение    │</w:t>
      </w:r>
    </w:p>
    <w:p w:rsidR="00A750EE" w:rsidRDefault="00A750EE">
      <w:pPr>
        <w:pStyle w:val="ConsPlusNonformat"/>
        <w:jc w:val="both"/>
      </w:pPr>
      <w:r>
        <w:t xml:space="preserve">│    услуги     │ </w:t>
      </w:r>
      <w:proofErr w:type="spellStart"/>
      <w:r>
        <w:t>│</w:t>
      </w:r>
      <w:proofErr w:type="spellEnd"/>
      <w:r>
        <w:t xml:space="preserve">  обращения  │ </w:t>
      </w:r>
      <w:proofErr w:type="spellStart"/>
      <w:r>
        <w:t>│</w:t>
      </w:r>
      <w:proofErr w:type="gramStart"/>
      <w:r>
        <w:t>должностным</w:t>
      </w:r>
      <w:proofErr w:type="spellEnd"/>
      <w:proofErr w:type="gramEnd"/>
      <w:r>
        <w:t xml:space="preserve"> │ └──────────┬──────────┘</w:t>
      </w:r>
    </w:p>
    <w:p w:rsidR="00A750EE" w:rsidRDefault="00A750EE">
      <w:pPr>
        <w:pStyle w:val="ConsPlusNonformat"/>
        <w:jc w:val="both"/>
      </w:pPr>
      <w:r>
        <w:t xml:space="preserve">│ в Учреждение  │ </w:t>
      </w:r>
      <w:proofErr w:type="spellStart"/>
      <w:r>
        <w:t>│</w:t>
      </w:r>
      <w:proofErr w:type="spellEnd"/>
      <w:r>
        <w:t xml:space="preserve">             </w:t>
      </w:r>
      <w:proofErr w:type="spellStart"/>
      <w:r>
        <w:t>│</w:t>
      </w:r>
      <w:proofErr w:type="spellEnd"/>
      <w:r>
        <w:t xml:space="preserve"> </w:t>
      </w:r>
      <w:proofErr w:type="spellStart"/>
      <w:r>
        <w:t>│</w:t>
      </w:r>
      <w:proofErr w:type="spellEnd"/>
      <w:r>
        <w:t xml:space="preserve">   лицом    │            \/</w:t>
      </w:r>
    </w:p>
    <w:p w:rsidR="00A750EE" w:rsidRDefault="00A750EE">
      <w:pPr>
        <w:pStyle w:val="ConsPlusNonformat"/>
        <w:jc w:val="both"/>
      </w:pPr>
      <w:r>
        <w:t>│  лично либо   │ └─────────────┘ └────────────┘ ┌─────────────────────┐</w:t>
      </w:r>
    </w:p>
    <w:p w:rsidR="00A750EE" w:rsidRDefault="00A750EE">
      <w:pPr>
        <w:pStyle w:val="ConsPlusNonformat"/>
        <w:jc w:val="both"/>
      </w:pPr>
      <w:r>
        <w:t xml:space="preserve">│  посредством  │                                </w:t>
      </w:r>
      <w:proofErr w:type="spellStart"/>
      <w:r>
        <w:t>│</w:t>
      </w:r>
      <w:proofErr w:type="spellEnd"/>
      <w:r>
        <w:t xml:space="preserve"> Направление ответа  │</w:t>
      </w:r>
    </w:p>
    <w:p w:rsidR="00A750EE" w:rsidRDefault="00A750EE">
      <w:pPr>
        <w:pStyle w:val="ConsPlusNonformat"/>
        <w:jc w:val="both"/>
      </w:pPr>
      <w:r>
        <w:t xml:space="preserve">│   </w:t>
      </w:r>
      <w:proofErr w:type="gramStart"/>
      <w:r>
        <w:t>почтовой</w:t>
      </w:r>
      <w:proofErr w:type="gramEnd"/>
      <w:r>
        <w:t xml:space="preserve">    │                                </w:t>
      </w:r>
      <w:proofErr w:type="spellStart"/>
      <w:r>
        <w:t>│</w:t>
      </w:r>
      <w:proofErr w:type="spellEnd"/>
      <w:r>
        <w:t xml:space="preserve">    на обращение     │</w:t>
      </w:r>
    </w:p>
    <w:p w:rsidR="00A750EE" w:rsidRDefault="00A750EE">
      <w:pPr>
        <w:pStyle w:val="ConsPlusNonformat"/>
        <w:jc w:val="both"/>
      </w:pPr>
      <w:proofErr w:type="spellStart"/>
      <w:r>
        <w:t>│или</w:t>
      </w:r>
      <w:proofErr w:type="spellEnd"/>
      <w:r>
        <w:t xml:space="preserve"> </w:t>
      </w:r>
      <w:proofErr w:type="spellStart"/>
      <w:proofErr w:type="gramStart"/>
      <w:r>
        <w:t>электронной</w:t>
      </w:r>
      <w:proofErr w:type="gramEnd"/>
      <w:r>
        <w:t>│</w:t>
      </w:r>
      <w:proofErr w:type="spellEnd"/>
      <w:r>
        <w:t xml:space="preserve">                                </w:t>
      </w:r>
      <w:proofErr w:type="spellStart"/>
      <w:r>
        <w:t>│посредством</w:t>
      </w:r>
      <w:proofErr w:type="spellEnd"/>
      <w:r>
        <w:t xml:space="preserve"> почтовой │</w:t>
      </w:r>
    </w:p>
    <w:p w:rsidR="00A750EE" w:rsidRDefault="00A750EE">
      <w:pPr>
        <w:pStyle w:val="ConsPlusNonformat"/>
        <w:jc w:val="both"/>
      </w:pPr>
      <w:r>
        <w:t xml:space="preserve">│     связи     │                                </w:t>
      </w:r>
      <w:proofErr w:type="spellStart"/>
      <w:r>
        <w:t>│или</w:t>
      </w:r>
      <w:proofErr w:type="spellEnd"/>
      <w:r>
        <w:t xml:space="preserve"> электронной </w:t>
      </w:r>
      <w:proofErr w:type="spellStart"/>
      <w:r>
        <w:t>связи│</w:t>
      </w:r>
      <w:proofErr w:type="spellEnd"/>
    </w:p>
    <w:p w:rsidR="00A750EE" w:rsidRDefault="00A750EE">
      <w:pPr>
        <w:pStyle w:val="ConsPlusNonformat"/>
        <w:jc w:val="both"/>
      </w:pPr>
      <w:r>
        <w:t xml:space="preserve">│               </w:t>
      </w:r>
      <w:proofErr w:type="spellStart"/>
      <w:r>
        <w:t>│</w:t>
      </w:r>
      <w:proofErr w:type="spellEnd"/>
      <w:r>
        <w:t xml:space="preserve">                                └─────────────────────┘</w:t>
      </w:r>
    </w:p>
    <w:p w:rsidR="00A750EE" w:rsidRDefault="00A750EE">
      <w:pPr>
        <w:pStyle w:val="ConsPlusNonformat"/>
        <w:jc w:val="both"/>
      </w:pPr>
      <w:r>
        <w:t xml:space="preserve">│               </w:t>
      </w:r>
      <w:proofErr w:type="spellStart"/>
      <w:r>
        <w:t>│</w:t>
      </w:r>
      <w:proofErr w:type="spellEnd"/>
    </w:p>
    <w:p w:rsidR="00A750EE" w:rsidRDefault="00A750EE">
      <w:pPr>
        <w:pStyle w:val="ConsPlusNonformat"/>
        <w:jc w:val="both"/>
      </w:pPr>
      <w:r>
        <w:t xml:space="preserve">│               </w:t>
      </w:r>
      <w:proofErr w:type="spellStart"/>
      <w:r>
        <w:t>│</w:t>
      </w:r>
      <w:proofErr w:type="spellEnd"/>
      <w:r>
        <w:t xml:space="preserve">               ┌─────────────────┐</w:t>
      </w:r>
    </w:p>
    <w:p w:rsidR="00A750EE" w:rsidRDefault="00A750EE">
      <w:pPr>
        <w:pStyle w:val="ConsPlusNonformat"/>
        <w:jc w:val="both"/>
      </w:pPr>
      <w:r>
        <w:t xml:space="preserve">│               </w:t>
      </w:r>
      <w:proofErr w:type="spellStart"/>
      <w:r>
        <w:t>│</w:t>
      </w:r>
      <w:proofErr w:type="spellEnd"/>
      <w:r>
        <w:t xml:space="preserve"> ┌───────────┐ │ Предоставление  │</w:t>
      </w:r>
    </w:p>
    <w:p w:rsidR="00A750EE" w:rsidRDefault="00A750EE">
      <w:pPr>
        <w:pStyle w:val="ConsPlusNonformat"/>
        <w:jc w:val="both"/>
      </w:pPr>
      <w:r>
        <w:t xml:space="preserve">│               </w:t>
      </w:r>
      <w:proofErr w:type="spellStart"/>
      <w:r>
        <w:t>│</w:t>
      </w:r>
      <w:proofErr w:type="spellEnd"/>
      <w:r>
        <w:t xml:space="preserve"> </w:t>
      </w:r>
      <w:proofErr w:type="spellStart"/>
      <w:r>
        <w:t>│</w:t>
      </w:r>
      <w:proofErr w:type="spellEnd"/>
      <w:r>
        <w:t xml:space="preserve"> Ожидание  │ </w:t>
      </w:r>
      <w:proofErr w:type="spellStart"/>
      <w:r>
        <w:t>│</w:t>
      </w:r>
      <w:proofErr w:type="spellEnd"/>
      <w:r>
        <w:t xml:space="preserve">      услуги     │</w:t>
      </w:r>
    </w:p>
    <w:p w:rsidR="00A750EE" w:rsidRDefault="00A750EE">
      <w:pPr>
        <w:pStyle w:val="ConsPlusNonformat"/>
        <w:jc w:val="both"/>
      </w:pPr>
      <w:r>
        <w:t xml:space="preserve">│               </w:t>
      </w:r>
      <w:proofErr w:type="spellStart"/>
      <w:r>
        <w:t>│</w:t>
      </w:r>
      <w:proofErr w:type="spellEnd"/>
      <w:r>
        <w:t xml:space="preserve"> </w:t>
      </w:r>
      <w:proofErr w:type="spellStart"/>
      <w:r>
        <w:t>│</w:t>
      </w:r>
      <w:proofErr w:type="spellEnd"/>
      <w:r>
        <w:t xml:space="preserve">  приема   │ </w:t>
      </w:r>
      <w:proofErr w:type="spellStart"/>
      <w:r>
        <w:t>│</w:t>
      </w:r>
      <w:proofErr w:type="spellEnd"/>
      <w:r>
        <w:t xml:space="preserve"> непосредственно │</w:t>
      </w:r>
    </w:p>
    <w:p w:rsidR="00A750EE" w:rsidRDefault="00A750EE">
      <w:pPr>
        <w:pStyle w:val="ConsPlusNonformat"/>
        <w:jc w:val="both"/>
      </w:pPr>
      <w:r>
        <w:t xml:space="preserve">│               </w:t>
      </w:r>
      <w:proofErr w:type="spellStart"/>
      <w:r>
        <w:t>│</w:t>
      </w:r>
      <w:proofErr w:type="spellEnd"/>
      <w:r>
        <w:t xml:space="preserve"> </w:t>
      </w:r>
      <w:proofErr w:type="spellStart"/>
      <w:r>
        <w:t>│</w:t>
      </w:r>
      <w:proofErr w:type="spellEnd"/>
      <w:r>
        <w:t xml:space="preserve"> в порядке │ </w:t>
      </w:r>
      <w:proofErr w:type="spellStart"/>
      <w:r>
        <w:t>│</w:t>
      </w:r>
      <w:proofErr w:type="spellEnd"/>
      <w:r>
        <w:t xml:space="preserve"> в ходе </w:t>
      </w:r>
      <w:proofErr w:type="gramStart"/>
      <w:r>
        <w:t>личного</w:t>
      </w:r>
      <w:proofErr w:type="gramEnd"/>
      <w:r>
        <w:t xml:space="preserve">  │</w:t>
      </w:r>
    </w:p>
    <w:p w:rsidR="00A750EE" w:rsidRDefault="00A750EE">
      <w:pPr>
        <w:pStyle w:val="ConsPlusNonformat"/>
        <w:jc w:val="both"/>
      </w:pPr>
      <w:r>
        <w:t>│               ├&gt;│  очереди  ├&gt;│ приема не более │</w:t>
      </w:r>
    </w:p>
    <w:p w:rsidR="00A750EE" w:rsidRDefault="00A750EE">
      <w:pPr>
        <w:pStyle w:val="ConsPlusNonformat"/>
        <w:jc w:val="both"/>
      </w:pPr>
      <w:proofErr w:type="gramStart"/>
      <w:r>
        <w:t xml:space="preserve">│               </w:t>
      </w:r>
      <w:proofErr w:type="spellStart"/>
      <w:r>
        <w:t>│</w:t>
      </w:r>
      <w:proofErr w:type="spellEnd"/>
      <w:r>
        <w:t xml:space="preserve"> │(при </w:t>
      </w:r>
      <w:proofErr w:type="spellStart"/>
      <w:r>
        <w:t>личном│</w:t>
      </w:r>
      <w:proofErr w:type="spellEnd"/>
      <w:r>
        <w:t xml:space="preserve"> │     20 минут    │</w:t>
      </w:r>
      <w:proofErr w:type="gramEnd"/>
    </w:p>
    <w:p w:rsidR="00A750EE" w:rsidRDefault="00A750EE">
      <w:pPr>
        <w:pStyle w:val="ConsPlusNonformat"/>
        <w:jc w:val="both"/>
      </w:pPr>
      <w:r>
        <w:t xml:space="preserve">│               </w:t>
      </w:r>
      <w:proofErr w:type="spellStart"/>
      <w:r>
        <w:t>│</w:t>
      </w:r>
      <w:proofErr w:type="spellEnd"/>
      <w:r>
        <w:t xml:space="preserve"> </w:t>
      </w:r>
      <w:proofErr w:type="spellStart"/>
      <w:r>
        <w:t>│</w:t>
      </w:r>
      <w:proofErr w:type="gramStart"/>
      <w:r>
        <w:t>обращении</w:t>
      </w:r>
      <w:proofErr w:type="spellEnd"/>
      <w:proofErr w:type="gramEnd"/>
      <w:r>
        <w:t xml:space="preserve">) │ </w:t>
      </w:r>
      <w:proofErr w:type="spellStart"/>
      <w:r>
        <w:t>│</w:t>
      </w:r>
      <w:proofErr w:type="spellEnd"/>
      <w:r>
        <w:t xml:space="preserve"> или посредством │</w:t>
      </w:r>
    </w:p>
    <w:p w:rsidR="00A750EE" w:rsidRDefault="00A750EE">
      <w:pPr>
        <w:pStyle w:val="ConsPlusNonformat"/>
        <w:jc w:val="both"/>
      </w:pPr>
      <w:r>
        <w:t xml:space="preserve">│               </w:t>
      </w:r>
      <w:proofErr w:type="spellStart"/>
      <w:r>
        <w:t>│</w:t>
      </w:r>
      <w:proofErr w:type="spellEnd"/>
      <w:r>
        <w:t xml:space="preserve"> </w:t>
      </w:r>
      <w:proofErr w:type="spellStart"/>
      <w:r>
        <w:t>│</w:t>
      </w:r>
      <w:proofErr w:type="spellEnd"/>
      <w:r>
        <w:t xml:space="preserve"> не </w:t>
      </w:r>
      <w:proofErr w:type="gramStart"/>
      <w:r>
        <w:t xml:space="preserve">более  │ </w:t>
      </w:r>
      <w:proofErr w:type="spellStart"/>
      <w:r>
        <w:t>│телефонной</w:t>
      </w:r>
      <w:proofErr w:type="spellEnd"/>
      <w:proofErr w:type="gramEnd"/>
      <w:r>
        <w:t xml:space="preserve"> связи │</w:t>
      </w:r>
    </w:p>
    <w:p w:rsidR="00A750EE" w:rsidRDefault="00A750EE">
      <w:pPr>
        <w:pStyle w:val="ConsPlusNonformat"/>
        <w:jc w:val="both"/>
      </w:pPr>
      <w:r>
        <w:t xml:space="preserve">│               </w:t>
      </w:r>
      <w:proofErr w:type="spellStart"/>
      <w:r>
        <w:t>│</w:t>
      </w:r>
      <w:proofErr w:type="spellEnd"/>
      <w:r>
        <w:t xml:space="preserve"> </w:t>
      </w:r>
      <w:proofErr w:type="spellStart"/>
      <w:r>
        <w:t>│</w:t>
      </w:r>
      <w:proofErr w:type="spellEnd"/>
      <w:r>
        <w:t xml:space="preserve"> 30 минут  │ </w:t>
      </w:r>
      <w:proofErr w:type="spellStart"/>
      <w:r>
        <w:t>│не</w:t>
      </w:r>
      <w:proofErr w:type="spellEnd"/>
      <w:r>
        <w:t xml:space="preserve"> более 15 </w:t>
      </w:r>
      <w:proofErr w:type="spellStart"/>
      <w:r>
        <w:t>минут│</w:t>
      </w:r>
      <w:proofErr w:type="spellEnd"/>
    </w:p>
    <w:p w:rsidR="00A750EE" w:rsidRDefault="00A750EE">
      <w:pPr>
        <w:pStyle w:val="ConsPlusNonformat"/>
        <w:jc w:val="both"/>
      </w:pPr>
      <w:r>
        <w:t>└───────────────┘ └───────────┘ └─────────────────┘</w:t>
      </w:r>
    </w:p>
    <w:p w:rsidR="00A750EE" w:rsidRDefault="00A750EE">
      <w:pPr>
        <w:pStyle w:val="ConsPlusNormal"/>
        <w:jc w:val="both"/>
      </w:pPr>
    </w:p>
    <w:p w:rsidR="00A750EE" w:rsidRDefault="00A750EE">
      <w:pPr>
        <w:pStyle w:val="ConsPlusNormal"/>
        <w:jc w:val="both"/>
      </w:pPr>
    </w:p>
    <w:p w:rsidR="00A750EE" w:rsidRDefault="00A750EE">
      <w:pPr>
        <w:pStyle w:val="ConsPlusNormal"/>
        <w:pBdr>
          <w:top w:val="single" w:sz="6" w:space="0" w:color="auto"/>
        </w:pBdr>
        <w:spacing w:before="100" w:after="100"/>
        <w:jc w:val="both"/>
        <w:rPr>
          <w:sz w:val="2"/>
          <w:szCs w:val="2"/>
        </w:rPr>
      </w:pPr>
    </w:p>
    <w:p w:rsidR="00232D38" w:rsidRDefault="00232D38"/>
    <w:sectPr w:rsidR="00232D38" w:rsidSect="006B422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50EE"/>
    <w:rsid w:val="00232D38"/>
    <w:rsid w:val="00A75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0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0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0C84C871CF2E2590AE526FA741C31437E036240CD260A003C67DEE6C95CE8591i7HFD" TargetMode="External"/><Relationship Id="rId13" Type="http://schemas.openxmlformats.org/officeDocument/2006/relationships/hyperlink" Target="consultantplus://offline/ref=080C84C871CF2E2590AE4C62B12D9C1B36E26E2C08D368F456907BB933iCH5D" TargetMode="External"/><Relationship Id="rId18" Type="http://schemas.openxmlformats.org/officeDocument/2006/relationships/hyperlink" Target="consultantplus://offline/ref=080C84C871CF2E2590AE4C62B12D9C1B35EA6C2B0CDE68F456907BB933iCH5D" TargetMode="External"/><Relationship Id="rId26" Type="http://schemas.openxmlformats.org/officeDocument/2006/relationships/hyperlink" Target="consultantplus://offline/ref=080C84C871CF2E2590AE4C62B12D9C1B36E2612C09D768F456907BB933iCH5D" TargetMode="External"/><Relationship Id="rId3" Type="http://schemas.openxmlformats.org/officeDocument/2006/relationships/webSettings" Target="webSettings.xml"/><Relationship Id="rId21" Type="http://schemas.openxmlformats.org/officeDocument/2006/relationships/hyperlink" Target="consultantplus://offline/ref=080C84C871CF2E2590AE4C62B12D9C1B36E36E2C0CD368F456907BB933C5C8D0D13F7F9C75F191C7i8H4D" TargetMode="External"/><Relationship Id="rId7" Type="http://schemas.openxmlformats.org/officeDocument/2006/relationships/hyperlink" Target="consultantplus://offline/ref=080C84C871CF2E2590AE526FA741C31437E036240FD663A70FCD7DEE6C95CE85917F79C936B59CC68DED710Fi0H2D" TargetMode="External"/><Relationship Id="rId12" Type="http://schemas.openxmlformats.org/officeDocument/2006/relationships/hyperlink" Target="consultantplus://offline/ref=080C84C871CF2E2590AE4C62B12D9C1B36E361200FD768F456907BB933iCH5D" TargetMode="External"/><Relationship Id="rId17" Type="http://schemas.openxmlformats.org/officeDocument/2006/relationships/hyperlink" Target="consultantplus://offline/ref=080C84C871CF2E2590AE4C62B12D9C1B36E26A2F0ADF68F456907BB933iCH5D" TargetMode="External"/><Relationship Id="rId25" Type="http://schemas.openxmlformats.org/officeDocument/2006/relationships/hyperlink" Target="consultantplus://offline/ref=080C84C871CF2E2590AE4C62B12D9C1B36EB6B2A0DD768F456907BB933C5C8D0D13F7F9C75F191C6i8HFD" TargetMode="External"/><Relationship Id="rId2" Type="http://schemas.openxmlformats.org/officeDocument/2006/relationships/settings" Target="settings.xml"/><Relationship Id="rId16" Type="http://schemas.openxmlformats.org/officeDocument/2006/relationships/hyperlink" Target="consultantplus://offline/ref=080C84C871CF2E2590AE4C62B12D9C1B36E26A2105D468F456907BB933iCH5D" TargetMode="External"/><Relationship Id="rId20" Type="http://schemas.openxmlformats.org/officeDocument/2006/relationships/hyperlink" Target="consultantplus://offline/ref=080C84C871CF2E2590AE4C62B12D9C1B36E2602E0ADF68F456907BB933C5C8D0D13F7F9C75F091C2i8H5D" TargetMode="External"/><Relationship Id="rId29" Type="http://schemas.openxmlformats.org/officeDocument/2006/relationships/hyperlink" Target="consultantplus://offline/ref=080C84C871CF2E2590AE4C62B12D9C1B36E2612C09D768F456907BB933C5C8D0D13F7F9C75F191C6i8HDD" TargetMode="External"/><Relationship Id="rId1" Type="http://schemas.openxmlformats.org/officeDocument/2006/relationships/styles" Target="styles.xml"/><Relationship Id="rId6" Type="http://schemas.openxmlformats.org/officeDocument/2006/relationships/hyperlink" Target="consultantplus://offline/ref=080C84C871CF2E2590AE526FA741C31437E036240FD663A70FCD7DEE6C95CE85917F79C936B59CC68DED700Fi0H2D" TargetMode="External"/><Relationship Id="rId11" Type="http://schemas.openxmlformats.org/officeDocument/2006/relationships/hyperlink" Target="consultantplus://offline/ref=080C84C871CF2E2590AE4C62B12D9C1B36E2602E0ADF68F456907BB933iCH5D" TargetMode="External"/><Relationship Id="rId24" Type="http://schemas.openxmlformats.org/officeDocument/2006/relationships/hyperlink" Target="consultantplus://offline/ref=080C84C871CF2E2590AE526FA741C31437E036240CDE67A109C67DEE6C95CE85917F79C936B59CC68DED730Ci0H5D" TargetMode="External"/><Relationship Id="rId5" Type="http://schemas.openxmlformats.org/officeDocument/2006/relationships/hyperlink" Target="consultantplus://offline/ref=080C84C871CF2E2590AE526FA741C31437E036240CD164AA08C37DEE6C95CE8591i7HFD" TargetMode="External"/><Relationship Id="rId15" Type="http://schemas.openxmlformats.org/officeDocument/2006/relationships/hyperlink" Target="consultantplus://offline/ref=080C84C871CF2E2590AE4C62B12D9C1B36E36B2C0ADE68F456907BB933iCH5D" TargetMode="External"/><Relationship Id="rId23" Type="http://schemas.openxmlformats.org/officeDocument/2006/relationships/hyperlink" Target="consultantplus://offline/ref=080C84C871CF2E2590AE4C62B12D9C1B36E36E2C0CD368F456907BB933C5C8D0D13F7F9C75F190C2i8H8D" TargetMode="External"/><Relationship Id="rId28" Type="http://schemas.openxmlformats.org/officeDocument/2006/relationships/hyperlink" Target="consultantplus://offline/ref=080C84C871CF2E2590AE4C62B12D9C1B36E2612C09D768F456907BB933C5C8D0D13F7F9C75F191C2i8HBD" TargetMode="External"/><Relationship Id="rId10" Type="http://schemas.openxmlformats.org/officeDocument/2006/relationships/hyperlink" Target="consultantplus://offline/ref=080C84C871CF2E2590AE4C62B12D9C1B36E36F2C06803FF607C575iBHCD" TargetMode="External"/><Relationship Id="rId19" Type="http://schemas.openxmlformats.org/officeDocument/2006/relationships/hyperlink" Target="consultantplus://offline/ref=080C84C871CF2E2590AE526FA741C31437E036240FD663A70FCD7DEE6C95CE8591i7HFD" TargetMode="External"/><Relationship Id="rId31" Type="http://schemas.openxmlformats.org/officeDocument/2006/relationships/theme" Target="theme/theme1.xml"/><Relationship Id="rId4" Type="http://schemas.openxmlformats.org/officeDocument/2006/relationships/hyperlink" Target="consultantplus://offline/ref=080C84C871CF2E2590AE4C62B12D9C1B36E2612C09D768F456907BB933iCH5D" TargetMode="External"/><Relationship Id="rId9" Type="http://schemas.openxmlformats.org/officeDocument/2006/relationships/hyperlink" Target="consultantplus://offline/ref=080C84C871CF2E2590AE526FA741C31437E036240CD260A30ACC7DEE6C95CE8591i7HFD" TargetMode="External"/><Relationship Id="rId14" Type="http://schemas.openxmlformats.org/officeDocument/2006/relationships/hyperlink" Target="consultantplus://offline/ref=080C84C871CF2E2590AE4C62B12D9C1B36E36E2C0CD368F456907BB933iCH5D" TargetMode="External"/><Relationship Id="rId22" Type="http://schemas.openxmlformats.org/officeDocument/2006/relationships/hyperlink" Target="consultantplus://offline/ref=080C84C871CF2E2590AE4C62B12D9C1B36E36E2C0CD368F456907BB933C5C8D0D13F7F9C75F190C4i8H4D" TargetMode="External"/><Relationship Id="rId27" Type="http://schemas.openxmlformats.org/officeDocument/2006/relationships/hyperlink" Target="consultantplus://offline/ref=080C84C871CF2E2590AE4C62B12D9C1B36E2612C09D768F456907BB933C5C8D0D13F7F99i7H6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7323</Words>
  <Characters>41745</Characters>
  <Application>Microsoft Office Word</Application>
  <DocSecurity>0</DocSecurity>
  <Lines>347</Lines>
  <Paragraphs>97</Paragraphs>
  <ScaleCrop>false</ScaleCrop>
  <Company>Microsoft</Company>
  <LinksUpToDate>false</LinksUpToDate>
  <CharactersWithSpaces>48971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2018-07-06T03:07:00Z</dcterms:created>
  <dcterms:modified xsi:type="dcterms:W3CDTF">2018-07-06T03:07:00Z</dcterms:modified>
</cp:coreProperties>
</file>