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4" w:type="dxa"/>
        <w:jc w:val="center"/>
        <w:tblLayout w:type="fixed"/>
        <w:tblLook w:val="00A0" w:firstRow="1" w:lastRow="0" w:firstColumn="1" w:lastColumn="0" w:noHBand="0" w:noVBand="0"/>
      </w:tblPr>
      <w:tblGrid>
        <w:gridCol w:w="1843"/>
        <w:gridCol w:w="2659"/>
        <w:gridCol w:w="3152"/>
        <w:gridCol w:w="2270"/>
      </w:tblGrid>
      <w:tr w:rsidR="00103878" w:rsidRPr="00103878" w14:paraId="0F3FF3D5" w14:textId="77777777" w:rsidTr="00103878">
        <w:trPr>
          <w:trHeight w:val="3544"/>
          <w:jc w:val="center"/>
        </w:trPr>
        <w:tc>
          <w:tcPr>
            <w:tcW w:w="9924" w:type="dxa"/>
            <w:gridSpan w:val="4"/>
          </w:tcPr>
          <w:p w14:paraId="2D85C577" w14:textId="77777777" w:rsidR="00103878" w:rsidRPr="00103878" w:rsidRDefault="00103878" w:rsidP="00103878">
            <w:pPr>
              <w:ind w:right="-64"/>
              <w:jc w:val="center"/>
              <w:rPr>
                <w:rFonts w:ascii="Times New Roman" w:hAnsi="Times New Roman"/>
                <w:sz w:val="28"/>
                <w:szCs w:val="28"/>
                <w:lang w:eastAsia="ar-SA"/>
              </w:rPr>
            </w:pPr>
            <w:r w:rsidRPr="00103878">
              <w:rPr>
                <w:rFonts w:ascii="Times New Roman" w:hAnsi="Times New Roman"/>
                <w:noProof/>
                <w:sz w:val="28"/>
                <w:szCs w:val="28"/>
                <w:lang w:eastAsia="ru-RU"/>
              </w:rPr>
              <w:drawing>
                <wp:inline distT="0" distB="0" distL="0" distR="0" wp14:anchorId="5A14608B" wp14:editId="5AC895D4">
                  <wp:extent cx="609600" cy="752475"/>
                  <wp:effectExtent l="19050" t="0" r="0" b="0"/>
                  <wp:docPr id="3" name="Рисунок 1" descr="Герб города Канска на штамп_1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города Канска на штамп_100px"/>
                          <pic:cNvPicPr>
                            <a:picLocks noChangeAspect="1" noChangeArrowheads="1"/>
                          </pic:cNvPicPr>
                        </pic:nvPicPr>
                        <pic:blipFill>
                          <a:blip r:embed="rId8" cstate="print"/>
                          <a:srcRect/>
                          <a:stretch>
                            <a:fillRect/>
                          </a:stretch>
                        </pic:blipFill>
                        <pic:spPr bwMode="auto">
                          <a:xfrm>
                            <a:off x="0" y="0"/>
                            <a:ext cx="609600" cy="752475"/>
                          </a:xfrm>
                          <a:prstGeom prst="rect">
                            <a:avLst/>
                          </a:prstGeom>
                          <a:noFill/>
                          <a:ln w="9525">
                            <a:noFill/>
                            <a:miter lim="800000"/>
                            <a:headEnd/>
                            <a:tailEnd/>
                          </a:ln>
                        </pic:spPr>
                      </pic:pic>
                    </a:graphicData>
                  </a:graphic>
                </wp:inline>
              </w:drawing>
            </w:r>
          </w:p>
          <w:p w14:paraId="7FF53C3F" w14:textId="77777777" w:rsidR="00103878" w:rsidRPr="00103878" w:rsidRDefault="00103878" w:rsidP="00103878">
            <w:pPr>
              <w:spacing w:line="240" w:lineRule="auto"/>
              <w:ind w:right="141"/>
              <w:jc w:val="center"/>
              <w:rPr>
                <w:rFonts w:ascii="Times New Roman" w:hAnsi="Times New Roman"/>
                <w:sz w:val="28"/>
                <w:szCs w:val="28"/>
                <w:lang w:eastAsia="ar-SA"/>
              </w:rPr>
            </w:pPr>
            <w:r w:rsidRPr="00103878">
              <w:rPr>
                <w:rFonts w:ascii="Times New Roman" w:hAnsi="Times New Roman"/>
                <w:sz w:val="28"/>
                <w:szCs w:val="28"/>
                <w:lang w:eastAsia="ar-SA"/>
              </w:rPr>
              <w:t>Российская Федерация</w:t>
            </w:r>
            <w:r w:rsidRPr="00103878">
              <w:rPr>
                <w:rFonts w:ascii="Times New Roman" w:hAnsi="Times New Roman"/>
                <w:sz w:val="28"/>
                <w:szCs w:val="28"/>
                <w:lang w:eastAsia="ar-SA"/>
              </w:rPr>
              <w:br/>
              <w:t>Администрация города Канска</w:t>
            </w:r>
            <w:r w:rsidRPr="00103878">
              <w:rPr>
                <w:rFonts w:ascii="Times New Roman" w:hAnsi="Times New Roman"/>
                <w:sz w:val="28"/>
                <w:szCs w:val="28"/>
                <w:lang w:eastAsia="ar-SA"/>
              </w:rPr>
              <w:br/>
              <w:t>Красноярского края</w:t>
            </w:r>
          </w:p>
          <w:p w14:paraId="7E153930" w14:textId="77777777" w:rsidR="00103878" w:rsidRPr="00103878" w:rsidRDefault="00103878" w:rsidP="00103878">
            <w:pPr>
              <w:ind w:right="141"/>
              <w:jc w:val="center"/>
              <w:rPr>
                <w:rFonts w:ascii="Times New Roman" w:hAnsi="Times New Roman"/>
                <w:b/>
                <w:bCs/>
                <w:sz w:val="40"/>
                <w:szCs w:val="40"/>
                <w:lang w:eastAsia="ar-SA"/>
              </w:rPr>
            </w:pPr>
            <w:r w:rsidRPr="00103878">
              <w:rPr>
                <w:rFonts w:ascii="Times New Roman" w:hAnsi="Times New Roman"/>
                <w:b/>
                <w:spacing w:val="40"/>
                <w:sz w:val="40"/>
              </w:rPr>
              <w:t>ПОСТАНОВЛЕНИЕ</w:t>
            </w:r>
          </w:p>
        </w:tc>
      </w:tr>
      <w:tr w:rsidR="00103878" w:rsidRPr="00103878" w14:paraId="1D4BC1BD" w14:textId="77777777" w:rsidTr="00103878">
        <w:trPr>
          <w:trHeight w:val="566"/>
          <w:jc w:val="center"/>
        </w:trPr>
        <w:tc>
          <w:tcPr>
            <w:tcW w:w="1843" w:type="dxa"/>
          </w:tcPr>
          <w:p w14:paraId="2379DC91" w14:textId="3C07E86B" w:rsidR="00103878" w:rsidRPr="00103878" w:rsidRDefault="00103878" w:rsidP="00103878">
            <w:pPr>
              <w:ind w:right="-123"/>
              <w:jc w:val="center"/>
              <w:rPr>
                <w:rFonts w:ascii="Times New Roman" w:hAnsi="Times New Roman"/>
                <w:sz w:val="28"/>
                <w:szCs w:val="28"/>
                <w:lang w:eastAsia="ar-SA"/>
              </w:rPr>
            </w:pPr>
            <w:r>
              <w:rPr>
                <w:rFonts w:ascii="Times New Roman" w:hAnsi="Times New Roman"/>
                <w:sz w:val="28"/>
                <w:szCs w:val="28"/>
                <w:lang w:eastAsia="ar-SA"/>
              </w:rPr>
              <w:t xml:space="preserve">               27.11.</w:t>
            </w:r>
          </w:p>
        </w:tc>
        <w:tc>
          <w:tcPr>
            <w:tcW w:w="2659" w:type="dxa"/>
          </w:tcPr>
          <w:p w14:paraId="150F6445" w14:textId="77777777" w:rsidR="00103878" w:rsidRPr="00103878" w:rsidRDefault="00103878" w:rsidP="00103878">
            <w:pPr>
              <w:ind w:right="141"/>
              <w:rPr>
                <w:rFonts w:ascii="Times New Roman" w:hAnsi="Times New Roman"/>
                <w:sz w:val="28"/>
                <w:szCs w:val="28"/>
                <w:lang w:val="en-US" w:eastAsia="ar-SA"/>
              </w:rPr>
            </w:pPr>
            <w:r w:rsidRPr="00103878">
              <w:rPr>
                <w:rFonts w:ascii="Times New Roman" w:hAnsi="Times New Roman"/>
                <w:sz w:val="28"/>
                <w:szCs w:val="28"/>
                <w:lang w:eastAsia="ar-SA"/>
              </w:rPr>
              <w:t>2023</w:t>
            </w:r>
          </w:p>
        </w:tc>
        <w:tc>
          <w:tcPr>
            <w:tcW w:w="3152" w:type="dxa"/>
          </w:tcPr>
          <w:p w14:paraId="0A866A62" w14:textId="77777777" w:rsidR="00103878" w:rsidRPr="00103878" w:rsidRDefault="00103878" w:rsidP="00103878">
            <w:pPr>
              <w:ind w:right="-108"/>
              <w:jc w:val="right"/>
              <w:rPr>
                <w:rFonts w:ascii="Times New Roman" w:hAnsi="Times New Roman"/>
                <w:sz w:val="28"/>
                <w:szCs w:val="28"/>
                <w:lang w:eastAsia="ar-SA"/>
              </w:rPr>
            </w:pPr>
            <w:r w:rsidRPr="00103878">
              <w:rPr>
                <w:rFonts w:ascii="Times New Roman" w:hAnsi="Times New Roman"/>
                <w:sz w:val="28"/>
                <w:szCs w:val="28"/>
                <w:lang w:eastAsia="ar-SA"/>
              </w:rPr>
              <w:t>№</w:t>
            </w:r>
          </w:p>
        </w:tc>
        <w:tc>
          <w:tcPr>
            <w:tcW w:w="2270" w:type="dxa"/>
          </w:tcPr>
          <w:p w14:paraId="61ABF7BC" w14:textId="250E2236" w:rsidR="00103878" w:rsidRPr="00103878" w:rsidRDefault="00103878" w:rsidP="00103878">
            <w:pPr>
              <w:tabs>
                <w:tab w:val="left" w:pos="1911"/>
              </w:tabs>
              <w:rPr>
                <w:rFonts w:ascii="Times New Roman" w:hAnsi="Times New Roman"/>
                <w:sz w:val="28"/>
                <w:szCs w:val="28"/>
                <w:lang w:eastAsia="ar-SA"/>
              </w:rPr>
            </w:pPr>
            <w:r>
              <w:rPr>
                <w:rFonts w:ascii="Times New Roman" w:hAnsi="Times New Roman"/>
                <w:sz w:val="28"/>
                <w:szCs w:val="28"/>
                <w:lang w:eastAsia="ar-SA"/>
              </w:rPr>
              <w:t>1414</w:t>
            </w:r>
          </w:p>
        </w:tc>
      </w:tr>
    </w:tbl>
    <w:p w14:paraId="7E542C59" w14:textId="77777777" w:rsidR="00103878" w:rsidRPr="00103878" w:rsidRDefault="00103878" w:rsidP="00103878">
      <w:pPr>
        <w:spacing w:after="0" w:line="240" w:lineRule="auto"/>
        <w:rPr>
          <w:rFonts w:ascii="Times New Roman" w:hAnsi="Times New Roman"/>
          <w:sz w:val="28"/>
          <w:szCs w:val="28"/>
          <w:lang w:eastAsia="ru-RU"/>
        </w:rPr>
      </w:pPr>
    </w:p>
    <w:p w14:paraId="7E36577A" w14:textId="77777777" w:rsidR="00103878" w:rsidRPr="00103878" w:rsidRDefault="00103878" w:rsidP="00103878">
      <w:pPr>
        <w:spacing w:after="0" w:line="240" w:lineRule="auto"/>
        <w:jc w:val="both"/>
        <w:rPr>
          <w:rFonts w:ascii="Times New Roman" w:hAnsi="Times New Roman"/>
          <w:sz w:val="28"/>
          <w:szCs w:val="28"/>
          <w:lang w:eastAsia="ru-RU"/>
        </w:rPr>
      </w:pPr>
    </w:p>
    <w:p w14:paraId="05C6DAFC" w14:textId="7BFCEB94" w:rsidR="00103878" w:rsidRPr="00103878" w:rsidRDefault="00103878" w:rsidP="00103878">
      <w:pPr>
        <w:spacing w:after="0" w:line="240" w:lineRule="auto"/>
        <w:ind w:left="142"/>
        <w:jc w:val="both"/>
        <w:rPr>
          <w:rFonts w:ascii="Times New Roman" w:hAnsi="Times New Roman"/>
          <w:sz w:val="28"/>
          <w:szCs w:val="28"/>
          <w:lang w:eastAsia="ru-RU"/>
        </w:rPr>
      </w:pPr>
      <w:r w:rsidRPr="00103878">
        <w:rPr>
          <w:rFonts w:ascii="Times New Roman" w:hAnsi="Times New Roman"/>
          <w:sz w:val="28"/>
          <w:szCs w:val="28"/>
          <w:lang w:eastAsia="ru-RU"/>
        </w:rPr>
        <w:t>О внесении изменений в постановление администрации города Канска</w:t>
      </w:r>
    </w:p>
    <w:p w14:paraId="38CBAC2C" w14:textId="77777777" w:rsidR="00103878" w:rsidRPr="00103878" w:rsidRDefault="00103878" w:rsidP="00103878">
      <w:pPr>
        <w:spacing w:after="0" w:line="240" w:lineRule="auto"/>
        <w:ind w:left="142"/>
        <w:jc w:val="both"/>
        <w:rPr>
          <w:rFonts w:ascii="Times New Roman" w:hAnsi="Times New Roman"/>
          <w:color w:val="000000"/>
          <w:sz w:val="28"/>
          <w:szCs w:val="28"/>
        </w:rPr>
      </w:pPr>
      <w:r w:rsidRPr="00103878">
        <w:rPr>
          <w:rFonts w:ascii="Times New Roman" w:hAnsi="Times New Roman"/>
          <w:sz w:val="28"/>
          <w:szCs w:val="28"/>
          <w:lang w:eastAsia="ru-RU"/>
        </w:rPr>
        <w:t>от 01.11.2017 № 983</w:t>
      </w:r>
    </w:p>
    <w:p w14:paraId="7898D76B" w14:textId="77777777" w:rsidR="00103878" w:rsidRPr="00103878" w:rsidRDefault="00103878" w:rsidP="00103878">
      <w:pPr>
        <w:autoSpaceDE w:val="0"/>
        <w:autoSpaceDN w:val="0"/>
        <w:adjustRightInd w:val="0"/>
        <w:spacing w:after="0" w:line="240" w:lineRule="auto"/>
        <w:ind w:left="142"/>
        <w:jc w:val="both"/>
        <w:outlineLvl w:val="0"/>
        <w:rPr>
          <w:rFonts w:ascii="Times New Roman" w:hAnsi="Times New Roman"/>
          <w:sz w:val="28"/>
          <w:szCs w:val="28"/>
          <w:lang w:eastAsia="ru-RU"/>
        </w:rPr>
      </w:pPr>
    </w:p>
    <w:p w14:paraId="1A8D0FFF" w14:textId="77777777" w:rsidR="00103878" w:rsidRPr="00103878" w:rsidRDefault="00103878" w:rsidP="00103878">
      <w:pPr>
        <w:tabs>
          <w:tab w:val="left" w:pos="993"/>
        </w:tabs>
        <w:autoSpaceDE w:val="0"/>
        <w:autoSpaceDN w:val="0"/>
        <w:adjustRightInd w:val="0"/>
        <w:spacing w:after="0" w:line="240" w:lineRule="auto"/>
        <w:ind w:firstLine="682"/>
        <w:jc w:val="both"/>
        <w:rPr>
          <w:rFonts w:ascii="Times New Roman" w:hAnsi="Times New Roman"/>
          <w:color w:val="000000"/>
          <w:sz w:val="28"/>
          <w:szCs w:val="28"/>
          <w:lang w:eastAsia="ru-RU"/>
        </w:rPr>
      </w:pPr>
      <w:r w:rsidRPr="00103878">
        <w:rPr>
          <w:rFonts w:ascii="Times New Roman" w:hAnsi="Times New Roman"/>
          <w:color w:val="000000"/>
          <w:sz w:val="28"/>
          <w:szCs w:val="28"/>
          <w:lang w:eastAsia="ru-RU"/>
        </w:rPr>
        <w:t>В соответствии со статьей 179 Бюджетного кодекса Российской Федерации, постановлением администрации г. Канска от 22.08.2013 № 1096 «Об утверждении Порядка принятия решений о разработке муниципальных программ города Канска, их формировании и реализации», руководствуясь статьями 30, 35 Устава города Канска</w:t>
      </w:r>
      <w:r w:rsidRPr="00103878">
        <w:rPr>
          <w:rFonts w:ascii="Times New Roman" w:hAnsi="Times New Roman"/>
          <w:sz w:val="28"/>
          <w:szCs w:val="28"/>
        </w:rPr>
        <w:t>,</w:t>
      </w:r>
      <w:r w:rsidRPr="00103878">
        <w:rPr>
          <w:rFonts w:ascii="Times New Roman" w:hAnsi="Times New Roman"/>
          <w:color w:val="000000"/>
          <w:sz w:val="28"/>
          <w:szCs w:val="28"/>
          <w:lang w:eastAsia="ru-RU"/>
        </w:rPr>
        <w:t xml:space="preserve"> ПОСТАНОВЛЯЮ:</w:t>
      </w:r>
    </w:p>
    <w:p w14:paraId="30AB614F" w14:textId="77777777" w:rsidR="00103878" w:rsidRPr="00103878" w:rsidRDefault="00103878" w:rsidP="00103878">
      <w:pPr>
        <w:tabs>
          <w:tab w:val="left" w:pos="993"/>
        </w:tabs>
        <w:autoSpaceDE w:val="0"/>
        <w:autoSpaceDN w:val="0"/>
        <w:adjustRightInd w:val="0"/>
        <w:spacing w:after="0" w:line="240" w:lineRule="auto"/>
        <w:ind w:firstLine="682"/>
        <w:jc w:val="both"/>
        <w:rPr>
          <w:rFonts w:ascii="Times New Roman" w:hAnsi="Times New Roman"/>
          <w:color w:val="000000"/>
          <w:sz w:val="28"/>
          <w:szCs w:val="28"/>
          <w:lang w:eastAsia="ru-RU"/>
        </w:rPr>
      </w:pPr>
      <w:r w:rsidRPr="00103878">
        <w:rPr>
          <w:rFonts w:ascii="Times New Roman" w:hAnsi="Times New Roman"/>
          <w:color w:val="000000"/>
          <w:sz w:val="28"/>
          <w:szCs w:val="28"/>
          <w:lang w:eastAsia="ru-RU"/>
        </w:rPr>
        <w:t>1. Внести в постановление администрации г. Канска Красноярского края от 01.11.2017 № 983 «Об утверждении муниципальной программы города Канска «Формирование современной городской среды» (далее – Постановление) следующие изменения:</w:t>
      </w:r>
    </w:p>
    <w:p w14:paraId="39C0EBF7" w14:textId="77777777" w:rsidR="00103878" w:rsidRPr="00103878" w:rsidRDefault="00103878" w:rsidP="00103878">
      <w:pPr>
        <w:tabs>
          <w:tab w:val="left" w:pos="993"/>
        </w:tabs>
        <w:autoSpaceDE w:val="0"/>
        <w:autoSpaceDN w:val="0"/>
        <w:adjustRightInd w:val="0"/>
        <w:spacing w:after="0" w:line="240" w:lineRule="auto"/>
        <w:ind w:firstLine="682"/>
        <w:jc w:val="both"/>
        <w:rPr>
          <w:rFonts w:ascii="Times New Roman" w:hAnsi="Times New Roman"/>
          <w:sz w:val="28"/>
          <w:szCs w:val="28"/>
        </w:rPr>
      </w:pPr>
      <w:r w:rsidRPr="00103878">
        <w:rPr>
          <w:rFonts w:ascii="Times New Roman" w:hAnsi="Times New Roman"/>
          <w:sz w:val="28"/>
          <w:szCs w:val="28"/>
        </w:rPr>
        <w:t>1.1</w:t>
      </w:r>
      <w:r w:rsidRPr="00103878">
        <w:t xml:space="preserve"> </w:t>
      </w:r>
      <w:r w:rsidRPr="00103878">
        <w:rPr>
          <w:rFonts w:ascii="Times New Roman" w:hAnsi="Times New Roman"/>
          <w:sz w:val="28"/>
          <w:szCs w:val="28"/>
        </w:rPr>
        <w:t>Приложение к Постановлению изложить в новой редакции согласно приложению к настоящему постановлению.</w:t>
      </w:r>
    </w:p>
    <w:p w14:paraId="39293B85" w14:textId="77777777" w:rsidR="00103878" w:rsidRPr="00103878" w:rsidRDefault="00103878" w:rsidP="00103878">
      <w:pPr>
        <w:tabs>
          <w:tab w:val="left" w:pos="993"/>
        </w:tabs>
        <w:autoSpaceDE w:val="0"/>
        <w:autoSpaceDN w:val="0"/>
        <w:adjustRightInd w:val="0"/>
        <w:spacing w:after="0" w:line="240" w:lineRule="auto"/>
        <w:ind w:firstLine="682"/>
        <w:jc w:val="both"/>
        <w:rPr>
          <w:rFonts w:ascii="Times New Roman" w:hAnsi="Times New Roman"/>
          <w:color w:val="000000"/>
          <w:sz w:val="28"/>
          <w:szCs w:val="28"/>
          <w:lang w:eastAsia="ru-RU"/>
        </w:rPr>
      </w:pPr>
      <w:r w:rsidRPr="00103878">
        <w:rPr>
          <w:rFonts w:ascii="Times New Roman" w:hAnsi="Times New Roman"/>
          <w:sz w:val="28"/>
          <w:szCs w:val="28"/>
        </w:rPr>
        <w:t>2. Опубликовать настоящее постановление в газете «Канский вестник», р</w:t>
      </w:r>
      <w:r w:rsidRPr="00103878">
        <w:rPr>
          <w:rFonts w:ascii="Times New Roman" w:hAnsi="Times New Roman"/>
          <w:color w:val="000000"/>
          <w:sz w:val="28"/>
          <w:szCs w:val="28"/>
          <w:lang w:eastAsia="ru-RU"/>
        </w:rPr>
        <w:t>азместить на официальном сайте муниципального образования город Канск в сети Интернет.</w:t>
      </w:r>
    </w:p>
    <w:p w14:paraId="7DDD4085" w14:textId="77777777" w:rsidR="00103878" w:rsidRPr="00103878" w:rsidRDefault="00103878" w:rsidP="00103878">
      <w:pPr>
        <w:tabs>
          <w:tab w:val="left" w:pos="993"/>
        </w:tabs>
        <w:autoSpaceDE w:val="0"/>
        <w:autoSpaceDN w:val="0"/>
        <w:adjustRightInd w:val="0"/>
        <w:spacing w:after="0" w:line="240" w:lineRule="auto"/>
        <w:ind w:firstLine="682"/>
        <w:jc w:val="both"/>
        <w:rPr>
          <w:rFonts w:ascii="Times New Roman" w:hAnsi="Times New Roman"/>
          <w:color w:val="000000"/>
          <w:sz w:val="28"/>
          <w:szCs w:val="28"/>
          <w:lang w:eastAsia="ru-RU"/>
        </w:rPr>
      </w:pPr>
      <w:r w:rsidRPr="00103878">
        <w:rPr>
          <w:rFonts w:ascii="Times New Roman" w:hAnsi="Times New Roman"/>
          <w:color w:val="000000"/>
          <w:sz w:val="28"/>
          <w:szCs w:val="28"/>
          <w:lang w:eastAsia="ru-RU"/>
        </w:rPr>
        <w:t>3. Контроль за исполнением настоящего постановления возложить на заместителя главы города по вопросам жизнеобеспечения Р.В. Крупского, первого заместителя главы города по экономике и финансам Е.Н. Лифанскую.</w:t>
      </w:r>
    </w:p>
    <w:p w14:paraId="2C011B0A" w14:textId="77777777" w:rsidR="00103878" w:rsidRPr="00103878" w:rsidRDefault="00103878" w:rsidP="00103878">
      <w:pPr>
        <w:tabs>
          <w:tab w:val="left" w:pos="993"/>
        </w:tabs>
        <w:autoSpaceDE w:val="0"/>
        <w:autoSpaceDN w:val="0"/>
        <w:adjustRightInd w:val="0"/>
        <w:spacing w:after="0" w:line="240" w:lineRule="auto"/>
        <w:ind w:firstLine="682"/>
        <w:jc w:val="both"/>
        <w:rPr>
          <w:sz w:val="28"/>
          <w:szCs w:val="28"/>
        </w:rPr>
      </w:pPr>
      <w:r w:rsidRPr="00103878">
        <w:rPr>
          <w:rFonts w:ascii="Times New Roman" w:hAnsi="Times New Roman"/>
          <w:color w:val="000000"/>
          <w:sz w:val="28"/>
          <w:szCs w:val="28"/>
          <w:lang w:eastAsia="ru-RU"/>
        </w:rPr>
        <w:t>4. Постановление вступает в силу со дня официального опубликования, но не ранее 1 января 2024 года.</w:t>
      </w:r>
    </w:p>
    <w:p w14:paraId="417717B0" w14:textId="77777777" w:rsidR="00103878" w:rsidRPr="00103878" w:rsidRDefault="00103878" w:rsidP="00103878">
      <w:pPr>
        <w:tabs>
          <w:tab w:val="left" w:pos="720"/>
        </w:tabs>
        <w:autoSpaceDE w:val="0"/>
        <w:autoSpaceDN w:val="0"/>
        <w:adjustRightInd w:val="0"/>
        <w:spacing w:after="0" w:line="240" w:lineRule="auto"/>
        <w:jc w:val="both"/>
        <w:rPr>
          <w:rFonts w:ascii="Times New Roman" w:hAnsi="Times New Roman"/>
          <w:sz w:val="28"/>
          <w:szCs w:val="28"/>
        </w:rPr>
      </w:pPr>
      <w:r w:rsidRPr="00103878">
        <w:rPr>
          <w:rFonts w:ascii="Times New Roman" w:hAnsi="Times New Roman"/>
          <w:sz w:val="28"/>
          <w:szCs w:val="28"/>
        </w:rPr>
        <w:br/>
        <w:t>Глава города Канска                                                                             А.М. Береснев</w:t>
      </w:r>
    </w:p>
    <w:p w14:paraId="10D4989A" w14:textId="77777777" w:rsidR="00103878" w:rsidRPr="00103878" w:rsidRDefault="00103878" w:rsidP="00103878">
      <w:pPr>
        <w:autoSpaceDE w:val="0"/>
        <w:autoSpaceDN w:val="0"/>
        <w:adjustRightInd w:val="0"/>
        <w:spacing w:after="0" w:line="240" w:lineRule="auto"/>
        <w:ind w:firstLine="540"/>
        <w:jc w:val="both"/>
        <w:rPr>
          <w:rFonts w:ascii="Times New Roman" w:hAnsi="Times New Roman"/>
          <w:color w:val="000000"/>
          <w:sz w:val="28"/>
          <w:szCs w:val="28"/>
          <w:lang w:eastAsia="ru-RU"/>
        </w:rPr>
      </w:pPr>
    </w:p>
    <w:p w14:paraId="46EF015E" w14:textId="77777777" w:rsidR="00103878" w:rsidRPr="00103878" w:rsidRDefault="00103878" w:rsidP="00103878"/>
    <w:p w14:paraId="235FB7AD" w14:textId="77777777" w:rsidR="00103878" w:rsidRDefault="00103878" w:rsidP="00E0537C">
      <w:pPr>
        <w:tabs>
          <w:tab w:val="left" w:pos="5280"/>
          <w:tab w:val="right" w:pos="9355"/>
        </w:tabs>
        <w:spacing w:after="0" w:line="240" w:lineRule="auto"/>
        <w:ind w:left="6521"/>
        <w:rPr>
          <w:rFonts w:ascii="Times New Roman" w:hAnsi="Times New Roman"/>
          <w:sz w:val="28"/>
          <w:szCs w:val="28"/>
        </w:rPr>
      </w:pPr>
    </w:p>
    <w:p w14:paraId="2F8D1505" w14:textId="77777777" w:rsidR="00103878" w:rsidRDefault="00103878" w:rsidP="00E0537C">
      <w:pPr>
        <w:tabs>
          <w:tab w:val="left" w:pos="5280"/>
          <w:tab w:val="right" w:pos="9355"/>
        </w:tabs>
        <w:spacing w:after="0" w:line="240" w:lineRule="auto"/>
        <w:ind w:left="6521"/>
        <w:rPr>
          <w:rFonts w:ascii="Times New Roman" w:hAnsi="Times New Roman"/>
          <w:sz w:val="28"/>
          <w:szCs w:val="28"/>
        </w:rPr>
      </w:pPr>
    </w:p>
    <w:p w14:paraId="1525B597" w14:textId="77777777" w:rsidR="00103878" w:rsidRDefault="00103878" w:rsidP="00E0537C">
      <w:pPr>
        <w:tabs>
          <w:tab w:val="left" w:pos="5280"/>
          <w:tab w:val="right" w:pos="9355"/>
        </w:tabs>
        <w:spacing w:after="0" w:line="240" w:lineRule="auto"/>
        <w:ind w:left="6521"/>
        <w:rPr>
          <w:rFonts w:ascii="Times New Roman" w:hAnsi="Times New Roman"/>
          <w:sz w:val="28"/>
          <w:szCs w:val="28"/>
        </w:rPr>
      </w:pPr>
    </w:p>
    <w:p w14:paraId="30EE17B3" w14:textId="77777777" w:rsidR="00103878" w:rsidRDefault="00103878" w:rsidP="00E0537C">
      <w:pPr>
        <w:tabs>
          <w:tab w:val="left" w:pos="5280"/>
          <w:tab w:val="right" w:pos="9355"/>
        </w:tabs>
        <w:spacing w:after="0" w:line="240" w:lineRule="auto"/>
        <w:ind w:left="6521"/>
        <w:rPr>
          <w:rFonts w:ascii="Times New Roman" w:hAnsi="Times New Roman"/>
          <w:sz w:val="28"/>
          <w:szCs w:val="28"/>
        </w:rPr>
      </w:pPr>
    </w:p>
    <w:p w14:paraId="35A3517D" w14:textId="77777777" w:rsidR="00103878" w:rsidRDefault="00103878" w:rsidP="00E0537C">
      <w:pPr>
        <w:tabs>
          <w:tab w:val="left" w:pos="5280"/>
          <w:tab w:val="right" w:pos="9355"/>
        </w:tabs>
        <w:spacing w:after="0" w:line="240" w:lineRule="auto"/>
        <w:ind w:left="6521"/>
        <w:rPr>
          <w:rFonts w:ascii="Times New Roman" w:hAnsi="Times New Roman"/>
          <w:sz w:val="28"/>
          <w:szCs w:val="28"/>
        </w:rPr>
      </w:pPr>
    </w:p>
    <w:p w14:paraId="4159A997" w14:textId="77777777" w:rsidR="00103878" w:rsidRDefault="00103878" w:rsidP="00E0537C">
      <w:pPr>
        <w:tabs>
          <w:tab w:val="left" w:pos="5280"/>
          <w:tab w:val="right" w:pos="9355"/>
        </w:tabs>
        <w:spacing w:after="0" w:line="240" w:lineRule="auto"/>
        <w:ind w:left="6521"/>
        <w:rPr>
          <w:rFonts w:ascii="Times New Roman" w:hAnsi="Times New Roman"/>
          <w:sz w:val="28"/>
          <w:szCs w:val="28"/>
        </w:rPr>
      </w:pPr>
    </w:p>
    <w:p w14:paraId="07143ABE" w14:textId="5579EBD8" w:rsidR="00352FA8" w:rsidRPr="008C62DF" w:rsidRDefault="00352FA8" w:rsidP="00E0537C">
      <w:pPr>
        <w:tabs>
          <w:tab w:val="left" w:pos="5280"/>
          <w:tab w:val="right" w:pos="9355"/>
        </w:tabs>
        <w:spacing w:after="0" w:line="240" w:lineRule="auto"/>
        <w:ind w:left="6521"/>
        <w:rPr>
          <w:rFonts w:ascii="Times New Roman" w:hAnsi="Times New Roman"/>
          <w:sz w:val="28"/>
          <w:szCs w:val="28"/>
        </w:rPr>
      </w:pPr>
      <w:r w:rsidRPr="008C62DF">
        <w:rPr>
          <w:rFonts w:ascii="Times New Roman" w:hAnsi="Times New Roman"/>
          <w:sz w:val="28"/>
          <w:szCs w:val="28"/>
        </w:rPr>
        <w:lastRenderedPageBreak/>
        <w:t>Приложение</w:t>
      </w:r>
    </w:p>
    <w:p w14:paraId="2E1E4864" w14:textId="77777777" w:rsidR="00352FA8" w:rsidRPr="008C62DF" w:rsidRDefault="00352FA8" w:rsidP="00E0537C">
      <w:pPr>
        <w:tabs>
          <w:tab w:val="left" w:pos="5280"/>
          <w:tab w:val="right" w:pos="9355"/>
        </w:tabs>
        <w:spacing w:after="0" w:line="240" w:lineRule="auto"/>
        <w:ind w:left="6521"/>
        <w:rPr>
          <w:rFonts w:ascii="Times New Roman" w:hAnsi="Times New Roman"/>
          <w:sz w:val="28"/>
          <w:szCs w:val="28"/>
        </w:rPr>
      </w:pPr>
      <w:r w:rsidRPr="008C62DF">
        <w:rPr>
          <w:rFonts w:ascii="Times New Roman" w:hAnsi="Times New Roman"/>
          <w:sz w:val="28"/>
          <w:szCs w:val="28"/>
        </w:rPr>
        <w:t xml:space="preserve">к постановлению администрации города Канска </w:t>
      </w:r>
    </w:p>
    <w:p w14:paraId="5ACBF519" w14:textId="34A9E21E" w:rsidR="00E0537C" w:rsidRDefault="00352FA8" w:rsidP="00E0537C">
      <w:pPr>
        <w:tabs>
          <w:tab w:val="left" w:pos="5280"/>
          <w:tab w:val="right" w:pos="9355"/>
        </w:tabs>
        <w:spacing w:after="0" w:line="240" w:lineRule="auto"/>
        <w:ind w:left="6521"/>
        <w:rPr>
          <w:rFonts w:ascii="Times New Roman" w:hAnsi="Times New Roman"/>
          <w:sz w:val="28"/>
          <w:szCs w:val="28"/>
        </w:rPr>
      </w:pPr>
      <w:r w:rsidRPr="008C62DF">
        <w:rPr>
          <w:rFonts w:ascii="Times New Roman" w:hAnsi="Times New Roman"/>
          <w:sz w:val="28"/>
          <w:szCs w:val="28"/>
        </w:rPr>
        <w:t>о</w:t>
      </w:r>
      <w:r w:rsidR="005B37F5">
        <w:rPr>
          <w:rFonts w:ascii="Times New Roman" w:hAnsi="Times New Roman"/>
          <w:sz w:val="28"/>
          <w:szCs w:val="28"/>
        </w:rPr>
        <w:t xml:space="preserve">т </w:t>
      </w:r>
      <w:r w:rsidR="00665C70">
        <w:rPr>
          <w:rFonts w:ascii="Times New Roman" w:hAnsi="Times New Roman"/>
          <w:sz w:val="28"/>
          <w:szCs w:val="28"/>
          <w:u w:val="single"/>
          <w:lang w:val="en-US"/>
        </w:rPr>
        <w:t>27</w:t>
      </w:r>
      <w:r w:rsidR="00665C70">
        <w:rPr>
          <w:rFonts w:ascii="Times New Roman" w:hAnsi="Times New Roman"/>
          <w:sz w:val="28"/>
          <w:szCs w:val="28"/>
          <w:u w:val="single"/>
        </w:rPr>
        <w:t>.11.2023г.</w:t>
      </w:r>
      <w:r w:rsidRPr="008C62DF">
        <w:rPr>
          <w:rFonts w:ascii="Times New Roman" w:hAnsi="Times New Roman"/>
          <w:sz w:val="28"/>
          <w:szCs w:val="28"/>
        </w:rPr>
        <w:t xml:space="preserve"> №</w:t>
      </w:r>
      <w:r w:rsidR="00665C70">
        <w:rPr>
          <w:rFonts w:ascii="Times New Roman" w:hAnsi="Times New Roman"/>
          <w:sz w:val="28"/>
          <w:szCs w:val="28"/>
        </w:rPr>
        <w:t>1414</w:t>
      </w:r>
    </w:p>
    <w:p w14:paraId="5D86B8F1" w14:textId="77777777" w:rsidR="00D57F7C" w:rsidRDefault="00D57F7C" w:rsidP="00E0537C">
      <w:pPr>
        <w:tabs>
          <w:tab w:val="left" w:pos="5280"/>
          <w:tab w:val="right" w:pos="9355"/>
        </w:tabs>
        <w:spacing w:after="0" w:line="240" w:lineRule="auto"/>
        <w:ind w:left="6521"/>
        <w:rPr>
          <w:rFonts w:ascii="Times New Roman" w:hAnsi="Times New Roman"/>
          <w:sz w:val="28"/>
          <w:szCs w:val="28"/>
        </w:rPr>
      </w:pPr>
    </w:p>
    <w:p w14:paraId="5DB5C74A" w14:textId="77777777" w:rsidR="00CD1E32" w:rsidRDefault="00CD1E32" w:rsidP="00CD1E32">
      <w:pPr>
        <w:autoSpaceDE w:val="0"/>
        <w:autoSpaceDN w:val="0"/>
        <w:adjustRightInd w:val="0"/>
        <w:spacing w:after="0" w:line="240" w:lineRule="auto"/>
        <w:jc w:val="right"/>
        <w:outlineLvl w:val="0"/>
        <w:rPr>
          <w:rFonts w:ascii="Times New Roman" w:hAnsi="Times New Roman"/>
          <w:sz w:val="28"/>
          <w:szCs w:val="28"/>
          <w:lang w:eastAsia="ru-RU"/>
        </w:rPr>
      </w:pPr>
      <w:r>
        <w:rPr>
          <w:rFonts w:ascii="Times New Roman" w:hAnsi="Times New Roman"/>
          <w:sz w:val="28"/>
          <w:szCs w:val="28"/>
          <w:lang w:eastAsia="ru-RU"/>
        </w:rPr>
        <w:t>Приложение</w:t>
      </w:r>
    </w:p>
    <w:p w14:paraId="21AB5400" w14:textId="77777777" w:rsidR="00CD1E32" w:rsidRDefault="00CD1E32" w:rsidP="00CD1E32">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к Постановлению</w:t>
      </w:r>
    </w:p>
    <w:p w14:paraId="44C24FFA" w14:textId="77777777" w:rsidR="00CD1E32" w:rsidRDefault="00CD1E32" w:rsidP="00CD1E32">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администрации города Канска</w:t>
      </w:r>
    </w:p>
    <w:p w14:paraId="6D830AB3" w14:textId="00437090" w:rsidR="00CD1E32" w:rsidRDefault="00CD1E32" w:rsidP="00CD1E32">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от 1 ноября 2017 г. № 983</w:t>
      </w:r>
    </w:p>
    <w:p w14:paraId="2EC23749" w14:textId="4FBE0524" w:rsidR="00E0537C" w:rsidRDefault="00E0537C" w:rsidP="00E0537C">
      <w:pPr>
        <w:overflowPunct w:val="0"/>
        <w:autoSpaceDE w:val="0"/>
        <w:autoSpaceDN w:val="0"/>
        <w:adjustRightInd w:val="0"/>
        <w:spacing w:after="0" w:line="240" w:lineRule="auto"/>
        <w:ind w:left="284"/>
        <w:jc w:val="center"/>
        <w:textAlignment w:val="baseline"/>
        <w:rPr>
          <w:rFonts w:ascii="Times New Roman" w:eastAsia="Times New Roman" w:hAnsi="Times New Roman"/>
          <w:sz w:val="28"/>
          <w:szCs w:val="28"/>
          <w:lang w:eastAsia="ru-RU"/>
        </w:rPr>
      </w:pPr>
    </w:p>
    <w:p w14:paraId="6BCFB77F" w14:textId="77777777" w:rsidR="00E0537C" w:rsidRPr="007600DC" w:rsidRDefault="004E2BEA" w:rsidP="00E0537C">
      <w:pPr>
        <w:overflowPunct w:val="0"/>
        <w:autoSpaceDE w:val="0"/>
        <w:autoSpaceDN w:val="0"/>
        <w:adjustRightInd w:val="0"/>
        <w:spacing w:after="0" w:line="240" w:lineRule="auto"/>
        <w:ind w:left="284"/>
        <w:jc w:val="center"/>
        <w:textAlignment w:val="baseline"/>
        <w:rPr>
          <w:rFonts w:ascii="Times New Roman" w:eastAsia="Times New Roman" w:hAnsi="Times New Roman"/>
          <w:sz w:val="28"/>
          <w:szCs w:val="28"/>
          <w:lang w:eastAsia="ru-RU"/>
        </w:rPr>
      </w:pPr>
      <w:r w:rsidRPr="007600DC">
        <w:rPr>
          <w:rFonts w:ascii="Times New Roman" w:eastAsia="Times New Roman" w:hAnsi="Times New Roman"/>
          <w:sz w:val="28"/>
          <w:szCs w:val="28"/>
          <w:lang w:eastAsia="ru-RU"/>
        </w:rPr>
        <w:t xml:space="preserve">Муниципальная программа города Канска </w:t>
      </w:r>
    </w:p>
    <w:p w14:paraId="1ABF6406" w14:textId="41C5C7F1" w:rsidR="004E2BEA" w:rsidRPr="007600DC" w:rsidRDefault="004E2BEA" w:rsidP="00E0537C">
      <w:pPr>
        <w:overflowPunct w:val="0"/>
        <w:autoSpaceDE w:val="0"/>
        <w:autoSpaceDN w:val="0"/>
        <w:adjustRightInd w:val="0"/>
        <w:spacing w:after="0" w:line="240" w:lineRule="auto"/>
        <w:ind w:left="284"/>
        <w:jc w:val="center"/>
        <w:textAlignment w:val="baseline"/>
        <w:rPr>
          <w:rFonts w:ascii="Times New Roman" w:hAnsi="Times New Roman"/>
          <w:sz w:val="28"/>
          <w:szCs w:val="28"/>
        </w:rPr>
      </w:pPr>
      <w:r w:rsidRPr="007600DC">
        <w:rPr>
          <w:rFonts w:ascii="Times New Roman" w:eastAsia="Times New Roman" w:hAnsi="Times New Roman"/>
          <w:sz w:val="28"/>
          <w:szCs w:val="28"/>
          <w:lang w:eastAsia="ru-RU"/>
        </w:rPr>
        <w:t>«</w:t>
      </w:r>
      <w:r w:rsidR="00475F88" w:rsidRPr="007600DC">
        <w:rPr>
          <w:rFonts w:ascii="Times New Roman" w:eastAsia="Times New Roman" w:hAnsi="Times New Roman"/>
          <w:sz w:val="28"/>
          <w:szCs w:val="28"/>
          <w:lang w:eastAsia="ru-RU"/>
        </w:rPr>
        <w:t>Формирование современной городской среды</w:t>
      </w:r>
      <w:r w:rsidRPr="007600DC">
        <w:rPr>
          <w:rFonts w:ascii="Times New Roman" w:hAnsi="Times New Roman"/>
          <w:sz w:val="28"/>
          <w:szCs w:val="28"/>
        </w:rPr>
        <w:t>»</w:t>
      </w:r>
      <w:r w:rsidR="00AF711C">
        <w:rPr>
          <w:rFonts w:ascii="Times New Roman" w:hAnsi="Times New Roman"/>
          <w:sz w:val="28"/>
          <w:szCs w:val="28"/>
        </w:rPr>
        <w:t xml:space="preserve"> </w:t>
      </w:r>
    </w:p>
    <w:p w14:paraId="3B6CE869" w14:textId="77777777" w:rsidR="004E2BEA" w:rsidRPr="007600DC" w:rsidRDefault="004E2BEA" w:rsidP="00E0537C">
      <w:pPr>
        <w:overflowPunct w:val="0"/>
        <w:autoSpaceDE w:val="0"/>
        <w:autoSpaceDN w:val="0"/>
        <w:adjustRightInd w:val="0"/>
        <w:spacing w:after="0" w:line="240" w:lineRule="auto"/>
        <w:ind w:left="284"/>
        <w:jc w:val="center"/>
        <w:textAlignment w:val="baseline"/>
        <w:rPr>
          <w:rFonts w:ascii="Times New Roman" w:eastAsia="Times New Roman" w:hAnsi="Times New Roman"/>
          <w:b/>
          <w:sz w:val="28"/>
          <w:szCs w:val="28"/>
          <w:lang w:eastAsia="ru-RU"/>
        </w:rPr>
      </w:pPr>
    </w:p>
    <w:p w14:paraId="5C1CE0C1" w14:textId="77777777" w:rsidR="00E0537C" w:rsidRPr="007B07EE" w:rsidRDefault="004E2BEA" w:rsidP="00E0537C">
      <w:pPr>
        <w:numPr>
          <w:ilvl w:val="0"/>
          <w:numId w:val="17"/>
        </w:numPr>
        <w:overflowPunct w:val="0"/>
        <w:autoSpaceDE w:val="0"/>
        <w:autoSpaceDN w:val="0"/>
        <w:adjustRightInd w:val="0"/>
        <w:spacing w:after="0" w:line="240" w:lineRule="auto"/>
        <w:ind w:left="284"/>
        <w:jc w:val="center"/>
        <w:textAlignment w:val="baseline"/>
        <w:rPr>
          <w:rFonts w:ascii="Times New Roman" w:hAnsi="Times New Roman"/>
          <w:b/>
          <w:sz w:val="28"/>
          <w:szCs w:val="28"/>
        </w:rPr>
      </w:pPr>
      <w:r w:rsidRPr="007B07EE">
        <w:rPr>
          <w:rFonts w:ascii="Times New Roman" w:hAnsi="Times New Roman"/>
          <w:b/>
          <w:sz w:val="28"/>
          <w:szCs w:val="28"/>
        </w:rPr>
        <w:t xml:space="preserve">Паспорт муниципальной программы города Канска </w:t>
      </w:r>
    </w:p>
    <w:p w14:paraId="5AE7396F" w14:textId="5B9432A7" w:rsidR="004E2BEA" w:rsidRPr="007600DC" w:rsidRDefault="004E2BEA" w:rsidP="00E0537C">
      <w:pPr>
        <w:overflowPunct w:val="0"/>
        <w:autoSpaceDE w:val="0"/>
        <w:autoSpaceDN w:val="0"/>
        <w:adjustRightInd w:val="0"/>
        <w:spacing w:after="0" w:line="240" w:lineRule="auto"/>
        <w:ind w:left="284"/>
        <w:jc w:val="center"/>
        <w:textAlignment w:val="baseline"/>
        <w:rPr>
          <w:rFonts w:ascii="Times New Roman" w:hAnsi="Times New Roman"/>
          <w:b/>
          <w:sz w:val="28"/>
          <w:szCs w:val="28"/>
        </w:rPr>
      </w:pPr>
      <w:r w:rsidRPr="007B07EE">
        <w:rPr>
          <w:rFonts w:ascii="Times New Roman" w:hAnsi="Times New Roman"/>
          <w:b/>
          <w:sz w:val="28"/>
          <w:szCs w:val="28"/>
        </w:rPr>
        <w:t>«</w:t>
      </w:r>
      <w:r w:rsidR="00475F88" w:rsidRPr="007B07EE">
        <w:rPr>
          <w:rFonts w:ascii="Times New Roman" w:eastAsia="Times New Roman" w:hAnsi="Times New Roman"/>
          <w:b/>
          <w:sz w:val="28"/>
          <w:szCs w:val="28"/>
          <w:lang w:eastAsia="ru-RU"/>
        </w:rPr>
        <w:t>Формирование современной городской среды</w:t>
      </w:r>
      <w:r w:rsidRPr="007B07EE">
        <w:rPr>
          <w:rFonts w:ascii="Times New Roman" w:hAnsi="Times New Roman"/>
          <w:b/>
          <w:sz w:val="28"/>
          <w:szCs w:val="28"/>
        </w:rPr>
        <w:t>»</w:t>
      </w:r>
      <w:r w:rsidR="00AF711C" w:rsidRPr="007B07EE">
        <w:rPr>
          <w:rFonts w:ascii="Times New Roman" w:hAnsi="Times New Roman"/>
          <w:b/>
          <w:sz w:val="28"/>
          <w:szCs w:val="28"/>
        </w:rPr>
        <w:t xml:space="preserve"> </w:t>
      </w:r>
    </w:p>
    <w:p w14:paraId="739331AF" w14:textId="77777777" w:rsidR="004E2BEA" w:rsidRPr="007600DC" w:rsidRDefault="004E2BEA" w:rsidP="00E0537C">
      <w:pPr>
        <w:overflowPunct w:val="0"/>
        <w:autoSpaceDE w:val="0"/>
        <w:autoSpaceDN w:val="0"/>
        <w:adjustRightInd w:val="0"/>
        <w:spacing w:after="0" w:line="240" w:lineRule="auto"/>
        <w:ind w:left="720"/>
        <w:textAlignment w:val="baseline"/>
        <w:rPr>
          <w:rFonts w:ascii="Times New Roman" w:hAnsi="Times New Roman"/>
          <w:sz w:val="28"/>
          <w:szCs w:val="28"/>
        </w:rPr>
      </w:pP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6804"/>
      </w:tblGrid>
      <w:tr w:rsidR="004E2BEA" w:rsidRPr="007600DC" w14:paraId="2B2D12C9" w14:textId="77777777" w:rsidTr="00E0537C">
        <w:trPr>
          <w:trHeight w:val="1040"/>
        </w:trPr>
        <w:tc>
          <w:tcPr>
            <w:tcW w:w="3260" w:type="dxa"/>
          </w:tcPr>
          <w:p w14:paraId="70E60906" w14:textId="77777777" w:rsidR="004E2BEA" w:rsidRPr="007600DC" w:rsidRDefault="004E2BEA" w:rsidP="00E0537C">
            <w:pPr>
              <w:autoSpaceDE w:val="0"/>
              <w:autoSpaceDN w:val="0"/>
              <w:adjustRightInd w:val="0"/>
              <w:spacing w:after="0" w:line="240" w:lineRule="auto"/>
              <w:rPr>
                <w:rFonts w:ascii="Times New Roman" w:hAnsi="Times New Roman"/>
                <w:sz w:val="28"/>
                <w:szCs w:val="28"/>
              </w:rPr>
            </w:pPr>
            <w:r w:rsidRPr="007600DC">
              <w:rPr>
                <w:rFonts w:ascii="Times New Roman" w:hAnsi="Times New Roman"/>
                <w:sz w:val="28"/>
                <w:szCs w:val="28"/>
              </w:rPr>
              <w:t>Наименование муниципальной программы</w:t>
            </w:r>
            <w:r w:rsidR="00972B59" w:rsidRPr="007600DC">
              <w:rPr>
                <w:rFonts w:ascii="Times New Roman" w:hAnsi="Times New Roman"/>
                <w:sz w:val="28"/>
                <w:szCs w:val="28"/>
              </w:rPr>
              <w:t xml:space="preserve"> города Канска</w:t>
            </w:r>
          </w:p>
        </w:tc>
        <w:tc>
          <w:tcPr>
            <w:tcW w:w="6804" w:type="dxa"/>
          </w:tcPr>
          <w:p w14:paraId="43F50E29" w14:textId="15D2CEF9" w:rsidR="004E2BEA" w:rsidRPr="007600DC" w:rsidRDefault="004E2BEA" w:rsidP="00E0537C">
            <w:pPr>
              <w:overflowPunct w:val="0"/>
              <w:autoSpaceDE w:val="0"/>
              <w:autoSpaceDN w:val="0"/>
              <w:adjustRightInd w:val="0"/>
              <w:spacing w:after="0" w:line="240" w:lineRule="auto"/>
              <w:textAlignment w:val="baseline"/>
              <w:rPr>
                <w:rFonts w:ascii="Times New Roman" w:hAnsi="Times New Roman"/>
                <w:sz w:val="28"/>
                <w:szCs w:val="28"/>
              </w:rPr>
            </w:pPr>
            <w:r w:rsidRPr="007600DC">
              <w:rPr>
                <w:rFonts w:ascii="Times New Roman" w:eastAsia="Times New Roman" w:hAnsi="Times New Roman"/>
                <w:sz w:val="28"/>
                <w:szCs w:val="28"/>
                <w:lang w:eastAsia="ru-RU"/>
              </w:rPr>
              <w:t>«</w:t>
            </w:r>
            <w:r w:rsidR="00475F88" w:rsidRPr="007600DC">
              <w:rPr>
                <w:rFonts w:ascii="Times New Roman" w:eastAsia="Times New Roman" w:hAnsi="Times New Roman"/>
                <w:sz w:val="28"/>
                <w:szCs w:val="28"/>
                <w:lang w:eastAsia="ru-RU"/>
              </w:rPr>
              <w:t>Формирование современной городской среды</w:t>
            </w:r>
            <w:r w:rsidRPr="007600DC">
              <w:rPr>
                <w:rFonts w:ascii="Times New Roman" w:hAnsi="Times New Roman"/>
                <w:sz w:val="28"/>
                <w:szCs w:val="28"/>
              </w:rPr>
              <w:t>» (</w:t>
            </w:r>
            <w:r w:rsidR="00DA2742" w:rsidRPr="007600DC">
              <w:rPr>
                <w:rFonts w:ascii="Times New Roman" w:hAnsi="Times New Roman"/>
                <w:sz w:val="28"/>
                <w:szCs w:val="28"/>
              </w:rPr>
              <w:t>далее –</w:t>
            </w:r>
            <w:r w:rsidR="00B45E0C" w:rsidRPr="007600DC">
              <w:rPr>
                <w:rFonts w:ascii="Times New Roman" w:hAnsi="Times New Roman"/>
                <w:sz w:val="28"/>
                <w:szCs w:val="28"/>
              </w:rPr>
              <w:t xml:space="preserve"> </w:t>
            </w:r>
            <w:r w:rsidR="009154C0" w:rsidRPr="007600DC">
              <w:rPr>
                <w:rFonts w:ascii="Times New Roman" w:hAnsi="Times New Roman"/>
                <w:sz w:val="28"/>
                <w:szCs w:val="28"/>
              </w:rPr>
              <w:t>П</w:t>
            </w:r>
            <w:r w:rsidRPr="007600DC">
              <w:rPr>
                <w:rFonts w:ascii="Times New Roman" w:hAnsi="Times New Roman"/>
                <w:sz w:val="28"/>
                <w:szCs w:val="28"/>
              </w:rPr>
              <w:t>рограмма)</w:t>
            </w:r>
          </w:p>
        </w:tc>
      </w:tr>
      <w:tr w:rsidR="004E2BEA" w:rsidRPr="007600DC" w14:paraId="5F69EC48" w14:textId="77777777" w:rsidTr="00E0537C">
        <w:tc>
          <w:tcPr>
            <w:tcW w:w="3260" w:type="dxa"/>
          </w:tcPr>
          <w:p w14:paraId="7B368554" w14:textId="77777777" w:rsidR="004E2BEA" w:rsidRPr="007600DC" w:rsidRDefault="004E2BEA" w:rsidP="00E0537C">
            <w:pPr>
              <w:autoSpaceDE w:val="0"/>
              <w:autoSpaceDN w:val="0"/>
              <w:adjustRightInd w:val="0"/>
              <w:spacing w:after="0" w:line="240" w:lineRule="auto"/>
              <w:rPr>
                <w:rFonts w:ascii="Times New Roman" w:hAnsi="Times New Roman"/>
                <w:sz w:val="28"/>
                <w:szCs w:val="28"/>
              </w:rPr>
            </w:pPr>
            <w:r w:rsidRPr="007600DC">
              <w:rPr>
                <w:rFonts w:ascii="Times New Roman" w:hAnsi="Times New Roman"/>
                <w:sz w:val="28"/>
                <w:szCs w:val="28"/>
              </w:rPr>
              <w:t xml:space="preserve">Основания </w:t>
            </w:r>
          </w:p>
          <w:p w14:paraId="75A5DF53" w14:textId="77777777" w:rsidR="004E2BEA" w:rsidRPr="007600DC" w:rsidRDefault="004E2BEA" w:rsidP="00E0537C">
            <w:pPr>
              <w:autoSpaceDE w:val="0"/>
              <w:autoSpaceDN w:val="0"/>
              <w:adjustRightInd w:val="0"/>
              <w:spacing w:after="0" w:line="240" w:lineRule="auto"/>
              <w:rPr>
                <w:rFonts w:ascii="Times New Roman" w:hAnsi="Times New Roman"/>
                <w:sz w:val="28"/>
                <w:szCs w:val="28"/>
              </w:rPr>
            </w:pPr>
            <w:r w:rsidRPr="007600DC">
              <w:rPr>
                <w:rFonts w:ascii="Times New Roman" w:hAnsi="Times New Roman"/>
                <w:sz w:val="28"/>
                <w:szCs w:val="28"/>
              </w:rPr>
              <w:t>для разработки муниципальной программы</w:t>
            </w:r>
            <w:r w:rsidR="00972B59" w:rsidRPr="007600DC">
              <w:rPr>
                <w:rFonts w:ascii="Times New Roman" w:hAnsi="Times New Roman"/>
                <w:sz w:val="28"/>
                <w:szCs w:val="28"/>
              </w:rPr>
              <w:t xml:space="preserve"> города Канска</w:t>
            </w:r>
          </w:p>
          <w:p w14:paraId="77755E12" w14:textId="77777777" w:rsidR="004E2BEA" w:rsidRPr="007600DC" w:rsidRDefault="004E2BEA" w:rsidP="00E0537C">
            <w:pPr>
              <w:overflowPunct w:val="0"/>
              <w:autoSpaceDE w:val="0"/>
              <w:autoSpaceDN w:val="0"/>
              <w:adjustRightInd w:val="0"/>
              <w:spacing w:after="0" w:line="240" w:lineRule="auto"/>
              <w:textAlignment w:val="baseline"/>
              <w:rPr>
                <w:rFonts w:ascii="Times New Roman" w:hAnsi="Times New Roman"/>
                <w:sz w:val="28"/>
                <w:szCs w:val="28"/>
              </w:rPr>
            </w:pPr>
          </w:p>
        </w:tc>
        <w:tc>
          <w:tcPr>
            <w:tcW w:w="6804" w:type="dxa"/>
          </w:tcPr>
          <w:p w14:paraId="20A7C62A" w14:textId="37506256" w:rsidR="00032547" w:rsidRPr="007600DC" w:rsidRDefault="006140DC" w:rsidP="00032547">
            <w:pPr>
              <w:pStyle w:val="ConsPlusNormal"/>
              <w:ind w:firstLine="0"/>
              <w:jc w:val="both"/>
              <w:outlineLvl w:val="1"/>
              <w:rPr>
                <w:rFonts w:ascii="Times New Roman" w:hAnsi="Times New Roman"/>
                <w:color w:val="FF0000"/>
                <w:sz w:val="28"/>
                <w:szCs w:val="28"/>
              </w:rPr>
            </w:pPr>
            <w:r w:rsidRPr="007600DC">
              <w:rPr>
                <w:rFonts w:ascii="Times New Roman" w:hAnsi="Times New Roman" w:cs="Times New Roman"/>
                <w:sz w:val="28"/>
                <w:szCs w:val="28"/>
              </w:rPr>
              <w:t xml:space="preserve">Ст.179 </w:t>
            </w:r>
            <w:r w:rsidR="00D5203A" w:rsidRPr="00D5203A">
              <w:rPr>
                <w:rFonts w:ascii="Times New Roman" w:hAnsi="Times New Roman" w:cs="Times New Roman"/>
                <w:sz w:val="28"/>
                <w:szCs w:val="28"/>
              </w:rPr>
              <w:t>Бюджетного кодекса Российской Федерации, Федеральный закон от 06.10.2003 N 131-ФЗ "Об общих принципах организации местного самоуправления в Российской Федерации", Федеральный приоритетный проект "Формирование комфортной городской среды", Приказ Минстроя России от 18.03.2019 N 162/пр "Об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федерального проекта "Формирование комфортной городской среды", Постановление Правительства РФ от 30.12.2017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Постановление Правительства Красноярского края от 29.08.2017 N 512-п "Об утверждении государственной программы Красноярского края "Содействие органам местного самоуправления в формировании современной городской среды"</w:t>
            </w:r>
            <w:r w:rsidR="00D5203A">
              <w:rPr>
                <w:rFonts w:ascii="Times New Roman" w:hAnsi="Times New Roman" w:cs="Times New Roman"/>
                <w:sz w:val="28"/>
                <w:szCs w:val="28"/>
              </w:rPr>
              <w:t xml:space="preserve">, </w:t>
            </w:r>
            <w:r w:rsidR="00032547" w:rsidRPr="007600DC">
              <w:rPr>
                <w:rFonts w:ascii="Times New Roman" w:hAnsi="Times New Roman" w:cs="Times New Roman"/>
                <w:sz w:val="28"/>
                <w:szCs w:val="28"/>
              </w:rPr>
              <w:t xml:space="preserve">Постановление администрации города Канска от 22.08.2013 № 1095 «Об утверждении Перечня муниципальных программ города Канска»;         Постановление администрации города Канска от </w:t>
            </w:r>
            <w:r w:rsidR="00032547" w:rsidRPr="007600DC">
              <w:rPr>
                <w:rFonts w:ascii="Times New Roman" w:hAnsi="Times New Roman" w:cs="Times New Roman"/>
                <w:sz w:val="28"/>
                <w:szCs w:val="28"/>
              </w:rPr>
              <w:lastRenderedPageBreak/>
              <w:t>22.08.2013 № 1096 «Об утверждении Порядка принятия решений о разработке муниципальных программ города Канска, их формирования и реализации»</w:t>
            </w:r>
          </w:p>
        </w:tc>
      </w:tr>
      <w:tr w:rsidR="004E2BEA" w:rsidRPr="007600DC" w14:paraId="4F5BDA21" w14:textId="77777777" w:rsidTr="00E0537C">
        <w:tc>
          <w:tcPr>
            <w:tcW w:w="3260" w:type="dxa"/>
          </w:tcPr>
          <w:p w14:paraId="7D9A7ABE" w14:textId="77777777" w:rsidR="004E2BEA" w:rsidRPr="008C62DF" w:rsidRDefault="004E2BEA" w:rsidP="00E0537C">
            <w:pPr>
              <w:autoSpaceDE w:val="0"/>
              <w:autoSpaceDN w:val="0"/>
              <w:adjustRightInd w:val="0"/>
              <w:spacing w:after="0" w:line="240" w:lineRule="auto"/>
              <w:rPr>
                <w:rFonts w:ascii="Times New Roman" w:hAnsi="Times New Roman"/>
                <w:sz w:val="28"/>
                <w:szCs w:val="28"/>
              </w:rPr>
            </w:pPr>
            <w:r w:rsidRPr="008C62DF">
              <w:rPr>
                <w:rFonts w:ascii="Times New Roman" w:hAnsi="Times New Roman"/>
                <w:sz w:val="28"/>
                <w:szCs w:val="28"/>
              </w:rPr>
              <w:lastRenderedPageBreak/>
              <w:t>Ответственный исполнитель муниципальной программы</w:t>
            </w:r>
            <w:r w:rsidR="00972B59" w:rsidRPr="008C62DF">
              <w:rPr>
                <w:rFonts w:ascii="Times New Roman" w:hAnsi="Times New Roman"/>
                <w:sz w:val="28"/>
                <w:szCs w:val="28"/>
              </w:rPr>
              <w:t xml:space="preserve"> города Канска</w:t>
            </w:r>
          </w:p>
        </w:tc>
        <w:tc>
          <w:tcPr>
            <w:tcW w:w="6804" w:type="dxa"/>
          </w:tcPr>
          <w:p w14:paraId="2A63BD24" w14:textId="77777777" w:rsidR="004E2BEA" w:rsidRPr="008C62DF" w:rsidRDefault="004E2BEA" w:rsidP="00E0537C">
            <w:pPr>
              <w:overflowPunct w:val="0"/>
              <w:autoSpaceDE w:val="0"/>
              <w:autoSpaceDN w:val="0"/>
              <w:adjustRightInd w:val="0"/>
              <w:spacing w:after="0" w:line="240" w:lineRule="auto"/>
              <w:jc w:val="both"/>
              <w:textAlignment w:val="baseline"/>
              <w:rPr>
                <w:rFonts w:ascii="Times New Roman" w:hAnsi="Times New Roman"/>
                <w:sz w:val="28"/>
                <w:szCs w:val="28"/>
              </w:rPr>
            </w:pPr>
            <w:r w:rsidRPr="008C62DF">
              <w:rPr>
                <w:rFonts w:ascii="Times New Roman" w:hAnsi="Times New Roman"/>
                <w:sz w:val="28"/>
                <w:szCs w:val="28"/>
              </w:rPr>
              <w:t>Управление строительства и жилищно-коммунального хозяйства администрации</w:t>
            </w:r>
            <w:r w:rsidR="00D57F7C" w:rsidRPr="008C62DF">
              <w:rPr>
                <w:rFonts w:ascii="Times New Roman" w:hAnsi="Times New Roman"/>
                <w:sz w:val="28"/>
                <w:szCs w:val="28"/>
              </w:rPr>
              <w:t xml:space="preserve"> города Канска (далее – </w:t>
            </w:r>
            <w:r w:rsidR="008B71A7" w:rsidRPr="008C62DF">
              <w:rPr>
                <w:rFonts w:ascii="Times New Roman" w:hAnsi="Times New Roman"/>
                <w:sz w:val="28"/>
                <w:szCs w:val="28"/>
              </w:rPr>
              <w:t>УС и ЖКХ</w:t>
            </w:r>
            <w:r w:rsidR="00D57F7C" w:rsidRPr="008C62DF">
              <w:rPr>
                <w:rFonts w:ascii="Times New Roman" w:hAnsi="Times New Roman"/>
                <w:sz w:val="28"/>
                <w:szCs w:val="28"/>
              </w:rPr>
              <w:t xml:space="preserve"> администрации г. Канска</w:t>
            </w:r>
            <w:r w:rsidR="008B71A7" w:rsidRPr="008C62DF">
              <w:rPr>
                <w:rFonts w:ascii="Times New Roman" w:hAnsi="Times New Roman"/>
                <w:sz w:val="28"/>
                <w:szCs w:val="28"/>
              </w:rPr>
              <w:t>)</w:t>
            </w:r>
          </w:p>
        </w:tc>
      </w:tr>
      <w:tr w:rsidR="004E2BEA" w:rsidRPr="007600DC" w14:paraId="7BFFB5E1" w14:textId="77777777" w:rsidTr="00E0537C">
        <w:tc>
          <w:tcPr>
            <w:tcW w:w="3260" w:type="dxa"/>
          </w:tcPr>
          <w:p w14:paraId="11CC0BD8" w14:textId="77777777" w:rsidR="004E2BEA" w:rsidRPr="007600DC" w:rsidRDefault="004E2BEA" w:rsidP="00E0537C">
            <w:pPr>
              <w:tabs>
                <w:tab w:val="left" w:pos="1134"/>
              </w:tabs>
              <w:autoSpaceDE w:val="0"/>
              <w:autoSpaceDN w:val="0"/>
              <w:adjustRightInd w:val="0"/>
              <w:spacing w:after="0" w:line="240" w:lineRule="auto"/>
              <w:rPr>
                <w:rFonts w:ascii="Times New Roman" w:hAnsi="Times New Roman"/>
                <w:sz w:val="28"/>
                <w:szCs w:val="28"/>
              </w:rPr>
            </w:pPr>
            <w:r w:rsidRPr="007600DC">
              <w:rPr>
                <w:rFonts w:ascii="Times New Roman" w:hAnsi="Times New Roman"/>
                <w:sz w:val="28"/>
                <w:szCs w:val="28"/>
              </w:rPr>
              <w:t>Соисполнители муниципальной программы</w:t>
            </w:r>
            <w:r w:rsidR="00972B59" w:rsidRPr="007600DC">
              <w:rPr>
                <w:rFonts w:ascii="Times New Roman" w:hAnsi="Times New Roman"/>
                <w:sz w:val="28"/>
                <w:szCs w:val="28"/>
              </w:rPr>
              <w:t xml:space="preserve"> города Канска</w:t>
            </w:r>
          </w:p>
        </w:tc>
        <w:tc>
          <w:tcPr>
            <w:tcW w:w="6804" w:type="dxa"/>
          </w:tcPr>
          <w:p w14:paraId="5BEF0781" w14:textId="77777777" w:rsidR="004E2BEA" w:rsidRPr="007600DC" w:rsidRDefault="005B37F5" w:rsidP="00E0537C">
            <w:pPr>
              <w:overflowPunct w:val="0"/>
              <w:autoSpaceDE w:val="0"/>
              <w:autoSpaceDN w:val="0"/>
              <w:adjustRightInd w:val="0"/>
              <w:spacing w:after="0" w:line="240" w:lineRule="auto"/>
              <w:jc w:val="both"/>
              <w:textAlignment w:val="baseline"/>
              <w:rPr>
                <w:rFonts w:ascii="Times New Roman" w:hAnsi="Times New Roman"/>
                <w:sz w:val="28"/>
                <w:szCs w:val="28"/>
              </w:rPr>
            </w:pPr>
            <w:r>
              <w:rPr>
                <w:rFonts w:ascii="Times New Roman" w:hAnsi="Times New Roman"/>
                <w:sz w:val="28"/>
                <w:szCs w:val="28"/>
              </w:rPr>
              <w:t>Н</w:t>
            </w:r>
            <w:r w:rsidR="003901EF" w:rsidRPr="007600DC">
              <w:rPr>
                <w:rFonts w:ascii="Times New Roman" w:hAnsi="Times New Roman"/>
                <w:sz w:val="28"/>
                <w:szCs w:val="28"/>
              </w:rPr>
              <w:t>ет</w:t>
            </w:r>
          </w:p>
        </w:tc>
      </w:tr>
      <w:tr w:rsidR="004E2BEA" w:rsidRPr="007600DC" w14:paraId="626B61A5" w14:textId="77777777" w:rsidTr="00E0537C">
        <w:trPr>
          <w:trHeight w:val="1614"/>
        </w:trPr>
        <w:tc>
          <w:tcPr>
            <w:tcW w:w="3260" w:type="dxa"/>
          </w:tcPr>
          <w:p w14:paraId="1BF166A9" w14:textId="77777777" w:rsidR="004E2BEA" w:rsidRPr="007600DC" w:rsidRDefault="004E2BEA" w:rsidP="00E0537C">
            <w:pPr>
              <w:tabs>
                <w:tab w:val="left" w:pos="1134"/>
              </w:tabs>
              <w:autoSpaceDE w:val="0"/>
              <w:autoSpaceDN w:val="0"/>
              <w:adjustRightInd w:val="0"/>
              <w:spacing w:after="0" w:line="240" w:lineRule="auto"/>
              <w:rPr>
                <w:rFonts w:ascii="Times New Roman" w:hAnsi="Times New Roman"/>
                <w:sz w:val="28"/>
                <w:szCs w:val="28"/>
              </w:rPr>
            </w:pPr>
            <w:r w:rsidRPr="007600DC">
              <w:rPr>
                <w:rFonts w:ascii="Times New Roman" w:hAnsi="Times New Roman"/>
                <w:sz w:val="28"/>
                <w:szCs w:val="28"/>
              </w:rPr>
              <w:t>Перечень подпрограмм и отдельных мероприятий муниципальной программы</w:t>
            </w:r>
            <w:r w:rsidR="00972B59" w:rsidRPr="007600DC">
              <w:rPr>
                <w:rFonts w:ascii="Times New Roman" w:hAnsi="Times New Roman"/>
                <w:sz w:val="28"/>
                <w:szCs w:val="28"/>
              </w:rPr>
              <w:t xml:space="preserve"> города Канска</w:t>
            </w:r>
          </w:p>
        </w:tc>
        <w:tc>
          <w:tcPr>
            <w:tcW w:w="6804" w:type="dxa"/>
          </w:tcPr>
          <w:p w14:paraId="16FC26DB" w14:textId="77777777" w:rsidR="004E2BEA" w:rsidRPr="007600DC" w:rsidRDefault="0077666B" w:rsidP="00E0537C">
            <w:pPr>
              <w:overflowPunct w:val="0"/>
              <w:autoSpaceDE w:val="0"/>
              <w:autoSpaceDN w:val="0"/>
              <w:adjustRightInd w:val="0"/>
              <w:spacing w:after="0" w:line="240" w:lineRule="auto"/>
              <w:textAlignment w:val="baseline"/>
              <w:rPr>
                <w:rFonts w:ascii="Times New Roman" w:hAnsi="Times New Roman"/>
                <w:sz w:val="28"/>
                <w:szCs w:val="28"/>
              </w:rPr>
            </w:pPr>
            <w:r w:rsidRPr="007600DC">
              <w:rPr>
                <w:rFonts w:ascii="Times New Roman" w:hAnsi="Times New Roman"/>
                <w:sz w:val="28"/>
                <w:szCs w:val="28"/>
              </w:rPr>
              <w:t>Подпрограмма</w:t>
            </w:r>
            <w:r w:rsidRPr="007600DC">
              <w:rPr>
                <w:rFonts w:ascii="Times New Roman" w:hAnsi="Times New Roman"/>
                <w:b/>
                <w:sz w:val="28"/>
                <w:szCs w:val="28"/>
              </w:rPr>
              <w:t xml:space="preserve"> </w:t>
            </w:r>
            <w:r w:rsidRPr="007600DC">
              <w:rPr>
                <w:rFonts w:ascii="Times New Roman" w:hAnsi="Times New Roman"/>
                <w:sz w:val="28"/>
                <w:szCs w:val="28"/>
              </w:rPr>
              <w:t>«</w:t>
            </w:r>
            <w:r w:rsidR="004603A2" w:rsidRPr="007600DC">
              <w:rPr>
                <w:rFonts w:ascii="Times New Roman" w:hAnsi="Times New Roman"/>
                <w:sz w:val="28"/>
                <w:szCs w:val="28"/>
              </w:rPr>
              <w:t>Благоустройство территорий города Канска</w:t>
            </w:r>
            <w:r w:rsidR="00060E10" w:rsidRPr="007600DC">
              <w:rPr>
                <w:rFonts w:ascii="Times New Roman" w:hAnsi="Times New Roman"/>
                <w:sz w:val="28"/>
                <w:szCs w:val="28"/>
              </w:rPr>
              <w:t>»</w:t>
            </w:r>
          </w:p>
        </w:tc>
      </w:tr>
      <w:tr w:rsidR="004E2BEA" w:rsidRPr="007600DC" w14:paraId="7AB0FA50" w14:textId="77777777" w:rsidTr="00E0537C">
        <w:tc>
          <w:tcPr>
            <w:tcW w:w="3260" w:type="dxa"/>
          </w:tcPr>
          <w:p w14:paraId="4C8DD8B9" w14:textId="77777777" w:rsidR="004E2BEA" w:rsidRPr="007600DC" w:rsidRDefault="004E2BEA" w:rsidP="00E0537C">
            <w:pPr>
              <w:autoSpaceDE w:val="0"/>
              <w:autoSpaceDN w:val="0"/>
              <w:adjustRightInd w:val="0"/>
              <w:spacing w:after="0" w:line="240" w:lineRule="auto"/>
              <w:rPr>
                <w:rFonts w:ascii="Times New Roman" w:hAnsi="Times New Roman"/>
                <w:sz w:val="28"/>
                <w:szCs w:val="28"/>
              </w:rPr>
            </w:pPr>
            <w:r w:rsidRPr="007600DC">
              <w:rPr>
                <w:rFonts w:ascii="Times New Roman" w:hAnsi="Times New Roman"/>
                <w:sz w:val="28"/>
                <w:szCs w:val="28"/>
              </w:rPr>
              <w:t>Цел</w:t>
            </w:r>
            <w:r w:rsidR="00972B59" w:rsidRPr="007600DC">
              <w:rPr>
                <w:rFonts w:ascii="Times New Roman" w:hAnsi="Times New Roman"/>
                <w:sz w:val="28"/>
                <w:szCs w:val="28"/>
              </w:rPr>
              <w:t>и</w:t>
            </w:r>
            <w:r w:rsidR="00E0537C" w:rsidRPr="007600DC">
              <w:rPr>
                <w:rFonts w:ascii="Times New Roman" w:hAnsi="Times New Roman"/>
                <w:sz w:val="28"/>
                <w:szCs w:val="28"/>
              </w:rPr>
              <w:t xml:space="preserve"> </w:t>
            </w:r>
            <w:r w:rsidRPr="007600DC">
              <w:rPr>
                <w:rFonts w:ascii="Times New Roman" w:hAnsi="Times New Roman"/>
                <w:sz w:val="28"/>
                <w:szCs w:val="28"/>
              </w:rPr>
              <w:t xml:space="preserve">муниципальной программы </w:t>
            </w:r>
            <w:r w:rsidR="00972B59" w:rsidRPr="007600DC">
              <w:rPr>
                <w:rFonts w:ascii="Times New Roman" w:hAnsi="Times New Roman"/>
                <w:sz w:val="28"/>
                <w:szCs w:val="28"/>
              </w:rPr>
              <w:t>города Канска</w:t>
            </w:r>
          </w:p>
        </w:tc>
        <w:tc>
          <w:tcPr>
            <w:tcW w:w="6804" w:type="dxa"/>
          </w:tcPr>
          <w:p w14:paraId="78C00C9E" w14:textId="553E381B" w:rsidR="004E2BEA" w:rsidRPr="0082357D" w:rsidRDefault="006140DC" w:rsidP="004B3FA6">
            <w:pPr>
              <w:autoSpaceDE w:val="0"/>
              <w:autoSpaceDN w:val="0"/>
              <w:adjustRightInd w:val="0"/>
              <w:spacing w:after="0" w:line="240" w:lineRule="auto"/>
              <w:jc w:val="both"/>
              <w:rPr>
                <w:rFonts w:ascii="Times New Roman" w:hAnsi="Times New Roman"/>
                <w:sz w:val="28"/>
                <w:szCs w:val="28"/>
                <w:highlight w:val="yellow"/>
              </w:rPr>
            </w:pPr>
            <w:bookmarkStart w:id="0" w:name="_Hlk119478158"/>
            <w:r w:rsidRPr="0082357D">
              <w:rPr>
                <w:rFonts w:ascii="Times New Roman" w:hAnsi="Times New Roman"/>
                <w:sz w:val="28"/>
                <w:szCs w:val="28"/>
              </w:rPr>
              <w:t xml:space="preserve">Повышение качества и комфорта городской среды </w:t>
            </w:r>
            <w:r w:rsidR="0077666B" w:rsidRPr="0082357D">
              <w:rPr>
                <w:rFonts w:ascii="Times New Roman" w:hAnsi="Times New Roman"/>
                <w:sz w:val="28"/>
                <w:szCs w:val="28"/>
              </w:rPr>
              <w:t>на территории</w:t>
            </w:r>
            <w:r w:rsidRPr="0082357D">
              <w:rPr>
                <w:rFonts w:ascii="Times New Roman" w:hAnsi="Times New Roman"/>
                <w:sz w:val="28"/>
                <w:szCs w:val="28"/>
              </w:rPr>
              <w:t xml:space="preserve"> муниципального образования город</w:t>
            </w:r>
            <w:r w:rsidR="004B3FA6" w:rsidRPr="0082357D">
              <w:rPr>
                <w:rFonts w:ascii="Times New Roman" w:hAnsi="Times New Roman"/>
                <w:sz w:val="28"/>
                <w:szCs w:val="28"/>
              </w:rPr>
              <w:t xml:space="preserve"> Канск</w:t>
            </w:r>
            <w:r w:rsidR="00B35DE5" w:rsidRPr="0082357D">
              <w:t xml:space="preserve"> </w:t>
            </w:r>
            <w:bookmarkEnd w:id="0"/>
          </w:p>
        </w:tc>
      </w:tr>
      <w:tr w:rsidR="004E2BEA" w:rsidRPr="007600DC" w14:paraId="1F64161E" w14:textId="77777777" w:rsidTr="00E0537C">
        <w:trPr>
          <w:trHeight w:val="993"/>
        </w:trPr>
        <w:tc>
          <w:tcPr>
            <w:tcW w:w="3260" w:type="dxa"/>
          </w:tcPr>
          <w:p w14:paraId="727FC512" w14:textId="77777777" w:rsidR="004E2BEA" w:rsidRPr="007600DC" w:rsidRDefault="004E2BEA" w:rsidP="00E0537C">
            <w:pPr>
              <w:autoSpaceDE w:val="0"/>
              <w:autoSpaceDN w:val="0"/>
              <w:adjustRightInd w:val="0"/>
              <w:spacing w:after="0" w:line="240" w:lineRule="auto"/>
              <w:rPr>
                <w:rFonts w:ascii="Times New Roman" w:hAnsi="Times New Roman"/>
                <w:sz w:val="28"/>
                <w:szCs w:val="28"/>
              </w:rPr>
            </w:pPr>
            <w:r w:rsidRPr="007600DC">
              <w:rPr>
                <w:rFonts w:ascii="Times New Roman" w:hAnsi="Times New Roman"/>
                <w:sz w:val="28"/>
                <w:szCs w:val="28"/>
              </w:rPr>
              <w:t>Задачи муниципальной программы</w:t>
            </w:r>
            <w:r w:rsidR="00972B59" w:rsidRPr="007600DC">
              <w:rPr>
                <w:rFonts w:ascii="Times New Roman" w:hAnsi="Times New Roman"/>
                <w:sz w:val="28"/>
                <w:szCs w:val="28"/>
              </w:rPr>
              <w:t xml:space="preserve"> города Канска</w:t>
            </w:r>
          </w:p>
        </w:tc>
        <w:tc>
          <w:tcPr>
            <w:tcW w:w="6804" w:type="dxa"/>
          </w:tcPr>
          <w:p w14:paraId="7A8A1C14" w14:textId="6918D11A" w:rsidR="004E2BEA" w:rsidRPr="0082357D" w:rsidRDefault="002B78DD" w:rsidP="0082357D">
            <w:pPr>
              <w:pStyle w:val="a4"/>
              <w:tabs>
                <w:tab w:val="left" w:pos="435"/>
                <w:tab w:val="left" w:pos="651"/>
              </w:tabs>
              <w:autoSpaceDE w:val="0"/>
              <w:spacing w:after="0" w:line="240" w:lineRule="auto"/>
              <w:ind w:left="34"/>
              <w:jc w:val="both"/>
              <w:outlineLvl w:val="1"/>
              <w:rPr>
                <w:rFonts w:ascii="Times New Roman" w:hAnsi="Times New Roman"/>
                <w:sz w:val="28"/>
                <w:szCs w:val="28"/>
                <w:highlight w:val="yellow"/>
              </w:rPr>
            </w:pPr>
            <w:r w:rsidRPr="002B78DD">
              <w:rPr>
                <w:rFonts w:ascii="Times New Roman" w:hAnsi="Times New Roman"/>
                <w:sz w:val="28"/>
                <w:szCs w:val="28"/>
                <w:lang w:eastAsia="ru-RU"/>
              </w:rPr>
              <w:t>Обеспечение формирования единого облика муниципального образования</w:t>
            </w:r>
          </w:p>
        </w:tc>
      </w:tr>
      <w:tr w:rsidR="004E2BEA" w:rsidRPr="007600DC" w14:paraId="1F21EFFC" w14:textId="77777777" w:rsidTr="00E0537C">
        <w:tc>
          <w:tcPr>
            <w:tcW w:w="3260" w:type="dxa"/>
            <w:shd w:val="clear" w:color="auto" w:fill="auto"/>
          </w:tcPr>
          <w:p w14:paraId="5DB13146" w14:textId="77777777" w:rsidR="004E2BEA" w:rsidRPr="007600DC" w:rsidRDefault="004E2BEA" w:rsidP="00E0537C">
            <w:pPr>
              <w:autoSpaceDE w:val="0"/>
              <w:autoSpaceDN w:val="0"/>
              <w:adjustRightInd w:val="0"/>
              <w:spacing w:after="0" w:line="240" w:lineRule="auto"/>
              <w:rPr>
                <w:rFonts w:ascii="Times New Roman" w:hAnsi="Times New Roman"/>
                <w:sz w:val="28"/>
                <w:szCs w:val="28"/>
              </w:rPr>
            </w:pPr>
            <w:r w:rsidRPr="007600DC">
              <w:rPr>
                <w:rFonts w:ascii="Times New Roman" w:hAnsi="Times New Roman"/>
                <w:sz w:val="28"/>
                <w:szCs w:val="28"/>
              </w:rPr>
              <w:t>Этапы и сроки реализации муниципальной программы</w:t>
            </w:r>
            <w:r w:rsidR="00972B59" w:rsidRPr="007600DC">
              <w:rPr>
                <w:rFonts w:ascii="Times New Roman" w:hAnsi="Times New Roman"/>
                <w:sz w:val="28"/>
                <w:szCs w:val="28"/>
              </w:rPr>
              <w:t xml:space="preserve"> города Канска</w:t>
            </w:r>
          </w:p>
        </w:tc>
        <w:tc>
          <w:tcPr>
            <w:tcW w:w="6804" w:type="dxa"/>
          </w:tcPr>
          <w:p w14:paraId="71BC22FE" w14:textId="0F80F4AE" w:rsidR="004E2BEA" w:rsidRPr="007600DC" w:rsidRDefault="004703B2" w:rsidP="00E0537C">
            <w:pPr>
              <w:overflowPunct w:val="0"/>
              <w:autoSpaceDE w:val="0"/>
              <w:autoSpaceDN w:val="0"/>
              <w:adjustRightInd w:val="0"/>
              <w:spacing w:after="0" w:line="240" w:lineRule="auto"/>
              <w:textAlignment w:val="baseline"/>
              <w:rPr>
                <w:rFonts w:ascii="Times New Roman" w:hAnsi="Times New Roman"/>
                <w:sz w:val="28"/>
                <w:szCs w:val="28"/>
              </w:rPr>
            </w:pPr>
            <w:r>
              <w:rPr>
                <w:rFonts w:ascii="Times New Roman" w:hAnsi="Times New Roman"/>
                <w:sz w:val="28"/>
                <w:szCs w:val="28"/>
              </w:rPr>
              <w:t xml:space="preserve">Сроки реализации: </w:t>
            </w:r>
            <w:r w:rsidR="004E2BEA" w:rsidRPr="007B07EE">
              <w:rPr>
                <w:rFonts w:ascii="Times New Roman" w:hAnsi="Times New Roman"/>
                <w:sz w:val="28"/>
                <w:szCs w:val="28"/>
              </w:rPr>
              <w:t>201</w:t>
            </w:r>
            <w:r w:rsidR="00352FA8" w:rsidRPr="007B07EE">
              <w:rPr>
                <w:rFonts w:ascii="Times New Roman" w:hAnsi="Times New Roman"/>
                <w:sz w:val="28"/>
                <w:szCs w:val="28"/>
              </w:rPr>
              <w:t>8</w:t>
            </w:r>
            <w:r w:rsidR="004E2BEA" w:rsidRPr="007B07EE">
              <w:rPr>
                <w:rFonts w:ascii="Times New Roman" w:hAnsi="Times New Roman"/>
                <w:sz w:val="28"/>
                <w:szCs w:val="28"/>
              </w:rPr>
              <w:t xml:space="preserve"> -</w:t>
            </w:r>
            <w:r w:rsidR="006C7509" w:rsidRPr="007B07EE">
              <w:rPr>
                <w:rFonts w:ascii="Times New Roman" w:hAnsi="Times New Roman"/>
                <w:sz w:val="28"/>
                <w:szCs w:val="28"/>
              </w:rPr>
              <w:t xml:space="preserve"> 20</w:t>
            </w:r>
            <w:r w:rsidR="00352FA8" w:rsidRPr="007B07EE">
              <w:rPr>
                <w:rFonts w:ascii="Times New Roman" w:hAnsi="Times New Roman"/>
                <w:sz w:val="28"/>
                <w:szCs w:val="28"/>
              </w:rPr>
              <w:t>2</w:t>
            </w:r>
            <w:r w:rsidR="00AE2E4A">
              <w:rPr>
                <w:rFonts w:ascii="Times New Roman" w:hAnsi="Times New Roman"/>
                <w:sz w:val="28"/>
                <w:szCs w:val="28"/>
              </w:rPr>
              <w:t>6</w:t>
            </w:r>
            <w:r w:rsidR="004E2BEA" w:rsidRPr="007B07EE">
              <w:rPr>
                <w:rFonts w:ascii="Times New Roman" w:hAnsi="Times New Roman"/>
                <w:sz w:val="28"/>
                <w:szCs w:val="28"/>
              </w:rPr>
              <w:t xml:space="preserve"> годы</w:t>
            </w:r>
            <w:r w:rsidR="00A739FA" w:rsidRPr="007B07EE">
              <w:rPr>
                <w:rFonts w:ascii="Times New Roman" w:hAnsi="Times New Roman"/>
                <w:sz w:val="28"/>
                <w:szCs w:val="28"/>
              </w:rPr>
              <w:t>, без деления на этапы</w:t>
            </w:r>
          </w:p>
          <w:p w14:paraId="59975EF0" w14:textId="77777777" w:rsidR="00A03566" w:rsidRPr="007600DC" w:rsidRDefault="00A03566" w:rsidP="00E0537C">
            <w:pPr>
              <w:overflowPunct w:val="0"/>
              <w:autoSpaceDE w:val="0"/>
              <w:autoSpaceDN w:val="0"/>
              <w:adjustRightInd w:val="0"/>
              <w:spacing w:after="0" w:line="240" w:lineRule="auto"/>
              <w:textAlignment w:val="baseline"/>
              <w:rPr>
                <w:rFonts w:ascii="Times New Roman" w:hAnsi="Times New Roman"/>
                <w:sz w:val="28"/>
                <w:szCs w:val="28"/>
              </w:rPr>
            </w:pPr>
          </w:p>
        </w:tc>
      </w:tr>
      <w:tr w:rsidR="004E2BEA" w:rsidRPr="007600DC" w14:paraId="339413C1" w14:textId="77777777" w:rsidTr="00E0537C">
        <w:trPr>
          <w:trHeight w:val="70"/>
        </w:trPr>
        <w:tc>
          <w:tcPr>
            <w:tcW w:w="3260" w:type="dxa"/>
          </w:tcPr>
          <w:p w14:paraId="7400655E" w14:textId="77777777" w:rsidR="004E2BEA" w:rsidRPr="007600DC" w:rsidRDefault="004E2BEA" w:rsidP="00E0537C">
            <w:pPr>
              <w:tabs>
                <w:tab w:val="left" w:pos="1418"/>
              </w:tabs>
              <w:autoSpaceDE w:val="0"/>
              <w:autoSpaceDN w:val="0"/>
              <w:adjustRightInd w:val="0"/>
              <w:spacing w:after="0" w:line="240" w:lineRule="auto"/>
              <w:outlineLvl w:val="1"/>
              <w:rPr>
                <w:rFonts w:ascii="Times New Roman" w:hAnsi="Times New Roman"/>
                <w:sz w:val="28"/>
                <w:szCs w:val="28"/>
              </w:rPr>
            </w:pPr>
            <w:r w:rsidRPr="007600DC">
              <w:rPr>
                <w:rFonts w:ascii="Times New Roman" w:hAnsi="Times New Roman"/>
                <w:sz w:val="28"/>
                <w:szCs w:val="28"/>
              </w:rPr>
              <w:t>Перечень целевых показателей</w:t>
            </w:r>
            <w:r w:rsidR="004E61D0" w:rsidRPr="007600DC">
              <w:rPr>
                <w:rFonts w:ascii="Times New Roman" w:hAnsi="Times New Roman"/>
                <w:sz w:val="28"/>
                <w:szCs w:val="28"/>
              </w:rPr>
              <w:t xml:space="preserve"> </w:t>
            </w:r>
            <w:r w:rsidR="00972B59" w:rsidRPr="007600DC">
              <w:rPr>
                <w:rFonts w:ascii="Times New Roman" w:hAnsi="Times New Roman"/>
                <w:sz w:val="28"/>
                <w:szCs w:val="28"/>
              </w:rPr>
              <w:t>муниципальной программы города Канска с указанием планируемых к достижению значений в результате реализации муниципальной программы города Канска</w:t>
            </w:r>
          </w:p>
        </w:tc>
        <w:tc>
          <w:tcPr>
            <w:tcW w:w="6804" w:type="dxa"/>
            <w:tcBorders>
              <w:bottom w:val="single" w:sz="4" w:space="0" w:color="auto"/>
            </w:tcBorders>
          </w:tcPr>
          <w:p w14:paraId="4E3DCAA6" w14:textId="116AB889" w:rsidR="004E2BEA" w:rsidRPr="007600DC" w:rsidRDefault="004703B2" w:rsidP="00E0537C">
            <w:pPr>
              <w:tabs>
                <w:tab w:val="left" w:pos="3064"/>
              </w:tabs>
              <w:spacing w:after="0" w:line="240" w:lineRule="auto"/>
              <w:jc w:val="both"/>
              <w:rPr>
                <w:rFonts w:ascii="Times New Roman" w:hAnsi="Times New Roman"/>
                <w:sz w:val="28"/>
                <w:szCs w:val="28"/>
              </w:rPr>
            </w:pPr>
            <w:r w:rsidRPr="004703B2">
              <w:rPr>
                <w:rFonts w:ascii="Times New Roman" w:hAnsi="Times New Roman"/>
                <w:sz w:val="28"/>
                <w:szCs w:val="28"/>
              </w:rPr>
              <w:t xml:space="preserve">Перечень целевых показателей </w:t>
            </w:r>
            <w:r>
              <w:rPr>
                <w:rFonts w:ascii="Times New Roman" w:hAnsi="Times New Roman"/>
                <w:sz w:val="28"/>
                <w:szCs w:val="28"/>
              </w:rPr>
              <w:t>п</w:t>
            </w:r>
            <w:r w:rsidR="00972B59" w:rsidRPr="007600DC">
              <w:rPr>
                <w:rFonts w:ascii="Times New Roman" w:hAnsi="Times New Roman"/>
                <w:sz w:val="28"/>
                <w:szCs w:val="28"/>
              </w:rPr>
              <w:t>редставлен в</w:t>
            </w:r>
            <w:r w:rsidR="00A03566" w:rsidRPr="007600DC">
              <w:rPr>
                <w:rFonts w:ascii="Times New Roman" w:hAnsi="Times New Roman"/>
                <w:sz w:val="28"/>
                <w:szCs w:val="28"/>
              </w:rPr>
              <w:t xml:space="preserve"> приложени</w:t>
            </w:r>
            <w:r w:rsidR="00972B59" w:rsidRPr="007600DC">
              <w:rPr>
                <w:rFonts w:ascii="Times New Roman" w:hAnsi="Times New Roman"/>
                <w:sz w:val="28"/>
                <w:szCs w:val="28"/>
              </w:rPr>
              <w:t>и</w:t>
            </w:r>
            <w:r w:rsidR="00A739FA" w:rsidRPr="007600DC">
              <w:rPr>
                <w:rFonts w:ascii="Times New Roman" w:hAnsi="Times New Roman"/>
                <w:sz w:val="28"/>
                <w:szCs w:val="28"/>
              </w:rPr>
              <w:t xml:space="preserve"> </w:t>
            </w:r>
            <w:r w:rsidR="004E2BEA" w:rsidRPr="007600DC">
              <w:rPr>
                <w:rFonts w:ascii="Times New Roman" w:hAnsi="Times New Roman"/>
                <w:sz w:val="28"/>
                <w:szCs w:val="28"/>
              </w:rPr>
              <w:t xml:space="preserve">к </w:t>
            </w:r>
            <w:r w:rsidR="00A03566" w:rsidRPr="007600DC">
              <w:rPr>
                <w:rFonts w:ascii="Times New Roman" w:hAnsi="Times New Roman"/>
                <w:sz w:val="28"/>
                <w:szCs w:val="28"/>
              </w:rPr>
              <w:t>п</w:t>
            </w:r>
            <w:r w:rsidR="004E2BEA" w:rsidRPr="007600DC">
              <w:rPr>
                <w:rFonts w:ascii="Times New Roman" w:hAnsi="Times New Roman"/>
                <w:sz w:val="28"/>
                <w:szCs w:val="28"/>
              </w:rPr>
              <w:t xml:space="preserve">аспорту </w:t>
            </w:r>
            <w:r w:rsidR="00E0537C" w:rsidRPr="007600DC">
              <w:rPr>
                <w:rFonts w:ascii="Times New Roman" w:hAnsi="Times New Roman"/>
                <w:sz w:val="28"/>
                <w:szCs w:val="28"/>
              </w:rPr>
              <w:t>П</w:t>
            </w:r>
            <w:r w:rsidR="004E2BEA" w:rsidRPr="007600DC">
              <w:rPr>
                <w:rFonts w:ascii="Times New Roman" w:hAnsi="Times New Roman"/>
                <w:sz w:val="28"/>
                <w:szCs w:val="28"/>
              </w:rPr>
              <w:t>рограммы</w:t>
            </w:r>
          </w:p>
        </w:tc>
      </w:tr>
      <w:tr w:rsidR="00FB1E3C" w:rsidRPr="007600DC" w14:paraId="7B9AD25E" w14:textId="77777777" w:rsidTr="00E0537C">
        <w:tc>
          <w:tcPr>
            <w:tcW w:w="3260" w:type="dxa"/>
          </w:tcPr>
          <w:p w14:paraId="52C69799" w14:textId="77777777" w:rsidR="00FB1E3C" w:rsidRPr="007600DC" w:rsidRDefault="00FB1E3C" w:rsidP="00FB1E3C">
            <w:pPr>
              <w:spacing w:after="0" w:line="240" w:lineRule="auto"/>
              <w:rPr>
                <w:rFonts w:ascii="Times New Roman" w:hAnsi="Times New Roman"/>
                <w:sz w:val="28"/>
                <w:szCs w:val="28"/>
              </w:rPr>
            </w:pPr>
            <w:r w:rsidRPr="007600DC">
              <w:rPr>
                <w:rFonts w:ascii="Times New Roman" w:eastAsia="Times New Roman" w:hAnsi="Times New Roman"/>
                <w:sz w:val="28"/>
                <w:szCs w:val="28"/>
                <w:lang w:eastAsia="ru-RU"/>
              </w:rPr>
              <w:t xml:space="preserve">Информация по ресурсному обеспечению муниципальной </w:t>
            </w:r>
            <w:r w:rsidRPr="007600DC">
              <w:rPr>
                <w:rFonts w:ascii="Times New Roman" w:eastAsia="Times New Roman" w:hAnsi="Times New Roman"/>
                <w:sz w:val="28"/>
                <w:szCs w:val="28"/>
                <w:lang w:eastAsia="ru-RU"/>
              </w:rPr>
              <w:lastRenderedPageBreak/>
              <w:t>программы города Канска, в том числе по годам реализации программы</w:t>
            </w:r>
            <w:r w:rsidRPr="007600DC">
              <w:rPr>
                <w:rFonts w:ascii="Times New Roman" w:hAnsi="Times New Roman"/>
                <w:sz w:val="28"/>
                <w:szCs w:val="28"/>
              </w:rPr>
              <w:t xml:space="preserve"> </w:t>
            </w:r>
          </w:p>
        </w:tc>
        <w:tc>
          <w:tcPr>
            <w:tcW w:w="6804" w:type="dxa"/>
            <w:shd w:val="clear" w:color="auto" w:fill="FFFFFF"/>
          </w:tcPr>
          <w:p w14:paraId="4E0F2DFE" w14:textId="77777777" w:rsidR="00AE2E4A" w:rsidRPr="00AE2E4A" w:rsidRDefault="00AE2E4A" w:rsidP="00AE2E4A">
            <w:pPr>
              <w:autoSpaceDE w:val="0"/>
              <w:autoSpaceDN w:val="0"/>
              <w:adjustRightInd w:val="0"/>
              <w:spacing w:after="0" w:line="240" w:lineRule="auto"/>
              <w:rPr>
                <w:rFonts w:ascii="Times New Roman" w:eastAsia="Times New Roman" w:hAnsi="Times New Roman"/>
                <w:sz w:val="28"/>
                <w:szCs w:val="28"/>
                <w:lang w:eastAsia="ru-RU"/>
              </w:rPr>
            </w:pPr>
            <w:r w:rsidRPr="00AE2E4A">
              <w:rPr>
                <w:rFonts w:ascii="Times New Roman" w:eastAsia="Times New Roman" w:hAnsi="Times New Roman"/>
                <w:sz w:val="28"/>
                <w:szCs w:val="28"/>
                <w:lang w:eastAsia="ru-RU"/>
              </w:rPr>
              <w:lastRenderedPageBreak/>
              <w:t xml:space="preserve">Общий объем финансирования программы </w:t>
            </w:r>
          </w:p>
          <w:p w14:paraId="37644450" w14:textId="2512BB60" w:rsidR="00AE2E4A" w:rsidRPr="00AE2E4A" w:rsidRDefault="00AE2E4A" w:rsidP="00AE2E4A">
            <w:pPr>
              <w:autoSpaceDE w:val="0"/>
              <w:autoSpaceDN w:val="0"/>
              <w:adjustRightInd w:val="0"/>
              <w:spacing w:after="0" w:line="240" w:lineRule="auto"/>
              <w:rPr>
                <w:rFonts w:ascii="Times New Roman" w:eastAsia="Times New Roman" w:hAnsi="Times New Roman"/>
                <w:sz w:val="28"/>
                <w:szCs w:val="28"/>
                <w:lang w:eastAsia="ru-RU"/>
              </w:rPr>
            </w:pPr>
            <w:r w:rsidRPr="00AE2E4A">
              <w:rPr>
                <w:rFonts w:ascii="Times New Roman" w:eastAsia="Times New Roman" w:hAnsi="Times New Roman"/>
                <w:sz w:val="28"/>
                <w:szCs w:val="28"/>
                <w:lang w:eastAsia="ru-RU"/>
              </w:rPr>
              <w:t>составляет – 77</w:t>
            </w:r>
            <w:r w:rsidR="00263575">
              <w:rPr>
                <w:rFonts w:ascii="Times New Roman" w:eastAsia="Times New Roman" w:hAnsi="Times New Roman"/>
                <w:sz w:val="28"/>
                <w:szCs w:val="28"/>
                <w:lang w:eastAsia="ru-RU"/>
              </w:rPr>
              <w:t>2 046 614,49</w:t>
            </w:r>
            <w:r w:rsidRPr="00AE2E4A">
              <w:rPr>
                <w:rFonts w:ascii="Times New Roman" w:eastAsia="Times New Roman" w:hAnsi="Times New Roman"/>
                <w:sz w:val="28"/>
                <w:szCs w:val="28"/>
                <w:lang w:eastAsia="ru-RU"/>
              </w:rPr>
              <w:t xml:space="preserve"> руб., в том числе по годам:</w:t>
            </w:r>
          </w:p>
          <w:p w14:paraId="1C9D7F24" w14:textId="77777777" w:rsidR="00AE2E4A" w:rsidRPr="00AE2E4A" w:rsidRDefault="00AE2E4A" w:rsidP="00AE2E4A">
            <w:pPr>
              <w:autoSpaceDE w:val="0"/>
              <w:autoSpaceDN w:val="0"/>
              <w:adjustRightInd w:val="0"/>
              <w:spacing w:after="0" w:line="240" w:lineRule="auto"/>
              <w:rPr>
                <w:rFonts w:ascii="Times New Roman" w:eastAsia="Times New Roman" w:hAnsi="Times New Roman"/>
                <w:sz w:val="28"/>
                <w:szCs w:val="28"/>
                <w:lang w:eastAsia="ru-RU"/>
              </w:rPr>
            </w:pPr>
            <w:r w:rsidRPr="00AE2E4A">
              <w:rPr>
                <w:rFonts w:ascii="Times New Roman" w:eastAsia="Times New Roman" w:hAnsi="Times New Roman"/>
                <w:sz w:val="28"/>
                <w:szCs w:val="28"/>
                <w:lang w:eastAsia="ru-RU"/>
              </w:rPr>
              <w:t>2018 год – 39 107 812,00 руб.;</w:t>
            </w:r>
          </w:p>
          <w:p w14:paraId="612345E4" w14:textId="77777777" w:rsidR="00AE2E4A" w:rsidRPr="00AE2E4A" w:rsidRDefault="00AE2E4A" w:rsidP="00AE2E4A">
            <w:pPr>
              <w:autoSpaceDE w:val="0"/>
              <w:autoSpaceDN w:val="0"/>
              <w:adjustRightInd w:val="0"/>
              <w:spacing w:after="0" w:line="240" w:lineRule="auto"/>
              <w:rPr>
                <w:rFonts w:ascii="Times New Roman" w:eastAsia="Times New Roman" w:hAnsi="Times New Roman"/>
                <w:sz w:val="28"/>
                <w:szCs w:val="28"/>
                <w:lang w:eastAsia="ru-RU"/>
              </w:rPr>
            </w:pPr>
            <w:r w:rsidRPr="00AE2E4A">
              <w:rPr>
                <w:rFonts w:ascii="Times New Roman" w:eastAsia="Times New Roman" w:hAnsi="Times New Roman"/>
                <w:sz w:val="28"/>
                <w:szCs w:val="28"/>
                <w:lang w:eastAsia="ru-RU"/>
              </w:rPr>
              <w:lastRenderedPageBreak/>
              <w:t xml:space="preserve">2019 год – 44 399 735,44 руб.; </w:t>
            </w:r>
          </w:p>
          <w:p w14:paraId="213D366A" w14:textId="77777777" w:rsidR="00AE2E4A" w:rsidRPr="00AE2E4A" w:rsidRDefault="00AE2E4A" w:rsidP="00AE2E4A">
            <w:pPr>
              <w:autoSpaceDE w:val="0"/>
              <w:autoSpaceDN w:val="0"/>
              <w:adjustRightInd w:val="0"/>
              <w:spacing w:after="0" w:line="240" w:lineRule="auto"/>
              <w:rPr>
                <w:rFonts w:ascii="Times New Roman" w:eastAsia="Times New Roman" w:hAnsi="Times New Roman"/>
                <w:sz w:val="28"/>
                <w:szCs w:val="28"/>
                <w:lang w:eastAsia="ru-RU"/>
              </w:rPr>
            </w:pPr>
            <w:r w:rsidRPr="00AE2E4A">
              <w:rPr>
                <w:rFonts w:ascii="Times New Roman" w:eastAsia="Times New Roman" w:hAnsi="Times New Roman"/>
                <w:sz w:val="28"/>
                <w:szCs w:val="28"/>
                <w:lang w:eastAsia="ru-RU"/>
              </w:rPr>
              <w:t xml:space="preserve">2020 год – 42 018 836,00 руб.; </w:t>
            </w:r>
          </w:p>
          <w:p w14:paraId="445D3A47" w14:textId="77777777" w:rsidR="00AE2E4A" w:rsidRPr="00AE2E4A" w:rsidRDefault="00AE2E4A" w:rsidP="00AE2E4A">
            <w:pPr>
              <w:autoSpaceDE w:val="0"/>
              <w:autoSpaceDN w:val="0"/>
              <w:adjustRightInd w:val="0"/>
              <w:spacing w:after="0" w:line="240" w:lineRule="auto"/>
              <w:rPr>
                <w:rFonts w:ascii="Times New Roman" w:eastAsia="Times New Roman" w:hAnsi="Times New Roman"/>
                <w:sz w:val="28"/>
                <w:szCs w:val="28"/>
                <w:lang w:eastAsia="ru-RU"/>
              </w:rPr>
            </w:pPr>
            <w:r w:rsidRPr="00AE2E4A">
              <w:rPr>
                <w:rFonts w:ascii="Times New Roman" w:eastAsia="Times New Roman" w:hAnsi="Times New Roman"/>
                <w:sz w:val="28"/>
                <w:szCs w:val="28"/>
                <w:lang w:eastAsia="ru-RU"/>
              </w:rPr>
              <w:t xml:space="preserve">2021 год – 252 642 078,00 руб.; </w:t>
            </w:r>
          </w:p>
          <w:p w14:paraId="4791915B" w14:textId="77777777" w:rsidR="00AE2E4A" w:rsidRPr="00AE2E4A" w:rsidRDefault="00AE2E4A" w:rsidP="00AE2E4A">
            <w:pPr>
              <w:autoSpaceDE w:val="0"/>
              <w:autoSpaceDN w:val="0"/>
              <w:adjustRightInd w:val="0"/>
              <w:spacing w:after="0" w:line="240" w:lineRule="auto"/>
              <w:rPr>
                <w:rFonts w:ascii="Times New Roman" w:eastAsia="Times New Roman" w:hAnsi="Times New Roman"/>
                <w:sz w:val="28"/>
                <w:szCs w:val="28"/>
                <w:lang w:eastAsia="ru-RU"/>
              </w:rPr>
            </w:pPr>
            <w:r w:rsidRPr="00AE2E4A">
              <w:rPr>
                <w:rFonts w:ascii="Times New Roman" w:eastAsia="Times New Roman" w:hAnsi="Times New Roman"/>
                <w:sz w:val="28"/>
                <w:szCs w:val="28"/>
                <w:lang w:eastAsia="ru-RU"/>
              </w:rPr>
              <w:t>2022 год – 162 118 699,72 руб.;</w:t>
            </w:r>
          </w:p>
          <w:p w14:paraId="3682288D" w14:textId="39D48CB0" w:rsidR="00AE2E4A" w:rsidRPr="00AE2E4A" w:rsidRDefault="00AE2E4A" w:rsidP="00AE2E4A">
            <w:pPr>
              <w:autoSpaceDE w:val="0"/>
              <w:autoSpaceDN w:val="0"/>
              <w:adjustRightInd w:val="0"/>
              <w:spacing w:after="0" w:line="240" w:lineRule="auto"/>
              <w:rPr>
                <w:rFonts w:ascii="Times New Roman" w:eastAsia="Times New Roman" w:hAnsi="Times New Roman"/>
                <w:sz w:val="28"/>
                <w:szCs w:val="28"/>
                <w:lang w:eastAsia="ru-RU"/>
              </w:rPr>
            </w:pPr>
            <w:r w:rsidRPr="00AE2E4A">
              <w:rPr>
                <w:rFonts w:ascii="Times New Roman" w:eastAsia="Times New Roman" w:hAnsi="Times New Roman"/>
                <w:sz w:val="28"/>
                <w:szCs w:val="28"/>
                <w:lang w:eastAsia="ru-RU"/>
              </w:rPr>
              <w:t>2023 год – 18</w:t>
            </w:r>
            <w:r w:rsidR="0005652F">
              <w:rPr>
                <w:rFonts w:ascii="Times New Roman" w:eastAsia="Times New Roman" w:hAnsi="Times New Roman"/>
                <w:sz w:val="28"/>
                <w:szCs w:val="28"/>
                <w:lang w:eastAsia="ru-RU"/>
              </w:rPr>
              <w:t>1 835</w:t>
            </w:r>
            <w:r w:rsidRPr="00AE2E4A">
              <w:rPr>
                <w:rFonts w:ascii="Times New Roman" w:eastAsia="Times New Roman" w:hAnsi="Times New Roman"/>
                <w:sz w:val="28"/>
                <w:szCs w:val="28"/>
                <w:lang w:eastAsia="ru-RU"/>
              </w:rPr>
              <w:t xml:space="preserve"> </w:t>
            </w:r>
            <w:r w:rsidR="0005652F">
              <w:rPr>
                <w:rFonts w:ascii="Times New Roman" w:eastAsia="Times New Roman" w:hAnsi="Times New Roman"/>
                <w:sz w:val="28"/>
                <w:szCs w:val="28"/>
                <w:lang w:eastAsia="ru-RU"/>
              </w:rPr>
              <w:t>053</w:t>
            </w:r>
            <w:r w:rsidRPr="00AE2E4A">
              <w:rPr>
                <w:rFonts w:ascii="Times New Roman" w:eastAsia="Times New Roman" w:hAnsi="Times New Roman"/>
                <w:sz w:val="28"/>
                <w:szCs w:val="28"/>
                <w:lang w:eastAsia="ru-RU"/>
              </w:rPr>
              <w:t>,33 руб.;</w:t>
            </w:r>
          </w:p>
          <w:p w14:paraId="3A5A708E" w14:textId="179A60E6" w:rsidR="00AE2E4A" w:rsidRPr="00FD5E29" w:rsidRDefault="00AE2E4A" w:rsidP="00AE2E4A">
            <w:pPr>
              <w:autoSpaceDE w:val="0"/>
              <w:autoSpaceDN w:val="0"/>
              <w:adjustRightInd w:val="0"/>
              <w:spacing w:after="0" w:line="240" w:lineRule="auto"/>
              <w:rPr>
                <w:rFonts w:ascii="Times New Roman" w:eastAsia="Times New Roman" w:hAnsi="Times New Roman"/>
                <w:sz w:val="28"/>
                <w:szCs w:val="28"/>
                <w:lang w:eastAsia="ru-RU"/>
              </w:rPr>
            </w:pPr>
            <w:r w:rsidRPr="00FD5E29">
              <w:rPr>
                <w:rFonts w:ascii="Times New Roman" w:eastAsia="Times New Roman" w:hAnsi="Times New Roman"/>
                <w:sz w:val="28"/>
                <w:szCs w:val="28"/>
                <w:lang w:eastAsia="ru-RU"/>
              </w:rPr>
              <w:t xml:space="preserve">2024 год – </w:t>
            </w:r>
            <w:r w:rsidR="00745E3A" w:rsidRPr="00FD5E29">
              <w:rPr>
                <w:rFonts w:ascii="Times New Roman" w:eastAsia="Times New Roman" w:hAnsi="Times New Roman"/>
                <w:sz w:val="28"/>
                <w:szCs w:val="28"/>
                <w:lang w:eastAsia="ru-RU"/>
              </w:rPr>
              <w:t>41 889 000,00</w:t>
            </w:r>
            <w:r w:rsidRPr="00FD5E29">
              <w:rPr>
                <w:rFonts w:ascii="Times New Roman" w:eastAsia="Times New Roman" w:hAnsi="Times New Roman"/>
                <w:sz w:val="28"/>
                <w:szCs w:val="28"/>
                <w:lang w:eastAsia="ru-RU"/>
              </w:rPr>
              <w:t xml:space="preserve"> руб.;</w:t>
            </w:r>
          </w:p>
          <w:p w14:paraId="3A9CCE6E" w14:textId="4B0C667D" w:rsidR="00AE2E4A" w:rsidRPr="00FD5E29" w:rsidRDefault="00AE2E4A" w:rsidP="00AE2E4A">
            <w:pPr>
              <w:autoSpaceDE w:val="0"/>
              <w:autoSpaceDN w:val="0"/>
              <w:adjustRightInd w:val="0"/>
              <w:spacing w:after="0" w:line="240" w:lineRule="auto"/>
              <w:rPr>
                <w:rFonts w:ascii="Times New Roman" w:eastAsia="Times New Roman" w:hAnsi="Times New Roman"/>
                <w:sz w:val="28"/>
                <w:szCs w:val="28"/>
                <w:lang w:eastAsia="ru-RU"/>
              </w:rPr>
            </w:pPr>
            <w:r w:rsidRPr="00FD5E29">
              <w:rPr>
                <w:rFonts w:ascii="Times New Roman" w:eastAsia="Times New Roman" w:hAnsi="Times New Roman"/>
                <w:sz w:val="28"/>
                <w:szCs w:val="28"/>
                <w:lang w:eastAsia="ru-RU"/>
              </w:rPr>
              <w:t xml:space="preserve">2025 год – </w:t>
            </w:r>
            <w:r w:rsidR="00745E3A" w:rsidRPr="00FD5E29">
              <w:rPr>
                <w:rFonts w:ascii="Times New Roman" w:eastAsia="Times New Roman" w:hAnsi="Times New Roman"/>
                <w:sz w:val="28"/>
                <w:szCs w:val="28"/>
                <w:lang w:eastAsia="ru-RU"/>
              </w:rPr>
              <w:t>4 017 700,00</w:t>
            </w:r>
            <w:r w:rsidRPr="00FD5E29">
              <w:rPr>
                <w:rFonts w:ascii="Times New Roman" w:eastAsia="Times New Roman" w:hAnsi="Times New Roman"/>
                <w:sz w:val="28"/>
                <w:szCs w:val="28"/>
                <w:lang w:eastAsia="ru-RU"/>
              </w:rPr>
              <w:t xml:space="preserve"> руб.;</w:t>
            </w:r>
          </w:p>
          <w:p w14:paraId="03578D46" w14:textId="1DBC2BAC" w:rsidR="00AE2E4A" w:rsidRPr="00AE2E4A" w:rsidRDefault="00AE2E4A" w:rsidP="00AE2E4A">
            <w:pPr>
              <w:autoSpaceDE w:val="0"/>
              <w:autoSpaceDN w:val="0"/>
              <w:adjustRightInd w:val="0"/>
              <w:spacing w:after="0" w:line="240" w:lineRule="auto"/>
              <w:rPr>
                <w:rFonts w:ascii="Times New Roman" w:eastAsia="Times New Roman" w:hAnsi="Times New Roman"/>
                <w:sz w:val="28"/>
                <w:szCs w:val="28"/>
                <w:lang w:eastAsia="ru-RU"/>
              </w:rPr>
            </w:pPr>
            <w:r w:rsidRPr="00FD5E29">
              <w:rPr>
                <w:rFonts w:ascii="Times New Roman" w:eastAsia="Times New Roman" w:hAnsi="Times New Roman"/>
                <w:sz w:val="28"/>
                <w:szCs w:val="28"/>
                <w:lang w:eastAsia="ru-RU"/>
              </w:rPr>
              <w:t xml:space="preserve">2026 год </w:t>
            </w:r>
            <w:r w:rsidR="00745E3A" w:rsidRPr="00FD5E29">
              <w:rPr>
                <w:rFonts w:ascii="Times New Roman" w:eastAsia="Times New Roman" w:hAnsi="Times New Roman"/>
                <w:sz w:val="28"/>
                <w:szCs w:val="28"/>
                <w:lang w:eastAsia="ru-RU"/>
              </w:rPr>
              <w:t>–</w:t>
            </w:r>
            <w:r w:rsidRPr="00FD5E29">
              <w:rPr>
                <w:rFonts w:ascii="Times New Roman" w:eastAsia="Times New Roman" w:hAnsi="Times New Roman"/>
                <w:sz w:val="28"/>
                <w:szCs w:val="28"/>
                <w:lang w:eastAsia="ru-RU"/>
              </w:rPr>
              <w:t xml:space="preserve"> </w:t>
            </w:r>
            <w:r w:rsidR="00745E3A" w:rsidRPr="00FD5E29">
              <w:rPr>
                <w:rFonts w:ascii="Times New Roman" w:eastAsia="Times New Roman" w:hAnsi="Times New Roman"/>
                <w:sz w:val="28"/>
                <w:szCs w:val="28"/>
                <w:lang w:eastAsia="ru-RU"/>
              </w:rPr>
              <w:t>4 017 700,00;</w:t>
            </w:r>
          </w:p>
          <w:p w14:paraId="2CA81972" w14:textId="77777777" w:rsidR="00AE2E4A" w:rsidRPr="00AE2E4A" w:rsidRDefault="00AE2E4A" w:rsidP="00AE2E4A">
            <w:pPr>
              <w:autoSpaceDE w:val="0"/>
              <w:autoSpaceDN w:val="0"/>
              <w:adjustRightInd w:val="0"/>
              <w:spacing w:after="0" w:line="240" w:lineRule="auto"/>
              <w:rPr>
                <w:rFonts w:ascii="Times New Roman" w:eastAsia="Times New Roman" w:hAnsi="Times New Roman"/>
                <w:sz w:val="28"/>
                <w:szCs w:val="28"/>
                <w:lang w:eastAsia="ru-RU"/>
              </w:rPr>
            </w:pPr>
            <w:r w:rsidRPr="00AE2E4A">
              <w:rPr>
                <w:rFonts w:ascii="Times New Roman" w:eastAsia="Times New Roman" w:hAnsi="Times New Roman"/>
                <w:sz w:val="28"/>
                <w:szCs w:val="28"/>
                <w:lang w:eastAsia="ru-RU"/>
              </w:rPr>
              <w:t>в том числе:</w:t>
            </w:r>
          </w:p>
          <w:p w14:paraId="47E4E8D4" w14:textId="35984A0E" w:rsidR="00AE2E4A" w:rsidRPr="00AE2E4A" w:rsidRDefault="00AE2E4A" w:rsidP="00AE2E4A">
            <w:pPr>
              <w:autoSpaceDE w:val="0"/>
              <w:autoSpaceDN w:val="0"/>
              <w:adjustRightInd w:val="0"/>
              <w:spacing w:after="0" w:line="240" w:lineRule="auto"/>
              <w:rPr>
                <w:rFonts w:ascii="Times New Roman" w:eastAsia="Times New Roman" w:hAnsi="Times New Roman"/>
                <w:sz w:val="28"/>
                <w:szCs w:val="28"/>
                <w:lang w:eastAsia="ru-RU"/>
              </w:rPr>
            </w:pPr>
            <w:r w:rsidRPr="00AE2E4A">
              <w:rPr>
                <w:rFonts w:ascii="Times New Roman" w:eastAsia="Times New Roman" w:hAnsi="Times New Roman"/>
                <w:sz w:val="28"/>
                <w:szCs w:val="28"/>
                <w:lang w:eastAsia="ru-RU"/>
              </w:rPr>
              <w:t xml:space="preserve">средства федерального бюджета – </w:t>
            </w:r>
            <w:r w:rsidR="00745E3A">
              <w:rPr>
                <w:rFonts w:ascii="Times New Roman" w:eastAsia="Times New Roman" w:hAnsi="Times New Roman"/>
                <w:sz w:val="28"/>
                <w:szCs w:val="28"/>
                <w:lang w:eastAsia="ru-RU"/>
              </w:rPr>
              <w:t>377 775 273,47</w:t>
            </w:r>
            <w:r w:rsidRPr="00AE2E4A">
              <w:rPr>
                <w:rFonts w:ascii="Times New Roman" w:eastAsia="Times New Roman" w:hAnsi="Times New Roman"/>
                <w:sz w:val="28"/>
                <w:szCs w:val="28"/>
                <w:lang w:eastAsia="ru-RU"/>
              </w:rPr>
              <w:t xml:space="preserve"> руб., </w:t>
            </w:r>
          </w:p>
          <w:p w14:paraId="33C4F29F" w14:textId="77777777" w:rsidR="00AE2E4A" w:rsidRPr="00AE2E4A" w:rsidRDefault="00AE2E4A" w:rsidP="00AE2E4A">
            <w:pPr>
              <w:autoSpaceDE w:val="0"/>
              <w:autoSpaceDN w:val="0"/>
              <w:adjustRightInd w:val="0"/>
              <w:spacing w:after="0" w:line="240" w:lineRule="auto"/>
              <w:rPr>
                <w:rFonts w:ascii="Times New Roman" w:eastAsia="Times New Roman" w:hAnsi="Times New Roman"/>
                <w:sz w:val="28"/>
                <w:szCs w:val="28"/>
                <w:lang w:eastAsia="ru-RU"/>
              </w:rPr>
            </w:pPr>
            <w:r w:rsidRPr="00AE2E4A">
              <w:rPr>
                <w:rFonts w:ascii="Times New Roman" w:eastAsia="Times New Roman" w:hAnsi="Times New Roman"/>
                <w:sz w:val="28"/>
                <w:szCs w:val="28"/>
                <w:lang w:eastAsia="ru-RU"/>
              </w:rPr>
              <w:t>в том числе по годам:</w:t>
            </w:r>
          </w:p>
          <w:p w14:paraId="259C7CEE" w14:textId="77777777" w:rsidR="00AE2E4A" w:rsidRPr="00AE2E4A" w:rsidRDefault="00AE2E4A" w:rsidP="00AE2E4A">
            <w:pPr>
              <w:autoSpaceDE w:val="0"/>
              <w:autoSpaceDN w:val="0"/>
              <w:adjustRightInd w:val="0"/>
              <w:spacing w:after="0" w:line="240" w:lineRule="auto"/>
              <w:rPr>
                <w:rFonts w:ascii="Times New Roman" w:eastAsia="Times New Roman" w:hAnsi="Times New Roman"/>
                <w:sz w:val="28"/>
                <w:szCs w:val="28"/>
                <w:lang w:eastAsia="ru-RU"/>
              </w:rPr>
            </w:pPr>
            <w:r w:rsidRPr="00AE2E4A">
              <w:rPr>
                <w:rFonts w:ascii="Times New Roman" w:eastAsia="Times New Roman" w:hAnsi="Times New Roman"/>
                <w:sz w:val="28"/>
                <w:szCs w:val="28"/>
                <w:lang w:eastAsia="ru-RU"/>
              </w:rPr>
              <w:t>2018 год – 22 699 020,18 руб.;</w:t>
            </w:r>
          </w:p>
          <w:p w14:paraId="7F716EA7" w14:textId="77777777" w:rsidR="00AE2E4A" w:rsidRPr="00AE2E4A" w:rsidRDefault="00AE2E4A" w:rsidP="00AE2E4A">
            <w:pPr>
              <w:autoSpaceDE w:val="0"/>
              <w:autoSpaceDN w:val="0"/>
              <w:adjustRightInd w:val="0"/>
              <w:spacing w:after="0" w:line="240" w:lineRule="auto"/>
              <w:rPr>
                <w:rFonts w:ascii="Times New Roman" w:eastAsia="Times New Roman" w:hAnsi="Times New Roman"/>
                <w:sz w:val="28"/>
                <w:szCs w:val="28"/>
                <w:lang w:eastAsia="ru-RU"/>
              </w:rPr>
            </w:pPr>
            <w:r w:rsidRPr="00AE2E4A">
              <w:rPr>
                <w:rFonts w:ascii="Times New Roman" w:eastAsia="Times New Roman" w:hAnsi="Times New Roman"/>
                <w:sz w:val="28"/>
                <w:szCs w:val="28"/>
                <w:lang w:eastAsia="ru-RU"/>
              </w:rPr>
              <w:t>2019 год – 38 885 400,83 руб.;</w:t>
            </w:r>
          </w:p>
          <w:p w14:paraId="3DAF05B6" w14:textId="77777777" w:rsidR="00AE2E4A" w:rsidRPr="00AE2E4A" w:rsidRDefault="00AE2E4A" w:rsidP="00AE2E4A">
            <w:pPr>
              <w:autoSpaceDE w:val="0"/>
              <w:autoSpaceDN w:val="0"/>
              <w:adjustRightInd w:val="0"/>
              <w:spacing w:after="0" w:line="240" w:lineRule="auto"/>
              <w:rPr>
                <w:rFonts w:ascii="Times New Roman" w:eastAsia="Times New Roman" w:hAnsi="Times New Roman"/>
                <w:sz w:val="28"/>
                <w:szCs w:val="28"/>
                <w:lang w:eastAsia="ru-RU"/>
              </w:rPr>
            </w:pPr>
            <w:r w:rsidRPr="00AE2E4A">
              <w:rPr>
                <w:rFonts w:ascii="Times New Roman" w:eastAsia="Times New Roman" w:hAnsi="Times New Roman"/>
                <w:sz w:val="28"/>
                <w:szCs w:val="28"/>
                <w:lang w:eastAsia="ru-RU"/>
              </w:rPr>
              <w:t>2020 год – 37 589 410,00 руб.;</w:t>
            </w:r>
          </w:p>
          <w:p w14:paraId="7E7AF97F" w14:textId="77777777" w:rsidR="00AE2E4A" w:rsidRPr="00AE2E4A" w:rsidRDefault="00AE2E4A" w:rsidP="00AE2E4A">
            <w:pPr>
              <w:autoSpaceDE w:val="0"/>
              <w:autoSpaceDN w:val="0"/>
              <w:adjustRightInd w:val="0"/>
              <w:spacing w:after="0" w:line="240" w:lineRule="auto"/>
              <w:rPr>
                <w:rFonts w:ascii="Times New Roman" w:eastAsia="Times New Roman" w:hAnsi="Times New Roman"/>
                <w:sz w:val="28"/>
                <w:szCs w:val="28"/>
                <w:lang w:eastAsia="ru-RU"/>
              </w:rPr>
            </w:pPr>
            <w:r w:rsidRPr="00AE2E4A">
              <w:rPr>
                <w:rFonts w:ascii="Times New Roman" w:eastAsia="Times New Roman" w:hAnsi="Times New Roman"/>
                <w:sz w:val="28"/>
                <w:szCs w:val="28"/>
                <w:lang w:eastAsia="ru-RU"/>
              </w:rPr>
              <w:t xml:space="preserve">2021 год – 113 071 495,00 руб.; </w:t>
            </w:r>
          </w:p>
          <w:p w14:paraId="4EC269EF" w14:textId="77777777" w:rsidR="00AE2E4A" w:rsidRPr="00AE2E4A" w:rsidRDefault="00AE2E4A" w:rsidP="00AE2E4A">
            <w:pPr>
              <w:autoSpaceDE w:val="0"/>
              <w:autoSpaceDN w:val="0"/>
              <w:adjustRightInd w:val="0"/>
              <w:spacing w:after="0" w:line="240" w:lineRule="auto"/>
              <w:rPr>
                <w:rFonts w:ascii="Times New Roman" w:eastAsia="Times New Roman" w:hAnsi="Times New Roman"/>
                <w:sz w:val="28"/>
                <w:szCs w:val="28"/>
                <w:lang w:eastAsia="ru-RU"/>
              </w:rPr>
            </w:pPr>
            <w:r w:rsidRPr="00AE2E4A">
              <w:rPr>
                <w:rFonts w:ascii="Times New Roman" w:eastAsia="Times New Roman" w:hAnsi="Times New Roman"/>
                <w:sz w:val="28"/>
                <w:szCs w:val="28"/>
                <w:lang w:eastAsia="ru-RU"/>
              </w:rPr>
              <w:t>2022 год – 32 111 329,73 руб.;</w:t>
            </w:r>
          </w:p>
          <w:p w14:paraId="1366C5C7" w14:textId="77777777" w:rsidR="00AE2E4A" w:rsidRPr="00AE2E4A" w:rsidRDefault="00AE2E4A" w:rsidP="00AE2E4A">
            <w:pPr>
              <w:autoSpaceDE w:val="0"/>
              <w:autoSpaceDN w:val="0"/>
              <w:adjustRightInd w:val="0"/>
              <w:spacing w:after="0" w:line="240" w:lineRule="auto"/>
              <w:rPr>
                <w:rFonts w:ascii="Times New Roman" w:eastAsia="Times New Roman" w:hAnsi="Times New Roman"/>
                <w:sz w:val="28"/>
                <w:szCs w:val="28"/>
                <w:lang w:eastAsia="ru-RU"/>
              </w:rPr>
            </w:pPr>
            <w:r w:rsidRPr="00AE2E4A">
              <w:rPr>
                <w:rFonts w:ascii="Times New Roman" w:eastAsia="Times New Roman" w:hAnsi="Times New Roman"/>
                <w:sz w:val="28"/>
                <w:szCs w:val="28"/>
                <w:lang w:eastAsia="ru-RU"/>
              </w:rPr>
              <w:t>2023 год – 133 418 617,73 руб.;</w:t>
            </w:r>
          </w:p>
          <w:p w14:paraId="68BE0F80" w14:textId="2F661819" w:rsidR="00AE2E4A" w:rsidRPr="00AE2E4A" w:rsidRDefault="00AE2E4A" w:rsidP="00AE2E4A">
            <w:pPr>
              <w:autoSpaceDE w:val="0"/>
              <w:autoSpaceDN w:val="0"/>
              <w:adjustRightInd w:val="0"/>
              <w:spacing w:after="0" w:line="240" w:lineRule="auto"/>
              <w:rPr>
                <w:rFonts w:ascii="Times New Roman" w:eastAsia="Times New Roman" w:hAnsi="Times New Roman"/>
                <w:sz w:val="28"/>
                <w:szCs w:val="28"/>
                <w:lang w:eastAsia="ru-RU"/>
              </w:rPr>
            </w:pPr>
            <w:r w:rsidRPr="00AE2E4A">
              <w:rPr>
                <w:rFonts w:ascii="Times New Roman" w:eastAsia="Times New Roman" w:hAnsi="Times New Roman"/>
                <w:sz w:val="28"/>
                <w:szCs w:val="28"/>
                <w:lang w:eastAsia="ru-RU"/>
              </w:rPr>
              <w:t xml:space="preserve">2024 год – </w:t>
            </w:r>
            <w:r w:rsidR="00745E3A">
              <w:rPr>
                <w:rFonts w:ascii="Times New Roman" w:eastAsia="Times New Roman" w:hAnsi="Times New Roman"/>
                <w:sz w:val="28"/>
                <w:szCs w:val="28"/>
                <w:lang w:eastAsia="ru-RU"/>
              </w:rPr>
              <w:t>0,00</w:t>
            </w:r>
            <w:r w:rsidRPr="00AE2E4A">
              <w:rPr>
                <w:rFonts w:ascii="Times New Roman" w:eastAsia="Times New Roman" w:hAnsi="Times New Roman"/>
                <w:sz w:val="28"/>
                <w:szCs w:val="28"/>
                <w:lang w:eastAsia="ru-RU"/>
              </w:rPr>
              <w:t xml:space="preserve"> руб.;</w:t>
            </w:r>
          </w:p>
          <w:p w14:paraId="5E6581C8" w14:textId="77777777" w:rsidR="00AE2E4A" w:rsidRDefault="00AE2E4A" w:rsidP="00AE2E4A">
            <w:pPr>
              <w:autoSpaceDE w:val="0"/>
              <w:autoSpaceDN w:val="0"/>
              <w:adjustRightInd w:val="0"/>
              <w:spacing w:after="0" w:line="240" w:lineRule="auto"/>
              <w:rPr>
                <w:rFonts w:ascii="Times New Roman" w:eastAsia="Times New Roman" w:hAnsi="Times New Roman"/>
                <w:sz w:val="28"/>
                <w:szCs w:val="28"/>
                <w:lang w:eastAsia="ru-RU"/>
              </w:rPr>
            </w:pPr>
            <w:r w:rsidRPr="00AE2E4A">
              <w:rPr>
                <w:rFonts w:ascii="Times New Roman" w:eastAsia="Times New Roman" w:hAnsi="Times New Roman"/>
                <w:sz w:val="28"/>
                <w:szCs w:val="28"/>
                <w:lang w:eastAsia="ru-RU"/>
              </w:rPr>
              <w:t>2025 год – 0,00 руб.;</w:t>
            </w:r>
          </w:p>
          <w:p w14:paraId="63695945" w14:textId="7984ECF8" w:rsidR="00745E3A" w:rsidRPr="00AE2E4A" w:rsidRDefault="00745E3A" w:rsidP="00AE2E4A">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202</w:t>
            </w:r>
            <w:r w:rsidR="00FD5E29">
              <w:rPr>
                <w:rFonts w:ascii="Times New Roman" w:eastAsia="Times New Roman" w:hAnsi="Times New Roman"/>
                <w:sz w:val="28"/>
                <w:szCs w:val="28"/>
                <w:lang w:eastAsia="ru-RU"/>
              </w:rPr>
              <w:t>6</w:t>
            </w:r>
            <w:r>
              <w:rPr>
                <w:rFonts w:ascii="Times New Roman" w:eastAsia="Times New Roman" w:hAnsi="Times New Roman"/>
                <w:sz w:val="28"/>
                <w:szCs w:val="28"/>
                <w:lang w:eastAsia="ru-RU"/>
              </w:rPr>
              <w:t xml:space="preserve"> год – 0,00 руб</w:t>
            </w:r>
            <w:r w:rsidR="00FD5E29">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p>
          <w:p w14:paraId="7730BF27" w14:textId="6D2082F0" w:rsidR="00AE2E4A" w:rsidRPr="00AE2E4A" w:rsidRDefault="00AE2E4A" w:rsidP="00AE2E4A">
            <w:pPr>
              <w:autoSpaceDE w:val="0"/>
              <w:autoSpaceDN w:val="0"/>
              <w:adjustRightInd w:val="0"/>
              <w:spacing w:after="0" w:line="240" w:lineRule="auto"/>
              <w:rPr>
                <w:rFonts w:ascii="Times New Roman" w:eastAsia="Times New Roman" w:hAnsi="Times New Roman"/>
                <w:sz w:val="28"/>
                <w:szCs w:val="28"/>
                <w:lang w:eastAsia="ru-RU"/>
              </w:rPr>
            </w:pPr>
            <w:r w:rsidRPr="00AE2E4A">
              <w:rPr>
                <w:rFonts w:ascii="Times New Roman" w:eastAsia="Times New Roman" w:hAnsi="Times New Roman"/>
                <w:sz w:val="28"/>
                <w:szCs w:val="28"/>
                <w:lang w:eastAsia="ru-RU"/>
              </w:rPr>
              <w:t>средства краевого бюджета – 3</w:t>
            </w:r>
            <w:r w:rsidR="00745E3A">
              <w:rPr>
                <w:rFonts w:ascii="Times New Roman" w:eastAsia="Times New Roman" w:hAnsi="Times New Roman"/>
                <w:sz w:val="28"/>
                <w:szCs w:val="28"/>
                <w:lang w:eastAsia="ru-RU"/>
              </w:rPr>
              <w:t>57 213 418,58</w:t>
            </w:r>
            <w:r w:rsidRPr="00AE2E4A">
              <w:rPr>
                <w:rFonts w:ascii="Times New Roman" w:eastAsia="Times New Roman" w:hAnsi="Times New Roman"/>
                <w:sz w:val="28"/>
                <w:szCs w:val="28"/>
                <w:lang w:eastAsia="ru-RU"/>
              </w:rPr>
              <w:t xml:space="preserve"> руб.,</w:t>
            </w:r>
          </w:p>
          <w:p w14:paraId="242231C8" w14:textId="77777777" w:rsidR="00AE2E4A" w:rsidRPr="00AE2E4A" w:rsidRDefault="00AE2E4A" w:rsidP="00AE2E4A">
            <w:pPr>
              <w:autoSpaceDE w:val="0"/>
              <w:autoSpaceDN w:val="0"/>
              <w:adjustRightInd w:val="0"/>
              <w:spacing w:after="0" w:line="240" w:lineRule="auto"/>
              <w:rPr>
                <w:rFonts w:ascii="Times New Roman" w:eastAsia="Times New Roman" w:hAnsi="Times New Roman"/>
                <w:sz w:val="28"/>
                <w:szCs w:val="28"/>
                <w:lang w:eastAsia="ru-RU"/>
              </w:rPr>
            </w:pPr>
            <w:r w:rsidRPr="00AE2E4A">
              <w:rPr>
                <w:rFonts w:ascii="Times New Roman" w:eastAsia="Times New Roman" w:hAnsi="Times New Roman"/>
                <w:sz w:val="28"/>
                <w:szCs w:val="28"/>
                <w:lang w:eastAsia="ru-RU"/>
              </w:rPr>
              <w:t>в том числе по годам:</w:t>
            </w:r>
          </w:p>
          <w:p w14:paraId="4EDC8DD0" w14:textId="77777777" w:rsidR="00AE2E4A" w:rsidRPr="00AE2E4A" w:rsidRDefault="00AE2E4A" w:rsidP="00AE2E4A">
            <w:pPr>
              <w:autoSpaceDE w:val="0"/>
              <w:autoSpaceDN w:val="0"/>
              <w:adjustRightInd w:val="0"/>
              <w:spacing w:after="0" w:line="240" w:lineRule="auto"/>
              <w:rPr>
                <w:rFonts w:ascii="Times New Roman" w:eastAsia="Times New Roman" w:hAnsi="Times New Roman"/>
                <w:sz w:val="28"/>
                <w:szCs w:val="28"/>
                <w:lang w:eastAsia="ru-RU"/>
              </w:rPr>
            </w:pPr>
            <w:r w:rsidRPr="00AE2E4A">
              <w:rPr>
                <w:rFonts w:ascii="Times New Roman" w:eastAsia="Times New Roman" w:hAnsi="Times New Roman"/>
                <w:sz w:val="28"/>
                <w:szCs w:val="28"/>
                <w:lang w:eastAsia="ru-RU"/>
              </w:rPr>
              <w:t>2018 год – 13 974 479,82 руб.;</w:t>
            </w:r>
          </w:p>
          <w:p w14:paraId="7E393B53" w14:textId="77777777" w:rsidR="00AE2E4A" w:rsidRPr="00AE2E4A" w:rsidRDefault="00AE2E4A" w:rsidP="00AE2E4A">
            <w:pPr>
              <w:autoSpaceDE w:val="0"/>
              <w:autoSpaceDN w:val="0"/>
              <w:adjustRightInd w:val="0"/>
              <w:spacing w:after="0" w:line="240" w:lineRule="auto"/>
              <w:rPr>
                <w:rFonts w:ascii="Times New Roman" w:eastAsia="Times New Roman" w:hAnsi="Times New Roman"/>
                <w:sz w:val="28"/>
                <w:szCs w:val="28"/>
                <w:lang w:eastAsia="ru-RU"/>
              </w:rPr>
            </w:pPr>
            <w:r w:rsidRPr="00AE2E4A">
              <w:rPr>
                <w:rFonts w:ascii="Times New Roman" w:eastAsia="Times New Roman" w:hAnsi="Times New Roman"/>
                <w:sz w:val="28"/>
                <w:szCs w:val="28"/>
                <w:lang w:eastAsia="ru-RU"/>
              </w:rPr>
              <w:t>2019 год – 2 046 599,17 руб.;</w:t>
            </w:r>
          </w:p>
          <w:p w14:paraId="74A5EC64" w14:textId="77777777" w:rsidR="00AE2E4A" w:rsidRPr="00AE2E4A" w:rsidRDefault="00AE2E4A" w:rsidP="00AE2E4A">
            <w:pPr>
              <w:autoSpaceDE w:val="0"/>
              <w:autoSpaceDN w:val="0"/>
              <w:adjustRightInd w:val="0"/>
              <w:spacing w:after="0" w:line="240" w:lineRule="auto"/>
              <w:rPr>
                <w:rFonts w:ascii="Times New Roman" w:eastAsia="Times New Roman" w:hAnsi="Times New Roman"/>
                <w:sz w:val="28"/>
                <w:szCs w:val="28"/>
                <w:lang w:eastAsia="ru-RU"/>
              </w:rPr>
            </w:pPr>
            <w:r w:rsidRPr="00AE2E4A">
              <w:rPr>
                <w:rFonts w:ascii="Times New Roman" w:eastAsia="Times New Roman" w:hAnsi="Times New Roman"/>
                <w:sz w:val="28"/>
                <w:szCs w:val="28"/>
                <w:lang w:eastAsia="ru-RU"/>
              </w:rPr>
              <w:t>2020 год – 1 978 390,00 руб.;</w:t>
            </w:r>
          </w:p>
          <w:p w14:paraId="1C6AA14E" w14:textId="77777777" w:rsidR="00AE2E4A" w:rsidRPr="00AE2E4A" w:rsidRDefault="00AE2E4A" w:rsidP="00AE2E4A">
            <w:pPr>
              <w:autoSpaceDE w:val="0"/>
              <w:autoSpaceDN w:val="0"/>
              <w:adjustRightInd w:val="0"/>
              <w:spacing w:after="0" w:line="240" w:lineRule="auto"/>
              <w:rPr>
                <w:rFonts w:ascii="Times New Roman" w:eastAsia="Times New Roman" w:hAnsi="Times New Roman"/>
                <w:sz w:val="28"/>
                <w:szCs w:val="28"/>
                <w:lang w:eastAsia="ru-RU"/>
              </w:rPr>
            </w:pPr>
            <w:r w:rsidRPr="00AE2E4A">
              <w:rPr>
                <w:rFonts w:ascii="Times New Roman" w:eastAsia="Times New Roman" w:hAnsi="Times New Roman"/>
                <w:sz w:val="28"/>
                <w:szCs w:val="28"/>
                <w:lang w:eastAsia="ru-RU"/>
              </w:rPr>
              <w:t xml:space="preserve">2021 год – 127 740 605,00 руб.; </w:t>
            </w:r>
          </w:p>
          <w:p w14:paraId="41BAF33F" w14:textId="77777777" w:rsidR="00AE2E4A" w:rsidRPr="00AE2E4A" w:rsidRDefault="00AE2E4A" w:rsidP="00AE2E4A">
            <w:pPr>
              <w:autoSpaceDE w:val="0"/>
              <w:autoSpaceDN w:val="0"/>
              <w:adjustRightInd w:val="0"/>
              <w:spacing w:after="0" w:line="240" w:lineRule="auto"/>
              <w:rPr>
                <w:rFonts w:ascii="Times New Roman" w:eastAsia="Times New Roman" w:hAnsi="Times New Roman"/>
                <w:sz w:val="28"/>
                <w:szCs w:val="28"/>
                <w:lang w:eastAsia="ru-RU"/>
              </w:rPr>
            </w:pPr>
            <w:r w:rsidRPr="00AE2E4A">
              <w:rPr>
                <w:rFonts w:ascii="Times New Roman" w:eastAsia="Times New Roman" w:hAnsi="Times New Roman"/>
                <w:sz w:val="28"/>
                <w:szCs w:val="28"/>
                <w:lang w:eastAsia="ru-RU"/>
              </w:rPr>
              <w:t>2022 год – 126 690 069,99 руб.;</w:t>
            </w:r>
          </w:p>
          <w:p w14:paraId="3C127D6C" w14:textId="77777777" w:rsidR="00AE2E4A" w:rsidRPr="00AE2E4A" w:rsidRDefault="00AE2E4A" w:rsidP="00AE2E4A">
            <w:pPr>
              <w:autoSpaceDE w:val="0"/>
              <w:autoSpaceDN w:val="0"/>
              <w:adjustRightInd w:val="0"/>
              <w:spacing w:after="0" w:line="240" w:lineRule="auto"/>
              <w:rPr>
                <w:rFonts w:ascii="Times New Roman" w:eastAsia="Times New Roman" w:hAnsi="Times New Roman"/>
                <w:sz w:val="28"/>
                <w:szCs w:val="28"/>
                <w:lang w:eastAsia="ru-RU"/>
              </w:rPr>
            </w:pPr>
            <w:r w:rsidRPr="00AE2E4A">
              <w:rPr>
                <w:rFonts w:ascii="Times New Roman" w:eastAsia="Times New Roman" w:hAnsi="Times New Roman"/>
                <w:sz w:val="28"/>
                <w:szCs w:val="28"/>
                <w:lang w:eastAsia="ru-RU"/>
              </w:rPr>
              <w:t>2023 год – 41 758 874,60 руб.;</w:t>
            </w:r>
          </w:p>
          <w:p w14:paraId="2C62614A" w14:textId="02D91C0E" w:rsidR="00AE2E4A" w:rsidRPr="00AE2E4A" w:rsidRDefault="00AE2E4A" w:rsidP="00AE2E4A">
            <w:pPr>
              <w:autoSpaceDE w:val="0"/>
              <w:autoSpaceDN w:val="0"/>
              <w:adjustRightInd w:val="0"/>
              <w:spacing w:after="0" w:line="240" w:lineRule="auto"/>
              <w:rPr>
                <w:rFonts w:ascii="Times New Roman" w:eastAsia="Times New Roman" w:hAnsi="Times New Roman"/>
                <w:sz w:val="28"/>
                <w:szCs w:val="28"/>
                <w:lang w:eastAsia="ru-RU"/>
              </w:rPr>
            </w:pPr>
            <w:r w:rsidRPr="00AE2E4A">
              <w:rPr>
                <w:rFonts w:ascii="Times New Roman" w:eastAsia="Times New Roman" w:hAnsi="Times New Roman"/>
                <w:sz w:val="28"/>
                <w:szCs w:val="28"/>
                <w:lang w:eastAsia="ru-RU"/>
              </w:rPr>
              <w:t xml:space="preserve">2024 год – </w:t>
            </w:r>
            <w:r w:rsidR="00745E3A">
              <w:rPr>
                <w:rFonts w:ascii="Times New Roman" w:eastAsia="Times New Roman" w:hAnsi="Times New Roman"/>
                <w:sz w:val="28"/>
                <w:szCs w:val="28"/>
                <w:lang w:eastAsia="ru-RU"/>
              </w:rPr>
              <w:t>38 989 000</w:t>
            </w:r>
            <w:r w:rsidRPr="00AE2E4A">
              <w:rPr>
                <w:rFonts w:ascii="Times New Roman" w:eastAsia="Times New Roman" w:hAnsi="Times New Roman"/>
                <w:sz w:val="28"/>
                <w:szCs w:val="28"/>
                <w:lang w:eastAsia="ru-RU"/>
              </w:rPr>
              <w:t>,</w:t>
            </w:r>
            <w:r w:rsidR="00745E3A">
              <w:rPr>
                <w:rFonts w:ascii="Times New Roman" w:eastAsia="Times New Roman" w:hAnsi="Times New Roman"/>
                <w:sz w:val="28"/>
                <w:szCs w:val="28"/>
                <w:lang w:eastAsia="ru-RU"/>
              </w:rPr>
              <w:t>00</w:t>
            </w:r>
            <w:r w:rsidRPr="00AE2E4A">
              <w:rPr>
                <w:rFonts w:ascii="Times New Roman" w:eastAsia="Times New Roman" w:hAnsi="Times New Roman"/>
                <w:sz w:val="28"/>
                <w:szCs w:val="28"/>
                <w:lang w:eastAsia="ru-RU"/>
              </w:rPr>
              <w:t xml:space="preserve"> руб.;</w:t>
            </w:r>
          </w:p>
          <w:p w14:paraId="553B318B" w14:textId="2C62C284" w:rsidR="00AE2E4A" w:rsidRDefault="00AE2E4A" w:rsidP="00AE2E4A">
            <w:pPr>
              <w:autoSpaceDE w:val="0"/>
              <w:autoSpaceDN w:val="0"/>
              <w:adjustRightInd w:val="0"/>
              <w:spacing w:after="0" w:line="240" w:lineRule="auto"/>
              <w:rPr>
                <w:rFonts w:ascii="Times New Roman" w:eastAsia="Times New Roman" w:hAnsi="Times New Roman"/>
                <w:sz w:val="28"/>
                <w:szCs w:val="28"/>
                <w:lang w:eastAsia="ru-RU"/>
              </w:rPr>
            </w:pPr>
            <w:r w:rsidRPr="00AE2E4A">
              <w:rPr>
                <w:rFonts w:ascii="Times New Roman" w:eastAsia="Times New Roman" w:hAnsi="Times New Roman"/>
                <w:sz w:val="28"/>
                <w:szCs w:val="28"/>
                <w:lang w:eastAsia="ru-RU"/>
              </w:rPr>
              <w:t>2025 год – 2 017 7</w:t>
            </w:r>
            <w:r w:rsidR="00745E3A">
              <w:rPr>
                <w:rFonts w:ascii="Times New Roman" w:eastAsia="Times New Roman" w:hAnsi="Times New Roman"/>
                <w:sz w:val="28"/>
                <w:szCs w:val="28"/>
                <w:lang w:eastAsia="ru-RU"/>
              </w:rPr>
              <w:t>00</w:t>
            </w:r>
            <w:r w:rsidRPr="00AE2E4A">
              <w:rPr>
                <w:rFonts w:ascii="Times New Roman" w:eastAsia="Times New Roman" w:hAnsi="Times New Roman"/>
                <w:sz w:val="28"/>
                <w:szCs w:val="28"/>
                <w:lang w:eastAsia="ru-RU"/>
              </w:rPr>
              <w:t>,</w:t>
            </w:r>
            <w:r w:rsidR="00745E3A">
              <w:rPr>
                <w:rFonts w:ascii="Times New Roman" w:eastAsia="Times New Roman" w:hAnsi="Times New Roman"/>
                <w:sz w:val="28"/>
                <w:szCs w:val="28"/>
                <w:lang w:eastAsia="ru-RU"/>
              </w:rPr>
              <w:t>00</w:t>
            </w:r>
            <w:r w:rsidRPr="00AE2E4A">
              <w:rPr>
                <w:rFonts w:ascii="Times New Roman" w:eastAsia="Times New Roman" w:hAnsi="Times New Roman"/>
                <w:sz w:val="28"/>
                <w:szCs w:val="28"/>
                <w:lang w:eastAsia="ru-RU"/>
              </w:rPr>
              <w:t xml:space="preserve"> руб.;</w:t>
            </w:r>
          </w:p>
          <w:p w14:paraId="02CDC8D4" w14:textId="6A46AE36" w:rsidR="00745E3A" w:rsidRPr="00AE2E4A" w:rsidRDefault="00745E3A" w:rsidP="00AE2E4A">
            <w:pPr>
              <w:autoSpaceDE w:val="0"/>
              <w:autoSpaceDN w:val="0"/>
              <w:adjustRightInd w:val="0"/>
              <w:spacing w:after="0" w:line="240" w:lineRule="auto"/>
              <w:rPr>
                <w:rFonts w:ascii="Times New Roman" w:eastAsia="Times New Roman" w:hAnsi="Times New Roman"/>
                <w:sz w:val="28"/>
                <w:szCs w:val="28"/>
                <w:lang w:eastAsia="ru-RU"/>
              </w:rPr>
            </w:pPr>
            <w:r w:rsidRPr="00AE2E4A">
              <w:rPr>
                <w:rFonts w:ascii="Times New Roman" w:eastAsia="Times New Roman" w:hAnsi="Times New Roman"/>
                <w:sz w:val="28"/>
                <w:szCs w:val="28"/>
                <w:lang w:eastAsia="ru-RU"/>
              </w:rPr>
              <w:t>202</w:t>
            </w:r>
            <w:r>
              <w:rPr>
                <w:rFonts w:ascii="Times New Roman" w:eastAsia="Times New Roman" w:hAnsi="Times New Roman"/>
                <w:sz w:val="28"/>
                <w:szCs w:val="28"/>
                <w:lang w:eastAsia="ru-RU"/>
              </w:rPr>
              <w:t>6</w:t>
            </w:r>
            <w:r w:rsidRPr="00AE2E4A">
              <w:rPr>
                <w:rFonts w:ascii="Times New Roman" w:eastAsia="Times New Roman" w:hAnsi="Times New Roman"/>
                <w:sz w:val="28"/>
                <w:szCs w:val="28"/>
                <w:lang w:eastAsia="ru-RU"/>
              </w:rPr>
              <w:t xml:space="preserve"> год – 2 017 7</w:t>
            </w:r>
            <w:r>
              <w:rPr>
                <w:rFonts w:ascii="Times New Roman" w:eastAsia="Times New Roman" w:hAnsi="Times New Roman"/>
                <w:sz w:val="28"/>
                <w:szCs w:val="28"/>
                <w:lang w:eastAsia="ru-RU"/>
              </w:rPr>
              <w:t>00</w:t>
            </w:r>
            <w:r w:rsidRPr="00AE2E4A">
              <w:rPr>
                <w:rFonts w:ascii="Times New Roman" w:eastAsia="Times New Roman" w:hAnsi="Times New Roman"/>
                <w:sz w:val="28"/>
                <w:szCs w:val="28"/>
                <w:lang w:eastAsia="ru-RU"/>
              </w:rPr>
              <w:t>,</w:t>
            </w:r>
            <w:r>
              <w:rPr>
                <w:rFonts w:ascii="Times New Roman" w:eastAsia="Times New Roman" w:hAnsi="Times New Roman"/>
                <w:sz w:val="28"/>
                <w:szCs w:val="28"/>
                <w:lang w:eastAsia="ru-RU"/>
              </w:rPr>
              <w:t>00</w:t>
            </w:r>
            <w:r w:rsidRPr="00AE2E4A">
              <w:rPr>
                <w:rFonts w:ascii="Times New Roman" w:eastAsia="Times New Roman" w:hAnsi="Times New Roman"/>
                <w:sz w:val="28"/>
                <w:szCs w:val="28"/>
                <w:lang w:eastAsia="ru-RU"/>
              </w:rPr>
              <w:t xml:space="preserve"> руб.;</w:t>
            </w:r>
          </w:p>
          <w:p w14:paraId="5AE87D48" w14:textId="4261AB5F" w:rsidR="00AE2E4A" w:rsidRPr="00AE2E4A" w:rsidRDefault="00AE2E4A" w:rsidP="00AE2E4A">
            <w:pPr>
              <w:autoSpaceDE w:val="0"/>
              <w:autoSpaceDN w:val="0"/>
              <w:adjustRightInd w:val="0"/>
              <w:spacing w:after="0" w:line="240" w:lineRule="auto"/>
              <w:rPr>
                <w:rFonts w:ascii="Times New Roman" w:eastAsia="Times New Roman" w:hAnsi="Times New Roman"/>
                <w:sz w:val="28"/>
                <w:szCs w:val="28"/>
                <w:lang w:eastAsia="ru-RU"/>
              </w:rPr>
            </w:pPr>
            <w:r w:rsidRPr="00AE2E4A">
              <w:rPr>
                <w:rFonts w:ascii="Times New Roman" w:eastAsia="Times New Roman" w:hAnsi="Times New Roman"/>
                <w:sz w:val="28"/>
                <w:szCs w:val="28"/>
                <w:lang w:eastAsia="ru-RU"/>
              </w:rPr>
              <w:t xml:space="preserve">средства городского бюджета – </w:t>
            </w:r>
            <w:r w:rsidR="00263575">
              <w:rPr>
                <w:rFonts w:ascii="Times New Roman" w:eastAsia="Times New Roman" w:hAnsi="Times New Roman"/>
                <w:sz w:val="28"/>
                <w:szCs w:val="28"/>
                <w:lang w:eastAsia="ru-RU"/>
              </w:rPr>
              <w:t>37 057 922,44</w:t>
            </w:r>
            <w:r w:rsidRPr="00AE2E4A">
              <w:rPr>
                <w:rFonts w:ascii="Times New Roman" w:eastAsia="Times New Roman" w:hAnsi="Times New Roman"/>
                <w:sz w:val="28"/>
                <w:szCs w:val="28"/>
                <w:lang w:eastAsia="ru-RU"/>
              </w:rPr>
              <w:t xml:space="preserve"> руб., в том числе по годам:</w:t>
            </w:r>
          </w:p>
          <w:p w14:paraId="241B208E" w14:textId="77777777" w:rsidR="00AE2E4A" w:rsidRPr="00AE2E4A" w:rsidRDefault="00AE2E4A" w:rsidP="00AE2E4A">
            <w:pPr>
              <w:autoSpaceDE w:val="0"/>
              <w:autoSpaceDN w:val="0"/>
              <w:adjustRightInd w:val="0"/>
              <w:spacing w:after="0" w:line="240" w:lineRule="auto"/>
              <w:rPr>
                <w:rFonts w:ascii="Times New Roman" w:eastAsia="Times New Roman" w:hAnsi="Times New Roman"/>
                <w:sz w:val="28"/>
                <w:szCs w:val="28"/>
                <w:lang w:eastAsia="ru-RU"/>
              </w:rPr>
            </w:pPr>
            <w:r w:rsidRPr="00AE2E4A">
              <w:rPr>
                <w:rFonts w:ascii="Times New Roman" w:eastAsia="Times New Roman" w:hAnsi="Times New Roman"/>
                <w:sz w:val="28"/>
                <w:szCs w:val="28"/>
                <w:lang w:eastAsia="ru-RU"/>
              </w:rPr>
              <w:t>2018 год – 2 434 312,00 руб.;</w:t>
            </w:r>
          </w:p>
          <w:p w14:paraId="3FBCA28E" w14:textId="77777777" w:rsidR="00AE2E4A" w:rsidRPr="00AE2E4A" w:rsidRDefault="00AE2E4A" w:rsidP="00AE2E4A">
            <w:pPr>
              <w:autoSpaceDE w:val="0"/>
              <w:autoSpaceDN w:val="0"/>
              <w:adjustRightInd w:val="0"/>
              <w:spacing w:after="0" w:line="240" w:lineRule="auto"/>
              <w:rPr>
                <w:rFonts w:ascii="Times New Roman" w:eastAsia="Times New Roman" w:hAnsi="Times New Roman"/>
                <w:sz w:val="28"/>
                <w:szCs w:val="28"/>
                <w:lang w:eastAsia="ru-RU"/>
              </w:rPr>
            </w:pPr>
            <w:r w:rsidRPr="00AE2E4A">
              <w:rPr>
                <w:rFonts w:ascii="Times New Roman" w:eastAsia="Times New Roman" w:hAnsi="Times New Roman"/>
                <w:sz w:val="28"/>
                <w:szCs w:val="28"/>
                <w:lang w:eastAsia="ru-RU"/>
              </w:rPr>
              <w:t>2019 год – 3 467 735,44 руб.;</w:t>
            </w:r>
          </w:p>
          <w:p w14:paraId="42B4F98D" w14:textId="77777777" w:rsidR="00AE2E4A" w:rsidRPr="00AE2E4A" w:rsidRDefault="00AE2E4A" w:rsidP="00AE2E4A">
            <w:pPr>
              <w:autoSpaceDE w:val="0"/>
              <w:autoSpaceDN w:val="0"/>
              <w:adjustRightInd w:val="0"/>
              <w:spacing w:after="0" w:line="240" w:lineRule="auto"/>
              <w:rPr>
                <w:rFonts w:ascii="Times New Roman" w:eastAsia="Times New Roman" w:hAnsi="Times New Roman"/>
                <w:sz w:val="28"/>
                <w:szCs w:val="28"/>
                <w:lang w:eastAsia="ru-RU"/>
              </w:rPr>
            </w:pPr>
            <w:r w:rsidRPr="00AE2E4A">
              <w:rPr>
                <w:rFonts w:ascii="Times New Roman" w:eastAsia="Times New Roman" w:hAnsi="Times New Roman"/>
                <w:sz w:val="28"/>
                <w:szCs w:val="28"/>
                <w:lang w:eastAsia="ru-RU"/>
              </w:rPr>
              <w:t>2020 год – 2 451 036,00 руб.;</w:t>
            </w:r>
          </w:p>
          <w:p w14:paraId="33D67981" w14:textId="77777777" w:rsidR="00AE2E4A" w:rsidRPr="00AE2E4A" w:rsidRDefault="00AE2E4A" w:rsidP="00AE2E4A">
            <w:pPr>
              <w:autoSpaceDE w:val="0"/>
              <w:autoSpaceDN w:val="0"/>
              <w:adjustRightInd w:val="0"/>
              <w:spacing w:after="0" w:line="240" w:lineRule="auto"/>
              <w:rPr>
                <w:rFonts w:ascii="Times New Roman" w:eastAsia="Times New Roman" w:hAnsi="Times New Roman"/>
                <w:sz w:val="28"/>
                <w:szCs w:val="28"/>
                <w:lang w:eastAsia="ru-RU"/>
              </w:rPr>
            </w:pPr>
            <w:r w:rsidRPr="00AE2E4A">
              <w:rPr>
                <w:rFonts w:ascii="Times New Roman" w:eastAsia="Times New Roman" w:hAnsi="Times New Roman"/>
                <w:sz w:val="28"/>
                <w:szCs w:val="28"/>
                <w:lang w:eastAsia="ru-RU"/>
              </w:rPr>
              <w:t xml:space="preserve">2021 год – 11 829 978,00 руб.; </w:t>
            </w:r>
          </w:p>
          <w:p w14:paraId="46001730" w14:textId="77777777" w:rsidR="00AE2E4A" w:rsidRPr="00AE2E4A" w:rsidRDefault="00AE2E4A" w:rsidP="00AE2E4A">
            <w:pPr>
              <w:autoSpaceDE w:val="0"/>
              <w:autoSpaceDN w:val="0"/>
              <w:adjustRightInd w:val="0"/>
              <w:spacing w:after="0" w:line="240" w:lineRule="auto"/>
              <w:rPr>
                <w:rFonts w:ascii="Times New Roman" w:eastAsia="Times New Roman" w:hAnsi="Times New Roman"/>
                <w:sz w:val="28"/>
                <w:szCs w:val="28"/>
                <w:lang w:eastAsia="ru-RU"/>
              </w:rPr>
            </w:pPr>
            <w:r w:rsidRPr="00AE2E4A">
              <w:rPr>
                <w:rFonts w:ascii="Times New Roman" w:eastAsia="Times New Roman" w:hAnsi="Times New Roman"/>
                <w:sz w:val="28"/>
                <w:szCs w:val="28"/>
                <w:lang w:eastAsia="ru-RU"/>
              </w:rPr>
              <w:t>2022 год – 3 317 300,00 руб.;</w:t>
            </w:r>
          </w:p>
          <w:p w14:paraId="0C8677AA" w14:textId="4E6C1895" w:rsidR="00AE2E4A" w:rsidRPr="00AE2E4A" w:rsidRDefault="00AE2E4A" w:rsidP="00AE2E4A">
            <w:pPr>
              <w:autoSpaceDE w:val="0"/>
              <w:autoSpaceDN w:val="0"/>
              <w:adjustRightInd w:val="0"/>
              <w:spacing w:after="0" w:line="240" w:lineRule="auto"/>
              <w:rPr>
                <w:rFonts w:ascii="Times New Roman" w:eastAsia="Times New Roman" w:hAnsi="Times New Roman"/>
                <w:sz w:val="28"/>
                <w:szCs w:val="28"/>
                <w:lang w:eastAsia="ru-RU"/>
              </w:rPr>
            </w:pPr>
            <w:r w:rsidRPr="00AE2E4A">
              <w:rPr>
                <w:rFonts w:ascii="Times New Roman" w:eastAsia="Times New Roman" w:hAnsi="Times New Roman"/>
                <w:sz w:val="28"/>
                <w:szCs w:val="28"/>
                <w:lang w:eastAsia="ru-RU"/>
              </w:rPr>
              <w:t xml:space="preserve">2023 год – </w:t>
            </w:r>
            <w:r w:rsidR="00263575">
              <w:rPr>
                <w:rFonts w:ascii="Times New Roman" w:eastAsia="Times New Roman" w:hAnsi="Times New Roman"/>
                <w:sz w:val="28"/>
                <w:szCs w:val="28"/>
                <w:lang w:eastAsia="ru-RU"/>
              </w:rPr>
              <w:t>6 657 561</w:t>
            </w:r>
            <w:r w:rsidRPr="00AE2E4A">
              <w:rPr>
                <w:rFonts w:ascii="Times New Roman" w:eastAsia="Times New Roman" w:hAnsi="Times New Roman"/>
                <w:sz w:val="28"/>
                <w:szCs w:val="28"/>
                <w:lang w:eastAsia="ru-RU"/>
              </w:rPr>
              <w:t>,00 руб.;</w:t>
            </w:r>
          </w:p>
          <w:p w14:paraId="1DA96577" w14:textId="54708A35" w:rsidR="00AE2E4A" w:rsidRPr="00AE2E4A" w:rsidRDefault="00AE2E4A" w:rsidP="00AE2E4A">
            <w:pPr>
              <w:autoSpaceDE w:val="0"/>
              <w:autoSpaceDN w:val="0"/>
              <w:adjustRightInd w:val="0"/>
              <w:spacing w:after="0" w:line="240" w:lineRule="auto"/>
              <w:rPr>
                <w:rFonts w:ascii="Times New Roman" w:eastAsia="Times New Roman" w:hAnsi="Times New Roman"/>
                <w:sz w:val="28"/>
                <w:szCs w:val="28"/>
                <w:lang w:eastAsia="ru-RU"/>
              </w:rPr>
            </w:pPr>
            <w:r w:rsidRPr="00AE2E4A">
              <w:rPr>
                <w:rFonts w:ascii="Times New Roman" w:eastAsia="Times New Roman" w:hAnsi="Times New Roman"/>
                <w:sz w:val="28"/>
                <w:szCs w:val="28"/>
                <w:lang w:eastAsia="ru-RU"/>
              </w:rPr>
              <w:t xml:space="preserve">2024 год – </w:t>
            </w:r>
            <w:r w:rsidR="00745E3A">
              <w:rPr>
                <w:rFonts w:ascii="Times New Roman" w:eastAsia="Times New Roman" w:hAnsi="Times New Roman"/>
                <w:sz w:val="28"/>
                <w:szCs w:val="28"/>
                <w:lang w:eastAsia="ru-RU"/>
              </w:rPr>
              <w:t>2 9</w:t>
            </w:r>
            <w:r w:rsidRPr="00AE2E4A">
              <w:rPr>
                <w:rFonts w:ascii="Times New Roman" w:eastAsia="Times New Roman" w:hAnsi="Times New Roman"/>
                <w:sz w:val="28"/>
                <w:szCs w:val="28"/>
                <w:lang w:eastAsia="ru-RU"/>
              </w:rPr>
              <w:t>00 000,00 руб.</w:t>
            </w:r>
            <w:r w:rsidR="00FD5E29">
              <w:rPr>
                <w:rFonts w:ascii="Times New Roman" w:eastAsia="Times New Roman" w:hAnsi="Times New Roman"/>
                <w:sz w:val="28"/>
                <w:szCs w:val="28"/>
                <w:lang w:eastAsia="ru-RU"/>
              </w:rPr>
              <w:t>;</w:t>
            </w:r>
          </w:p>
          <w:p w14:paraId="327BEA27" w14:textId="7C72ED17" w:rsidR="00090051" w:rsidRDefault="00AE2E4A" w:rsidP="00AE2E4A">
            <w:pPr>
              <w:autoSpaceDE w:val="0"/>
              <w:autoSpaceDN w:val="0"/>
              <w:adjustRightInd w:val="0"/>
              <w:spacing w:after="0" w:line="240" w:lineRule="auto"/>
              <w:rPr>
                <w:rFonts w:ascii="Times New Roman" w:eastAsia="Times New Roman" w:hAnsi="Times New Roman"/>
                <w:sz w:val="28"/>
                <w:szCs w:val="28"/>
                <w:lang w:eastAsia="ru-RU"/>
              </w:rPr>
            </w:pPr>
            <w:r w:rsidRPr="00AE2E4A">
              <w:rPr>
                <w:rFonts w:ascii="Times New Roman" w:eastAsia="Times New Roman" w:hAnsi="Times New Roman"/>
                <w:sz w:val="28"/>
                <w:szCs w:val="28"/>
                <w:lang w:eastAsia="ru-RU"/>
              </w:rPr>
              <w:t xml:space="preserve">2025 год – </w:t>
            </w:r>
            <w:r w:rsidR="00745E3A">
              <w:rPr>
                <w:rFonts w:ascii="Times New Roman" w:eastAsia="Times New Roman" w:hAnsi="Times New Roman"/>
                <w:sz w:val="28"/>
                <w:szCs w:val="28"/>
                <w:lang w:eastAsia="ru-RU"/>
              </w:rPr>
              <w:t xml:space="preserve">2 </w:t>
            </w:r>
            <w:r w:rsidR="00FD5E29">
              <w:rPr>
                <w:rFonts w:ascii="Times New Roman" w:eastAsia="Times New Roman" w:hAnsi="Times New Roman"/>
                <w:sz w:val="28"/>
                <w:szCs w:val="28"/>
                <w:lang w:eastAsia="ru-RU"/>
              </w:rPr>
              <w:t>00</w:t>
            </w:r>
            <w:r w:rsidRPr="00AE2E4A">
              <w:rPr>
                <w:rFonts w:ascii="Times New Roman" w:eastAsia="Times New Roman" w:hAnsi="Times New Roman"/>
                <w:sz w:val="28"/>
                <w:szCs w:val="28"/>
                <w:lang w:eastAsia="ru-RU"/>
              </w:rPr>
              <w:t>0 000,00 руб</w:t>
            </w:r>
            <w:r w:rsidR="00FD5E29">
              <w:rPr>
                <w:rFonts w:ascii="Times New Roman" w:eastAsia="Times New Roman" w:hAnsi="Times New Roman"/>
                <w:sz w:val="28"/>
                <w:szCs w:val="28"/>
                <w:lang w:eastAsia="ru-RU"/>
              </w:rPr>
              <w:t>.;</w:t>
            </w:r>
          </w:p>
          <w:p w14:paraId="1843C9A1" w14:textId="70127EA4" w:rsidR="00FD5E29" w:rsidRPr="007425B5" w:rsidRDefault="00FD5E29" w:rsidP="00AE2E4A">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2026 год – 2 000 000,00 руб.</w:t>
            </w:r>
          </w:p>
        </w:tc>
      </w:tr>
    </w:tbl>
    <w:p w14:paraId="7D8558C8" w14:textId="77777777" w:rsidR="00E80112" w:rsidRPr="007600DC" w:rsidRDefault="00E80112" w:rsidP="00BD319A">
      <w:pPr>
        <w:pStyle w:val="a4"/>
        <w:tabs>
          <w:tab w:val="left" w:pos="1134"/>
          <w:tab w:val="left" w:pos="1276"/>
          <w:tab w:val="left" w:pos="1418"/>
        </w:tabs>
        <w:autoSpaceDE w:val="0"/>
        <w:autoSpaceDN w:val="0"/>
        <w:adjustRightInd w:val="0"/>
        <w:spacing w:after="0"/>
        <w:ind w:left="0"/>
        <w:jc w:val="center"/>
        <w:outlineLvl w:val="1"/>
        <w:rPr>
          <w:rFonts w:ascii="Times New Roman" w:eastAsia="Times New Roman" w:hAnsi="Times New Roman"/>
          <w:b/>
          <w:sz w:val="28"/>
          <w:szCs w:val="28"/>
          <w:lang w:eastAsia="ru-RU"/>
        </w:rPr>
      </w:pPr>
    </w:p>
    <w:p w14:paraId="7FABDB93" w14:textId="77777777" w:rsidR="004B3FA6" w:rsidRPr="007600DC" w:rsidRDefault="004B3FA6" w:rsidP="00BD319A">
      <w:pPr>
        <w:pStyle w:val="a4"/>
        <w:tabs>
          <w:tab w:val="left" w:pos="1134"/>
          <w:tab w:val="left" w:pos="1276"/>
          <w:tab w:val="left" w:pos="1418"/>
        </w:tabs>
        <w:autoSpaceDE w:val="0"/>
        <w:autoSpaceDN w:val="0"/>
        <w:adjustRightInd w:val="0"/>
        <w:spacing w:after="0"/>
        <w:ind w:left="0"/>
        <w:jc w:val="center"/>
        <w:outlineLvl w:val="1"/>
        <w:rPr>
          <w:rFonts w:ascii="Times New Roman" w:eastAsia="Times New Roman" w:hAnsi="Times New Roman"/>
          <w:b/>
          <w:sz w:val="28"/>
          <w:szCs w:val="28"/>
          <w:lang w:eastAsia="ru-RU"/>
        </w:rPr>
      </w:pPr>
      <w:r w:rsidRPr="007600DC">
        <w:rPr>
          <w:rFonts w:ascii="Times New Roman" w:eastAsia="Times New Roman" w:hAnsi="Times New Roman"/>
          <w:b/>
          <w:sz w:val="28"/>
          <w:szCs w:val="28"/>
          <w:lang w:eastAsia="ru-RU"/>
        </w:rPr>
        <w:lastRenderedPageBreak/>
        <w:t>2. </w:t>
      </w:r>
      <w:r w:rsidR="00BD319A" w:rsidRPr="007600DC">
        <w:rPr>
          <w:rFonts w:ascii="Times New Roman" w:hAnsi="Times New Roman"/>
          <w:b/>
          <w:sz w:val="28"/>
          <w:szCs w:val="28"/>
          <w:lang w:eastAsia="ru-RU"/>
        </w:rPr>
        <w:t>Характеристика текущего состояния социально-экономического развития сферы благоустройства городских территорий с указанием основных показателей социально-экономического развития города Канска</w:t>
      </w:r>
    </w:p>
    <w:p w14:paraId="7F139E65" w14:textId="77777777" w:rsidR="004B3FA6" w:rsidRPr="007600DC" w:rsidRDefault="004B3FA6" w:rsidP="004B3FA6">
      <w:pPr>
        <w:spacing w:after="0" w:line="240" w:lineRule="auto"/>
        <w:jc w:val="both"/>
        <w:rPr>
          <w:rFonts w:ascii="Times New Roman" w:eastAsia="Times New Roman" w:hAnsi="Times New Roman"/>
          <w:b/>
          <w:color w:val="000000"/>
          <w:sz w:val="28"/>
          <w:szCs w:val="28"/>
        </w:rPr>
      </w:pPr>
    </w:p>
    <w:p w14:paraId="2EB07C9B" w14:textId="77777777" w:rsidR="0022609F" w:rsidRPr="009E2F0C" w:rsidRDefault="0022609F" w:rsidP="0022609F">
      <w:pPr>
        <w:autoSpaceDE w:val="0"/>
        <w:autoSpaceDN w:val="0"/>
        <w:adjustRightInd w:val="0"/>
        <w:spacing w:after="0" w:line="240" w:lineRule="auto"/>
        <w:ind w:firstLine="540"/>
        <w:jc w:val="both"/>
        <w:rPr>
          <w:rFonts w:ascii="Times New Roman" w:hAnsi="Times New Roman"/>
          <w:sz w:val="28"/>
          <w:szCs w:val="28"/>
          <w:lang w:eastAsia="ru-RU"/>
        </w:rPr>
      </w:pPr>
      <w:r w:rsidRPr="009E2F0C">
        <w:rPr>
          <w:rFonts w:ascii="Times New Roman" w:hAnsi="Times New Roman"/>
          <w:sz w:val="28"/>
          <w:szCs w:val="28"/>
          <w:lang w:eastAsia="ru-RU"/>
        </w:rPr>
        <w:t>Повышение эффективности деятельности городского самоуправления является одним из основных приоритетов социально-экономического развития города Канска.</w:t>
      </w:r>
    </w:p>
    <w:p w14:paraId="43A92026" w14:textId="77777777" w:rsidR="0022609F" w:rsidRPr="009E2F0C" w:rsidRDefault="0022609F" w:rsidP="0022609F">
      <w:pPr>
        <w:autoSpaceDE w:val="0"/>
        <w:autoSpaceDN w:val="0"/>
        <w:adjustRightInd w:val="0"/>
        <w:spacing w:after="0" w:line="240" w:lineRule="auto"/>
        <w:ind w:firstLine="540"/>
        <w:jc w:val="both"/>
        <w:rPr>
          <w:rFonts w:ascii="Times New Roman" w:hAnsi="Times New Roman"/>
          <w:sz w:val="28"/>
          <w:szCs w:val="28"/>
          <w:lang w:eastAsia="ru-RU"/>
        </w:rPr>
      </w:pPr>
      <w:r w:rsidRPr="009E2F0C">
        <w:rPr>
          <w:rFonts w:ascii="Times New Roman" w:hAnsi="Times New Roman"/>
          <w:sz w:val="28"/>
          <w:szCs w:val="28"/>
          <w:lang w:eastAsia="ru-RU"/>
        </w:rPr>
        <w:t>К ключевым направлениям данной работы относится привлечение горожан к решению вопросов местного значения.</w:t>
      </w:r>
    </w:p>
    <w:p w14:paraId="4A43237A" w14:textId="77777777" w:rsidR="0022609F" w:rsidRPr="009E2F0C" w:rsidRDefault="0022609F" w:rsidP="0022609F">
      <w:pPr>
        <w:autoSpaceDE w:val="0"/>
        <w:autoSpaceDN w:val="0"/>
        <w:adjustRightInd w:val="0"/>
        <w:spacing w:after="0" w:line="240" w:lineRule="auto"/>
        <w:ind w:firstLine="540"/>
        <w:jc w:val="both"/>
        <w:rPr>
          <w:rFonts w:ascii="Times New Roman" w:hAnsi="Times New Roman"/>
          <w:sz w:val="28"/>
          <w:szCs w:val="28"/>
          <w:lang w:eastAsia="ru-RU"/>
        </w:rPr>
      </w:pPr>
      <w:r w:rsidRPr="009E2F0C">
        <w:rPr>
          <w:rFonts w:ascii="Times New Roman" w:hAnsi="Times New Roman"/>
          <w:sz w:val="28"/>
          <w:szCs w:val="28"/>
          <w:lang w:eastAsia="ru-RU"/>
        </w:rPr>
        <w:t xml:space="preserve">Вопросы формирования современной городской среды - это вопросы местного значения, реализация которых возложена Федеральным </w:t>
      </w:r>
      <w:hyperlink r:id="rId9" w:history="1">
        <w:r w:rsidRPr="009E2F0C">
          <w:rPr>
            <w:rFonts w:ascii="Times New Roman" w:hAnsi="Times New Roman"/>
            <w:sz w:val="28"/>
            <w:szCs w:val="28"/>
            <w:lang w:eastAsia="ru-RU"/>
          </w:rPr>
          <w:t>законом</w:t>
        </w:r>
      </w:hyperlink>
      <w:r w:rsidRPr="009E2F0C">
        <w:rPr>
          <w:rFonts w:ascii="Times New Roman" w:hAnsi="Times New Roman"/>
          <w:sz w:val="28"/>
          <w:szCs w:val="28"/>
          <w:lang w:eastAsia="ru-RU"/>
        </w:rPr>
        <w:t xml:space="preserve"> от 06.10.2003 N 131-ФЗ "Об общих принципах организации местного самоуправления в Российской Федерации" на органы местного самоуправления муниципальных районов, городских округов, городских и сельских поселений.</w:t>
      </w:r>
    </w:p>
    <w:p w14:paraId="0CB4D8B7" w14:textId="77777777" w:rsidR="0022609F" w:rsidRPr="009E2F0C" w:rsidRDefault="0022609F" w:rsidP="0022609F">
      <w:pPr>
        <w:autoSpaceDE w:val="0"/>
        <w:autoSpaceDN w:val="0"/>
        <w:adjustRightInd w:val="0"/>
        <w:spacing w:after="0" w:line="240" w:lineRule="auto"/>
        <w:ind w:firstLine="540"/>
        <w:jc w:val="both"/>
        <w:rPr>
          <w:rFonts w:ascii="Times New Roman" w:hAnsi="Times New Roman"/>
          <w:sz w:val="28"/>
          <w:szCs w:val="28"/>
          <w:lang w:eastAsia="ru-RU"/>
        </w:rPr>
      </w:pPr>
      <w:r w:rsidRPr="009E2F0C">
        <w:rPr>
          <w:rFonts w:ascii="Times New Roman" w:hAnsi="Times New Roman"/>
          <w:sz w:val="28"/>
          <w:szCs w:val="28"/>
          <w:lang w:eastAsia="ru-RU"/>
        </w:rPr>
        <w:t xml:space="preserve">Формирование современной городской среды </w:t>
      </w:r>
      <w:r w:rsidR="006F4E77" w:rsidRPr="009E2F0C">
        <w:rPr>
          <w:rFonts w:ascii="Times New Roman" w:hAnsi="Times New Roman"/>
          <w:sz w:val="28"/>
          <w:szCs w:val="28"/>
          <w:lang w:eastAsia="ru-RU"/>
        </w:rPr>
        <w:t>— это</w:t>
      </w:r>
      <w:r w:rsidRPr="009E2F0C">
        <w:rPr>
          <w:rFonts w:ascii="Times New Roman" w:hAnsi="Times New Roman"/>
          <w:sz w:val="28"/>
          <w:szCs w:val="28"/>
          <w:lang w:eastAsia="ru-RU"/>
        </w:rPr>
        <w:t xml:space="preserve"> комплекс мероприятий, направленных на создание условий для обеспечения благоприятных, безопасных и доступных условий проживания населения.</w:t>
      </w:r>
    </w:p>
    <w:p w14:paraId="10EA8C58" w14:textId="77777777" w:rsidR="004B3FA6" w:rsidRPr="009E2F0C" w:rsidRDefault="004B3FA6" w:rsidP="00BD319A">
      <w:pPr>
        <w:spacing w:after="0" w:line="240" w:lineRule="auto"/>
        <w:ind w:firstLine="708"/>
        <w:jc w:val="both"/>
        <w:rPr>
          <w:rFonts w:ascii="Times New Roman" w:hAnsi="Times New Roman"/>
          <w:sz w:val="28"/>
          <w:szCs w:val="28"/>
        </w:rPr>
      </w:pPr>
      <w:r w:rsidRPr="009E2F0C">
        <w:rPr>
          <w:rFonts w:ascii="Times New Roman" w:hAnsi="Times New Roman"/>
          <w:sz w:val="28"/>
          <w:szCs w:val="28"/>
        </w:rPr>
        <w:t>Комфортное проживание современного горожанина – одна из актуальных проблем сегодняшнего времени и является важнейшей сферой деятельности муниципалитета. Сделать город красивым, чистым, благоустроенным, доступным –</w:t>
      </w:r>
      <w:r w:rsidR="00032547" w:rsidRPr="009E2F0C">
        <w:rPr>
          <w:rFonts w:ascii="Times New Roman" w:hAnsi="Times New Roman"/>
          <w:sz w:val="28"/>
          <w:szCs w:val="28"/>
        </w:rPr>
        <w:t xml:space="preserve"> основная задача А</w:t>
      </w:r>
      <w:r w:rsidRPr="009E2F0C">
        <w:rPr>
          <w:rFonts w:ascii="Times New Roman" w:hAnsi="Times New Roman"/>
          <w:sz w:val="28"/>
          <w:szCs w:val="28"/>
        </w:rPr>
        <w:t>дминистрации города Канска Красноярского края (далее – администрация города Канска). Из года в год ведётся планомерная работа в этом направлении – ставятся цели, устанавливаются приоритеты, намечаются задачи, составляются планы и, самое главное, делается всё возможное для их реализации.</w:t>
      </w:r>
    </w:p>
    <w:p w14:paraId="1116D7B9" w14:textId="77777777" w:rsidR="004B3FA6" w:rsidRPr="009E2F0C" w:rsidRDefault="0022609F" w:rsidP="0022609F">
      <w:pPr>
        <w:autoSpaceDE w:val="0"/>
        <w:autoSpaceDN w:val="0"/>
        <w:adjustRightInd w:val="0"/>
        <w:spacing w:after="0" w:line="240" w:lineRule="auto"/>
        <w:ind w:firstLine="540"/>
        <w:jc w:val="both"/>
        <w:rPr>
          <w:rFonts w:ascii="Times New Roman" w:hAnsi="Times New Roman"/>
          <w:sz w:val="28"/>
          <w:szCs w:val="28"/>
        </w:rPr>
      </w:pPr>
      <w:r w:rsidRPr="009E2F0C">
        <w:rPr>
          <w:rFonts w:ascii="Times New Roman" w:hAnsi="Times New Roman"/>
          <w:sz w:val="28"/>
          <w:szCs w:val="28"/>
          <w:lang w:eastAsia="ru-RU"/>
        </w:rPr>
        <w:t xml:space="preserve">Современные тренды, такие как смена технологического уклада, эффективное использование всех видов ресурсов, активное внедрение информационных технологий ведут к необходимости качественной перестройки городской среды. </w:t>
      </w:r>
      <w:r w:rsidR="004B3FA6" w:rsidRPr="009E2F0C">
        <w:rPr>
          <w:rFonts w:ascii="Times New Roman" w:hAnsi="Times New Roman"/>
          <w:sz w:val="28"/>
          <w:szCs w:val="28"/>
        </w:rPr>
        <w:t xml:space="preserve">Современный город должен быть обеспечен транспортными коммуникациями, </w:t>
      </w:r>
      <w:r w:rsidRPr="009E2F0C">
        <w:rPr>
          <w:rFonts w:ascii="Times New Roman" w:hAnsi="Times New Roman"/>
          <w:sz w:val="28"/>
          <w:szCs w:val="28"/>
        </w:rPr>
        <w:t>комфортными общественными пространствами, разбитыми на функциональные зоны с учетом потребностей жителей города</w:t>
      </w:r>
      <w:r w:rsidR="004B3FA6" w:rsidRPr="009E2F0C">
        <w:rPr>
          <w:rFonts w:ascii="Times New Roman" w:hAnsi="Times New Roman"/>
          <w:sz w:val="28"/>
          <w:szCs w:val="28"/>
        </w:rPr>
        <w:t>, качественной застройкой, социальной инфраструктурой и сервисами коммуникации между гражданами и властью.</w:t>
      </w:r>
    </w:p>
    <w:p w14:paraId="345EA02F" w14:textId="77777777" w:rsidR="004B3FA6" w:rsidRPr="009E2F0C" w:rsidRDefault="0022609F" w:rsidP="004B3FA6">
      <w:pPr>
        <w:autoSpaceDE w:val="0"/>
        <w:autoSpaceDN w:val="0"/>
        <w:adjustRightInd w:val="0"/>
        <w:spacing w:after="0" w:line="240" w:lineRule="auto"/>
        <w:ind w:firstLine="708"/>
        <w:jc w:val="both"/>
        <w:rPr>
          <w:rFonts w:ascii="Times New Roman" w:hAnsi="Times New Roman"/>
          <w:sz w:val="28"/>
          <w:szCs w:val="28"/>
          <w:lang w:eastAsia="ru-RU"/>
        </w:rPr>
      </w:pPr>
      <w:r w:rsidRPr="009E2F0C">
        <w:rPr>
          <w:rFonts w:ascii="Times New Roman" w:hAnsi="Times New Roman"/>
          <w:sz w:val="28"/>
          <w:szCs w:val="28"/>
          <w:lang w:eastAsia="ru-RU"/>
        </w:rPr>
        <w:t>В</w:t>
      </w:r>
      <w:r w:rsidR="004B3FA6" w:rsidRPr="009E2F0C">
        <w:rPr>
          <w:rFonts w:ascii="Times New Roman" w:hAnsi="Times New Roman"/>
          <w:sz w:val="28"/>
          <w:szCs w:val="28"/>
          <w:lang w:eastAsia="ru-RU"/>
        </w:rPr>
        <w:t xml:space="preserve"> 2015 </w:t>
      </w:r>
      <w:r w:rsidR="00032547" w:rsidRPr="009E2F0C">
        <w:rPr>
          <w:rFonts w:ascii="Times New Roman" w:hAnsi="Times New Roman"/>
          <w:sz w:val="28"/>
          <w:szCs w:val="28"/>
          <w:lang w:eastAsia="ru-RU"/>
        </w:rPr>
        <w:t>–</w:t>
      </w:r>
      <w:r w:rsidR="004B3FA6" w:rsidRPr="009E2F0C">
        <w:rPr>
          <w:rFonts w:ascii="Times New Roman" w:hAnsi="Times New Roman"/>
          <w:sz w:val="28"/>
          <w:szCs w:val="28"/>
          <w:lang w:eastAsia="ru-RU"/>
        </w:rPr>
        <w:t xml:space="preserve"> 2016</w:t>
      </w:r>
      <w:r w:rsidR="00032547" w:rsidRPr="009E2F0C">
        <w:rPr>
          <w:rFonts w:ascii="Times New Roman" w:hAnsi="Times New Roman"/>
          <w:sz w:val="28"/>
          <w:szCs w:val="28"/>
          <w:lang w:eastAsia="ru-RU"/>
        </w:rPr>
        <w:t xml:space="preserve"> годах</w:t>
      </w:r>
      <w:r w:rsidR="004B3FA6" w:rsidRPr="009E2F0C">
        <w:rPr>
          <w:rFonts w:ascii="Times New Roman" w:hAnsi="Times New Roman"/>
          <w:sz w:val="28"/>
          <w:szCs w:val="28"/>
          <w:lang w:eastAsia="ru-RU"/>
        </w:rPr>
        <w:t xml:space="preserve"> реализовано </w:t>
      </w:r>
      <w:r w:rsidR="00032547" w:rsidRPr="009E2F0C">
        <w:rPr>
          <w:rFonts w:ascii="Times New Roman" w:hAnsi="Times New Roman"/>
          <w:sz w:val="28"/>
          <w:szCs w:val="28"/>
          <w:lang w:eastAsia="ru-RU"/>
        </w:rPr>
        <w:t>два проекта по благоустройству «Олимпийский дворик»</w:t>
      </w:r>
      <w:r w:rsidR="004B3FA6" w:rsidRPr="009E2F0C">
        <w:rPr>
          <w:rFonts w:ascii="Times New Roman" w:hAnsi="Times New Roman"/>
          <w:sz w:val="28"/>
          <w:szCs w:val="28"/>
          <w:lang w:eastAsia="ru-RU"/>
        </w:rPr>
        <w:t xml:space="preserve"> в</w:t>
      </w:r>
      <w:r w:rsidR="00032547" w:rsidRPr="009E2F0C">
        <w:rPr>
          <w:rFonts w:ascii="Times New Roman" w:hAnsi="Times New Roman"/>
          <w:sz w:val="28"/>
          <w:szCs w:val="28"/>
          <w:lang w:eastAsia="ru-RU"/>
        </w:rPr>
        <w:t xml:space="preserve"> 4-м Центральном микрорайоне и «Уютный двор»</w:t>
      </w:r>
      <w:r w:rsidR="004B3FA6" w:rsidRPr="009E2F0C">
        <w:rPr>
          <w:rFonts w:ascii="Times New Roman" w:hAnsi="Times New Roman"/>
          <w:sz w:val="28"/>
          <w:szCs w:val="28"/>
          <w:lang w:eastAsia="ru-RU"/>
        </w:rPr>
        <w:t xml:space="preserve"> в Северо-западном микрорайоне города Канска. Участие в краевом конкурсе позволяет улучшить санитарно-экологическую обстановку, внешний и внутренний архитектурный облик города Канска, обновить детские игровые и спортивные площадки.</w:t>
      </w:r>
    </w:p>
    <w:p w14:paraId="2D340BF5" w14:textId="77777777" w:rsidR="004B3FA6" w:rsidRPr="009E2F0C" w:rsidRDefault="004B3FA6" w:rsidP="004B3FA6">
      <w:pPr>
        <w:autoSpaceDE w:val="0"/>
        <w:autoSpaceDN w:val="0"/>
        <w:adjustRightInd w:val="0"/>
        <w:spacing w:after="0" w:line="240" w:lineRule="auto"/>
        <w:ind w:firstLine="708"/>
        <w:jc w:val="both"/>
        <w:rPr>
          <w:rFonts w:ascii="Times New Roman" w:hAnsi="Times New Roman"/>
          <w:sz w:val="28"/>
          <w:szCs w:val="28"/>
          <w:lang w:eastAsia="ru-RU"/>
        </w:rPr>
      </w:pPr>
      <w:r w:rsidRPr="009E2F0C">
        <w:rPr>
          <w:rFonts w:ascii="Times New Roman" w:hAnsi="Times New Roman"/>
          <w:sz w:val="28"/>
          <w:szCs w:val="28"/>
          <w:lang w:eastAsia="ru-RU"/>
        </w:rPr>
        <w:t xml:space="preserve">С 2015 года город Канск является в Красноярском крае площадкой для реализации проекта по благоустройству придомовых территорий и внутриквартальных проездов. </w:t>
      </w:r>
      <w:r w:rsidR="00D13813" w:rsidRPr="009E2F0C">
        <w:rPr>
          <w:rFonts w:ascii="Times New Roman" w:hAnsi="Times New Roman"/>
          <w:sz w:val="28"/>
          <w:szCs w:val="28"/>
          <w:lang w:eastAsia="ru-RU"/>
        </w:rPr>
        <w:t>В</w:t>
      </w:r>
      <w:r w:rsidRPr="009E2F0C">
        <w:rPr>
          <w:rFonts w:ascii="Times New Roman" w:hAnsi="Times New Roman"/>
          <w:sz w:val="28"/>
          <w:szCs w:val="28"/>
          <w:lang w:eastAsia="ru-RU"/>
        </w:rPr>
        <w:t xml:space="preserve"> </w:t>
      </w:r>
      <w:r w:rsidR="00D13813" w:rsidRPr="009E2F0C">
        <w:rPr>
          <w:rFonts w:ascii="Times New Roman" w:hAnsi="Times New Roman"/>
          <w:sz w:val="28"/>
          <w:szCs w:val="28"/>
          <w:lang w:eastAsia="ru-RU"/>
        </w:rPr>
        <w:t>2015 – 2016</w:t>
      </w:r>
      <w:r w:rsidRPr="009E2F0C">
        <w:rPr>
          <w:rFonts w:ascii="Times New Roman" w:hAnsi="Times New Roman"/>
          <w:sz w:val="28"/>
          <w:szCs w:val="28"/>
          <w:lang w:eastAsia="ru-RU"/>
        </w:rPr>
        <w:t xml:space="preserve"> год</w:t>
      </w:r>
      <w:r w:rsidR="00D13813" w:rsidRPr="009E2F0C">
        <w:rPr>
          <w:rFonts w:ascii="Times New Roman" w:hAnsi="Times New Roman"/>
          <w:sz w:val="28"/>
          <w:szCs w:val="28"/>
          <w:lang w:eastAsia="ru-RU"/>
        </w:rPr>
        <w:t>ах</w:t>
      </w:r>
      <w:r w:rsidRPr="009E2F0C">
        <w:rPr>
          <w:rFonts w:ascii="Times New Roman" w:hAnsi="Times New Roman"/>
          <w:sz w:val="28"/>
          <w:szCs w:val="28"/>
          <w:lang w:eastAsia="ru-RU"/>
        </w:rPr>
        <w:t xml:space="preserve"> реализации проекта на средства краевого бюджета отремонтировано </w:t>
      </w:r>
      <w:r w:rsidR="00D13813" w:rsidRPr="009E2F0C">
        <w:rPr>
          <w:rFonts w:ascii="Times New Roman" w:hAnsi="Times New Roman"/>
          <w:sz w:val="28"/>
          <w:szCs w:val="28"/>
          <w:lang w:eastAsia="ru-RU"/>
        </w:rPr>
        <w:t>67</w:t>
      </w:r>
      <w:r w:rsidRPr="009E2F0C">
        <w:rPr>
          <w:rFonts w:ascii="Times New Roman" w:hAnsi="Times New Roman"/>
          <w:sz w:val="28"/>
          <w:szCs w:val="28"/>
          <w:lang w:eastAsia="ru-RU"/>
        </w:rPr>
        <w:t xml:space="preserve"> дворовых территорий общей площадью восстановления асфальтного покрытия </w:t>
      </w:r>
      <w:r w:rsidR="00D13813" w:rsidRPr="009E2F0C">
        <w:rPr>
          <w:rFonts w:ascii="Times New Roman" w:hAnsi="Times New Roman"/>
          <w:sz w:val="28"/>
          <w:szCs w:val="28"/>
          <w:lang w:eastAsia="ru-RU"/>
        </w:rPr>
        <w:t>28,7</w:t>
      </w:r>
      <w:r w:rsidRPr="009E2F0C">
        <w:rPr>
          <w:rFonts w:ascii="Times New Roman" w:hAnsi="Times New Roman"/>
          <w:sz w:val="28"/>
          <w:szCs w:val="28"/>
          <w:lang w:eastAsia="ru-RU"/>
        </w:rPr>
        <w:t xml:space="preserve"> тыс. </w:t>
      </w:r>
      <w:r w:rsidR="00B20D57" w:rsidRPr="009E2F0C">
        <w:rPr>
          <w:rFonts w:ascii="Times New Roman" w:hAnsi="Times New Roman"/>
          <w:sz w:val="28"/>
          <w:szCs w:val="28"/>
          <w:lang w:eastAsia="ru-RU"/>
        </w:rPr>
        <w:t>м²</w:t>
      </w:r>
      <w:r w:rsidRPr="009E2F0C">
        <w:rPr>
          <w:rFonts w:ascii="Times New Roman" w:hAnsi="Times New Roman"/>
          <w:sz w:val="28"/>
          <w:szCs w:val="28"/>
          <w:lang w:eastAsia="ru-RU"/>
        </w:rPr>
        <w:t xml:space="preserve">. В ходе исполнения данного проекта администрация города Канска получила обратную связь от населения о востребованности мероприятий по восстановлению асфальтобетонного покрытия дворовых и внутриквартальных проездов. </w:t>
      </w:r>
    </w:p>
    <w:p w14:paraId="40BB8A86" w14:textId="77777777" w:rsidR="00766E25" w:rsidRPr="009E2F0C" w:rsidRDefault="00D13813" w:rsidP="004B3FA6">
      <w:pPr>
        <w:autoSpaceDE w:val="0"/>
        <w:autoSpaceDN w:val="0"/>
        <w:adjustRightInd w:val="0"/>
        <w:spacing w:after="0" w:line="240" w:lineRule="auto"/>
        <w:ind w:firstLine="708"/>
        <w:jc w:val="both"/>
        <w:rPr>
          <w:rFonts w:ascii="Times New Roman" w:hAnsi="Times New Roman"/>
          <w:sz w:val="28"/>
          <w:szCs w:val="28"/>
        </w:rPr>
      </w:pPr>
      <w:r w:rsidRPr="009E2F0C">
        <w:rPr>
          <w:rFonts w:ascii="Times New Roman" w:hAnsi="Times New Roman"/>
          <w:sz w:val="28"/>
          <w:szCs w:val="28"/>
        </w:rPr>
        <w:t xml:space="preserve">В 2017 году в рамках Программы осуществлено благоустройство по минимальному перечню в 53 дворах, на которых установлено 353 шт. скамеек, 340 шт. урн, 239 шт. </w:t>
      </w:r>
      <w:r w:rsidRPr="009E2F0C">
        <w:rPr>
          <w:rFonts w:ascii="Times New Roman" w:hAnsi="Times New Roman"/>
          <w:sz w:val="28"/>
          <w:szCs w:val="28"/>
        </w:rPr>
        <w:lastRenderedPageBreak/>
        <w:t>освещения, заасфальтировано 34423 м</w:t>
      </w:r>
      <w:r w:rsidRPr="009E2F0C">
        <w:rPr>
          <w:rFonts w:ascii="Times New Roman" w:hAnsi="Times New Roman"/>
          <w:sz w:val="28"/>
          <w:szCs w:val="28"/>
          <w:vertAlign w:val="superscript"/>
        </w:rPr>
        <w:t>2</w:t>
      </w:r>
      <w:r w:rsidRPr="009E2F0C">
        <w:rPr>
          <w:rFonts w:ascii="Times New Roman" w:hAnsi="Times New Roman"/>
          <w:sz w:val="28"/>
          <w:szCs w:val="28"/>
        </w:rPr>
        <w:t xml:space="preserve"> дворов</w:t>
      </w:r>
      <w:r w:rsidR="00AF711C" w:rsidRPr="009E2F0C">
        <w:rPr>
          <w:rFonts w:ascii="Times New Roman" w:hAnsi="Times New Roman"/>
          <w:sz w:val="28"/>
          <w:szCs w:val="28"/>
        </w:rPr>
        <w:t>ых</w:t>
      </w:r>
      <w:r w:rsidRPr="009E2F0C">
        <w:rPr>
          <w:rFonts w:ascii="Times New Roman" w:hAnsi="Times New Roman"/>
          <w:sz w:val="28"/>
          <w:szCs w:val="28"/>
        </w:rPr>
        <w:t xml:space="preserve"> территории. По дополнительному перечню обустроено 1 детская площадка, оборудованная малыми архитектурными формами, и 2 автостоянки. </w:t>
      </w:r>
    </w:p>
    <w:p w14:paraId="75BE0C52" w14:textId="77777777" w:rsidR="00D13813" w:rsidRPr="009E2F0C" w:rsidRDefault="00D13813" w:rsidP="004B3FA6">
      <w:pPr>
        <w:autoSpaceDE w:val="0"/>
        <w:autoSpaceDN w:val="0"/>
        <w:adjustRightInd w:val="0"/>
        <w:spacing w:after="0" w:line="240" w:lineRule="auto"/>
        <w:ind w:firstLine="708"/>
        <w:jc w:val="both"/>
        <w:rPr>
          <w:rFonts w:ascii="Times New Roman" w:hAnsi="Times New Roman"/>
          <w:sz w:val="28"/>
          <w:szCs w:val="28"/>
        </w:rPr>
      </w:pPr>
      <w:r w:rsidRPr="009E2F0C">
        <w:rPr>
          <w:rFonts w:ascii="Times New Roman" w:hAnsi="Times New Roman"/>
          <w:sz w:val="28"/>
          <w:szCs w:val="28"/>
        </w:rPr>
        <w:t>Так же в 2017 году были произведены работы подготовительного этапа по благоустройству общественной территории «Центральный парк культуры и отдыха», где была произведена очистка и планировка территории 2695 м</w:t>
      </w:r>
      <w:r w:rsidR="001A16FE" w:rsidRPr="009E2F0C">
        <w:rPr>
          <w:rFonts w:ascii="Times New Roman" w:hAnsi="Times New Roman"/>
          <w:sz w:val="28"/>
          <w:szCs w:val="28"/>
          <w:vertAlign w:val="superscript"/>
        </w:rPr>
        <w:t>2</w:t>
      </w:r>
      <w:r w:rsidRPr="009E2F0C">
        <w:rPr>
          <w:rFonts w:ascii="Times New Roman" w:hAnsi="Times New Roman"/>
          <w:sz w:val="28"/>
          <w:szCs w:val="28"/>
        </w:rPr>
        <w:t xml:space="preserve">, установлены 8 урн, устроены пешеходные дорожки с </w:t>
      </w:r>
      <w:r w:rsidR="00037880" w:rsidRPr="009E2F0C">
        <w:rPr>
          <w:rFonts w:ascii="Times New Roman" w:hAnsi="Times New Roman"/>
          <w:sz w:val="28"/>
          <w:szCs w:val="28"/>
        </w:rPr>
        <w:t>асфальтобетонным покрытие 822,4 м</w:t>
      </w:r>
      <w:r w:rsidR="001A16FE" w:rsidRPr="009E2F0C">
        <w:rPr>
          <w:rFonts w:ascii="Times New Roman" w:hAnsi="Times New Roman"/>
          <w:sz w:val="28"/>
          <w:szCs w:val="28"/>
          <w:vertAlign w:val="superscript"/>
        </w:rPr>
        <w:t>2</w:t>
      </w:r>
      <w:r w:rsidR="00037880" w:rsidRPr="009E2F0C">
        <w:rPr>
          <w:rFonts w:ascii="Times New Roman" w:hAnsi="Times New Roman"/>
          <w:sz w:val="28"/>
          <w:szCs w:val="28"/>
        </w:rPr>
        <w:t xml:space="preserve">; с </w:t>
      </w:r>
      <w:r w:rsidRPr="009E2F0C">
        <w:rPr>
          <w:rFonts w:ascii="Times New Roman" w:hAnsi="Times New Roman"/>
          <w:sz w:val="28"/>
          <w:szCs w:val="28"/>
        </w:rPr>
        <w:t xml:space="preserve">укладкой брусчатки </w:t>
      </w:r>
      <w:r w:rsidR="00037880" w:rsidRPr="009E2F0C">
        <w:rPr>
          <w:rFonts w:ascii="Times New Roman" w:hAnsi="Times New Roman"/>
          <w:sz w:val="28"/>
          <w:szCs w:val="28"/>
        </w:rPr>
        <w:t>1120 м</w:t>
      </w:r>
      <w:r w:rsidR="001A16FE" w:rsidRPr="009E2F0C">
        <w:rPr>
          <w:rFonts w:ascii="Times New Roman" w:hAnsi="Times New Roman"/>
          <w:sz w:val="28"/>
          <w:szCs w:val="28"/>
          <w:vertAlign w:val="superscript"/>
        </w:rPr>
        <w:t>2</w:t>
      </w:r>
      <w:r w:rsidR="00037880" w:rsidRPr="009E2F0C">
        <w:rPr>
          <w:rFonts w:ascii="Times New Roman" w:hAnsi="Times New Roman"/>
          <w:sz w:val="28"/>
          <w:szCs w:val="28"/>
        </w:rPr>
        <w:t>.</w:t>
      </w:r>
    </w:p>
    <w:p w14:paraId="16EB973C" w14:textId="77777777" w:rsidR="004722FE" w:rsidRPr="009E2F0C" w:rsidRDefault="004722FE" w:rsidP="004B3FA6">
      <w:pPr>
        <w:autoSpaceDE w:val="0"/>
        <w:autoSpaceDN w:val="0"/>
        <w:adjustRightInd w:val="0"/>
        <w:spacing w:after="0" w:line="240" w:lineRule="auto"/>
        <w:ind w:firstLine="708"/>
        <w:jc w:val="both"/>
        <w:rPr>
          <w:rFonts w:ascii="Times New Roman" w:hAnsi="Times New Roman"/>
          <w:sz w:val="28"/>
          <w:szCs w:val="28"/>
          <w:lang w:eastAsia="ru-RU"/>
        </w:rPr>
      </w:pPr>
      <w:r w:rsidRPr="009E2F0C">
        <w:rPr>
          <w:rFonts w:ascii="Times New Roman" w:hAnsi="Times New Roman"/>
          <w:sz w:val="28"/>
          <w:szCs w:val="28"/>
          <w:lang w:eastAsia="ru-RU"/>
        </w:rPr>
        <w:t>Так же в 2017 году были выполнены работы по благоустройству привокзальной площади, которая считается лицом города для жителей и приезжающих гостей города. В результате благоустройства привокзальной площади</w:t>
      </w:r>
      <w:r w:rsidR="00123443" w:rsidRPr="009E2F0C">
        <w:rPr>
          <w:rFonts w:ascii="Times New Roman" w:hAnsi="Times New Roman"/>
          <w:sz w:val="28"/>
          <w:szCs w:val="28"/>
          <w:lang w:eastAsia="ru-RU"/>
        </w:rPr>
        <w:t xml:space="preserve"> был</w:t>
      </w:r>
      <w:r w:rsidR="00BF6F47" w:rsidRPr="009E2F0C">
        <w:rPr>
          <w:rFonts w:ascii="Times New Roman" w:hAnsi="Times New Roman"/>
          <w:sz w:val="28"/>
          <w:szCs w:val="28"/>
          <w:lang w:eastAsia="ru-RU"/>
        </w:rPr>
        <w:t>о устроено 2602м</w:t>
      </w:r>
      <w:r w:rsidR="001A16FE" w:rsidRPr="009E2F0C">
        <w:rPr>
          <w:rFonts w:ascii="Times New Roman" w:hAnsi="Times New Roman"/>
          <w:sz w:val="28"/>
          <w:szCs w:val="28"/>
          <w:vertAlign w:val="superscript"/>
        </w:rPr>
        <w:t>2</w:t>
      </w:r>
      <w:r w:rsidR="00BF6F47" w:rsidRPr="009E2F0C">
        <w:rPr>
          <w:rFonts w:ascii="Times New Roman" w:hAnsi="Times New Roman"/>
          <w:sz w:val="28"/>
          <w:szCs w:val="28"/>
          <w:lang w:eastAsia="ru-RU"/>
        </w:rPr>
        <w:t xml:space="preserve"> покрытия из брусчатки, установлено 128 м.п. стальных ограждений, устроено 2480 м</w:t>
      </w:r>
      <w:r w:rsidR="001A16FE" w:rsidRPr="009E2F0C">
        <w:rPr>
          <w:rFonts w:ascii="Times New Roman" w:hAnsi="Times New Roman"/>
          <w:sz w:val="28"/>
          <w:szCs w:val="28"/>
          <w:vertAlign w:val="superscript"/>
        </w:rPr>
        <w:t>2</w:t>
      </w:r>
      <w:r w:rsidR="00BF6F47" w:rsidRPr="009E2F0C">
        <w:rPr>
          <w:rFonts w:ascii="Times New Roman" w:hAnsi="Times New Roman"/>
          <w:sz w:val="28"/>
          <w:szCs w:val="28"/>
          <w:lang w:eastAsia="ru-RU"/>
        </w:rPr>
        <w:t xml:space="preserve"> газонов, посажено 44 шт. деревьев и кустарников.</w:t>
      </w:r>
    </w:p>
    <w:p w14:paraId="67158C92" w14:textId="77777777" w:rsidR="00766E25" w:rsidRPr="009E2F0C" w:rsidRDefault="00032547" w:rsidP="00766E25">
      <w:pPr>
        <w:spacing w:after="0" w:line="240" w:lineRule="auto"/>
        <w:ind w:firstLine="709"/>
        <w:jc w:val="both"/>
        <w:rPr>
          <w:rFonts w:ascii="Times New Roman" w:hAnsi="Times New Roman"/>
          <w:sz w:val="28"/>
          <w:szCs w:val="28"/>
          <w:lang w:eastAsia="ru-RU"/>
        </w:rPr>
      </w:pPr>
      <w:r w:rsidRPr="009E2F0C">
        <w:rPr>
          <w:rFonts w:ascii="Times New Roman" w:hAnsi="Times New Roman"/>
          <w:sz w:val="28"/>
          <w:szCs w:val="28"/>
          <w:lang w:eastAsia="ru-RU"/>
        </w:rPr>
        <w:t>В 201</w:t>
      </w:r>
      <w:r w:rsidR="009A2294" w:rsidRPr="009E2F0C">
        <w:rPr>
          <w:rFonts w:ascii="Times New Roman" w:hAnsi="Times New Roman"/>
          <w:sz w:val="28"/>
          <w:szCs w:val="28"/>
          <w:lang w:eastAsia="ru-RU"/>
        </w:rPr>
        <w:t>8</w:t>
      </w:r>
      <w:r w:rsidRPr="009E2F0C">
        <w:rPr>
          <w:rFonts w:ascii="Times New Roman" w:hAnsi="Times New Roman"/>
          <w:sz w:val="28"/>
          <w:szCs w:val="28"/>
          <w:lang w:eastAsia="ru-RU"/>
        </w:rPr>
        <w:t xml:space="preserve"> году в рамках Программы </w:t>
      </w:r>
      <w:r w:rsidR="004B3FA6" w:rsidRPr="009E2F0C">
        <w:rPr>
          <w:rFonts w:ascii="Times New Roman" w:hAnsi="Times New Roman"/>
          <w:sz w:val="28"/>
          <w:szCs w:val="28"/>
          <w:lang w:eastAsia="ru-RU"/>
        </w:rPr>
        <w:t xml:space="preserve">осуществлено благоустройство по минимальному перечню в </w:t>
      </w:r>
      <w:r w:rsidR="00BE5AA3" w:rsidRPr="009E2F0C">
        <w:rPr>
          <w:rFonts w:ascii="Times New Roman" w:hAnsi="Times New Roman"/>
          <w:sz w:val="28"/>
          <w:szCs w:val="28"/>
          <w:lang w:eastAsia="ru-RU"/>
        </w:rPr>
        <w:t>21</w:t>
      </w:r>
      <w:r w:rsidR="004B3FA6" w:rsidRPr="009E2F0C">
        <w:rPr>
          <w:rFonts w:ascii="Times New Roman" w:hAnsi="Times New Roman"/>
          <w:sz w:val="28"/>
          <w:szCs w:val="28"/>
          <w:lang w:eastAsia="ru-RU"/>
        </w:rPr>
        <w:t xml:space="preserve"> </w:t>
      </w:r>
      <w:r w:rsidR="005A2FD8" w:rsidRPr="009E2F0C">
        <w:rPr>
          <w:rFonts w:ascii="Times New Roman" w:hAnsi="Times New Roman"/>
          <w:sz w:val="28"/>
          <w:szCs w:val="28"/>
          <w:lang w:eastAsia="ru-RU"/>
        </w:rPr>
        <w:t>дворе</w:t>
      </w:r>
      <w:r w:rsidR="004B3FA6" w:rsidRPr="009E2F0C">
        <w:rPr>
          <w:rFonts w:ascii="Times New Roman" w:hAnsi="Times New Roman"/>
          <w:sz w:val="28"/>
          <w:szCs w:val="28"/>
          <w:lang w:eastAsia="ru-RU"/>
        </w:rPr>
        <w:t xml:space="preserve">, на которых установлено </w:t>
      </w:r>
      <w:r w:rsidR="00892171" w:rsidRPr="009E2F0C">
        <w:rPr>
          <w:rFonts w:ascii="Times New Roman" w:hAnsi="Times New Roman"/>
          <w:sz w:val="28"/>
          <w:szCs w:val="28"/>
          <w:lang w:eastAsia="ru-RU"/>
        </w:rPr>
        <w:t>163</w:t>
      </w:r>
      <w:r w:rsidR="000357A5" w:rsidRPr="009E2F0C">
        <w:rPr>
          <w:rFonts w:ascii="Times New Roman" w:hAnsi="Times New Roman"/>
          <w:sz w:val="28"/>
          <w:szCs w:val="28"/>
          <w:lang w:eastAsia="ru-RU"/>
        </w:rPr>
        <w:t xml:space="preserve"> шт. скамеек, </w:t>
      </w:r>
      <w:r w:rsidR="00892171" w:rsidRPr="009E2F0C">
        <w:rPr>
          <w:rFonts w:ascii="Times New Roman" w:hAnsi="Times New Roman"/>
          <w:sz w:val="28"/>
          <w:szCs w:val="28"/>
          <w:lang w:eastAsia="ru-RU"/>
        </w:rPr>
        <w:t>119</w:t>
      </w:r>
      <w:r w:rsidR="000357A5" w:rsidRPr="009E2F0C">
        <w:rPr>
          <w:rFonts w:ascii="Times New Roman" w:hAnsi="Times New Roman"/>
          <w:sz w:val="28"/>
          <w:szCs w:val="28"/>
          <w:lang w:eastAsia="ru-RU"/>
        </w:rPr>
        <w:t xml:space="preserve"> шт. урн, </w:t>
      </w:r>
      <w:r w:rsidR="00892171" w:rsidRPr="009E2F0C">
        <w:rPr>
          <w:rFonts w:ascii="Times New Roman" w:hAnsi="Times New Roman"/>
          <w:sz w:val="28"/>
          <w:szCs w:val="28"/>
          <w:lang w:eastAsia="ru-RU"/>
        </w:rPr>
        <w:t>1</w:t>
      </w:r>
      <w:r w:rsidR="000357A5" w:rsidRPr="009E2F0C">
        <w:rPr>
          <w:rFonts w:ascii="Times New Roman" w:hAnsi="Times New Roman"/>
          <w:sz w:val="28"/>
          <w:szCs w:val="28"/>
          <w:lang w:eastAsia="ru-RU"/>
        </w:rPr>
        <w:t xml:space="preserve">9 шт. освещения, заасфальтировано </w:t>
      </w:r>
      <w:r w:rsidR="00892171" w:rsidRPr="009E2F0C">
        <w:rPr>
          <w:rFonts w:ascii="Times New Roman" w:hAnsi="Times New Roman"/>
          <w:sz w:val="28"/>
          <w:szCs w:val="28"/>
          <w:lang w:eastAsia="ru-RU"/>
        </w:rPr>
        <w:t>20</w:t>
      </w:r>
      <w:r w:rsidR="005A2FD8" w:rsidRPr="009E2F0C">
        <w:rPr>
          <w:rFonts w:ascii="Times New Roman" w:hAnsi="Times New Roman"/>
          <w:sz w:val="28"/>
          <w:szCs w:val="28"/>
          <w:lang w:eastAsia="ru-RU"/>
        </w:rPr>
        <w:t xml:space="preserve"> </w:t>
      </w:r>
      <w:r w:rsidR="00892171" w:rsidRPr="009E2F0C">
        <w:rPr>
          <w:rFonts w:ascii="Times New Roman" w:hAnsi="Times New Roman"/>
          <w:sz w:val="28"/>
          <w:szCs w:val="28"/>
          <w:lang w:eastAsia="ru-RU"/>
        </w:rPr>
        <w:t>903</w:t>
      </w:r>
      <w:r w:rsidR="000357A5" w:rsidRPr="009E2F0C">
        <w:rPr>
          <w:rFonts w:ascii="Times New Roman" w:hAnsi="Times New Roman"/>
          <w:sz w:val="28"/>
          <w:szCs w:val="28"/>
          <w:lang w:eastAsia="ru-RU"/>
        </w:rPr>
        <w:t xml:space="preserve"> </w:t>
      </w:r>
      <w:r w:rsidR="00B20D57" w:rsidRPr="009E2F0C">
        <w:rPr>
          <w:rFonts w:ascii="Times New Roman" w:hAnsi="Times New Roman"/>
          <w:sz w:val="28"/>
          <w:szCs w:val="28"/>
          <w:lang w:eastAsia="ru-RU"/>
        </w:rPr>
        <w:t>м²</w:t>
      </w:r>
      <w:r w:rsidR="000357A5" w:rsidRPr="009E2F0C">
        <w:rPr>
          <w:rFonts w:ascii="Times New Roman" w:hAnsi="Times New Roman"/>
          <w:sz w:val="28"/>
          <w:szCs w:val="28"/>
          <w:lang w:eastAsia="ru-RU"/>
        </w:rPr>
        <w:t xml:space="preserve"> дворов</w:t>
      </w:r>
      <w:r w:rsidR="00AF711C" w:rsidRPr="009E2F0C">
        <w:rPr>
          <w:rFonts w:ascii="Times New Roman" w:hAnsi="Times New Roman"/>
          <w:sz w:val="28"/>
          <w:szCs w:val="28"/>
          <w:lang w:eastAsia="ru-RU"/>
        </w:rPr>
        <w:t>ых</w:t>
      </w:r>
      <w:r w:rsidR="000357A5" w:rsidRPr="009E2F0C">
        <w:rPr>
          <w:rFonts w:ascii="Times New Roman" w:hAnsi="Times New Roman"/>
          <w:sz w:val="28"/>
          <w:szCs w:val="28"/>
          <w:lang w:eastAsia="ru-RU"/>
        </w:rPr>
        <w:t xml:space="preserve"> территории. По дополнительному перечню обустроено </w:t>
      </w:r>
      <w:r w:rsidR="00892171" w:rsidRPr="009E2F0C">
        <w:rPr>
          <w:rFonts w:ascii="Times New Roman" w:hAnsi="Times New Roman"/>
          <w:sz w:val="28"/>
          <w:szCs w:val="28"/>
          <w:lang w:eastAsia="ru-RU"/>
        </w:rPr>
        <w:t>6</w:t>
      </w:r>
      <w:r w:rsidR="000357A5" w:rsidRPr="009E2F0C">
        <w:rPr>
          <w:rFonts w:ascii="Times New Roman" w:hAnsi="Times New Roman"/>
          <w:sz w:val="28"/>
          <w:szCs w:val="28"/>
          <w:lang w:eastAsia="ru-RU"/>
        </w:rPr>
        <w:t xml:space="preserve"> детск</w:t>
      </w:r>
      <w:r w:rsidR="00892171" w:rsidRPr="009E2F0C">
        <w:rPr>
          <w:rFonts w:ascii="Times New Roman" w:hAnsi="Times New Roman"/>
          <w:sz w:val="28"/>
          <w:szCs w:val="28"/>
          <w:lang w:eastAsia="ru-RU"/>
        </w:rPr>
        <w:t>их</w:t>
      </w:r>
      <w:r w:rsidR="000357A5" w:rsidRPr="009E2F0C">
        <w:rPr>
          <w:rFonts w:ascii="Times New Roman" w:hAnsi="Times New Roman"/>
          <w:sz w:val="28"/>
          <w:szCs w:val="28"/>
          <w:lang w:eastAsia="ru-RU"/>
        </w:rPr>
        <w:t xml:space="preserve"> площад</w:t>
      </w:r>
      <w:r w:rsidR="00892171" w:rsidRPr="009E2F0C">
        <w:rPr>
          <w:rFonts w:ascii="Times New Roman" w:hAnsi="Times New Roman"/>
          <w:sz w:val="28"/>
          <w:szCs w:val="28"/>
          <w:lang w:eastAsia="ru-RU"/>
        </w:rPr>
        <w:t>ок</w:t>
      </w:r>
      <w:r w:rsidR="00B20D57" w:rsidRPr="009E2F0C">
        <w:rPr>
          <w:rFonts w:ascii="Times New Roman" w:hAnsi="Times New Roman"/>
          <w:sz w:val="28"/>
          <w:szCs w:val="28"/>
          <w:lang w:eastAsia="ru-RU"/>
        </w:rPr>
        <w:t>,</w:t>
      </w:r>
      <w:r w:rsidR="000357A5" w:rsidRPr="009E2F0C">
        <w:rPr>
          <w:rFonts w:ascii="Times New Roman" w:hAnsi="Times New Roman"/>
          <w:sz w:val="28"/>
          <w:szCs w:val="28"/>
          <w:lang w:eastAsia="ru-RU"/>
        </w:rPr>
        <w:t xml:space="preserve"> оборудованн</w:t>
      </w:r>
      <w:r w:rsidR="00892171" w:rsidRPr="009E2F0C">
        <w:rPr>
          <w:rFonts w:ascii="Times New Roman" w:hAnsi="Times New Roman"/>
          <w:sz w:val="28"/>
          <w:szCs w:val="28"/>
          <w:lang w:eastAsia="ru-RU"/>
        </w:rPr>
        <w:t>ы</w:t>
      </w:r>
      <w:r w:rsidR="005A2FD8" w:rsidRPr="009E2F0C">
        <w:rPr>
          <w:rFonts w:ascii="Times New Roman" w:hAnsi="Times New Roman"/>
          <w:sz w:val="28"/>
          <w:szCs w:val="28"/>
          <w:lang w:eastAsia="ru-RU"/>
        </w:rPr>
        <w:t>х</w:t>
      </w:r>
      <w:r w:rsidR="000357A5" w:rsidRPr="009E2F0C">
        <w:rPr>
          <w:rFonts w:ascii="Times New Roman" w:hAnsi="Times New Roman"/>
          <w:sz w:val="28"/>
          <w:szCs w:val="28"/>
          <w:lang w:eastAsia="ru-RU"/>
        </w:rPr>
        <w:t xml:space="preserve"> малыми архитек</w:t>
      </w:r>
      <w:r w:rsidR="00FC1B48" w:rsidRPr="009E2F0C">
        <w:rPr>
          <w:rFonts w:ascii="Times New Roman" w:hAnsi="Times New Roman"/>
          <w:sz w:val="28"/>
          <w:szCs w:val="28"/>
          <w:lang w:eastAsia="ru-RU"/>
        </w:rPr>
        <w:t>турными формами</w:t>
      </w:r>
      <w:r w:rsidR="00D13813" w:rsidRPr="009E2F0C">
        <w:rPr>
          <w:rFonts w:ascii="Times New Roman" w:hAnsi="Times New Roman"/>
          <w:sz w:val="28"/>
          <w:szCs w:val="28"/>
          <w:lang w:eastAsia="ru-RU"/>
        </w:rPr>
        <w:t xml:space="preserve"> и спортивными снарядами уличного типа</w:t>
      </w:r>
      <w:r w:rsidR="00FC1B48" w:rsidRPr="009E2F0C">
        <w:rPr>
          <w:rFonts w:ascii="Times New Roman" w:hAnsi="Times New Roman"/>
          <w:sz w:val="28"/>
          <w:szCs w:val="28"/>
          <w:lang w:eastAsia="ru-RU"/>
        </w:rPr>
        <w:t>.</w:t>
      </w:r>
      <w:r w:rsidR="000357A5" w:rsidRPr="009E2F0C">
        <w:rPr>
          <w:rFonts w:ascii="Times New Roman" w:hAnsi="Times New Roman"/>
          <w:sz w:val="28"/>
          <w:szCs w:val="28"/>
          <w:lang w:eastAsia="ru-RU"/>
        </w:rPr>
        <w:t xml:space="preserve"> </w:t>
      </w:r>
    </w:p>
    <w:p w14:paraId="40BEAA96" w14:textId="77777777" w:rsidR="000357A5" w:rsidRPr="009E2F0C" w:rsidRDefault="00037880" w:rsidP="00766E25">
      <w:pPr>
        <w:spacing w:after="0" w:line="240" w:lineRule="auto"/>
        <w:ind w:firstLine="709"/>
        <w:jc w:val="both"/>
        <w:rPr>
          <w:rFonts w:ascii="Times New Roman" w:hAnsi="Times New Roman"/>
          <w:bCs/>
          <w:sz w:val="28"/>
          <w:szCs w:val="28"/>
        </w:rPr>
      </w:pPr>
      <w:r w:rsidRPr="009E2F0C">
        <w:rPr>
          <w:rFonts w:ascii="Times New Roman" w:hAnsi="Times New Roman"/>
          <w:sz w:val="28"/>
          <w:szCs w:val="28"/>
          <w:lang w:eastAsia="ru-RU"/>
        </w:rPr>
        <w:t xml:space="preserve">Так же в 2018 году были произведены работы основного этапа по благоустройству </w:t>
      </w:r>
      <w:r w:rsidRPr="009E2F0C">
        <w:rPr>
          <w:rFonts w:ascii="Times New Roman" w:hAnsi="Times New Roman"/>
          <w:sz w:val="28"/>
          <w:szCs w:val="28"/>
        </w:rPr>
        <w:t xml:space="preserve">общественной территории «Центральный парк культуры и отдыха» включающему в себя: </w:t>
      </w:r>
      <w:r w:rsidRPr="009E2F0C">
        <w:rPr>
          <w:rFonts w:ascii="Times New Roman" w:hAnsi="Times New Roman"/>
          <w:bCs/>
          <w:sz w:val="28"/>
          <w:szCs w:val="28"/>
        </w:rPr>
        <w:t xml:space="preserve">устройство </w:t>
      </w:r>
      <w:r w:rsidR="00766E25" w:rsidRPr="009E2F0C">
        <w:rPr>
          <w:rFonts w:ascii="Times New Roman" w:hAnsi="Times New Roman"/>
          <w:bCs/>
          <w:sz w:val="28"/>
          <w:szCs w:val="28"/>
        </w:rPr>
        <w:t xml:space="preserve">пешеходных и велодорожек с </w:t>
      </w:r>
      <w:r w:rsidRPr="009E2F0C">
        <w:rPr>
          <w:rFonts w:ascii="Times New Roman" w:hAnsi="Times New Roman"/>
          <w:bCs/>
          <w:sz w:val="28"/>
          <w:szCs w:val="28"/>
        </w:rPr>
        <w:t>асфальтобетонн</w:t>
      </w:r>
      <w:r w:rsidR="00766E25" w:rsidRPr="009E2F0C">
        <w:rPr>
          <w:rFonts w:ascii="Times New Roman" w:hAnsi="Times New Roman"/>
          <w:bCs/>
          <w:sz w:val="28"/>
          <w:szCs w:val="28"/>
        </w:rPr>
        <w:t>ым</w:t>
      </w:r>
      <w:r w:rsidRPr="009E2F0C">
        <w:rPr>
          <w:rFonts w:ascii="Times New Roman" w:hAnsi="Times New Roman"/>
          <w:bCs/>
          <w:sz w:val="28"/>
          <w:szCs w:val="28"/>
        </w:rPr>
        <w:t xml:space="preserve"> покрыти</w:t>
      </w:r>
      <w:r w:rsidR="00766E25" w:rsidRPr="009E2F0C">
        <w:rPr>
          <w:rFonts w:ascii="Times New Roman" w:hAnsi="Times New Roman"/>
          <w:bCs/>
          <w:sz w:val="28"/>
          <w:szCs w:val="28"/>
        </w:rPr>
        <w:t>ем</w:t>
      </w:r>
      <w:r w:rsidRPr="009E2F0C">
        <w:rPr>
          <w:rFonts w:ascii="Times New Roman" w:hAnsi="Times New Roman"/>
          <w:bCs/>
          <w:sz w:val="28"/>
          <w:szCs w:val="28"/>
        </w:rPr>
        <w:t xml:space="preserve"> (</w:t>
      </w:r>
      <w:r w:rsidR="00766E25" w:rsidRPr="009E2F0C">
        <w:rPr>
          <w:rFonts w:ascii="Times New Roman" w:hAnsi="Times New Roman"/>
          <w:bCs/>
          <w:sz w:val="28"/>
          <w:szCs w:val="28"/>
        </w:rPr>
        <w:t>963 м</w:t>
      </w:r>
      <w:r w:rsidR="001A16FE" w:rsidRPr="009E2F0C">
        <w:rPr>
          <w:rFonts w:ascii="Times New Roman" w:hAnsi="Times New Roman"/>
          <w:sz w:val="28"/>
          <w:szCs w:val="28"/>
          <w:vertAlign w:val="superscript"/>
        </w:rPr>
        <w:t>2</w:t>
      </w:r>
      <w:r w:rsidRPr="009E2F0C">
        <w:rPr>
          <w:rFonts w:ascii="Times New Roman" w:hAnsi="Times New Roman"/>
          <w:bCs/>
          <w:sz w:val="28"/>
          <w:szCs w:val="28"/>
        </w:rPr>
        <w:t xml:space="preserve">) и </w:t>
      </w:r>
      <w:r w:rsidR="00766E25" w:rsidRPr="009E2F0C">
        <w:rPr>
          <w:rFonts w:ascii="Times New Roman" w:hAnsi="Times New Roman"/>
          <w:bCs/>
          <w:sz w:val="28"/>
          <w:szCs w:val="28"/>
        </w:rPr>
        <w:t xml:space="preserve">с </w:t>
      </w:r>
      <w:r w:rsidRPr="009E2F0C">
        <w:rPr>
          <w:rFonts w:ascii="Times New Roman" w:hAnsi="Times New Roman"/>
          <w:bCs/>
          <w:sz w:val="28"/>
          <w:szCs w:val="28"/>
        </w:rPr>
        <w:t>покрыти</w:t>
      </w:r>
      <w:r w:rsidR="00766E25" w:rsidRPr="009E2F0C">
        <w:rPr>
          <w:rFonts w:ascii="Times New Roman" w:hAnsi="Times New Roman"/>
          <w:bCs/>
          <w:sz w:val="28"/>
          <w:szCs w:val="28"/>
        </w:rPr>
        <w:t>ем</w:t>
      </w:r>
      <w:r w:rsidRPr="009E2F0C">
        <w:rPr>
          <w:rFonts w:ascii="Times New Roman" w:hAnsi="Times New Roman"/>
          <w:bCs/>
          <w:sz w:val="28"/>
          <w:szCs w:val="28"/>
        </w:rPr>
        <w:t xml:space="preserve"> из брусчатки</w:t>
      </w:r>
      <w:r w:rsidR="00766E25" w:rsidRPr="009E2F0C">
        <w:rPr>
          <w:rFonts w:ascii="Times New Roman" w:hAnsi="Times New Roman"/>
          <w:bCs/>
          <w:sz w:val="28"/>
          <w:szCs w:val="28"/>
        </w:rPr>
        <w:t xml:space="preserve"> (987,4м</w:t>
      </w:r>
      <w:r w:rsidR="001A16FE" w:rsidRPr="009E2F0C">
        <w:rPr>
          <w:rFonts w:ascii="Times New Roman" w:hAnsi="Times New Roman"/>
          <w:sz w:val="28"/>
          <w:szCs w:val="28"/>
          <w:vertAlign w:val="superscript"/>
        </w:rPr>
        <w:t>2</w:t>
      </w:r>
      <w:r w:rsidR="00766E25" w:rsidRPr="009E2F0C">
        <w:rPr>
          <w:rFonts w:ascii="Times New Roman" w:hAnsi="Times New Roman"/>
          <w:bCs/>
          <w:sz w:val="28"/>
          <w:szCs w:val="28"/>
        </w:rPr>
        <w:t>)</w:t>
      </w:r>
      <w:r w:rsidRPr="009E2F0C">
        <w:rPr>
          <w:rFonts w:ascii="Times New Roman" w:hAnsi="Times New Roman"/>
          <w:bCs/>
          <w:sz w:val="28"/>
          <w:szCs w:val="28"/>
        </w:rPr>
        <w:t xml:space="preserve">; </w:t>
      </w:r>
      <w:r w:rsidR="007C5E35" w:rsidRPr="009E2F0C">
        <w:rPr>
          <w:rFonts w:ascii="Times New Roman" w:hAnsi="Times New Roman"/>
          <w:bCs/>
          <w:sz w:val="28"/>
          <w:szCs w:val="28"/>
        </w:rPr>
        <w:t>возведены</w:t>
      </w:r>
      <w:r w:rsidRPr="009E2F0C">
        <w:rPr>
          <w:rFonts w:ascii="Times New Roman" w:hAnsi="Times New Roman"/>
          <w:bCs/>
          <w:sz w:val="28"/>
          <w:szCs w:val="28"/>
        </w:rPr>
        <w:t xml:space="preserve"> декоративн</w:t>
      </w:r>
      <w:r w:rsidR="007C5E35" w:rsidRPr="009E2F0C">
        <w:rPr>
          <w:rFonts w:ascii="Times New Roman" w:hAnsi="Times New Roman"/>
          <w:bCs/>
          <w:sz w:val="28"/>
          <w:szCs w:val="28"/>
        </w:rPr>
        <w:t>ый</w:t>
      </w:r>
      <w:r w:rsidRPr="009E2F0C">
        <w:rPr>
          <w:rFonts w:ascii="Times New Roman" w:hAnsi="Times New Roman"/>
          <w:bCs/>
          <w:sz w:val="28"/>
          <w:szCs w:val="28"/>
        </w:rPr>
        <w:t xml:space="preserve"> вход</w:t>
      </w:r>
      <w:r w:rsidR="007C5E35" w:rsidRPr="009E2F0C">
        <w:rPr>
          <w:rFonts w:ascii="Times New Roman" w:hAnsi="Times New Roman"/>
          <w:bCs/>
          <w:sz w:val="28"/>
          <w:szCs w:val="28"/>
        </w:rPr>
        <w:t>,</w:t>
      </w:r>
      <w:r w:rsidRPr="009E2F0C">
        <w:rPr>
          <w:rFonts w:ascii="Times New Roman" w:hAnsi="Times New Roman"/>
          <w:bCs/>
          <w:sz w:val="28"/>
          <w:szCs w:val="28"/>
        </w:rPr>
        <w:t xml:space="preserve"> </w:t>
      </w:r>
      <w:r w:rsidRPr="009E2F0C">
        <w:rPr>
          <w:rFonts w:ascii="Times New Roman" w:hAnsi="Times New Roman"/>
          <w:sz w:val="28"/>
          <w:szCs w:val="28"/>
        </w:rPr>
        <w:t>комплекс контактного зоопарка</w:t>
      </w:r>
      <w:r w:rsidR="007C5E35" w:rsidRPr="009E2F0C">
        <w:rPr>
          <w:rFonts w:ascii="Times New Roman" w:hAnsi="Times New Roman"/>
          <w:sz w:val="28"/>
          <w:szCs w:val="28"/>
        </w:rPr>
        <w:t>,</w:t>
      </w:r>
      <w:r w:rsidRPr="009E2F0C">
        <w:rPr>
          <w:rFonts w:ascii="Times New Roman" w:hAnsi="Times New Roman"/>
          <w:sz w:val="28"/>
          <w:szCs w:val="28"/>
        </w:rPr>
        <w:t xml:space="preserve"> </w:t>
      </w:r>
      <w:r w:rsidR="00766E25" w:rsidRPr="009E2F0C">
        <w:rPr>
          <w:rFonts w:ascii="Times New Roman" w:hAnsi="Times New Roman"/>
          <w:sz w:val="28"/>
          <w:szCs w:val="28"/>
        </w:rPr>
        <w:t xml:space="preserve">2 </w:t>
      </w:r>
      <w:r w:rsidRPr="009E2F0C">
        <w:rPr>
          <w:rFonts w:ascii="Times New Roman" w:hAnsi="Times New Roman"/>
          <w:sz w:val="28"/>
          <w:szCs w:val="28"/>
        </w:rPr>
        <w:t>декоративных домик</w:t>
      </w:r>
      <w:r w:rsidR="007C5E35" w:rsidRPr="009E2F0C">
        <w:rPr>
          <w:rFonts w:ascii="Times New Roman" w:hAnsi="Times New Roman"/>
          <w:sz w:val="28"/>
          <w:szCs w:val="28"/>
        </w:rPr>
        <w:t>а</w:t>
      </w:r>
      <w:r w:rsidRPr="009E2F0C">
        <w:rPr>
          <w:rFonts w:ascii="Times New Roman" w:hAnsi="Times New Roman"/>
          <w:sz w:val="28"/>
          <w:szCs w:val="28"/>
        </w:rPr>
        <w:t xml:space="preserve"> </w:t>
      </w:r>
      <w:r w:rsidR="00766E25" w:rsidRPr="009E2F0C">
        <w:rPr>
          <w:rFonts w:ascii="Times New Roman" w:hAnsi="Times New Roman"/>
          <w:sz w:val="28"/>
          <w:szCs w:val="28"/>
        </w:rPr>
        <w:t>и 2 домик</w:t>
      </w:r>
      <w:r w:rsidR="007C5E35" w:rsidRPr="009E2F0C">
        <w:rPr>
          <w:rFonts w:ascii="Times New Roman" w:hAnsi="Times New Roman"/>
          <w:sz w:val="28"/>
          <w:szCs w:val="28"/>
        </w:rPr>
        <w:t>а</w:t>
      </w:r>
      <w:r w:rsidR="00766E25" w:rsidRPr="009E2F0C">
        <w:rPr>
          <w:rFonts w:ascii="Times New Roman" w:hAnsi="Times New Roman"/>
          <w:sz w:val="28"/>
          <w:szCs w:val="28"/>
        </w:rPr>
        <w:t xml:space="preserve"> для хозяйственных нужд </w:t>
      </w:r>
      <w:r w:rsidR="007C5E35" w:rsidRPr="009E2F0C">
        <w:rPr>
          <w:rFonts w:ascii="Times New Roman" w:hAnsi="Times New Roman"/>
          <w:sz w:val="28"/>
          <w:szCs w:val="28"/>
        </w:rPr>
        <w:t xml:space="preserve">из оцилиндрованного бревна </w:t>
      </w:r>
      <w:r w:rsidRPr="009E2F0C">
        <w:rPr>
          <w:rFonts w:ascii="Times New Roman" w:hAnsi="Times New Roman"/>
          <w:sz w:val="28"/>
          <w:szCs w:val="28"/>
        </w:rPr>
        <w:t>в историческом стиле Канского острога;</w:t>
      </w:r>
      <w:r w:rsidR="00766E25" w:rsidRPr="009E2F0C">
        <w:rPr>
          <w:rFonts w:ascii="Times New Roman" w:hAnsi="Times New Roman"/>
          <w:sz w:val="28"/>
          <w:szCs w:val="28"/>
        </w:rPr>
        <w:t xml:space="preserve"> </w:t>
      </w:r>
      <w:r w:rsidR="007C5E35" w:rsidRPr="009E2F0C">
        <w:rPr>
          <w:rFonts w:ascii="Times New Roman" w:hAnsi="Times New Roman"/>
          <w:sz w:val="28"/>
          <w:szCs w:val="28"/>
        </w:rPr>
        <w:t>возведена</w:t>
      </w:r>
      <w:r w:rsidRPr="009E2F0C">
        <w:rPr>
          <w:rFonts w:ascii="Times New Roman" w:hAnsi="Times New Roman"/>
          <w:sz w:val="28"/>
          <w:szCs w:val="28"/>
        </w:rPr>
        <w:t xml:space="preserve"> парков</w:t>
      </w:r>
      <w:r w:rsidR="007C5E35" w:rsidRPr="009E2F0C">
        <w:rPr>
          <w:rFonts w:ascii="Times New Roman" w:hAnsi="Times New Roman"/>
          <w:sz w:val="28"/>
          <w:szCs w:val="28"/>
        </w:rPr>
        <w:t>ая</w:t>
      </w:r>
      <w:r w:rsidR="005A2FD8" w:rsidRPr="009E2F0C">
        <w:rPr>
          <w:rFonts w:ascii="Times New Roman" w:hAnsi="Times New Roman"/>
          <w:sz w:val="28"/>
          <w:szCs w:val="28"/>
        </w:rPr>
        <w:t xml:space="preserve"> эстрада</w:t>
      </w:r>
      <w:r w:rsidR="007C5E35" w:rsidRPr="009E2F0C">
        <w:rPr>
          <w:rFonts w:ascii="Times New Roman" w:hAnsi="Times New Roman"/>
          <w:sz w:val="28"/>
          <w:szCs w:val="28"/>
        </w:rPr>
        <w:t xml:space="preserve"> в экостиле</w:t>
      </w:r>
      <w:r w:rsidR="00766E25" w:rsidRPr="009E2F0C">
        <w:rPr>
          <w:rFonts w:ascii="Times New Roman" w:hAnsi="Times New Roman"/>
          <w:sz w:val="28"/>
          <w:szCs w:val="28"/>
        </w:rPr>
        <w:t>;</w:t>
      </w:r>
      <w:r w:rsidRPr="009E2F0C">
        <w:rPr>
          <w:rFonts w:ascii="Times New Roman" w:hAnsi="Times New Roman"/>
          <w:bCs/>
          <w:sz w:val="28"/>
          <w:szCs w:val="28"/>
        </w:rPr>
        <w:t xml:space="preserve"> </w:t>
      </w:r>
      <w:r w:rsidR="00766E25" w:rsidRPr="009E2F0C">
        <w:rPr>
          <w:rFonts w:ascii="Times New Roman" w:hAnsi="Times New Roman"/>
          <w:bCs/>
          <w:sz w:val="28"/>
          <w:szCs w:val="28"/>
        </w:rPr>
        <w:t>устро</w:t>
      </w:r>
      <w:r w:rsidR="007C5E35" w:rsidRPr="009E2F0C">
        <w:rPr>
          <w:rFonts w:ascii="Times New Roman" w:hAnsi="Times New Roman"/>
          <w:bCs/>
          <w:sz w:val="28"/>
          <w:szCs w:val="28"/>
        </w:rPr>
        <w:t>ено</w:t>
      </w:r>
      <w:r w:rsidR="00766E25" w:rsidRPr="009E2F0C">
        <w:rPr>
          <w:rFonts w:ascii="Times New Roman" w:hAnsi="Times New Roman"/>
          <w:bCs/>
          <w:sz w:val="28"/>
          <w:szCs w:val="28"/>
        </w:rPr>
        <w:t xml:space="preserve"> улично</w:t>
      </w:r>
      <w:r w:rsidR="007C5E35" w:rsidRPr="009E2F0C">
        <w:rPr>
          <w:rFonts w:ascii="Times New Roman" w:hAnsi="Times New Roman"/>
          <w:bCs/>
          <w:sz w:val="28"/>
          <w:szCs w:val="28"/>
        </w:rPr>
        <w:t>е</w:t>
      </w:r>
      <w:r w:rsidR="00766E25" w:rsidRPr="009E2F0C">
        <w:rPr>
          <w:rFonts w:ascii="Times New Roman" w:hAnsi="Times New Roman"/>
          <w:bCs/>
          <w:sz w:val="28"/>
          <w:szCs w:val="28"/>
        </w:rPr>
        <w:t xml:space="preserve"> </w:t>
      </w:r>
      <w:r w:rsidRPr="009E2F0C">
        <w:rPr>
          <w:rFonts w:ascii="Times New Roman" w:hAnsi="Times New Roman"/>
          <w:bCs/>
          <w:sz w:val="28"/>
          <w:szCs w:val="28"/>
        </w:rPr>
        <w:t>освещени</w:t>
      </w:r>
      <w:r w:rsidR="007C5E35" w:rsidRPr="009E2F0C">
        <w:rPr>
          <w:rFonts w:ascii="Times New Roman" w:hAnsi="Times New Roman"/>
          <w:bCs/>
          <w:sz w:val="28"/>
          <w:szCs w:val="28"/>
        </w:rPr>
        <w:t>е</w:t>
      </w:r>
      <w:r w:rsidR="00766E25" w:rsidRPr="009E2F0C">
        <w:rPr>
          <w:rFonts w:ascii="Times New Roman" w:hAnsi="Times New Roman"/>
          <w:bCs/>
          <w:sz w:val="28"/>
          <w:szCs w:val="28"/>
        </w:rPr>
        <w:t xml:space="preserve"> (13 шт. уличных светильников на трубчатых опорах)</w:t>
      </w:r>
      <w:r w:rsidRPr="009E2F0C">
        <w:rPr>
          <w:rFonts w:ascii="Times New Roman" w:hAnsi="Times New Roman"/>
          <w:bCs/>
          <w:sz w:val="28"/>
          <w:szCs w:val="28"/>
        </w:rPr>
        <w:t>; устано</w:t>
      </w:r>
      <w:r w:rsidR="007C5E35" w:rsidRPr="009E2F0C">
        <w:rPr>
          <w:rFonts w:ascii="Times New Roman" w:hAnsi="Times New Roman"/>
          <w:bCs/>
          <w:sz w:val="28"/>
          <w:szCs w:val="28"/>
        </w:rPr>
        <w:t>влены</w:t>
      </w:r>
      <w:r w:rsidRPr="009E2F0C">
        <w:rPr>
          <w:rFonts w:ascii="Times New Roman" w:hAnsi="Times New Roman"/>
          <w:bCs/>
          <w:sz w:val="28"/>
          <w:szCs w:val="28"/>
        </w:rPr>
        <w:t xml:space="preserve"> теневы</w:t>
      </w:r>
      <w:r w:rsidR="007C5E35" w:rsidRPr="009E2F0C">
        <w:rPr>
          <w:rFonts w:ascii="Times New Roman" w:hAnsi="Times New Roman"/>
          <w:bCs/>
          <w:sz w:val="28"/>
          <w:szCs w:val="28"/>
        </w:rPr>
        <w:t>е</w:t>
      </w:r>
      <w:r w:rsidRPr="009E2F0C">
        <w:rPr>
          <w:rFonts w:ascii="Times New Roman" w:hAnsi="Times New Roman"/>
          <w:bCs/>
          <w:sz w:val="28"/>
          <w:szCs w:val="28"/>
        </w:rPr>
        <w:t xml:space="preserve"> беседк</w:t>
      </w:r>
      <w:r w:rsidR="007C5E35" w:rsidRPr="009E2F0C">
        <w:rPr>
          <w:rFonts w:ascii="Times New Roman" w:hAnsi="Times New Roman"/>
          <w:bCs/>
          <w:sz w:val="28"/>
          <w:szCs w:val="28"/>
        </w:rPr>
        <w:t>и для отдыха (5 шт.)</w:t>
      </w:r>
      <w:r w:rsidR="00766E25" w:rsidRPr="009E2F0C">
        <w:rPr>
          <w:rFonts w:ascii="Times New Roman" w:hAnsi="Times New Roman"/>
          <w:bCs/>
          <w:sz w:val="28"/>
          <w:szCs w:val="28"/>
        </w:rPr>
        <w:t xml:space="preserve"> и скам</w:t>
      </w:r>
      <w:r w:rsidR="007C5E35" w:rsidRPr="009E2F0C">
        <w:rPr>
          <w:rFonts w:ascii="Times New Roman" w:hAnsi="Times New Roman"/>
          <w:bCs/>
          <w:sz w:val="28"/>
          <w:szCs w:val="28"/>
        </w:rPr>
        <w:t>ьи</w:t>
      </w:r>
      <w:r w:rsidR="005A2FD8" w:rsidRPr="009E2F0C">
        <w:rPr>
          <w:rFonts w:ascii="Times New Roman" w:hAnsi="Times New Roman"/>
          <w:bCs/>
          <w:sz w:val="28"/>
          <w:szCs w:val="28"/>
        </w:rPr>
        <w:t xml:space="preserve">, </w:t>
      </w:r>
      <w:r w:rsidR="00766E25" w:rsidRPr="009E2F0C">
        <w:rPr>
          <w:rFonts w:ascii="Times New Roman" w:hAnsi="Times New Roman"/>
          <w:bCs/>
          <w:sz w:val="28"/>
          <w:szCs w:val="28"/>
        </w:rPr>
        <w:t>выполненны</w:t>
      </w:r>
      <w:r w:rsidR="007C5E35" w:rsidRPr="009E2F0C">
        <w:rPr>
          <w:rFonts w:ascii="Times New Roman" w:hAnsi="Times New Roman"/>
          <w:bCs/>
          <w:sz w:val="28"/>
          <w:szCs w:val="28"/>
        </w:rPr>
        <w:t>е</w:t>
      </w:r>
      <w:r w:rsidR="00766E25" w:rsidRPr="009E2F0C">
        <w:rPr>
          <w:rFonts w:ascii="Times New Roman" w:hAnsi="Times New Roman"/>
          <w:bCs/>
          <w:sz w:val="28"/>
          <w:szCs w:val="28"/>
        </w:rPr>
        <w:t xml:space="preserve"> в экостиле</w:t>
      </w:r>
      <w:r w:rsidR="007C5E35" w:rsidRPr="009E2F0C">
        <w:rPr>
          <w:rFonts w:ascii="Times New Roman" w:hAnsi="Times New Roman"/>
          <w:bCs/>
          <w:sz w:val="28"/>
          <w:szCs w:val="28"/>
        </w:rPr>
        <w:t xml:space="preserve"> (12шт.)</w:t>
      </w:r>
      <w:r w:rsidR="00C72263" w:rsidRPr="009E2F0C">
        <w:rPr>
          <w:rFonts w:ascii="Times New Roman" w:hAnsi="Times New Roman"/>
          <w:bCs/>
          <w:sz w:val="28"/>
          <w:szCs w:val="28"/>
        </w:rPr>
        <w:t>;</w:t>
      </w:r>
      <w:r w:rsidRPr="009E2F0C">
        <w:rPr>
          <w:rFonts w:ascii="Times New Roman" w:hAnsi="Times New Roman"/>
          <w:bCs/>
          <w:sz w:val="28"/>
          <w:szCs w:val="28"/>
        </w:rPr>
        <w:t xml:space="preserve"> </w:t>
      </w:r>
      <w:r w:rsidR="00C72263" w:rsidRPr="009E2F0C">
        <w:rPr>
          <w:rFonts w:ascii="Times New Roman" w:hAnsi="Times New Roman"/>
          <w:bCs/>
          <w:sz w:val="28"/>
          <w:szCs w:val="28"/>
        </w:rPr>
        <w:t>установлены</w:t>
      </w:r>
      <w:r w:rsidR="00766E25" w:rsidRPr="009E2F0C">
        <w:rPr>
          <w:rFonts w:ascii="Times New Roman" w:hAnsi="Times New Roman"/>
          <w:bCs/>
          <w:sz w:val="28"/>
          <w:szCs w:val="28"/>
        </w:rPr>
        <w:t xml:space="preserve"> </w:t>
      </w:r>
      <w:r w:rsidRPr="009E2F0C">
        <w:rPr>
          <w:rFonts w:ascii="Times New Roman" w:hAnsi="Times New Roman"/>
          <w:bCs/>
          <w:sz w:val="28"/>
          <w:szCs w:val="28"/>
        </w:rPr>
        <w:t>урн</w:t>
      </w:r>
      <w:r w:rsidR="00C72263" w:rsidRPr="009E2F0C">
        <w:rPr>
          <w:rFonts w:ascii="Times New Roman" w:hAnsi="Times New Roman"/>
          <w:bCs/>
          <w:sz w:val="28"/>
          <w:szCs w:val="28"/>
        </w:rPr>
        <w:t>ы (26 шт.)</w:t>
      </w:r>
      <w:r w:rsidR="00766E25" w:rsidRPr="009E2F0C">
        <w:rPr>
          <w:rFonts w:ascii="Times New Roman" w:hAnsi="Times New Roman"/>
          <w:bCs/>
          <w:sz w:val="28"/>
          <w:szCs w:val="28"/>
        </w:rPr>
        <w:t xml:space="preserve">, обустроена большая детская </w:t>
      </w:r>
      <w:r w:rsidR="00C72263" w:rsidRPr="009E2F0C">
        <w:rPr>
          <w:rFonts w:ascii="Times New Roman" w:hAnsi="Times New Roman"/>
          <w:bCs/>
          <w:sz w:val="28"/>
          <w:szCs w:val="28"/>
        </w:rPr>
        <w:t xml:space="preserve">игровая </w:t>
      </w:r>
      <w:r w:rsidR="00766E25" w:rsidRPr="009E2F0C">
        <w:rPr>
          <w:rFonts w:ascii="Times New Roman" w:hAnsi="Times New Roman"/>
          <w:bCs/>
          <w:sz w:val="28"/>
          <w:szCs w:val="28"/>
        </w:rPr>
        <w:t>площадка.</w:t>
      </w:r>
    </w:p>
    <w:p w14:paraId="6DA30565" w14:textId="77777777" w:rsidR="0077666B" w:rsidRPr="009E2F0C" w:rsidRDefault="0077666B" w:rsidP="00766E25">
      <w:pPr>
        <w:spacing w:after="0" w:line="240" w:lineRule="auto"/>
        <w:ind w:firstLine="709"/>
        <w:jc w:val="both"/>
        <w:rPr>
          <w:rFonts w:ascii="Times New Roman" w:hAnsi="Times New Roman"/>
          <w:sz w:val="28"/>
          <w:szCs w:val="28"/>
          <w:lang w:eastAsia="ru-RU"/>
        </w:rPr>
      </w:pPr>
      <w:r w:rsidRPr="009E2F0C">
        <w:rPr>
          <w:rFonts w:ascii="Times New Roman" w:hAnsi="Times New Roman"/>
          <w:bCs/>
          <w:sz w:val="28"/>
          <w:szCs w:val="28"/>
        </w:rPr>
        <w:t xml:space="preserve">В 2019 году в рамках Программы осуществлено благоустройство 22 дворовых территорий по минимальному перечню, на которых установлено </w:t>
      </w:r>
      <w:r w:rsidR="008B1F6A" w:rsidRPr="009E2F0C">
        <w:rPr>
          <w:rFonts w:ascii="Times New Roman" w:hAnsi="Times New Roman"/>
          <w:bCs/>
          <w:sz w:val="28"/>
          <w:szCs w:val="28"/>
        </w:rPr>
        <w:t>127 скамеек, 90 урн, 78 уличных светильников, заасфальтировано</w:t>
      </w:r>
      <w:r w:rsidR="00544AC3" w:rsidRPr="009E2F0C">
        <w:rPr>
          <w:rFonts w:ascii="Times New Roman" w:hAnsi="Times New Roman"/>
          <w:bCs/>
          <w:sz w:val="28"/>
          <w:szCs w:val="28"/>
        </w:rPr>
        <w:t xml:space="preserve"> 14 998 </w:t>
      </w:r>
      <w:r w:rsidR="00544AC3" w:rsidRPr="009E2F0C">
        <w:rPr>
          <w:rFonts w:ascii="Times New Roman" w:hAnsi="Times New Roman"/>
          <w:sz w:val="28"/>
          <w:szCs w:val="28"/>
          <w:lang w:eastAsia="ru-RU"/>
        </w:rPr>
        <w:t>м² дворовых проездов и подъездных путей. По дополнительному перечню обустроено 4 детских площадки, оборудованных малыми архитектурными формами, детскими городками и спортивными комплексами уличного типа.</w:t>
      </w:r>
    </w:p>
    <w:p w14:paraId="2212E9C8" w14:textId="77777777" w:rsidR="006F4E77" w:rsidRPr="009E2F0C" w:rsidRDefault="00544AC3" w:rsidP="00766E25">
      <w:pPr>
        <w:spacing w:after="0" w:line="240" w:lineRule="auto"/>
        <w:ind w:firstLine="709"/>
        <w:jc w:val="both"/>
        <w:rPr>
          <w:rFonts w:ascii="Times New Roman" w:hAnsi="Times New Roman"/>
          <w:sz w:val="28"/>
          <w:szCs w:val="28"/>
          <w:lang w:eastAsia="ru-RU"/>
        </w:rPr>
      </w:pPr>
      <w:r w:rsidRPr="009E2F0C">
        <w:rPr>
          <w:rFonts w:ascii="Times New Roman" w:hAnsi="Times New Roman"/>
          <w:sz w:val="28"/>
          <w:szCs w:val="28"/>
          <w:lang w:eastAsia="ru-RU"/>
        </w:rPr>
        <w:t xml:space="preserve">Так же в 2019 году были выполнены работы по благоустройству общественных пространств: «Центральный парк культуры и отдыха» и «Сквер моего детства». </w:t>
      </w:r>
    </w:p>
    <w:p w14:paraId="4A9F5B52" w14:textId="77777777" w:rsidR="00544AC3" w:rsidRPr="009E2F0C" w:rsidRDefault="00544AC3" w:rsidP="00766E25">
      <w:pPr>
        <w:spacing w:after="0" w:line="240" w:lineRule="auto"/>
        <w:ind w:firstLine="709"/>
        <w:jc w:val="both"/>
        <w:rPr>
          <w:rFonts w:ascii="Times New Roman" w:hAnsi="Times New Roman"/>
          <w:sz w:val="28"/>
          <w:szCs w:val="28"/>
          <w:lang w:eastAsia="ru-RU"/>
        </w:rPr>
      </w:pPr>
      <w:r w:rsidRPr="009E2F0C">
        <w:rPr>
          <w:rFonts w:ascii="Times New Roman" w:hAnsi="Times New Roman"/>
          <w:sz w:val="28"/>
          <w:szCs w:val="28"/>
          <w:lang w:eastAsia="ru-RU"/>
        </w:rPr>
        <w:t>В «Центральном парке культуры и отдыха» устроены: спортивная площадка с</w:t>
      </w:r>
      <w:r w:rsidR="00390A72" w:rsidRPr="009E2F0C">
        <w:rPr>
          <w:rFonts w:ascii="Times New Roman" w:hAnsi="Times New Roman"/>
          <w:sz w:val="28"/>
          <w:szCs w:val="28"/>
          <w:lang w:eastAsia="ru-RU"/>
        </w:rPr>
        <w:t xml:space="preserve"> ограждением,</w:t>
      </w:r>
      <w:r w:rsidRPr="009E2F0C">
        <w:rPr>
          <w:rFonts w:ascii="Times New Roman" w:hAnsi="Times New Roman"/>
          <w:sz w:val="28"/>
          <w:szCs w:val="28"/>
          <w:lang w:eastAsia="ru-RU"/>
        </w:rPr>
        <w:t xml:space="preserve"> футбольными воротами и баскетбольными кольцами, </w:t>
      </w:r>
      <w:r w:rsidR="00390A72" w:rsidRPr="009E2F0C">
        <w:rPr>
          <w:rFonts w:ascii="Times New Roman" w:hAnsi="Times New Roman"/>
          <w:sz w:val="28"/>
          <w:szCs w:val="28"/>
          <w:lang w:eastAsia="ru-RU"/>
        </w:rPr>
        <w:t>в скейт-зоне</w:t>
      </w:r>
      <w:r w:rsidR="00364E36" w:rsidRPr="009E2F0C">
        <w:rPr>
          <w:rFonts w:ascii="Times New Roman" w:hAnsi="Times New Roman"/>
          <w:sz w:val="28"/>
          <w:szCs w:val="28"/>
          <w:lang w:eastAsia="ru-RU"/>
        </w:rPr>
        <w:t xml:space="preserve"> рельс наклонный (1ед.), рамка «Горка» (1ед.), рампа «Волна» (1ед.), рампа «Двойная волна» (1ед.)</w:t>
      </w:r>
      <w:r w:rsidR="00390A72" w:rsidRPr="009E2F0C">
        <w:rPr>
          <w:rFonts w:ascii="Times New Roman" w:hAnsi="Times New Roman"/>
          <w:sz w:val="28"/>
          <w:szCs w:val="28"/>
          <w:lang w:eastAsia="ru-RU"/>
        </w:rPr>
        <w:t xml:space="preserve">, пешеходные дорожки с покрытием из щебеночной смеси, фотозона с арт объектами на ней, ограждение территории (172 м.п.), закончена и закольцована велодорожка с разметкой, </w:t>
      </w:r>
      <w:r w:rsidR="00364E36" w:rsidRPr="009E2F0C">
        <w:rPr>
          <w:rFonts w:ascii="Times New Roman" w:hAnsi="Times New Roman"/>
          <w:sz w:val="28"/>
          <w:szCs w:val="28"/>
          <w:lang w:eastAsia="ru-RU"/>
        </w:rPr>
        <w:t xml:space="preserve">спортивный комплекс уличного типа, в зоне детской активности МАФы (Карусель детская (1ед.), качалка-балансир (2ед.), качалка (2ед.), </w:t>
      </w:r>
      <w:r w:rsidR="00AC0355" w:rsidRPr="009E2F0C">
        <w:rPr>
          <w:rFonts w:ascii="Times New Roman" w:hAnsi="Times New Roman"/>
          <w:sz w:val="28"/>
          <w:szCs w:val="28"/>
          <w:lang w:eastAsia="ru-RU"/>
        </w:rPr>
        <w:t>детский мостик (1ед.), качели с навесом на травмобезопасном покрытии (8ед.), скамьи уличные (2ед.)</w:t>
      </w:r>
      <w:r w:rsidR="00364E36" w:rsidRPr="009E2F0C">
        <w:rPr>
          <w:rFonts w:ascii="Times New Roman" w:hAnsi="Times New Roman"/>
          <w:sz w:val="28"/>
          <w:szCs w:val="28"/>
          <w:lang w:eastAsia="ru-RU"/>
        </w:rPr>
        <w:t>)</w:t>
      </w:r>
      <w:r w:rsidR="00AC0355" w:rsidRPr="009E2F0C">
        <w:rPr>
          <w:rFonts w:ascii="Times New Roman" w:hAnsi="Times New Roman"/>
          <w:sz w:val="28"/>
          <w:szCs w:val="28"/>
          <w:lang w:eastAsia="ru-RU"/>
        </w:rPr>
        <w:t xml:space="preserve">, подпорная стенка вдоль ул. Некрасова с применением булыжных </w:t>
      </w:r>
      <w:r w:rsidR="00AC0355" w:rsidRPr="009E2F0C">
        <w:rPr>
          <w:rFonts w:ascii="Times New Roman" w:hAnsi="Times New Roman"/>
          <w:sz w:val="28"/>
          <w:szCs w:val="28"/>
          <w:lang w:eastAsia="ru-RU"/>
        </w:rPr>
        <w:lastRenderedPageBreak/>
        <w:t>камней, установлены декоративные элементы в стиле «пэчворк» на существующие декоративные домики и входную группу, посажены различные деревья и кустарники (ель сибирская (8ед.), пузыреплодник калинолистный (13 ед.), яблоня Недзвецкого (6 ед.), сосна горная (15ед.),)</w:t>
      </w:r>
      <w:r w:rsidR="006F4E77" w:rsidRPr="009E2F0C">
        <w:rPr>
          <w:rFonts w:ascii="Times New Roman" w:hAnsi="Times New Roman"/>
          <w:sz w:val="28"/>
          <w:szCs w:val="28"/>
          <w:lang w:eastAsia="ru-RU"/>
        </w:rPr>
        <w:t>.</w:t>
      </w:r>
    </w:p>
    <w:p w14:paraId="5E7F456F" w14:textId="77777777" w:rsidR="006F4E77" w:rsidRPr="009E2F0C" w:rsidRDefault="006F4E77" w:rsidP="00766E25">
      <w:pPr>
        <w:spacing w:after="0" w:line="240" w:lineRule="auto"/>
        <w:ind w:firstLine="709"/>
        <w:jc w:val="both"/>
        <w:rPr>
          <w:rFonts w:ascii="Times New Roman" w:hAnsi="Times New Roman"/>
          <w:bCs/>
          <w:sz w:val="28"/>
          <w:szCs w:val="28"/>
        </w:rPr>
      </w:pPr>
      <w:r w:rsidRPr="009E2F0C">
        <w:rPr>
          <w:rFonts w:ascii="Times New Roman" w:hAnsi="Times New Roman"/>
          <w:bCs/>
          <w:sz w:val="28"/>
          <w:szCs w:val="28"/>
        </w:rPr>
        <w:t xml:space="preserve">В сквере моего детства в п. Строителей были выполнены работы по благоустройству территории – устроены </w:t>
      </w:r>
      <w:r w:rsidR="00093D13" w:rsidRPr="009E2F0C">
        <w:rPr>
          <w:rFonts w:ascii="Times New Roman" w:hAnsi="Times New Roman"/>
          <w:bCs/>
          <w:sz w:val="28"/>
          <w:szCs w:val="28"/>
        </w:rPr>
        <w:t>тротуары и площадки</w:t>
      </w:r>
      <w:r w:rsidRPr="009E2F0C">
        <w:rPr>
          <w:rFonts w:ascii="Times New Roman" w:hAnsi="Times New Roman"/>
          <w:bCs/>
          <w:sz w:val="28"/>
          <w:szCs w:val="28"/>
        </w:rPr>
        <w:t xml:space="preserve"> с покрытием из ПЩС (</w:t>
      </w:r>
      <w:r w:rsidR="00093D13" w:rsidRPr="009E2F0C">
        <w:rPr>
          <w:rFonts w:ascii="Times New Roman" w:hAnsi="Times New Roman"/>
          <w:bCs/>
          <w:sz w:val="28"/>
          <w:szCs w:val="28"/>
        </w:rPr>
        <w:t>1</w:t>
      </w:r>
      <w:r w:rsidR="00F076B4" w:rsidRPr="009E2F0C">
        <w:rPr>
          <w:rFonts w:ascii="Times New Roman" w:hAnsi="Times New Roman"/>
          <w:bCs/>
          <w:sz w:val="28"/>
          <w:szCs w:val="28"/>
        </w:rPr>
        <w:t>783</w:t>
      </w:r>
      <w:r w:rsidRPr="009E2F0C">
        <w:rPr>
          <w:rFonts w:ascii="Times New Roman" w:hAnsi="Times New Roman"/>
          <w:bCs/>
          <w:sz w:val="28"/>
          <w:szCs w:val="28"/>
        </w:rPr>
        <w:t xml:space="preserve"> м2),  ремонту центральной аллеи с асфальтобетонным покрытие (</w:t>
      </w:r>
      <w:r w:rsidR="00093D13" w:rsidRPr="009E2F0C">
        <w:rPr>
          <w:rFonts w:ascii="Times New Roman" w:hAnsi="Times New Roman"/>
          <w:bCs/>
          <w:sz w:val="28"/>
          <w:szCs w:val="28"/>
        </w:rPr>
        <w:t xml:space="preserve">806 </w:t>
      </w:r>
      <w:r w:rsidRPr="009E2F0C">
        <w:rPr>
          <w:rFonts w:ascii="Times New Roman" w:hAnsi="Times New Roman"/>
          <w:bCs/>
          <w:sz w:val="28"/>
          <w:szCs w:val="28"/>
        </w:rPr>
        <w:t>м2), устроен газон</w:t>
      </w:r>
      <w:r w:rsidR="00F076B4" w:rsidRPr="009E2F0C">
        <w:rPr>
          <w:rFonts w:ascii="Times New Roman" w:hAnsi="Times New Roman"/>
          <w:bCs/>
          <w:sz w:val="28"/>
          <w:szCs w:val="28"/>
        </w:rPr>
        <w:t xml:space="preserve"> (5200 м2)</w:t>
      </w:r>
      <w:r w:rsidRPr="009E2F0C">
        <w:rPr>
          <w:rFonts w:ascii="Times New Roman" w:hAnsi="Times New Roman"/>
          <w:bCs/>
          <w:sz w:val="28"/>
          <w:szCs w:val="28"/>
        </w:rPr>
        <w:t xml:space="preserve">, посажены </w:t>
      </w:r>
      <w:r w:rsidR="00F076B4" w:rsidRPr="009E2F0C">
        <w:rPr>
          <w:rFonts w:ascii="Times New Roman" w:hAnsi="Times New Roman"/>
          <w:bCs/>
          <w:sz w:val="28"/>
          <w:szCs w:val="28"/>
        </w:rPr>
        <w:t>деревья – ель сибирская (</w:t>
      </w:r>
      <w:r w:rsidR="00F076B4" w:rsidRPr="009E2F0C">
        <w:rPr>
          <w:rFonts w:ascii="Times New Roman" w:hAnsi="Times New Roman"/>
          <w:bCs/>
          <w:sz w:val="28"/>
          <w:szCs w:val="28"/>
          <w:lang w:val="en-US"/>
        </w:rPr>
        <w:t>Picea</w:t>
      </w:r>
      <w:r w:rsidR="00F076B4" w:rsidRPr="009E2F0C">
        <w:rPr>
          <w:rFonts w:ascii="Times New Roman" w:hAnsi="Times New Roman"/>
          <w:bCs/>
          <w:sz w:val="28"/>
          <w:szCs w:val="28"/>
        </w:rPr>
        <w:t xml:space="preserve"> </w:t>
      </w:r>
      <w:r w:rsidR="00F076B4" w:rsidRPr="009E2F0C">
        <w:rPr>
          <w:rFonts w:ascii="Times New Roman" w:hAnsi="Times New Roman"/>
          <w:bCs/>
          <w:sz w:val="28"/>
          <w:szCs w:val="28"/>
          <w:lang w:val="en-US"/>
        </w:rPr>
        <w:t>obovata</w:t>
      </w:r>
      <w:r w:rsidR="00F076B4" w:rsidRPr="009E2F0C">
        <w:rPr>
          <w:rFonts w:ascii="Times New Roman" w:hAnsi="Times New Roman"/>
          <w:bCs/>
          <w:sz w:val="28"/>
          <w:szCs w:val="28"/>
        </w:rPr>
        <w:t>) (10 шт.)</w:t>
      </w:r>
      <w:r w:rsidRPr="009E2F0C">
        <w:rPr>
          <w:rFonts w:ascii="Times New Roman" w:hAnsi="Times New Roman"/>
          <w:bCs/>
          <w:sz w:val="28"/>
          <w:szCs w:val="28"/>
        </w:rPr>
        <w:t>, устроено уличное освещение</w:t>
      </w:r>
      <w:r w:rsidR="00093D13" w:rsidRPr="009E2F0C">
        <w:rPr>
          <w:rFonts w:ascii="Times New Roman" w:hAnsi="Times New Roman"/>
          <w:bCs/>
          <w:sz w:val="28"/>
          <w:szCs w:val="28"/>
        </w:rPr>
        <w:t xml:space="preserve"> (34 опоры квадратные фланцевые «Тверь </w:t>
      </w:r>
      <w:r w:rsidR="00093D13" w:rsidRPr="009E2F0C">
        <w:rPr>
          <w:rFonts w:ascii="Times New Roman" w:hAnsi="Times New Roman"/>
          <w:bCs/>
          <w:sz w:val="28"/>
          <w:szCs w:val="28"/>
          <w:lang w:val="en-US"/>
        </w:rPr>
        <w:t>TV</w:t>
      </w:r>
      <w:r w:rsidR="00F076B4" w:rsidRPr="009E2F0C">
        <w:rPr>
          <w:rFonts w:ascii="Times New Roman" w:hAnsi="Times New Roman"/>
          <w:bCs/>
          <w:sz w:val="28"/>
          <w:szCs w:val="28"/>
        </w:rPr>
        <w:t xml:space="preserve"> 50/1» со встроенными светодиодными светильниками, 15 светильников светодиодных </w:t>
      </w:r>
      <w:r w:rsidR="00F076B4" w:rsidRPr="009E2F0C">
        <w:rPr>
          <w:rFonts w:ascii="Times New Roman" w:hAnsi="Times New Roman"/>
          <w:bCs/>
          <w:sz w:val="28"/>
          <w:szCs w:val="28"/>
          <w:lang w:val="en-US"/>
        </w:rPr>
        <w:t>GALAD</w:t>
      </w:r>
      <w:r w:rsidR="00F076B4" w:rsidRPr="009E2F0C">
        <w:rPr>
          <w:rFonts w:ascii="Times New Roman" w:hAnsi="Times New Roman"/>
          <w:bCs/>
          <w:sz w:val="28"/>
          <w:szCs w:val="28"/>
        </w:rPr>
        <w:t xml:space="preserve"> Победа </w:t>
      </w:r>
      <w:r w:rsidR="00F076B4" w:rsidRPr="009E2F0C">
        <w:rPr>
          <w:rFonts w:ascii="Times New Roman" w:hAnsi="Times New Roman"/>
          <w:bCs/>
          <w:sz w:val="28"/>
          <w:szCs w:val="28"/>
          <w:lang w:val="en-US"/>
        </w:rPr>
        <w:t>LED</w:t>
      </w:r>
      <w:r w:rsidR="00F076B4" w:rsidRPr="009E2F0C">
        <w:rPr>
          <w:rFonts w:ascii="Times New Roman" w:hAnsi="Times New Roman"/>
          <w:bCs/>
          <w:sz w:val="28"/>
          <w:szCs w:val="28"/>
        </w:rPr>
        <w:t>-6-К/К50 на существующие опоры</w:t>
      </w:r>
      <w:r w:rsidR="00093D13" w:rsidRPr="009E2F0C">
        <w:rPr>
          <w:rFonts w:ascii="Times New Roman" w:hAnsi="Times New Roman"/>
          <w:bCs/>
          <w:sz w:val="28"/>
          <w:szCs w:val="28"/>
        </w:rPr>
        <w:t>)</w:t>
      </w:r>
      <w:r w:rsidRPr="009E2F0C">
        <w:rPr>
          <w:rFonts w:ascii="Times New Roman" w:hAnsi="Times New Roman"/>
          <w:bCs/>
          <w:sz w:val="28"/>
          <w:szCs w:val="28"/>
        </w:rPr>
        <w:t>, устроена бардовская сцена-подиум</w:t>
      </w:r>
      <w:r w:rsidR="00F076B4" w:rsidRPr="009E2F0C">
        <w:rPr>
          <w:rFonts w:ascii="Times New Roman" w:hAnsi="Times New Roman"/>
          <w:bCs/>
          <w:sz w:val="28"/>
          <w:szCs w:val="28"/>
        </w:rPr>
        <w:t xml:space="preserve"> (1 ед.)</w:t>
      </w:r>
      <w:r w:rsidRPr="009E2F0C">
        <w:rPr>
          <w:rFonts w:ascii="Times New Roman" w:hAnsi="Times New Roman"/>
          <w:bCs/>
          <w:sz w:val="28"/>
          <w:szCs w:val="28"/>
        </w:rPr>
        <w:t xml:space="preserve">, многомодульная </w:t>
      </w:r>
      <w:r w:rsidR="00093D13" w:rsidRPr="009E2F0C">
        <w:rPr>
          <w:rFonts w:ascii="Times New Roman" w:hAnsi="Times New Roman"/>
          <w:bCs/>
          <w:sz w:val="28"/>
          <w:szCs w:val="28"/>
        </w:rPr>
        <w:t>конструкция-</w:t>
      </w:r>
      <w:r w:rsidRPr="009E2F0C">
        <w:rPr>
          <w:rFonts w:ascii="Times New Roman" w:hAnsi="Times New Roman"/>
          <w:bCs/>
          <w:sz w:val="28"/>
          <w:szCs w:val="28"/>
        </w:rPr>
        <w:t>песочница</w:t>
      </w:r>
      <w:r w:rsidR="00F076B4" w:rsidRPr="009E2F0C">
        <w:rPr>
          <w:rFonts w:ascii="Times New Roman" w:hAnsi="Times New Roman"/>
          <w:bCs/>
          <w:sz w:val="28"/>
          <w:szCs w:val="28"/>
        </w:rPr>
        <w:t xml:space="preserve"> (1 ед.)</w:t>
      </w:r>
      <w:r w:rsidRPr="009E2F0C">
        <w:rPr>
          <w:rFonts w:ascii="Times New Roman" w:hAnsi="Times New Roman"/>
          <w:bCs/>
          <w:sz w:val="28"/>
          <w:szCs w:val="28"/>
        </w:rPr>
        <w:t xml:space="preserve">, на сценическом комплексе устроены каркас и настил кровли, и травмобезопасное покрытие </w:t>
      </w:r>
      <w:r w:rsidR="000347A0" w:rsidRPr="009E2F0C">
        <w:rPr>
          <w:rFonts w:ascii="Times New Roman" w:hAnsi="Times New Roman"/>
          <w:bCs/>
          <w:sz w:val="28"/>
          <w:szCs w:val="28"/>
          <w:lang w:val="en-US"/>
        </w:rPr>
        <w:t>Fitnes</w:t>
      </w:r>
      <w:r w:rsidR="000347A0" w:rsidRPr="009E2F0C">
        <w:rPr>
          <w:rFonts w:ascii="Times New Roman" w:hAnsi="Times New Roman"/>
          <w:bCs/>
          <w:sz w:val="28"/>
          <w:szCs w:val="28"/>
        </w:rPr>
        <w:t xml:space="preserve"> </w:t>
      </w:r>
      <w:r w:rsidRPr="009E2F0C">
        <w:rPr>
          <w:rFonts w:ascii="Times New Roman" w:hAnsi="Times New Roman"/>
          <w:bCs/>
          <w:sz w:val="28"/>
          <w:szCs w:val="28"/>
        </w:rPr>
        <w:t>толщиной 6мм</w:t>
      </w:r>
      <w:r w:rsidR="000347A0" w:rsidRPr="009E2F0C">
        <w:rPr>
          <w:rFonts w:ascii="Times New Roman" w:hAnsi="Times New Roman"/>
          <w:bCs/>
          <w:sz w:val="28"/>
          <w:szCs w:val="28"/>
        </w:rPr>
        <w:t xml:space="preserve"> (108 м2)</w:t>
      </w:r>
      <w:r w:rsidRPr="009E2F0C">
        <w:rPr>
          <w:rFonts w:ascii="Times New Roman" w:hAnsi="Times New Roman"/>
          <w:bCs/>
          <w:sz w:val="28"/>
          <w:szCs w:val="28"/>
        </w:rPr>
        <w:t>, устроен детск</w:t>
      </w:r>
      <w:r w:rsidR="00093D13" w:rsidRPr="009E2F0C">
        <w:rPr>
          <w:rFonts w:ascii="Times New Roman" w:hAnsi="Times New Roman"/>
          <w:bCs/>
          <w:sz w:val="28"/>
          <w:szCs w:val="28"/>
        </w:rPr>
        <w:t>ий игровой маршрут</w:t>
      </w:r>
      <w:r w:rsidRPr="009E2F0C">
        <w:rPr>
          <w:rFonts w:ascii="Times New Roman" w:hAnsi="Times New Roman"/>
          <w:bCs/>
          <w:sz w:val="28"/>
          <w:szCs w:val="28"/>
        </w:rPr>
        <w:t xml:space="preserve"> (</w:t>
      </w:r>
      <w:r w:rsidR="00093D13" w:rsidRPr="009E2F0C">
        <w:rPr>
          <w:rFonts w:ascii="Times New Roman" w:hAnsi="Times New Roman"/>
          <w:bCs/>
          <w:sz w:val="28"/>
          <w:szCs w:val="28"/>
        </w:rPr>
        <w:t>в том числе: настил деревянный с засыпкой декоративным гравием и перголой, детский игровой элемент маршрута «Заячья тропа», входная группа, детский игровой элемент маршрута «Пеньки», детский игровой элемент маршрута «Волшебное болотце»</w:t>
      </w:r>
      <w:r w:rsidRPr="009E2F0C">
        <w:rPr>
          <w:rFonts w:ascii="Times New Roman" w:hAnsi="Times New Roman"/>
          <w:bCs/>
          <w:sz w:val="28"/>
          <w:szCs w:val="28"/>
        </w:rPr>
        <w:t>), установлены МАФ: скамьи</w:t>
      </w:r>
      <w:r w:rsidR="00093D13" w:rsidRPr="009E2F0C">
        <w:rPr>
          <w:rFonts w:ascii="Times New Roman" w:hAnsi="Times New Roman"/>
          <w:bCs/>
          <w:sz w:val="28"/>
          <w:szCs w:val="28"/>
        </w:rPr>
        <w:t xml:space="preserve"> уличные парковые (8шт.)</w:t>
      </w:r>
      <w:r w:rsidRPr="009E2F0C">
        <w:rPr>
          <w:rFonts w:ascii="Times New Roman" w:hAnsi="Times New Roman"/>
          <w:bCs/>
          <w:sz w:val="28"/>
          <w:szCs w:val="28"/>
        </w:rPr>
        <w:t>, урны</w:t>
      </w:r>
      <w:r w:rsidR="00093D13" w:rsidRPr="009E2F0C">
        <w:rPr>
          <w:rFonts w:ascii="Times New Roman" w:hAnsi="Times New Roman"/>
          <w:bCs/>
          <w:sz w:val="28"/>
          <w:szCs w:val="28"/>
        </w:rPr>
        <w:t xml:space="preserve"> (10шт.)</w:t>
      </w:r>
      <w:r w:rsidRPr="009E2F0C">
        <w:rPr>
          <w:rFonts w:ascii="Times New Roman" w:hAnsi="Times New Roman"/>
          <w:bCs/>
          <w:sz w:val="28"/>
          <w:szCs w:val="28"/>
        </w:rPr>
        <w:t xml:space="preserve">, </w:t>
      </w:r>
      <w:r w:rsidR="00093D13" w:rsidRPr="009E2F0C">
        <w:rPr>
          <w:rFonts w:ascii="Times New Roman" w:hAnsi="Times New Roman"/>
          <w:bCs/>
          <w:sz w:val="28"/>
          <w:szCs w:val="28"/>
        </w:rPr>
        <w:t xml:space="preserve">комплект скамеек из бруса (1 комплект), </w:t>
      </w:r>
      <w:r w:rsidRPr="009E2F0C">
        <w:rPr>
          <w:rFonts w:ascii="Times New Roman" w:hAnsi="Times New Roman"/>
          <w:bCs/>
          <w:sz w:val="28"/>
          <w:szCs w:val="28"/>
        </w:rPr>
        <w:t>детский городок</w:t>
      </w:r>
      <w:r w:rsidR="00F076B4" w:rsidRPr="009E2F0C">
        <w:rPr>
          <w:rFonts w:ascii="Times New Roman" w:hAnsi="Times New Roman"/>
          <w:bCs/>
          <w:sz w:val="28"/>
          <w:szCs w:val="28"/>
        </w:rPr>
        <w:t xml:space="preserve"> (1 ед.)</w:t>
      </w:r>
      <w:r w:rsidRPr="009E2F0C">
        <w:rPr>
          <w:rFonts w:ascii="Times New Roman" w:hAnsi="Times New Roman"/>
          <w:bCs/>
          <w:sz w:val="28"/>
          <w:szCs w:val="28"/>
        </w:rPr>
        <w:t>, спортивный городок</w:t>
      </w:r>
      <w:r w:rsidR="00F076B4" w:rsidRPr="009E2F0C">
        <w:rPr>
          <w:rFonts w:ascii="Times New Roman" w:hAnsi="Times New Roman"/>
          <w:bCs/>
          <w:sz w:val="28"/>
          <w:szCs w:val="28"/>
        </w:rPr>
        <w:t xml:space="preserve"> (1 ед.)</w:t>
      </w:r>
      <w:r w:rsidRPr="009E2F0C">
        <w:rPr>
          <w:rFonts w:ascii="Times New Roman" w:hAnsi="Times New Roman"/>
          <w:bCs/>
          <w:sz w:val="28"/>
          <w:szCs w:val="28"/>
        </w:rPr>
        <w:t>, зимняя горка</w:t>
      </w:r>
      <w:r w:rsidR="00F076B4" w:rsidRPr="009E2F0C">
        <w:rPr>
          <w:rFonts w:ascii="Times New Roman" w:hAnsi="Times New Roman"/>
          <w:bCs/>
          <w:sz w:val="28"/>
          <w:szCs w:val="28"/>
        </w:rPr>
        <w:t xml:space="preserve"> (1 ед.)</w:t>
      </w:r>
      <w:r w:rsidRPr="009E2F0C">
        <w:rPr>
          <w:rFonts w:ascii="Times New Roman" w:hAnsi="Times New Roman"/>
          <w:bCs/>
          <w:sz w:val="28"/>
          <w:szCs w:val="28"/>
        </w:rPr>
        <w:t>, качели с навесом (3</w:t>
      </w:r>
      <w:r w:rsidR="00F076B4" w:rsidRPr="009E2F0C">
        <w:rPr>
          <w:rFonts w:ascii="Times New Roman" w:hAnsi="Times New Roman"/>
          <w:bCs/>
          <w:sz w:val="28"/>
          <w:szCs w:val="28"/>
        </w:rPr>
        <w:t xml:space="preserve"> ед.</w:t>
      </w:r>
      <w:r w:rsidRPr="009E2F0C">
        <w:rPr>
          <w:rFonts w:ascii="Times New Roman" w:hAnsi="Times New Roman"/>
          <w:bCs/>
          <w:sz w:val="28"/>
          <w:szCs w:val="28"/>
        </w:rPr>
        <w:t xml:space="preserve">), устроена велодорожка с асфальтобетонным покрытием (м2), </w:t>
      </w:r>
    </w:p>
    <w:p w14:paraId="2D01220F" w14:textId="1E266B58" w:rsidR="00421EEE" w:rsidRPr="009E2F0C" w:rsidRDefault="00421EEE" w:rsidP="00421EEE">
      <w:pPr>
        <w:spacing w:after="0" w:line="240" w:lineRule="auto"/>
        <w:ind w:firstLine="709"/>
        <w:jc w:val="both"/>
        <w:rPr>
          <w:rFonts w:ascii="Times New Roman" w:hAnsi="Times New Roman"/>
          <w:sz w:val="28"/>
          <w:szCs w:val="28"/>
          <w:lang w:eastAsia="ru-RU"/>
        </w:rPr>
      </w:pPr>
      <w:r w:rsidRPr="009E2F0C">
        <w:rPr>
          <w:rFonts w:ascii="Times New Roman" w:hAnsi="Times New Roman"/>
          <w:bCs/>
          <w:sz w:val="28"/>
          <w:szCs w:val="28"/>
        </w:rPr>
        <w:t xml:space="preserve">В 2020 году в рамках Программы осуществлено благоустройство </w:t>
      </w:r>
      <w:r w:rsidR="008F27D4" w:rsidRPr="009E2F0C">
        <w:rPr>
          <w:rFonts w:ascii="Times New Roman" w:hAnsi="Times New Roman"/>
          <w:bCs/>
          <w:sz w:val="28"/>
          <w:szCs w:val="28"/>
        </w:rPr>
        <w:t xml:space="preserve">12 </w:t>
      </w:r>
      <w:r w:rsidRPr="009E2F0C">
        <w:rPr>
          <w:rFonts w:ascii="Times New Roman" w:hAnsi="Times New Roman"/>
          <w:bCs/>
          <w:sz w:val="28"/>
          <w:szCs w:val="28"/>
        </w:rPr>
        <w:t>дворовых территорий</w:t>
      </w:r>
      <w:r w:rsidR="008F27D4" w:rsidRPr="009E2F0C">
        <w:rPr>
          <w:rFonts w:ascii="Times New Roman" w:hAnsi="Times New Roman"/>
          <w:bCs/>
          <w:sz w:val="28"/>
          <w:szCs w:val="28"/>
        </w:rPr>
        <w:t>, 9 из которых</w:t>
      </w:r>
      <w:r w:rsidRPr="009E2F0C">
        <w:rPr>
          <w:rFonts w:ascii="Times New Roman" w:hAnsi="Times New Roman"/>
          <w:bCs/>
          <w:sz w:val="28"/>
          <w:szCs w:val="28"/>
        </w:rPr>
        <w:t xml:space="preserve"> по минимальному перечню</w:t>
      </w:r>
      <w:r w:rsidR="008F27D4" w:rsidRPr="009E2F0C">
        <w:rPr>
          <w:rFonts w:ascii="Times New Roman" w:hAnsi="Times New Roman"/>
          <w:bCs/>
          <w:sz w:val="28"/>
          <w:szCs w:val="28"/>
        </w:rPr>
        <w:t xml:space="preserve"> и 3 дворовые территории по дополнительному. В ходе произведенных работ,</w:t>
      </w:r>
      <w:r w:rsidRPr="009E2F0C">
        <w:rPr>
          <w:rFonts w:ascii="Times New Roman" w:hAnsi="Times New Roman"/>
          <w:bCs/>
          <w:sz w:val="28"/>
          <w:szCs w:val="28"/>
        </w:rPr>
        <w:t xml:space="preserve"> установлено </w:t>
      </w:r>
      <w:r w:rsidR="008F27D4" w:rsidRPr="009E2F0C">
        <w:rPr>
          <w:rFonts w:ascii="Times New Roman" w:hAnsi="Times New Roman"/>
          <w:bCs/>
          <w:sz w:val="28"/>
          <w:szCs w:val="28"/>
        </w:rPr>
        <w:t>65</w:t>
      </w:r>
      <w:r w:rsidRPr="009E2F0C">
        <w:rPr>
          <w:rFonts w:ascii="Times New Roman" w:hAnsi="Times New Roman"/>
          <w:bCs/>
          <w:sz w:val="28"/>
          <w:szCs w:val="28"/>
        </w:rPr>
        <w:t xml:space="preserve"> скамеек, </w:t>
      </w:r>
      <w:r w:rsidR="008F27D4" w:rsidRPr="009E2F0C">
        <w:rPr>
          <w:rFonts w:ascii="Times New Roman" w:hAnsi="Times New Roman"/>
          <w:bCs/>
          <w:sz w:val="28"/>
          <w:szCs w:val="28"/>
        </w:rPr>
        <w:t>50</w:t>
      </w:r>
      <w:r w:rsidRPr="009E2F0C">
        <w:rPr>
          <w:rFonts w:ascii="Times New Roman" w:hAnsi="Times New Roman"/>
          <w:bCs/>
          <w:sz w:val="28"/>
          <w:szCs w:val="28"/>
        </w:rPr>
        <w:t xml:space="preserve"> урн, </w:t>
      </w:r>
      <w:r w:rsidR="008F27D4" w:rsidRPr="009E2F0C">
        <w:rPr>
          <w:rFonts w:ascii="Times New Roman" w:hAnsi="Times New Roman"/>
          <w:bCs/>
          <w:sz w:val="28"/>
          <w:szCs w:val="28"/>
        </w:rPr>
        <w:t>45</w:t>
      </w:r>
      <w:r w:rsidRPr="009E2F0C">
        <w:rPr>
          <w:rFonts w:ascii="Times New Roman" w:hAnsi="Times New Roman"/>
          <w:bCs/>
          <w:sz w:val="28"/>
          <w:szCs w:val="28"/>
        </w:rPr>
        <w:t xml:space="preserve"> уличных светильников, </w:t>
      </w:r>
      <w:r w:rsidR="008F27D4" w:rsidRPr="009E2F0C">
        <w:rPr>
          <w:rFonts w:ascii="Times New Roman" w:hAnsi="Times New Roman"/>
          <w:bCs/>
          <w:sz w:val="28"/>
          <w:szCs w:val="28"/>
        </w:rPr>
        <w:t xml:space="preserve">9 опор уличного освещения, </w:t>
      </w:r>
      <w:r w:rsidRPr="009E2F0C">
        <w:rPr>
          <w:rFonts w:ascii="Times New Roman" w:hAnsi="Times New Roman"/>
          <w:bCs/>
          <w:sz w:val="28"/>
          <w:szCs w:val="28"/>
        </w:rPr>
        <w:t xml:space="preserve">заасфальтировано </w:t>
      </w:r>
      <w:r w:rsidR="008F27D4" w:rsidRPr="009E2F0C">
        <w:rPr>
          <w:rFonts w:ascii="Times New Roman" w:hAnsi="Times New Roman"/>
          <w:bCs/>
          <w:sz w:val="28"/>
          <w:szCs w:val="28"/>
        </w:rPr>
        <w:t>6 070</w:t>
      </w:r>
      <w:r w:rsidRPr="009E2F0C">
        <w:rPr>
          <w:rFonts w:ascii="Times New Roman" w:hAnsi="Times New Roman"/>
          <w:bCs/>
          <w:sz w:val="28"/>
          <w:szCs w:val="28"/>
        </w:rPr>
        <w:t xml:space="preserve"> </w:t>
      </w:r>
      <w:r w:rsidRPr="009E2F0C">
        <w:rPr>
          <w:rFonts w:ascii="Times New Roman" w:hAnsi="Times New Roman"/>
          <w:sz w:val="28"/>
          <w:szCs w:val="28"/>
          <w:lang w:eastAsia="ru-RU"/>
        </w:rPr>
        <w:t xml:space="preserve">м² дворовых </w:t>
      </w:r>
      <w:r w:rsidR="008F27D4" w:rsidRPr="009E2F0C">
        <w:rPr>
          <w:rFonts w:ascii="Times New Roman" w:hAnsi="Times New Roman"/>
          <w:sz w:val="28"/>
          <w:szCs w:val="28"/>
          <w:lang w:eastAsia="ru-RU"/>
        </w:rPr>
        <w:t xml:space="preserve">территорий, установлено 2218 м бордюрного камня. Кроме того, на 8 дворовых территориях, заасфальтировано 1779 м2 </w:t>
      </w:r>
      <w:r w:rsidRPr="009E2F0C">
        <w:rPr>
          <w:rFonts w:ascii="Times New Roman" w:hAnsi="Times New Roman"/>
          <w:sz w:val="28"/>
          <w:szCs w:val="28"/>
          <w:lang w:eastAsia="ru-RU"/>
        </w:rPr>
        <w:t xml:space="preserve">проездов и подъездных путей. По дополнительному перечню обустроено </w:t>
      </w:r>
      <w:r w:rsidR="0030458F" w:rsidRPr="009E2F0C">
        <w:rPr>
          <w:rFonts w:ascii="Times New Roman" w:hAnsi="Times New Roman"/>
          <w:sz w:val="28"/>
          <w:szCs w:val="28"/>
          <w:lang w:eastAsia="ru-RU"/>
        </w:rPr>
        <w:t>3</w:t>
      </w:r>
      <w:r w:rsidRPr="009E2F0C">
        <w:rPr>
          <w:rFonts w:ascii="Times New Roman" w:hAnsi="Times New Roman"/>
          <w:sz w:val="28"/>
          <w:szCs w:val="28"/>
          <w:lang w:eastAsia="ru-RU"/>
        </w:rPr>
        <w:t xml:space="preserve"> детски</w:t>
      </w:r>
      <w:r w:rsidR="0030458F" w:rsidRPr="009E2F0C">
        <w:rPr>
          <w:rFonts w:ascii="Times New Roman" w:hAnsi="Times New Roman"/>
          <w:sz w:val="28"/>
          <w:szCs w:val="28"/>
          <w:lang w:eastAsia="ru-RU"/>
        </w:rPr>
        <w:t>е</w:t>
      </w:r>
      <w:r w:rsidRPr="009E2F0C">
        <w:rPr>
          <w:rFonts w:ascii="Times New Roman" w:hAnsi="Times New Roman"/>
          <w:sz w:val="28"/>
          <w:szCs w:val="28"/>
          <w:lang w:eastAsia="ru-RU"/>
        </w:rPr>
        <w:t xml:space="preserve"> площадки, оборудованны</w:t>
      </w:r>
      <w:r w:rsidR="0030458F" w:rsidRPr="009E2F0C">
        <w:rPr>
          <w:rFonts w:ascii="Times New Roman" w:hAnsi="Times New Roman"/>
          <w:sz w:val="28"/>
          <w:szCs w:val="28"/>
          <w:lang w:eastAsia="ru-RU"/>
        </w:rPr>
        <w:t>е</w:t>
      </w:r>
      <w:r w:rsidRPr="009E2F0C">
        <w:rPr>
          <w:rFonts w:ascii="Times New Roman" w:hAnsi="Times New Roman"/>
          <w:sz w:val="28"/>
          <w:szCs w:val="28"/>
          <w:lang w:eastAsia="ru-RU"/>
        </w:rPr>
        <w:t xml:space="preserve"> малыми архитектурными формами, детскими городками и спортивными комплексами уличного типа.</w:t>
      </w:r>
    </w:p>
    <w:p w14:paraId="1F84595E" w14:textId="03B00442" w:rsidR="00421EEE" w:rsidRPr="009E2F0C" w:rsidRDefault="00421EEE" w:rsidP="00421EEE">
      <w:pPr>
        <w:spacing w:after="0" w:line="240" w:lineRule="auto"/>
        <w:ind w:firstLine="709"/>
        <w:jc w:val="both"/>
        <w:rPr>
          <w:rFonts w:ascii="Times New Roman" w:hAnsi="Times New Roman"/>
          <w:sz w:val="28"/>
          <w:szCs w:val="28"/>
          <w:lang w:eastAsia="ru-RU"/>
        </w:rPr>
      </w:pPr>
      <w:r w:rsidRPr="009E2F0C">
        <w:rPr>
          <w:rFonts w:ascii="Times New Roman" w:hAnsi="Times New Roman"/>
          <w:sz w:val="28"/>
          <w:szCs w:val="28"/>
          <w:lang w:eastAsia="ru-RU"/>
        </w:rPr>
        <w:t>Так же в 20</w:t>
      </w:r>
      <w:r w:rsidR="0030458F" w:rsidRPr="009E2F0C">
        <w:rPr>
          <w:rFonts w:ascii="Times New Roman" w:hAnsi="Times New Roman"/>
          <w:sz w:val="28"/>
          <w:szCs w:val="28"/>
          <w:lang w:eastAsia="ru-RU"/>
        </w:rPr>
        <w:t>20</w:t>
      </w:r>
      <w:r w:rsidRPr="009E2F0C">
        <w:rPr>
          <w:rFonts w:ascii="Times New Roman" w:hAnsi="Times New Roman"/>
          <w:sz w:val="28"/>
          <w:szCs w:val="28"/>
          <w:lang w:eastAsia="ru-RU"/>
        </w:rPr>
        <w:t xml:space="preserve"> году были выполнены работы по благоустройству общественных пространств: </w:t>
      </w:r>
      <w:r w:rsidR="0030458F" w:rsidRPr="009E2F0C">
        <w:rPr>
          <w:rFonts w:ascii="Times New Roman" w:hAnsi="Times New Roman"/>
          <w:sz w:val="28"/>
          <w:szCs w:val="28"/>
          <w:lang w:eastAsia="ru-RU"/>
        </w:rPr>
        <w:t>сквер Ленинские горки</w:t>
      </w:r>
      <w:r w:rsidRPr="009E2F0C">
        <w:rPr>
          <w:rFonts w:ascii="Times New Roman" w:hAnsi="Times New Roman"/>
          <w:sz w:val="28"/>
          <w:szCs w:val="28"/>
          <w:lang w:eastAsia="ru-RU"/>
        </w:rPr>
        <w:t xml:space="preserve">» и </w:t>
      </w:r>
      <w:r w:rsidR="0030458F" w:rsidRPr="009E2F0C">
        <w:rPr>
          <w:rFonts w:ascii="Times New Roman" w:hAnsi="Times New Roman"/>
          <w:sz w:val="28"/>
          <w:szCs w:val="28"/>
          <w:lang w:eastAsia="ru-RU"/>
        </w:rPr>
        <w:t>сквер «Молодежный»</w:t>
      </w:r>
      <w:r w:rsidRPr="009E2F0C">
        <w:rPr>
          <w:rFonts w:ascii="Times New Roman" w:hAnsi="Times New Roman"/>
          <w:sz w:val="28"/>
          <w:szCs w:val="28"/>
          <w:lang w:eastAsia="ru-RU"/>
        </w:rPr>
        <w:t xml:space="preserve">. </w:t>
      </w:r>
    </w:p>
    <w:p w14:paraId="129FF8CC" w14:textId="1E8F3E8E" w:rsidR="0030458F" w:rsidRPr="009E2F0C" w:rsidRDefault="0030458F" w:rsidP="00166399">
      <w:pPr>
        <w:spacing w:after="0" w:line="240" w:lineRule="auto"/>
        <w:ind w:firstLine="709"/>
        <w:jc w:val="both"/>
        <w:rPr>
          <w:rFonts w:ascii="Times New Roman" w:hAnsi="Times New Roman"/>
          <w:bCs/>
          <w:sz w:val="28"/>
          <w:szCs w:val="28"/>
        </w:rPr>
      </w:pPr>
      <w:r w:rsidRPr="009E2F0C">
        <w:rPr>
          <w:rFonts w:ascii="Times New Roman" w:hAnsi="Times New Roman"/>
          <w:bCs/>
          <w:sz w:val="28"/>
          <w:szCs w:val="28"/>
        </w:rPr>
        <w:t>В сквере «Ленинские горки» были выполнены работы по благоустройству территории – устроены тротуары и площадки с покрытием из ПЩС, уложено асфальтобетонное покрытие, устроен газон, посажены деревья – сирень Венгерская (23 шт.) и яблоня Недзвец</w:t>
      </w:r>
      <w:r w:rsidR="00E801B1" w:rsidRPr="009E2F0C">
        <w:rPr>
          <w:rFonts w:ascii="Times New Roman" w:hAnsi="Times New Roman"/>
          <w:bCs/>
          <w:sz w:val="28"/>
          <w:szCs w:val="28"/>
        </w:rPr>
        <w:t>с</w:t>
      </w:r>
      <w:r w:rsidRPr="009E2F0C">
        <w:rPr>
          <w:rFonts w:ascii="Times New Roman" w:hAnsi="Times New Roman"/>
          <w:bCs/>
          <w:sz w:val="28"/>
          <w:szCs w:val="28"/>
        </w:rPr>
        <w:t>кого (</w:t>
      </w:r>
      <w:r w:rsidR="00E801B1" w:rsidRPr="009E2F0C">
        <w:rPr>
          <w:rFonts w:ascii="Times New Roman" w:hAnsi="Times New Roman"/>
          <w:bCs/>
          <w:sz w:val="28"/>
          <w:szCs w:val="28"/>
        </w:rPr>
        <w:t>8 шт.)</w:t>
      </w:r>
      <w:r w:rsidRPr="009E2F0C">
        <w:rPr>
          <w:rFonts w:ascii="Times New Roman" w:hAnsi="Times New Roman"/>
          <w:bCs/>
          <w:sz w:val="28"/>
          <w:szCs w:val="28"/>
        </w:rPr>
        <w:t>, устроено уличное освещение</w:t>
      </w:r>
      <w:r w:rsidR="00E801B1" w:rsidRPr="009E2F0C">
        <w:rPr>
          <w:rFonts w:ascii="Times New Roman" w:hAnsi="Times New Roman"/>
          <w:bCs/>
          <w:sz w:val="28"/>
          <w:szCs w:val="28"/>
        </w:rPr>
        <w:t>.</w:t>
      </w:r>
      <w:r w:rsidR="00166399" w:rsidRPr="009E2F0C">
        <w:t xml:space="preserve"> </w:t>
      </w:r>
      <w:r w:rsidR="00166399" w:rsidRPr="009E2F0C">
        <w:rPr>
          <w:rFonts w:ascii="Times New Roman" w:hAnsi="Times New Roman"/>
          <w:bCs/>
          <w:sz w:val="28"/>
          <w:szCs w:val="28"/>
        </w:rPr>
        <w:t>Также, были установлены малые архитектурные формы: 7 урн для мусора, 8 скамей, спортивные комплексы для воркаута, 2 рампы горка (Бэнк), 1рампа волна (Фанбокс), игровой комплекс, трибуна, 3 памп трека, 4 уличных дивана, качели, карусель, установлены 3-D фигуры.</w:t>
      </w:r>
    </w:p>
    <w:p w14:paraId="785F8421" w14:textId="024FF8B7" w:rsidR="00166399" w:rsidRPr="009E2F0C" w:rsidRDefault="00166399" w:rsidP="00BE4B2A">
      <w:pPr>
        <w:spacing w:after="0" w:line="240" w:lineRule="auto"/>
        <w:ind w:firstLine="709"/>
        <w:jc w:val="both"/>
        <w:rPr>
          <w:rFonts w:ascii="Times New Roman" w:hAnsi="Times New Roman"/>
          <w:bCs/>
          <w:sz w:val="28"/>
          <w:szCs w:val="28"/>
        </w:rPr>
      </w:pPr>
      <w:r w:rsidRPr="009E2F0C">
        <w:rPr>
          <w:rFonts w:ascii="Times New Roman" w:hAnsi="Times New Roman"/>
          <w:bCs/>
          <w:sz w:val="28"/>
          <w:szCs w:val="28"/>
        </w:rPr>
        <w:t xml:space="preserve">В сквере «Молодежный» </w:t>
      </w:r>
      <w:r w:rsidR="00BE4B2A" w:rsidRPr="009E2F0C">
        <w:rPr>
          <w:rFonts w:ascii="Times New Roman" w:hAnsi="Times New Roman"/>
          <w:bCs/>
          <w:sz w:val="28"/>
          <w:szCs w:val="28"/>
        </w:rPr>
        <w:t>были установлены малые архитектурные формы: с</w:t>
      </w:r>
      <w:r w:rsidRPr="009E2F0C">
        <w:rPr>
          <w:rFonts w:ascii="Times New Roman" w:hAnsi="Times New Roman"/>
          <w:bCs/>
          <w:sz w:val="28"/>
          <w:szCs w:val="28"/>
        </w:rPr>
        <w:t>цена-подиум с галереей</w:t>
      </w:r>
      <w:r w:rsidR="00BE4B2A" w:rsidRPr="009E2F0C">
        <w:rPr>
          <w:rFonts w:ascii="Times New Roman" w:hAnsi="Times New Roman"/>
          <w:bCs/>
          <w:sz w:val="28"/>
          <w:szCs w:val="28"/>
        </w:rPr>
        <w:t>, с</w:t>
      </w:r>
      <w:r w:rsidRPr="009E2F0C">
        <w:rPr>
          <w:rFonts w:ascii="Times New Roman" w:hAnsi="Times New Roman"/>
          <w:bCs/>
          <w:sz w:val="28"/>
          <w:szCs w:val="28"/>
        </w:rPr>
        <w:t>камья круглая</w:t>
      </w:r>
      <w:r w:rsidR="00BE4B2A" w:rsidRPr="009E2F0C">
        <w:rPr>
          <w:rFonts w:ascii="Times New Roman" w:hAnsi="Times New Roman"/>
          <w:bCs/>
          <w:sz w:val="28"/>
          <w:szCs w:val="28"/>
        </w:rPr>
        <w:t>, а</w:t>
      </w:r>
      <w:r w:rsidRPr="009E2F0C">
        <w:rPr>
          <w:rFonts w:ascii="Times New Roman" w:hAnsi="Times New Roman"/>
          <w:bCs/>
          <w:sz w:val="28"/>
          <w:szCs w:val="28"/>
        </w:rPr>
        <w:t>рт-объект "Молодежный" с уличными пуфами</w:t>
      </w:r>
      <w:r w:rsidR="00BE4B2A" w:rsidRPr="009E2F0C">
        <w:rPr>
          <w:rFonts w:ascii="Times New Roman" w:hAnsi="Times New Roman"/>
          <w:bCs/>
          <w:sz w:val="28"/>
          <w:szCs w:val="28"/>
        </w:rPr>
        <w:t>, 3 к</w:t>
      </w:r>
      <w:r w:rsidRPr="009E2F0C">
        <w:rPr>
          <w:rFonts w:ascii="Times New Roman" w:hAnsi="Times New Roman"/>
          <w:bCs/>
          <w:sz w:val="28"/>
          <w:szCs w:val="28"/>
        </w:rPr>
        <w:t>ачели с теневым навесом</w:t>
      </w:r>
      <w:r w:rsidR="00BE4B2A" w:rsidRPr="009E2F0C">
        <w:rPr>
          <w:rFonts w:ascii="Times New Roman" w:hAnsi="Times New Roman"/>
          <w:bCs/>
          <w:sz w:val="28"/>
          <w:szCs w:val="28"/>
        </w:rPr>
        <w:t>,</w:t>
      </w:r>
      <w:r w:rsidRPr="009E2F0C">
        <w:rPr>
          <w:rFonts w:ascii="Times New Roman" w:hAnsi="Times New Roman"/>
          <w:bCs/>
          <w:sz w:val="28"/>
          <w:szCs w:val="28"/>
        </w:rPr>
        <w:t xml:space="preserve"> </w:t>
      </w:r>
      <w:r w:rsidR="00BE4B2A" w:rsidRPr="009E2F0C">
        <w:rPr>
          <w:rFonts w:ascii="Times New Roman" w:hAnsi="Times New Roman"/>
          <w:bCs/>
          <w:sz w:val="28"/>
          <w:szCs w:val="28"/>
        </w:rPr>
        <w:t>г</w:t>
      </w:r>
      <w:r w:rsidRPr="009E2F0C">
        <w:rPr>
          <w:rFonts w:ascii="Times New Roman" w:hAnsi="Times New Roman"/>
          <w:bCs/>
          <w:sz w:val="28"/>
          <w:szCs w:val="28"/>
        </w:rPr>
        <w:t>имнастический комплекс</w:t>
      </w:r>
      <w:r w:rsidR="00BE4B2A" w:rsidRPr="009E2F0C">
        <w:rPr>
          <w:rFonts w:ascii="Times New Roman" w:hAnsi="Times New Roman"/>
          <w:bCs/>
          <w:sz w:val="28"/>
          <w:szCs w:val="28"/>
        </w:rPr>
        <w:t>, с</w:t>
      </w:r>
      <w:r w:rsidRPr="009E2F0C">
        <w:rPr>
          <w:rFonts w:ascii="Times New Roman" w:hAnsi="Times New Roman"/>
          <w:bCs/>
          <w:sz w:val="28"/>
          <w:szCs w:val="28"/>
        </w:rPr>
        <w:t>камья-трибуна разноуровневая</w:t>
      </w:r>
      <w:r w:rsidR="00BE4B2A" w:rsidRPr="009E2F0C">
        <w:rPr>
          <w:rFonts w:ascii="Times New Roman" w:hAnsi="Times New Roman"/>
          <w:bCs/>
          <w:sz w:val="28"/>
          <w:szCs w:val="28"/>
        </w:rPr>
        <w:t>, с</w:t>
      </w:r>
      <w:r w:rsidRPr="009E2F0C">
        <w:rPr>
          <w:rFonts w:ascii="Times New Roman" w:hAnsi="Times New Roman"/>
          <w:bCs/>
          <w:sz w:val="28"/>
          <w:szCs w:val="28"/>
        </w:rPr>
        <w:t xml:space="preserve">идения </w:t>
      </w:r>
      <w:r w:rsidR="00BE4B2A" w:rsidRPr="009E2F0C">
        <w:rPr>
          <w:rFonts w:ascii="Times New Roman" w:hAnsi="Times New Roman"/>
          <w:bCs/>
          <w:sz w:val="28"/>
          <w:szCs w:val="28"/>
        </w:rPr>
        <w:t>–</w:t>
      </w:r>
      <w:r w:rsidRPr="009E2F0C">
        <w:rPr>
          <w:rFonts w:ascii="Times New Roman" w:hAnsi="Times New Roman"/>
          <w:bCs/>
          <w:sz w:val="28"/>
          <w:szCs w:val="28"/>
        </w:rPr>
        <w:t xml:space="preserve"> настилы</w:t>
      </w:r>
      <w:r w:rsidR="00BE4B2A" w:rsidRPr="009E2F0C">
        <w:rPr>
          <w:rFonts w:ascii="Times New Roman" w:hAnsi="Times New Roman"/>
          <w:bCs/>
          <w:sz w:val="28"/>
          <w:szCs w:val="28"/>
        </w:rPr>
        <w:t>,</w:t>
      </w:r>
      <w:r w:rsidR="000B6835" w:rsidRPr="009E2F0C">
        <w:rPr>
          <w:rFonts w:ascii="Times New Roman" w:hAnsi="Times New Roman"/>
          <w:bCs/>
          <w:sz w:val="28"/>
          <w:szCs w:val="28"/>
        </w:rPr>
        <w:t xml:space="preserve"> </w:t>
      </w:r>
      <w:r w:rsidR="00BE4B2A" w:rsidRPr="009E2F0C">
        <w:rPr>
          <w:rFonts w:ascii="Times New Roman" w:hAnsi="Times New Roman"/>
          <w:bCs/>
          <w:sz w:val="28"/>
          <w:szCs w:val="28"/>
        </w:rPr>
        <w:t>2 у</w:t>
      </w:r>
      <w:r w:rsidRPr="009E2F0C">
        <w:rPr>
          <w:rFonts w:ascii="Times New Roman" w:hAnsi="Times New Roman"/>
          <w:bCs/>
          <w:sz w:val="28"/>
          <w:szCs w:val="28"/>
        </w:rPr>
        <w:t>личны</w:t>
      </w:r>
      <w:r w:rsidR="00BE4B2A" w:rsidRPr="009E2F0C">
        <w:rPr>
          <w:rFonts w:ascii="Times New Roman" w:hAnsi="Times New Roman"/>
          <w:bCs/>
          <w:sz w:val="28"/>
          <w:szCs w:val="28"/>
        </w:rPr>
        <w:t>х</w:t>
      </w:r>
      <w:r w:rsidRPr="009E2F0C">
        <w:rPr>
          <w:rFonts w:ascii="Times New Roman" w:hAnsi="Times New Roman"/>
          <w:bCs/>
          <w:sz w:val="28"/>
          <w:szCs w:val="28"/>
        </w:rPr>
        <w:t xml:space="preserve"> диван</w:t>
      </w:r>
      <w:r w:rsidR="00BE4B2A" w:rsidRPr="009E2F0C">
        <w:rPr>
          <w:rFonts w:ascii="Times New Roman" w:hAnsi="Times New Roman"/>
          <w:bCs/>
          <w:sz w:val="28"/>
          <w:szCs w:val="28"/>
        </w:rPr>
        <w:t>а,</w:t>
      </w:r>
      <w:r w:rsidRPr="009E2F0C">
        <w:rPr>
          <w:rFonts w:ascii="Times New Roman" w:hAnsi="Times New Roman"/>
          <w:bCs/>
          <w:sz w:val="28"/>
          <w:szCs w:val="28"/>
        </w:rPr>
        <w:t xml:space="preserve"> </w:t>
      </w:r>
      <w:r w:rsidR="00BE4B2A" w:rsidRPr="009E2F0C">
        <w:rPr>
          <w:rFonts w:ascii="Times New Roman" w:hAnsi="Times New Roman"/>
          <w:bCs/>
          <w:sz w:val="28"/>
          <w:szCs w:val="28"/>
        </w:rPr>
        <w:t>4 у</w:t>
      </w:r>
      <w:r w:rsidRPr="009E2F0C">
        <w:rPr>
          <w:rFonts w:ascii="Times New Roman" w:hAnsi="Times New Roman"/>
          <w:bCs/>
          <w:sz w:val="28"/>
          <w:szCs w:val="28"/>
        </w:rPr>
        <w:t>рн</w:t>
      </w:r>
      <w:r w:rsidR="00BE4B2A" w:rsidRPr="009E2F0C">
        <w:rPr>
          <w:rFonts w:ascii="Times New Roman" w:hAnsi="Times New Roman"/>
          <w:bCs/>
          <w:sz w:val="28"/>
          <w:szCs w:val="28"/>
        </w:rPr>
        <w:t xml:space="preserve">ы, произведен </w:t>
      </w:r>
      <w:r w:rsidRPr="009E2F0C">
        <w:rPr>
          <w:rFonts w:ascii="Times New Roman" w:hAnsi="Times New Roman"/>
          <w:bCs/>
          <w:sz w:val="28"/>
          <w:szCs w:val="28"/>
        </w:rPr>
        <w:t>монтаж флагштока</w:t>
      </w:r>
      <w:r w:rsidR="00BE4B2A" w:rsidRPr="009E2F0C">
        <w:rPr>
          <w:rFonts w:ascii="Times New Roman" w:hAnsi="Times New Roman"/>
          <w:bCs/>
          <w:sz w:val="28"/>
          <w:szCs w:val="28"/>
        </w:rPr>
        <w:t xml:space="preserve">. Также, были выполнены работы по благоустройству территории – устроены тротуары, уложено </w:t>
      </w:r>
      <w:r w:rsidR="00BE4B2A" w:rsidRPr="009E2F0C">
        <w:rPr>
          <w:rFonts w:ascii="Times New Roman" w:hAnsi="Times New Roman"/>
          <w:bCs/>
          <w:sz w:val="28"/>
          <w:szCs w:val="28"/>
        </w:rPr>
        <w:lastRenderedPageBreak/>
        <w:t>асфальтобетонное покрытие, устроен газон, посажены деревья – сирень Венгерская (18 шт.)</w:t>
      </w:r>
      <w:r w:rsidR="000B6835" w:rsidRPr="009E2F0C">
        <w:rPr>
          <w:rFonts w:ascii="Times New Roman" w:hAnsi="Times New Roman"/>
          <w:bCs/>
          <w:sz w:val="28"/>
          <w:szCs w:val="28"/>
        </w:rPr>
        <w:t>, сосна горная (4 шт.),</w:t>
      </w:r>
      <w:r w:rsidR="00BE4B2A" w:rsidRPr="009E2F0C">
        <w:rPr>
          <w:rFonts w:ascii="Times New Roman" w:hAnsi="Times New Roman"/>
          <w:bCs/>
          <w:sz w:val="28"/>
          <w:szCs w:val="28"/>
        </w:rPr>
        <w:t xml:space="preserve"> яблоня Недзвецского (6 шт.), </w:t>
      </w:r>
      <w:r w:rsidR="000B6835" w:rsidRPr="009E2F0C">
        <w:rPr>
          <w:rFonts w:ascii="Times New Roman" w:hAnsi="Times New Roman"/>
          <w:bCs/>
          <w:sz w:val="28"/>
          <w:szCs w:val="28"/>
        </w:rPr>
        <w:t>обу</w:t>
      </w:r>
      <w:r w:rsidR="00BE4B2A" w:rsidRPr="009E2F0C">
        <w:rPr>
          <w:rFonts w:ascii="Times New Roman" w:hAnsi="Times New Roman"/>
          <w:bCs/>
          <w:sz w:val="28"/>
          <w:szCs w:val="28"/>
        </w:rPr>
        <w:t>строено уличное освещение.</w:t>
      </w:r>
    </w:p>
    <w:p w14:paraId="51053F4C" w14:textId="5674FCB9" w:rsidR="006A7A2B" w:rsidRPr="009E2F0C" w:rsidRDefault="006A7A2B" w:rsidP="00BE4B2A">
      <w:pPr>
        <w:spacing w:after="0" w:line="240" w:lineRule="auto"/>
        <w:ind w:firstLine="709"/>
        <w:jc w:val="both"/>
        <w:rPr>
          <w:rFonts w:ascii="Times New Roman" w:hAnsi="Times New Roman"/>
          <w:bCs/>
          <w:sz w:val="28"/>
          <w:szCs w:val="28"/>
        </w:rPr>
      </w:pPr>
      <w:r w:rsidRPr="009E2F0C">
        <w:rPr>
          <w:rFonts w:ascii="Times New Roman" w:hAnsi="Times New Roman"/>
          <w:bCs/>
          <w:sz w:val="28"/>
          <w:szCs w:val="28"/>
        </w:rPr>
        <w:t xml:space="preserve">В 2021 году </w:t>
      </w:r>
      <w:r w:rsidR="009E2F0C">
        <w:rPr>
          <w:rFonts w:ascii="Times New Roman" w:hAnsi="Times New Roman"/>
          <w:bCs/>
          <w:sz w:val="28"/>
          <w:szCs w:val="28"/>
        </w:rPr>
        <w:t xml:space="preserve">были проведены </w:t>
      </w:r>
      <w:r w:rsidR="002A2AF2" w:rsidRPr="009E2F0C">
        <w:rPr>
          <w:rFonts w:ascii="Times New Roman" w:hAnsi="Times New Roman"/>
          <w:bCs/>
          <w:sz w:val="28"/>
          <w:szCs w:val="28"/>
        </w:rPr>
        <w:t xml:space="preserve">работы по </w:t>
      </w:r>
      <w:r w:rsidRPr="009E2F0C">
        <w:rPr>
          <w:rFonts w:ascii="Times New Roman" w:hAnsi="Times New Roman"/>
          <w:bCs/>
          <w:sz w:val="28"/>
          <w:szCs w:val="28"/>
        </w:rPr>
        <w:t>благоустро</w:t>
      </w:r>
      <w:r w:rsidR="002A2AF2" w:rsidRPr="009E2F0C">
        <w:rPr>
          <w:rFonts w:ascii="Times New Roman" w:hAnsi="Times New Roman"/>
          <w:bCs/>
          <w:sz w:val="28"/>
          <w:szCs w:val="28"/>
        </w:rPr>
        <w:t>йству</w:t>
      </w:r>
      <w:r w:rsidRPr="009E2F0C">
        <w:rPr>
          <w:rFonts w:ascii="Times New Roman" w:hAnsi="Times New Roman"/>
          <w:bCs/>
          <w:sz w:val="28"/>
          <w:szCs w:val="28"/>
        </w:rPr>
        <w:t xml:space="preserve"> общественн</w:t>
      </w:r>
      <w:r w:rsidR="002A2AF2" w:rsidRPr="009E2F0C">
        <w:rPr>
          <w:rFonts w:ascii="Times New Roman" w:hAnsi="Times New Roman"/>
          <w:bCs/>
          <w:sz w:val="28"/>
          <w:szCs w:val="28"/>
        </w:rPr>
        <w:t>ой</w:t>
      </w:r>
      <w:r w:rsidRPr="009E2F0C">
        <w:rPr>
          <w:rFonts w:ascii="Times New Roman" w:hAnsi="Times New Roman"/>
          <w:bCs/>
          <w:sz w:val="28"/>
          <w:szCs w:val="28"/>
        </w:rPr>
        <w:t xml:space="preserve"> территори</w:t>
      </w:r>
      <w:r w:rsidR="002A2AF2" w:rsidRPr="009E2F0C">
        <w:rPr>
          <w:rFonts w:ascii="Times New Roman" w:hAnsi="Times New Roman"/>
          <w:bCs/>
          <w:sz w:val="28"/>
          <w:szCs w:val="28"/>
        </w:rPr>
        <w:t>и</w:t>
      </w:r>
      <w:r w:rsidRPr="009E2F0C">
        <w:rPr>
          <w:rFonts w:ascii="Times New Roman" w:hAnsi="Times New Roman"/>
          <w:bCs/>
          <w:sz w:val="28"/>
          <w:szCs w:val="28"/>
        </w:rPr>
        <w:t xml:space="preserve"> парка «Сосновый бор», а также реконструкци</w:t>
      </w:r>
      <w:r w:rsidR="002A2AF2" w:rsidRPr="009E2F0C">
        <w:rPr>
          <w:rFonts w:ascii="Times New Roman" w:hAnsi="Times New Roman"/>
          <w:bCs/>
          <w:sz w:val="28"/>
          <w:szCs w:val="28"/>
        </w:rPr>
        <w:t>и</w:t>
      </w:r>
      <w:r w:rsidRPr="009E2F0C">
        <w:rPr>
          <w:rFonts w:ascii="Times New Roman" w:hAnsi="Times New Roman"/>
          <w:bCs/>
          <w:sz w:val="28"/>
          <w:szCs w:val="28"/>
        </w:rPr>
        <w:t xml:space="preserve"> «Площади имени Н.И. Коростелева» благодаря победе во Всероссийском конкурсе по отбору лучших проектов создания комфортной городской среды в малых городах и исторических поселениях.</w:t>
      </w:r>
    </w:p>
    <w:p w14:paraId="7BF896EF" w14:textId="46FDD275" w:rsidR="002A2AF2" w:rsidRDefault="002A2AF2" w:rsidP="00BE4B2A">
      <w:pPr>
        <w:spacing w:after="0" w:line="240" w:lineRule="auto"/>
        <w:ind w:firstLine="709"/>
        <w:jc w:val="both"/>
        <w:rPr>
          <w:rFonts w:ascii="Times New Roman" w:hAnsi="Times New Roman"/>
          <w:bCs/>
          <w:sz w:val="28"/>
          <w:szCs w:val="28"/>
        </w:rPr>
      </w:pPr>
      <w:r w:rsidRPr="009E2F0C">
        <w:rPr>
          <w:rFonts w:ascii="Times New Roman" w:hAnsi="Times New Roman"/>
          <w:bCs/>
          <w:sz w:val="28"/>
          <w:szCs w:val="28"/>
        </w:rPr>
        <w:t xml:space="preserve">В 2022 году </w:t>
      </w:r>
      <w:r w:rsidR="009E2F0C">
        <w:rPr>
          <w:rFonts w:ascii="Times New Roman" w:hAnsi="Times New Roman"/>
          <w:bCs/>
          <w:sz w:val="28"/>
          <w:szCs w:val="28"/>
        </w:rPr>
        <w:t>удалось</w:t>
      </w:r>
      <w:r w:rsidRPr="009E2F0C">
        <w:rPr>
          <w:rFonts w:ascii="Times New Roman" w:hAnsi="Times New Roman"/>
          <w:bCs/>
          <w:sz w:val="28"/>
          <w:szCs w:val="28"/>
        </w:rPr>
        <w:t xml:space="preserve"> благоустроить две придомовые территории многоквартирных домов</w:t>
      </w:r>
      <w:r w:rsidR="009E2F0C">
        <w:rPr>
          <w:rFonts w:ascii="Times New Roman" w:hAnsi="Times New Roman"/>
          <w:bCs/>
          <w:sz w:val="28"/>
          <w:szCs w:val="28"/>
        </w:rPr>
        <w:t xml:space="preserve"> и</w:t>
      </w:r>
      <w:r w:rsidRPr="009E2F0C">
        <w:rPr>
          <w:rFonts w:ascii="Times New Roman" w:hAnsi="Times New Roman"/>
          <w:bCs/>
          <w:sz w:val="28"/>
          <w:szCs w:val="28"/>
        </w:rPr>
        <w:t xml:space="preserve"> три общественных пространства (сквер «Гидролизный», </w:t>
      </w:r>
      <w:r w:rsidR="00F30A47" w:rsidRPr="009E2F0C">
        <w:rPr>
          <w:rFonts w:ascii="Times New Roman" w:hAnsi="Times New Roman"/>
          <w:bCs/>
          <w:sz w:val="28"/>
          <w:szCs w:val="28"/>
        </w:rPr>
        <w:t>сквер «Землянка», Центральная аллея в мкр. "Солнечный")</w:t>
      </w:r>
      <w:r w:rsidR="00835809" w:rsidRPr="009E2F0C">
        <w:rPr>
          <w:rFonts w:ascii="Times New Roman" w:hAnsi="Times New Roman"/>
          <w:bCs/>
          <w:sz w:val="28"/>
          <w:szCs w:val="28"/>
        </w:rPr>
        <w:t>.</w:t>
      </w:r>
    </w:p>
    <w:p w14:paraId="09008972" w14:textId="6975FE55" w:rsidR="000347A0" w:rsidRDefault="009E2F0C" w:rsidP="009E2F0C">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В 2023 году </w:t>
      </w:r>
      <w:r w:rsidR="00AE2E4A">
        <w:rPr>
          <w:rFonts w:ascii="Times New Roman" w:hAnsi="Times New Roman"/>
          <w:bCs/>
          <w:sz w:val="28"/>
          <w:szCs w:val="28"/>
        </w:rPr>
        <w:t>удалось</w:t>
      </w:r>
      <w:r>
        <w:rPr>
          <w:rFonts w:ascii="Times New Roman" w:hAnsi="Times New Roman"/>
          <w:bCs/>
          <w:sz w:val="28"/>
          <w:szCs w:val="28"/>
        </w:rPr>
        <w:t xml:space="preserve"> благоустроить 10 придомовых территорий, а также провести мероприятия по второму этапу благоустройства Центральной аллеи в мкр. «Солнечный».</w:t>
      </w:r>
    </w:p>
    <w:p w14:paraId="067C492C" w14:textId="42CEC339" w:rsidR="00AE2E4A" w:rsidRPr="007600DC" w:rsidRDefault="00AE2E4A" w:rsidP="009E2F0C">
      <w:pPr>
        <w:spacing w:after="0" w:line="240" w:lineRule="auto"/>
        <w:ind w:firstLine="709"/>
        <w:jc w:val="both"/>
        <w:rPr>
          <w:rFonts w:ascii="Times New Roman" w:eastAsia="SimSun" w:hAnsi="Times New Roman"/>
          <w:kern w:val="1"/>
          <w:sz w:val="28"/>
          <w:szCs w:val="28"/>
          <w:lang w:eastAsia="ar-SA"/>
        </w:rPr>
      </w:pPr>
      <w:r>
        <w:rPr>
          <w:rFonts w:ascii="Times New Roman" w:eastAsia="SimSun" w:hAnsi="Times New Roman"/>
          <w:kern w:val="1"/>
          <w:sz w:val="28"/>
          <w:szCs w:val="28"/>
          <w:lang w:eastAsia="ar-SA"/>
        </w:rPr>
        <w:t>Б</w:t>
      </w:r>
      <w:r w:rsidRPr="00AE2E4A">
        <w:rPr>
          <w:rFonts w:ascii="Times New Roman" w:eastAsia="SimSun" w:hAnsi="Times New Roman"/>
          <w:kern w:val="1"/>
          <w:sz w:val="28"/>
          <w:szCs w:val="28"/>
          <w:lang w:eastAsia="ar-SA"/>
        </w:rPr>
        <w:t>лагодаря победе во Всероссийском конкурсе по отбору лучших проектов создания комфортной городской среды в малых городах и исторических поселениях</w:t>
      </w:r>
      <w:r>
        <w:rPr>
          <w:rFonts w:ascii="Times New Roman" w:eastAsia="SimSun" w:hAnsi="Times New Roman"/>
          <w:kern w:val="1"/>
          <w:sz w:val="28"/>
          <w:szCs w:val="28"/>
          <w:lang w:eastAsia="ar-SA"/>
        </w:rPr>
        <w:t xml:space="preserve"> была благоустроена набережная реки Кан</w:t>
      </w:r>
      <w:r w:rsidRPr="00AE2E4A">
        <w:rPr>
          <w:rFonts w:ascii="Times New Roman" w:eastAsia="SimSun" w:hAnsi="Times New Roman"/>
          <w:kern w:val="1"/>
          <w:sz w:val="28"/>
          <w:szCs w:val="28"/>
          <w:lang w:eastAsia="ar-SA"/>
        </w:rPr>
        <w:t>.</w:t>
      </w:r>
    </w:p>
    <w:p w14:paraId="74A59AA0" w14:textId="77777777" w:rsidR="004B3FA6" w:rsidRPr="007600DC" w:rsidRDefault="004B3FA6" w:rsidP="004B3FA6">
      <w:pPr>
        <w:suppressAutoHyphens/>
        <w:autoSpaceDE w:val="0"/>
        <w:autoSpaceDN w:val="0"/>
        <w:adjustRightInd w:val="0"/>
        <w:spacing w:after="0" w:line="240" w:lineRule="auto"/>
        <w:jc w:val="both"/>
        <w:rPr>
          <w:rFonts w:ascii="Times New Roman" w:eastAsia="SimSun" w:hAnsi="Times New Roman"/>
          <w:kern w:val="1"/>
          <w:sz w:val="24"/>
          <w:szCs w:val="24"/>
          <w:lang w:eastAsia="ar-SA"/>
        </w:rPr>
      </w:pPr>
    </w:p>
    <w:p w14:paraId="1029DF85" w14:textId="77777777" w:rsidR="004B3FA6" w:rsidRPr="007600DC" w:rsidRDefault="00477C9C" w:rsidP="00FC1B48">
      <w:pPr>
        <w:pStyle w:val="a4"/>
        <w:numPr>
          <w:ilvl w:val="0"/>
          <w:numId w:val="20"/>
        </w:numPr>
        <w:tabs>
          <w:tab w:val="left" w:pos="1134"/>
          <w:tab w:val="left" w:pos="1276"/>
          <w:tab w:val="left" w:pos="1418"/>
        </w:tabs>
        <w:autoSpaceDE w:val="0"/>
        <w:autoSpaceDN w:val="0"/>
        <w:adjustRightInd w:val="0"/>
        <w:spacing w:after="0" w:line="240" w:lineRule="auto"/>
        <w:jc w:val="center"/>
        <w:outlineLvl w:val="1"/>
        <w:rPr>
          <w:rFonts w:ascii="Times New Roman" w:hAnsi="Times New Roman"/>
          <w:b/>
          <w:sz w:val="28"/>
          <w:szCs w:val="28"/>
          <w:lang w:eastAsia="ru-RU"/>
        </w:rPr>
      </w:pPr>
      <w:r w:rsidRPr="007600DC">
        <w:rPr>
          <w:rFonts w:ascii="Times New Roman" w:hAnsi="Times New Roman"/>
          <w:b/>
          <w:sz w:val="28"/>
          <w:szCs w:val="28"/>
          <w:lang w:eastAsia="ru-RU"/>
        </w:rPr>
        <w:t xml:space="preserve">Приоритеты и цели социально-экономического развития в сфере благоустройства городских территорий, описание основных целей и задач программы, тенденции социально-экономического </w:t>
      </w:r>
      <w:r w:rsidR="0022609F" w:rsidRPr="007600DC">
        <w:rPr>
          <w:rFonts w:ascii="Times New Roman" w:hAnsi="Times New Roman"/>
          <w:b/>
          <w:sz w:val="28"/>
          <w:szCs w:val="28"/>
          <w:lang w:eastAsia="ru-RU"/>
        </w:rPr>
        <w:t>развития сферы</w:t>
      </w:r>
      <w:r w:rsidRPr="007600DC">
        <w:rPr>
          <w:rFonts w:ascii="Times New Roman" w:hAnsi="Times New Roman"/>
          <w:b/>
          <w:sz w:val="28"/>
          <w:szCs w:val="28"/>
          <w:lang w:eastAsia="ru-RU"/>
        </w:rPr>
        <w:t xml:space="preserve"> благоустройства</w:t>
      </w:r>
    </w:p>
    <w:p w14:paraId="31709A4E" w14:textId="77777777" w:rsidR="00F31CDF" w:rsidRPr="007600DC" w:rsidRDefault="00F31CDF" w:rsidP="00FC1B48">
      <w:pPr>
        <w:pStyle w:val="a4"/>
        <w:tabs>
          <w:tab w:val="left" w:pos="1134"/>
          <w:tab w:val="left" w:pos="1276"/>
          <w:tab w:val="left" w:pos="1418"/>
        </w:tabs>
        <w:autoSpaceDE w:val="0"/>
        <w:autoSpaceDN w:val="0"/>
        <w:adjustRightInd w:val="0"/>
        <w:spacing w:after="0" w:line="240" w:lineRule="auto"/>
        <w:outlineLvl w:val="1"/>
        <w:rPr>
          <w:rFonts w:ascii="Times New Roman" w:eastAsia="Times New Roman" w:hAnsi="Times New Roman"/>
          <w:sz w:val="28"/>
          <w:szCs w:val="28"/>
          <w:shd w:val="clear" w:color="auto" w:fill="FFFFFF"/>
          <w:lang w:eastAsia="x-none"/>
        </w:rPr>
      </w:pPr>
    </w:p>
    <w:p w14:paraId="47DC6386" w14:textId="77777777" w:rsidR="006659D9" w:rsidRDefault="004B3FA6" w:rsidP="00FC1B48">
      <w:pPr>
        <w:spacing w:after="0" w:line="240" w:lineRule="auto"/>
        <w:ind w:firstLine="708"/>
        <w:jc w:val="both"/>
        <w:rPr>
          <w:rFonts w:ascii="Times New Roman" w:eastAsia="Times New Roman" w:hAnsi="Times New Roman"/>
          <w:sz w:val="28"/>
          <w:szCs w:val="28"/>
          <w:shd w:val="clear" w:color="auto" w:fill="FFFFFF"/>
          <w:lang w:eastAsia="x-none"/>
        </w:rPr>
      </w:pPr>
      <w:r w:rsidRPr="007600DC">
        <w:rPr>
          <w:rFonts w:ascii="Times New Roman" w:eastAsia="Times New Roman" w:hAnsi="Times New Roman"/>
          <w:sz w:val="28"/>
          <w:szCs w:val="28"/>
          <w:shd w:val="clear" w:color="auto" w:fill="FFFFFF"/>
          <w:lang w:val="x-none" w:eastAsia="x-none"/>
        </w:rPr>
        <w:t>Приоритетами муниципальной политики явл</w:t>
      </w:r>
      <w:r w:rsidR="00EA3E9A">
        <w:rPr>
          <w:rFonts w:ascii="Times New Roman" w:eastAsia="Times New Roman" w:hAnsi="Times New Roman"/>
          <w:sz w:val="28"/>
          <w:szCs w:val="28"/>
          <w:shd w:val="clear" w:color="auto" w:fill="FFFFFF"/>
          <w:lang w:eastAsia="x-none"/>
        </w:rPr>
        <w:t>яю</w:t>
      </w:r>
      <w:r w:rsidRPr="007600DC">
        <w:rPr>
          <w:rFonts w:ascii="Times New Roman" w:eastAsia="Times New Roman" w:hAnsi="Times New Roman"/>
          <w:sz w:val="28"/>
          <w:szCs w:val="28"/>
          <w:shd w:val="clear" w:color="auto" w:fill="FFFFFF"/>
          <w:lang w:val="x-none" w:eastAsia="x-none"/>
        </w:rPr>
        <w:t>т</w:t>
      </w:r>
      <w:r w:rsidR="00AF711C">
        <w:rPr>
          <w:rFonts w:ascii="Times New Roman" w:eastAsia="Times New Roman" w:hAnsi="Times New Roman"/>
          <w:sz w:val="28"/>
          <w:szCs w:val="28"/>
          <w:shd w:val="clear" w:color="auto" w:fill="FFFFFF"/>
          <w:lang w:eastAsia="x-none"/>
        </w:rPr>
        <w:t>с</w:t>
      </w:r>
      <w:r w:rsidRPr="007600DC">
        <w:rPr>
          <w:rFonts w:ascii="Times New Roman" w:eastAsia="Times New Roman" w:hAnsi="Times New Roman"/>
          <w:sz w:val="28"/>
          <w:szCs w:val="28"/>
          <w:shd w:val="clear" w:color="auto" w:fill="FFFFFF"/>
          <w:lang w:val="x-none" w:eastAsia="x-none"/>
        </w:rPr>
        <w:t>я</w:t>
      </w:r>
      <w:r w:rsidR="006659D9">
        <w:rPr>
          <w:rFonts w:ascii="Times New Roman" w:eastAsia="Times New Roman" w:hAnsi="Times New Roman"/>
          <w:sz w:val="28"/>
          <w:szCs w:val="28"/>
          <w:shd w:val="clear" w:color="auto" w:fill="FFFFFF"/>
          <w:lang w:eastAsia="x-none"/>
        </w:rPr>
        <w:t>:</w:t>
      </w:r>
    </w:p>
    <w:p w14:paraId="6CE2E691" w14:textId="77777777" w:rsidR="006659D9" w:rsidRDefault="006659D9" w:rsidP="006659D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w:t>
      </w:r>
      <w:r w:rsidRPr="00F654C0">
        <w:rPr>
          <w:rFonts w:ascii="Times New Roman" w:hAnsi="Times New Roman" w:cs="Times New Roman"/>
          <w:sz w:val="28"/>
          <w:szCs w:val="28"/>
        </w:rPr>
        <w:t>оздание условий для благоприятной, безопасной и комфортной среды проживани</w:t>
      </w:r>
      <w:r>
        <w:rPr>
          <w:rFonts w:ascii="Times New Roman" w:hAnsi="Times New Roman" w:cs="Times New Roman"/>
          <w:sz w:val="28"/>
          <w:szCs w:val="28"/>
        </w:rPr>
        <w:t>я и жизнедеятельности населения;</w:t>
      </w:r>
    </w:p>
    <w:p w14:paraId="57B42F2D" w14:textId="77777777" w:rsidR="006659D9" w:rsidRPr="00F654C0" w:rsidRDefault="006659D9" w:rsidP="006659D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Pr="00F654C0">
        <w:rPr>
          <w:rFonts w:ascii="Times New Roman" w:hAnsi="Times New Roman" w:cs="Times New Roman"/>
          <w:sz w:val="28"/>
          <w:szCs w:val="28"/>
        </w:rPr>
        <w:t xml:space="preserve">оддержание высокого уровня санитарного и эстетического состояния территорий муниципальных образований </w:t>
      </w:r>
      <w:r>
        <w:rPr>
          <w:rFonts w:ascii="Times New Roman" w:hAnsi="Times New Roman" w:cs="Times New Roman"/>
          <w:sz w:val="28"/>
          <w:szCs w:val="28"/>
        </w:rPr>
        <w:t xml:space="preserve">Красноярского </w:t>
      </w:r>
      <w:r w:rsidRPr="00F654C0">
        <w:rPr>
          <w:rFonts w:ascii="Times New Roman" w:hAnsi="Times New Roman" w:cs="Times New Roman"/>
          <w:sz w:val="28"/>
          <w:szCs w:val="28"/>
        </w:rPr>
        <w:t>края.</w:t>
      </w:r>
    </w:p>
    <w:p w14:paraId="3682BDC5" w14:textId="77777777" w:rsidR="006659D9" w:rsidRPr="006659D9" w:rsidRDefault="006659D9" w:rsidP="006659D9">
      <w:pPr>
        <w:pStyle w:val="ConsPlusNormal"/>
        <w:ind w:firstLine="709"/>
        <w:jc w:val="both"/>
        <w:rPr>
          <w:rFonts w:ascii="Times New Roman" w:hAnsi="Times New Roman" w:cs="Times New Roman"/>
          <w:sz w:val="28"/>
          <w:szCs w:val="28"/>
        </w:rPr>
      </w:pPr>
      <w:r w:rsidRPr="00F654C0">
        <w:rPr>
          <w:rFonts w:ascii="Times New Roman" w:hAnsi="Times New Roman" w:cs="Times New Roman"/>
          <w:sz w:val="28"/>
          <w:szCs w:val="28"/>
        </w:rPr>
        <w:t>Р</w:t>
      </w:r>
      <w:r>
        <w:rPr>
          <w:rFonts w:ascii="Times New Roman" w:hAnsi="Times New Roman" w:cs="Times New Roman"/>
          <w:iCs/>
          <w:sz w:val="28"/>
          <w:szCs w:val="28"/>
        </w:rPr>
        <w:t>еализация данных</w:t>
      </w:r>
      <w:r w:rsidRPr="00F654C0">
        <w:rPr>
          <w:rFonts w:ascii="Times New Roman" w:hAnsi="Times New Roman" w:cs="Times New Roman"/>
          <w:iCs/>
          <w:sz w:val="28"/>
          <w:szCs w:val="28"/>
        </w:rPr>
        <w:t xml:space="preserve"> приоритетов решается п</w:t>
      </w:r>
      <w:r>
        <w:rPr>
          <w:rFonts w:ascii="Times New Roman" w:hAnsi="Times New Roman" w:cs="Times New Roman"/>
          <w:iCs/>
          <w:sz w:val="28"/>
          <w:szCs w:val="28"/>
        </w:rPr>
        <w:t>утем достижения цели программы –</w:t>
      </w:r>
      <w:r w:rsidRPr="00F654C0">
        <w:rPr>
          <w:rFonts w:ascii="Times New Roman" w:hAnsi="Times New Roman" w:cs="Times New Roman"/>
          <w:iCs/>
          <w:sz w:val="28"/>
          <w:szCs w:val="28"/>
        </w:rPr>
        <w:t xml:space="preserve"> п</w:t>
      </w:r>
      <w:r>
        <w:rPr>
          <w:rFonts w:ascii="Times New Roman" w:hAnsi="Times New Roman" w:cs="Times New Roman"/>
          <w:color w:val="000000"/>
          <w:sz w:val="28"/>
          <w:szCs w:val="28"/>
        </w:rPr>
        <w:t>овышения</w:t>
      </w:r>
      <w:r w:rsidRPr="00F654C0">
        <w:rPr>
          <w:rFonts w:ascii="Times New Roman" w:hAnsi="Times New Roman" w:cs="Times New Roman"/>
          <w:color w:val="000000"/>
          <w:sz w:val="28"/>
          <w:szCs w:val="28"/>
        </w:rPr>
        <w:t xml:space="preserve"> качества и комфорта среды проживания на территории город</w:t>
      </w:r>
      <w:r>
        <w:rPr>
          <w:rFonts w:ascii="Times New Roman" w:hAnsi="Times New Roman" w:cs="Times New Roman"/>
          <w:color w:val="000000"/>
          <w:sz w:val="28"/>
          <w:szCs w:val="28"/>
        </w:rPr>
        <w:t>а Канска</w:t>
      </w:r>
      <w:r w:rsidRPr="00F654C0">
        <w:rPr>
          <w:rFonts w:ascii="Times New Roman" w:hAnsi="Times New Roman" w:cs="Times New Roman"/>
          <w:color w:val="000000"/>
          <w:sz w:val="28"/>
          <w:szCs w:val="28"/>
        </w:rPr>
        <w:t xml:space="preserve"> Красноярского</w:t>
      </w:r>
      <w:r>
        <w:rPr>
          <w:rFonts w:ascii="Times New Roman" w:hAnsi="Times New Roman" w:cs="Times New Roman"/>
          <w:color w:val="000000"/>
          <w:sz w:val="28"/>
          <w:szCs w:val="28"/>
        </w:rPr>
        <w:t xml:space="preserve"> </w:t>
      </w:r>
      <w:r w:rsidRPr="00F654C0">
        <w:rPr>
          <w:rFonts w:ascii="Times New Roman" w:hAnsi="Times New Roman" w:cs="Times New Roman"/>
          <w:color w:val="000000"/>
          <w:sz w:val="28"/>
          <w:szCs w:val="28"/>
        </w:rPr>
        <w:t>края.</w:t>
      </w:r>
    </w:p>
    <w:p w14:paraId="50B70209" w14:textId="77777777" w:rsidR="004B3FA6" w:rsidRPr="007600DC" w:rsidRDefault="004B3FA6" w:rsidP="00FC1B48">
      <w:pPr>
        <w:spacing w:after="0" w:line="240" w:lineRule="auto"/>
        <w:ind w:firstLine="708"/>
        <w:jc w:val="both"/>
        <w:rPr>
          <w:rFonts w:ascii="Times New Roman" w:eastAsia="Times New Roman" w:hAnsi="Times New Roman"/>
          <w:sz w:val="28"/>
          <w:szCs w:val="28"/>
        </w:rPr>
      </w:pPr>
      <w:r w:rsidRPr="007600DC">
        <w:rPr>
          <w:rFonts w:ascii="Times New Roman" w:eastAsia="Times New Roman" w:hAnsi="Times New Roman"/>
          <w:sz w:val="28"/>
          <w:szCs w:val="28"/>
        </w:rPr>
        <w:t>Формирование современной городской среды — это комплекс мероприятий, направленных на создание условий для обеспечения благоприятных, безопасных и доступных условий проживания населения в городе Канске.</w:t>
      </w:r>
    </w:p>
    <w:p w14:paraId="17D5FA73" w14:textId="77777777" w:rsidR="004B3FA6" w:rsidRPr="007600DC" w:rsidRDefault="004B3FA6" w:rsidP="00FC1B48">
      <w:pPr>
        <w:spacing w:after="0" w:line="240" w:lineRule="auto"/>
        <w:ind w:firstLine="708"/>
        <w:jc w:val="both"/>
        <w:rPr>
          <w:rFonts w:ascii="Times New Roman" w:eastAsia="Times New Roman" w:hAnsi="Times New Roman"/>
          <w:sz w:val="28"/>
          <w:szCs w:val="28"/>
        </w:rPr>
      </w:pPr>
      <w:r w:rsidRPr="007600DC">
        <w:rPr>
          <w:rFonts w:ascii="Times New Roman" w:eastAsia="Times New Roman" w:hAnsi="Times New Roman"/>
          <w:sz w:val="28"/>
          <w:szCs w:val="28"/>
        </w:rPr>
        <w:t xml:space="preserve">Городская среда должна соответствовать санитарным и гигиеническим нормам, а также иметь завершенный, привлекательный и эстетичный внешний вид. Создание комфортной городской среды включает в себя проведение работ по благоустройству дворовых территорий и </w:t>
      </w:r>
      <w:r w:rsidR="002D5F59">
        <w:rPr>
          <w:rFonts w:ascii="Times New Roman" w:eastAsia="Times New Roman" w:hAnsi="Times New Roman"/>
          <w:sz w:val="28"/>
          <w:szCs w:val="28"/>
        </w:rPr>
        <w:t>городских</w:t>
      </w:r>
      <w:r w:rsidRPr="007600DC">
        <w:rPr>
          <w:rFonts w:ascii="Times New Roman" w:eastAsia="Times New Roman" w:hAnsi="Times New Roman"/>
          <w:sz w:val="28"/>
          <w:szCs w:val="28"/>
        </w:rPr>
        <w:t xml:space="preserve"> территорий </w:t>
      </w:r>
      <w:r w:rsidR="006659D9">
        <w:rPr>
          <w:rFonts w:ascii="Times New Roman" w:eastAsia="Times New Roman" w:hAnsi="Times New Roman"/>
          <w:sz w:val="28"/>
          <w:szCs w:val="28"/>
        </w:rPr>
        <w:t xml:space="preserve">мест </w:t>
      </w:r>
      <w:r w:rsidRPr="007600DC">
        <w:rPr>
          <w:rFonts w:ascii="Times New Roman" w:eastAsia="Times New Roman" w:hAnsi="Times New Roman"/>
          <w:sz w:val="28"/>
          <w:szCs w:val="28"/>
        </w:rPr>
        <w:t>общего пользования (устройство детских и спортивных площадок, зон отдыха, парковок и автостоянок, набережных, озеленение территорий, устройство наружного освещения).</w:t>
      </w:r>
    </w:p>
    <w:p w14:paraId="06F5C5D4" w14:textId="5CACC142" w:rsidR="005A7AC0" w:rsidRPr="009E2F0C" w:rsidRDefault="007C27FF" w:rsidP="00FC1B48">
      <w:pPr>
        <w:spacing w:after="0" w:line="240" w:lineRule="auto"/>
        <w:ind w:firstLine="708"/>
        <w:jc w:val="both"/>
        <w:rPr>
          <w:rFonts w:ascii="Times New Roman" w:eastAsia="Times New Roman" w:hAnsi="Times New Roman"/>
          <w:sz w:val="28"/>
          <w:szCs w:val="28"/>
        </w:rPr>
      </w:pPr>
      <w:r w:rsidRPr="009E2F0C">
        <w:rPr>
          <w:rFonts w:ascii="Times New Roman" w:eastAsia="Times New Roman" w:hAnsi="Times New Roman"/>
          <w:sz w:val="28"/>
          <w:szCs w:val="28"/>
        </w:rPr>
        <w:t>Цел</w:t>
      </w:r>
      <w:r w:rsidR="00D5203A" w:rsidRPr="009E2F0C">
        <w:rPr>
          <w:rFonts w:ascii="Times New Roman" w:eastAsia="Times New Roman" w:hAnsi="Times New Roman"/>
          <w:sz w:val="28"/>
          <w:szCs w:val="28"/>
        </w:rPr>
        <w:t>ь</w:t>
      </w:r>
      <w:r w:rsidRPr="009E2F0C">
        <w:rPr>
          <w:rFonts w:ascii="Times New Roman" w:eastAsia="Times New Roman" w:hAnsi="Times New Roman"/>
          <w:sz w:val="28"/>
          <w:szCs w:val="28"/>
        </w:rPr>
        <w:t xml:space="preserve"> программы:</w:t>
      </w:r>
    </w:p>
    <w:p w14:paraId="216C20C7" w14:textId="77777777" w:rsidR="00D5203A" w:rsidRPr="009E2F0C" w:rsidRDefault="00D5203A" w:rsidP="007C27FF">
      <w:pPr>
        <w:spacing w:after="0" w:line="240" w:lineRule="auto"/>
        <w:ind w:left="708"/>
        <w:jc w:val="both"/>
        <w:rPr>
          <w:rFonts w:ascii="Times New Roman" w:eastAsia="Times New Roman" w:hAnsi="Times New Roman"/>
          <w:sz w:val="28"/>
          <w:szCs w:val="28"/>
        </w:rPr>
      </w:pPr>
      <w:r w:rsidRPr="009E2F0C">
        <w:rPr>
          <w:rFonts w:ascii="Times New Roman" w:eastAsia="Times New Roman" w:hAnsi="Times New Roman"/>
          <w:sz w:val="28"/>
          <w:szCs w:val="28"/>
        </w:rPr>
        <w:t xml:space="preserve">Повышение качества и комфорта городской среды на территории муниципального образования город Канск </w:t>
      </w:r>
    </w:p>
    <w:p w14:paraId="645A6B58" w14:textId="522C1D73" w:rsidR="007C27FF" w:rsidRPr="009E2F0C" w:rsidRDefault="007C27FF" w:rsidP="007C27FF">
      <w:pPr>
        <w:spacing w:after="0" w:line="240" w:lineRule="auto"/>
        <w:ind w:left="708"/>
        <w:jc w:val="both"/>
        <w:rPr>
          <w:rFonts w:ascii="Times New Roman" w:eastAsia="Times New Roman" w:hAnsi="Times New Roman"/>
          <w:sz w:val="28"/>
          <w:szCs w:val="28"/>
        </w:rPr>
      </w:pPr>
      <w:r w:rsidRPr="009E2F0C">
        <w:rPr>
          <w:rFonts w:ascii="Times New Roman" w:eastAsia="Times New Roman" w:hAnsi="Times New Roman"/>
          <w:sz w:val="28"/>
          <w:szCs w:val="28"/>
        </w:rPr>
        <w:t>Поставленн</w:t>
      </w:r>
      <w:r w:rsidR="00D5203A" w:rsidRPr="009E2F0C">
        <w:rPr>
          <w:rFonts w:ascii="Times New Roman" w:eastAsia="Times New Roman" w:hAnsi="Times New Roman"/>
          <w:sz w:val="28"/>
          <w:szCs w:val="28"/>
        </w:rPr>
        <w:t>ая</w:t>
      </w:r>
      <w:r w:rsidRPr="009E2F0C">
        <w:rPr>
          <w:rFonts w:ascii="Times New Roman" w:eastAsia="Times New Roman" w:hAnsi="Times New Roman"/>
          <w:sz w:val="28"/>
          <w:szCs w:val="28"/>
        </w:rPr>
        <w:t xml:space="preserve"> цел</w:t>
      </w:r>
      <w:r w:rsidR="00D5203A" w:rsidRPr="009E2F0C">
        <w:rPr>
          <w:rFonts w:ascii="Times New Roman" w:eastAsia="Times New Roman" w:hAnsi="Times New Roman"/>
          <w:sz w:val="28"/>
          <w:szCs w:val="28"/>
        </w:rPr>
        <w:t>ь</w:t>
      </w:r>
      <w:r w:rsidRPr="009E2F0C">
        <w:rPr>
          <w:rFonts w:ascii="Times New Roman" w:eastAsia="Times New Roman" w:hAnsi="Times New Roman"/>
          <w:sz w:val="28"/>
          <w:szCs w:val="28"/>
        </w:rPr>
        <w:t xml:space="preserve"> мо</w:t>
      </w:r>
      <w:r w:rsidR="00D5203A" w:rsidRPr="009E2F0C">
        <w:rPr>
          <w:rFonts w:ascii="Times New Roman" w:eastAsia="Times New Roman" w:hAnsi="Times New Roman"/>
          <w:sz w:val="28"/>
          <w:szCs w:val="28"/>
        </w:rPr>
        <w:t>жет</w:t>
      </w:r>
      <w:r w:rsidRPr="009E2F0C">
        <w:rPr>
          <w:rFonts w:ascii="Times New Roman" w:eastAsia="Times New Roman" w:hAnsi="Times New Roman"/>
          <w:sz w:val="28"/>
          <w:szCs w:val="28"/>
        </w:rPr>
        <w:t xml:space="preserve"> быть достигнут</w:t>
      </w:r>
      <w:r w:rsidR="00D5203A" w:rsidRPr="009E2F0C">
        <w:rPr>
          <w:rFonts w:ascii="Times New Roman" w:eastAsia="Times New Roman" w:hAnsi="Times New Roman"/>
          <w:sz w:val="28"/>
          <w:szCs w:val="28"/>
        </w:rPr>
        <w:t>а</w:t>
      </w:r>
      <w:r w:rsidRPr="009E2F0C">
        <w:rPr>
          <w:rFonts w:ascii="Times New Roman" w:eastAsia="Times New Roman" w:hAnsi="Times New Roman"/>
          <w:sz w:val="28"/>
          <w:szCs w:val="28"/>
        </w:rPr>
        <w:t xml:space="preserve"> при выполнении следующ</w:t>
      </w:r>
      <w:r w:rsidR="002B78DD">
        <w:rPr>
          <w:rFonts w:ascii="Times New Roman" w:eastAsia="Times New Roman" w:hAnsi="Times New Roman"/>
          <w:sz w:val="28"/>
          <w:szCs w:val="28"/>
        </w:rPr>
        <w:t>ей</w:t>
      </w:r>
      <w:r w:rsidRPr="009E2F0C">
        <w:rPr>
          <w:rFonts w:ascii="Times New Roman" w:eastAsia="Times New Roman" w:hAnsi="Times New Roman"/>
          <w:sz w:val="28"/>
          <w:szCs w:val="28"/>
        </w:rPr>
        <w:t xml:space="preserve"> задач</w:t>
      </w:r>
      <w:r w:rsidR="002B78DD">
        <w:rPr>
          <w:rFonts w:ascii="Times New Roman" w:eastAsia="Times New Roman" w:hAnsi="Times New Roman"/>
          <w:sz w:val="28"/>
          <w:szCs w:val="28"/>
        </w:rPr>
        <w:t>и</w:t>
      </w:r>
      <w:r w:rsidRPr="009E2F0C">
        <w:rPr>
          <w:rFonts w:ascii="Times New Roman" w:eastAsia="Times New Roman" w:hAnsi="Times New Roman"/>
          <w:sz w:val="28"/>
          <w:szCs w:val="28"/>
        </w:rPr>
        <w:t>:</w:t>
      </w:r>
    </w:p>
    <w:p w14:paraId="32449B40" w14:textId="33C18D97" w:rsidR="007C27FF" w:rsidRPr="002B78DD" w:rsidRDefault="002B78DD" w:rsidP="002B78DD">
      <w:pPr>
        <w:pStyle w:val="afb"/>
        <w:numPr>
          <w:ilvl w:val="0"/>
          <w:numId w:val="22"/>
        </w:numPr>
        <w:rPr>
          <w:rFonts w:ascii="Times New Roman" w:hAnsi="Times New Roman"/>
          <w:color w:val="000000"/>
          <w:sz w:val="28"/>
          <w:szCs w:val="28"/>
          <w:lang w:eastAsia="ru-RU"/>
        </w:rPr>
      </w:pPr>
      <w:r w:rsidRPr="00B65588">
        <w:rPr>
          <w:rFonts w:ascii="Times New Roman" w:hAnsi="Times New Roman"/>
          <w:color w:val="000000"/>
          <w:sz w:val="28"/>
          <w:szCs w:val="28"/>
          <w:lang w:eastAsia="ru-RU"/>
        </w:rPr>
        <w:t>Обеспечение формирования единого облика муниципального образования</w:t>
      </w:r>
      <w:r>
        <w:rPr>
          <w:rFonts w:ascii="Times New Roman" w:hAnsi="Times New Roman"/>
          <w:color w:val="000000"/>
          <w:sz w:val="28"/>
          <w:szCs w:val="28"/>
          <w:lang w:eastAsia="ru-RU"/>
        </w:rPr>
        <w:t>.</w:t>
      </w:r>
    </w:p>
    <w:p w14:paraId="0D04BF7E" w14:textId="77777777" w:rsidR="006659D9" w:rsidRPr="009E2F0C" w:rsidRDefault="006659D9" w:rsidP="006659D9">
      <w:pPr>
        <w:pStyle w:val="ConsPlusNormal"/>
        <w:ind w:left="708" w:firstLine="0"/>
        <w:jc w:val="both"/>
        <w:rPr>
          <w:rFonts w:ascii="Times New Roman" w:eastAsia="Calibri" w:hAnsi="Times New Roman" w:cs="Times New Roman"/>
          <w:sz w:val="28"/>
          <w:szCs w:val="28"/>
          <w:lang w:eastAsia="en-US"/>
        </w:rPr>
      </w:pPr>
      <w:r w:rsidRPr="009E2F0C">
        <w:rPr>
          <w:rFonts w:ascii="Times New Roman" w:hAnsi="Times New Roman" w:cs="Times New Roman"/>
          <w:sz w:val="28"/>
          <w:szCs w:val="28"/>
        </w:rPr>
        <w:t>Д</w:t>
      </w:r>
      <w:r w:rsidRPr="009E2F0C">
        <w:rPr>
          <w:rFonts w:ascii="Times New Roman" w:eastAsia="Calibri" w:hAnsi="Times New Roman" w:cs="Times New Roman"/>
          <w:sz w:val="28"/>
          <w:szCs w:val="28"/>
          <w:lang w:eastAsia="en-US"/>
        </w:rPr>
        <w:t>остижение цели программы осуществляется путем решения следующих задач:</w:t>
      </w:r>
    </w:p>
    <w:p w14:paraId="0A330511" w14:textId="77777777" w:rsidR="006659D9" w:rsidRPr="009E2F0C" w:rsidRDefault="006659D9" w:rsidP="006659D9">
      <w:pPr>
        <w:pStyle w:val="ConsPlusNormal"/>
        <w:jc w:val="both"/>
        <w:rPr>
          <w:rFonts w:ascii="Times New Roman" w:hAnsi="Times New Roman" w:cs="Times New Roman"/>
          <w:sz w:val="28"/>
          <w:szCs w:val="28"/>
        </w:rPr>
      </w:pPr>
      <w:r w:rsidRPr="009E2F0C">
        <w:rPr>
          <w:rFonts w:ascii="Times New Roman" w:eastAsia="Calibri" w:hAnsi="Times New Roman" w:cs="Times New Roman"/>
          <w:sz w:val="28"/>
          <w:szCs w:val="28"/>
          <w:lang w:eastAsia="en-US"/>
        </w:rPr>
        <w:lastRenderedPageBreak/>
        <w:t>1) </w:t>
      </w:r>
      <w:r w:rsidRPr="009E2F0C">
        <w:rPr>
          <w:rFonts w:ascii="Times New Roman" w:hAnsi="Times New Roman" w:cs="Times New Roman"/>
          <w:sz w:val="28"/>
          <w:szCs w:val="28"/>
        </w:rPr>
        <w:t>создание универсальных механизмов вовлеченности заинтересованных граждан, организаций в реализацию мероприятий по благоустройству территорий муниципальных образований Красноярского края.</w:t>
      </w:r>
    </w:p>
    <w:p w14:paraId="62560ACE" w14:textId="77777777" w:rsidR="006659D9" w:rsidRPr="009E2F0C" w:rsidRDefault="006659D9" w:rsidP="006659D9">
      <w:pPr>
        <w:pStyle w:val="ConsPlusNormal"/>
        <w:jc w:val="both"/>
        <w:rPr>
          <w:rFonts w:ascii="Times New Roman" w:eastAsia="Calibri" w:hAnsi="Times New Roman" w:cs="Times New Roman"/>
          <w:sz w:val="28"/>
          <w:szCs w:val="28"/>
          <w:lang w:eastAsia="en-US"/>
        </w:rPr>
      </w:pPr>
      <w:r w:rsidRPr="009E2F0C">
        <w:rPr>
          <w:rFonts w:ascii="Times New Roman" w:hAnsi="Times New Roman" w:cs="Times New Roman"/>
          <w:sz w:val="28"/>
          <w:szCs w:val="28"/>
        </w:rPr>
        <w:t xml:space="preserve">В рамках данной задачи планируется реализация мероприятий подпрограммы </w:t>
      </w:r>
      <w:r w:rsidRPr="009E2F0C">
        <w:rPr>
          <w:rFonts w:ascii="Times New Roman" w:eastAsia="Calibri" w:hAnsi="Times New Roman" w:cs="Times New Roman"/>
          <w:sz w:val="28"/>
          <w:szCs w:val="28"/>
          <w:lang w:eastAsia="en-US"/>
        </w:rPr>
        <w:t>«Создание условий для вовлечения граждан в реализацию муниципальных программ формирования современной городской среды»;</w:t>
      </w:r>
    </w:p>
    <w:p w14:paraId="19E9726E" w14:textId="77777777" w:rsidR="006659D9" w:rsidRPr="009E2F0C" w:rsidRDefault="006659D9" w:rsidP="006659D9">
      <w:pPr>
        <w:pStyle w:val="ConsPlusNormal"/>
        <w:jc w:val="both"/>
        <w:rPr>
          <w:rFonts w:ascii="Times New Roman" w:hAnsi="Times New Roman" w:cs="Times New Roman"/>
          <w:sz w:val="28"/>
          <w:szCs w:val="28"/>
        </w:rPr>
      </w:pPr>
      <w:r w:rsidRPr="009E2F0C">
        <w:rPr>
          <w:rFonts w:ascii="Times New Roman" w:eastAsia="Calibri" w:hAnsi="Times New Roman" w:cs="Times New Roman"/>
          <w:sz w:val="28"/>
          <w:szCs w:val="28"/>
          <w:lang w:eastAsia="en-US"/>
        </w:rPr>
        <w:t>2) о</w:t>
      </w:r>
      <w:r w:rsidRPr="009E2F0C">
        <w:rPr>
          <w:rFonts w:ascii="Times New Roman" w:hAnsi="Times New Roman" w:cs="Times New Roman"/>
          <w:sz w:val="28"/>
          <w:szCs w:val="28"/>
        </w:rPr>
        <w:t>беспечение проведения мероприятий по благоустройству территорий муниципальных образований Красноярского края с соблюдением единых подходов к формированию современной городской среды на территории Красноярского края.</w:t>
      </w:r>
    </w:p>
    <w:p w14:paraId="2BD7A786" w14:textId="77777777" w:rsidR="006659D9" w:rsidRPr="009E2F0C" w:rsidRDefault="006659D9" w:rsidP="006659D9">
      <w:pPr>
        <w:pStyle w:val="ConsPlusNormal"/>
        <w:ind w:firstLine="708"/>
        <w:jc w:val="both"/>
        <w:rPr>
          <w:rFonts w:ascii="Times New Roman" w:eastAsia="Calibri" w:hAnsi="Times New Roman" w:cs="Times New Roman"/>
          <w:sz w:val="28"/>
          <w:szCs w:val="28"/>
          <w:lang w:eastAsia="en-US"/>
        </w:rPr>
      </w:pPr>
      <w:r w:rsidRPr="009E2F0C">
        <w:rPr>
          <w:rFonts w:ascii="Times New Roman" w:hAnsi="Times New Roman" w:cs="Times New Roman"/>
          <w:sz w:val="28"/>
          <w:szCs w:val="28"/>
        </w:rPr>
        <w:t>В</w:t>
      </w:r>
      <w:r w:rsidRPr="009E2F0C">
        <w:rPr>
          <w:rFonts w:ascii="Times New Roman" w:eastAsia="Calibri" w:hAnsi="Times New Roman" w:cs="Times New Roman"/>
          <w:sz w:val="28"/>
          <w:szCs w:val="28"/>
          <w:lang w:eastAsia="en-US"/>
        </w:rPr>
        <w:t xml:space="preserve"> рамках данной задачи планируется реализация мероприятий подпрограммы «Благоустройство дворовых и общественных территорий муниципальных образований».</w:t>
      </w:r>
    </w:p>
    <w:p w14:paraId="0B42970D" w14:textId="77777777" w:rsidR="006659D9" w:rsidRPr="009E2F0C" w:rsidRDefault="006659D9" w:rsidP="006659D9">
      <w:pPr>
        <w:spacing w:after="0" w:line="240" w:lineRule="auto"/>
        <w:ind w:firstLine="708"/>
        <w:jc w:val="both"/>
        <w:rPr>
          <w:rFonts w:ascii="Times New Roman" w:hAnsi="Times New Roman"/>
          <w:sz w:val="28"/>
          <w:szCs w:val="28"/>
        </w:rPr>
      </w:pPr>
      <w:r w:rsidRPr="009E2F0C">
        <w:rPr>
          <w:rFonts w:ascii="Times New Roman" w:hAnsi="Times New Roman"/>
          <w:sz w:val="28"/>
          <w:szCs w:val="28"/>
        </w:rPr>
        <w:t xml:space="preserve">Реализация программы в среднесрочной и долгосрочной перспективе будет способствовать как </w:t>
      </w:r>
      <w:r w:rsidRPr="009E2F0C">
        <w:rPr>
          <w:rFonts w:ascii="Times New Roman" w:hAnsi="Times New Roman"/>
          <w:iCs/>
          <w:sz w:val="28"/>
          <w:szCs w:val="28"/>
        </w:rPr>
        <w:t>с</w:t>
      </w:r>
      <w:r w:rsidRPr="009E2F0C">
        <w:rPr>
          <w:rFonts w:ascii="Times New Roman" w:hAnsi="Times New Roman"/>
          <w:sz w:val="28"/>
          <w:szCs w:val="28"/>
        </w:rPr>
        <w:t>озданию благоприятной, безопасной и комфортной среды проживания в Красноярском крае, так и активизации вовлечения граждан в решение вопросов местного значения.</w:t>
      </w:r>
    </w:p>
    <w:p w14:paraId="14A97942" w14:textId="77777777" w:rsidR="006659D9" w:rsidRDefault="006659D9" w:rsidP="006659D9">
      <w:pPr>
        <w:pStyle w:val="a4"/>
        <w:spacing w:after="0" w:line="240" w:lineRule="auto"/>
        <w:ind w:left="1788"/>
        <w:jc w:val="both"/>
        <w:rPr>
          <w:rFonts w:ascii="Times New Roman" w:eastAsia="Times New Roman" w:hAnsi="Times New Roman"/>
          <w:sz w:val="28"/>
          <w:szCs w:val="28"/>
        </w:rPr>
      </w:pPr>
    </w:p>
    <w:p w14:paraId="449DA0E8" w14:textId="77777777" w:rsidR="004B3FA6" w:rsidRPr="007600DC" w:rsidRDefault="004B3FA6" w:rsidP="00FC1B48">
      <w:pPr>
        <w:spacing w:after="0" w:line="240" w:lineRule="auto"/>
        <w:ind w:firstLine="708"/>
        <w:jc w:val="both"/>
        <w:rPr>
          <w:rFonts w:ascii="Times New Roman" w:eastAsia="Times New Roman" w:hAnsi="Times New Roman"/>
          <w:sz w:val="28"/>
          <w:szCs w:val="28"/>
        </w:rPr>
      </w:pPr>
      <w:r w:rsidRPr="007600DC">
        <w:rPr>
          <w:rFonts w:ascii="Times New Roman" w:eastAsia="Times New Roman" w:hAnsi="Times New Roman"/>
          <w:sz w:val="28"/>
          <w:szCs w:val="28"/>
        </w:rPr>
        <w:t>Основные принципы формирования</w:t>
      </w:r>
      <w:r w:rsidR="00B13720" w:rsidRPr="007600DC">
        <w:rPr>
          <w:rFonts w:ascii="Times New Roman" w:eastAsia="Times New Roman" w:hAnsi="Times New Roman"/>
          <w:sz w:val="28"/>
          <w:szCs w:val="28"/>
        </w:rPr>
        <w:t xml:space="preserve"> и реализации</w:t>
      </w:r>
      <w:r w:rsidR="00032547" w:rsidRPr="007600DC">
        <w:rPr>
          <w:rFonts w:ascii="Times New Roman" w:eastAsia="Times New Roman" w:hAnsi="Times New Roman"/>
          <w:sz w:val="28"/>
          <w:szCs w:val="28"/>
        </w:rPr>
        <w:t xml:space="preserve"> П</w:t>
      </w:r>
      <w:r w:rsidRPr="007600DC">
        <w:rPr>
          <w:rFonts w:ascii="Times New Roman" w:eastAsia="Times New Roman" w:hAnsi="Times New Roman"/>
          <w:sz w:val="28"/>
          <w:szCs w:val="28"/>
        </w:rPr>
        <w:t>рограмм</w:t>
      </w:r>
      <w:r w:rsidR="00212E4C" w:rsidRPr="007600DC">
        <w:rPr>
          <w:rFonts w:ascii="Times New Roman" w:eastAsia="Times New Roman" w:hAnsi="Times New Roman"/>
          <w:sz w:val="28"/>
          <w:szCs w:val="28"/>
        </w:rPr>
        <w:t>ы</w:t>
      </w:r>
      <w:r w:rsidR="00032547" w:rsidRPr="007600DC">
        <w:rPr>
          <w:rFonts w:ascii="Times New Roman" w:eastAsia="Times New Roman" w:hAnsi="Times New Roman"/>
          <w:sz w:val="28"/>
          <w:szCs w:val="28"/>
        </w:rPr>
        <w:t>:</w:t>
      </w:r>
    </w:p>
    <w:p w14:paraId="6E32CC81" w14:textId="77777777" w:rsidR="00212E4C" w:rsidRPr="007600DC" w:rsidRDefault="004B3FA6" w:rsidP="00FC1B48">
      <w:pPr>
        <w:spacing w:after="0" w:line="240" w:lineRule="auto"/>
        <w:ind w:firstLine="708"/>
        <w:jc w:val="both"/>
        <w:rPr>
          <w:rFonts w:ascii="Times New Roman" w:eastAsia="Times New Roman" w:hAnsi="Times New Roman"/>
          <w:sz w:val="28"/>
          <w:szCs w:val="28"/>
        </w:rPr>
      </w:pPr>
      <w:r w:rsidRPr="007600DC">
        <w:rPr>
          <w:rFonts w:ascii="Times New Roman" w:eastAsia="Times New Roman" w:hAnsi="Times New Roman"/>
          <w:sz w:val="28"/>
          <w:szCs w:val="28"/>
          <w:u w:val="single"/>
        </w:rPr>
        <w:t>Принцип 1.</w:t>
      </w:r>
      <w:r w:rsidR="00212E4C" w:rsidRPr="007600DC">
        <w:rPr>
          <w:rFonts w:ascii="Times New Roman" w:eastAsia="Times New Roman" w:hAnsi="Times New Roman"/>
          <w:sz w:val="28"/>
          <w:szCs w:val="28"/>
        </w:rPr>
        <w:t xml:space="preserve"> Общественное участие (обязательное общественное обсуждение, утверждение муниципальных программ, концепций и дизайн</w:t>
      </w:r>
      <w:r w:rsidR="00B20D57" w:rsidRPr="007600DC">
        <w:rPr>
          <w:rFonts w:ascii="Times New Roman" w:eastAsia="Times New Roman" w:hAnsi="Times New Roman"/>
          <w:sz w:val="28"/>
          <w:szCs w:val="28"/>
        </w:rPr>
        <w:t xml:space="preserve"> </w:t>
      </w:r>
      <w:r w:rsidR="00212E4C" w:rsidRPr="007600DC">
        <w:rPr>
          <w:rFonts w:ascii="Times New Roman" w:eastAsia="Times New Roman" w:hAnsi="Times New Roman"/>
          <w:sz w:val="28"/>
          <w:szCs w:val="28"/>
        </w:rPr>
        <w:t>-</w:t>
      </w:r>
      <w:r w:rsidR="00B20D57" w:rsidRPr="007600DC">
        <w:rPr>
          <w:rFonts w:ascii="Times New Roman" w:eastAsia="Times New Roman" w:hAnsi="Times New Roman"/>
          <w:sz w:val="28"/>
          <w:szCs w:val="28"/>
        </w:rPr>
        <w:t xml:space="preserve"> </w:t>
      </w:r>
      <w:r w:rsidR="00212E4C" w:rsidRPr="007600DC">
        <w:rPr>
          <w:rFonts w:ascii="Times New Roman" w:eastAsia="Times New Roman" w:hAnsi="Times New Roman"/>
          <w:sz w:val="28"/>
          <w:szCs w:val="28"/>
        </w:rPr>
        <w:t>проектов объектов благоустройства</w:t>
      </w:r>
      <w:r w:rsidR="00077BD1" w:rsidRPr="007600DC">
        <w:rPr>
          <w:rFonts w:ascii="Times New Roman" w:eastAsia="Times New Roman" w:hAnsi="Times New Roman"/>
          <w:sz w:val="28"/>
          <w:szCs w:val="28"/>
        </w:rPr>
        <w:t>, о</w:t>
      </w:r>
      <w:r w:rsidR="00212E4C" w:rsidRPr="007600DC">
        <w:rPr>
          <w:rFonts w:ascii="Times New Roman" w:eastAsia="Times New Roman" w:hAnsi="Times New Roman"/>
          <w:sz w:val="28"/>
          <w:szCs w:val="28"/>
        </w:rPr>
        <w:t>бязательное обсуждение Правил благоустройства</w:t>
      </w:r>
      <w:r w:rsidR="00077BD1" w:rsidRPr="007600DC">
        <w:rPr>
          <w:rFonts w:ascii="Times New Roman" w:eastAsia="Times New Roman" w:hAnsi="Times New Roman"/>
          <w:sz w:val="28"/>
          <w:szCs w:val="28"/>
        </w:rPr>
        <w:t>, с</w:t>
      </w:r>
      <w:r w:rsidR="00212E4C" w:rsidRPr="007600DC">
        <w:rPr>
          <w:rFonts w:ascii="Times New Roman" w:eastAsia="Times New Roman" w:hAnsi="Times New Roman"/>
          <w:sz w:val="28"/>
          <w:szCs w:val="28"/>
        </w:rPr>
        <w:t>вободное право предложения объектов для включения в программ</w:t>
      </w:r>
      <w:r w:rsidR="00077BD1" w:rsidRPr="007600DC">
        <w:rPr>
          <w:rFonts w:ascii="Times New Roman" w:eastAsia="Times New Roman" w:hAnsi="Times New Roman"/>
          <w:sz w:val="28"/>
          <w:szCs w:val="28"/>
        </w:rPr>
        <w:t>у,</w:t>
      </w:r>
      <w:r w:rsidR="00B13720" w:rsidRPr="007600DC">
        <w:rPr>
          <w:rFonts w:ascii="Times New Roman" w:eastAsia="Times New Roman" w:hAnsi="Times New Roman"/>
          <w:sz w:val="28"/>
          <w:szCs w:val="28"/>
        </w:rPr>
        <w:t xml:space="preserve"> </w:t>
      </w:r>
      <w:r w:rsidR="00077BD1" w:rsidRPr="007600DC">
        <w:rPr>
          <w:rFonts w:ascii="Times New Roman" w:eastAsia="Times New Roman" w:hAnsi="Times New Roman"/>
          <w:sz w:val="28"/>
          <w:szCs w:val="28"/>
        </w:rPr>
        <w:t>п</w:t>
      </w:r>
      <w:r w:rsidR="00212E4C" w:rsidRPr="007600DC">
        <w:rPr>
          <w:rFonts w:ascii="Times New Roman" w:eastAsia="Times New Roman" w:hAnsi="Times New Roman"/>
          <w:sz w:val="28"/>
          <w:szCs w:val="28"/>
        </w:rPr>
        <w:t xml:space="preserve">одробное </w:t>
      </w:r>
      <w:r w:rsidR="005A7AC0" w:rsidRPr="007600DC">
        <w:rPr>
          <w:rFonts w:ascii="Times New Roman" w:eastAsia="Times New Roman" w:hAnsi="Times New Roman"/>
          <w:sz w:val="28"/>
          <w:szCs w:val="28"/>
        </w:rPr>
        <w:t>информирование обо</w:t>
      </w:r>
      <w:r w:rsidR="00212E4C" w:rsidRPr="007600DC">
        <w:rPr>
          <w:rFonts w:ascii="Times New Roman" w:eastAsia="Times New Roman" w:hAnsi="Times New Roman"/>
          <w:sz w:val="28"/>
          <w:szCs w:val="28"/>
        </w:rPr>
        <w:t xml:space="preserve"> всех этапах программы</w:t>
      </w:r>
      <w:r w:rsidR="00077BD1" w:rsidRPr="007600DC">
        <w:rPr>
          <w:rFonts w:ascii="Times New Roman" w:eastAsia="Times New Roman" w:hAnsi="Times New Roman"/>
          <w:sz w:val="28"/>
          <w:szCs w:val="28"/>
        </w:rPr>
        <w:t>).</w:t>
      </w:r>
      <w:r w:rsidRPr="007600DC">
        <w:rPr>
          <w:rFonts w:ascii="Times New Roman" w:eastAsia="Times New Roman" w:hAnsi="Times New Roman"/>
          <w:sz w:val="28"/>
          <w:szCs w:val="28"/>
        </w:rPr>
        <w:t xml:space="preserve"> </w:t>
      </w:r>
    </w:p>
    <w:p w14:paraId="2DDC641B" w14:textId="77777777" w:rsidR="00077BD1" w:rsidRPr="007600DC" w:rsidRDefault="004B3FA6" w:rsidP="00FC1B48">
      <w:pPr>
        <w:spacing w:after="0" w:line="240" w:lineRule="auto"/>
        <w:ind w:firstLine="708"/>
        <w:jc w:val="both"/>
        <w:rPr>
          <w:rFonts w:ascii="Times New Roman" w:eastAsia="Times New Roman" w:hAnsi="Times New Roman"/>
          <w:sz w:val="28"/>
          <w:szCs w:val="28"/>
        </w:rPr>
      </w:pPr>
      <w:r w:rsidRPr="007600DC">
        <w:rPr>
          <w:rFonts w:ascii="Times New Roman" w:eastAsia="Times New Roman" w:hAnsi="Times New Roman"/>
          <w:sz w:val="28"/>
          <w:szCs w:val="28"/>
          <w:u w:val="single"/>
        </w:rPr>
        <w:t>Принцип 2</w:t>
      </w:r>
      <w:r w:rsidRPr="007600DC">
        <w:rPr>
          <w:rFonts w:ascii="Times New Roman" w:eastAsia="Times New Roman" w:hAnsi="Times New Roman"/>
          <w:sz w:val="28"/>
          <w:szCs w:val="28"/>
        </w:rPr>
        <w:t>. Системный подход.</w:t>
      </w:r>
    </w:p>
    <w:p w14:paraId="7AF9215E" w14:textId="77777777" w:rsidR="00753137" w:rsidRDefault="00753137" w:rsidP="00753137">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В целях реализации принципа системности подхода в рамках формирования и реализации программы осуществляется инвентаризация объектов (земельных участков) частной собственности, общественных и дворовых территорий, формирование графика проведения благоустройства дворовых территорий, общественных пространств и объектов (земельных участков) частной собственности.</w:t>
      </w:r>
    </w:p>
    <w:p w14:paraId="428210E1" w14:textId="77777777" w:rsidR="00077BD1" w:rsidRPr="007600DC" w:rsidRDefault="00753137" w:rsidP="00753137">
      <w:pPr>
        <w:suppressAutoHyphens/>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7600DC">
        <w:rPr>
          <w:rFonts w:ascii="Times New Roman" w:eastAsia="Times New Roman" w:hAnsi="Times New Roman"/>
          <w:sz w:val="28"/>
          <w:szCs w:val="28"/>
          <w:u w:val="single"/>
        </w:rPr>
        <w:t xml:space="preserve"> </w:t>
      </w:r>
      <w:r w:rsidR="004B3FA6" w:rsidRPr="007600DC">
        <w:rPr>
          <w:rFonts w:ascii="Times New Roman" w:eastAsia="Times New Roman" w:hAnsi="Times New Roman"/>
          <w:sz w:val="28"/>
          <w:szCs w:val="28"/>
          <w:u w:val="single"/>
        </w:rPr>
        <w:t>П</w:t>
      </w:r>
      <w:r w:rsidR="00077BD1" w:rsidRPr="007600DC">
        <w:rPr>
          <w:rFonts w:ascii="Times New Roman" w:eastAsia="Times New Roman" w:hAnsi="Times New Roman"/>
          <w:sz w:val="28"/>
          <w:szCs w:val="28"/>
          <w:u w:val="single"/>
        </w:rPr>
        <w:t>ринцип 3.</w:t>
      </w:r>
      <w:r w:rsidR="004B3FA6" w:rsidRPr="007600DC">
        <w:rPr>
          <w:rFonts w:ascii="Times New Roman" w:eastAsia="Times New Roman" w:hAnsi="Times New Roman"/>
          <w:sz w:val="28"/>
          <w:szCs w:val="28"/>
        </w:rPr>
        <w:t xml:space="preserve"> </w:t>
      </w:r>
      <w:r w:rsidR="004B3FA6" w:rsidRPr="007600DC">
        <w:rPr>
          <w:rFonts w:ascii="Times New Roman" w:eastAsia="Times New Roman" w:hAnsi="Times New Roman"/>
          <w:sz w:val="28"/>
          <w:szCs w:val="28"/>
          <w:lang w:eastAsia="ru-RU"/>
        </w:rPr>
        <w:t>Все начинается с дворов.</w:t>
      </w:r>
    </w:p>
    <w:p w14:paraId="12CE59CA" w14:textId="77777777" w:rsidR="00DC5DCA" w:rsidRPr="008C62DF" w:rsidRDefault="004B3FA6" w:rsidP="00DC5DCA">
      <w:pPr>
        <w:suppressAutoHyphens/>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7600DC">
        <w:rPr>
          <w:rFonts w:ascii="Times New Roman" w:eastAsia="Times New Roman" w:hAnsi="Times New Roman"/>
          <w:sz w:val="28"/>
          <w:szCs w:val="28"/>
          <w:lang w:eastAsia="ru-RU"/>
        </w:rPr>
        <w:t xml:space="preserve"> </w:t>
      </w:r>
      <w:r w:rsidR="00DC5DCA" w:rsidRPr="008C62DF">
        <w:rPr>
          <w:rFonts w:ascii="Times New Roman" w:eastAsia="Times New Roman" w:hAnsi="Times New Roman"/>
          <w:sz w:val="28"/>
          <w:szCs w:val="28"/>
          <w:lang w:eastAsia="ru-RU"/>
        </w:rPr>
        <w:t xml:space="preserve">Дворовые территории города Канска включаются в программу только по инициативе жителей. Условием включения в программу является софинансирование из бюджета г. Канска и собственников </w:t>
      </w:r>
      <w:r w:rsidR="00025E36">
        <w:rPr>
          <w:rFonts w:ascii="Times New Roman" w:eastAsia="Times New Roman" w:hAnsi="Times New Roman"/>
          <w:sz w:val="28"/>
          <w:szCs w:val="28"/>
          <w:lang w:eastAsia="ru-RU"/>
        </w:rPr>
        <w:t xml:space="preserve">помещений </w:t>
      </w:r>
      <w:r w:rsidR="00DC5DCA" w:rsidRPr="008C62DF">
        <w:rPr>
          <w:rFonts w:ascii="Times New Roman" w:eastAsia="Times New Roman" w:hAnsi="Times New Roman"/>
          <w:sz w:val="28"/>
          <w:szCs w:val="28"/>
          <w:lang w:eastAsia="ru-RU"/>
        </w:rPr>
        <w:t>многоквартирных домов, территории которых подлежат благоустройству.</w:t>
      </w:r>
    </w:p>
    <w:p w14:paraId="115749E4" w14:textId="77777777" w:rsidR="00DC5DCA" w:rsidRPr="008C62DF" w:rsidRDefault="00DC5DCA" w:rsidP="00DC5DCA">
      <w:pPr>
        <w:suppressAutoHyphens/>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C62DF">
        <w:rPr>
          <w:rFonts w:ascii="Times New Roman" w:eastAsia="Times New Roman" w:hAnsi="Times New Roman"/>
          <w:sz w:val="28"/>
          <w:szCs w:val="28"/>
          <w:lang w:eastAsia="ru-RU"/>
        </w:rPr>
        <w:t>Софинансирование из местного бюджета мероприятий по благоустройству дворовых территорий:</w:t>
      </w:r>
    </w:p>
    <w:p w14:paraId="5CBA6972" w14:textId="77777777" w:rsidR="00DC5DCA" w:rsidRPr="008C62DF" w:rsidRDefault="00DC5DCA" w:rsidP="00DC5DCA">
      <w:pPr>
        <w:suppressAutoHyphens/>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C62DF">
        <w:rPr>
          <w:rFonts w:ascii="Times New Roman" w:eastAsia="Times New Roman" w:hAnsi="Times New Roman"/>
          <w:sz w:val="28"/>
          <w:szCs w:val="28"/>
          <w:lang w:eastAsia="ru-RU"/>
        </w:rPr>
        <w:t>а) включая ремонт тротуара, дворового проезда, ремонт дороги, образующей проезд к территории, прилегающей к многоквартирному дому не менее 1% от сметной стоимости;</w:t>
      </w:r>
    </w:p>
    <w:p w14:paraId="766C2E66" w14:textId="77777777" w:rsidR="00DC5DCA" w:rsidRPr="008C62DF" w:rsidRDefault="00DC5DCA" w:rsidP="00DC5DCA">
      <w:pPr>
        <w:suppressAutoHyphens/>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C62DF">
        <w:rPr>
          <w:rFonts w:ascii="Times New Roman" w:eastAsia="Times New Roman" w:hAnsi="Times New Roman"/>
          <w:sz w:val="28"/>
          <w:szCs w:val="28"/>
          <w:lang w:eastAsia="ru-RU"/>
        </w:rPr>
        <w:t>б) без учета ремонта дороги, образующей проезд к территории, прилегающей к многоквартирному не менее 2% от сметной стоимости.</w:t>
      </w:r>
    </w:p>
    <w:p w14:paraId="2F3D0627" w14:textId="77777777" w:rsidR="00DC5DCA" w:rsidRPr="008C62DF" w:rsidRDefault="00DC5DCA" w:rsidP="00DC5DCA">
      <w:pPr>
        <w:suppressAutoHyphens/>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C62DF">
        <w:rPr>
          <w:rFonts w:ascii="Times New Roman" w:eastAsia="Times New Roman" w:hAnsi="Times New Roman"/>
          <w:sz w:val="28"/>
          <w:szCs w:val="28"/>
          <w:lang w:eastAsia="ru-RU"/>
        </w:rPr>
        <w:t>Софинансирование собственников многоквартирных домов, территории которых подлежат благоустройству при выполнении работ по благоустройству дворовой территории</w:t>
      </w:r>
      <w:r w:rsidR="00753137">
        <w:rPr>
          <w:rFonts w:ascii="Times New Roman" w:eastAsia="Times New Roman" w:hAnsi="Times New Roman"/>
          <w:sz w:val="28"/>
          <w:szCs w:val="28"/>
          <w:lang w:eastAsia="ru-RU"/>
        </w:rPr>
        <w:t>:</w:t>
      </w:r>
      <w:r w:rsidRPr="008C62DF">
        <w:rPr>
          <w:rFonts w:ascii="Times New Roman" w:eastAsia="Times New Roman" w:hAnsi="Times New Roman"/>
          <w:sz w:val="28"/>
          <w:szCs w:val="28"/>
          <w:lang w:eastAsia="ru-RU"/>
        </w:rPr>
        <w:t xml:space="preserve"> </w:t>
      </w:r>
    </w:p>
    <w:p w14:paraId="5321CCD3" w14:textId="77777777" w:rsidR="00DC5DCA" w:rsidRPr="008C62DF" w:rsidRDefault="00DC5DCA" w:rsidP="00DC5DCA">
      <w:pPr>
        <w:suppressAutoHyphens/>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C62DF">
        <w:rPr>
          <w:rFonts w:ascii="Times New Roman" w:eastAsia="Times New Roman" w:hAnsi="Times New Roman"/>
          <w:sz w:val="28"/>
          <w:szCs w:val="28"/>
          <w:lang w:eastAsia="ru-RU"/>
        </w:rPr>
        <w:t xml:space="preserve">а) не менее 2% от сметной стоимости по минимальному перечню, включающему в себя: </w:t>
      </w:r>
    </w:p>
    <w:p w14:paraId="52BB9F81" w14:textId="77777777" w:rsidR="00DC5DCA" w:rsidRPr="008C62DF" w:rsidRDefault="00DC5DCA" w:rsidP="00DC5DCA">
      <w:pPr>
        <w:suppressAutoHyphens/>
        <w:autoSpaceDE w:val="0"/>
        <w:autoSpaceDN w:val="0"/>
        <w:adjustRightInd w:val="0"/>
        <w:spacing w:after="0" w:line="240" w:lineRule="auto"/>
        <w:ind w:firstLine="708"/>
        <w:jc w:val="both"/>
        <w:rPr>
          <w:rFonts w:ascii="Times New Roman" w:eastAsia="Times New Roman" w:hAnsi="Times New Roman"/>
          <w:sz w:val="28"/>
          <w:szCs w:val="28"/>
        </w:rPr>
      </w:pPr>
      <w:r w:rsidRPr="008C62DF">
        <w:rPr>
          <w:rFonts w:ascii="Times New Roman" w:eastAsia="Times New Roman" w:hAnsi="Times New Roman"/>
          <w:sz w:val="28"/>
          <w:szCs w:val="28"/>
          <w:lang w:eastAsia="ru-RU"/>
        </w:rPr>
        <w:lastRenderedPageBreak/>
        <w:t xml:space="preserve">– </w:t>
      </w:r>
      <w:r w:rsidRPr="008C62DF">
        <w:rPr>
          <w:rFonts w:ascii="Times New Roman" w:eastAsia="Times New Roman" w:hAnsi="Times New Roman"/>
          <w:sz w:val="28"/>
          <w:szCs w:val="28"/>
        </w:rPr>
        <w:t xml:space="preserve">ремонт дворовых проездов; </w:t>
      </w:r>
    </w:p>
    <w:p w14:paraId="02E30470" w14:textId="77777777" w:rsidR="00DC5DCA" w:rsidRPr="008C62DF" w:rsidRDefault="00DC5DCA" w:rsidP="00DC5DCA">
      <w:pPr>
        <w:suppressAutoHyphens/>
        <w:autoSpaceDE w:val="0"/>
        <w:autoSpaceDN w:val="0"/>
        <w:adjustRightInd w:val="0"/>
        <w:spacing w:after="0" w:line="240" w:lineRule="auto"/>
        <w:ind w:firstLine="708"/>
        <w:jc w:val="both"/>
        <w:rPr>
          <w:rFonts w:ascii="Times New Roman" w:eastAsia="Times New Roman" w:hAnsi="Times New Roman"/>
          <w:sz w:val="28"/>
          <w:szCs w:val="28"/>
        </w:rPr>
      </w:pPr>
      <w:r w:rsidRPr="008C62DF">
        <w:rPr>
          <w:rFonts w:ascii="Times New Roman" w:eastAsia="Times New Roman" w:hAnsi="Times New Roman"/>
          <w:sz w:val="28"/>
          <w:szCs w:val="28"/>
          <w:lang w:eastAsia="ru-RU"/>
        </w:rPr>
        <w:t xml:space="preserve">– </w:t>
      </w:r>
      <w:r w:rsidRPr="008C62DF">
        <w:rPr>
          <w:rFonts w:ascii="Times New Roman" w:eastAsia="Times New Roman" w:hAnsi="Times New Roman"/>
          <w:sz w:val="28"/>
          <w:szCs w:val="28"/>
        </w:rPr>
        <w:t xml:space="preserve">обеспечение освещения дворовых территорий; </w:t>
      </w:r>
    </w:p>
    <w:p w14:paraId="5A2DF7BB" w14:textId="77777777" w:rsidR="00DC5DCA" w:rsidRPr="008C62DF" w:rsidRDefault="00DC5DCA" w:rsidP="00DC5DCA">
      <w:pPr>
        <w:suppressAutoHyphens/>
        <w:autoSpaceDE w:val="0"/>
        <w:autoSpaceDN w:val="0"/>
        <w:adjustRightInd w:val="0"/>
        <w:spacing w:after="0" w:line="240" w:lineRule="auto"/>
        <w:ind w:firstLine="708"/>
        <w:jc w:val="both"/>
        <w:rPr>
          <w:rFonts w:ascii="Times New Roman" w:eastAsia="Times New Roman" w:hAnsi="Times New Roman"/>
          <w:sz w:val="28"/>
          <w:szCs w:val="28"/>
        </w:rPr>
      </w:pPr>
      <w:r w:rsidRPr="008C62DF">
        <w:rPr>
          <w:rFonts w:ascii="Times New Roman" w:eastAsia="Times New Roman" w:hAnsi="Times New Roman"/>
          <w:sz w:val="28"/>
          <w:szCs w:val="28"/>
          <w:lang w:eastAsia="ru-RU"/>
        </w:rPr>
        <w:t xml:space="preserve">– </w:t>
      </w:r>
      <w:r w:rsidRPr="008C62DF">
        <w:rPr>
          <w:rFonts w:ascii="Times New Roman" w:eastAsia="Times New Roman" w:hAnsi="Times New Roman"/>
          <w:sz w:val="28"/>
          <w:szCs w:val="28"/>
        </w:rPr>
        <w:t xml:space="preserve">установку скамеек; </w:t>
      </w:r>
    </w:p>
    <w:p w14:paraId="30859FDF" w14:textId="77777777" w:rsidR="00DC5DCA" w:rsidRPr="008C62DF" w:rsidRDefault="00DC5DCA" w:rsidP="00DC5DCA">
      <w:pPr>
        <w:suppressAutoHyphens/>
        <w:autoSpaceDE w:val="0"/>
        <w:autoSpaceDN w:val="0"/>
        <w:adjustRightInd w:val="0"/>
        <w:spacing w:after="0" w:line="240" w:lineRule="auto"/>
        <w:ind w:firstLine="708"/>
        <w:jc w:val="both"/>
        <w:rPr>
          <w:rFonts w:ascii="Times New Roman" w:eastAsia="Times New Roman" w:hAnsi="Times New Roman"/>
          <w:sz w:val="28"/>
          <w:szCs w:val="28"/>
        </w:rPr>
      </w:pPr>
      <w:r w:rsidRPr="008C62DF">
        <w:rPr>
          <w:rFonts w:ascii="Times New Roman" w:eastAsia="Times New Roman" w:hAnsi="Times New Roman"/>
          <w:sz w:val="28"/>
          <w:szCs w:val="28"/>
          <w:lang w:eastAsia="ru-RU"/>
        </w:rPr>
        <w:t xml:space="preserve">– </w:t>
      </w:r>
      <w:r w:rsidRPr="008C62DF">
        <w:rPr>
          <w:rFonts w:ascii="Times New Roman" w:eastAsia="Times New Roman" w:hAnsi="Times New Roman"/>
          <w:sz w:val="28"/>
          <w:szCs w:val="28"/>
        </w:rPr>
        <w:t>урн для мусора;</w:t>
      </w:r>
    </w:p>
    <w:p w14:paraId="1152FDD0" w14:textId="77777777" w:rsidR="00DC5DCA" w:rsidRPr="008C62DF" w:rsidRDefault="00DC5DCA" w:rsidP="00DC5DCA">
      <w:pPr>
        <w:suppressAutoHyphens/>
        <w:autoSpaceDE w:val="0"/>
        <w:autoSpaceDN w:val="0"/>
        <w:adjustRightInd w:val="0"/>
        <w:spacing w:after="0" w:line="240" w:lineRule="auto"/>
        <w:ind w:firstLine="708"/>
        <w:jc w:val="both"/>
        <w:rPr>
          <w:rFonts w:ascii="Times New Roman" w:eastAsia="Times New Roman" w:hAnsi="Times New Roman"/>
          <w:sz w:val="28"/>
          <w:szCs w:val="28"/>
        </w:rPr>
      </w:pPr>
      <w:r w:rsidRPr="008C62DF">
        <w:rPr>
          <w:rFonts w:ascii="Times New Roman" w:eastAsia="Times New Roman" w:hAnsi="Times New Roman"/>
          <w:sz w:val="28"/>
          <w:szCs w:val="28"/>
        </w:rPr>
        <w:t>б) не менее 20% по дополнительному перечню, включающему в себя:</w:t>
      </w:r>
    </w:p>
    <w:p w14:paraId="37DFD933" w14:textId="77777777" w:rsidR="00DC5DCA" w:rsidRPr="008C62DF" w:rsidRDefault="00DC5DCA" w:rsidP="00DC5DCA">
      <w:pPr>
        <w:suppressAutoHyphens/>
        <w:autoSpaceDE w:val="0"/>
        <w:autoSpaceDN w:val="0"/>
        <w:adjustRightInd w:val="0"/>
        <w:spacing w:after="0" w:line="240" w:lineRule="auto"/>
        <w:ind w:firstLine="708"/>
        <w:jc w:val="both"/>
        <w:rPr>
          <w:rFonts w:ascii="Times New Roman" w:eastAsia="Times New Roman" w:hAnsi="Times New Roman"/>
          <w:sz w:val="28"/>
          <w:szCs w:val="28"/>
        </w:rPr>
      </w:pPr>
      <w:r w:rsidRPr="008C62DF">
        <w:rPr>
          <w:rFonts w:ascii="Times New Roman" w:eastAsia="Times New Roman" w:hAnsi="Times New Roman"/>
          <w:sz w:val="28"/>
          <w:szCs w:val="28"/>
          <w:lang w:eastAsia="ru-RU"/>
        </w:rPr>
        <w:t>–</w:t>
      </w:r>
      <w:r w:rsidRPr="008C62DF">
        <w:rPr>
          <w:rFonts w:ascii="Times New Roman" w:eastAsia="Times New Roman" w:hAnsi="Times New Roman"/>
          <w:sz w:val="28"/>
          <w:szCs w:val="28"/>
        </w:rPr>
        <w:t xml:space="preserve"> устройство детских площадок;</w:t>
      </w:r>
    </w:p>
    <w:p w14:paraId="219C3BB1" w14:textId="77777777" w:rsidR="00DC5DCA" w:rsidRPr="008C62DF" w:rsidRDefault="00DC5DCA" w:rsidP="00DC5DCA">
      <w:pPr>
        <w:suppressAutoHyphens/>
        <w:autoSpaceDE w:val="0"/>
        <w:autoSpaceDN w:val="0"/>
        <w:adjustRightInd w:val="0"/>
        <w:spacing w:after="0" w:line="240" w:lineRule="auto"/>
        <w:ind w:firstLine="708"/>
        <w:jc w:val="both"/>
        <w:rPr>
          <w:rFonts w:ascii="Times New Roman" w:eastAsia="Times New Roman" w:hAnsi="Times New Roman"/>
          <w:sz w:val="28"/>
          <w:szCs w:val="28"/>
        </w:rPr>
      </w:pPr>
      <w:r w:rsidRPr="008C62DF">
        <w:rPr>
          <w:rFonts w:ascii="Times New Roman" w:eastAsia="Times New Roman" w:hAnsi="Times New Roman"/>
          <w:sz w:val="28"/>
          <w:szCs w:val="28"/>
          <w:lang w:eastAsia="ru-RU"/>
        </w:rPr>
        <w:t>–</w:t>
      </w:r>
      <w:r w:rsidRPr="008C62DF">
        <w:rPr>
          <w:rFonts w:ascii="Times New Roman" w:eastAsia="Times New Roman" w:hAnsi="Times New Roman"/>
          <w:sz w:val="28"/>
          <w:szCs w:val="28"/>
        </w:rPr>
        <w:t xml:space="preserve"> устройство спортивных площадок;</w:t>
      </w:r>
    </w:p>
    <w:p w14:paraId="01AAB7B1" w14:textId="0142D3A6" w:rsidR="00DC5DCA" w:rsidRDefault="00DC5DCA" w:rsidP="00DC5DCA">
      <w:pPr>
        <w:suppressAutoHyphens/>
        <w:autoSpaceDE w:val="0"/>
        <w:autoSpaceDN w:val="0"/>
        <w:adjustRightInd w:val="0"/>
        <w:spacing w:after="0" w:line="240" w:lineRule="auto"/>
        <w:ind w:firstLine="708"/>
        <w:jc w:val="both"/>
        <w:rPr>
          <w:rFonts w:ascii="Times New Roman" w:eastAsia="Times New Roman" w:hAnsi="Times New Roman"/>
          <w:sz w:val="28"/>
          <w:szCs w:val="28"/>
        </w:rPr>
      </w:pPr>
      <w:r w:rsidRPr="008C62DF">
        <w:rPr>
          <w:rFonts w:ascii="Times New Roman" w:eastAsia="Times New Roman" w:hAnsi="Times New Roman"/>
          <w:sz w:val="28"/>
          <w:szCs w:val="28"/>
          <w:lang w:eastAsia="ru-RU"/>
        </w:rPr>
        <w:t>–</w:t>
      </w:r>
      <w:r w:rsidRPr="008C62DF">
        <w:rPr>
          <w:rFonts w:ascii="Times New Roman" w:eastAsia="Times New Roman" w:hAnsi="Times New Roman"/>
          <w:sz w:val="28"/>
          <w:szCs w:val="28"/>
        </w:rPr>
        <w:t xml:space="preserve"> устройство пешеходных дорожек</w:t>
      </w:r>
      <w:r w:rsidR="00E22612">
        <w:rPr>
          <w:rFonts w:ascii="Times New Roman" w:eastAsia="Times New Roman" w:hAnsi="Times New Roman"/>
          <w:sz w:val="28"/>
          <w:szCs w:val="28"/>
        </w:rPr>
        <w:t xml:space="preserve"> из асфальтобетонного покрытия</w:t>
      </w:r>
      <w:r w:rsidRPr="008C62DF">
        <w:rPr>
          <w:rFonts w:ascii="Times New Roman" w:eastAsia="Times New Roman" w:hAnsi="Times New Roman"/>
          <w:sz w:val="28"/>
          <w:szCs w:val="28"/>
        </w:rPr>
        <w:t>.</w:t>
      </w:r>
    </w:p>
    <w:p w14:paraId="0D55B23B" w14:textId="77777777" w:rsidR="00753137" w:rsidRPr="008C62DF" w:rsidRDefault="00753137" w:rsidP="00DC5DCA">
      <w:pPr>
        <w:suppressAutoHyphens/>
        <w:autoSpaceDE w:val="0"/>
        <w:autoSpaceDN w:val="0"/>
        <w:adjustRightInd w:val="0"/>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в) при ремонте </w:t>
      </w:r>
      <w:r w:rsidRPr="008C62DF">
        <w:rPr>
          <w:rFonts w:ascii="Times New Roman" w:eastAsia="Times New Roman" w:hAnsi="Times New Roman"/>
          <w:sz w:val="28"/>
          <w:szCs w:val="28"/>
          <w:lang w:eastAsia="ru-RU"/>
        </w:rPr>
        <w:t>дороги, образующей проезд к территории, прилегающей к многоквартирному дому</w:t>
      </w:r>
      <w:r>
        <w:rPr>
          <w:rFonts w:ascii="Times New Roman" w:eastAsia="Times New Roman" w:hAnsi="Times New Roman"/>
          <w:sz w:val="28"/>
          <w:szCs w:val="28"/>
          <w:lang w:eastAsia="ru-RU"/>
        </w:rPr>
        <w:t>, софинансирование не требуется.</w:t>
      </w:r>
    </w:p>
    <w:p w14:paraId="2BA34C5E" w14:textId="77777777" w:rsidR="00DC5DCA" w:rsidRPr="007600DC" w:rsidRDefault="00DC5DCA" w:rsidP="00DC5DCA">
      <w:pPr>
        <w:suppressAutoHyphens/>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C62DF">
        <w:rPr>
          <w:rFonts w:ascii="Times New Roman" w:eastAsia="Times New Roman" w:hAnsi="Times New Roman"/>
          <w:sz w:val="28"/>
          <w:szCs w:val="28"/>
          <w:lang w:eastAsia="ru-RU"/>
        </w:rPr>
        <w:t>При благоустройстве двора учитывается</w:t>
      </w:r>
      <w:r w:rsidRPr="007600DC">
        <w:rPr>
          <w:rFonts w:ascii="Times New Roman" w:eastAsia="Times New Roman" w:hAnsi="Times New Roman"/>
          <w:sz w:val="28"/>
          <w:szCs w:val="28"/>
          <w:lang w:eastAsia="ru-RU"/>
        </w:rPr>
        <w:t xml:space="preserve"> принцип безбарьерности для маломобильных групп. </w:t>
      </w:r>
    </w:p>
    <w:p w14:paraId="32B56ED5" w14:textId="0635BED4" w:rsidR="004B3FA6" w:rsidRPr="007600DC" w:rsidRDefault="004B3FA6" w:rsidP="00DC5DCA">
      <w:pPr>
        <w:suppressAutoHyphens/>
        <w:autoSpaceDE w:val="0"/>
        <w:autoSpaceDN w:val="0"/>
        <w:adjustRightInd w:val="0"/>
        <w:spacing w:after="0" w:line="240" w:lineRule="auto"/>
        <w:ind w:firstLine="708"/>
        <w:jc w:val="both"/>
        <w:rPr>
          <w:rFonts w:ascii="Times New Roman" w:eastAsia="Times New Roman" w:hAnsi="Times New Roman"/>
          <w:sz w:val="28"/>
          <w:szCs w:val="28"/>
        </w:rPr>
      </w:pPr>
      <w:r w:rsidRPr="007600DC">
        <w:rPr>
          <w:rFonts w:ascii="Times New Roman" w:eastAsia="Times New Roman" w:hAnsi="Times New Roman"/>
          <w:sz w:val="28"/>
          <w:szCs w:val="28"/>
          <w:u w:val="single"/>
        </w:rPr>
        <w:t>Принцип 4.</w:t>
      </w:r>
      <w:r w:rsidRPr="007600DC">
        <w:rPr>
          <w:rFonts w:ascii="Times New Roman" w:eastAsia="Times New Roman" w:hAnsi="Times New Roman"/>
          <w:sz w:val="28"/>
          <w:szCs w:val="28"/>
        </w:rPr>
        <w:t xml:space="preserve"> Создание общественного пространства</w:t>
      </w:r>
      <w:r w:rsidR="00077BD1" w:rsidRPr="007600DC">
        <w:rPr>
          <w:rFonts w:ascii="Times New Roman" w:eastAsia="Times New Roman" w:hAnsi="Times New Roman"/>
          <w:sz w:val="28"/>
          <w:szCs w:val="28"/>
        </w:rPr>
        <w:t xml:space="preserve"> (п</w:t>
      </w:r>
      <w:r w:rsidRPr="007600DC">
        <w:rPr>
          <w:rFonts w:ascii="Times New Roman" w:eastAsia="Times New Roman" w:hAnsi="Times New Roman"/>
          <w:sz w:val="28"/>
          <w:szCs w:val="28"/>
        </w:rPr>
        <w:t>о выбору жителей</w:t>
      </w:r>
      <w:r w:rsidR="00077BD1" w:rsidRPr="007600DC">
        <w:rPr>
          <w:rFonts w:ascii="Times New Roman" w:eastAsia="Times New Roman" w:hAnsi="Times New Roman"/>
          <w:sz w:val="28"/>
          <w:szCs w:val="28"/>
        </w:rPr>
        <w:t>)</w:t>
      </w:r>
      <w:r w:rsidR="00406790" w:rsidRPr="007600DC">
        <w:rPr>
          <w:rFonts w:ascii="Times New Roman" w:eastAsia="Times New Roman" w:hAnsi="Times New Roman"/>
          <w:sz w:val="28"/>
          <w:szCs w:val="28"/>
        </w:rPr>
        <w:t>, ф</w:t>
      </w:r>
      <w:r w:rsidRPr="007600DC">
        <w:rPr>
          <w:rFonts w:ascii="Times New Roman" w:eastAsia="Times New Roman" w:hAnsi="Times New Roman"/>
          <w:sz w:val="28"/>
          <w:szCs w:val="28"/>
        </w:rPr>
        <w:t>ормирование плана (графика) благоустройства</w:t>
      </w:r>
      <w:r w:rsidR="00406790" w:rsidRPr="007600DC">
        <w:rPr>
          <w:rFonts w:ascii="Times New Roman" w:eastAsia="Times New Roman" w:hAnsi="Times New Roman"/>
          <w:sz w:val="28"/>
          <w:szCs w:val="28"/>
        </w:rPr>
        <w:t xml:space="preserve"> </w:t>
      </w:r>
      <w:r w:rsidRPr="007600DC">
        <w:rPr>
          <w:rFonts w:ascii="Times New Roman" w:eastAsia="Times New Roman" w:hAnsi="Times New Roman"/>
          <w:sz w:val="28"/>
          <w:szCs w:val="28"/>
        </w:rPr>
        <w:t>неб</w:t>
      </w:r>
      <w:r w:rsidR="00406790" w:rsidRPr="007600DC">
        <w:rPr>
          <w:rFonts w:ascii="Times New Roman" w:eastAsia="Times New Roman" w:hAnsi="Times New Roman"/>
          <w:sz w:val="28"/>
          <w:szCs w:val="28"/>
        </w:rPr>
        <w:t>лагоустроенных общественных зон.</w:t>
      </w:r>
      <w:r w:rsidR="002D5F59">
        <w:rPr>
          <w:rFonts w:ascii="Times New Roman" w:eastAsia="Times New Roman" w:hAnsi="Times New Roman"/>
          <w:sz w:val="28"/>
          <w:szCs w:val="28"/>
        </w:rPr>
        <w:t xml:space="preserve"> Условием включения в программу является софинансирование из бюджета г. Канска не менее 1</w:t>
      </w:r>
      <w:r w:rsidR="00753137">
        <w:rPr>
          <w:rFonts w:ascii="Times New Roman" w:eastAsia="Times New Roman" w:hAnsi="Times New Roman"/>
          <w:sz w:val="28"/>
          <w:szCs w:val="28"/>
        </w:rPr>
        <w:t>0</w:t>
      </w:r>
      <w:r w:rsidR="002D5F59">
        <w:rPr>
          <w:rFonts w:ascii="Times New Roman" w:eastAsia="Times New Roman" w:hAnsi="Times New Roman"/>
          <w:sz w:val="28"/>
          <w:szCs w:val="28"/>
        </w:rPr>
        <w:t>% от сметной стоимости при выполнении работ по благоустройству общественной территории для отдыха и проведения досуга.</w:t>
      </w:r>
    </w:p>
    <w:p w14:paraId="7569B0EA" w14:textId="77777777" w:rsidR="004B3FA6" w:rsidRPr="007600DC" w:rsidRDefault="004B3FA6" w:rsidP="00FC1B48">
      <w:pPr>
        <w:spacing w:after="0" w:line="240" w:lineRule="auto"/>
        <w:ind w:firstLine="708"/>
        <w:jc w:val="both"/>
        <w:rPr>
          <w:rFonts w:ascii="Times New Roman" w:eastAsia="Times New Roman" w:hAnsi="Times New Roman"/>
          <w:sz w:val="28"/>
          <w:szCs w:val="28"/>
        </w:rPr>
      </w:pPr>
      <w:r w:rsidRPr="007600DC">
        <w:rPr>
          <w:rFonts w:ascii="Times New Roman" w:eastAsia="Times New Roman" w:hAnsi="Times New Roman"/>
          <w:sz w:val="28"/>
          <w:szCs w:val="28"/>
          <w:u w:val="single"/>
        </w:rPr>
        <w:t>Принцип 5.</w:t>
      </w:r>
      <w:r w:rsidRPr="007600DC">
        <w:rPr>
          <w:rFonts w:ascii="Times New Roman" w:eastAsia="Times New Roman" w:hAnsi="Times New Roman"/>
          <w:sz w:val="28"/>
          <w:szCs w:val="28"/>
        </w:rPr>
        <w:t xml:space="preserve"> Закрепление ответственности за содержанием благоустроенной </w:t>
      </w:r>
      <w:r w:rsidR="00753137">
        <w:rPr>
          <w:rFonts w:ascii="Times New Roman" w:eastAsia="Times New Roman" w:hAnsi="Times New Roman"/>
          <w:sz w:val="28"/>
          <w:szCs w:val="28"/>
        </w:rPr>
        <w:t xml:space="preserve">дворовой </w:t>
      </w:r>
      <w:r w:rsidRPr="007600DC">
        <w:rPr>
          <w:rFonts w:ascii="Times New Roman" w:eastAsia="Times New Roman" w:hAnsi="Times New Roman"/>
          <w:sz w:val="28"/>
          <w:szCs w:val="28"/>
        </w:rPr>
        <w:t>территории. Организация и проведение мероприятий для жителей, включая их непосредственное участие (посадка деревьев, участие в субботниках и т.д.).</w:t>
      </w:r>
    </w:p>
    <w:p w14:paraId="72B4E6CC" w14:textId="77777777" w:rsidR="004B3FA6" w:rsidRPr="007600DC" w:rsidRDefault="004B3FA6" w:rsidP="00FC1B48">
      <w:pPr>
        <w:spacing w:after="0" w:line="240" w:lineRule="auto"/>
        <w:ind w:firstLine="708"/>
        <w:jc w:val="both"/>
        <w:rPr>
          <w:rFonts w:ascii="Times New Roman" w:eastAsia="Times New Roman" w:hAnsi="Times New Roman"/>
          <w:sz w:val="28"/>
          <w:szCs w:val="28"/>
        </w:rPr>
      </w:pPr>
      <w:r w:rsidRPr="007600DC">
        <w:rPr>
          <w:rFonts w:ascii="Times New Roman" w:eastAsia="Times New Roman" w:hAnsi="Times New Roman"/>
          <w:sz w:val="28"/>
          <w:szCs w:val="28"/>
          <w:u w:val="single"/>
        </w:rPr>
        <w:t>Принцип 6.</w:t>
      </w:r>
      <w:r w:rsidR="00406790" w:rsidRPr="007600DC">
        <w:rPr>
          <w:rFonts w:ascii="Times New Roman" w:eastAsia="Times New Roman" w:hAnsi="Times New Roman"/>
          <w:sz w:val="28"/>
          <w:szCs w:val="28"/>
        </w:rPr>
        <w:t xml:space="preserve"> Личная ответственность. </w:t>
      </w:r>
      <w:r w:rsidRPr="007600DC">
        <w:rPr>
          <w:rFonts w:ascii="Times New Roman" w:eastAsia="Times New Roman" w:hAnsi="Times New Roman"/>
          <w:sz w:val="28"/>
          <w:szCs w:val="28"/>
        </w:rPr>
        <w:t>Собственник (арендатор) несет ответственность за содержание недвижимости (земельного участка), прилегающей территории.</w:t>
      </w:r>
    </w:p>
    <w:p w14:paraId="210703FE" w14:textId="77777777" w:rsidR="004B3FA6" w:rsidRPr="007600DC" w:rsidRDefault="004B3FA6" w:rsidP="00FC1B48">
      <w:pPr>
        <w:spacing w:after="0" w:line="240" w:lineRule="auto"/>
        <w:ind w:firstLine="708"/>
        <w:jc w:val="both"/>
        <w:rPr>
          <w:rFonts w:ascii="Times New Roman" w:eastAsia="Times New Roman" w:hAnsi="Times New Roman"/>
          <w:sz w:val="28"/>
          <w:szCs w:val="28"/>
        </w:rPr>
      </w:pPr>
      <w:r w:rsidRPr="007600DC">
        <w:rPr>
          <w:rFonts w:ascii="Times New Roman" w:eastAsia="Times New Roman" w:hAnsi="Times New Roman"/>
          <w:sz w:val="28"/>
          <w:szCs w:val="28"/>
          <w:u w:val="single"/>
        </w:rPr>
        <w:t>Принцип 7.</w:t>
      </w:r>
      <w:r w:rsidRPr="007600DC">
        <w:rPr>
          <w:rFonts w:ascii="Times New Roman" w:eastAsia="Times New Roman" w:hAnsi="Times New Roman"/>
          <w:sz w:val="28"/>
          <w:szCs w:val="28"/>
        </w:rPr>
        <w:t xml:space="preserve"> Привлечение местных производителей для выполнения работ по благоустройству. Формирование взаимодействия с представителями малого и среднего бизнеса на территории муниципального образования город Канск, развитие конкуренции.</w:t>
      </w:r>
    </w:p>
    <w:p w14:paraId="2C4B4492" w14:textId="77777777" w:rsidR="00B13720" w:rsidRDefault="00B13720" w:rsidP="00FC1B48">
      <w:pPr>
        <w:pStyle w:val="a4"/>
        <w:tabs>
          <w:tab w:val="left" w:pos="1134"/>
          <w:tab w:val="left" w:pos="1276"/>
          <w:tab w:val="left" w:pos="1418"/>
        </w:tabs>
        <w:autoSpaceDE w:val="0"/>
        <w:autoSpaceDN w:val="0"/>
        <w:adjustRightInd w:val="0"/>
        <w:spacing w:after="0" w:line="240" w:lineRule="auto"/>
        <w:ind w:left="0"/>
        <w:jc w:val="both"/>
        <w:outlineLvl w:val="1"/>
        <w:rPr>
          <w:rFonts w:ascii="Times New Roman" w:hAnsi="Times New Roman"/>
          <w:sz w:val="28"/>
          <w:szCs w:val="28"/>
        </w:rPr>
      </w:pPr>
    </w:p>
    <w:p w14:paraId="5E9261B0" w14:textId="77777777" w:rsidR="00376ACF" w:rsidRPr="007600DC" w:rsidRDefault="00376ACF" w:rsidP="00FC1B48">
      <w:pPr>
        <w:pStyle w:val="a4"/>
        <w:tabs>
          <w:tab w:val="left" w:pos="1134"/>
          <w:tab w:val="left" w:pos="1276"/>
          <w:tab w:val="left" w:pos="1418"/>
        </w:tabs>
        <w:autoSpaceDE w:val="0"/>
        <w:autoSpaceDN w:val="0"/>
        <w:adjustRightInd w:val="0"/>
        <w:spacing w:after="0" w:line="240" w:lineRule="auto"/>
        <w:ind w:left="0"/>
        <w:jc w:val="both"/>
        <w:outlineLvl w:val="1"/>
        <w:rPr>
          <w:rFonts w:ascii="Times New Roman" w:hAnsi="Times New Roman"/>
          <w:sz w:val="28"/>
          <w:szCs w:val="28"/>
        </w:rPr>
      </w:pPr>
    </w:p>
    <w:p w14:paraId="30BA962C" w14:textId="77777777" w:rsidR="00CB4A9A" w:rsidRPr="007600DC" w:rsidRDefault="00CB4A9A" w:rsidP="00FC1B48">
      <w:pPr>
        <w:pStyle w:val="a4"/>
        <w:tabs>
          <w:tab w:val="left" w:pos="1134"/>
          <w:tab w:val="left" w:pos="1276"/>
          <w:tab w:val="left" w:pos="1418"/>
        </w:tabs>
        <w:autoSpaceDE w:val="0"/>
        <w:autoSpaceDN w:val="0"/>
        <w:adjustRightInd w:val="0"/>
        <w:spacing w:after="0" w:line="240" w:lineRule="auto"/>
        <w:ind w:left="0"/>
        <w:jc w:val="center"/>
        <w:outlineLvl w:val="1"/>
        <w:rPr>
          <w:rFonts w:ascii="Times New Roman" w:hAnsi="Times New Roman"/>
          <w:b/>
          <w:sz w:val="28"/>
          <w:szCs w:val="28"/>
          <w:lang w:eastAsia="ru-RU"/>
        </w:rPr>
      </w:pPr>
      <w:r w:rsidRPr="007600DC">
        <w:rPr>
          <w:rFonts w:ascii="Times New Roman" w:hAnsi="Times New Roman"/>
          <w:b/>
          <w:sz w:val="28"/>
          <w:szCs w:val="28"/>
        </w:rPr>
        <w:t xml:space="preserve">4.  </w:t>
      </w:r>
      <w:r w:rsidRPr="007600DC">
        <w:rPr>
          <w:rFonts w:ascii="Times New Roman" w:hAnsi="Times New Roman"/>
          <w:b/>
          <w:sz w:val="28"/>
          <w:szCs w:val="28"/>
          <w:lang w:eastAsia="ru-RU"/>
        </w:rPr>
        <w:t>Прогноз конечных результатов реализации программы, характеризующих целевое состояние (изменение состояния) уровня и качества жизни населения, социально-экономическое развитие сферы благоустройства городских территорий, экономики, степени реализации других</w:t>
      </w:r>
      <w:r w:rsidR="003C1A46" w:rsidRPr="007600DC">
        <w:rPr>
          <w:rFonts w:ascii="Times New Roman" w:hAnsi="Times New Roman"/>
          <w:b/>
          <w:sz w:val="28"/>
          <w:szCs w:val="28"/>
          <w:lang w:eastAsia="ru-RU"/>
        </w:rPr>
        <w:t xml:space="preserve"> общественно значимых интересов</w:t>
      </w:r>
    </w:p>
    <w:p w14:paraId="011FEBC8" w14:textId="77777777" w:rsidR="00CB4A9A" w:rsidRPr="007600DC" w:rsidRDefault="00CB4A9A" w:rsidP="00FC1B48">
      <w:pPr>
        <w:autoSpaceDE w:val="0"/>
        <w:spacing w:after="0" w:line="240" w:lineRule="auto"/>
        <w:ind w:firstLine="709"/>
        <w:jc w:val="both"/>
        <w:rPr>
          <w:rFonts w:ascii="Times New Roman" w:hAnsi="Times New Roman"/>
          <w:sz w:val="28"/>
          <w:szCs w:val="28"/>
        </w:rPr>
      </w:pPr>
    </w:p>
    <w:p w14:paraId="40A50A4F" w14:textId="77777777" w:rsidR="006659D9" w:rsidRPr="006659D9" w:rsidRDefault="006659D9" w:rsidP="006659D9">
      <w:pPr>
        <w:autoSpaceDE w:val="0"/>
        <w:autoSpaceDN w:val="0"/>
        <w:adjustRightInd w:val="0"/>
        <w:spacing w:after="0" w:line="240" w:lineRule="auto"/>
        <w:ind w:firstLine="709"/>
        <w:jc w:val="both"/>
        <w:rPr>
          <w:rFonts w:ascii="Times New Roman" w:hAnsi="Times New Roman"/>
          <w:color w:val="000000"/>
          <w:sz w:val="28"/>
          <w:szCs w:val="28"/>
        </w:rPr>
      </w:pPr>
      <w:r w:rsidRPr="006659D9">
        <w:rPr>
          <w:rFonts w:ascii="Times New Roman" w:hAnsi="Times New Roman"/>
          <w:sz w:val="28"/>
          <w:szCs w:val="28"/>
        </w:rPr>
        <w:t xml:space="preserve">Прогноз достижения цели программы должен отражать как повышение </w:t>
      </w:r>
      <w:r w:rsidRPr="006659D9">
        <w:rPr>
          <w:rFonts w:ascii="Times New Roman" w:hAnsi="Times New Roman"/>
          <w:color w:val="000000"/>
          <w:sz w:val="28"/>
          <w:szCs w:val="28"/>
        </w:rPr>
        <w:t xml:space="preserve">качества и комфорта среды на территории </w:t>
      </w:r>
      <w:r>
        <w:rPr>
          <w:rFonts w:ascii="Times New Roman" w:hAnsi="Times New Roman"/>
          <w:color w:val="000000"/>
          <w:sz w:val="28"/>
          <w:szCs w:val="28"/>
        </w:rPr>
        <w:t>города Канска</w:t>
      </w:r>
      <w:r w:rsidRPr="006659D9">
        <w:rPr>
          <w:rFonts w:ascii="Times New Roman" w:hAnsi="Times New Roman"/>
          <w:color w:val="000000"/>
          <w:sz w:val="28"/>
          <w:szCs w:val="28"/>
        </w:rPr>
        <w:t>, так и увеличение активности граждан, их вовлеченности в процессы благоустройства на территории населенного пункта и повышение их ответственности за содержание общего имущества многоквартирных домов.</w:t>
      </w:r>
    </w:p>
    <w:p w14:paraId="16894A73" w14:textId="77777777" w:rsidR="006659D9" w:rsidRPr="006659D9" w:rsidRDefault="006659D9" w:rsidP="006659D9">
      <w:pPr>
        <w:autoSpaceDE w:val="0"/>
        <w:autoSpaceDN w:val="0"/>
        <w:adjustRightInd w:val="0"/>
        <w:spacing w:after="0" w:line="240" w:lineRule="auto"/>
        <w:ind w:firstLine="709"/>
        <w:jc w:val="both"/>
        <w:rPr>
          <w:rFonts w:ascii="Times New Roman" w:hAnsi="Times New Roman"/>
          <w:color w:val="000000"/>
          <w:sz w:val="28"/>
          <w:szCs w:val="28"/>
        </w:rPr>
      </w:pPr>
      <w:r w:rsidRPr="006659D9">
        <w:rPr>
          <w:rFonts w:ascii="Times New Roman" w:hAnsi="Times New Roman"/>
          <w:color w:val="000000"/>
          <w:sz w:val="28"/>
          <w:szCs w:val="28"/>
        </w:rPr>
        <w:t>Реализация программы</w:t>
      </w:r>
      <w:r>
        <w:rPr>
          <w:rFonts w:ascii="Times New Roman" w:hAnsi="Times New Roman"/>
          <w:color w:val="000000"/>
          <w:sz w:val="28"/>
          <w:szCs w:val="28"/>
        </w:rPr>
        <w:t xml:space="preserve"> позволит</w:t>
      </w:r>
      <w:r w:rsidRPr="006659D9">
        <w:rPr>
          <w:rFonts w:ascii="Times New Roman" w:hAnsi="Times New Roman"/>
          <w:color w:val="000000"/>
          <w:sz w:val="28"/>
          <w:szCs w:val="28"/>
        </w:rPr>
        <w:t>:</w:t>
      </w:r>
    </w:p>
    <w:p w14:paraId="2BF9E33D" w14:textId="77777777" w:rsidR="006659D9" w:rsidRPr="006659D9" w:rsidRDefault="006659D9" w:rsidP="006659D9">
      <w:pPr>
        <w:autoSpaceDE w:val="0"/>
        <w:autoSpaceDN w:val="0"/>
        <w:adjustRightInd w:val="0"/>
        <w:spacing w:after="0" w:line="240" w:lineRule="auto"/>
        <w:ind w:firstLine="709"/>
        <w:jc w:val="both"/>
        <w:rPr>
          <w:rFonts w:ascii="Times New Roman" w:hAnsi="Times New Roman"/>
          <w:sz w:val="28"/>
          <w:szCs w:val="28"/>
        </w:rPr>
      </w:pPr>
      <w:r w:rsidRPr="006659D9">
        <w:rPr>
          <w:rFonts w:ascii="Times New Roman" w:hAnsi="Times New Roman"/>
          <w:color w:val="000000"/>
          <w:sz w:val="28"/>
          <w:szCs w:val="28"/>
        </w:rPr>
        <w:t>п</w:t>
      </w:r>
      <w:r w:rsidRPr="006659D9">
        <w:rPr>
          <w:rFonts w:ascii="Times New Roman" w:hAnsi="Times New Roman"/>
          <w:sz w:val="28"/>
          <w:szCs w:val="28"/>
        </w:rPr>
        <w:t>овысит качество среды муниципальн</w:t>
      </w:r>
      <w:r>
        <w:rPr>
          <w:rFonts w:ascii="Times New Roman" w:hAnsi="Times New Roman"/>
          <w:sz w:val="28"/>
          <w:szCs w:val="28"/>
        </w:rPr>
        <w:t>ого</w:t>
      </w:r>
      <w:r w:rsidRPr="006659D9">
        <w:rPr>
          <w:rFonts w:ascii="Times New Roman" w:hAnsi="Times New Roman"/>
          <w:sz w:val="28"/>
          <w:szCs w:val="28"/>
        </w:rPr>
        <w:t xml:space="preserve"> образовани</w:t>
      </w:r>
      <w:r>
        <w:rPr>
          <w:rFonts w:ascii="Times New Roman" w:hAnsi="Times New Roman"/>
          <w:sz w:val="28"/>
          <w:szCs w:val="28"/>
        </w:rPr>
        <w:t>я</w:t>
      </w:r>
      <w:r w:rsidRPr="006659D9">
        <w:rPr>
          <w:rFonts w:ascii="Times New Roman" w:hAnsi="Times New Roman"/>
          <w:sz w:val="28"/>
          <w:szCs w:val="28"/>
        </w:rPr>
        <w:t xml:space="preserve"> </w:t>
      </w:r>
      <w:r>
        <w:rPr>
          <w:rFonts w:ascii="Times New Roman" w:hAnsi="Times New Roman"/>
          <w:sz w:val="28"/>
          <w:szCs w:val="28"/>
        </w:rPr>
        <w:t>город Канск</w:t>
      </w:r>
      <w:r w:rsidRPr="006659D9">
        <w:rPr>
          <w:rFonts w:ascii="Times New Roman" w:hAnsi="Times New Roman"/>
          <w:sz w:val="28"/>
          <w:szCs w:val="28"/>
        </w:rPr>
        <w:t>;</w:t>
      </w:r>
    </w:p>
    <w:p w14:paraId="2C8F5D40" w14:textId="77777777" w:rsidR="006659D9" w:rsidRPr="006659D9" w:rsidRDefault="006659D9" w:rsidP="006659D9">
      <w:pPr>
        <w:autoSpaceDE w:val="0"/>
        <w:autoSpaceDN w:val="0"/>
        <w:adjustRightInd w:val="0"/>
        <w:spacing w:after="0" w:line="240" w:lineRule="auto"/>
        <w:ind w:firstLine="709"/>
        <w:jc w:val="both"/>
        <w:rPr>
          <w:rFonts w:ascii="Times New Roman" w:hAnsi="Times New Roman"/>
          <w:sz w:val="28"/>
          <w:szCs w:val="28"/>
        </w:rPr>
      </w:pPr>
      <w:r w:rsidRPr="006659D9">
        <w:rPr>
          <w:rFonts w:ascii="Times New Roman" w:hAnsi="Times New Roman"/>
          <w:sz w:val="28"/>
          <w:szCs w:val="28"/>
        </w:rPr>
        <w:t>улучшит параметры качества жизни населения, демографическую ситуацию;</w:t>
      </w:r>
    </w:p>
    <w:p w14:paraId="12F91BAC" w14:textId="77777777" w:rsidR="006659D9" w:rsidRPr="006659D9" w:rsidRDefault="006659D9" w:rsidP="006659D9">
      <w:pPr>
        <w:autoSpaceDE w:val="0"/>
        <w:autoSpaceDN w:val="0"/>
        <w:adjustRightInd w:val="0"/>
        <w:spacing w:after="0" w:line="240" w:lineRule="auto"/>
        <w:ind w:firstLine="709"/>
        <w:jc w:val="both"/>
        <w:rPr>
          <w:rFonts w:ascii="Times New Roman" w:hAnsi="Times New Roman"/>
          <w:sz w:val="28"/>
          <w:szCs w:val="28"/>
        </w:rPr>
      </w:pPr>
      <w:r w:rsidRPr="006659D9">
        <w:rPr>
          <w:rFonts w:ascii="Times New Roman" w:hAnsi="Times New Roman"/>
          <w:sz w:val="28"/>
          <w:szCs w:val="28"/>
        </w:rPr>
        <w:t>повысит привлекательность территорий муниципальн</w:t>
      </w:r>
      <w:r>
        <w:rPr>
          <w:rFonts w:ascii="Times New Roman" w:hAnsi="Times New Roman"/>
          <w:sz w:val="28"/>
          <w:szCs w:val="28"/>
        </w:rPr>
        <w:t>ого</w:t>
      </w:r>
      <w:r w:rsidRPr="006659D9">
        <w:rPr>
          <w:rFonts w:ascii="Times New Roman" w:hAnsi="Times New Roman"/>
          <w:sz w:val="28"/>
          <w:szCs w:val="28"/>
        </w:rPr>
        <w:t xml:space="preserve"> образовани</w:t>
      </w:r>
      <w:r>
        <w:rPr>
          <w:rFonts w:ascii="Times New Roman" w:hAnsi="Times New Roman"/>
          <w:sz w:val="28"/>
          <w:szCs w:val="28"/>
        </w:rPr>
        <w:t>я</w:t>
      </w:r>
      <w:r w:rsidRPr="006659D9">
        <w:rPr>
          <w:rFonts w:ascii="Times New Roman" w:hAnsi="Times New Roman"/>
          <w:sz w:val="28"/>
          <w:szCs w:val="28"/>
        </w:rPr>
        <w:t xml:space="preserve"> </w:t>
      </w:r>
      <w:r>
        <w:rPr>
          <w:rFonts w:ascii="Times New Roman" w:hAnsi="Times New Roman"/>
          <w:sz w:val="28"/>
          <w:szCs w:val="28"/>
        </w:rPr>
        <w:t>город Канск</w:t>
      </w:r>
      <w:r w:rsidRPr="006659D9">
        <w:rPr>
          <w:rFonts w:ascii="Times New Roman" w:hAnsi="Times New Roman"/>
          <w:sz w:val="28"/>
          <w:szCs w:val="28"/>
        </w:rPr>
        <w:t xml:space="preserve"> для населения и бизнеса;</w:t>
      </w:r>
    </w:p>
    <w:p w14:paraId="79A74A88" w14:textId="77777777" w:rsidR="006659D9" w:rsidRPr="006659D9" w:rsidRDefault="006659D9" w:rsidP="006659D9">
      <w:pPr>
        <w:autoSpaceDE w:val="0"/>
        <w:autoSpaceDN w:val="0"/>
        <w:adjustRightInd w:val="0"/>
        <w:spacing w:after="0" w:line="240" w:lineRule="auto"/>
        <w:ind w:firstLine="709"/>
        <w:jc w:val="both"/>
        <w:rPr>
          <w:rFonts w:ascii="Times New Roman" w:hAnsi="Times New Roman"/>
          <w:sz w:val="28"/>
          <w:szCs w:val="28"/>
        </w:rPr>
      </w:pPr>
      <w:r w:rsidRPr="006659D9">
        <w:rPr>
          <w:rFonts w:ascii="Times New Roman" w:hAnsi="Times New Roman"/>
          <w:sz w:val="28"/>
          <w:szCs w:val="28"/>
        </w:rPr>
        <w:lastRenderedPageBreak/>
        <w:t>сформирует на территории муниципальн</w:t>
      </w:r>
      <w:r>
        <w:rPr>
          <w:rFonts w:ascii="Times New Roman" w:hAnsi="Times New Roman"/>
          <w:sz w:val="28"/>
          <w:szCs w:val="28"/>
        </w:rPr>
        <w:t>ого</w:t>
      </w:r>
      <w:r w:rsidRPr="006659D9">
        <w:rPr>
          <w:rFonts w:ascii="Times New Roman" w:hAnsi="Times New Roman"/>
          <w:sz w:val="28"/>
          <w:szCs w:val="28"/>
        </w:rPr>
        <w:t xml:space="preserve"> образовани</w:t>
      </w:r>
      <w:r>
        <w:rPr>
          <w:rFonts w:ascii="Times New Roman" w:hAnsi="Times New Roman"/>
          <w:sz w:val="28"/>
          <w:szCs w:val="28"/>
        </w:rPr>
        <w:t>я</w:t>
      </w:r>
      <w:r w:rsidRPr="006659D9">
        <w:rPr>
          <w:rFonts w:ascii="Times New Roman" w:hAnsi="Times New Roman"/>
          <w:sz w:val="28"/>
          <w:szCs w:val="28"/>
        </w:rPr>
        <w:t xml:space="preserve"> </w:t>
      </w:r>
      <w:r>
        <w:rPr>
          <w:rFonts w:ascii="Times New Roman" w:hAnsi="Times New Roman"/>
          <w:sz w:val="28"/>
          <w:szCs w:val="28"/>
        </w:rPr>
        <w:t>город Канск</w:t>
      </w:r>
      <w:r w:rsidRPr="006659D9">
        <w:rPr>
          <w:rFonts w:ascii="Times New Roman" w:hAnsi="Times New Roman"/>
          <w:sz w:val="28"/>
          <w:szCs w:val="28"/>
        </w:rPr>
        <w:t xml:space="preserve"> новые и современные общественные территории.</w:t>
      </w:r>
    </w:p>
    <w:p w14:paraId="21E33453" w14:textId="7E6C1737" w:rsidR="006659D9" w:rsidRPr="006659D9" w:rsidRDefault="006659D9" w:rsidP="006659D9">
      <w:pPr>
        <w:autoSpaceDE w:val="0"/>
        <w:autoSpaceDN w:val="0"/>
        <w:adjustRightInd w:val="0"/>
        <w:spacing w:after="0" w:line="240" w:lineRule="auto"/>
        <w:ind w:firstLine="709"/>
        <w:jc w:val="both"/>
        <w:rPr>
          <w:rFonts w:ascii="Times New Roman" w:hAnsi="Times New Roman"/>
          <w:sz w:val="28"/>
          <w:szCs w:val="28"/>
        </w:rPr>
      </w:pPr>
      <w:r w:rsidRPr="006659D9">
        <w:rPr>
          <w:rFonts w:ascii="Times New Roman" w:hAnsi="Times New Roman"/>
          <w:sz w:val="28"/>
          <w:szCs w:val="28"/>
        </w:rPr>
        <w:t>П</w:t>
      </w:r>
      <w:hyperlink r:id="rId10" w:history="1">
        <w:r w:rsidRPr="006659D9">
          <w:rPr>
            <w:rFonts w:ascii="Times New Roman" w:hAnsi="Times New Roman"/>
            <w:sz w:val="28"/>
            <w:szCs w:val="28"/>
          </w:rPr>
          <w:t>еречень</w:t>
        </w:r>
      </w:hyperlink>
      <w:r w:rsidRPr="006659D9">
        <w:rPr>
          <w:rFonts w:ascii="Times New Roman" w:hAnsi="Times New Roman"/>
          <w:sz w:val="28"/>
          <w:szCs w:val="28"/>
        </w:rPr>
        <w:t xml:space="preserve"> целевых показателей программы с указанием планируемых </w:t>
      </w:r>
      <w:r w:rsidRPr="006659D9">
        <w:rPr>
          <w:rFonts w:ascii="Times New Roman" w:hAnsi="Times New Roman"/>
          <w:sz w:val="28"/>
          <w:szCs w:val="28"/>
        </w:rPr>
        <w:br/>
        <w:t xml:space="preserve">к достижению значений в результате реализации программы приведен </w:t>
      </w:r>
      <w:r w:rsidRPr="006659D9">
        <w:rPr>
          <w:rFonts w:ascii="Times New Roman" w:hAnsi="Times New Roman"/>
          <w:sz w:val="28"/>
          <w:szCs w:val="28"/>
        </w:rPr>
        <w:br/>
        <w:t>в приложении к паспорту программы.</w:t>
      </w:r>
    </w:p>
    <w:p w14:paraId="245B23CE" w14:textId="77777777" w:rsidR="00CB4A9A" w:rsidRDefault="00CB4A9A" w:rsidP="00FC1B48">
      <w:pPr>
        <w:tabs>
          <w:tab w:val="left" w:pos="709"/>
        </w:tabs>
        <w:spacing w:after="0" w:line="240" w:lineRule="auto"/>
        <w:ind w:firstLine="540"/>
        <w:jc w:val="both"/>
        <w:rPr>
          <w:rFonts w:ascii="Times New Roman" w:hAnsi="Times New Roman"/>
          <w:sz w:val="28"/>
          <w:szCs w:val="28"/>
        </w:rPr>
      </w:pPr>
    </w:p>
    <w:p w14:paraId="57794C88" w14:textId="77777777" w:rsidR="00CB4A9A" w:rsidRPr="007600DC" w:rsidRDefault="00CB4A9A" w:rsidP="00FC1B48">
      <w:pPr>
        <w:autoSpaceDE w:val="0"/>
        <w:autoSpaceDN w:val="0"/>
        <w:adjustRightInd w:val="0"/>
        <w:spacing w:after="0" w:line="240" w:lineRule="auto"/>
        <w:ind w:firstLine="709"/>
        <w:jc w:val="center"/>
        <w:rPr>
          <w:rFonts w:ascii="Times New Roman" w:hAnsi="Times New Roman"/>
          <w:sz w:val="28"/>
          <w:szCs w:val="28"/>
          <w:lang w:eastAsia="ru-RU"/>
        </w:rPr>
      </w:pPr>
      <w:r w:rsidRPr="007600DC">
        <w:rPr>
          <w:rFonts w:ascii="Times New Roman" w:hAnsi="Times New Roman"/>
          <w:b/>
          <w:sz w:val="28"/>
          <w:szCs w:val="28"/>
        </w:rPr>
        <w:t>5. </w:t>
      </w:r>
      <w:r w:rsidRPr="007600DC">
        <w:rPr>
          <w:rFonts w:ascii="Times New Roman" w:hAnsi="Times New Roman"/>
          <w:b/>
          <w:sz w:val="28"/>
          <w:szCs w:val="28"/>
          <w:lang w:eastAsia="ru-RU"/>
        </w:rPr>
        <w:t xml:space="preserve">Информация </w:t>
      </w:r>
      <w:r w:rsidR="006D294B" w:rsidRPr="007600DC">
        <w:rPr>
          <w:rFonts w:ascii="Times New Roman" w:hAnsi="Times New Roman"/>
          <w:b/>
          <w:sz w:val="28"/>
          <w:szCs w:val="28"/>
          <w:lang w:eastAsia="ru-RU"/>
        </w:rPr>
        <w:t>по подпрограммам</w:t>
      </w:r>
      <w:r w:rsidRPr="007600DC">
        <w:rPr>
          <w:rFonts w:ascii="Times New Roman" w:hAnsi="Times New Roman"/>
          <w:b/>
          <w:sz w:val="28"/>
          <w:szCs w:val="28"/>
          <w:lang w:eastAsia="ru-RU"/>
        </w:rPr>
        <w:t>, отдельным мероприятиям программы</w:t>
      </w:r>
    </w:p>
    <w:p w14:paraId="6379EE2C" w14:textId="77777777" w:rsidR="006659D9" w:rsidRPr="006659D9" w:rsidRDefault="006659D9" w:rsidP="00CA1064">
      <w:pPr>
        <w:pStyle w:val="a4"/>
        <w:autoSpaceDE w:val="0"/>
        <w:autoSpaceDN w:val="0"/>
        <w:adjustRightInd w:val="0"/>
        <w:spacing w:after="0" w:line="240" w:lineRule="auto"/>
        <w:ind w:left="1068"/>
        <w:jc w:val="both"/>
        <w:rPr>
          <w:rFonts w:ascii="Times New Roman" w:hAnsi="Times New Roman"/>
          <w:sz w:val="28"/>
          <w:szCs w:val="28"/>
          <w:lang w:eastAsia="ru-RU"/>
        </w:rPr>
      </w:pPr>
    </w:p>
    <w:p w14:paraId="57B2F5FC" w14:textId="22CBDFA8" w:rsidR="00FC1B48" w:rsidRPr="009E2F0C" w:rsidRDefault="00FC1B48" w:rsidP="00FC1B48">
      <w:pPr>
        <w:autoSpaceDE w:val="0"/>
        <w:autoSpaceDN w:val="0"/>
        <w:adjustRightInd w:val="0"/>
        <w:spacing w:after="0" w:line="240" w:lineRule="auto"/>
        <w:ind w:firstLine="708"/>
        <w:jc w:val="both"/>
        <w:rPr>
          <w:rFonts w:ascii="Times New Roman" w:hAnsi="Times New Roman"/>
          <w:sz w:val="28"/>
          <w:szCs w:val="28"/>
          <w:lang w:eastAsia="ru-RU"/>
        </w:rPr>
      </w:pPr>
      <w:r w:rsidRPr="009E2F0C">
        <w:rPr>
          <w:rFonts w:ascii="Times New Roman" w:hAnsi="Times New Roman"/>
          <w:sz w:val="28"/>
          <w:szCs w:val="28"/>
          <w:lang w:eastAsia="ru-RU"/>
        </w:rPr>
        <w:t xml:space="preserve">Несмотря на принятые меры, уровень благоустройства придомовых территорий многоквартирных домов города Канска остаётся на низком уровне. Так из дворовых территорий </w:t>
      </w:r>
      <w:r w:rsidR="00DC5DCA" w:rsidRPr="009E2F0C">
        <w:rPr>
          <w:rFonts w:ascii="Times New Roman" w:hAnsi="Times New Roman"/>
          <w:sz w:val="28"/>
          <w:szCs w:val="28"/>
          <w:lang w:eastAsia="ru-RU"/>
        </w:rPr>
        <w:t>5</w:t>
      </w:r>
      <w:r w:rsidR="00FC1734" w:rsidRPr="009E2F0C">
        <w:rPr>
          <w:rFonts w:ascii="Times New Roman" w:hAnsi="Times New Roman"/>
          <w:sz w:val="28"/>
          <w:szCs w:val="28"/>
          <w:lang w:eastAsia="ru-RU"/>
        </w:rPr>
        <w:t>03</w:t>
      </w:r>
      <w:r w:rsidRPr="009E2F0C">
        <w:rPr>
          <w:rFonts w:ascii="Times New Roman" w:hAnsi="Times New Roman"/>
          <w:sz w:val="28"/>
          <w:szCs w:val="28"/>
          <w:lang w:eastAsia="ru-RU"/>
        </w:rPr>
        <w:t xml:space="preserve"> многоквартирн</w:t>
      </w:r>
      <w:r w:rsidR="00DC5DCA" w:rsidRPr="009E2F0C">
        <w:rPr>
          <w:rFonts w:ascii="Times New Roman" w:hAnsi="Times New Roman"/>
          <w:sz w:val="28"/>
          <w:szCs w:val="28"/>
          <w:lang w:eastAsia="ru-RU"/>
        </w:rPr>
        <w:t>ых</w:t>
      </w:r>
      <w:r w:rsidRPr="009E2F0C">
        <w:rPr>
          <w:rFonts w:ascii="Times New Roman" w:hAnsi="Times New Roman"/>
          <w:sz w:val="28"/>
          <w:szCs w:val="28"/>
          <w:lang w:eastAsia="ru-RU"/>
        </w:rPr>
        <w:t xml:space="preserve"> дом</w:t>
      </w:r>
      <w:r w:rsidR="00DC5DCA" w:rsidRPr="009E2F0C">
        <w:rPr>
          <w:rFonts w:ascii="Times New Roman" w:hAnsi="Times New Roman"/>
          <w:sz w:val="28"/>
          <w:szCs w:val="28"/>
          <w:lang w:eastAsia="ru-RU"/>
        </w:rPr>
        <w:t>ов</w:t>
      </w:r>
      <w:r w:rsidRPr="009E2F0C">
        <w:rPr>
          <w:rFonts w:ascii="Times New Roman" w:hAnsi="Times New Roman"/>
          <w:sz w:val="28"/>
          <w:szCs w:val="28"/>
          <w:lang w:eastAsia="ru-RU"/>
        </w:rPr>
        <w:t xml:space="preserve"> благоустроено </w:t>
      </w:r>
      <w:r w:rsidR="006A7A2B" w:rsidRPr="009E2F0C">
        <w:rPr>
          <w:rFonts w:ascii="Times New Roman" w:hAnsi="Times New Roman"/>
          <w:sz w:val="28"/>
          <w:szCs w:val="28"/>
          <w:lang w:eastAsia="ru-RU"/>
        </w:rPr>
        <w:t>21</w:t>
      </w:r>
      <w:r w:rsidR="00DC5DCA" w:rsidRPr="009E2F0C">
        <w:rPr>
          <w:rFonts w:ascii="Times New Roman" w:hAnsi="Times New Roman"/>
          <w:sz w:val="28"/>
          <w:szCs w:val="28"/>
          <w:lang w:eastAsia="ru-RU"/>
        </w:rPr>
        <w:t>,</w:t>
      </w:r>
      <w:r w:rsidR="006A7A2B" w:rsidRPr="009E2F0C">
        <w:rPr>
          <w:rFonts w:ascii="Times New Roman" w:hAnsi="Times New Roman"/>
          <w:sz w:val="28"/>
          <w:szCs w:val="28"/>
          <w:lang w:eastAsia="ru-RU"/>
        </w:rPr>
        <w:t>5</w:t>
      </w:r>
      <w:r w:rsidRPr="009E2F0C">
        <w:rPr>
          <w:rFonts w:ascii="Times New Roman" w:hAnsi="Times New Roman"/>
          <w:sz w:val="28"/>
          <w:szCs w:val="28"/>
          <w:lang w:eastAsia="ru-RU"/>
        </w:rPr>
        <w:t xml:space="preserve">% дворовых территорий. </w:t>
      </w:r>
    </w:p>
    <w:p w14:paraId="0793A2E3" w14:textId="30C7AB6E" w:rsidR="00FC1B48" w:rsidRPr="009E2F0C" w:rsidRDefault="00FC1B48" w:rsidP="00FC1B48">
      <w:pPr>
        <w:autoSpaceDE w:val="0"/>
        <w:autoSpaceDN w:val="0"/>
        <w:adjustRightInd w:val="0"/>
        <w:spacing w:after="0" w:line="240" w:lineRule="auto"/>
        <w:ind w:firstLine="708"/>
        <w:jc w:val="both"/>
        <w:rPr>
          <w:rFonts w:ascii="Times New Roman" w:eastAsia="Times New Roman" w:hAnsi="Times New Roman"/>
          <w:sz w:val="28"/>
          <w:szCs w:val="28"/>
        </w:rPr>
      </w:pPr>
      <w:r w:rsidRPr="009E2F0C">
        <w:rPr>
          <w:rFonts w:ascii="Times New Roman" w:eastAsia="Times New Roman" w:hAnsi="Times New Roman"/>
          <w:sz w:val="28"/>
          <w:szCs w:val="28"/>
        </w:rPr>
        <w:t xml:space="preserve">На городских сходах жителей, при встречах Главы города Канска с общественными объединениями неоднократно поднимались вопросы об отсутствии в городе общественной открытой территории для совместного семейного отдыха, высказывалось мнение горожан о благоустройстве участков, освободившихся после сноса аварийных жилых многоквартирных домов, а также получен общественный резонанс по территориям, которые ранее были ухожены, благоустроены и востребованы жителями для отдыха и воскресного времяпрепровождения – «Парк культуры и отдыха», </w:t>
      </w:r>
      <w:r w:rsidR="002D5F59" w:rsidRPr="009E2F0C">
        <w:rPr>
          <w:rFonts w:ascii="Times New Roman" w:eastAsia="Times New Roman" w:hAnsi="Times New Roman"/>
          <w:sz w:val="28"/>
          <w:szCs w:val="28"/>
        </w:rPr>
        <w:t xml:space="preserve">«Сквер Моего Детства», </w:t>
      </w:r>
      <w:r w:rsidRPr="009E2F0C">
        <w:rPr>
          <w:rFonts w:ascii="Times New Roman" w:eastAsia="Times New Roman" w:hAnsi="Times New Roman"/>
          <w:sz w:val="28"/>
          <w:szCs w:val="28"/>
        </w:rPr>
        <w:t>«</w:t>
      </w:r>
      <w:r w:rsidR="002D5F59" w:rsidRPr="009E2F0C">
        <w:rPr>
          <w:rFonts w:ascii="Times New Roman" w:eastAsia="Times New Roman" w:hAnsi="Times New Roman"/>
          <w:sz w:val="28"/>
          <w:szCs w:val="28"/>
        </w:rPr>
        <w:t>Сквер многофункционального молодежного центра</w:t>
      </w:r>
      <w:r w:rsidRPr="009E2F0C">
        <w:rPr>
          <w:rFonts w:ascii="Times New Roman" w:eastAsia="Times New Roman" w:hAnsi="Times New Roman"/>
          <w:sz w:val="28"/>
          <w:szCs w:val="28"/>
        </w:rPr>
        <w:t>»</w:t>
      </w:r>
      <w:r w:rsidR="006A7A2B" w:rsidRPr="009E2F0C">
        <w:rPr>
          <w:rFonts w:ascii="Times New Roman" w:eastAsia="Times New Roman" w:hAnsi="Times New Roman"/>
          <w:sz w:val="28"/>
          <w:szCs w:val="28"/>
        </w:rPr>
        <w:t>, «Сквер Ленинские горки».</w:t>
      </w:r>
    </w:p>
    <w:p w14:paraId="45DC85E1" w14:textId="77777777" w:rsidR="00FC1B48" w:rsidRPr="009E2F0C" w:rsidRDefault="00FC1B48" w:rsidP="00FC1B48">
      <w:pPr>
        <w:autoSpaceDE w:val="0"/>
        <w:autoSpaceDN w:val="0"/>
        <w:adjustRightInd w:val="0"/>
        <w:spacing w:after="0" w:line="240" w:lineRule="auto"/>
        <w:ind w:firstLine="708"/>
        <w:jc w:val="both"/>
        <w:rPr>
          <w:rFonts w:ascii="Times New Roman" w:eastAsia="Times New Roman" w:hAnsi="Times New Roman"/>
          <w:sz w:val="28"/>
          <w:szCs w:val="28"/>
        </w:rPr>
      </w:pPr>
      <w:r w:rsidRPr="009E2F0C">
        <w:rPr>
          <w:rFonts w:ascii="Times New Roman" w:eastAsia="Times New Roman" w:hAnsi="Times New Roman"/>
          <w:sz w:val="28"/>
          <w:szCs w:val="28"/>
        </w:rPr>
        <w:t>Волонтёрами неоднократно, в том числе и с участием администрации города Канска, предпринимались попытки восстановить общественные открытые территории, однако ожидаемый результат не был достигнут.</w:t>
      </w:r>
    </w:p>
    <w:p w14:paraId="3808D10B" w14:textId="7708557A" w:rsidR="00FC1B48" w:rsidRPr="009E2F0C" w:rsidRDefault="00FC1B48" w:rsidP="00FC1B48">
      <w:pPr>
        <w:autoSpaceDE w:val="0"/>
        <w:autoSpaceDN w:val="0"/>
        <w:adjustRightInd w:val="0"/>
        <w:spacing w:after="0" w:line="240" w:lineRule="auto"/>
        <w:ind w:firstLine="708"/>
        <w:jc w:val="both"/>
        <w:rPr>
          <w:rFonts w:ascii="Times New Roman" w:eastAsia="Times New Roman" w:hAnsi="Times New Roman"/>
          <w:sz w:val="28"/>
          <w:szCs w:val="28"/>
        </w:rPr>
      </w:pPr>
      <w:r w:rsidRPr="009E2F0C">
        <w:rPr>
          <w:rFonts w:ascii="Times New Roman" w:eastAsia="Times New Roman" w:hAnsi="Times New Roman"/>
          <w:sz w:val="28"/>
          <w:szCs w:val="28"/>
        </w:rPr>
        <w:t xml:space="preserve">В 2017 </w:t>
      </w:r>
      <w:r w:rsidR="00E42430" w:rsidRPr="009E2F0C">
        <w:rPr>
          <w:rFonts w:ascii="Times New Roman" w:eastAsia="Times New Roman" w:hAnsi="Times New Roman"/>
          <w:sz w:val="28"/>
          <w:szCs w:val="28"/>
        </w:rPr>
        <w:t xml:space="preserve">и 2018 </w:t>
      </w:r>
      <w:r w:rsidRPr="009E2F0C">
        <w:rPr>
          <w:rFonts w:ascii="Times New Roman" w:eastAsia="Times New Roman" w:hAnsi="Times New Roman"/>
          <w:sz w:val="28"/>
          <w:szCs w:val="28"/>
        </w:rPr>
        <w:t>год</w:t>
      </w:r>
      <w:r w:rsidR="00E42430" w:rsidRPr="009E2F0C">
        <w:rPr>
          <w:rFonts w:ascii="Times New Roman" w:eastAsia="Times New Roman" w:hAnsi="Times New Roman"/>
          <w:sz w:val="28"/>
          <w:szCs w:val="28"/>
        </w:rPr>
        <w:t>ах</w:t>
      </w:r>
      <w:r w:rsidRPr="009E2F0C">
        <w:rPr>
          <w:rFonts w:ascii="Times New Roman" w:eastAsia="Times New Roman" w:hAnsi="Times New Roman"/>
          <w:sz w:val="28"/>
          <w:szCs w:val="28"/>
        </w:rPr>
        <w:t xml:space="preserve"> ситуация начала изменяться благодаря Программе, проведены работы по обустройству «Парк</w:t>
      </w:r>
      <w:r w:rsidR="001D76B5" w:rsidRPr="009E2F0C">
        <w:rPr>
          <w:rFonts w:ascii="Times New Roman" w:eastAsia="Times New Roman" w:hAnsi="Times New Roman"/>
          <w:sz w:val="28"/>
          <w:szCs w:val="28"/>
        </w:rPr>
        <w:t>а</w:t>
      </w:r>
      <w:r w:rsidRPr="009E2F0C">
        <w:rPr>
          <w:rFonts w:ascii="Times New Roman" w:eastAsia="Times New Roman" w:hAnsi="Times New Roman"/>
          <w:sz w:val="28"/>
          <w:szCs w:val="28"/>
        </w:rPr>
        <w:t xml:space="preserve"> культуры и отдыха» и привокзальной площади в рамках выделенных средств. </w:t>
      </w:r>
    </w:p>
    <w:p w14:paraId="454877B3" w14:textId="77777777" w:rsidR="00FC1B48" w:rsidRPr="009E2F0C" w:rsidRDefault="00FC1B48" w:rsidP="00FC1B48">
      <w:pPr>
        <w:autoSpaceDE w:val="0"/>
        <w:autoSpaceDN w:val="0"/>
        <w:adjustRightInd w:val="0"/>
        <w:spacing w:after="0" w:line="240" w:lineRule="auto"/>
        <w:ind w:firstLine="708"/>
        <w:jc w:val="both"/>
        <w:rPr>
          <w:rFonts w:ascii="Times New Roman" w:eastAsia="Times New Roman" w:hAnsi="Times New Roman"/>
          <w:sz w:val="28"/>
          <w:szCs w:val="28"/>
        </w:rPr>
      </w:pPr>
      <w:r w:rsidRPr="009E2F0C">
        <w:rPr>
          <w:rFonts w:ascii="Times New Roman" w:eastAsia="Times New Roman" w:hAnsi="Times New Roman"/>
          <w:sz w:val="28"/>
          <w:szCs w:val="28"/>
        </w:rPr>
        <w:t>Положительный момент в том, что для выполнения неквалифицированных работ по благоустройству «Парк</w:t>
      </w:r>
      <w:r w:rsidR="00006F07" w:rsidRPr="009E2F0C">
        <w:rPr>
          <w:rFonts w:ascii="Times New Roman" w:eastAsia="Times New Roman" w:hAnsi="Times New Roman"/>
          <w:sz w:val="28"/>
          <w:szCs w:val="28"/>
        </w:rPr>
        <w:t>а</w:t>
      </w:r>
      <w:r w:rsidRPr="009E2F0C">
        <w:rPr>
          <w:rFonts w:ascii="Times New Roman" w:eastAsia="Times New Roman" w:hAnsi="Times New Roman"/>
          <w:sz w:val="28"/>
          <w:szCs w:val="28"/>
        </w:rPr>
        <w:t xml:space="preserve"> культуры и отдыха» и привокзальной площади, а именно </w:t>
      </w:r>
      <w:r w:rsidR="00006F07" w:rsidRPr="009E2F0C">
        <w:rPr>
          <w:rFonts w:ascii="Times New Roman" w:eastAsia="Times New Roman" w:hAnsi="Times New Roman"/>
          <w:sz w:val="28"/>
          <w:szCs w:val="28"/>
        </w:rPr>
        <w:t xml:space="preserve">для </w:t>
      </w:r>
      <w:r w:rsidRPr="009E2F0C">
        <w:rPr>
          <w:rFonts w:ascii="Times New Roman" w:eastAsia="Times New Roman" w:hAnsi="Times New Roman"/>
          <w:sz w:val="28"/>
          <w:szCs w:val="28"/>
        </w:rPr>
        <w:t>уборк</w:t>
      </w:r>
      <w:r w:rsidR="00006F07" w:rsidRPr="009E2F0C">
        <w:rPr>
          <w:rFonts w:ascii="Times New Roman" w:eastAsia="Times New Roman" w:hAnsi="Times New Roman"/>
          <w:sz w:val="28"/>
          <w:szCs w:val="28"/>
        </w:rPr>
        <w:t>и</w:t>
      </w:r>
      <w:r w:rsidRPr="009E2F0C">
        <w:rPr>
          <w:rFonts w:ascii="Times New Roman" w:eastAsia="Times New Roman" w:hAnsi="Times New Roman"/>
          <w:sz w:val="28"/>
          <w:szCs w:val="28"/>
        </w:rPr>
        <w:t xml:space="preserve"> мусора и листвы привлекалось население (школьники, студенты).</w:t>
      </w:r>
    </w:p>
    <w:p w14:paraId="0824ECAA" w14:textId="77777777" w:rsidR="00FC1B48" w:rsidRPr="009E2F0C" w:rsidRDefault="00FC1B48" w:rsidP="00FC1B48">
      <w:pPr>
        <w:autoSpaceDE w:val="0"/>
        <w:autoSpaceDN w:val="0"/>
        <w:adjustRightInd w:val="0"/>
        <w:spacing w:after="0" w:line="240" w:lineRule="auto"/>
        <w:ind w:firstLine="708"/>
        <w:jc w:val="both"/>
        <w:rPr>
          <w:rFonts w:ascii="Times New Roman" w:eastAsia="Times New Roman" w:hAnsi="Times New Roman"/>
          <w:sz w:val="28"/>
          <w:szCs w:val="28"/>
        </w:rPr>
      </w:pPr>
      <w:r w:rsidRPr="009E2F0C">
        <w:rPr>
          <w:rFonts w:ascii="Times New Roman" w:eastAsia="Times New Roman" w:hAnsi="Times New Roman"/>
          <w:sz w:val="28"/>
          <w:szCs w:val="28"/>
        </w:rPr>
        <w:t>Администрацией города Канска регулярно проводятся субботники и месячники с привлечением населения (</w:t>
      </w:r>
      <w:r w:rsidR="00CA7E8E" w:rsidRPr="009E2F0C">
        <w:rPr>
          <w:rFonts w:ascii="Times New Roman" w:eastAsia="Times New Roman" w:hAnsi="Times New Roman"/>
          <w:sz w:val="28"/>
          <w:szCs w:val="28"/>
        </w:rPr>
        <w:t>школьников и</w:t>
      </w:r>
      <w:r w:rsidRPr="009E2F0C">
        <w:rPr>
          <w:rFonts w:ascii="Times New Roman" w:eastAsia="Times New Roman" w:hAnsi="Times New Roman"/>
          <w:sz w:val="28"/>
          <w:szCs w:val="28"/>
        </w:rPr>
        <w:t xml:space="preserve"> студентов), </w:t>
      </w:r>
      <w:r w:rsidR="00CA7E8E" w:rsidRPr="009E2F0C">
        <w:rPr>
          <w:rFonts w:ascii="Times New Roman" w:eastAsia="Times New Roman" w:hAnsi="Times New Roman"/>
          <w:sz w:val="28"/>
          <w:szCs w:val="28"/>
        </w:rPr>
        <w:t>бюджетных и</w:t>
      </w:r>
      <w:r w:rsidRPr="009E2F0C">
        <w:rPr>
          <w:rFonts w:ascii="Times New Roman" w:eastAsia="Times New Roman" w:hAnsi="Times New Roman"/>
          <w:sz w:val="28"/>
          <w:szCs w:val="28"/>
        </w:rPr>
        <w:t xml:space="preserve"> сторонних организаций в местах общего пользования (парки, скверы, сосновый бор). </w:t>
      </w:r>
    </w:p>
    <w:p w14:paraId="0B97F90C" w14:textId="77777777" w:rsidR="00FC1B48" w:rsidRPr="009E2F0C" w:rsidRDefault="00FC1B48" w:rsidP="00FC1B48">
      <w:pPr>
        <w:autoSpaceDE w:val="0"/>
        <w:autoSpaceDN w:val="0"/>
        <w:adjustRightInd w:val="0"/>
        <w:spacing w:after="0" w:line="240" w:lineRule="auto"/>
        <w:ind w:firstLine="708"/>
        <w:jc w:val="both"/>
        <w:rPr>
          <w:rFonts w:ascii="Times New Roman" w:eastAsia="Times New Roman" w:hAnsi="Times New Roman"/>
          <w:sz w:val="28"/>
          <w:szCs w:val="28"/>
        </w:rPr>
      </w:pPr>
      <w:r w:rsidRPr="009E2F0C">
        <w:rPr>
          <w:rFonts w:ascii="Times New Roman" w:eastAsia="Times New Roman" w:hAnsi="Times New Roman"/>
          <w:sz w:val="28"/>
          <w:szCs w:val="28"/>
        </w:rPr>
        <w:t>Проведённая работа убеждает в повышенной потребности горожан в благоустройстве как своих дворов, так и открытых пространств для массового культурного отдыха населения.</w:t>
      </w:r>
    </w:p>
    <w:p w14:paraId="6039F92E" w14:textId="77777777" w:rsidR="00FC1B48" w:rsidRPr="009E2F0C" w:rsidRDefault="00FC1B48" w:rsidP="00FC1B48">
      <w:pPr>
        <w:tabs>
          <w:tab w:val="left" w:pos="0"/>
        </w:tabs>
        <w:autoSpaceDE w:val="0"/>
        <w:autoSpaceDN w:val="0"/>
        <w:adjustRightInd w:val="0"/>
        <w:spacing w:after="0" w:line="240" w:lineRule="auto"/>
        <w:contextualSpacing/>
        <w:jc w:val="both"/>
        <w:outlineLvl w:val="1"/>
        <w:rPr>
          <w:rFonts w:ascii="Times New Roman" w:hAnsi="Times New Roman"/>
          <w:sz w:val="28"/>
          <w:szCs w:val="28"/>
        </w:rPr>
      </w:pPr>
      <w:r w:rsidRPr="009E2F0C">
        <w:rPr>
          <w:rFonts w:ascii="Times New Roman" w:hAnsi="Times New Roman"/>
          <w:sz w:val="28"/>
          <w:szCs w:val="28"/>
        </w:rPr>
        <w:tab/>
      </w:r>
      <w:r w:rsidRPr="009E2F0C">
        <w:rPr>
          <w:rFonts w:ascii="Times New Roman" w:hAnsi="Times New Roman"/>
          <w:sz w:val="28"/>
          <w:szCs w:val="28"/>
          <w:lang w:val="x-none"/>
        </w:rPr>
        <w:t xml:space="preserve">Общество ставит вопросы – власть формирует законодательные основы и запускает механизмы для достижения уровня ожидания. Принимая во внимание массовые обращения граждан с предложениями по благоустройству, в городе назрела необходимость системного решения проблемы. </w:t>
      </w:r>
      <w:r w:rsidRPr="009E2F0C">
        <w:rPr>
          <w:rFonts w:ascii="Times New Roman" w:hAnsi="Times New Roman"/>
          <w:sz w:val="28"/>
          <w:szCs w:val="28"/>
        </w:rPr>
        <w:t xml:space="preserve">Муниципальная программа </w:t>
      </w:r>
      <w:r w:rsidRPr="009E2F0C">
        <w:rPr>
          <w:rFonts w:ascii="Times New Roman" w:hAnsi="Times New Roman"/>
          <w:sz w:val="28"/>
          <w:szCs w:val="28"/>
          <w:lang w:val="x-none"/>
        </w:rPr>
        <w:t>«Формирование современной городской среды» создаёт условия для</w:t>
      </w:r>
      <w:r w:rsidR="00111332" w:rsidRPr="009E2F0C">
        <w:rPr>
          <w:rFonts w:ascii="Times New Roman" w:hAnsi="Times New Roman"/>
          <w:sz w:val="28"/>
          <w:szCs w:val="28"/>
        </w:rPr>
        <w:t xml:space="preserve"> </w:t>
      </w:r>
      <w:r w:rsidR="00111332" w:rsidRPr="009E2F0C">
        <w:rPr>
          <w:rFonts w:ascii="Times New Roman" w:hAnsi="Times New Roman"/>
          <w:sz w:val="28"/>
          <w:szCs w:val="28"/>
          <w:lang w:val="x-none"/>
        </w:rPr>
        <w:t>повышени</w:t>
      </w:r>
      <w:r w:rsidR="00111332" w:rsidRPr="009E2F0C">
        <w:rPr>
          <w:rFonts w:ascii="Times New Roman" w:hAnsi="Times New Roman"/>
          <w:sz w:val="28"/>
          <w:szCs w:val="28"/>
        </w:rPr>
        <w:t>я</w:t>
      </w:r>
      <w:r w:rsidRPr="009E2F0C">
        <w:rPr>
          <w:rFonts w:ascii="Times New Roman" w:hAnsi="Times New Roman"/>
          <w:sz w:val="28"/>
          <w:szCs w:val="28"/>
          <w:lang w:val="x-none"/>
        </w:rPr>
        <w:t xml:space="preserve"> уровня благоустройства территории </w:t>
      </w:r>
      <w:r w:rsidR="00BF6F47" w:rsidRPr="009E2F0C">
        <w:rPr>
          <w:rFonts w:ascii="Times New Roman" w:hAnsi="Times New Roman"/>
          <w:sz w:val="28"/>
          <w:szCs w:val="28"/>
        </w:rPr>
        <w:t xml:space="preserve">в условиях острого дефицита бюджета </w:t>
      </w:r>
      <w:r w:rsidR="00BF6F47" w:rsidRPr="009E2F0C">
        <w:rPr>
          <w:rFonts w:ascii="Times New Roman" w:hAnsi="Times New Roman"/>
          <w:sz w:val="28"/>
          <w:szCs w:val="28"/>
          <w:lang w:val="x-none"/>
        </w:rPr>
        <w:t>муниципального образования город Канск</w:t>
      </w:r>
      <w:r w:rsidRPr="009E2F0C">
        <w:rPr>
          <w:rFonts w:ascii="Times New Roman" w:hAnsi="Times New Roman"/>
          <w:sz w:val="28"/>
          <w:szCs w:val="28"/>
        </w:rPr>
        <w:t>.</w:t>
      </w:r>
    </w:p>
    <w:p w14:paraId="2B193FEA" w14:textId="77777777" w:rsidR="00CB4A9A" w:rsidRPr="009E2F0C" w:rsidRDefault="00CB4A9A" w:rsidP="00FC1B4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E2F0C">
        <w:rPr>
          <w:rFonts w:ascii="Times New Roman" w:eastAsia="Times New Roman" w:hAnsi="Times New Roman"/>
          <w:sz w:val="28"/>
          <w:szCs w:val="28"/>
          <w:lang w:eastAsia="ru-RU"/>
        </w:rPr>
        <w:t>Для решения задачи, направленной на достижение цели Программы, в ее составе предусмотрена подпрограмма «Благоустройство территорий города Канска»</w:t>
      </w:r>
      <w:r w:rsidR="00FC1B48" w:rsidRPr="009E2F0C">
        <w:rPr>
          <w:rFonts w:ascii="Times New Roman" w:eastAsia="Times New Roman" w:hAnsi="Times New Roman"/>
          <w:sz w:val="28"/>
          <w:szCs w:val="28"/>
          <w:lang w:eastAsia="ru-RU"/>
        </w:rPr>
        <w:t xml:space="preserve"> </w:t>
      </w:r>
      <w:r w:rsidR="00FC1B48" w:rsidRPr="009E2F0C">
        <w:rPr>
          <w:rFonts w:ascii="Times New Roman" w:eastAsia="Times New Roman" w:hAnsi="Times New Roman"/>
          <w:sz w:val="28"/>
          <w:szCs w:val="28"/>
          <w:lang w:eastAsia="ru-RU"/>
        </w:rPr>
        <w:lastRenderedPageBreak/>
        <w:t>(приложение № 3 к Программе)</w:t>
      </w:r>
      <w:r w:rsidRPr="009E2F0C">
        <w:rPr>
          <w:rFonts w:ascii="Times New Roman" w:eastAsia="Times New Roman" w:hAnsi="Times New Roman"/>
          <w:sz w:val="28"/>
          <w:szCs w:val="28"/>
          <w:lang w:eastAsia="ru-RU"/>
        </w:rPr>
        <w:t>, сформированная с учетом группировки мероприятий, с помощью которых выполняются наиболее важные задачи</w:t>
      </w:r>
      <w:r w:rsidR="00FC1B48" w:rsidRPr="009E2F0C">
        <w:rPr>
          <w:rFonts w:ascii="Times New Roman" w:eastAsia="Times New Roman" w:hAnsi="Times New Roman"/>
          <w:sz w:val="28"/>
          <w:szCs w:val="28"/>
          <w:lang w:eastAsia="ru-RU"/>
        </w:rPr>
        <w:t>.</w:t>
      </w:r>
      <w:r w:rsidRPr="009E2F0C">
        <w:rPr>
          <w:rFonts w:ascii="Times New Roman" w:eastAsia="Times New Roman" w:hAnsi="Times New Roman"/>
          <w:sz w:val="28"/>
          <w:szCs w:val="28"/>
          <w:lang w:eastAsia="ru-RU"/>
        </w:rPr>
        <w:t xml:space="preserve"> </w:t>
      </w:r>
    </w:p>
    <w:p w14:paraId="02B5C48F" w14:textId="77777777" w:rsidR="00CB4A9A" w:rsidRPr="009E2F0C" w:rsidRDefault="00CB4A9A" w:rsidP="00FC1B48">
      <w:pPr>
        <w:pStyle w:val="fn2r"/>
        <w:spacing w:before="0" w:beforeAutospacing="0" w:after="0" w:afterAutospacing="0"/>
        <w:ind w:firstLine="709"/>
        <w:jc w:val="both"/>
        <w:rPr>
          <w:sz w:val="28"/>
          <w:szCs w:val="28"/>
        </w:rPr>
      </w:pPr>
      <w:r w:rsidRPr="009E2F0C">
        <w:rPr>
          <w:sz w:val="28"/>
          <w:szCs w:val="28"/>
        </w:rPr>
        <w:t xml:space="preserve">Работы по благоустройству дворовых территорий многоквартирных домов и обустройству мест общего пользования населения проводятся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маломобильных групп населения. При проведении мероприятий по реализации минимального перечня работ повышается доступность, комфортное и безопасное передвижение по дворовым и общественным территориям </w:t>
      </w:r>
      <w:r w:rsidR="00D77EAA" w:rsidRPr="009E2F0C">
        <w:rPr>
          <w:sz w:val="28"/>
          <w:szCs w:val="28"/>
        </w:rPr>
        <w:t>города</w:t>
      </w:r>
      <w:r w:rsidRPr="009E2F0C">
        <w:rPr>
          <w:sz w:val="28"/>
          <w:szCs w:val="28"/>
        </w:rPr>
        <w:t xml:space="preserve"> инвалидов и других маломобильных групп населения. Все мероприятия планируются с учетом создания условий для жизнедеятельности инвалидов.</w:t>
      </w:r>
    </w:p>
    <w:p w14:paraId="12425F8B" w14:textId="77777777" w:rsidR="00CB4A9A" w:rsidRPr="009E2F0C" w:rsidRDefault="00CB4A9A" w:rsidP="00FC1B48">
      <w:pPr>
        <w:pStyle w:val="ConsPlusNormal"/>
        <w:ind w:firstLine="540"/>
        <w:jc w:val="both"/>
        <w:rPr>
          <w:sz w:val="28"/>
          <w:szCs w:val="28"/>
        </w:rPr>
      </w:pPr>
      <w:r w:rsidRPr="009E2F0C">
        <w:rPr>
          <w:rFonts w:ascii="Times New Roman" w:hAnsi="Times New Roman"/>
          <w:sz w:val="28"/>
          <w:szCs w:val="28"/>
        </w:rPr>
        <w:t xml:space="preserve">При необходимости создания комфортных условий обеспечения доступности для маломобильных групп населения работы будут проведены в соответствии со статьей 15 Федерального закона </w:t>
      </w:r>
      <w:r w:rsidR="003C1A46" w:rsidRPr="009E2F0C">
        <w:rPr>
          <w:rFonts w:ascii="Times New Roman" w:hAnsi="Times New Roman"/>
          <w:sz w:val="28"/>
          <w:szCs w:val="28"/>
        </w:rPr>
        <w:t xml:space="preserve">от 24.11.1995 </w:t>
      </w:r>
      <w:r w:rsidRPr="009E2F0C">
        <w:rPr>
          <w:rFonts w:ascii="Times New Roman" w:hAnsi="Times New Roman"/>
          <w:sz w:val="28"/>
          <w:szCs w:val="28"/>
        </w:rPr>
        <w:t>№ 181-ФЗ  «О социальной защите инвалидов в Российской Федерации</w:t>
      </w:r>
      <w:r w:rsidR="003C1A46" w:rsidRPr="009E2F0C">
        <w:rPr>
          <w:rFonts w:ascii="Times New Roman" w:hAnsi="Times New Roman"/>
          <w:sz w:val="28"/>
          <w:szCs w:val="28"/>
        </w:rPr>
        <w:t xml:space="preserve">» </w:t>
      </w:r>
      <w:r w:rsidRPr="009E2F0C">
        <w:rPr>
          <w:rFonts w:ascii="Times New Roman" w:hAnsi="Times New Roman"/>
          <w:sz w:val="28"/>
          <w:szCs w:val="28"/>
        </w:rPr>
        <w:t xml:space="preserve"> и в соответствии со Сводом правил СП 59.13330.2012 «СНиП 35-01-2001. Доступность зданий и сооружений для маломобильных групп населения».</w:t>
      </w:r>
    </w:p>
    <w:p w14:paraId="175816D1" w14:textId="77777777" w:rsidR="00CB4A9A" w:rsidRPr="009E2F0C" w:rsidRDefault="00CB4A9A" w:rsidP="00FC1B48">
      <w:pPr>
        <w:pStyle w:val="ConsPlusNormal"/>
        <w:ind w:firstLine="709"/>
        <w:jc w:val="both"/>
        <w:rPr>
          <w:rFonts w:ascii="Times New Roman" w:hAnsi="Times New Roman"/>
          <w:sz w:val="28"/>
          <w:szCs w:val="28"/>
        </w:rPr>
      </w:pPr>
      <w:r w:rsidRPr="009E2F0C">
        <w:rPr>
          <w:rFonts w:ascii="Times New Roman" w:hAnsi="Times New Roman"/>
          <w:sz w:val="28"/>
          <w:szCs w:val="28"/>
        </w:rPr>
        <w:t xml:space="preserve">Комплексное благоустройство дворовых территорий и мест массового пребывания населения позволит поддержать их в удовлетворительном состоянии, повысить уровень благоустройства, выполнить архитектурно-планировочную организацию территории, обеспечить здоровые условия отдыха и жизни жителей. </w:t>
      </w:r>
    </w:p>
    <w:p w14:paraId="61412292" w14:textId="77777777" w:rsidR="00B35DE5" w:rsidRDefault="00CB4A9A" w:rsidP="00FC1B48">
      <w:pPr>
        <w:pStyle w:val="afb"/>
        <w:ind w:firstLine="708"/>
        <w:jc w:val="both"/>
        <w:rPr>
          <w:rFonts w:ascii="Times New Roman" w:hAnsi="Times New Roman"/>
          <w:color w:val="000000"/>
          <w:sz w:val="28"/>
          <w:szCs w:val="28"/>
          <w:lang w:eastAsia="ru-RU"/>
        </w:rPr>
      </w:pPr>
      <w:r w:rsidRPr="007600DC">
        <w:rPr>
          <w:rFonts w:ascii="Times New Roman" w:hAnsi="Times New Roman"/>
          <w:color w:val="000000"/>
          <w:sz w:val="28"/>
          <w:szCs w:val="28"/>
          <w:u w:val="single"/>
        </w:rPr>
        <w:t>Цель подпрограммы</w:t>
      </w:r>
      <w:r w:rsidRPr="007600DC">
        <w:rPr>
          <w:rFonts w:ascii="Times New Roman" w:hAnsi="Times New Roman"/>
          <w:color w:val="000000"/>
          <w:sz w:val="28"/>
          <w:szCs w:val="28"/>
        </w:rPr>
        <w:t xml:space="preserve">: </w:t>
      </w:r>
      <w:r w:rsidR="00B31405" w:rsidRPr="007600DC">
        <w:rPr>
          <w:rFonts w:ascii="Times New Roman" w:hAnsi="Times New Roman"/>
          <w:color w:val="000000"/>
          <w:sz w:val="28"/>
          <w:szCs w:val="28"/>
          <w:lang w:eastAsia="ru-RU"/>
        </w:rPr>
        <w:t>Обеспечение формирования единого облика муниципального образования</w:t>
      </w:r>
      <w:r w:rsidR="00A118FE" w:rsidRPr="007600DC">
        <w:rPr>
          <w:rFonts w:ascii="Times New Roman" w:hAnsi="Times New Roman"/>
          <w:color w:val="000000"/>
          <w:sz w:val="28"/>
          <w:szCs w:val="28"/>
          <w:lang w:eastAsia="ru-RU"/>
        </w:rPr>
        <w:t xml:space="preserve">. </w:t>
      </w:r>
    </w:p>
    <w:p w14:paraId="297006B3" w14:textId="5A4D4446" w:rsidR="005225FB" w:rsidRPr="007600DC" w:rsidRDefault="00CB4A9A" w:rsidP="00FC1B48">
      <w:pPr>
        <w:pStyle w:val="afb"/>
        <w:ind w:firstLine="708"/>
        <w:jc w:val="both"/>
      </w:pPr>
      <w:r w:rsidRPr="007600DC">
        <w:rPr>
          <w:rFonts w:ascii="Times New Roman" w:hAnsi="Times New Roman"/>
          <w:color w:val="000000"/>
          <w:sz w:val="28"/>
          <w:szCs w:val="28"/>
        </w:rPr>
        <w:t>Поставленная цель достигается решением следующих задач подпрограммы:</w:t>
      </w:r>
      <w:r w:rsidR="00A118FE" w:rsidRPr="007600DC">
        <w:t xml:space="preserve"> </w:t>
      </w:r>
    </w:p>
    <w:p w14:paraId="49BDD266" w14:textId="77777777" w:rsidR="00B31405" w:rsidRPr="007600DC" w:rsidRDefault="00B31405" w:rsidP="00E42430">
      <w:pPr>
        <w:pStyle w:val="afb"/>
        <w:ind w:firstLine="708"/>
        <w:jc w:val="both"/>
        <w:rPr>
          <w:rFonts w:ascii="Times New Roman" w:hAnsi="Times New Roman"/>
          <w:color w:val="000000"/>
          <w:sz w:val="28"/>
          <w:szCs w:val="28"/>
          <w:lang w:eastAsia="ru-RU"/>
        </w:rPr>
      </w:pPr>
      <w:r w:rsidRPr="007600DC">
        <w:rPr>
          <w:rFonts w:ascii="Times New Roman" w:hAnsi="Times New Roman"/>
          <w:color w:val="000000"/>
          <w:sz w:val="28"/>
          <w:szCs w:val="28"/>
          <w:lang w:eastAsia="ru-RU"/>
        </w:rPr>
        <w:t>1.</w:t>
      </w:r>
      <w:r w:rsidR="003C1A46" w:rsidRPr="007600DC">
        <w:rPr>
          <w:rFonts w:ascii="Times New Roman" w:hAnsi="Times New Roman"/>
          <w:color w:val="000000"/>
          <w:sz w:val="28"/>
          <w:szCs w:val="28"/>
          <w:lang w:eastAsia="ru-RU"/>
        </w:rPr>
        <w:t xml:space="preserve"> </w:t>
      </w:r>
      <w:r w:rsidRPr="007600DC">
        <w:rPr>
          <w:rFonts w:ascii="Times New Roman" w:hAnsi="Times New Roman"/>
          <w:color w:val="000000"/>
          <w:sz w:val="28"/>
          <w:szCs w:val="28"/>
          <w:lang w:eastAsia="ru-RU"/>
        </w:rPr>
        <w:t>Улучшение уровня благоустройства и санитарного состояния дворовых территорий и территорий общего пользования.</w:t>
      </w:r>
    </w:p>
    <w:p w14:paraId="123D76F0" w14:textId="77777777" w:rsidR="00B31405" w:rsidRPr="007600DC" w:rsidRDefault="00B31405" w:rsidP="00FC1B48">
      <w:pPr>
        <w:pStyle w:val="afb"/>
        <w:ind w:firstLine="708"/>
        <w:rPr>
          <w:rFonts w:ascii="Times New Roman" w:hAnsi="Times New Roman"/>
          <w:color w:val="000000"/>
          <w:sz w:val="28"/>
          <w:szCs w:val="28"/>
          <w:lang w:eastAsia="ru-RU"/>
        </w:rPr>
      </w:pPr>
      <w:r w:rsidRPr="007600DC">
        <w:rPr>
          <w:rFonts w:ascii="Times New Roman" w:hAnsi="Times New Roman"/>
          <w:color w:val="000000"/>
          <w:sz w:val="28"/>
          <w:szCs w:val="28"/>
          <w:lang w:eastAsia="ru-RU"/>
        </w:rPr>
        <w:t>2.</w:t>
      </w:r>
      <w:r w:rsidR="003C1A46" w:rsidRPr="007600DC">
        <w:rPr>
          <w:rFonts w:ascii="Times New Roman" w:hAnsi="Times New Roman"/>
          <w:color w:val="000000"/>
          <w:sz w:val="28"/>
          <w:szCs w:val="28"/>
          <w:lang w:eastAsia="ru-RU"/>
        </w:rPr>
        <w:t xml:space="preserve"> </w:t>
      </w:r>
      <w:r w:rsidRPr="007600DC">
        <w:rPr>
          <w:rFonts w:ascii="Times New Roman" w:hAnsi="Times New Roman"/>
          <w:color w:val="000000"/>
          <w:sz w:val="28"/>
          <w:szCs w:val="28"/>
          <w:lang w:eastAsia="ru-RU"/>
        </w:rPr>
        <w:t>Улучшение эстетического состояния территорий города Канска.</w:t>
      </w:r>
    </w:p>
    <w:p w14:paraId="5B088D88" w14:textId="77777777" w:rsidR="00B31405" w:rsidRPr="007600DC" w:rsidRDefault="00B31405" w:rsidP="00FC1B48">
      <w:pPr>
        <w:pStyle w:val="afb"/>
        <w:ind w:firstLine="708"/>
        <w:jc w:val="both"/>
        <w:rPr>
          <w:rFonts w:ascii="Times New Roman" w:hAnsi="Times New Roman"/>
          <w:sz w:val="28"/>
          <w:szCs w:val="28"/>
          <w:u w:val="single"/>
        </w:rPr>
      </w:pPr>
      <w:r w:rsidRPr="007600DC">
        <w:rPr>
          <w:rFonts w:ascii="Times New Roman" w:hAnsi="Times New Roman"/>
          <w:color w:val="000000"/>
          <w:sz w:val="28"/>
          <w:szCs w:val="28"/>
          <w:lang w:eastAsia="ru-RU"/>
        </w:rPr>
        <w:t>3. Повышение уровня вовлеченности заинтересованных граждан, организаций в реализацию мероприятий по благоустройству города.</w:t>
      </w:r>
      <w:r w:rsidRPr="007600DC">
        <w:rPr>
          <w:rFonts w:ascii="Times New Roman" w:hAnsi="Times New Roman"/>
          <w:sz w:val="28"/>
          <w:szCs w:val="28"/>
          <w:u w:val="single"/>
        </w:rPr>
        <w:t xml:space="preserve"> </w:t>
      </w:r>
    </w:p>
    <w:p w14:paraId="722A8B05" w14:textId="5242CCF6" w:rsidR="00CB4A9A" w:rsidRPr="007600DC" w:rsidRDefault="00CB4A9A" w:rsidP="00FC1B4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600DC">
        <w:rPr>
          <w:rFonts w:ascii="Times New Roman" w:hAnsi="Times New Roman"/>
          <w:sz w:val="28"/>
          <w:szCs w:val="28"/>
          <w:lang w:eastAsia="ru-RU"/>
        </w:rPr>
        <w:t xml:space="preserve">Срок реализации </w:t>
      </w:r>
      <w:r w:rsidR="00D77EAA" w:rsidRPr="007600DC">
        <w:rPr>
          <w:rFonts w:ascii="Times New Roman" w:hAnsi="Times New Roman"/>
          <w:sz w:val="28"/>
          <w:szCs w:val="28"/>
          <w:lang w:eastAsia="ru-RU"/>
        </w:rPr>
        <w:t>подпрограммы</w:t>
      </w:r>
      <w:r w:rsidR="00D77EAA" w:rsidRPr="007600DC">
        <w:rPr>
          <w:rFonts w:ascii="Times New Roman" w:eastAsia="Times New Roman" w:hAnsi="Times New Roman"/>
          <w:sz w:val="28"/>
          <w:szCs w:val="28"/>
          <w:lang w:eastAsia="ru-RU"/>
        </w:rPr>
        <w:t xml:space="preserve"> «</w:t>
      </w:r>
      <w:r w:rsidRPr="007600DC">
        <w:rPr>
          <w:rFonts w:ascii="Times New Roman" w:eastAsia="Times New Roman" w:hAnsi="Times New Roman"/>
          <w:sz w:val="28"/>
          <w:szCs w:val="28"/>
          <w:lang w:eastAsia="ru-RU"/>
        </w:rPr>
        <w:t xml:space="preserve">Благоустройство территорий города </w:t>
      </w:r>
      <w:r w:rsidR="00D77EAA" w:rsidRPr="007600DC">
        <w:rPr>
          <w:rFonts w:ascii="Times New Roman" w:eastAsia="Times New Roman" w:hAnsi="Times New Roman"/>
          <w:sz w:val="28"/>
          <w:szCs w:val="28"/>
          <w:lang w:eastAsia="ru-RU"/>
        </w:rPr>
        <w:t>Канска» 2018</w:t>
      </w:r>
      <w:r w:rsidRPr="007600DC">
        <w:rPr>
          <w:rFonts w:ascii="Times New Roman" w:hAnsi="Times New Roman"/>
          <w:sz w:val="28"/>
          <w:szCs w:val="28"/>
          <w:lang w:eastAsia="ru-RU"/>
        </w:rPr>
        <w:t>-202</w:t>
      </w:r>
      <w:r w:rsidR="00ED7EFD">
        <w:rPr>
          <w:rFonts w:ascii="Times New Roman" w:hAnsi="Times New Roman"/>
          <w:sz w:val="28"/>
          <w:szCs w:val="28"/>
          <w:lang w:eastAsia="ru-RU"/>
        </w:rPr>
        <w:t>5</w:t>
      </w:r>
      <w:r w:rsidRPr="007600DC">
        <w:rPr>
          <w:rFonts w:ascii="Times New Roman" w:hAnsi="Times New Roman"/>
          <w:sz w:val="28"/>
          <w:szCs w:val="28"/>
          <w:lang w:eastAsia="ru-RU"/>
        </w:rPr>
        <w:t xml:space="preserve"> годы.</w:t>
      </w:r>
    </w:p>
    <w:p w14:paraId="65243F3E" w14:textId="77777777" w:rsidR="00CB4A9A" w:rsidRPr="008C62DF" w:rsidRDefault="00FC1B48" w:rsidP="00FC1B48">
      <w:pPr>
        <w:spacing w:after="0" w:line="240" w:lineRule="auto"/>
        <w:ind w:firstLine="709"/>
        <w:jc w:val="both"/>
        <w:rPr>
          <w:rFonts w:ascii="Times New Roman" w:hAnsi="Times New Roman"/>
          <w:sz w:val="28"/>
          <w:szCs w:val="28"/>
        </w:rPr>
      </w:pPr>
      <w:r w:rsidRPr="008C62DF">
        <w:rPr>
          <w:rFonts w:ascii="Times New Roman" w:hAnsi="Times New Roman"/>
          <w:sz w:val="28"/>
          <w:szCs w:val="28"/>
        </w:rPr>
        <w:t xml:space="preserve">Реализация мероприятий </w:t>
      </w:r>
      <w:r w:rsidR="00F628F1" w:rsidRPr="008C62DF">
        <w:rPr>
          <w:rFonts w:ascii="Times New Roman" w:hAnsi="Times New Roman"/>
          <w:sz w:val="28"/>
          <w:szCs w:val="28"/>
        </w:rPr>
        <w:t>подп</w:t>
      </w:r>
      <w:r w:rsidR="00CB4A9A" w:rsidRPr="008C62DF">
        <w:rPr>
          <w:rFonts w:ascii="Times New Roman" w:hAnsi="Times New Roman"/>
          <w:sz w:val="28"/>
          <w:szCs w:val="28"/>
        </w:rPr>
        <w:t>рограммы за период ее реализации позволит:</w:t>
      </w:r>
    </w:p>
    <w:p w14:paraId="3A9B1440" w14:textId="77777777" w:rsidR="00CB4A9A" w:rsidRPr="007B07EE" w:rsidRDefault="00CB4A9A" w:rsidP="00FC1B48">
      <w:pPr>
        <w:spacing w:after="0" w:line="240" w:lineRule="auto"/>
        <w:ind w:left="720"/>
        <w:jc w:val="both"/>
        <w:rPr>
          <w:rFonts w:ascii="Times New Roman" w:hAnsi="Times New Roman"/>
          <w:sz w:val="28"/>
          <w:szCs w:val="28"/>
        </w:rPr>
      </w:pPr>
      <w:r w:rsidRPr="007B07EE">
        <w:rPr>
          <w:rFonts w:ascii="Times New Roman" w:hAnsi="Times New Roman"/>
          <w:sz w:val="28"/>
          <w:szCs w:val="28"/>
        </w:rPr>
        <w:t>-</w:t>
      </w:r>
      <w:r w:rsidR="00B20D57" w:rsidRPr="007B07EE">
        <w:rPr>
          <w:rFonts w:ascii="Times New Roman" w:hAnsi="Times New Roman"/>
          <w:sz w:val="28"/>
          <w:szCs w:val="28"/>
        </w:rPr>
        <w:t xml:space="preserve"> </w:t>
      </w:r>
      <w:r w:rsidRPr="007B07EE">
        <w:rPr>
          <w:rFonts w:ascii="Times New Roman" w:hAnsi="Times New Roman"/>
          <w:sz w:val="28"/>
          <w:szCs w:val="28"/>
        </w:rPr>
        <w:t xml:space="preserve">благоустроить </w:t>
      </w:r>
      <w:r w:rsidR="004543C1" w:rsidRPr="007B07EE">
        <w:rPr>
          <w:rFonts w:ascii="Times New Roman" w:hAnsi="Times New Roman"/>
          <w:sz w:val="28"/>
          <w:szCs w:val="28"/>
        </w:rPr>
        <w:t>5</w:t>
      </w:r>
      <w:r w:rsidR="00D77EAA" w:rsidRPr="007B07EE">
        <w:rPr>
          <w:rFonts w:ascii="Times New Roman" w:hAnsi="Times New Roman"/>
          <w:sz w:val="28"/>
          <w:szCs w:val="28"/>
        </w:rPr>
        <w:t>0</w:t>
      </w:r>
      <w:r w:rsidR="008C62DF" w:rsidRPr="007B07EE">
        <w:rPr>
          <w:rFonts w:ascii="Times New Roman" w:hAnsi="Times New Roman"/>
          <w:sz w:val="28"/>
          <w:szCs w:val="28"/>
        </w:rPr>
        <w:t>3</w:t>
      </w:r>
      <w:r w:rsidR="00F628F1" w:rsidRPr="007B07EE">
        <w:rPr>
          <w:rFonts w:ascii="Times New Roman" w:hAnsi="Times New Roman"/>
          <w:sz w:val="28"/>
          <w:szCs w:val="28"/>
        </w:rPr>
        <w:t xml:space="preserve"> </w:t>
      </w:r>
      <w:r w:rsidRPr="007B07EE">
        <w:rPr>
          <w:rFonts w:ascii="Times New Roman" w:hAnsi="Times New Roman"/>
          <w:sz w:val="28"/>
          <w:szCs w:val="28"/>
        </w:rPr>
        <w:t>дворовых территорий многоквартирных жилых домов;</w:t>
      </w:r>
    </w:p>
    <w:p w14:paraId="6A64B636" w14:textId="77777777" w:rsidR="00CB4A9A" w:rsidRPr="007B07EE" w:rsidRDefault="00C86AB9" w:rsidP="00FC1B48">
      <w:pPr>
        <w:spacing w:after="0" w:line="240" w:lineRule="auto"/>
        <w:ind w:left="720"/>
        <w:jc w:val="both"/>
        <w:rPr>
          <w:rFonts w:ascii="Times New Roman" w:hAnsi="Times New Roman"/>
          <w:sz w:val="28"/>
          <w:szCs w:val="28"/>
        </w:rPr>
      </w:pPr>
      <w:r w:rsidRPr="007B07EE">
        <w:rPr>
          <w:rFonts w:ascii="Times New Roman" w:hAnsi="Times New Roman"/>
          <w:sz w:val="28"/>
          <w:szCs w:val="28"/>
        </w:rPr>
        <w:t>-</w:t>
      </w:r>
      <w:r w:rsidR="00B20D57" w:rsidRPr="007B07EE">
        <w:rPr>
          <w:rFonts w:ascii="Times New Roman" w:hAnsi="Times New Roman"/>
          <w:sz w:val="28"/>
          <w:szCs w:val="28"/>
        </w:rPr>
        <w:t xml:space="preserve"> </w:t>
      </w:r>
      <w:r w:rsidRPr="007B07EE">
        <w:rPr>
          <w:rFonts w:ascii="Times New Roman" w:hAnsi="Times New Roman"/>
          <w:sz w:val="28"/>
          <w:szCs w:val="28"/>
        </w:rPr>
        <w:t xml:space="preserve">благоустроить </w:t>
      </w:r>
      <w:r w:rsidR="00CA7E8E">
        <w:rPr>
          <w:rFonts w:ascii="Times New Roman" w:hAnsi="Times New Roman"/>
          <w:sz w:val="28"/>
          <w:szCs w:val="28"/>
        </w:rPr>
        <w:t>19</w:t>
      </w:r>
      <w:r w:rsidR="004400DF" w:rsidRPr="007B07EE">
        <w:rPr>
          <w:rFonts w:ascii="Times New Roman" w:hAnsi="Times New Roman"/>
          <w:sz w:val="28"/>
          <w:szCs w:val="28"/>
        </w:rPr>
        <w:t xml:space="preserve"> часто посещаемых территорий </w:t>
      </w:r>
      <w:r w:rsidR="00CA7E8E">
        <w:rPr>
          <w:rFonts w:ascii="Times New Roman" w:hAnsi="Times New Roman"/>
          <w:sz w:val="28"/>
          <w:szCs w:val="28"/>
        </w:rPr>
        <w:t xml:space="preserve">общественных территорий города Канска </w:t>
      </w:r>
      <w:r w:rsidR="004400DF" w:rsidRPr="007B07EE">
        <w:rPr>
          <w:rFonts w:ascii="Times New Roman" w:hAnsi="Times New Roman"/>
          <w:sz w:val="28"/>
          <w:szCs w:val="28"/>
        </w:rPr>
        <w:t>(площадей, набережных, улиц, пешеходных зон, скверов, парков, иных территорий)</w:t>
      </w:r>
      <w:r w:rsidR="00CB4A9A" w:rsidRPr="007B07EE">
        <w:rPr>
          <w:rFonts w:ascii="Times New Roman" w:hAnsi="Times New Roman"/>
          <w:sz w:val="28"/>
          <w:szCs w:val="28"/>
        </w:rPr>
        <w:t>;</w:t>
      </w:r>
    </w:p>
    <w:p w14:paraId="34AF2317" w14:textId="77777777" w:rsidR="00CB4A9A" w:rsidRPr="007600DC" w:rsidRDefault="00CB4A9A" w:rsidP="00FC1B48">
      <w:pPr>
        <w:spacing w:after="0" w:line="240" w:lineRule="auto"/>
        <w:ind w:left="720"/>
        <w:jc w:val="both"/>
        <w:rPr>
          <w:rFonts w:ascii="Times New Roman" w:hAnsi="Times New Roman"/>
          <w:sz w:val="28"/>
          <w:szCs w:val="28"/>
        </w:rPr>
      </w:pPr>
      <w:r w:rsidRPr="007600DC">
        <w:rPr>
          <w:rFonts w:ascii="Times New Roman" w:hAnsi="Times New Roman"/>
          <w:sz w:val="28"/>
          <w:szCs w:val="28"/>
        </w:rPr>
        <w:t>-</w:t>
      </w:r>
      <w:r w:rsidR="00B20D57" w:rsidRPr="007600DC">
        <w:rPr>
          <w:rFonts w:ascii="Times New Roman" w:hAnsi="Times New Roman"/>
          <w:sz w:val="28"/>
          <w:szCs w:val="28"/>
        </w:rPr>
        <w:t xml:space="preserve"> </w:t>
      </w:r>
      <w:r w:rsidRPr="007600DC">
        <w:rPr>
          <w:rFonts w:ascii="Times New Roman" w:hAnsi="Times New Roman"/>
          <w:sz w:val="28"/>
          <w:szCs w:val="28"/>
        </w:rPr>
        <w:t>повысить уровень привлекательности и эстетического состояния городского облика;</w:t>
      </w:r>
    </w:p>
    <w:p w14:paraId="3DE1EB4B" w14:textId="77777777" w:rsidR="00CB4A9A" w:rsidRPr="007600DC" w:rsidRDefault="00CB4A9A" w:rsidP="00FC1B48">
      <w:pPr>
        <w:spacing w:after="0" w:line="240" w:lineRule="auto"/>
        <w:ind w:left="720"/>
        <w:jc w:val="both"/>
        <w:rPr>
          <w:rFonts w:ascii="Times New Roman" w:hAnsi="Times New Roman"/>
          <w:sz w:val="28"/>
          <w:szCs w:val="28"/>
        </w:rPr>
      </w:pPr>
      <w:r w:rsidRPr="007600DC">
        <w:rPr>
          <w:rFonts w:ascii="Times New Roman" w:hAnsi="Times New Roman"/>
          <w:sz w:val="28"/>
          <w:szCs w:val="28"/>
        </w:rPr>
        <w:t>-</w:t>
      </w:r>
      <w:r w:rsidR="00B20D57" w:rsidRPr="007600DC">
        <w:rPr>
          <w:rFonts w:ascii="Times New Roman" w:hAnsi="Times New Roman"/>
          <w:sz w:val="28"/>
          <w:szCs w:val="28"/>
        </w:rPr>
        <w:t xml:space="preserve"> </w:t>
      </w:r>
      <w:r w:rsidRPr="007600DC">
        <w:rPr>
          <w:rFonts w:ascii="Times New Roman" w:hAnsi="Times New Roman"/>
          <w:sz w:val="28"/>
          <w:szCs w:val="28"/>
        </w:rPr>
        <w:t>вовлечь общественность в развитие городской современной среды.</w:t>
      </w:r>
    </w:p>
    <w:p w14:paraId="1F0C7018" w14:textId="77777777" w:rsidR="00CB4A9A" w:rsidRPr="007600DC" w:rsidRDefault="00CB4A9A" w:rsidP="00FC1B48">
      <w:pPr>
        <w:pStyle w:val="ConsPlusNormal"/>
        <w:ind w:firstLine="540"/>
        <w:jc w:val="both"/>
        <w:rPr>
          <w:rFonts w:ascii="Times New Roman" w:hAnsi="Times New Roman" w:cs="Times New Roman"/>
          <w:sz w:val="28"/>
          <w:szCs w:val="28"/>
        </w:rPr>
      </w:pPr>
      <w:r w:rsidRPr="007600DC">
        <w:rPr>
          <w:rFonts w:ascii="Times New Roman" w:hAnsi="Times New Roman" w:cs="Times New Roman"/>
          <w:sz w:val="28"/>
          <w:szCs w:val="28"/>
        </w:rPr>
        <w:t>Для реализации мероприятий подпрограммы подготовлены следующие документы:</w:t>
      </w:r>
    </w:p>
    <w:p w14:paraId="3B350603" w14:textId="78708904" w:rsidR="004378BC" w:rsidRPr="007600DC" w:rsidRDefault="00CB4A9A" w:rsidP="00FC1B48">
      <w:pPr>
        <w:widowControl w:val="0"/>
        <w:autoSpaceDE w:val="0"/>
        <w:autoSpaceDN w:val="0"/>
        <w:spacing w:after="0" w:line="240" w:lineRule="auto"/>
        <w:ind w:firstLine="540"/>
        <w:jc w:val="both"/>
        <w:rPr>
          <w:rFonts w:ascii="Times New Roman" w:hAnsi="Times New Roman"/>
          <w:sz w:val="28"/>
          <w:szCs w:val="28"/>
        </w:rPr>
      </w:pPr>
      <w:r w:rsidRPr="007600DC">
        <w:rPr>
          <w:rFonts w:ascii="Times New Roman" w:hAnsi="Times New Roman"/>
          <w:sz w:val="28"/>
          <w:szCs w:val="28"/>
        </w:rPr>
        <w:t xml:space="preserve">- </w:t>
      </w:r>
      <w:r w:rsidR="004378BC" w:rsidRPr="007600DC">
        <w:rPr>
          <w:rFonts w:ascii="Times New Roman" w:hAnsi="Times New Roman"/>
          <w:sz w:val="28"/>
          <w:szCs w:val="28"/>
        </w:rPr>
        <w:t>П</w:t>
      </w:r>
      <w:r w:rsidRPr="007600DC">
        <w:rPr>
          <w:rFonts w:ascii="Times New Roman" w:hAnsi="Times New Roman"/>
          <w:sz w:val="28"/>
          <w:szCs w:val="28"/>
        </w:rPr>
        <w:t xml:space="preserve">орядок аккумулирования средств заинтересованных лиц, направляемых на выполнение минимального и дополнительного перечней работ по благоустройству дворовых территорий, и механизм контроля за их расходованием, а также порядок и формы финансового </w:t>
      </w:r>
      <w:r w:rsidR="00ED7EFD" w:rsidRPr="007600DC">
        <w:rPr>
          <w:rFonts w:ascii="Times New Roman" w:hAnsi="Times New Roman"/>
          <w:sz w:val="28"/>
          <w:szCs w:val="28"/>
        </w:rPr>
        <w:t>и трудового</w:t>
      </w:r>
      <w:r w:rsidRPr="007600DC">
        <w:rPr>
          <w:rFonts w:ascii="Times New Roman" w:hAnsi="Times New Roman"/>
          <w:sz w:val="28"/>
          <w:szCs w:val="28"/>
        </w:rPr>
        <w:t xml:space="preserve"> участия граждан в выполнении указанных работ (приложение </w:t>
      </w:r>
      <w:r w:rsidR="00FC1B48" w:rsidRPr="007600DC">
        <w:rPr>
          <w:rFonts w:ascii="Times New Roman" w:hAnsi="Times New Roman"/>
          <w:sz w:val="28"/>
          <w:szCs w:val="28"/>
        </w:rPr>
        <w:t xml:space="preserve">№ </w:t>
      </w:r>
      <w:r w:rsidRPr="007600DC">
        <w:rPr>
          <w:rFonts w:ascii="Times New Roman" w:hAnsi="Times New Roman"/>
          <w:sz w:val="28"/>
          <w:szCs w:val="28"/>
        </w:rPr>
        <w:t>4 к подпрограмме</w:t>
      </w:r>
      <w:r w:rsidR="004378BC" w:rsidRPr="007600DC">
        <w:rPr>
          <w:rFonts w:ascii="Times New Roman" w:hAnsi="Times New Roman"/>
          <w:sz w:val="28"/>
          <w:szCs w:val="28"/>
        </w:rPr>
        <w:t>);</w:t>
      </w:r>
    </w:p>
    <w:p w14:paraId="7C346AE4" w14:textId="77777777" w:rsidR="00FC1B48" w:rsidRPr="007600DC" w:rsidRDefault="00CB4A9A" w:rsidP="00FC1B48">
      <w:pPr>
        <w:widowControl w:val="0"/>
        <w:autoSpaceDE w:val="0"/>
        <w:autoSpaceDN w:val="0"/>
        <w:spacing w:after="0" w:line="240" w:lineRule="auto"/>
        <w:ind w:firstLine="540"/>
        <w:jc w:val="both"/>
        <w:rPr>
          <w:rFonts w:ascii="Times New Roman" w:hAnsi="Times New Roman"/>
          <w:sz w:val="28"/>
          <w:szCs w:val="28"/>
        </w:rPr>
      </w:pPr>
      <w:r w:rsidRPr="007600DC">
        <w:rPr>
          <w:rFonts w:ascii="Times New Roman" w:hAnsi="Times New Roman"/>
          <w:sz w:val="28"/>
          <w:szCs w:val="28"/>
        </w:rPr>
        <w:t xml:space="preserve">- </w:t>
      </w:r>
      <w:r w:rsidR="004378BC" w:rsidRPr="007600DC">
        <w:rPr>
          <w:rFonts w:ascii="Times New Roman" w:hAnsi="Times New Roman"/>
          <w:sz w:val="28"/>
          <w:szCs w:val="28"/>
        </w:rPr>
        <w:t>П</w:t>
      </w:r>
      <w:r w:rsidRPr="007600DC">
        <w:rPr>
          <w:rFonts w:ascii="Times New Roman" w:hAnsi="Times New Roman"/>
          <w:sz w:val="28"/>
          <w:szCs w:val="28"/>
        </w:rPr>
        <w:t xml:space="preserve">орядок разработки, обсуждения с заинтересованными лицами и утверждения </w:t>
      </w:r>
      <w:r w:rsidRPr="007600DC">
        <w:rPr>
          <w:rFonts w:ascii="Times New Roman" w:hAnsi="Times New Roman"/>
          <w:sz w:val="28"/>
          <w:szCs w:val="28"/>
        </w:rPr>
        <w:lastRenderedPageBreak/>
        <w:t xml:space="preserve">дизайн-проектов благоустройства дворовых территорий, включенных в муниципальную программу города Канска </w:t>
      </w:r>
      <w:r w:rsidRPr="007600DC">
        <w:rPr>
          <w:rFonts w:ascii="Times New Roman" w:eastAsia="Times New Roman" w:hAnsi="Times New Roman"/>
          <w:sz w:val="28"/>
          <w:szCs w:val="28"/>
          <w:lang w:eastAsia="ru-RU"/>
        </w:rPr>
        <w:t>«Формирование современной городской среды</w:t>
      </w:r>
      <w:r w:rsidRPr="007600DC">
        <w:rPr>
          <w:rFonts w:ascii="Times New Roman" w:hAnsi="Times New Roman"/>
          <w:sz w:val="28"/>
          <w:szCs w:val="28"/>
        </w:rPr>
        <w:t xml:space="preserve">» (приложение </w:t>
      </w:r>
      <w:r w:rsidR="00FC1B48" w:rsidRPr="007600DC">
        <w:rPr>
          <w:rFonts w:ascii="Times New Roman" w:hAnsi="Times New Roman"/>
          <w:sz w:val="28"/>
          <w:szCs w:val="28"/>
        </w:rPr>
        <w:t xml:space="preserve">№ </w:t>
      </w:r>
      <w:r w:rsidRPr="007600DC">
        <w:rPr>
          <w:rFonts w:ascii="Times New Roman" w:hAnsi="Times New Roman"/>
          <w:sz w:val="28"/>
          <w:szCs w:val="28"/>
        </w:rPr>
        <w:t>5 к подпрограмме</w:t>
      </w:r>
      <w:r w:rsidR="004378BC" w:rsidRPr="007600DC">
        <w:rPr>
          <w:rFonts w:ascii="Times New Roman" w:hAnsi="Times New Roman"/>
          <w:sz w:val="28"/>
          <w:szCs w:val="28"/>
        </w:rPr>
        <w:t>);</w:t>
      </w:r>
    </w:p>
    <w:p w14:paraId="01F5A9D0" w14:textId="77777777" w:rsidR="00CB4A9A" w:rsidRPr="007600DC" w:rsidRDefault="00CB4A9A" w:rsidP="00FC1B48">
      <w:pPr>
        <w:widowControl w:val="0"/>
        <w:autoSpaceDE w:val="0"/>
        <w:autoSpaceDN w:val="0"/>
        <w:spacing w:after="0" w:line="240" w:lineRule="auto"/>
        <w:ind w:firstLine="540"/>
        <w:jc w:val="both"/>
        <w:rPr>
          <w:rFonts w:ascii="Times New Roman" w:hAnsi="Times New Roman"/>
          <w:sz w:val="28"/>
          <w:szCs w:val="28"/>
        </w:rPr>
      </w:pPr>
      <w:r w:rsidRPr="007600DC">
        <w:rPr>
          <w:rFonts w:ascii="Times New Roman" w:hAnsi="Times New Roman"/>
          <w:sz w:val="28"/>
          <w:szCs w:val="28"/>
        </w:rPr>
        <w:t xml:space="preserve">- </w:t>
      </w:r>
      <w:r w:rsidR="00385EBC" w:rsidRPr="007600DC">
        <w:rPr>
          <w:rFonts w:ascii="Times New Roman" w:hAnsi="Times New Roman"/>
          <w:sz w:val="28"/>
          <w:szCs w:val="28"/>
        </w:rPr>
        <w:t xml:space="preserve">Порядок представления, рассмотрения и оценки предложений по включению дворовой территории в муниципальную программу «Формирование </w:t>
      </w:r>
      <w:r w:rsidR="00F17C64" w:rsidRPr="007600DC">
        <w:rPr>
          <w:rFonts w:ascii="Times New Roman" w:hAnsi="Times New Roman"/>
          <w:sz w:val="28"/>
          <w:szCs w:val="28"/>
        </w:rPr>
        <w:t>современной</w:t>
      </w:r>
      <w:r w:rsidR="00385EBC" w:rsidRPr="007600DC">
        <w:rPr>
          <w:rFonts w:ascii="Times New Roman" w:hAnsi="Times New Roman"/>
          <w:sz w:val="28"/>
          <w:szCs w:val="28"/>
        </w:rPr>
        <w:t xml:space="preserve"> городской среды» </w:t>
      </w:r>
      <w:r w:rsidRPr="007600DC">
        <w:rPr>
          <w:rFonts w:ascii="Times New Roman" w:hAnsi="Times New Roman"/>
          <w:sz w:val="28"/>
          <w:szCs w:val="28"/>
        </w:rPr>
        <w:t>(приложение № 6 к подпрограмме)</w:t>
      </w:r>
      <w:r w:rsidR="008029E3" w:rsidRPr="007600DC">
        <w:rPr>
          <w:rFonts w:ascii="Times New Roman" w:hAnsi="Times New Roman"/>
          <w:sz w:val="28"/>
          <w:szCs w:val="28"/>
        </w:rPr>
        <w:t>;</w:t>
      </w:r>
    </w:p>
    <w:p w14:paraId="48804324" w14:textId="77777777" w:rsidR="008029E3" w:rsidRPr="007600DC" w:rsidRDefault="008029E3" w:rsidP="00FC1B48">
      <w:pPr>
        <w:overflowPunct w:val="0"/>
        <w:autoSpaceDE w:val="0"/>
        <w:autoSpaceDN w:val="0"/>
        <w:adjustRightInd w:val="0"/>
        <w:spacing w:after="0" w:line="240" w:lineRule="auto"/>
        <w:ind w:firstLine="540"/>
        <w:jc w:val="both"/>
        <w:textAlignment w:val="baseline"/>
        <w:rPr>
          <w:rFonts w:ascii="Times New Roman" w:hAnsi="Times New Roman"/>
          <w:sz w:val="28"/>
          <w:szCs w:val="28"/>
        </w:rPr>
      </w:pPr>
      <w:r w:rsidRPr="007600DC">
        <w:rPr>
          <w:rFonts w:ascii="Times New Roman" w:hAnsi="Times New Roman"/>
          <w:sz w:val="28"/>
          <w:szCs w:val="28"/>
        </w:rPr>
        <w:t>- Порядок разработки, обсуждения с заинтересованными лицами и утверждения дизайн-проектов обустройства общественного пространства</w:t>
      </w:r>
      <w:r w:rsidR="003C1A46" w:rsidRPr="007600DC">
        <w:rPr>
          <w:rFonts w:ascii="Times New Roman" w:hAnsi="Times New Roman"/>
          <w:sz w:val="28"/>
          <w:szCs w:val="28"/>
        </w:rPr>
        <w:t>,</w:t>
      </w:r>
      <w:r w:rsidRPr="007600DC">
        <w:rPr>
          <w:rFonts w:ascii="Times New Roman" w:hAnsi="Times New Roman"/>
          <w:sz w:val="28"/>
          <w:szCs w:val="28"/>
        </w:rPr>
        <w:t xml:space="preserve"> включенного в муниципальную программу города Канска «Формирование современной городской среды»</w:t>
      </w:r>
      <w:r w:rsidRPr="007600DC">
        <w:t xml:space="preserve"> </w:t>
      </w:r>
      <w:r w:rsidRPr="007600DC">
        <w:rPr>
          <w:rFonts w:ascii="Times New Roman" w:hAnsi="Times New Roman"/>
          <w:sz w:val="28"/>
          <w:szCs w:val="28"/>
        </w:rPr>
        <w:t>(приложение № 7 к подпрограмме);</w:t>
      </w:r>
    </w:p>
    <w:p w14:paraId="7B9C86DB" w14:textId="77777777" w:rsidR="00F17C64" w:rsidRPr="007600DC" w:rsidRDefault="00385EBC" w:rsidP="00FC1B48">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sidRPr="007600DC">
        <w:rPr>
          <w:rFonts w:ascii="Times New Roman" w:hAnsi="Times New Roman"/>
          <w:sz w:val="28"/>
          <w:szCs w:val="28"/>
        </w:rPr>
        <w:t xml:space="preserve">- Порядок представления, рассмотрения и оценки предложений граждан, организаций о включении в муниципальную программу «Формирование </w:t>
      </w:r>
      <w:r w:rsidR="00F17C64" w:rsidRPr="007600DC">
        <w:rPr>
          <w:rFonts w:ascii="Times New Roman" w:hAnsi="Times New Roman"/>
          <w:sz w:val="28"/>
          <w:szCs w:val="28"/>
        </w:rPr>
        <w:t xml:space="preserve">современной </w:t>
      </w:r>
    </w:p>
    <w:p w14:paraId="3EEE7B0A" w14:textId="168B5A97" w:rsidR="00CB4A9A" w:rsidRPr="007600DC" w:rsidRDefault="00385EBC" w:rsidP="00FC1B48">
      <w:pPr>
        <w:overflowPunct w:val="0"/>
        <w:autoSpaceDE w:val="0"/>
        <w:autoSpaceDN w:val="0"/>
        <w:adjustRightInd w:val="0"/>
        <w:spacing w:after="0" w:line="240" w:lineRule="auto"/>
        <w:jc w:val="both"/>
        <w:textAlignment w:val="baseline"/>
        <w:rPr>
          <w:rFonts w:ascii="Times New Roman" w:hAnsi="Times New Roman"/>
          <w:sz w:val="28"/>
          <w:szCs w:val="28"/>
        </w:rPr>
      </w:pPr>
      <w:r w:rsidRPr="007600DC">
        <w:rPr>
          <w:rFonts w:ascii="Times New Roman" w:hAnsi="Times New Roman"/>
          <w:sz w:val="28"/>
          <w:szCs w:val="28"/>
        </w:rPr>
        <w:t xml:space="preserve"> </w:t>
      </w:r>
      <w:r w:rsidR="00376ACF" w:rsidRPr="007600DC">
        <w:rPr>
          <w:rFonts w:ascii="Times New Roman" w:hAnsi="Times New Roman"/>
          <w:sz w:val="28"/>
          <w:szCs w:val="28"/>
        </w:rPr>
        <w:t>городской среды</w:t>
      </w:r>
      <w:r w:rsidRPr="007600DC">
        <w:rPr>
          <w:rFonts w:ascii="Times New Roman" w:hAnsi="Times New Roman"/>
          <w:sz w:val="28"/>
          <w:szCs w:val="28"/>
        </w:rPr>
        <w:t xml:space="preserve">» наиболее посещаемой муниципальной территории общего пользования города Канска, подлежащей благоустройству в </w:t>
      </w:r>
      <w:r w:rsidRPr="009E2F0C">
        <w:rPr>
          <w:rFonts w:ascii="Times New Roman" w:hAnsi="Times New Roman"/>
          <w:sz w:val="28"/>
          <w:szCs w:val="28"/>
        </w:rPr>
        <w:t>2018-202</w:t>
      </w:r>
      <w:r w:rsidR="009E2F0C" w:rsidRPr="009E2F0C">
        <w:rPr>
          <w:rFonts w:ascii="Times New Roman" w:hAnsi="Times New Roman"/>
          <w:sz w:val="28"/>
          <w:szCs w:val="28"/>
        </w:rPr>
        <w:t>5</w:t>
      </w:r>
      <w:r w:rsidRPr="009E2F0C">
        <w:rPr>
          <w:rFonts w:ascii="Times New Roman" w:hAnsi="Times New Roman"/>
          <w:sz w:val="28"/>
          <w:szCs w:val="28"/>
        </w:rPr>
        <w:t xml:space="preserve"> </w:t>
      </w:r>
      <w:r w:rsidRPr="007600DC">
        <w:rPr>
          <w:rFonts w:ascii="Times New Roman" w:hAnsi="Times New Roman"/>
          <w:sz w:val="28"/>
          <w:szCs w:val="28"/>
        </w:rPr>
        <w:t xml:space="preserve">годах </w:t>
      </w:r>
      <w:r w:rsidR="00CB4A9A" w:rsidRPr="007600DC">
        <w:rPr>
          <w:rFonts w:ascii="Times New Roman" w:hAnsi="Times New Roman"/>
          <w:sz w:val="28"/>
          <w:szCs w:val="28"/>
        </w:rPr>
        <w:t xml:space="preserve">(приложение № </w:t>
      </w:r>
      <w:r w:rsidR="008029E3" w:rsidRPr="007600DC">
        <w:rPr>
          <w:rFonts w:ascii="Times New Roman" w:hAnsi="Times New Roman"/>
          <w:sz w:val="28"/>
          <w:szCs w:val="28"/>
        </w:rPr>
        <w:t>8</w:t>
      </w:r>
      <w:r w:rsidR="00CB4A9A" w:rsidRPr="007600DC">
        <w:rPr>
          <w:rFonts w:ascii="Times New Roman" w:hAnsi="Times New Roman"/>
          <w:sz w:val="28"/>
          <w:szCs w:val="28"/>
        </w:rPr>
        <w:t xml:space="preserve"> к подпрограмме)</w:t>
      </w:r>
      <w:r w:rsidR="008029E3" w:rsidRPr="007600DC">
        <w:rPr>
          <w:rFonts w:ascii="Times New Roman" w:hAnsi="Times New Roman"/>
          <w:sz w:val="28"/>
          <w:szCs w:val="28"/>
        </w:rPr>
        <w:t>;</w:t>
      </w:r>
    </w:p>
    <w:p w14:paraId="5DF315A8" w14:textId="7B1F1A1C" w:rsidR="008029E3" w:rsidRPr="007600DC" w:rsidRDefault="008029E3" w:rsidP="00FC1B48">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sidRPr="007600DC">
        <w:rPr>
          <w:rFonts w:ascii="Times New Roman" w:hAnsi="Times New Roman"/>
          <w:b/>
          <w:bCs/>
          <w:spacing w:val="-3"/>
          <w:sz w:val="28"/>
          <w:szCs w:val="28"/>
        </w:rPr>
        <w:t xml:space="preserve"> </w:t>
      </w:r>
      <w:r w:rsidR="00CB4A9A" w:rsidRPr="007600DC">
        <w:rPr>
          <w:rFonts w:ascii="Times New Roman" w:hAnsi="Times New Roman"/>
          <w:b/>
          <w:bCs/>
          <w:spacing w:val="-3"/>
          <w:sz w:val="28"/>
          <w:szCs w:val="28"/>
        </w:rPr>
        <w:t>-</w:t>
      </w:r>
      <w:r w:rsidRPr="007600DC">
        <w:t xml:space="preserve"> </w:t>
      </w:r>
      <w:r w:rsidRPr="007600DC">
        <w:rPr>
          <w:rFonts w:ascii="Times New Roman" w:hAnsi="Times New Roman"/>
          <w:spacing w:val="-3"/>
          <w:sz w:val="28"/>
          <w:szCs w:val="28"/>
        </w:rPr>
        <w:t>Порядок</w:t>
      </w:r>
      <w:r w:rsidRPr="007600DC">
        <w:rPr>
          <w:rFonts w:ascii="Times New Roman" w:hAnsi="Times New Roman"/>
          <w:b/>
          <w:bCs/>
          <w:spacing w:val="-3"/>
          <w:sz w:val="28"/>
          <w:szCs w:val="28"/>
        </w:rPr>
        <w:t xml:space="preserve"> </w:t>
      </w:r>
      <w:r w:rsidRPr="007600DC">
        <w:rPr>
          <w:rFonts w:ascii="Times New Roman" w:hAnsi="Times New Roman"/>
          <w:spacing w:val="-3"/>
          <w:sz w:val="28"/>
          <w:szCs w:val="28"/>
        </w:rPr>
        <w:t>формирования общественной комиссии</w:t>
      </w:r>
      <w:r w:rsidRPr="007600DC">
        <w:rPr>
          <w:rFonts w:ascii="Times New Roman" w:hAnsi="Times New Roman"/>
          <w:b/>
          <w:bCs/>
          <w:spacing w:val="-3"/>
          <w:sz w:val="28"/>
          <w:szCs w:val="28"/>
        </w:rPr>
        <w:t xml:space="preserve"> </w:t>
      </w:r>
      <w:r w:rsidRPr="007600DC">
        <w:rPr>
          <w:rFonts w:ascii="Times New Roman" w:hAnsi="Times New Roman"/>
          <w:spacing w:val="-3"/>
          <w:sz w:val="28"/>
          <w:szCs w:val="28"/>
        </w:rPr>
        <w:t xml:space="preserve">по разработке и реализации муниципальной программы «Формирование </w:t>
      </w:r>
      <w:r w:rsidR="00F17C64" w:rsidRPr="007600DC">
        <w:rPr>
          <w:rFonts w:ascii="Times New Roman" w:hAnsi="Times New Roman"/>
          <w:spacing w:val="-3"/>
          <w:sz w:val="28"/>
          <w:szCs w:val="28"/>
        </w:rPr>
        <w:t>современной</w:t>
      </w:r>
      <w:r w:rsidRPr="007600DC">
        <w:rPr>
          <w:rFonts w:ascii="Times New Roman" w:hAnsi="Times New Roman"/>
          <w:spacing w:val="-3"/>
          <w:sz w:val="28"/>
          <w:szCs w:val="28"/>
        </w:rPr>
        <w:t xml:space="preserve"> городской среды</w:t>
      </w:r>
      <w:r w:rsidRPr="007600DC">
        <w:rPr>
          <w:rFonts w:ascii="Times New Roman" w:hAnsi="Times New Roman"/>
          <w:sz w:val="28"/>
          <w:szCs w:val="28"/>
        </w:rPr>
        <w:t xml:space="preserve"> (приложение № 9 к подпрограмме);</w:t>
      </w:r>
    </w:p>
    <w:p w14:paraId="5192C4DE" w14:textId="77777777" w:rsidR="00CB4A9A" w:rsidRPr="007600DC" w:rsidRDefault="004B22B2" w:rsidP="00FC1B48">
      <w:pPr>
        <w:pStyle w:val="60"/>
        <w:shd w:val="clear" w:color="auto" w:fill="auto"/>
        <w:spacing w:before="0" w:line="240" w:lineRule="auto"/>
        <w:ind w:firstLine="567"/>
        <w:jc w:val="both"/>
        <w:rPr>
          <w:rFonts w:ascii="Times New Roman" w:hAnsi="Times New Roman"/>
          <w:b w:val="0"/>
          <w:sz w:val="28"/>
          <w:szCs w:val="28"/>
        </w:rPr>
      </w:pPr>
      <w:r w:rsidRPr="007600DC">
        <w:rPr>
          <w:rFonts w:ascii="Times New Roman" w:hAnsi="Times New Roman"/>
          <w:b w:val="0"/>
          <w:bCs w:val="0"/>
          <w:spacing w:val="-3"/>
          <w:sz w:val="28"/>
          <w:szCs w:val="28"/>
        </w:rPr>
        <w:t xml:space="preserve">  </w:t>
      </w:r>
      <w:r w:rsidR="008029E3" w:rsidRPr="007600DC">
        <w:rPr>
          <w:rFonts w:ascii="Times New Roman" w:hAnsi="Times New Roman"/>
          <w:b w:val="0"/>
          <w:bCs w:val="0"/>
          <w:spacing w:val="-3"/>
          <w:sz w:val="28"/>
          <w:szCs w:val="28"/>
        </w:rPr>
        <w:t xml:space="preserve">- </w:t>
      </w:r>
      <w:r w:rsidR="00CB4A9A" w:rsidRPr="007600DC">
        <w:rPr>
          <w:rFonts w:ascii="Times New Roman" w:hAnsi="Times New Roman"/>
          <w:b w:val="0"/>
          <w:bCs w:val="0"/>
          <w:spacing w:val="-3"/>
          <w:sz w:val="28"/>
          <w:szCs w:val="28"/>
        </w:rPr>
        <w:t xml:space="preserve">Порядок предоставления субсидии управляющим организациям, товариществам собственников жилья, жилищным кооперативам, иным специализированным потребительским кооперативам на реализацию мероприятий по благоустройству дворовых </w:t>
      </w:r>
      <w:r w:rsidR="00831A8B" w:rsidRPr="007600DC">
        <w:rPr>
          <w:rFonts w:ascii="Times New Roman" w:hAnsi="Times New Roman"/>
          <w:b w:val="0"/>
          <w:bCs w:val="0"/>
          <w:spacing w:val="-3"/>
          <w:sz w:val="28"/>
          <w:szCs w:val="28"/>
        </w:rPr>
        <w:t>территорий в</w:t>
      </w:r>
      <w:r w:rsidR="00CB4A9A" w:rsidRPr="007600DC">
        <w:rPr>
          <w:rFonts w:ascii="Times New Roman" w:hAnsi="Times New Roman"/>
          <w:b w:val="0"/>
          <w:bCs w:val="0"/>
          <w:spacing w:val="-3"/>
          <w:sz w:val="28"/>
          <w:szCs w:val="28"/>
        </w:rPr>
        <w:t xml:space="preserve"> городе Канске (</w:t>
      </w:r>
      <w:r w:rsidR="00CB4A9A" w:rsidRPr="007600DC">
        <w:rPr>
          <w:rFonts w:ascii="Times New Roman" w:hAnsi="Times New Roman"/>
          <w:b w:val="0"/>
          <w:sz w:val="28"/>
          <w:szCs w:val="28"/>
        </w:rPr>
        <w:t xml:space="preserve">приложение № </w:t>
      </w:r>
      <w:r w:rsidR="008029E3" w:rsidRPr="007600DC">
        <w:rPr>
          <w:rFonts w:ascii="Times New Roman" w:hAnsi="Times New Roman"/>
          <w:b w:val="0"/>
          <w:sz w:val="28"/>
          <w:szCs w:val="28"/>
        </w:rPr>
        <w:t>10</w:t>
      </w:r>
      <w:r w:rsidR="00CB4A9A" w:rsidRPr="007600DC">
        <w:rPr>
          <w:rFonts w:ascii="Times New Roman" w:hAnsi="Times New Roman"/>
          <w:b w:val="0"/>
          <w:sz w:val="28"/>
          <w:szCs w:val="28"/>
        </w:rPr>
        <w:t xml:space="preserve"> к подпрограмме</w:t>
      </w:r>
      <w:r w:rsidRPr="007600DC">
        <w:rPr>
          <w:rFonts w:ascii="Times New Roman" w:hAnsi="Times New Roman"/>
          <w:b w:val="0"/>
          <w:sz w:val="28"/>
          <w:szCs w:val="28"/>
        </w:rPr>
        <w:t>);</w:t>
      </w:r>
    </w:p>
    <w:p w14:paraId="069755A3" w14:textId="77777777" w:rsidR="00E80112" w:rsidRPr="007600DC" w:rsidRDefault="003C1A46" w:rsidP="00FC1B48">
      <w:pPr>
        <w:tabs>
          <w:tab w:val="left" w:pos="1134"/>
        </w:tabs>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7600DC">
        <w:rPr>
          <w:rFonts w:ascii="Times New Roman" w:eastAsia="Times New Roman" w:hAnsi="Times New Roman"/>
          <w:bCs/>
          <w:sz w:val="28"/>
          <w:szCs w:val="28"/>
        </w:rPr>
        <w:t xml:space="preserve">- </w:t>
      </w:r>
      <w:r w:rsidR="00E94E5B" w:rsidRPr="007600DC">
        <w:rPr>
          <w:rFonts w:ascii="Times New Roman" w:hAnsi="Times New Roman"/>
          <w:sz w:val="28"/>
          <w:szCs w:val="28"/>
          <w:lang w:eastAsia="ru-RU"/>
        </w:rPr>
        <w:t xml:space="preserve">Перечень мероприятий, направленных на реализацию муниципальной программы </w:t>
      </w:r>
      <w:r w:rsidR="00E94E5B" w:rsidRPr="007600DC">
        <w:rPr>
          <w:rFonts w:ascii="Times New Roman" w:eastAsia="SimSun" w:hAnsi="Times New Roman" w:cs="Arial"/>
          <w:kern w:val="2"/>
          <w:sz w:val="28"/>
          <w:szCs w:val="28"/>
          <w:lang w:eastAsia="ar-SA"/>
        </w:rPr>
        <w:t>«Формирование современной городской среды»,</w:t>
      </w:r>
      <w:r w:rsidR="00E80112" w:rsidRPr="007600DC">
        <w:rPr>
          <w:rFonts w:ascii="Times New Roman" w:eastAsia="Times New Roman" w:hAnsi="Times New Roman"/>
          <w:bCs/>
          <w:sz w:val="28"/>
          <w:szCs w:val="28"/>
        </w:rPr>
        <w:t xml:space="preserve"> включа</w:t>
      </w:r>
      <w:r w:rsidR="00913AF6" w:rsidRPr="007600DC">
        <w:rPr>
          <w:rFonts w:ascii="Times New Roman" w:eastAsia="Times New Roman" w:hAnsi="Times New Roman"/>
          <w:bCs/>
          <w:sz w:val="28"/>
          <w:szCs w:val="28"/>
        </w:rPr>
        <w:t>ет в себя следующие мероприя</w:t>
      </w:r>
      <w:r w:rsidR="00E94E5B" w:rsidRPr="007600DC">
        <w:rPr>
          <w:rFonts w:ascii="Times New Roman" w:eastAsia="Times New Roman" w:hAnsi="Times New Roman"/>
          <w:bCs/>
          <w:sz w:val="28"/>
          <w:szCs w:val="28"/>
        </w:rPr>
        <w:t>тия (приложение №</w:t>
      </w:r>
      <w:r w:rsidR="00F9777D" w:rsidRPr="007600DC">
        <w:rPr>
          <w:rFonts w:ascii="Times New Roman" w:eastAsia="Times New Roman" w:hAnsi="Times New Roman"/>
          <w:bCs/>
          <w:sz w:val="28"/>
          <w:szCs w:val="28"/>
        </w:rPr>
        <w:t xml:space="preserve"> </w:t>
      </w:r>
      <w:r w:rsidR="00E94E5B" w:rsidRPr="007600DC">
        <w:rPr>
          <w:rFonts w:ascii="Times New Roman" w:eastAsia="Times New Roman" w:hAnsi="Times New Roman"/>
          <w:bCs/>
          <w:sz w:val="28"/>
          <w:szCs w:val="28"/>
        </w:rPr>
        <w:t>4 к Программе):</w:t>
      </w:r>
    </w:p>
    <w:p w14:paraId="76BD11A6" w14:textId="77777777" w:rsidR="00E80112" w:rsidRPr="007600DC" w:rsidRDefault="00E80112" w:rsidP="00FC1B48">
      <w:pPr>
        <w:autoSpaceDE w:val="0"/>
        <w:autoSpaceDN w:val="0"/>
        <w:adjustRightInd w:val="0"/>
        <w:spacing w:after="0" w:line="240" w:lineRule="auto"/>
        <w:ind w:firstLine="708"/>
        <w:jc w:val="both"/>
        <w:rPr>
          <w:rFonts w:ascii="Times New Roman" w:eastAsia="Times New Roman" w:hAnsi="Times New Roman"/>
          <w:color w:val="000000"/>
          <w:sz w:val="28"/>
          <w:szCs w:val="28"/>
        </w:rPr>
      </w:pPr>
      <w:r w:rsidRPr="007600DC">
        <w:rPr>
          <w:rFonts w:ascii="Times New Roman" w:eastAsia="Times New Roman" w:hAnsi="Times New Roman"/>
          <w:color w:val="000000"/>
          <w:sz w:val="28"/>
          <w:szCs w:val="28"/>
          <w:u w:val="single"/>
        </w:rPr>
        <w:t>Применение правил благоустройства</w:t>
      </w:r>
      <w:r w:rsidRPr="007600DC">
        <w:rPr>
          <w:rFonts w:ascii="Times New Roman" w:eastAsia="Times New Roman" w:hAnsi="Times New Roman"/>
          <w:color w:val="000000"/>
          <w:sz w:val="28"/>
          <w:szCs w:val="28"/>
        </w:rPr>
        <w:t xml:space="preserve">. </w:t>
      </w:r>
    </w:p>
    <w:p w14:paraId="4E5AF96D" w14:textId="77777777" w:rsidR="00E80112" w:rsidRPr="007600DC" w:rsidRDefault="00E80112" w:rsidP="00FC1B48">
      <w:pPr>
        <w:autoSpaceDE w:val="0"/>
        <w:autoSpaceDN w:val="0"/>
        <w:adjustRightInd w:val="0"/>
        <w:spacing w:after="0" w:line="240" w:lineRule="auto"/>
        <w:ind w:firstLine="708"/>
        <w:jc w:val="both"/>
        <w:rPr>
          <w:rFonts w:ascii="Times New Roman" w:eastAsia="Times New Roman" w:hAnsi="Times New Roman"/>
          <w:color w:val="000000"/>
          <w:sz w:val="28"/>
          <w:szCs w:val="28"/>
        </w:rPr>
      </w:pPr>
      <w:r w:rsidRPr="007600DC">
        <w:rPr>
          <w:rFonts w:ascii="Times New Roman" w:eastAsia="Times New Roman" w:hAnsi="Times New Roman"/>
          <w:color w:val="000000"/>
          <w:sz w:val="28"/>
          <w:szCs w:val="28"/>
        </w:rPr>
        <w:t>Согласно Федеральному закону от 06.10.2003 № 131-ФЗ «</w:t>
      </w:r>
      <w:r w:rsidRPr="007600DC">
        <w:rPr>
          <w:rFonts w:ascii="Times New Roman" w:hAnsi="Times New Roman"/>
          <w:sz w:val="28"/>
          <w:szCs w:val="28"/>
          <w:lang w:eastAsia="ru-RU"/>
        </w:rPr>
        <w:t>Об общих принципах организации местного самоуправления в Российской Федерации»</w:t>
      </w:r>
      <w:r w:rsidRPr="007600DC">
        <w:rPr>
          <w:rFonts w:ascii="Times New Roman" w:hAnsi="Times New Roman"/>
          <w:sz w:val="24"/>
          <w:szCs w:val="24"/>
          <w:lang w:eastAsia="ru-RU"/>
        </w:rPr>
        <w:t xml:space="preserve"> </w:t>
      </w:r>
      <w:r w:rsidRPr="007600DC">
        <w:rPr>
          <w:rFonts w:ascii="Times New Roman" w:eastAsia="Times New Roman" w:hAnsi="Times New Roman"/>
          <w:color w:val="000000"/>
          <w:sz w:val="28"/>
          <w:szCs w:val="28"/>
        </w:rPr>
        <w:t xml:space="preserve">к вопросам местного значения городских округов (п.25 ст.16) </w:t>
      </w:r>
      <w:r w:rsidR="00293076">
        <w:rPr>
          <w:rFonts w:ascii="Times New Roman" w:eastAsia="Times New Roman" w:hAnsi="Times New Roman"/>
          <w:color w:val="000000"/>
          <w:sz w:val="28"/>
          <w:szCs w:val="28"/>
        </w:rPr>
        <w:t>о</w:t>
      </w:r>
      <w:r w:rsidR="003C1A46" w:rsidRPr="007600DC">
        <w:rPr>
          <w:rFonts w:ascii="Times New Roman" w:eastAsia="Times New Roman" w:hAnsi="Times New Roman"/>
          <w:color w:val="000000"/>
          <w:sz w:val="28"/>
          <w:szCs w:val="28"/>
        </w:rPr>
        <w:t>тнесено утверждение Правил</w:t>
      </w:r>
      <w:r w:rsidRPr="007600DC">
        <w:rPr>
          <w:rFonts w:ascii="Times New Roman" w:eastAsia="Times New Roman" w:hAnsi="Times New Roman"/>
          <w:color w:val="000000"/>
          <w:sz w:val="28"/>
          <w:szCs w:val="28"/>
        </w:rPr>
        <w:t xml:space="preserve"> бл</w:t>
      </w:r>
      <w:r w:rsidR="003C1A46" w:rsidRPr="007600DC">
        <w:rPr>
          <w:rFonts w:ascii="Times New Roman" w:eastAsia="Times New Roman" w:hAnsi="Times New Roman"/>
          <w:color w:val="000000"/>
          <w:sz w:val="28"/>
          <w:szCs w:val="28"/>
        </w:rPr>
        <w:t>агоустройства городских округов</w:t>
      </w:r>
      <w:r w:rsidRPr="007600DC">
        <w:rPr>
          <w:rFonts w:ascii="Times New Roman" w:eastAsia="Times New Roman" w:hAnsi="Times New Roman"/>
          <w:color w:val="000000"/>
          <w:sz w:val="28"/>
          <w:szCs w:val="28"/>
        </w:rPr>
        <w:t xml:space="preserve">. Правила благоустройства приведены в соответствие с рекомендациями </w:t>
      </w:r>
      <w:r w:rsidR="003C1A46" w:rsidRPr="007600DC">
        <w:rPr>
          <w:rFonts w:ascii="Times New Roman" w:eastAsia="Times New Roman" w:hAnsi="Times New Roman"/>
          <w:color w:val="000000"/>
          <w:sz w:val="28"/>
          <w:szCs w:val="28"/>
        </w:rPr>
        <w:t>Минстроя России</w:t>
      </w:r>
      <w:r w:rsidRPr="007600DC">
        <w:rPr>
          <w:rFonts w:ascii="Times New Roman" w:eastAsia="Times New Roman" w:hAnsi="Times New Roman"/>
          <w:color w:val="000000"/>
          <w:sz w:val="28"/>
          <w:szCs w:val="28"/>
        </w:rPr>
        <w:t>, у</w:t>
      </w:r>
      <w:r w:rsidR="003C1A46" w:rsidRPr="007600DC">
        <w:rPr>
          <w:rFonts w:ascii="Times New Roman" w:eastAsia="Times New Roman" w:hAnsi="Times New Roman"/>
          <w:color w:val="000000"/>
          <w:sz w:val="28"/>
          <w:szCs w:val="28"/>
        </w:rPr>
        <w:t>твержденными приказом от 13.04.</w:t>
      </w:r>
      <w:r w:rsidRPr="007600DC">
        <w:rPr>
          <w:rFonts w:ascii="Times New Roman" w:eastAsia="Times New Roman" w:hAnsi="Times New Roman"/>
          <w:color w:val="000000"/>
          <w:sz w:val="28"/>
          <w:szCs w:val="28"/>
        </w:rPr>
        <w:t>2017 № 711/ПР «</w:t>
      </w:r>
      <w:r w:rsidRPr="007600DC">
        <w:rPr>
          <w:rFonts w:ascii="Times New Roman" w:hAnsi="Times New Roman"/>
          <w:sz w:val="28"/>
          <w:szCs w:val="28"/>
          <w:lang w:eastAsia="ru-RU"/>
        </w:rPr>
        <w:t>Об утверждении методических рекомендаций для подготовки правил благоустройства территорий поселений, городских округов, внутригородских районов»</w:t>
      </w:r>
      <w:r w:rsidRPr="007600DC">
        <w:rPr>
          <w:rFonts w:ascii="Times New Roman" w:hAnsi="Times New Roman"/>
          <w:sz w:val="24"/>
          <w:szCs w:val="24"/>
          <w:lang w:eastAsia="ru-RU"/>
        </w:rPr>
        <w:t xml:space="preserve"> </w:t>
      </w:r>
      <w:r w:rsidRPr="007600DC">
        <w:rPr>
          <w:rFonts w:ascii="Times New Roman" w:eastAsia="Times New Roman" w:hAnsi="Times New Roman"/>
          <w:color w:val="000000"/>
          <w:sz w:val="28"/>
          <w:szCs w:val="28"/>
        </w:rPr>
        <w:t xml:space="preserve"> и утверждены  Решением</w:t>
      </w:r>
      <w:r w:rsidRPr="007600DC">
        <w:rPr>
          <w:rFonts w:ascii="Times New Roman" w:eastAsia="Times New Roman" w:hAnsi="Times New Roman"/>
          <w:color w:val="000000"/>
          <w:sz w:val="28"/>
          <w:szCs w:val="28"/>
          <w:vertAlign w:val="superscript"/>
        </w:rPr>
        <w:t xml:space="preserve">  </w:t>
      </w:r>
      <w:r w:rsidRPr="007600DC">
        <w:rPr>
          <w:rFonts w:ascii="Times New Roman" w:hAnsi="Times New Roman"/>
          <w:sz w:val="28"/>
          <w:szCs w:val="28"/>
          <w:lang w:eastAsia="ru-RU"/>
        </w:rPr>
        <w:t>Канского городского Совета депутатов</w:t>
      </w:r>
      <w:r w:rsidRPr="007600DC">
        <w:rPr>
          <w:rFonts w:ascii="Times New Roman" w:hAnsi="Times New Roman"/>
          <w:sz w:val="24"/>
          <w:szCs w:val="24"/>
          <w:lang w:eastAsia="ru-RU"/>
        </w:rPr>
        <w:t xml:space="preserve">  </w:t>
      </w:r>
      <w:r w:rsidRPr="007600DC">
        <w:rPr>
          <w:rFonts w:ascii="Times New Roman" w:eastAsia="Times New Roman" w:hAnsi="Times New Roman"/>
          <w:color w:val="000000"/>
          <w:sz w:val="28"/>
          <w:szCs w:val="28"/>
        </w:rPr>
        <w:t>28.08.2017 № 21-97 «</w:t>
      </w:r>
      <w:r w:rsidRPr="007600DC">
        <w:rPr>
          <w:rFonts w:ascii="Times New Roman" w:hAnsi="Times New Roman"/>
          <w:sz w:val="28"/>
          <w:szCs w:val="28"/>
          <w:lang w:eastAsia="ru-RU"/>
        </w:rPr>
        <w:t xml:space="preserve">О правилах благоустройства территории муниципального образования город Канск» </w:t>
      </w:r>
      <w:r w:rsidRPr="007600DC">
        <w:rPr>
          <w:rFonts w:ascii="Times New Roman" w:eastAsia="Times New Roman" w:hAnsi="Times New Roman"/>
          <w:color w:val="000000"/>
          <w:sz w:val="28"/>
          <w:szCs w:val="28"/>
        </w:rPr>
        <w:t xml:space="preserve">на основании публичных слушаний. </w:t>
      </w:r>
    </w:p>
    <w:p w14:paraId="131FA8A3" w14:textId="77777777" w:rsidR="00E80112" w:rsidRPr="007600DC" w:rsidRDefault="00E80112" w:rsidP="00FC1B48">
      <w:pPr>
        <w:autoSpaceDE w:val="0"/>
        <w:autoSpaceDN w:val="0"/>
        <w:adjustRightInd w:val="0"/>
        <w:spacing w:after="0" w:line="240" w:lineRule="auto"/>
        <w:ind w:firstLine="708"/>
        <w:jc w:val="both"/>
        <w:rPr>
          <w:rFonts w:ascii="Times New Roman" w:eastAsia="Times New Roman" w:hAnsi="Times New Roman"/>
          <w:bCs/>
          <w:color w:val="000000"/>
          <w:sz w:val="28"/>
          <w:szCs w:val="28"/>
        </w:rPr>
      </w:pPr>
      <w:r w:rsidRPr="007600DC">
        <w:rPr>
          <w:rFonts w:ascii="Times New Roman" w:eastAsia="Times New Roman" w:hAnsi="Times New Roman"/>
          <w:color w:val="000000"/>
          <w:sz w:val="28"/>
          <w:szCs w:val="28"/>
        </w:rPr>
        <w:t xml:space="preserve"> Согласно ст. 28 Федерального Закона от 06.10.2003 № 131-ФЗ Правила благоустройства должны выноситься на публичные слушания. </w:t>
      </w:r>
      <w:r w:rsidRPr="007600DC">
        <w:rPr>
          <w:rFonts w:ascii="Times New Roman" w:eastAsia="Times New Roman" w:hAnsi="Times New Roman"/>
          <w:bCs/>
          <w:color w:val="000000"/>
          <w:sz w:val="28"/>
          <w:szCs w:val="28"/>
        </w:rPr>
        <w:t xml:space="preserve">Порядок организации и проведения публичных слушаний определен  уставом муниципального образования город Канск и нормативными правовыми актами и предусматривает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w:t>
      </w:r>
    </w:p>
    <w:p w14:paraId="4095271E" w14:textId="77777777" w:rsidR="00E80112" w:rsidRPr="007600DC" w:rsidRDefault="00E80112" w:rsidP="00FC1B48">
      <w:pPr>
        <w:autoSpaceDE w:val="0"/>
        <w:autoSpaceDN w:val="0"/>
        <w:adjustRightInd w:val="0"/>
        <w:spacing w:after="0" w:line="240" w:lineRule="auto"/>
        <w:ind w:firstLine="708"/>
        <w:jc w:val="both"/>
        <w:rPr>
          <w:rFonts w:ascii="Times New Roman" w:eastAsia="Times New Roman" w:hAnsi="Times New Roman"/>
          <w:bCs/>
          <w:color w:val="000000"/>
          <w:sz w:val="28"/>
          <w:szCs w:val="28"/>
          <w:u w:val="single"/>
        </w:rPr>
      </w:pPr>
      <w:r w:rsidRPr="007600DC">
        <w:rPr>
          <w:rFonts w:ascii="Times New Roman" w:eastAsia="Times New Roman" w:hAnsi="Times New Roman"/>
          <w:color w:val="000000"/>
          <w:sz w:val="28"/>
          <w:szCs w:val="28"/>
          <w:u w:val="single"/>
        </w:rPr>
        <w:lastRenderedPageBreak/>
        <w:t xml:space="preserve"> Обеспечение системной работы административной комиссии, рассматривающей дела о нарушении правил благоустройства</w:t>
      </w:r>
    </w:p>
    <w:p w14:paraId="350A82B1" w14:textId="77777777" w:rsidR="00E80112" w:rsidRPr="007600DC" w:rsidRDefault="00E80112" w:rsidP="00FC1B48">
      <w:pPr>
        <w:autoSpaceDE w:val="0"/>
        <w:autoSpaceDN w:val="0"/>
        <w:adjustRightInd w:val="0"/>
        <w:spacing w:after="0" w:line="240" w:lineRule="auto"/>
        <w:ind w:firstLine="708"/>
        <w:jc w:val="both"/>
        <w:outlineLvl w:val="0"/>
        <w:rPr>
          <w:rFonts w:ascii="Times New Roman" w:eastAsia="Times New Roman" w:hAnsi="Times New Roman"/>
          <w:bCs/>
          <w:sz w:val="28"/>
          <w:szCs w:val="28"/>
        </w:rPr>
      </w:pPr>
      <w:r w:rsidRPr="007600DC">
        <w:rPr>
          <w:rFonts w:ascii="Times New Roman" w:eastAsia="Times New Roman" w:hAnsi="Times New Roman"/>
          <w:color w:val="000000"/>
          <w:sz w:val="28"/>
          <w:szCs w:val="28"/>
        </w:rPr>
        <w:t>Согласно ст. 14.2 закона Красноярского края от 02.10.2008 № 7-2161 «Об административных правонарушениях» о</w:t>
      </w:r>
      <w:r w:rsidRPr="007600DC">
        <w:rPr>
          <w:rFonts w:ascii="Times New Roman" w:eastAsia="Times New Roman" w:hAnsi="Times New Roman"/>
          <w:bCs/>
          <w:color w:val="000000"/>
          <w:sz w:val="28"/>
          <w:szCs w:val="28"/>
        </w:rPr>
        <w:t xml:space="preserve">рганы местного самоуправления городских округов наделяются государственными полномочиями по созданию и обеспечению деятельности административных комиссий в соответствии с </w:t>
      </w:r>
      <w:hyperlink r:id="rId11" w:history="1">
        <w:r w:rsidRPr="007600DC">
          <w:rPr>
            <w:rFonts w:ascii="Times New Roman" w:eastAsia="Times New Roman" w:hAnsi="Times New Roman"/>
            <w:bCs/>
            <w:color w:val="000000"/>
            <w:sz w:val="28"/>
            <w:szCs w:val="28"/>
          </w:rPr>
          <w:t>Законом</w:t>
        </w:r>
      </w:hyperlink>
      <w:r w:rsidRPr="007600DC">
        <w:rPr>
          <w:rFonts w:ascii="Times New Roman" w:eastAsia="Times New Roman" w:hAnsi="Times New Roman"/>
          <w:bCs/>
          <w:color w:val="000000"/>
          <w:sz w:val="28"/>
          <w:szCs w:val="28"/>
        </w:rPr>
        <w:t xml:space="preserve"> края от 23.04.2009 № 8-3170</w:t>
      </w:r>
      <w:r w:rsidR="00731F24" w:rsidRPr="007600DC">
        <w:rPr>
          <w:rFonts w:ascii="Times New Roman" w:eastAsia="Times New Roman" w:hAnsi="Times New Roman"/>
          <w:bCs/>
          <w:color w:val="000000"/>
          <w:sz w:val="28"/>
          <w:szCs w:val="28"/>
        </w:rPr>
        <w:t xml:space="preserve"> «</w:t>
      </w:r>
      <w:r w:rsidR="00731F24" w:rsidRPr="007600DC">
        <w:rPr>
          <w:rFonts w:ascii="Times New Roman" w:hAnsi="Times New Roman"/>
          <w:sz w:val="28"/>
          <w:szCs w:val="28"/>
          <w:lang w:eastAsia="ru-RU"/>
        </w:rPr>
        <w:t>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w:t>
      </w:r>
      <w:r w:rsidR="00731F24" w:rsidRPr="007600DC">
        <w:rPr>
          <w:rFonts w:ascii="Times New Roman" w:hAnsi="Times New Roman"/>
          <w:sz w:val="24"/>
          <w:szCs w:val="24"/>
          <w:lang w:eastAsia="ru-RU"/>
        </w:rPr>
        <w:t>»</w:t>
      </w:r>
      <w:r w:rsidRPr="007600DC">
        <w:rPr>
          <w:rFonts w:ascii="Times New Roman" w:eastAsia="Times New Roman" w:hAnsi="Times New Roman"/>
          <w:bCs/>
          <w:color w:val="000000"/>
          <w:sz w:val="28"/>
          <w:szCs w:val="28"/>
        </w:rPr>
        <w:t xml:space="preserve">. Административные комиссии рассматривают дела об административных правонарушениях, предусмотренных ст. </w:t>
      </w:r>
      <w:hyperlink r:id="rId12" w:history="1">
        <w:r w:rsidRPr="007600DC">
          <w:rPr>
            <w:rFonts w:ascii="Times New Roman" w:eastAsia="Times New Roman" w:hAnsi="Times New Roman"/>
            <w:bCs/>
            <w:color w:val="000000"/>
            <w:sz w:val="28"/>
            <w:szCs w:val="28"/>
          </w:rPr>
          <w:t>5.1</w:t>
        </w:r>
      </w:hyperlink>
      <w:r w:rsidRPr="007600DC">
        <w:rPr>
          <w:rFonts w:ascii="Times New Roman" w:eastAsia="Times New Roman" w:hAnsi="Times New Roman"/>
          <w:bCs/>
          <w:color w:val="000000"/>
          <w:sz w:val="28"/>
          <w:szCs w:val="28"/>
        </w:rPr>
        <w:t xml:space="preserve"> «</w:t>
      </w:r>
      <w:r w:rsidRPr="007600DC">
        <w:rPr>
          <w:rFonts w:ascii="Times New Roman" w:eastAsia="Times New Roman" w:hAnsi="Times New Roman"/>
          <w:color w:val="000000"/>
          <w:sz w:val="28"/>
          <w:szCs w:val="28"/>
        </w:rPr>
        <w:t>Нарушение правил благоустройства городов и других населенных пунктов»</w:t>
      </w:r>
      <w:r w:rsidRPr="007600DC">
        <w:rPr>
          <w:rFonts w:ascii="Times New Roman" w:eastAsia="Times New Roman" w:hAnsi="Times New Roman"/>
          <w:bCs/>
          <w:color w:val="000000"/>
          <w:sz w:val="28"/>
          <w:szCs w:val="28"/>
        </w:rPr>
        <w:t xml:space="preserve"> Закона</w:t>
      </w:r>
      <w:r w:rsidR="00A82135" w:rsidRPr="007600DC">
        <w:rPr>
          <w:rFonts w:ascii="Times New Roman" w:eastAsia="Times New Roman" w:hAnsi="Times New Roman"/>
          <w:bCs/>
          <w:color w:val="000000"/>
          <w:sz w:val="28"/>
          <w:szCs w:val="28"/>
        </w:rPr>
        <w:t xml:space="preserve"> от 02.10.2008 № 7-2161 </w:t>
      </w:r>
      <w:r w:rsidRPr="007600DC">
        <w:rPr>
          <w:rFonts w:ascii="Times New Roman" w:eastAsia="Times New Roman" w:hAnsi="Times New Roman"/>
          <w:color w:val="000000"/>
          <w:sz w:val="28"/>
          <w:szCs w:val="28"/>
        </w:rPr>
        <w:t>«Об административных правонарушениях». Состав административной комиссии утвержден</w:t>
      </w:r>
      <w:r w:rsidRPr="007600DC">
        <w:rPr>
          <w:rFonts w:ascii="Times New Roman" w:eastAsia="Times New Roman" w:hAnsi="Times New Roman"/>
          <w:color w:val="000000"/>
          <w:sz w:val="28"/>
          <w:szCs w:val="28"/>
          <w:vertAlign w:val="superscript"/>
        </w:rPr>
        <w:t xml:space="preserve"> </w:t>
      </w:r>
      <w:r w:rsidRPr="007600DC">
        <w:rPr>
          <w:rFonts w:ascii="Times New Roman" w:eastAsia="Times New Roman" w:hAnsi="Times New Roman"/>
          <w:color w:val="000000"/>
          <w:sz w:val="28"/>
          <w:szCs w:val="28"/>
        </w:rPr>
        <w:t>Канским городским советом депутатов Красноярского края от 26</w:t>
      </w:r>
      <w:r w:rsidR="00A82135" w:rsidRPr="007600DC">
        <w:rPr>
          <w:rFonts w:ascii="Times New Roman" w:eastAsia="Times New Roman" w:hAnsi="Times New Roman"/>
          <w:color w:val="000000"/>
          <w:sz w:val="28"/>
          <w:szCs w:val="28"/>
        </w:rPr>
        <w:t>.11.2015</w:t>
      </w:r>
      <w:r w:rsidRPr="007600DC">
        <w:rPr>
          <w:rFonts w:ascii="Times New Roman" w:eastAsia="Times New Roman" w:hAnsi="Times New Roman"/>
          <w:color w:val="000000"/>
          <w:sz w:val="28"/>
          <w:szCs w:val="28"/>
        </w:rPr>
        <w:t xml:space="preserve"> №</w:t>
      </w:r>
      <w:r w:rsidR="00F9777D" w:rsidRPr="007600DC">
        <w:rPr>
          <w:rFonts w:ascii="Times New Roman" w:eastAsia="Times New Roman" w:hAnsi="Times New Roman"/>
          <w:color w:val="000000"/>
          <w:sz w:val="28"/>
          <w:szCs w:val="28"/>
        </w:rPr>
        <w:t xml:space="preserve"> </w:t>
      </w:r>
      <w:r w:rsidRPr="007600DC">
        <w:rPr>
          <w:rFonts w:ascii="Times New Roman" w:eastAsia="Times New Roman" w:hAnsi="Times New Roman"/>
          <w:color w:val="000000"/>
          <w:sz w:val="28"/>
          <w:szCs w:val="28"/>
        </w:rPr>
        <w:t xml:space="preserve">3-2 </w:t>
      </w:r>
      <w:r w:rsidR="00A82135" w:rsidRPr="007600DC">
        <w:rPr>
          <w:rFonts w:ascii="Times New Roman" w:eastAsia="Times New Roman" w:hAnsi="Times New Roman"/>
          <w:color w:val="000000"/>
          <w:sz w:val="28"/>
          <w:szCs w:val="28"/>
        </w:rPr>
        <w:t>«О</w:t>
      </w:r>
      <w:r w:rsidRPr="007600DC">
        <w:rPr>
          <w:rFonts w:ascii="Times New Roman" w:eastAsia="Times New Roman" w:hAnsi="Times New Roman"/>
          <w:color w:val="000000"/>
          <w:sz w:val="28"/>
          <w:szCs w:val="28"/>
        </w:rPr>
        <w:t xml:space="preserve"> создании административной комиссии муниципального образования город Канск</w:t>
      </w:r>
      <w:r w:rsidR="00A82135" w:rsidRPr="007600DC">
        <w:rPr>
          <w:rFonts w:ascii="Times New Roman" w:eastAsia="Times New Roman" w:hAnsi="Times New Roman"/>
          <w:color w:val="000000"/>
          <w:sz w:val="28"/>
          <w:szCs w:val="28"/>
        </w:rPr>
        <w:t>»</w:t>
      </w:r>
      <w:r w:rsidRPr="007600DC">
        <w:rPr>
          <w:rFonts w:ascii="Times New Roman" w:eastAsia="Times New Roman" w:hAnsi="Times New Roman"/>
          <w:color w:val="000000"/>
          <w:sz w:val="28"/>
          <w:szCs w:val="28"/>
        </w:rPr>
        <w:t>.</w:t>
      </w:r>
      <w:r w:rsidR="004F63C1" w:rsidRPr="007600DC">
        <w:rPr>
          <w:rFonts w:ascii="Times New Roman" w:eastAsia="Times New Roman" w:hAnsi="Times New Roman"/>
          <w:color w:val="000000"/>
          <w:sz w:val="28"/>
          <w:szCs w:val="28"/>
        </w:rPr>
        <w:t xml:space="preserve"> </w:t>
      </w:r>
    </w:p>
    <w:p w14:paraId="6F447D24" w14:textId="77777777" w:rsidR="00E80112" w:rsidRPr="00D2241B" w:rsidRDefault="00E80112" w:rsidP="00FC1B48">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D2241B">
        <w:rPr>
          <w:rFonts w:ascii="Times New Roman" w:eastAsia="Times New Roman" w:hAnsi="Times New Roman"/>
          <w:color w:val="000000"/>
          <w:sz w:val="28"/>
          <w:szCs w:val="28"/>
          <w:lang w:eastAsia="ru-RU"/>
        </w:rPr>
        <w:t>Применение лучших практик (проектов, дизайн-проектов) при благоустройстве дворов и общественных пространств.</w:t>
      </w:r>
    </w:p>
    <w:p w14:paraId="3181BACD" w14:textId="77777777" w:rsidR="00E80112" w:rsidRPr="007600DC" w:rsidRDefault="00E80112" w:rsidP="00FC1B48">
      <w:pPr>
        <w:spacing w:after="0" w:line="240" w:lineRule="auto"/>
        <w:ind w:firstLine="708"/>
        <w:jc w:val="both"/>
        <w:rPr>
          <w:rFonts w:ascii="Times New Roman" w:eastAsia="Times New Roman" w:hAnsi="Times New Roman"/>
          <w:color w:val="000000"/>
          <w:sz w:val="28"/>
          <w:szCs w:val="28"/>
          <w:lang w:val="x-none"/>
        </w:rPr>
      </w:pPr>
      <w:r w:rsidRPr="007600DC">
        <w:rPr>
          <w:rFonts w:ascii="Times New Roman" w:eastAsia="Times New Roman" w:hAnsi="Times New Roman"/>
          <w:color w:val="000000"/>
          <w:sz w:val="28"/>
          <w:szCs w:val="28"/>
          <w:lang w:val="x-none"/>
        </w:rPr>
        <w:t xml:space="preserve">Концепцию благоустройства </w:t>
      </w:r>
      <w:r w:rsidRPr="007600DC">
        <w:rPr>
          <w:rFonts w:ascii="Times New Roman" w:eastAsia="Times New Roman" w:hAnsi="Times New Roman"/>
          <w:color w:val="000000"/>
          <w:sz w:val="28"/>
          <w:szCs w:val="28"/>
        </w:rPr>
        <w:t xml:space="preserve">на </w:t>
      </w:r>
      <w:r w:rsidRPr="007600DC">
        <w:rPr>
          <w:rFonts w:ascii="Times New Roman" w:eastAsia="Times New Roman" w:hAnsi="Times New Roman"/>
          <w:color w:val="000000"/>
          <w:sz w:val="28"/>
          <w:szCs w:val="28"/>
          <w:lang w:val="x-none"/>
        </w:rPr>
        <w:t xml:space="preserve"> территории </w:t>
      </w:r>
      <w:r w:rsidRPr="007600DC">
        <w:rPr>
          <w:rFonts w:ascii="Times New Roman" w:eastAsia="Times New Roman" w:hAnsi="Times New Roman"/>
          <w:color w:val="000000"/>
          <w:sz w:val="28"/>
          <w:szCs w:val="28"/>
        </w:rPr>
        <w:t xml:space="preserve">муниципального образования город  Канск </w:t>
      </w:r>
      <w:r w:rsidRPr="007600DC">
        <w:rPr>
          <w:rFonts w:ascii="Times New Roman" w:eastAsia="Times New Roman" w:hAnsi="Times New Roman"/>
          <w:color w:val="000000"/>
          <w:sz w:val="28"/>
          <w:szCs w:val="28"/>
          <w:lang w:val="x-none"/>
        </w:rPr>
        <w:t>рекомендуется создавать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w:t>
      </w:r>
    </w:p>
    <w:p w14:paraId="58E81387" w14:textId="77777777" w:rsidR="00E80112" w:rsidRPr="007600DC" w:rsidRDefault="00E80112" w:rsidP="00FC1B48">
      <w:pPr>
        <w:spacing w:after="0" w:line="240" w:lineRule="auto"/>
        <w:ind w:firstLine="708"/>
        <w:jc w:val="both"/>
        <w:rPr>
          <w:rFonts w:ascii="Times New Roman" w:eastAsia="Times New Roman" w:hAnsi="Times New Roman"/>
          <w:color w:val="000000"/>
          <w:sz w:val="28"/>
          <w:szCs w:val="28"/>
        </w:rPr>
      </w:pPr>
      <w:r w:rsidRPr="007600DC">
        <w:rPr>
          <w:rFonts w:ascii="Times New Roman" w:eastAsia="Times New Roman" w:hAnsi="Times New Roman"/>
          <w:color w:val="000000"/>
          <w:sz w:val="28"/>
          <w:szCs w:val="28"/>
        </w:rPr>
        <w:t xml:space="preserve">В концепции отражается настоящее и будущее территории: </w:t>
      </w:r>
    </w:p>
    <w:p w14:paraId="5A41FFB4" w14:textId="77777777" w:rsidR="00E80112" w:rsidRPr="007600DC" w:rsidRDefault="00E80112" w:rsidP="00FC1B48">
      <w:pPr>
        <w:widowControl w:val="0"/>
        <w:autoSpaceDE w:val="0"/>
        <w:autoSpaceDN w:val="0"/>
        <w:spacing w:after="0" w:line="240" w:lineRule="auto"/>
        <w:ind w:firstLine="708"/>
        <w:jc w:val="both"/>
        <w:rPr>
          <w:rFonts w:ascii="Times New Roman" w:eastAsia="Times New Roman" w:hAnsi="Times New Roman"/>
          <w:color w:val="000000"/>
          <w:sz w:val="28"/>
          <w:szCs w:val="28"/>
        </w:rPr>
      </w:pPr>
      <w:r w:rsidRPr="007600DC">
        <w:rPr>
          <w:rFonts w:ascii="Times New Roman" w:eastAsia="Times New Roman" w:hAnsi="Times New Roman"/>
          <w:color w:val="000000"/>
          <w:sz w:val="28"/>
          <w:szCs w:val="28"/>
        </w:rPr>
        <w:t>а) характеристика, описание (текстовое, графическое) территории в настоящее время, место расположения (адрес), анализ существующих сценариев использования, анализ проблем, анализ ценностей и потенциала территории, задачи по развитию территории;</w:t>
      </w:r>
    </w:p>
    <w:p w14:paraId="30FB782E" w14:textId="77777777" w:rsidR="00E80112" w:rsidRPr="007600DC" w:rsidRDefault="00E80112" w:rsidP="00FC1B48">
      <w:pPr>
        <w:widowControl w:val="0"/>
        <w:autoSpaceDE w:val="0"/>
        <w:autoSpaceDN w:val="0"/>
        <w:spacing w:after="0" w:line="240" w:lineRule="auto"/>
        <w:ind w:firstLine="708"/>
        <w:jc w:val="both"/>
        <w:rPr>
          <w:rFonts w:ascii="Times New Roman" w:eastAsia="Times New Roman" w:hAnsi="Times New Roman"/>
          <w:color w:val="000000"/>
          <w:sz w:val="28"/>
          <w:szCs w:val="28"/>
        </w:rPr>
      </w:pPr>
      <w:r w:rsidRPr="007600DC">
        <w:rPr>
          <w:rFonts w:ascii="Times New Roman" w:eastAsia="Times New Roman" w:hAnsi="Times New Roman"/>
          <w:color w:val="000000"/>
          <w:sz w:val="28"/>
          <w:szCs w:val="28"/>
        </w:rPr>
        <w:t>б) характеристика, описание (текстовое, графическое), планируемые сценарии использования территории по результатам работ по благоустройству.</w:t>
      </w:r>
    </w:p>
    <w:p w14:paraId="3A3E43BE" w14:textId="77777777" w:rsidR="00E80112" w:rsidRPr="007600DC" w:rsidRDefault="00E80112" w:rsidP="00FC1B48">
      <w:pPr>
        <w:spacing w:after="0" w:line="240" w:lineRule="auto"/>
        <w:ind w:firstLine="708"/>
        <w:jc w:val="both"/>
        <w:rPr>
          <w:rFonts w:ascii="Times New Roman" w:eastAsia="Times New Roman" w:hAnsi="Times New Roman"/>
          <w:color w:val="000000"/>
          <w:sz w:val="28"/>
          <w:szCs w:val="28"/>
        </w:rPr>
      </w:pPr>
      <w:r w:rsidRPr="007600DC">
        <w:rPr>
          <w:rFonts w:ascii="Times New Roman" w:eastAsia="Times New Roman" w:hAnsi="Times New Roman"/>
          <w:color w:val="000000"/>
          <w:sz w:val="28"/>
          <w:szCs w:val="28"/>
          <w:lang w:val="x-none"/>
        </w:rPr>
        <w:t>На краевом уровне по результатам конкурса формируется база лучших проектов (дизайн-проект</w:t>
      </w:r>
      <w:r w:rsidR="00A82135" w:rsidRPr="007600DC">
        <w:rPr>
          <w:rFonts w:ascii="Times New Roman" w:eastAsia="Times New Roman" w:hAnsi="Times New Roman"/>
          <w:color w:val="000000"/>
          <w:sz w:val="28"/>
          <w:szCs w:val="28"/>
        </w:rPr>
        <w:t>ов</w:t>
      </w:r>
      <w:r w:rsidRPr="007600DC">
        <w:rPr>
          <w:rFonts w:ascii="Times New Roman" w:eastAsia="Times New Roman" w:hAnsi="Times New Roman"/>
          <w:color w:val="000000"/>
          <w:sz w:val="28"/>
          <w:szCs w:val="28"/>
          <w:lang w:val="x-none"/>
        </w:rPr>
        <w:t>) благоустройства дворов и общественных территорий, которой можно пользоваться.</w:t>
      </w:r>
    </w:p>
    <w:p w14:paraId="01B9B15C" w14:textId="77777777" w:rsidR="00E80112" w:rsidRPr="004A7531" w:rsidRDefault="00E80112" w:rsidP="00FC1B48">
      <w:pPr>
        <w:spacing w:after="0" w:line="240" w:lineRule="auto"/>
        <w:ind w:firstLine="708"/>
        <w:jc w:val="both"/>
        <w:rPr>
          <w:rFonts w:ascii="Times New Roman" w:hAnsi="Times New Roman"/>
          <w:sz w:val="28"/>
          <w:szCs w:val="28"/>
          <w:lang w:val="x-none"/>
        </w:rPr>
      </w:pPr>
      <w:r w:rsidRPr="004A7531">
        <w:rPr>
          <w:rFonts w:ascii="Times New Roman" w:hAnsi="Times New Roman"/>
          <w:sz w:val="28"/>
          <w:szCs w:val="28"/>
          <w:lang w:val="x-none"/>
        </w:rPr>
        <w:t xml:space="preserve">Реализация комплексных проектов благоустройства 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w:t>
      </w:r>
    </w:p>
    <w:p w14:paraId="4BD5C806" w14:textId="77777777" w:rsidR="00913AF6" w:rsidRPr="007600DC" w:rsidRDefault="00B31405" w:rsidP="00FC1B48">
      <w:pPr>
        <w:spacing w:after="0" w:line="240" w:lineRule="auto"/>
        <w:ind w:firstLine="708"/>
        <w:jc w:val="both"/>
        <w:rPr>
          <w:rFonts w:ascii="Times New Roman" w:hAnsi="Times New Roman"/>
          <w:sz w:val="28"/>
          <w:szCs w:val="28"/>
        </w:rPr>
      </w:pPr>
      <w:r w:rsidRPr="007600DC">
        <w:rPr>
          <w:rFonts w:ascii="Times New Roman" w:hAnsi="Times New Roman"/>
          <w:sz w:val="28"/>
          <w:szCs w:val="28"/>
        </w:rPr>
        <w:t>Ожидаемый результат от данного мероприятия - создани</w:t>
      </w:r>
      <w:r w:rsidR="00B20D57" w:rsidRPr="007600DC">
        <w:rPr>
          <w:rFonts w:ascii="Times New Roman" w:hAnsi="Times New Roman"/>
          <w:sz w:val="28"/>
          <w:szCs w:val="28"/>
        </w:rPr>
        <w:t>е</w:t>
      </w:r>
      <w:r w:rsidRPr="007600DC">
        <w:rPr>
          <w:rFonts w:ascii="Times New Roman" w:hAnsi="Times New Roman"/>
          <w:sz w:val="28"/>
          <w:szCs w:val="28"/>
        </w:rPr>
        <w:t>, содержани</w:t>
      </w:r>
      <w:r w:rsidR="00B20D57" w:rsidRPr="007600DC">
        <w:rPr>
          <w:rFonts w:ascii="Times New Roman" w:hAnsi="Times New Roman"/>
          <w:sz w:val="28"/>
          <w:szCs w:val="28"/>
        </w:rPr>
        <w:t>е</w:t>
      </w:r>
      <w:r w:rsidRPr="007600DC">
        <w:rPr>
          <w:rFonts w:ascii="Times New Roman" w:hAnsi="Times New Roman"/>
          <w:sz w:val="28"/>
          <w:szCs w:val="28"/>
        </w:rPr>
        <w:t xml:space="preserve"> и развити</w:t>
      </w:r>
      <w:r w:rsidR="00B20D57" w:rsidRPr="007600DC">
        <w:rPr>
          <w:rFonts w:ascii="Times New Roman" w:hAnsi="Times New Roman"/>
          <w:sz w:val="28"/>
          <w:szCs w:val="28"/>
        </w:rPr>
        <w:t>е</w:t>
      </w:r>
      <w:r w:rsidRPr="007600DC">
        <w:rPr>
          <w:rFonts w:ascii="Times New Roman" w:hAnsi="Times New Roman"/>
          <w:sz w:val="28"/>
          <w:szCs w:val="28"/>
        </w:rPr>
        <w:t xml:space="preserve"> объектов благоустройства на территории муниципального образования города Канск, включая объекты, находящиеся в частной собственности и прилегающие к ним территории.</w:t>
      </w:r>
    </w:p>
    <w:p w14:paraId="63677176" w14:textId="77777777" w:rsidR="00E80112" w:rsidRPr="004A7531" w:rsidRDefault="00E80112" w:rsidP="00FC1B48">
      <w:pPr>
        <w:spacing w:after="0" w:line="240" w:lineRule="auto"/>
        <w:ind w:firstLine="708"/>
        <w:jc w:val="both"/>
        <w:rPr>
          <w:rFonts w:ascii="Times New Roman" w:hAnsi="Times New Roman"/>
          <w:bCs/>
          <w:sz w:val="28"/>
          <w:szCs w:val="28"/>
        </w:rPr>
      </w:pPr>
      <w:r w:rsidRPr="004A7531">
        <w:rPr>
          <w:rFonts w:ascii="Times New Roman" w:hAnsi="Times New Roman"/>
          <w:sz w:val="28"/>
          <w:szCs w:val="28"/>
          <w:lang w:val="x-none" w:eastAsia="ru-RU"/>
        </w:rPr>
        <w:t>Обеспечение надлежащего состояния и эксплуатации элементов благоустройства на территории муниципального образования (организация уборки мусора, освещения, озеленения общественных территорий).</w:t>
      </w:r>
    </w:p>
    <w:p w14:paraId="1278A033" w14:textId="77777777" w:rsidR="00E80112" w:rsidRPr="007600DC" w:rsidRDefault="00E80112" w:rsidP="00FC1B48">
      <w:pPr>
        <w:tabs>
          <w:tab w:val="left" w:pos="709"/>
        </w:tabs>
        <w:spacing w:after="0" w:line="240" w:lineRule="auto"/>
        <w:jc w:val="both"/>
        <w:rPr>
          <w:rFonts w:ascii="Times New Roman" w:hAnsi="Times New Roman"/>
          <w:sz w:val="28"/>
          <w:szCs w:val="28"/>
          <w:lang w:val="x-none"/>
        </w:rPr>
      </w:pPr>
      <w:r w:rsidRPr="007600DC">
        <w:rPr>
          <w:rFonts w:ascii="Times New Roman" w:hAnsi="Times New Roman"/>
          <w:sz w:val="28"/>
          <w:szCs w:val="28"/>
        </w:rPr>
        <w:tab/>
      </w:r>
      <w:r w:rsidRPr="007600DC">
        <w:rPr>
          <w:rFonts w:ascii="Times New Roman" w:hAnsi="Times New Roman"/>
          <w:sz w:val="28"/>
          <w:szCs w:val="28"/>
          <w:lang w:val="x-none"/>
        </w:rPr>
        <w:t xml:space="preserve">В целях надлежащего состояния и эксплуатации элементов благоустройства на территории </w:t>
      </w:r>
      <w:r w:rsidRPr="007600DC">
        <w:rPr>
          <w:rFonts w:ascii="Times New Roman" w:hAnsi="Times New Roman"/>
          <w:color w:val="000000"/>
          <w:sz w:val="28"/>
          <w:szCs w:val="28"/>
          <w:lang w:val="x-none"/>
        </w:rPr>
        <w:t>муниципального образования город Канск</w:t>
      </w:r>
      <w:r w:rsidRPr="007600DC">
        <w:rPr>
          <w:rFonts w:ascii="Times New Roman" w:hAnsi="Times New Roman"/>
          <w:sz w:val="28"/>
          <w:szCs w:val="28"/>
          <w:lang w:val="x-none"/>
        </w:rPr>
        <w:t xml:space="preserve"> ежегодно </w:t>
      </w:r>
      <w:r w:rsidR="00B20D57" w:rsidRPr="007600DC">
        <w:rPr>
          <w:rFonts w:ascii="Times New Roman" w:hAnsi="Times New Roman"/>
          <w:sz w:val="28"/>
          <w:szCs w:val="28"/>
        </w:rPr>
        <w:t>осуществляет</w:t>
      </w:r>
      <w:r w:rsidR="00FC7334">
        <w:rPr>
          <w:rFonts w:ascii="Times New Roman" w:hAnsi="Times New Roman"/>
          <w:sz w:val="28"/>
          <w:szCs w:val="28"/>
        </w:rPr>
        <w:t>ся</w:t>
      </w:r>
      <w:r w:rsidR="00B20D57" w:rsidRPr="007600DC">
        <w:rPr>
          <w:rFonts w:ascii="Times New Roman" w:hAnsi="Times New Roman"/>
          <w:sz w:val="28"/>
          <w:szCs w:val="28"/>
        </w:rPr>
        <w:t xml:space="preserve"> </w:t>
      </w:r>
      <w:r w:rsidRPr="007600DC">
        <w:rPr>
          <w:rFonts w:ascii="Times New Roman" w:hAnsi="Times New Roman"/>
          <w:sz w:val="28"/>
          <w:szCs w:val="28"/>
          <w:lang w:val="x-none"/>
        </w:rPr>
        <w:t>уборк</w:t>
      </w:r>
      <w:r w:rsidR="00FC7334">
        <w:rPr>
          <w:rFonts w:ascii="Times New Roman" w:hAnsi="Times New Roman"/>
          <w:sz w:val="28"/>
          <w:szCs w:val="28"/>
        </w:rPr>
        <w:t>а</w:t>
      </w:r>
      <w:r w:rsidRPr="007600DC">
        <w:rPr>
          <w:rFonts w:ascii="Times New Roman" w:hAnsi="Times New Roman"/>
          <w:sz w:val="28"/>
          <w:szCs w:val="28"/>
          <w:lang w:val="x-none"/>
        </w:rPr>
        <w:t xml:space="preserve"> мусора, </w:t>
      </w:r>
      <w:r w:rsidR="00FC7334">
        <w:rPr>
          <w:rFonts w:ascii="Times New Roman" w:hAnsi="Times New Roman"/>
          <w:sz w:val="28"/>
          <w:szCs w:val="28"/>
        </w:rPr>
        <w:t xml:space="preserve">ремонт </w:t>
      </w:r>
      <w:r w:rsidRPr="007600DC">
        <w:rPr>
          <w:rFonts w:ascii="Times New Roman" w:hAnsi="Times New Roman"/>
          <w:sz w:val="28"/>
          <w:szCs w:val="28"/>
          <w:lang w:val="x-none"/>
        </w:rPr>
        <w:t>освещения и озеленени</w:t>
      </w:r>
      <w:r w:rsidR="00FC7334">
        <w:rPr>
          <w:rFonts w:ascii="Times New Roman" w:hAnsi="Times New Roman"/>
          <w:sz w:val="28"/>
          <w:szCs w:val="28"/>
        </w:rPr>
        <w:t>е</w:t>
      </w:r>
      <w:r w:rsidRPr="007600DC">
        <w:rPr>
          <w:rFonts w:ascii="Times New Roman" w:hAnsi="Times New Roman"/>
          <w:sz w:val="28"/>
          <w:szCs w:val="28"/>
          <w:lang w:val="x-none"/>
        </w:rPr>
        <w:t xml:space="preserve"> общественных территорий.</w:t>
      </w:r>
    </w:p>
    <w:p w14:paraId="38A68052" w14:textId="77777777" w:rsidR="00372B23" w:rsidRDefault="00E80112" w:rsidP="00372B23">
      <w:pPr>
        <w:spacing w:after="0" w:line="240" w:lineRule="auto"/>
        <w:ind w:firstLine="708"/>
        <w:jc w:val="both"/>
        <w:rPr>
          <w:rFonts w:ascii="Times New Roman" w:hAnsi="Times New Roman"/>
          <w:sz w:val="28"/>
          <w:szCs w:val="28"/>
          <w:lang w:val="x-none"/>
        </w:rPr>
      </w:pPr>
      <w:r w:rsidRPr="007600DC">
        <w:rPr>
          <w:rFonts w:ascii="Times New Roman" w:hAnsi="Times New Roman"/>
          <w:sz w:val="28"/>
          <w:szCs w:val="28"/>
          <w:lang w:val="x-none"/>
        </w:rPr>
        <w:t xml:space="preserve"> </w:t>
      </w:r>
    </w:p>
    <w:p w14:paraId="6695A1AE" w14:textId="77777777" w:rsidR="00E80112" w:rsidRPr="00D2241B" w:rsidRDefault="00E80112" w:rsidP="00372B23">
      <w:pPr>
        <w:spacing w:after="0" w:line="240" w:lineRule="auto"/>
        <w:ind w:firstLine="708"/>
        <w:jc w:val="both"/>
        <w:rPr>
          <w:rFonts w:ascii="Times New Roman" w:eastAsia="Times New Roman" w:hAnsi="Times New Roman"/>
          <w:color w:val="000000"/>
          <w:sz w:val="28"/>
          <w:szCs w:val="28"/>
          <w:lang w:eastAsia="ru-RU"/>
        </w:rPr>
      </w:pPr>
      <w:r w:rsidRPr="00D2241B">
        <w:rPr>
          <w:rFonts w:ascii="Times New Roman" w:eastAsia="Times New Roman" w:hAnsi="Times New Roman"/>
          <w:color w:val="000000"/>
          <w:sz w:val="28"/>
          <w:szCs w:val="28"/>
          <w:lang w:eastAsia="ru-RU"/>
        </w:rPr>
        <w:lastRenderedPageBreak/>
        <w:t xml:space="preserve">Благоустройство дворовых территорий. </w:t>
      </w:r>
    </w:p>
    <w:p w14:paraId="15686C87" w14:textId="56E67965" w:rsidR="00E80112" w:rsidRPr="007600DC" w:rsidRDefault="00E80112" w:rsidP="00FC1B48">
      <w:pPr>
        <w:widowControl w:val="0"/>
        <w:autoSpaceDE w:val="0"/>
        <w:autoSpaceDN w:val="0"/>
        <w:spacing w:after="0" w:line="240" w:lineRule="auto"/>
        <w:ind w:firstLine="708"/>
        <w:jc w:val="both"/>
        <w:rPr>
          <w:rFonts w:ascii="Times New Roman" w:eastAsia="Times New Roman" w:hAnsi="Times New Roman"/>
          <w:color w:val="000000"/>
          <w:sz w:val="28"/>
          <w:szCs w:val="28"/>
          <w:lang w:val="x-none"/>
        </w:rPr>
      </w:pPr>
      <w:r w:rsidRPr="007600DC">
        <w:rPr>
          <w:rFonts w:ascii="Times New Roman" w:eastAsia="Times New Roman" w:hAnsi="Times New Roman"/>
          <w:color w:val="000000"/>
          <w:sz w:val="28"/>
          <w:szCs w:val="28"/>
          <w:lang w:val="x-none"/>
        </w:rPr>
        <w:t xml:space="preserve">В целях благоустройства дворовых территорий сформирован </w:t>
      </w:r>
      <w:r w:rsidR="00B804B9" w:rsidRPr="007600DC">
        <w:rPr>
          <w:rFonts w:ascii="Times New Roman" w:eastAsia="Times New Roman" w:hAnsi="Times New Roman"/>
          <w:sz w:val="28"/>
          <w:szCs w:val="28"/>
          <w:lang w:eastAsia="ru-RU"/>
        </w:rPr>
        <w:t>р</w:t>
      </w:r>
      <w:r w:rsidR="009B07F6" w:rsidRPr="007600DC">
        <w:rPr>
          <w:rFonts w:ascii="Times New Roman" w:eastAsia="Times New Roman" w:hAnsi="Times New Roman"/>
          <w:sz w:val="28"/>
          <w:szCs w:val="28"/>
          <w:lang w:eastAsia="ru-RU"/>
        </w:rPr>
        <w:t>анжированный адресный перечень дворовых территорий многоквартирных домов</w:t>
      </w:r>
      <w:r w:rsidRPr="007600DC">
        <w:rPr>
          <w:rFonts w:ascii="Times New Roman" w:eastAsia="Times New Roman" w:hAnsi="Times New Roman"/>
          <w:color w:val="000000"/>
          <w:sz w:val="28"/>
          <w:szCs w:val="28"/>
          <w:lang w:val="x-none"/>
        </w:rPr>
        <w:t xml:space="preserve">, нуждающихся в благоустройстве (с учетом их физического состояния) и подлежащих благоустройству исходя из минимального перечня работ по благоустройству, согласно приложению № </w:t>
      </w:r>
      <w:r w:rsidR="003E24EF" w:rsidRPr="007600DC">
        <w:rPr>
          <w:rFonts w:ascii="Times New Roman" w:eastAsia="Times New Roman" w:hAnsi="Times New Roman"/>
          <w:color w:val="000000"/>
          <w:sz w:val="28"/>
          <w:szCs w:val="28"/>
        </w:rPr>
        <w:t>5</w:t>
      </w:r>
      <w:r w:rsidRPr="007600DC">
        <w:rPr>
          <w:rFonts w:ascii="Times New Roman" w:eastAsia="Times New Roman" w:hAnsi="Times New Roman"/>
          <w:color w:val="000000"/>
          <w:sz w:val="28"/>
          <w:szCs w:val="28"/>
          <w:lang w:val="x-none"/>
        </w:rPr>
        <w:t xml:space="preserve"> к Программе.</w:t>
      </w:r>
    </w:p>
    <w:p w14:paraId="62182220" w14:textId="77777777" w:rsidR="00E80112" w:rsidRPr="007600DC" w:rsidRDefault="00E80112" w:rsidP="00FC1B48">
      <w:pPr>
        <w:autoSpaceDE w:val="0"/>
        <w:autoSpaceDN w:val="0"/>
        <w:adjustRightInd w:val="0"/>
        <w:spacing w:after="0" w:line="240" w:lineRule="auto"/>
        <w:ind w:firstLine="708"/>
        <w:jc w:val="both"/>
        <w:rPr>
          <w:rFonts w:ascii="Times New Roman" w:eastAsia="Times New Roman" w:hAnsi="Times New Roman"/>
          <w:color w:val="FF0000"/>
          <w:sz w:val="28"/>
          <w:szCs w:val="28"/>
          <w:lang w:val="x-none"/>
        </w:rPr>
      </w:pPr>
      <w:r w:rsidRPr="007600DC">
        <w:rPr>
          <w:rFonts w:ascii="Times New Roman" w:eastAsia="Times New Roman" w:hAnsi="Times New Roman"/>
          <w:color w:val="000000"/>
          <w:sz w:val="28"/>
          <w:szCs w:val="28"/>
          <w:lang w:val="x-none"/>
        </w:rPr>
        <w:t>Очередность благоустройства определяется  в порядке поступления предложений заинтересованных лиц об их участии в выполнении указанных работ в муниципальной программе</w:t>
      </w:r>
      <w:r w:rsidR="00F31CDF" w:rsidRPr="007600DC">
        <w:rPr>
          <w:rFonts w:ascii="Times New Roman" w:eastAsia="Times New Roman" w:hAnsi="Times New Roman"/>
          <w:color w:val="000000"/>
          <w:sz w:val="28"/>
          <w:szCs w:val="28"/>
        </w:rPr>
        <w:t xml:space="preserve">. </w:t>
      </w:r>
      <w:r w:rsidR="003E60B3" w:rsidRPr="007600DC">
        <w:rPr>
          <w:rFonts w:ascii="Times New Roman" w:eastAsia="Times New Roman" w:hAnsi="Times New Roman"/>
          <w:color w:val="000000"/>
          <w:sz w:val="28"/>
          <w:szCs w:val="28"/>
        </w:rPr>
        <w:t>Перечень дворовых территорий, подлежащих благоустройству в 20</w:t>
      </w:r>
      <w:r w:rsidR="00CA7E8E">
        <w:rPr>
          <w:rFonts w:ascii="Times New Roman" w:eastAsia="Times New Roman" w:hAnsi="Times New Roman"/>
          <w:color w:val="000000"/>
          <w:sz w:val="28"/>
          <w:szCs w:val="28"/>
        </w:rPr>
        <w:t>20</w:t>
      </w:r>
      <w:r w:rsidR="003E60B3" w:rsidRPr="007600DC">
        <w:rPr>
          <w:rFonts w:ascii="Times New Roman" w:eastAsia="Times New Roman" w:hAnsi="Times New Roman"/>
          <w:color w:val="000000"/>
          <w:sz w:val="28"/>
          <w:szCs w:val="28"/>
        </w:rPr>
        <w:t xml:space="preserve"> году представлен в п</w:t>
      </w:r>
      <w:r w:rsidR="004378BC" w:rsidRPr="007600DC">
        <w:rPr>
          <w:rFonts w:ascii="Times New Roman" w:eastAsia="Times New Roman" w:hAnsi="Times New Roman"/>
          <w:sz w:val="28"/>
          <w:szCs w:val="28"/>
        </w:rPr>
        <w:t>риложени</w:t>
      </w:r>
      <w:r w:rsidR="003E60B3" w:rsidRPr="007600DC">
        <w:rPr>
          <w:rFonts w:ascii="Times New Roman" w:eastAsia="Times New Roman" w:hAnsi="Times New Roman"/>
          <w:sz w:val="28"/>
          <w:szCs w:val="28"/>
        </w:rPr>
        <w:t>и</w:t>
      </w:r>
      <w:r w:rsidR="004378BC" w:rsidRPr="007600DC">
        <w:rPr>
          <w:rFonts w:ascii="Times New Roman" w:eastAsia="Times New Roman" w:hAnsi="Times New Roman"/>
          <w:sz w:val="28"/>
          <w:szCs w:val="28"/>
        </w:rPr>
        <w:t xml:space="preserve"> №</w:t>
      </w:r>
      <w:r w:rsidR="00F9777D" w:rsidRPr="007600DC">
        <w:rPr>
          <w:rFonts w:ascii="Times New Roman" w:eastAsia="Times New Roman" w:hAnsi="Times New Roman"/>
          <w:sz w:val="28"/>
          <w:szCs w:val="28"/>
        </w:rPr>
        <w:t xml:space="preserve"> </w:t>
      </w:r>
      <w:r w:rsidR="003E60B3" w:rsidRPr="007600DC">
        <w:rPr>
          <w:rFonts w:ascii="Times New Roman" w:eastAsia="Times New Roman" w:hAnsi="Times New Roman"/>
          <w:sz w:val="28"/>
          <w:szCs w:val="28"/>
        </w:rPr>
        <w:t>3</w:t>
      </w:r>
      <w:r w:rsidR="004378BC" w:rsidRPr="007600DC">
        <w:rPr>
          <w:rFonts w:ascii="Times New Roman" w:eastAsia="Times New Roman" w:hAnsi="Times New Roman"/>
          <w:sz w:val="28"/>
          <w:szCs w:val="28"/>
        </w:rPr>
        <w:t xml:space="preserve"> к </w:t>
      </w:r>
      <w:r w:rsidR="003032E0" w:rsidRPr="007600DC">
        <w:rPr>
          <w:rFonts w:ascii="Times New Roman" w:eastAsia="Times New Roman" w:hAnsi="Times New Roman"/>
          <w:sz w:val="28"/>
          <w:szCs w:val="28"/>
        </w:rPr>
        <w:t>П</w:t>
      </w:r>
      <w:r w:rsidR="00B20D57" w:rsidRPr="007600DC">
        <w:rPr>
          <w:rFonts w:ascii="Times New Roman" w:eastAsia="Times New Roman" w:hAnsi="Times New Roman"/>
          <w:sz w:val="28"/>
          <w:szCs w:val="28"/>
        </w:rPr>
        <w:t>одпрограмме</w:t>
      </w:r>
      <w:r w:rsidRPr="007600DC">
        <w:rPr>
          <w:rFonts w:ascii="Times New Roman" w:eastAsia="Times New Roman" w:hAnsi="Times New Roman"/>
          <w:sz w:val="28"/>
          <w:szCs w:val="28"/>
          <w:lang w:val="x-none"/>
        </w:rPr>
        <w:t>.</w:t>
      </w:r>
    </w:p>
    <w:p w14:paraId="52E21079" w14:textId="77777777" w:rsidR="00F31CDF" w:rsidRPr="007600DC" w:rsidRDefault="00F31CDF" w:rsidP="00C775E1">
      <w:pPr>
        <w:suppressAutoHyphens/>
        <w:autoSpaceDE w:val="0"/>
        <w:autoSpaceDN w:val="0"/>
        <w:adjustRightInd w:val="0"/>
        <w:spacing w:after="0" w:line="240" w:lineRule="auto"/>
        <w:ind w:firstLine="708"/>
        <w:jc w:val="both"/>
        <w:rPr>
          <w:rFonts w:ascii="Times New Roman" w:eastAsia="SimSun" w:hAnsi="Times New Roman"/>
          <w:kern w:val="1"/>
          <w:sz w:val="28"/>
          <w:szCs w:val="28"/>
          <w:lang w:eastAsia="ar-SA"/>
        </w:rPr>
      </w:pPr>
      <w:r w:rsidRPr="007600DC">
        <w:rPr>
          <w:rFonts w:ascii="Times New Roman" w:eastAsia="SimSun" w:hAnsi="Times New Roman"/>
          <w:kern w:val="1"/>
          <w:sz w:val="28"/>
          <w:szCs w:val="28"/>
          <w:lang w:eastAsia="ar-SA"/>
        </w:rPr>
        <w:t xml:space="preserve">Физическое состояние дворовой территории и необходимость ее благоустройства определена по результатам инвентаризации дворовой территории, проведенной в порядке, установленном постановлением Правительства Красноярского края  от 18.07.2017 № 415-п </w:t>
      </w:r>
      <w:r w:rsidR="00A82135" w:rsidRPr="007600DC">
        <w:rPr>
          <w:rFonts w:ascii="Times New Roman" w:eastAsia="SimSun" w:hAnsi="Times New Roman"/>
          <w:kern w:val="1"/>
          <w:sz w:val="28"/>
          <w:szCs w:val="28"/>
          <w:lang w:eastAsia="ar-SA"/>
        </w:rPr>
        <w:t>«О</w:t>
      </w:r>
      <w:r w:rsidRPr="007600DC">
        <w:rPr>
          <w:rFonts w:ascii="Times New Roman" w:eastAsia="SimSun" w:hAnsi="Times New Roman"/>
          <w:kern w:val="1"/>
          <w:sz w:val="28"/>
          <w:szCs w:val="28"/>
          <w:lang w:eastAsia="ar-SA"/>
        </w:rPr>
        <w:t>б утверждении Порядка проведения инвентаризации дворовых территорий многоквартирных домов, общественных территорий,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предоставленных для их размещения</w:t>
      </w:r>
      <w:r w:rsidR="00A82135" w:rsidRPr="007600DC">
        <w:rPr>
          <w:rFonts w:ascii="Times New Roman" w:eastAsia="SimSun" w:hAnsi="Times New Roman"/>
          <w:kern w:val="1"/>
          <w:sz w:val="28"/>
          <w:szCs w:val="28"/>
          <w:lang w:eastAsia="ar-SA"/>
        </w:rPr>
        <w:t>,</w:t>
      </w:r>
      <w:r w:rsidRPr="007600DC">
        <w:rPr>
          <w:rFonts w:ascii="Times New Roman" w:eastAsia="SimSun" w:hAnsi="Times New Roman"/>
          <w:kern w:val="1"/>
          <w:sz w:val="28"/>
          <w:szCs w:val="28"/>
          <w:lang w:eastAsia="ar-SA"/>
        </w:rPr>
        <w:t xml:space="preserve"> уровня благоустройства индивидуальных жилых домов и земельных участков, предоставленных для их размещения, расположенных на </w:t>
      </w:r>
      <w:r w:rsidR="008911B2" w:rsidRPr="007600DC">
        <w:rPr>
          <w:rFonts w:ascii="Times New Roman" w:eastAsia="SimSun" w:hAnsi="Times New Roman"/>
          <w:kern w:val="1"/>
          <w:sz w:val="28"/>
          <w:szCs w:val="28"/>
          <w:lang w:eastAsia="ar-SA"/>
        </w:rPr>
        <w:t>территории Красноярского края</w:t>
      </w:r>
      <w:r w:rsidR="00A82135" w:rsidRPr="007600DC">
        <w:rPr>
          <w:rFonts w:ascii="Times New Roman" w:eastAsia="SimSun" w:hAnsi="Times New Roman"/>
          <w:kern w:val="1"/>
          <w:sz w:val="28"/>
          <w:szCs w:val="28"/>
          <w:lang w:eastAsia="ar-SA"/>
        </w:rPr>
        <w:t>»</w:t>
      </w:r>
      <w:r w:rsidR="008911B2" w:rsidRPr="007600DC">
        <w:rPr>
          <w:rFonts w:ascii="Times New Roman" w:eastAsia="SimSun" w:hAnsi="Times New Roman"/>
          <w:kern w:val="1"/>
          <w:sz w:val="28"/>
          <w:szCs w:val="28"/>
          <w:lang w:eastAsia="ar-SA"/>
        </w:rPr>
        <w:t xml:space="preserve"> (</w:t>
      </w:r>
      <w:r w:rsidRPr="007600DC">
        <w:rPr>
          <w:rFonts w:ascii="Times New Roman" w:eastAsia="SimSun" w:hAnsi="Times New Roman"/>
          <w:kern w:val="1"/>
          <w:sz w:val="28"/>
          <w:szCs w:val="28"/>
          <w:lang w:eastAsia="ar-SA"/>
        </w:rPr>
        <w:t>далее – постановление Правительства Красноярского края  от 18.07.2017 № 415-п).</w:t>
      </w:r>
      <w:r w:rsidR="00C775E1" w:rsidRPr="007600DC">
        <w:rPr>
          <w:rFonts w:ascii="Times New Roman" w:eastAsia="SimSun" w:hAnsi="Times New Roman"/>
          <w:kern w:val="1"/>
          <w:sz w:val="28"/>
          <w:szCs w:val="28"/>
          <w:lang w:eastAsia="ar-SA"/>
        </w:rPr>
        <w:t xml:space="preserve"> Результаты инвентаризации дворовой территории оформляются</w:t>
      </w:r>
      <w:r w:rsidRPr="007600DC">
        <w:rPr>
          <w:rFonts w:ascii="Times New Roman" w:eastAsia="SimSun" w:hAnsi="Times New Roman"/>
          <w:kern w:val="1"/>
          <w:sz w:val="28"/>
          <w:szCs w:val="28"/>
          <w:lang w:eastAsia="ar-SA"/>
        </w:rPr>
        <w:t xml:space="preserve"> </w:t>
      </w:r>
      <w:r w:rsidR="00C775E1" w:rsidRPr="007600DC">
        <w:rPr>
          <w:rFonts w:ascii="Times New Roman" w:eastAsia="SimSun" w:hAnsi="Times New Roman"/>
          <w:kern w:val="1"/>
          <w:sz w:val="28"/>
          <w:szCs w:val="28"/>
          <w:lang w:eastAsia="ar-SA"/>
        </w:rPr>
        <w:t>паспортами благоустройства дворовой территории (приложение №</w:t>
      </w:r>
      <w:r w:rsidR="00DC5DCA">
        <w:rPr>
          <w:rFonts w:ascii="Times New Roman" w:eastAsia="SimSun" w:hAnsi="Times New Roman"/>
          <w:kern w:val="1"/>
          <w:sz w:val="28"/>
          <w:szCs w:val="28"/>
          <w:lang w:eastAsia="ar-SA"/>
        </w:rPr>
        <w:t xml:space="preserve"> </w:t>
      </w:r>
      <w:r w:rsidR="00C775E1" w:rsidRPr="007600DC">
        <w:rPr>
          <w:rFonts w:ascii="Times New Roman" w:eastAsia="SimSun" w:hAnsi="Times New Roman"/>
          <w:kern w:val="1"/>
          <w:sz w:val="28"/>
          <w:szCs w:val="28"/>
          <w:lang w:eastAsia="ar-SA"/>
        </w:rPr>
        <w:t>9 к Программе).</w:t>
      </w:r>
    </w:p>
    <w:p w14:paraId="459ECC8C" w14:textId="77777777" w:rsidR="00F31CDF" w:rsidRPr="007600DC" w:rsidRDefault="00F31CDF" w:rsidP="00FC1B48">
      <w:pPr>
        <w:suppressAutoHyphens/>
        <w:autoSpaceDE w:val="0"/>
        <w:autoSpaceDN w:val="0"/>
        <w:adjustRightInd w:val="0"/>
        <w:spacing w:after="0" w:line="240" w:lineRule="auto"/>
        <w:ind w:firstLine="708"/>
        <w:jc w:val="both"/>
        <w:rPr>
          <w:rFonts w:ascii="Times New Roman" w:eastAsia="SimSun" w:hAnsi="Times New Roman"/>
          <w:kern w:val="1"/>
          <w:sz w:val="28"/>
          <w:szCs w:val="28"/>
          <w:lang w:eastAsia="ar-SA"/>
        </w:rPr>
      </w:pPr>
      <w:r w:rsidRPr="007600DC">
        <w:rPr>
          <w:rFonts w:ascii="Times New Roman" w:eastAsia="SimSun" w:hAnsi="Times New Roman"/>
          <w:kern w:val="1"/>
          <w:sz w:val="28"/>
          <w:szCs w:val="28"/>
          <w:lang w:eastAsia="ar-SA"/>
        </w:rPr>
        <w:t>Было обс</w:t>
      </w:r>
      <w:r w:rsidR="00687C16" w:rsidRPr="007600DC">
        <w:rPr>
          <w:rFonts w:ascii="Times New Roman" w:eastAsia="SimSun" w:hAnsi="Times New Roman"/>
          <w:kern w:val="1"/>
          <w:sz w:val="28"/>
          <w:szCs w:val="28"/>
          <w:lang w:eastAsia="ar-SA"/>
        </w:rPr>
        <w:t>ледовано 5</w:t>
      </w:r>
      <w:r w:rsidR="00FC7334">
        <w:rPr>
          <w:rFonts w:ascii="Times New Roman" w:eastAsia="SimSun" w:hAnsi="Times New Roman"/>
          <w:kern w:val="1"/>
          <w:sz w:val="28"/>
          <w:szCs w:val="28"/>
          <w:lang w:eastAsia="ar-SA"/>
        </w:rPr>
        <w:t>0</w:t>
      </w:r>
      <w:r w:rsidR="00687C16" w:rsidRPr="007600DC">
        <w:rPr>
          <w:rFonts w:ascii="Times New Roman" w:eastAsia="SimSun" w:hAnsi="Times New Roman"/>
          <w:kern w:val="1"/>
          <w:sz w:val="28"/>
          <w:szCs w:val="28"/>
          <w:lang w:eastAsia="ar-SA"/>
        </w:rPr>
        <w:t>3 дворовых территории</w:t>
      </w:r>
      <w:r w:rsidRPr="007600DC">
        <w:rPr>
          <w:rFonts w:ascii="Times New Roman" w:eastAsia="SimSun" w:hAnsi="Times New Roman"/>
          <w:kern w:val="1"/>
          <w:sz w:val="28"/>
          <w:szCs w:val="28"/>
          <w:lang w:eastAsia="ar-SA"/>
        </w:rPr>
        <w:t xml:space="preserve">, </w:t>
      </w:r>
      <w:r w:rsidR="00DC5DCA">
        <w:rPr>
          <w:rFonts w:ascii="Times New Roman" w:eastAsia="SimSun" w:hAnsi="Times New Roman"/>
          <w:kern w:val="1"/>
          <w:sz w:val="28"/>
          <w:szCs w:val="28"/>
          <w:lang w:eastAsia="ar-SA"/>
        </w:rPr>
        <w:t>19</w:t>
      </w:r>
      <w:r w:rsidRPr="007600DC">
        <w:rPr>
          <w:rFonts w:ascii="Times New Roman" w:eastAsia="SimSun" w:hAnsi="Times New Roman"/>
          <w:kern w:val="1"/>
          <w:sz w:val="28"/>
          <w:szCs w:val="28"/>
          <w:lang w:eastAsia="ar-SA"/>
        </w:rPr>
        <w:t xml:space="preserve"> </w:t>
      </w:r>
      <w:r w:rsidR="00687C16" w:rsidRPr="007600DC">
        <w:rPr>
          <w:rFonts w:ascii="Times New Roman" w:eastAsia="Times New Roman" w:hAnsi="Times New Roman"/>
          <w:sz w:val="28"/>
          <w:szCs w:val="28"/>
          <w:lang w:eastAsia="ru-RU"/>
        </w:rPr>
        <w:t>территори</w:t>
      </w:r>
      <w:r w:rsidR="00DC5DCA">
        <w:rPr>
          <w:rFonts w:ascii="Times New Roman" w:eastAsia="Times New Roman" w:hAnsi="Times New Roman"/>
          <w:sz w:val="28"/>
          <w:szCs w:val="28"/>
          <w:lang w:eastAsia="ru-RU"/>
        </w:rPr>
        <w:t>й</w:t>
      </w:r>
      <w:r w:rsidRPr="007600DC">
        <w:rPr>
          <w:rFonts w:ascii="Times New Roman" w:eastAsia="Times New Roman" w:hAnsi="Times New Roman"/>
          <w:sz w:val="28"/>
          <w:szCs w:val="28"/>
          <w:lang w:eastAsia="ru-RU"/>
        </w:rPr>
        <w:t xml:space="preserve"> городского округа соответствующего функционального назначения (площадей, набережных, улиц, пешеходных зон, скверов, парков, иных территорий). Данные проведенного мониторинга представлены в таблице:</w:t>
      </w:r>
    </w:p>
    <w:tbl>
      <w:tblPr>
        <w:tblW w:w="1049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371"/>
        <w:gridCol w:w="1418"/>
        <w:gridCol w:w="1134"/>
      </w:tblGrid>
      <w:tr w:rsidR="00F31CDF" w:rsidRPr="007600DC" w14:paraId="01F577F9" w14:textId="77777777" w:rsidTr="00237601">
        <w:trPr>
          <w:trHeight w:val="322"/>
        </w:trPr>
        <w:tc>
          <w:tcPr>
            <w:tcW w:w="567" w:type="dxa"/>
            <w:vMerge w:val="restart"/>
            <w:tcBorders>
              <w:top w:val="single" w:sz="4" w:space="0" w:color="auto"/>
              <w:left w:val="single" w:sz="4" w:space="0" w:color="auto"/>
              <w:bottom w:val="single" w:sz="4" w:space="0" w:color="auto"/>
              <w:right w:val="single" w:sz="4" w:space="0" w:color="auto"/>
            </w:tcBorders>
            <w:hideMark/>
          </w:tcPr>
          <w:p w14:paraId="7819E17C" w14:textId="77777777" w:rsidR="00F31CDF" w:rsidRPr="007600DC" w:rsidRDefault="00F31CDF" w:rsidP="00FC1B48">
            <w:pPr>
              <w:widowControl w:val="0"/>
              <w:autoSpaceDE w:val="0"/>
              <w:autoSpaceDN w:val="0"/>
              <w:spacing w:after="0" w:line="240" w:lineRule="auto"/>
              <w:jc w:val="center"/>
              <w:rPr>
                <w:rFonts w:ascii="Times New Roman" w:eastAsia="Times New Roman" w:hAnsi="Times New Roman"/>
                <w:sz w:val="24"/>
                <w:szCs w:val="24"/>
                <w:lang w:eastAsia="ru-RU"/>
              </w:rPr>
            </w:pPr>
            <w:r w:rsidRPr="007600DC">
              <w:rPr>
                <w:rFonts w:ascii="Times New Roman" w:eastAsia="Times New Roman" w:hAnsi="Times New Roman"/>
                <w:sz w:val="24"/>
                <w:szCs w:val="24"/>
                <w:lang w:eastAsia="ru-RU"/>
              </w:rPr>
              <w:t>N п/п</w:t>
            </w:r>
          </w:p>
        </w:tc>
        <w:tc>
          <w:tcPr>
            <w:tcW w:w="7371" w:type="dxa"/>
            <w:vMerge w:val="restart"/>
            <w:tcBorders>
              <w:top w:val="single" w:sz="4" w:space="0" w:color="auto"/>
              <w:left w:val="single" w:sz="4" w:space="0" w:color="auto"/>
              <w:bottom w:val="single" w:sz="4" w:space="0" w:color="auto"/>
              <w:right w:val="single" w:sz="4" w:space="0" w:color="auto"/>
            </w:tcBorders>
            <w:hideMark/>
          </w:tcPr>
          <w:p w14:paraId="13EC4EF5" w14:textId="77777777" w:rsidR="00F31CDF" w:rsidRPr="007600DC" w:rsidRDefault="00F31CDF" w:rsidP="00FC1B48">
            <w:pPr>
              <w:widowControl w:val="0"/>
              <w:autoSpaceDE w:val="0"/>
              <w:autoSpaceDN w:val="0"/>
              <w:spacing w:after="0" w:line="240" w:lineRule="auto"/>
              <w:jc w:val="center"/>
              <w:rPr>
                <w:rFonts w:ascii="Times New Roman" w:eastAsia="Times New Roman" w:hAnsi="Times New Roman"/>
                <w:sz w:val="24"/>
                <w:szCs w:val="24"/>
                <w:lang w:eastAsia="ru-RU"/>
              </w:rPr>
            </w:pPr>
            <w:r w:rsidRPr="007600DC">
              <w:rPr>
                <w:rFonts w:ascii="Times New Roman" w:eastAsia="Times New Roman" w:hAnsi="Times New Roman"/>
                <w:sz w:val="24"/>
                <w:szCs w:val="24"/>
                <w:lang w:eastAsia="ru-RU"/>
              </w:rPr>
              <w:t>Наименование показателя результативности</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6B9DB8AF" w14:textId="77777777" w:rsidR="00F31CDF" w:rsidRPr="007600DC" w:rsidRDefault="00F31CDF" w:rsidP="00FC1B48">
            <w:pPr>
              <w:widowControl w:val="0"/>
              <w:autoSpaceDE w:val="0"/>
              <w:autoSpaceDN w:val="0"/>
              <w:spacing w:after="0" w:line="240" w:lineRule="auto"/>
              <w:jc w:val="center"/>
              <w:rPr>
                <w:rFonts w:ascii="Times New Roman" w:eastAsia="Times New Roman" w:hAnsi="Times New Roman"/>
                <w:sz w:val="24"/>
                <w:szCs w:val="24"/>
                <w:lang w:eastAsia="ru-RU"/>
              </w:rPr>
            </w:pPr>
            <w:r w:rsidRPr="007600DC">
              <w:rPr>
                <w:rFonts w:ascii="Times New Roman" w:eastAsia="Times New Roman" w:hAnsi="Times New Roman"/>
                <w:sz w:val="24"/>
                <w:szCs w:val="24"/>
                <w:lang w:eastAsia="ru-RU"/>
              </w:rPr>
              <w:t>Единицы измерения</w:t>
            </w:r>
          </w:p>
        </w:tc>
        <w:tc>
          <w:tcPr>
            <w:tcW w:w="1134" w:type="dxa"/>
            <w:vMerge w:val="restart"/>
            <w:tcBorders>
              <w:top w:val="single" w:sz="4" w:space="0" w:color="auto"/>
              <w:left w:val="single" w:sz="4" w:space="0" w:color="auto"/>
              <w:right w:val="single" w:sz="4" w:space="0" w:color="auto"/>
            </w:tcBorders>
          </w:tcPr>
          <w:p w14:paraId="1CC30DCF" w14:textId="77777777" w:rsidR="00F31CDF" w:rsidRPr="007600DC" w:rsidRDefault="00F31CDF" w:rsidP="00FC1B48">
            <w:pPr>
              <w:widowControl w:val="0"/>
              <w:autoSpaceDE w:val="0"/>
              <w:autoSpaceDN w:val="0"/>
              <w:spacing w:after="0" w:line="240" w:lineRule="auto"/>
              <w:jc w:val="center"/>
              <w:rPr>
                <w:rFonts w:ascii="Times New Roman" w:eastAsia="Times New Roman" w:hAnsi="Times New Roman"/>
                <w:sz w:val="24"/>
                <w:szCs w:val="24"/>
                <w:lang w:eastAsia="ru-RU"/>
              </w:rPr>
            </w:pPr>
            <w:r w:rsidRPr="007600DC">
              <w:rPr>
                <w:rFonts w:ascii="Times New Roman" w:eastAsia="Times New Roman" w:hAnsi="Times New Roman"/>
                <w:sz w:val="24"/>
                <w:szCs w:val="24"/>
                <w:lang w:eastAsia="ru-RU"/>
              </w:rPr>
              <w:t>Показатели</w:t>
            </w:r>
          </w:p>
        </w:tc>
      </w:tr>
      <w:tr w:rsidR="00F31CDF" w:rsidRPr="007600DC" w14:paraId="1DA90E9D" w14:textId="77777777" w:rsidTr="00237601">
        <w:trPr>
          <w:trHeight w:val="32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10840A8" w14:textId="77777777" w:rsidR="00F31CDF" w:rsidRPr="007600DC" w:rsidRDefault="00F31CDF" w:rsidP="00FC1B48">
            <w:pPr>
              <w:spacing w:after="0" w:line="240" w:lineRule="auto"/>
              <w:rPr>
                <w:rFonts w:ascii="Times New Roman" w:eastAsia="Times New Roman" w:hAnsi="Times New Roman"/>
                <w:sz w:val="24"/>
                <w:szCs w:val="24"/>
                <w:lang w:eastAsia="ru-RU"/>
              </w:rPr>
            </w:pPr>
          </w:p>
        </w:tc>
        <w:tc>
          <w:tcPr>
            <w:tcW w:w="7371" w:type="dxa"/>
            <w:vMerge/>
            <w:tcBorders>
              <w:top w:val="single" w:sz="4" w:space="0" w:color="auto"/>
              <w:left w:val="single" w:sz="4" w:space="0" w:color="auto"/>
              <w:bottom w:val="single" w:sz="4" w:space="0" w:color="auto"/>
              <w:right w:val="single" w:sz="4" w:space="0" w:color="auto"/>
            </w:tcBorders>
            <w:vAlign w:val="center"/>
            <w:hideMark/>
          </w:tcPr>
          <w:p w14:paraId="74A54585" w14:textId="77777777" w:rsidR="00F31CDF" w:rsidRPr="007600DC" w:rsidRDefault="00F31CDF" w:rsidP="00FC1B48">
            <w:pPr>
              <w:spacing w:after="0" w:line="240" w:lineRule="auto"/>
              <w:rPr>
                <w:rFonts w:ascii="Times New Roman" w:eastAsia="Times New Roman" w:hAnsi="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3690405" w14:textId="77777777" w:rsidR="00F31CDF" w:rsidRPr="007600DC" w:rsidRDefault="00F31CDF" w:rsidP="00FC1B48">
            <w:pPr>
              <w:spacing w:after="0" w:line="240" w:lineRule="auto"/>
              <w:rPr>
                <w:rFonts w:ascii="Times New Roman" w:eastAsia="Times New Roman" w:hAnsi="Times New Roman"/>
                <w:sz w:val="24"/>
                <w:szCs w:val="24"/>
                <w:lang w:eastAsia="ru-RU"/>
              </w:rPr>
            </w:pPr>
          </w:p>
        </w:tc>
        <w:tc>
          <w:tcPr>
            <w:tcW w:w="1134" w:type="dxa"/>
            <w:vMerge/>
            <w:tcBorders>
              <w:left w:val="single" w:sz="4" w:space="0" w:color="auto"/>
              <w:bottom w:val="single" w:sz="4" w:space="0" w:color="auto"/>
              <w:right w:val="single" w:sz="4" w:space="0" w:color="auto"/>
            </w:tcBorders>
          </w:tcPr>
          <w:p w14:paraId="6ECBDB4D" w14:textId="77777777" w:rsidR="00F31CDF" w:rsidRPr="007600DC" w:rsidRDefault="00F31CDF" w:rsidP="00FC1B48">
            <w:pPr>
              <w:widowControl w:val="0"/>
              <w:autoSpaceDE w:val="0"/>
              <w:autoSpaceDN w:val="0"/>
              <w:spacing w:after="0" w:line="240" w:lineRule="auto"/>
              <w:jc w:val="center"/>
              <w:rPr>
                <w:rFonts w:ascii="Times New Roman" w:eastAsia="Times New Roman" w:hAnsi="Times New Roman"/>
                <w:sz w:val="24"/>
                <w:szCs w:val="24"/>
                <w:lang w:eastAsia="ru-RU"/>
              </w:rPr>
            </w:pPr>
          </w:p>
        </w:tc>
      </w:tr>
      <w:tr w:rsidR="00F31CDF" w:rsidRPr="007600DC" w14:paraId="1476F887" w14:textId="77777777" w:rsidTr="00237601">
        <w:trPr>
          <w:trHeight w:val="20"/>
        </w:trPr>
        <w:tc>
          <w:tcPr>
            <w:tcW w:w="567" w:type="dxa"/>
            <w:tcBorders>
              <w:top w:val="single" w:sz="4" w:space="0" w:color="auto"/>
              <w:left w:val="single" w:sz="4" w:space="0" w:color="auto"/>
              <w:bottom w:val="single" w:sz="4" w:space="0" w:color="auto"/>
              <w:right w:val="single" w:sz="4" w:space="0" w:color="auto"/>
            </w:tcBorders>
            <w:hideMark/>
          </w:tcPr>
          <w:p w14:paraId="79A25767" w14:textId="77777777" w:rsidR="00F31CDF" w:rsidRPr="007600DC" w:rsidRDefault="00F31CDF" w:rsidP="00FC1B48">
            <w:pPr>
              <w:widowControl w:val="0"/>
              <w:autoSpaceDE w:val="0"/>
              <w:autoSpaceDN w:val="0"/>
              <w:spacing w:after="0" w:line="240" w:lineRule="auto"/>
              <w:jc w:val="center"/>
              <w:rPr>
                <w:rFonts w:ascii="Times New Roman" w:eastAsia="Times New Roman" w:hAnsi="Times New Roman"/>
                <w:sz w:val="24"/>
                <w:szCs w:val="24"/>
                <w:lang w:eastAsia="ru-RU"/>
              </w:rPr>
            </w:pPr>
            <w:r w:rsidRPr="007600DC">
              <w:rPr>
                <w:rFonts w:ascii="Times New Roman" w:eastAsia="Times New Roman" w:hAnsi="Times New Roman"/>
                <w:sz w:val="24"/>
                <w:szCs w:val="24"/>
                <w:lang w:eastAsia="ru-RU"/>
              </w:rPr>
              <w:t>1</w:t>
            </w:r>
          </w:p>
        </w:tc>
        <w:tc>
          <w:tcPr>
            <w:tcW w:w="7371" w:type="dxa"/>
            <w:tcBorders>
              <w:top w:val="single" w:sz="4" w:space="0" w:color="auto"/>
              <w:left w:val="single" w:sz="4" w:space="0" w:color="auto"/>
              <w:bottom w:val="single" w:sz="4" w:space="0" w:color="auto"/>
              <w:right w:val="single" w:sz="4" w:space="0" w:color="auto"/>
            </w:tcBorders>
            <w:hideMark/>
          </w:tcPr>
          <w:p w14:paraId="63FFF75D" w14:textId="77777777" w:rsidR="00F31CDF" w:rsidRPr="007600DC" w:rsidRDefault="00F31CDF" w:rsidP="00FC1B48">
            <w:pPr>
              <w:widowControl w:val="0"/>
              <w:autoSpaceDE w:val="0"/>
              <w:autoSpaceDN w:val="0"/>
              <w:spacing w:after="0" w:line="240" w:lineRule="auto"/>
              <w:jc w:val="center"/>
              <w:rPr>
                <w:rFonts w:ascii="Times New Roman" w:eastAsia="Times New Roman" w:hAnsi="Times New Roman"/>
                <w:sz w:val="24"/>
                <w:szCs w:val="24"/>
                <w:lang w:eastAsia="ru-RU"/>
              </w:rPr>
            </w:pPr>
            <w:r w:rsidRPr="007600DC">
              <w:rPr>
                <w:rFonts w:ascii="Times New Roman" w:eastAsia="Times New Roman" w:hAnsi="Times New Roman"/>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hideMark/>
          </w:tcPr>
          <w:p w14:paraId="6DC188D1" w14:textId="77777777" w:rsidR="00F31CDF" w:rsidRPr="007600DC" w:rsidRDefault="00F31CDF" w:rsidP="00FC1B48">
            <w:pPr>
              <w:widowControl w:val="0"/>
              <w:autoSpaceDE w:val="0"/>
              <w:autoSpaceDN w:val="0"/>
              <w:spacing w:after="0" w:line="240" w:lineRule="auto"/>
              <w:jc w:val="center"/>
              <w:rPr>
                <w:rFonts w:ascii="Times New Roman" w:eastAsia="Times New Roman" w:hAnsi="Times New Roman"/>
                <w:sz w:val="24"/>
                <w:szCs w:val="24"/>
                <w:lang w:eastAsia="ru-RU"/>
              </w:rPr>
            </w:pPr>
            <w:r w:rsidRPr="007600DC">
              <w:rPr>
                <w:rFonts w:ascii="Times New Roman" w:eastAsia="Times New Roman" w:hAnsi="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tcPr>
          <w:p w14:paraId="34AAB88E" w14:textId="77777777" w:rsidR="00F31CDF" w:rsidRPr="007600DC" w:rsidRDefault="00F31CDF" w:rsidP="00FC1B48">
            <w:pPr>
              <w:widowControl w:val="0"/>
              <w:autoSpaceDE w:val="0"/>
              <w:autoSpaceDN w:val="0"/>
              <w:spacing w:after="0" w:line="240" w:lineRule="auto"/>
              <w:jc w:val="center"/>
              <w:rPr>
                <w:rFonts w:ascii="Times New Roman" w:eastAsia="Times New Roman" w:hAnsi="Times New Roman"/>
                <w:sz w:val="24"/>
                <w:szCs w:val="24"/>
                <w:lang w:eastAsia="ru-RU"/>
              </w:rPr>
            </w:pPr>
            <w:r w:rsidRPr="007600DC">
              <w:rPr>
                <w:rFonts w:ascii="Times New Roman" w:eastAsia="Times New Roman" w:hAnsi="Times New Roman"/>
                <w:sz w:val="24"/>
                <w:szCs w:val="24"/>
                <w:lang w:eastAsia="ru-RU"/>
              </w:rPr>
              <w:t>4</w:t>
            </w:r>
          </w:p>
        </w:tc>
      </w:tr>
      <w:tr w:rsidR="00F31CDF" w:rsidRPr="007600DC" w14:paraId="7EF7C809" w14:textId="77777777" w:rsidTr="00237601">
        <w:trPr>
          <w:trHeight w:val="20"/>
        </w:trPr>
        <w:tc>
          <w:tcPr>
            <w:tcW w:w="567" w:type="dxa"/>
            <w:tcBorders>
              <w:top w:val="single" w:sz="4" w:space="0" w:color="auto"/>
              <w:left w:val="single" w:sz="4" w:space="0" w:color="auto"/>
              <w:bottom w:val="single" w:sz="4" w:space="0" w:color="auto"/>
              <w:right w:val="single" w:sz="4" w:space="0" w:color="auto"/>
            </w:tcBorders>
            <w:hideMark/>
          </w:tcPr>
          <w:p w14:paraId="33291DD3" w14:textId="77777777" w:rsidR="00F31CDF" w:rsidRPr="007600DC" w:rsidRDefault="00F31CDF" w:rsidP="00FC1B48">
            <w:pPr>
              <w:widowControl w:val="0"/>
              <w:autoSpaceDE w:val="0"/>
              <w:autoSpaceDN w:val="0"/>
              <w:spacing w:after="0" w:line="240" w:lineRule="auto"/>
              <w:rPr>
                <w:rFonts w:ascii="Times New Roman" w:eastAsia="Times New Roman" w:hAnsi="Times New Roman"/>
                <w:sz w:val="24"/>
                <w:szCs w:val="24"/>
                <w:lang w:eastAsia="ru-RU"/>
              </w:rPr>
            </w:pPr>
            <w:r w:rsidRPr="007600DC">
              <w:rPr>
                <w:rFonts w:ascii="Times New Roman" w:eastAsia="Times New Roman" w:hAnsi="Times New Roman"/>
                <w:sz w:val="24"/>
                <w:szCs w:val="24"/>
                <w:lang w:eastAsia="ru-RU"/>
              </w:rPr>
              <w:t>1</w:t>
            </w:r>
          </w:p>
        </w:tc>
        <w:tc>
          <w:tcPr>
            <w:tcW w:w="7371" w:type="dxa"/>
            <w:tcBorders>
              <w:top w:val="single" w:sz="4" w:space="0" w:color="auto"/>
              <w:left w:val="single" w:sz="4" w:space="0" w:color="auto"/>
              <w:bottom w:val="single" w:sz="4" w:space="0" w:color="auto"/>
              <w:right w:val="single" w:sz="4" w:space="0" w:color="auto"/>
            </w:tcBorders>
            <w:hideMark/>
          </w:tcPr>
          <w:p w14:paraId="4B69E5C4" w14:textId="77777777" w:rsidR="00F31CDF" w:rsidRPr="007600DC" w:rsidRDefault="00F31CDF" w:rsidP="00FC1B48">
            <w:pPr>
              <w:widowControl w:val="0"/>
              <w:autoSpaceDE w:val="0"/>
              <w:autoSpaceDN w:val="0"/>
              <w:spacing w:after="0" w:line="240" w:lineRule="auto"/>
              <w:rPr>
                <w:rFonts w:ascii="Times New Roman" w:eastAsia="Times New Roman" w:hAnsi="Times New Roman"/>
                <w:sz w:val="24"/>
                <w:szCs w:val="24"/>
                <w:lang w:eastAsia="ru-RU"/>
              </w:rPr>
            </w:pPr>
            <w:r w:rsidRPr="007600DC">
              <w:rPr>
                <w:rFonts w:ascii="Times New Roman" w:eastAsia="Times New Roman" w:hAnsi="Times New Roman"/>
                <w:sz w:val="24"/>
                <w:szCs w:val="24"/>
                <w:lang w:eastAsia="ru-RU"/>
              </w:rPr>
              <w:t>Количество дворовых территорий в городском округе</w:t>
            </w:r>
          </w:p>
        </w:tc>
        <w:tc>
          <w:tcPr>
            <w:tcW w:w="1418" w:type="dxa"/>
            <w:tcBorders>
              <w:top w:val="single" w:sz="4" w:space="0" w:color="auto"/>
              <w:left w:val="single" w:sz="4" w:space="0" w:color="auto"/>
              <w:bottom w:val="single" w:sz="4" w:space="0" w:color="auto"/>
              <w:right w:val="single" w:sz="4" w:space="0" w:color="auto"/>
            </w:tcBorders>
            <w:hideMark/>
          </w:tcPr>
          <w:p w14:paraId="38A0804C" w14:textId="77777777" w:rsidR="00F31CDF" w:rsidRPr="007600DC" w:rsidRDefault="00F31CDF" w:rsidP="00FC1B48">
            <w:pPr>
              <w:widowControl w:val="0"/>
              <w:autoSpaceDE w:val="0"/>
              <w:autoSpaceDN w:val="0"/>
              <w:spacing w:after="0" w:line="240" w:lineRule="auto"/>
              <w:rPr>
                <w:rFonts w:ascii="Times New Roman" w:eastAsia="Times New Roman" w:hAnsi="Times New Roman"/>
                <w:sz w:val="24"/>
                <w:szCs w:val="24"/>
                <w:lang w:eastAsia="ru-RU"/>
              </w:rPr>
            </w:pPr>
            <w:r w:rsidRPr="007600DC">
              <w:rPr>
                <w:rFonts w:ascii="Times New Roman" w:eastAsia="Times New Roman" w:hAnsi="Times New Roman"/>
                <w:sz w:val="24"/>
                <w:szCs w:val="24"/>
                <w:lang w:eastAsia="ru-RU"/>
              </w:rPr>
              <w:t>шт.</w:t>
            </w:r>
          </w:p>
        </w:tc>
        <w:tc>
          <w:tcPr>
            <w:tcW w:w="1134" w:type="dxa"/>
            <w:tcBorders>
              <w:top w:val="single" w:sz="4" w:space="0" w:color="auto"/>
              <w:left w:val="single" w:sz="4" w:space="0" w:color="auto"/>
              <w:bottom w:val="single" w:sz="4" w:space="0" w:color="auto"/>
              <w:right w:val="single" w:sz="4" w:space="0" w:color="auto"/>
            </w:tcBorders>
          </w:tcPr>
          <w:p w14:paraId="0066B343" w14:textId="77777777" w:rsidR="00F31CDF" w:rsidRPr="007600DC" w:rsidRDefault="004A7531" w:rsidP="00FC1B48">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3E2FA3">
              <w:rPr>
                <w:rFonts w:ascii="Times New Roman" w:eastAsia="Times New Roman" w:hAnsi="Times New Roman"/>
                <w:sz w:val="24"/>
                <w:szCs w:val="24"/>
                <w:lang w:eastAsia="ru-RU"/>
              </w:rPr>
              <w:t>0</w:t>
            </w:r>
            <w:r>
              <w:rPr>
                <w:rFonts w:ascii="Times New Roman" w:eastAsia="Times New Roman" w:hAnsi="Times New Roman"/>
                <w:sz w:val="24"/>
                <w:szCs w:val="24"/>
                <w:lang w:eastAsia="ru-RU"/>
              </w:rPr>
              <w:t>3</w:t>
            </w:r>
          </w:p>
        </w:tc>
      </w:tr>
      <w:tr w:rsidR="00F31CDF" w:rsidRPr="007600DC" w14:paraId="5D7CD30D" w14:textId="77777777" w:rsidTr="00237601">
        <w:trPr>
          <w:trHeight w:val="20"/>
        </w:trPr>
        <w:tc>
          <w:tcPr>
            <w:tcW w:w="567" w:type="dxa"/>
            <w:tcBorders>
              <w:top w:val="single" w:sz="4" w:space="0" w:color="auto"/>
              <w:left w:val="single" w:sz="4" w:space="0" w:color="auto"/>
              <w:bottom w:val="single" w:sz="4" w:space="0" w:color="auto"/>
              <w:right w:val="single" w:sz="4" w:space="0" w:color="auto"/>
            </w:tcBorders>
            <w:hideMark/>
          </w:tcPr>
          <w:p w14:paraId="02C1F20B" w14:textId="77777777" w:rsidR="00F31CDF" w:rsidRPr="007600DC" w:rsidRDefault="00F31CDF" w:rsidP="00FC1B48">
            <w:pPr>
              <w:widowControl w:val="0"/>
              <w:autoSpaceDE w:val="0"/>
              <w:autoSpaceDN w:val="0"/>
              <w:spacing w:after="0" w:line="240" w:lineRule="auto"/>
              <w:rPr>
                <w:rFonts w:ascii="Times New Roman" w:eastAsia="Times New Roman" w:hAnsi="Times New Roman"/>
                <w:sz w:val="24"/>
                <w:szCs w:val="24"/>
                <w:lang w:eastAsia="ru-RU"/>
              </w:rPr>
            </w:pPr>
            <w:r w:rsidRPr="007600DC">
              <w:rPr>
                <w:rFonts w:ascii="Times New Roman" w:eastAsia="Times New Roman" w:hAnsi="Times New Roman"/>
                <w:sz w:val="24"/>
                <w:szCs w:val="24"/>
                <w:lang w:eastAsia="ru-RU"/>
              </w:rPr>
              <w:t>2</w:t>
            </w:r>
          </w:p>
        </w:tc>
        <w:tc>
          <w:tcPr>
            <w:tcW w:w="7371" w:type="dxa"/>
            <w:tcBorders>
              <w:top w:val="single" w:sz="4" w:space="0" w:color="auto"/>
              <w:left w:val="single" w:sz="4" w:space="0" w:color="auto"/>
              <w:bottom w:val="single" w:sz="4" w:space="0" w:color="auto"/>
              <w:right w:val="single" w:sz="4" w:space="0" w:color="auto"/>
            </w:tcBorders>
            <w:hideMark/>
          </w:tcPr>
          <w:p w14:paraId="656F39BB" w14:textId="77777777" w:rsidR="00F31CDF" w:rsidRPr="007600DC" w:rsidRDefault="00F31CDF" w:rsidP="00FC1B48">
            <w:pPr>
              <w:widowControl w:val="0"/>
              <w:autoSpaceDE w:val="0"/>
              <w:autoSpaceDN w:val="0"/>
              <w:spacing w:after="0" w:line="240" w:lineRule="auto"/>
              <w:rPr>
                <w:rFonts w:ascii="Times New Roman" w:eastAsia="Times New Roman" w:hAnsi="Times New Roman"/>
                <w:sz w:val="24"/>
                <w:szCs w:val="24"/>
                <w:lang w:eastAsia="ru-RU"/>
              </w:rPr>
            </w:pPr>
            <w:r w:rsidRPr="007600DC">
              <w:rPr>
                <w:rFonts w:ascii="Times New Roman" w:eastAsia="Times New Roman" w:hAnsi="Times New Roman"/>
                <w:sz w:val="24"/>
                <w:szCs w:val="24"/>
                <w:lang w:eastAsia="ru-RU"/>
              </w:rPr>
              <w:t>Количество благоустроенных дворовых территорий (полностью освещенных, оборудованных местами для проведения досуга и отдыха разными группами населения (спортивные площадки, детские площадки и т.д.), малыми архитектурными формами)</w:t>
            </w:r>
          </w:p>
        </w:tc>
        <w:tc>
          <w:tcPr>
            <w:tcW w:w="1418" w:type="dxa"/>
            <w:tcBorders>
              <w:top w:val="single" w:sz="4" w:space="0" w:color="auto"/>
              <w:left w:val="single" w:sz="4" w:space="0" w:color="auto"/>
              <w:bottom w:val="single" w:sz="4" w:space="0" w:color="auto"/>
              <w:right w:val="single" w:sz="4" w:space="0" w:color="auto"/>
            </w:tcBorders>
            <w:hideMark/>
          </w:tcPr>
          <w:p w14:paraId="77069B71" w14:textId="77777777" w:rsidR="00F31CDF" w:rsidRPr="007600DC" w:rsidRDefault="00F31CDF" w:rsidP="00FC1B48">
            <w:pPr>
              <w:widowControl w:val="0"/>
              <w:autoSpaceDE w:val="0"/>
              <w:autoSpaceDN w:val="0"/>
              <w:spacing w:after="0" w:line="240" w:lineRule="auto"/>
              <w:rPr>
                <w:rFonts w:ascii="Times New Roman" w:eastAsia="Times New Roman" w:hAnsi="Times New Roman"/>
                <w:sz w:val="24"/>
                <w:szCs w:val="24"/>
                <w:lang w:eastAsia="ru-RU"/>
              </w:rPr>
            </w:pPr>
            <w:r w:rsidRPr="007600DC">
              <w:rPr>
                <w:rFonts w:ascii="Times New Roman" w:eastAsia="Times New Roman" w:hAnsi="Times New Roman"/>
                <w:sz w:val="24"/>
                <w:szCs w:val="24"/>
                <w:lang w:eastAsia="ru-RU"/>
              </w:rPr>
              <w:t>шт.</w:t>
            </w:r>
          </w:p>
        </w:tc>
        <w:tc>
          <w:tcPr>
            <w:tcW w:w="1134" w:type="dxa"/>
            <w:tcBorders>
              <w:top w:val="single" w:sz="4" w:space="0" w:color="auto"/>
              <w:left w:val="single" w:sz="4" w:space="0" w:color="auto"/>
              <w:bottom w:val="single" w:sz="4" w:space="0" w:color="auto"/>
              <w:right w:val="single" w:sz="4" w:space="0" w:color="auto"/>
            </w:tcBorders>
          </w:tcPr>
          <w:p w14:paraId="53862D18" w14:textId="38A25DC9" w:rsidR="00F31CDF" w:rsidRPr="007600DC" w:rsidRDefault="000D1594" w:rsidP="00FC1B48">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AE2E4A">
              <w:rPr>
                <w:rFonts w:ascii="Times New Roman" w:eastAsia="Times New Roman" w:hAnsi="Times New Roman"/>
                <w:sz w:val="24"/>
                <w:szCs w:val="24"/>
                <w:lang w:eastAsia="ru-RU"/>
              </w:rPr>
              <w:t>1</w:t>
            </w:r>
            <w:r>
              <w:rPr>
                <w:rFonts w:ascii="Times New Roman" w:eastAsia="Times New Roman" w:hAnsi="Times New Roman"/>
                <w:sz w:val="24"/>
                <w:szCs w:val="24"/>
                <w:lang w:eastAsia="ru-RU"/>
              </w:rPr>
              <w:t>8</w:t>
            </w:r>
          </w:p>
        </w:tc>
      </w:tr>
      <w:tr w:rsidR="00F31CDF" w:rsidRPr="007600DC" w14:paraId="01858F1D" w14:textId="77777777" w:rsidTr="00237601">
        <w:trPr>
          <w:trHeight w:val="20"/>
        </w:trPr>
        <w:tc>
          <w:tcPr>
            <w:tcW w:w="567" w:type="dxa"/>
            <w:tcBorders>
              <w:top w:val="single" w:sz="4" w:space="0" w:color="auto"/>
              <w:left w:val="single" w:sz="4" w:space="0" w:color="auto"/>
              <w:bottom w:val="single" w:sz="4" w:space="0" w:color="auto"/>
              <w:right w:val="single" w:sz="4" w:space="0" w:color="auto"/>
            </w:tcBorders>
            <w:hideMark/>
          </w:tcPr>
          <w:p w14:paraId="18B971B1" w14:textId="77777777" w:rsidR="00F31CDF" w:rsidRPr="007600DC" w:rsidRDefault="00F31CDF" w:rsidP="00FC1B48">
            <w:pPr>
              <w:widowControl w:val="0"/>
              <w:autoSpaceDE w:val="0"/>
              <w:autoSpaceDN w:val="0"/>
              <w:spacing w:after="0" w:line="240" w:lineRule="auto"/>
              <w:rPr>
                <w:rFonts w:ascii="Times New Roman" w:eastAsia="Times New Roman" w:hAnsi="Times New Roman"/>
                <w:sz w:val="24"/>
                <w:szCs w:val="24"/>
                <w:lang w:eastAsia="ru-RU"/>
              </w:rPr>
            </w:pPr>
            <w:r w:rsidRPr="007600DC">
              <w:rPr>
                <w:rFonts w:ascii="Times New Roman" w:eastAsia="Times New Roman" w:hAnsi="Times New Roman"/>
                <w:sz w:val="24"/>
                <w:szCs w:val="24"/>
                <w:lang w:eastAsia="ru-RU"/>
              </w:rPr>
              <w:t>3</w:t>
            </w:r>
          </w:p>
        </w:tc>
        <w:tc>
          <w:tcPr>
            <w:tcW w:w="7371" w:type="dxa"/>
            <w:tcBorders>
              <w:top w:val="single" w:sz="4" w:space="0" w:color="auto"/>
              <w:left w:val="single" w:sz="4" w:space="0" w:color="auto"/>
              <w:bottom w:val="single" w:sz="4" w:space="0" w:color="auto"/>
              <w:right w:val="single" w:sz="4" w:space="0" w:color="auto"/>
            </w:tcBorders>
            <w:hideMark/>
          </w:tcPr>
          <w:p w14:paraId="1D4B5038" w14:textId="77777777" w:rsidR="00F31CDF" w:rsidRPr="007600DC" w:rsidRDefault="00F31CDF" w:rsidP="00FC1B48">
            <w:pPr>
              <w:widowControl w:val="0"/>
              <w:autoSpaceDE w:val="0"/>
              <w:autoSpaceDN w:val="0"/>
              <w:spacing w:after="0" w:line="240" w:lineRule="auto"/>
              <w:rPr>
                <w:rFonts w:ascii="Times New Roman" w:eastAsia="Times New Roman" w:hAnsi="Times New Roman"/>
                <w:sz w:val="24"/>
                <w:szCs w:val="24"/>
                <w:lang w:eastAsia="ru-RU"/>
              </w:rPr>
            </w:pPr>
            <w:r w:rsidRPr="007600DC">
              <w:rPr>
                <w:rFonts w:ascii="Times New Roman" w:eastAsia="Times New Roman" w:hAnsi="Times New Roman"/>
                <w:sz w:val="24"/>
                <w:szCs w:val="24"/>
                <w:lang w:eastAsia="ru-RU"/>
              </w:rPr>
              <w:t>Доля благоустроенных дворовых территорий в общем количестве дворовых территорий городского округа</w:t>
            </w:r>
          </w:p>
        </w:tc>
        <w:tc>
          <w:tcPr>
            <w:tcW w:w="1418" w:type="dxa"/>
            <w:tcBorders>
              <w:top w:val="single" w:sz="4" w:space="0" w:color="auto"/>
              <w:left w:val="single" w:sz="4" w:space="0" w:color="auto"/>
              <w:bottom w:val="single" w:sz="4" w:space="0" w:color="auto"/>
              <w:right w:val="single" w:sz="4" w:space="0" w:color="auto"/>
            </w:tcBorders>
            <w:hideMark/>
          </w:tcPr>
          <w:p w14:paraId="6D5141AB" w14:textId="77777777" w:rsidR="00F31CDF" w:rsidRPr="007600DC" w:rsidRDefault="00F31CDF" w:rsidP="00FC1B48">
            <w:pPr>
              <w:widowControl w:val="0"/>
              <w:autoSpaceDE w:val="0"/>
              <w:autoSpaceDN w:val="0"/>
              <w:spacing w:after="0" w:line="240" w:lineRule="auto"/>
              <w:rPr>
                <w:rFonts w:ascii="Times New Roman" w:eastAsia="Times New Roman" w:hAnsi="Times New Roman"/>
                <w:sz w:val="24"/>
                <w:szCs w:val="24"/>
                <w:lang w:eastAsia="ru-RU"/>
              </w:rPr>
            </w:pPr>
            <w:r w:rsidRPr="007600DC">
              <w:rPr>
                <w:rFonts w:ascii="Times New Roman" w:eastAsia="Times New Roman" w:hAnsi="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14:paraId="61512857" w14:textId="155BD3F9" w:rsidR="00F31CDF" w:rsidRPr="007600DC" w:rsidRDefault="000D1594" w:rsidP="00FC1B48">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AE2E4A">
              <w:rPr>
                <w:rFonts w:ascii="Times New Roman" w:eastAsia="Times New Roman" w:hAnsi="Times New Roman"/>
                <w:sz w:val="24"/>
                <w:szCs w:val="24"/>
                <w:lang w:eastAsia="ru-RU"/>
              </w:rPr>
              <w:t>3</w:t>
            </w:r>
            <w:r>
              <w:rPr>
                <w:rFonts w:ascii="Times New Roman" w:eastAsia="Times New Roman" w:hAnsi="Times New Roman"/>
                <w:sz w:val="24"/>
                <w:szCs w:val="24"/>
                <w:lang w:eastAsia="ru-RU"/>
              </w:rPr>
              <w:t>,5</w:t>
            </w:r>
          </w:p>
        </w:tc>
      </w:tr>
      <w:tr w:rsidR="00F31CDF" w:rsidRPr="007600DC" w14:paraId="1D0D89EF" w14:textId="77777777" w:rsidTr="00237601">
        <w:trPr>
          <w:trHeight w:val="20"/>
        </w:trPr>
        <w:tc>
          <w:tcPr>
            <w:tcW w:w="567" w:type="dxa"/>
            <w:tcBorders>
              <w:top w:val="single" w:sz="4" w:space="0" w:color="auto"/>
              <w:left w:val="single" w:sz="4" w:space="0" w:color="auto"/>
              <w:bottom w:val="single" w:sz="4" w:space="0" w:color="auto"/>
              <w:right w:val="single" w:sz="4" w:space="0" w:color="auto"/>
            </w:tcBorders>
            <w:hideMark/>
          </w:tcPr>
          <w:p w14:paraId="7BD00886" w14:textId="77777777" w:rsidR="00F31CDF" w:rsidRPr="007600DC" w:rsidRDefault="00F31CDF" w:rsidP="00FC1B48">
            <w:pPr>
              <w:widowControl w:val="0"/>
              <w:autoSpaceDE w:val="0"/>
              <w:autoSpaceDN w:val="0"/>
              <w:spacing w:after="0" w:line="240" w:lineRule="auto"/>
              <w:rPr>
                <w:rFonts w:ascii="Times New Roman" w:eastAsia="Times New Roman" w:hAnsi="Times New Roman"/>
                <w:sz w:val="24"/>
                <w:szCs w:val="24"/>
                <w:lang w:eastAsia="ru-RU"/>
              </w:rPr>
            </w:pPr>
            <w:r w:rsidRPr="007600DC">
              <w:rPr>
                <w:rFonts w:ascii="Times New Roman" w:eastAsia="Times New Roman" w:hAnsi="Times New Roman"/>
                <w:sz w:val="24"/>
                <w:szCs w:val="24"/>
                <w:lang w:eastAsia="ru-RU"/>
              </w:rPr>
              <w:t>4</w:t>
            </w:r>
          </w:p>
        </w:tc>
        <w:tc>
          <w:tcPr>
            <w:tcW w:w="7371" w:type="dxa"/>
            <w:tcBorders>
              <w:top w:val="single" w:sz="4" w:space="0" w:color="auto"/>
              <w:left w:val="single" w:sz="4" w:space="0" w:color="auto"/>
              <w:bottom w:val="single" w:sz="4" w:space="0" w:color="auto"/>
              <w:right w:val="single" w:sz="4" w:space="0" w:color="auto"/>
            </w:tcBorders>
            <w:hideMark/>
          </w:tcPr>
          <w:p w14:paraId="76E3F756" w14:textId="77777777" w:rsidR="00F31CDF" w:rsidRPr="007600DC" w:rsidRDefault="00F31CDF" w:rsidP="00FC1B48">
            <w:pPr>
              <w:widowControl w:val="0"/>
              <w:autoSpaceDE w:val="0"/>
              <w:autoSpaceDN w:val="0"/>
              <w:spacing w:after="0" w:line="240" w:lineRule="auto"/>
              <w:rPr>
                <w:rFonts w:ascii="Times New Roman" w:eastAsia="Times New Roman" w:hAnsi="Times New Roman"/>
                <w:sz w:val="24"/>
                <w:szCs w:val="24"/>
                <w:lang w:eastAsia="ru-RU"/>
              </w:rPr>
            </w:pPr>
            <w:r w:rsidRPr="007600DC">
              <w:rPr>
                <w:rFonts w:ascii="Times New Roman" w:eastAsia="Times New Roman" w:hAnsi="Times New Roman"/>
                <w:sz w:val="24"/>
                <w:szCs w:val="24"/>
                <w:lang w:eastAsia="ru-RU"/>
              </w:rPr>
              <w:t>Площадь дворовых территорий в городском округе</w:t>
            </w:r>
          </w:p>
        </w:tc>
        <w:tc>
          <w:tcPr>
            <w:tcW w:w="1418" w:type="dxa"/>
            <w:tcBorders>
              <w:top w:val="single" w:sz="4" w:space="0" w:color="auto"/>
              <w:left w:val="single" w:sz="4" w:space="0" w:color="auto"/>
              <w:bottom w:val="single" w:sz="4" w:space="0" w:color="auto"/>
              <w:right w:val="single" w:sz="4" w:space="0" w:color="auto"/>
            </w:tcBorders>
            <w:hideMark/>
          </w:tcPr>
          <w:p w14:paraId="229490F6" w14:textId="77777777" w:rsidR="00F31CDF" w:rsidRPr="007600DC" w:rsidRDefault="00F31CDF" w:rsidP="00FC1B48">
            <w:pPr>
              <w:widowControl w:val="0"/>
              <w:autoSpaceDE w:val="0"/>
              <w:autoSpaceDN w:val="0"/>
              <w:spacing w:after="0" w:line="240" w:lineRule="auto"/>
              <w:rPr>
                <w:rFonts w:ascii="Times New Roman" w:eastAsia="Times New Roman" w:hAnsi="Times New Roman"/>
                <w:sz w:val="24"/>
                <w:szCs w:val="24"/>
                <w:lang w:eastAsia="ru-RU"/>
              </w:rPr>
            </w:pPr>
            <w:r w:rsidRPr="007600DC">
              <w:rPr>
                <w:rFonts w:ascii="Times New Roman" w:eastAsia="Times New Roman" w:hAnsi="Times New Roman"/>
                <w:sz w:val="24"/>
                <w:szCs w:val="24"/>
                <w:lang w:eastAsia="ru-RU"/>
              </w:rPr>
              <w:t>тыс. кв. м</w:t>
            </w:r>
          </w:p>
        </w:tc>
        <w:tc>
          <w:tcPr>
            <w:tcW w:w="1134" w:type="dxa"/>
            <w:tcBorders>
              <w:top w:val="single" w:sz="4" w:space="0" w:color="auto"/>
              <w:left w:val="single" w:sz="4" w:space="0" w:color="auto"/>
              <w:bottom w:val="single" w:sz="4" w:space="0" w:color="auto"/>
              <w:right w:val="single" w:sz="4" w:space="0" w:color="auto"/>
            </w:tcBorders>
          </w:tcPr>
          <w:p w14:paraId="3889E471" w14:textId="77777777" w:rsidR="00F31CDF" w:rsidRPr="007600DC" w:rsidRDefault="00DC5DCA" w:rsidP="00FC1B48">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1849,2</w:t>
            </w:r>
          </w:p>
        </w:tc>
      </w:tr>
      <w:tr w:rsidR="00F31CDF" w:rsidRPr="007600DC" w14:paraId="3C1584C1" w14:textId="77777777" w:rsidTr="00237601">
        <w:trPr>
          <w:trHeight w:val="20"/>
        </w:trPr>
        <w:tc>
          <w:tcPr>
            <w:tcW w:w="567" w:type="dxa"/>
            <w:tcBorders>
              <w:top w:val="single" w:sz="4" w:space="0" w:color="auto"/>
              <w:left w:val="single" w:sz="4" w:space="0" w:color="auto"/>
              <w:bottom w:val="single" w:sz="4" w:space="0" w:color="auto"/>
              <w:right w:val="single" w:sz="4" w:space="0" w:color="auto"/>
            </w:tcBorders>
            <w:hideMark/>
          </w:tcPr>
          <w:p w14:paraId="2B716939" w14:textId="77777777" w:rsidR="00F31CDF" w:rsidRPr="007600DC" w:rsidRDefault="00F31CDF" w:rsidP="00FC1B48">
            <w:pPr>
              <w:widowControl w:val="0"/>
              <w:autoSpaceDE w:val="0"/>
              <w:autoSpaceDN w:val="0"/>
              <w:spacing w:after="0" w:line="240" w:lineRule="auto"/>
              <w:rPr>
                <w:rFonts w:ascii="Times New Roman" w:eastAsia="Times New Roman" w:hAnsi="Times New Roman"/>
                <w:sz w:val="24"/>
                <w:szCs w:val="24"/>
                <w:lang w:eastAsia="ru-RU"/>
              </w:rPr>
            </w:pPr>
            <w:r w:rsidRPr="007600DC">
              <w:rPr>
                <w:rFonts w:ascii="Times New Roman" w:eastAsia="Times New Roman" w:hAnsi="Times New Roman"/>
                <w:sz w:val="24"/>
                <w:szCs w:val="24"/>
                <w:lang w:eastAsia="ru-RU"/>
              </w:rPr>
              <w:t>5</w:t>
            </w:r>
          </w:p>
        </w:tc>
        <w:tc>
          <w:tcPr>
            <w:tcW w:w="7371" w:type="dxa"/>
            <w:tcBorders>
              <w:top w:val="single" w:sz="4" w:space="0" w:color="auto"/>
              <w:left w:val="single" w:sz="4" w:space="0" w:color="auto"/>
              <w:bottom w:val="single" w:sz="4" w:space="0" w:color="auto"/>
              <w:right w:val="single" w:sz="4" w:space="0" w:color="auto"/>
            </w:tcBorders>
            <w:hideMark/>
          </w:tcPr>
          <w:p w14:paraId="38DE698D" w14:textId="77777777" w:rsidR="00F31CDF" w:rsidRPr="007600DC" w:rsidRDefault="00F31CDF" w:rsidP="00FC1B48">
            <w:pPr>
              <w:widowControl w:val="0"/>
              <w:autoSpaceDE w:val="0"/>
              <w:autoSpaceDN w:val="0"/>
              <w:spacing w:after="0" w:line="240" w:lineRule="auto"/>
              <w:rPr>
                <w:rFonts w:ascii="Times New Roman" w:eastAsia="Times New Roman" w:hAnsi="Times New Roman"/>
                <w:sz w:val="24"/>
                <w:szCs w:val="24"/>
                <w:lang w:eastAsia="ru-RU"/>
              </w:rPr>
            </w:pPr>
            <w:r w:rsidRPr="007600DC">
              <w:rPr>
                <w:rFonts w:ascii="Times New Roman" w:eastAsia="Times New Roman" w:hAnsi="Times New Roman"/>
                <w:sz w:val="24"/>
                <w:szCs w:val="24"/>
                <w:lang w:eastAsia="ru-RU"/>
              </w:rPr>
              <w:t xml:space="preserve">Площадь благоустроенных дворовых территорий (полностью освещенных, оборудованных местами для проведения досуга и отдыха разными группами населения (спортивные площадки, детские </w:t>
            </w:r>
            <w:r w:rsidRPr="007600DC">
              <w:rPr>
                <w:rFonts w:ascii="Times New Roman" w:eastAsia="Times New Roman" w:hAnsi="Times New Roman"/>
                <w:sz w:val="24"/>
                <w:szCs w:val="24"/>
                <w:lang w:eastAsia="ru-RU"/>
              </w:rPr>
              <w:lastRenderedPageBreak/>
              <w:t>площадки и т.д.), малыми архитектурными формами) в городском округе</w:t>
            </w:r>
          </w:p>
        </w:tc>
        <w:tc>
          <w:tcPr>
            <w:tcW w:w="1418" w:type="dxa"/>
            <w:tcBorders>
              <w:top w:val="single" w:sz="4" w:space="0" w:color="auto"/>
              <w:left w:val="single" w:sz="4" w:space="0" w:color="auto"/>
              <w:bottom w:val="single" w:sz="4" w:space="0" w:color="auto"/>
              <w:right w:val="single" w:sz="4" w:space="0" w:color="auto"/>
            </w:tcBorders>
            <w:hideMark/>
          </w:tcPr>
          <w:p w14:paraId="478428C1" w14:textId="77777777" w:rsidR="00F31CDF" w:rsidRPr="007600DC" w:rsidRDefault="00F31CDF" w:rsidP="00FC1B48">
            <w:pPr>
              <w:widowControl w:val="0"/>
              <w:autoSpaceDE w:val="0"/>
              <w:autoSpaceDN w:val="0"/>
              <w:spacing w:after="0" w:line="240" w:lineRule="auto"/>
              <w:rPr>
                <w:rFonts w:ascii="Times New Roman" w:eastAsia="Times New Roman" w:hAnsi="Times New Roman"/>
                <w:sz w:val="24"/>
                <w:szCs w:val="24"/>
                <w:lang w:eastAsia="ru-RU"/>
              </w:rPr>
            </w:pPr>
            <w:r w:rsidRPr="007600DC">
              <w:rPr>
                <w:rFonts w:ascii="Times New Roman" w:eastAsia="Times New Roman" w:hAnsi="Times New Roman"/>
                <w:sz w:val="24"/>
                <w:szCs w:val="24"/>
                <w:lang w:eastAsia="ru-RU"/>
              </w:rPr>
              <w:lastRenderedPageBreak/>
              <w:t>тыс. кв. м</w:t>
            </w:r>
          </w:p>
        </w:tc>
        <w:tc>
          <w:tcPr>
            <w:tcW w:w="1134" w:type="dxa"/>
            <w:tcBorders>
              <w:top w:val="single" w:sz="4" w:space="0" w:color="auto"/>
              <w:left w:val="single" w:sz="4" w:space="0" w:color="auto"/>
              <w:bottom w:val="single" w:sz="4" w:space="0" w:color="auto"/>
              <w:right w:val="single" w:sz="4" w:space="0" w:color="auto"/>
            </w:tcBorders>
          </w:tcPr>
          <w:p w14:paraId="341C487C" w14:textId="1F8CB31C" w:rsidR="00F31CDF" w:rsidRPr="007600DC" w:rsidRDefault="00AE2E4A" w:rsidP="00FC1B48">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r w:rsidR="000D1594">
              <w:rPr>
                <w:rFonts w:ascii="Times New Roman" w:eastAsia="Times New Roman" w:hAnsi="Times New Roman"/>
                <w:sz w:val="24"/>
                <w:szCs w:val="24"/>
                <w:lang w:eastAsia="ru-RU"/>
              </w:rPr>
              <w:t>4,</w:t>
            </w:r>
            <w:r>
              <w:rPr>
                <w:rFonts w:ascii="Times New Roman" w:eastAsia="Times New Roman" w:hAnsi="Times New Roman"/>
                <w:sz w:val="24"/>
                <w:szCs w:val="24"/>
                <w:lang w:eastAsia="ru-RU"/>
              </w:rPr>
              <w:t>5</w:t>
            </w:r>
          </w:p>
        </w:tc>
      </w:tr>
      <w:tr w:rsidR="00F31CDF" w:rsidRPr="007600DC" w14:paraId="18C619CD" w14:textId="77777777" w:rsidTr="00237601">
        <w:trPr>
          <w:trHeight w:val="20"/>
        </w:trPr>
        <w:tc>
          <w:tcPr>
            <w:tcW w:w="567" w:type="dxa"/>
            <w:tcBorders>
              <w:top w:val="single" w:sz="4" w:space="0" w:color="auto"/>
              <w:left w:val="single" w:sz="4" w:space="0" w:color="auto"/>
              <w:bottom w:val="single" w:sz="4" w:space="0" w:color="auto"/>
              <w:right w:val="single" w:sz="4" w:space="0" w:color="auto"/>
            </w:tcBorders>
            <w:hideMark/>
          </w:tcPr>
          <w:p w14:paraId="2092B370" w14:textId="77777777" w:rsidR="00F31CDF" w:rsidRPr="007600DC" w:rsidRDefault="00F31CDF" w:rsidP="00FC1B48">
            <w:pPr>
              <w:widowControl w:val="0"/>
              <w:autoSpaceDE w:val="0"/>
              <w:autoSpaceDN w:val="0"/>
              <w:spacing w:after="0" w:line="240" w:lineRule="auto"/>
              <w:rPr>
                <w:rFonts w:ascii="Times New Roman" w:eastAsia="Times New Roman" w:hAnsi="Times New Roman"/>
                <w:sz w:val="24"/>
                <w:szCs w:val="24"/>
                <w:lang w:eastAsia="ru-RU"/>
              </w:rPr>
            </w:pPr>
            <w:r w:rsidRPr="007600DC">
              <w:rPr>
                <w:rFonts w:ascii="Times New Roman" w:eastAsia="Times New Roman" w:hAnsi="Times New Roman"/>
                <w:sz w:val="24"/>
                <w:szCs w:val="24"/>
                <w:lang w:eastAsia="ru-RU"/>
              </w:rPr>
              <w:t>6</w:t>
            </w:r>
          </w:p>
        </w:tc>
        <w:tc>
          <w:tcPr>
            <w:tcW w:w="7371" w:type="dxa"/>
            <w:tcBorders>
              <w:top w:val="single" w:sz="4" w:space="0" w:color="auto"/>
              <w:left w:val="single" w:sz="4" w:space="0" w:color="auto"/>
              <w:bottom w:val="single" w:sz="4" w:space="0" w:color="auto"/>
              <w:right w:val="single" w:sz="4" w:space="0" w:color="auto"/>
            </w:tcBorders>
            <w:hideMark/>
          </w:tcPr>
          <w:p w14:paraId="36FA8291" w14:textId="77777777" w:rsidR="00F31CDF" w:rsidRPr="007600DC" w:rsidRDefault="00F31CDF" w:rsidP="00FC1B48">
            <w:pPr>
              <w:widowControl w:val="0"/>
              <w:autoSpaceDE w:val="0"/>
              <w:autoSpaceDN w:val="0"/>
              <w:spacing w:after="0" w:line="240" w:lineRule="auto"/>
              <w:rPr>
                <w:rFonts w:ascii="Times New Roman" w:eastAsia="Times New Roman" w:hAnsi="Times New Roman"/>
                <w:sz w:val="24"/>
                <w:szCs w:val="24"/>
                <w:lang w:eastAsia="ru-RU"/>
              </w:rPr>
            </w:pPr>
            <w:r w:rsidRPr="007600DC">
              <w:rPr>
                <w:rFonts w:ascii="Times New Roman" w:eastAsia="Times New Roman" w:hAnsi="Times New Roman"/>
                <w:sz w:val="24"/>
                <w:szCs w:val="24"/>
                <w:lang w:eastAsia="ru-RU"/>
              </w:rPr>
              <w:t>Доля площади благоустроенных дворовых территорий в общей площади дворовых территорий городского округа</w:t>
            </w:r>
          </w:p>
        </w:tc>
        <w:tc>
          <w:tcPr>
            <w:tcW w:w="1418" w:type="dxa"/>
            <w:tcBorders>
              <w:top w:val="single" w:sz="4" w:space="0" w:color="auto"/>
              <w:left w:val="single" w:sz="4" w:space="0" w:color="auto"/>
              <w:bottom w:val="single" w:sz="4" w:space="0" w:color="auto"/>
              <w:right w:val="single" w:sz="4" w:space="0" w:color="auto"/>
            </w:tcBorders>
            <w:hideMark/>
          </w:tcPr>
          <w:p w14:paraId="436FB4F7" w14:textId="77777777" w:rsidR="00F31CDF" w:rsidRPr="007600DC" w:rsidRDefault="00F31CDF" w:rsidP="00FC1B48">
            <w:pPr>
              <w:widowControl w:val="0"/>
              <w:autoSpaceDE w:val="0"/>
              <w:autoSpaceDN w:val="0"/>
              <w:spacing w:after="0" w:line="240" w:lineRule="auto"/>
              <w:rPr>
                <w:rFonts w:ascii="Times New Roman" w:eastAsia="Times New Roman" w:hAnsi="Times New Roman"/>
                <w:sz w:val="24"/>
                <w:szCs w:val="24"/>
                <w:lang w:eastAsia="ru-RU"/>
              </w:rPr>
            </w:pPr>
            <w:r w:rsidRPr="007600DC">
              <w:rPr>
                <w:rFonts w:ascii="Times New Roman" w:eastAsia="Times New Roman" w:hAnsi="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14:paraId="2F7E3BBA" w14:textId="72852B9D" w:rsidR="00F31CDF" w:rsidRPr="007600DC" w:rsidRDefault="008038D5" w:rsidP="00FC1B48">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18,06</w:t>
            </w:r>
          </w:p>
        </w:tc>
      </w:tr>
      <w:tr w:rsidR="00F31CDF" w:rsidRPr="007600DC" w14:paraId="5067FBC1" w14:textId="77777777" w:rsidTr="00237601">
        <w:trPr>
          <w:trHeight w:val="20"/>
        </w:trPr>
        <w:tc>
          <w:tcPr>
            <w:tcW w:w="567" w:type="dxa"/>
            <w:tcBorders>
              <w:top w:val="single" w:sz="4" w:space="0" w:color="auto"/>
              <w:left w:val="single" w:sz="4" w:space="0" w:color="auto"/>
              <w:bottom w:val="single" w:sz="4" w:space="0" w:color="auto"/>
              <w:right w:val="single" w:sz="4" w:space="0" w:color="auto"/>
            </w:tcBorders>
            <w:hideMark/>
          </w:tcPr>
          <w:p w14:paraId="02D88F0A" w14:textId="77777777" w:rsidR="00F31CDF" w:rsidRPr="007600DC" w:rsidRDefault="00F31CDF" w:rsidP="00FC1B48">
            <w:pPr>
              <w:widowControl w:val="0"/>
              <w:autoSpaceDE w:val="0"/>
              <w:autoSpaceDN w:val="0"/>
              <w:spacing w:after="0" w:line="240" w:lineRule="auto"/>
              <w:rPr>
                <w:rFonts w:ascii="Times New Roman" w:eastAsia="Times New Roman" w:hAnsi="Times New Roman"/>
                <w:sz w:val="24"/>
                <w:szCs w:val="24"/>
                <w:lang w:eastAsia="ru-RU"/>
              </w:rPr>
            </w:pPr>
            <w:r w:rsidRPr="007600DC">
              <w:rPr>
                <w:rFonts w:ascii="Times New Roman" w:eastAsia="Times New Roman" w:hAnsi="Times New Roman"/>
                <w:sz w:val="24"/>
                <w:szCs w:val="24"/>
                <w:lang w:eastAsia="ru-RU"/>
              </w:rPr>
              <w:t>7</w:t>
            </w:r>
          </w:p>
        </w:tc>
        <w:tc>
          <w:tcPr>
            <w:tcW w:w="7371" w:type="dxa"/>
            <w:tcBorders>
              <w:top w:val="single" w:sz="4" w:space="0" w:color="auto"/>
              <w:left w:val="single" w:sz="4" w:space="0" w:color="auto"/>
              <w:bottom w:val="single" w:sz="4" w:space="0" w:color="auto"/>
              <w:right w:val="single" w:sz="4" w:space="0" w:color="auto"/>
            </w:tcBorders>
            <w:hideMark/>
          </w:tcPr>
          <w:p w14:paraId="48F423A3" w14:textId="77777777" w:rsidR="00F31CDF" w:rsidRPr="007600DC" w:rsidRDefault="00F31CDF" w:rsidP="00FC1B48">
            <w:pPr>
              <w:widowControl w:val="0"/>
              <w:autoSpaceDE w:val="0"/>
              <w:autoSpaceDN w:val="0"/>
              <w:spacing w:after="0" w:line="240" w:lineRule="auto"/>
              <w:rPr>
                <w:rFonts w:ascii="Times New Roman" w:eastAsia="Times New Roman" w:hAnsi="Times New Roman"/>
                <w:sz w:val="24"/>
                <w:szCs w:val="24"/>
                <w:lang w:eastAsia="ru-RU"/>
              </w:rPr>
            </w:pPr>
            <w:r w:rsidRPr="007600DC">
              <w:rPr>
                <w:rFonts w:ascii="Times New Roman" w:eastAsia="Times New Roman" w:hAnsi="Times New Roman"/>
                <w:sz w:val="24"/>
                <w:szCs w:val="24"/>
                <w:lang w:eastAsia="ru-RU"/>
              </w:rPr>
              <w:t>Всего населения, проживающего в многоквартирных домах на территории городского округа</w:t>
            </w:r>
          </w:p>
        </w:tc>
        <w:tc>
          <w:tcPr>
            <w:tcW w:w="1418" w:type="dxa"/>
            <w:tcBorders>
              <w:top w:val="single" w:sz="4" w:space="0" w:color="auto"/>
              <w:left w:val="single" w:sz="4" w:space="0" w:color="auto"/>
              <w:bottom w:val="single" w:sz="4" w:space="0" w:color="auto"/>
              <w:right w:val="single" w:sz="4" w:space="0" w:color="auto"/>
            </w:tcBorders>
            <w:hideMark/>
          </w:tcPr>
          <w:p w14:paraId="5907F61D" w14:textId="77777777" w:rsidR="00F31CDF" w:rsidRPr="007600DC" w:rsidRDefault="00F31CDF" w:rsidP="00FC1B48">
            <w:pPr>
              <w:widowControl w:val="0"/>
              <w:autoSpaceDE w:val="0"/>
              <w:autoSpaceDN w:val="0"/>
              <w:spacing w:after="0" w:line="240" w:lineRule="auto"/>
              <w:rPr>
                <w:rFonts w:ascii="Times New Roman" w:eastAsia="Times New Roman" w:hAnsi="Times New Roman"/>
                <w:sz w:val="24"/>
                <w:szCs w:val="24"/>
                <w:lang w:eastAsia="ru-RU"/>
              </w:rPr>
            </w:pPr>
            <w:r w:rsidRPr="007600DC">
              <w:rPr>
                <w:rFonts w:ascii="Times New Roman" w:eastAsia="Times New Roman" w:hAnsi="Times New Roman"/>
                <w:sz w:val="24"/>
                <w:szCs w:val="24"/>
                <w:lang w:eastAsia="ru-RU"/>
              </w:rPr>
              <w:t>тыс. чел.</w:t>
            </w:r>
          </w:p>
        </w:tc>
        <w:tc>
          <w:tcPr>
            <w:tcW w:w="1134" w:type="dxa"/>
            <w:tcBorders>
              <w:top w:val="single" w:sz="4" w:space="0" w:color="auto"/>
              <w:left w:val="single" w:sz="4" w:space="0" w:color="auto"/>
              <w:bottom w:val="single" w:sz="4" w:space="0" w:color="auto"/>
              <w:right w:val="single" w:sz="4" w:space="0" w:color="auto"/>
            </w:tcBorders>
          </w:tcPr>
          <w:p w14:paraId="21799579" w14:textId="77777777" w:rsidR="00F31CDF" w:rsidRPr="007600DC" w:rsidRDefault="00F31CDF" w:rsidP="00FC1B48">
            <w:pPr>
              <w:widowControl w:val="0"/>
              <w:autoSpaceDE w:val="0"/>
              <w:autoSpaceDN w:val="0"/>
              <w:spacing w:after="0" w:line="240" w:lineRule="auto"/>
              <w:rPr>
                <w:rFonts w:ascii="Times New Roman" w:eastAsia="Times New Roman" w:hAnsi="Times New Roman"/>
                <w:sz w:val="24"/>
                <w:szCs w:val="24"/>
                <w:lang w:eastAsia="ru-RU"/>
              </w:rPr>
            </w:pPr>
            <w:r w:rsidRPr="007600DC">
              <w:rPr>
                <w:rFonts w:ascii="Times New Roman" w:eastAsia="Times New Roman" w:hAnsi="Times New Roman"/>
                <w:sz w:val="24"/>
                <w:szCs w:val="24"/>
                <w:lang w:eastAsia="ru-RU"/>
              </w:rPr>
              <w:t>54,4</w:t>
            </w:r>
          </w:p>
        </w:tc>
      </w:tr>
      <w:tr w:rsidR="00F31CDF" w:rsidRPr="007600DC" w14:paraId="69632C1F" w14:textId="77777777" w:rsidTr="00237601">
        <w:trPr>
          <w:trHeight w:val="20"/>
        </w:trPr>
        <w:tc>
          <w:tcPr>
            <w:tcW w:w="567" w:type="dxa"/>
            <w:tcBorders>
              <w:top w:val="single" w:sz="4" w:space="0" w:color="auto"/>
              <w:left w:val="single" w:sz="4" w:space="0" w:color="auto"/>
              <w:bottom w:val="single" w:sz="4" w:space="0" w:color="auto"/>
              <w:right w:val="single" w:sz="4" w:space="0" w:color="auto"/>
            </w:tcBorders>
            <w:hideMark/>
          </w:tcPr>
          <w:p w14:paraId="4031E8D0" w14:textId="77777777" w:rsidR="00F31CDF" w:rsidRPr="007600DC" w:rsidRDefault="00F31CDF" w:rsidP="00FC1B48">
            <w:pPr>
              <w:widowControl w:val="0"/>
              <w:autoSpaceDE w:val="0"/>
              <w:autoSpaceDN w:val="0"/>
              <w:spacing w:after="0" w:line="240" w:lineRule="auto"/>
              <w:rPr>
                <w:rFonts w:ascii="Times New Roman" w:eastAsia="Times New Roman" w:hAnsi="Times New Roman"/>
                <w:sz w:val="24"/>
                <w:szCs w:val="24"/>
                <w:lang w:eastAsia="ru-RU"/>
              </w:rPr>
            </w:pPr>
            <w:r w:rsidRPr="007600DC">
              <w:rPr>
                <w:rFonts w:ascii="Times New Roman" w:eastAsia="Times New Roman" w:hAnsi="Times New Roman"/>
                <w:sz w:val="24"/>
                <w:szCs w:val="24"/>
                <w:lang w:eastAsia="ru-RU"/>
              </w:rPr>
              <w:t>8</w:t>
            </w:r>
          </w:p>
        </w:tc>
        <w:tc>
          <w:tcPr>
            <w:tcW w:w="7371" w:type="dxa"/>
            <w:tcBorders>
              <w:top w:val="single" w:sz="4" w:space="0" w:color="auto"/>
              <w:left w:val="single" w:sz="4" w:space="0" w:color="auto"/>
              <w:bottom w:val="single" w:sz="4" w:space="0" w:color="auto"/>
              <w:right w:val="single" w:sz="4" w:space="0" w:color="auto"/>
            </w:tcBorders>
            <w:hideMark/>
          </w:tcPr>
          <w:p w14:paraId="55BD5B43" w14:textId="77777777" w:rsidR="00F31CDF" w:rsidRPr="007600DC" w:rsidRDefault="00F31CDF" w:rsidP="00FC1B48">
            <w:pPr>
              <w:widowControl w:val="0"/>
              <w:autoSpaceDE w:val="0"/>
              <w:autoSpaceDN w:val="0"/>
              <w:spacing w:after="0" w:line="240" w:lineRule="auto"/>
              <w:rPr>
                <w:rFonts w:ascii="Times New Roman" w:eastAsia="Times New Roman" w:hAnsi="Times New Roman"/>
                <w:sz w:val="24"/>
                <w:szCs w:val="24"/>
                <w:lang w:eastAsia="ru-RU"/>
              </w:rPr>
            </w:pPr>
            <w:r w:rsidRPr="007600DC">
              <w:rPr>
                <w:rFonts w:ascii="Times New Roman" w:eastAsia="Times New Roman" w:hAnsi="Times New Roman"/>
                <w:sz w:val="24"/>
                <w:szCs w:val="24"/>
                <w:lang w:eastAsia="ru-RU"/>
              </w:rPr>
              <w:t>Всего населения, проживающего в многоквартирных домах с благоустроенными дворовыми территориями на территории городского округа</w:t>
            </w:r>
          </w:p>
        </w:tc>
        <w:tc>
          <w:tcPr>
            <w:tcW w:w="1418" w:type="dxa"/>
            <w:tcBorders>
              <w:top w:val="single" w:sz="4" w:space="0" w:color="auto"/>
              <w:left w:val="single" w:sz="4" w:space="0" w:color="auto"/>
              <w:bottom w:val="single" w:sz="4" w:space="0" w:color="auto"/>
              <w:right w:val="single" w:sz="4" w:space="0" w:color="auto"/>
            </w:tcBorders>
            <w:hideMark/>
          </w:tcPr>
          <w:p w14:paraId="5C63022A" w14:textId="77777777" w:rsidR="00F31CDF" w:rsidRPr="007600DC" w:rsidRDefault="00F31CDF" w:rsidP="00FC1B48">
            <w:pPr>
              <w:widowControl w:val="0"/>
              <w:autoSpaceDE w:val="0"/>
              <w:autoSpaceDN w:val="0"/>
              <w:spacing w:after="0" w:line="240" w:lineRule="auto"/>
              <w:rPr>
                <w:rFonts w:ascii="Times New Roman" w:eastAsia="Times New Roman" w:hAnsi="Times New Roman"/>
                <w:sz w:val="24"/>
                <w:szCs w:val="24"/>
                <w:lang w:eastAsia="ru-RU"/>
              </w:rPr>
            </w:pPr>
            <w:r w:rsidRPr="007600DC">
              <w:rPr>
                <w:rFonts w:ascii="Times New Roman" w:eastAsia="Times New Roman" w:hAnsi="Times New Roman"/>
                <w:sz w:val="24"/>
                <w:szCs w:val="24"/>
                <w:lang w:eastAsia="ru-RU"/>
              </w:rPr>
              <w:t>тыс. чел.</w:t>
            </w:r>
          </w:p>
        </w:tc>
        <w:tc>
          <w:tcPr>
            <w:tcW w:w="1134" w:type="dxa"/>
            <w:tcBorders>
              <w:top w:val="single" w:sz="4" w:space="0" w:color="auto"/>
              <w:left w:val="single" w:sz="4" w:space="0" w:color="auto"/>
              <w:bottom w:val="single" w:sz="4" w:space="0" w:color="auto"/>
              <w:right w:val="single" w:sz="4" w:space="0" w:color="auto"/>
            </w:tcBorders>
          </w:tcPr>
          <w:p w14:paraId="5D56E384" w14:textId="2A8D6657" w:rsidR="00F31CDF" w:rsidRPr="007600DC" w:rsidRDefault="008038D5" w:rsidP="00FC1B48">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15,08</w:t>
            </w:r>
          </w:p>
        </w:tc>
      </w:tr>
      <w:tr w:rsidR="00F31CDF" w:rsidRPr="007600DC" w14:paraId="10586ACE" w14:textId="77777777" w:rsidTr="00237601">
        <w:trPr>
          <w:trHeight w:val="20"/>
        </w:trPr>
        <w:tc>
          <w:tcPr>
            <w:tcW w:w="567" w:type="dxa"/>
            <w:tcBorders>
              <w:top w:val="single" w:sz="4" w:space="0" w:color="auto"/>
              <w:left w:val="single" w:sz="4" w:space="0" w:color="auto"/>
              <w:bottom w:val="single" w:sz="4" w:space="0" w:color="auto"/>
              <w:right w:val="single" w:sz="4" w:space="0" w:color="auto"/>
            </w:tcBorders>
            <w:hideMark/>
          </w:tcPr>
          <w:p w14:paraId="1CA0940E" w14:textId="77777777" w:rsidR="00F31CDF" w:rsidRPr="007600DC" w:rsidRDefault="00F31CDF" w:rsidP="00FC1B48">
            <w:pPr>
              <w:widowControl w:val="0"/>
              <w:autoSpaceDE w:val="0"/>
              <w:autoSpaceDN w:val="0"/>
              <w:spacing w:after="0" w:line="240" w:lineRule="auto"/>
              <w:rPr>
                <w:rFonts w:ascii="Times New Roman" w:eastAsia="Times New Roman" w:hAnsi="Times New Roman"/>
                <w:sz w:val="24"/>
                <w:szCs w:val="24"/>
                <w:lang w:eastAsia="ru-RU"/>
              </w:rPr>
            </w:pPr>
            <w:r w:rsidRPr="007600DC">
              <w:rPr>
                <w:rFonts w:ascii="Times New Roman" w:eastAsia="Times New Roman" w:hAnsi="Times New Roman"/>
                <w:sz w:val="24"/>
                <w:szCs w:val="24"/>
                <w:lang w:eastAsia="ru-RU"/>
              </w:rPr>
              <w:t>9</w:t>
            </w:r>
          </w:p>
        </w:tc>
        <w:tc>
          <w:tcPr>
            <w:tcW w:w="7371" w:type="dxa"/>
            <w:tcBorders>
              <w:top w:val="single" w:sz="4" w:space="0" w:color="auto"/>
              <w:left w:val="single" w:sz="4" w:space="0" w:color="auto"/>
              <w:bottom w:val="single" w:sz="4" w:space="0" w:color="auto"/>
              <w:right w:val="single" w:sz="4" w:space="0" w:color="auto"/>
            </w:tcBorders>
            <w:hideMark/>
          </w:tcPr>
          <w:p w14:paraId="575C9B0D" w14:textId="77777777" w:rsidR="00F31CDF" w:rsidRPr="007600DC" w:rsidRDefault="00F31CDF" w:rsidP="00FC1B48">
            <w:pPr>
              <w:widowControl w:val="0"/>
              <w:autoSpaceDE w:val="0"/>
              <w:autoSpaceDN w:val="0"/>
              <w:spacing w:after="0" w:line="240" w:lineRule="auto"/>
              <w:rPr>
                <w:rFonts w:ascii="Times New Roman" w:eastAsia="Times New Roman" w:hAnsi="Times New Roman"/>
                <w:sz w:val="24"/>
                <w:szCs w:val="24"/>
                <w:lang w:eastAsia="ru-RU"/>
              </w:rPr>
            </w:pPr>
            <w:r w:rsidRPr="007600DC">
              <w:rPr>
                <w:rFonts w:ascii="Times New Roman" w:eastAsia="Times New Roman" w:hAnsi="Times New Roman"/>
                <w:sz w:val="24"/>
                <w:szCs w:val="24"/>
                <w:lang w:eastAsia="ru-RU"/>
              </w:rPr>
              <w:t>Доля населения, проживающего в многоквартирных домах с благоустроенными дворовыми территориями в общей численности населения в городском округе</w:t>
            </w:r>
          </w:p>
        </w:tc>
        <w:tc>
          <w:tcPr>
            <w:tcW w:w="1418" w:type="dxa"/>
            <w:tcBorders>
              <w:top w:val="single" w:sz="4" w:space="0" w:color="auto"/>
              <w:left w:val="single" w:sz="4" w:space="0" w:color="auto"/>
              <w:bottom w:val="single" w:sz="4" w:space="0" w:color="auto"/>
              <w:right w:val="single" w:sz="4" w:space="0" w:color="auto"/>
            </w:tcBorders>
            <w:hideMark/>
          </w:tcPr>
          <w:p w14:paraId="16B523E2" w14:textId="77777777" w:rsidR="00F31CDF" w:rsidRPr="007600DC" w:rsidRDefault="00F31CDF" w:rsidP="00FC1B48">
            <w:pPr>
              <w:widowControl w:val="0"/>
              <w:autoSpaceDE w:val="0"/>
              <w:autoSpaceDN w:val="0"/>
              <w:spacing w:after="0" w:line="240" w:lineRule="auto"/>
              <w:rPr>
                <w:rFonts w:ascii="Times New Roman" w:eastAsia="Times New Roman" w:hAnsi="Times New Roman"/>
                <w:sz w:val="24"/>
                <w:szCs w:val="24"/>
                <w:lang w:eastAsia="ru-RU"/>
              </w:rPr>
            </w:pPr>
            <w:r w:rsidRPr="007600DC">
              <w:rPr>
                <w:rFonts w:ascii="Times New Roman" w:eastAsia="Times New Roman" w:hAnsi="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14:paraId="3E2E46A1" w14:textId="37E79C2D" w:rsidR="00F31CDF" w:rsidRPr="007600DC" w:rsidRDefault="008038D5" w:rsidP="00FC1B48">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27</w:t>
            </w:r>
            <w:r w:rsidR="00831A8B">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r>
      <w:tr w:rsidR="00F31CDF" w:rsidRPr="007600DC" w14:paraId="7E18DAAE" w14:textId="77777777" w:rsidTr="00237601">
        <w:trPr>
          <w:trHeight w:val="20"/>
        </w:trPr>
        <w:tc>
          <w:tcPr>
            <w:tcW w:w="567" w:type="dxa"/>
            <w:tcBorders>
              <w:top w:val="single" w:sz="4" w:space="0" w:color="auto"/>
              <w:left w:val="single" w:sz="4" w:space="0" w:color="auto"/>
              <w:bottom w:val="single" w:sz="4" w:space="0" w:color="auto"/>
              <w:right w:val="single" w:sz="4" w:space="0" w:color="auto"/>
            </w:tcBorders>
            <w:hideMark/>
          </w:tcPr>
          <w:p w14:paraId="2B060BEC" w14:textId="77777777" w:rsidR="00F31CDF" w:rsidRPr="007600DC" w:rsidRDefault="00F31CDF" w:rsidP="00FC1B48">
            <w:pPr>
              <w:widowControl w:val="0"/>
              <w:autoSpaceDE w:val="0"/>
              <w:autoSpaceDN w:val="0"/>
              <w:spacing w:after="0" w:line="240" w:lineRule="auto"/>
              <w:rPr>
                <w:rFonts w:ascii="Times New Roman" w:eastAsia="Times New Roman" w:hAnsi="Times New Roman"/>
                <w:sz w:val="24"/>
                <w:szCs w:val="24"/>
                <w:lang w:eastAsia="ru-RU"/>
              </w:rPr>
            </w:pPr>
            <w:r w:rsidRPr="007600DC">
              <w:rPr>
                <w:rFonts w:ascii="Times New Roman" w:eastAsia="Times New Roman" w:hAnsi="Times New Roman"/>
                <w:sz w:val="24"/>
                <w:szCs w:val="24"/>
                <w:lang w:eastAsia="ru-RU"/>
              </w:rPr>
              <w:t>10</w:t>
            </w:r>
          </w:p>
        </w:tc>
        <w:tc>
          <w:tcPr>
            <w:tcW w:w="7371" w:type="dxa"/>
            <w:tcBorders>
              <w:top w:val="single" w:sz="4" w:space="0" w:color="auto"/>
              <w:left w:val="single" w:sz="4" w:space="0" w:color="auto"/>
              <w:bottom w:val="single" w:sz="4" w:space="0" w:color="auto"/>
              <w:right w:val="single" w:sz="4" w:space="0" w:color="auto"/>
            </w:tcBorders>
            <w:hideMark/>
          </w:tcPr>
          <w:p w14:paraId="22042139" w14:textId="77777777" w:rsidR="00F31CDF" w:rsidRPr="007600DC" w:rsidRDefault="00F31CDF" w:rsidP="00FC1B48">
            <w:pPr>
              <w:widowControl w:val="0"/>
              <w:autoSpaceDE w:val="0"/>
              <w:autoSpaceDN w:val="0"/>
              <w:spacing w:after="0" w:line="240" w:lineRule="auto"/>
              <w:rPr>
                <w:rFonts w:ascii="Times New Roman" w:eastAsia="Times New Roman" w:hAnsi="Times New Roman"/>
                <w:sz w:val="24"/>
                <w:szCs w:val="24"/>
                <w:lang w:eastAsia="ru-RU"/>
              </w:rPr>
            </w:pPr>
            <w:r w:rsidRPr="007600DC">
              <w:rPr>
                <w:rFonts w:ascii="Times New Roman" w:eastAsia="Times New Roman" w:hAnsi="Times New Roman"/>
                <w:sz w:val="24"/>
                <w:szCs w:val="24"/>
                <w:lang w:eastAsia="ru-RU"/>
              </w:rPr>
              <w:t>Количество территорий городского округа соответствующего функционального назначения (площадей, набережных, улиц, пешеходных зон, скверов, парков, иных территорий)</w:t>
            </w:r>
          </w:p>
        </w:tc>
        <w:tc>
          <w:tcPr>
            <w:tcW w:w="1418" w:type="dxa"/>
            <w:tcBorders>
              <w:top w:val="single" w:sz="4" w:space="0" w:color="auto"/>
              <w:left w:val="single" w:sz="4" w:space="0" w:color="auto"/>
              <w:bottom w:val="single" w:sz="4" w:space="0" w:color="auto"/>
              <w:right w:val="single" w:sz="4" w:space="0" w:color="auto"/>
            </w:tcBorders>
            <w:hideMark/>
          </w:tcPr>
          <w:p w14:paraId="137B3BEF" w14:textId="77777777" w:rsidR="00F31CDF" w:rsidRPr="007600DC" w:rsidRDefault="00F31CDF" w:rsidP="00FC1B48">
            <w:pPr>
              <w:widowControl w:val="0"/>
              <w:autoSpaceDE w:val="0"/>
              <w:autoSpaceDN w:val="0"/>
              <w:spacing w:after="0" w:line="240" w:lineRule="auto"/>
              <w:rPr>
                <w:rFonts w:ascii="Times New Roman" w:eastAsia="Times New Roman" w:hAnsi="Times New Roman"/>
                <w:sz w:val="24"/>
                <w:szCs w:val="24"/>
                <w:lang w:eastAsia="ru-RU"/>
              </w:rPr>
            </w:pPr>
            <w:r w:rsidRPr="007600DC">
              <w:rPr>
                <w:rFonts w:ascii="Times New Roman" w:eastAsia="Times New Roman" w:hAnsi="Times New Roman"/>
                <w:sz w:val="24"/>
                <w:szCs w:val="24"/>
                <w:lang w:eastAsia="ru-RU"/>
              </w:rPr>
              <w:t>шт.</w:t>
            </w:r>
          </w:p>
        </w:tc>
        <w:tc>
          <w:tcPr>
            <w:tcW w:w="1134" w:type="dxa"/>
            <w:tcBorders>
              <w:top w:val="single" w:sz="4" w:space="0" w:color="auto"/>
              <w:left w:val="single" w:sz="4" w:space="0" w:color="auto"/>
              <w:bottom w:val="single" w:sz="4" w:space="0" w:color="auto"/>
              <w:right w:val="single" w:sz="4" w:space="0" w:color="auto"/>
            </w:tcBorders>
          </w:tcPr>
          <w:p w14:paraId="79B70A73" w14:textId="77777777" w:rsidR="00F31CDF" w:rsidRPr="007600DC" w:rsidRDefault="00DC5DCA" w:rsidP="00FC1B48">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r>
      <w:tr w:rsidR="00F31CDF" w:rsidRPr="007600DC" w14:paraId="11597211" w14:textId="77777777" w:rsidTr="00237601">
        <w:trPr>
          <w:trHeight w:val="20"/>
        </w:trPr>
        <w:tc>
          <w:tcPr>
            <w:tcW w:w="567" w:type="dxa"/>
            <w:tcBorders>
              <w:top w:val="single" w:sz="4" w:space="0" w:color="auto"/>
              <w:left w:val="single" w:sz="4" w:space="0" w:color="auto"/>
              <w:bottom w:val="single" w:sz="4" w:space="0" w:color="auto"/>
              <w:right w:val="single" w:sz="4" w:space="0" w:color="auto"/>
            </w:tcBorders>
            <w:hideMark/>
          </w:tcPr>
          <w:p w14:paraId="1A8A3DA0" w14:textId="77777777" w:rsidR="00F31CDF" w:rsidRPr="007600DC" w:rsidRDefault="00F31CDF" w:rsidP="00FC1B48">
            <w:pPr>
              <w:widowControl w:val="0"/>
              <w:autoSpaceDE w:val="0"/>
              <w:autoSpaceDN w:val="0"/>
              <w:spacing w:after="0" w:line="240" w:lineRule="auto"/>
              <w:rPr>
                <w:rFonts w:ascii="Times New Roman" w:eastAsia="Times New Roman" w:hAnsi="Times New Roman"/>
                <w:sz w:val="24"/>
                <w:szCs w:val="24"/>
                <w:lang w:eastAsia="ru-RU"/>
              </w:rPr>
            </w:pPr>
            <w:r w:rsidRPr="007600DC">
              <w:rPr>
                <w:rFonts w:ascii="Times New Roman" w:eastAsia="Times New Roman" w:hAnsi="Times New Roman"/>
                <w:sz w:val="24"/>
                <w:szCs w:val="24"/>
                <w:lang w:eastAsia="ru-RU"/>
              </w:rPr>
              <w:t>11</w:t>
            </w:r>
          </w:p>
        </w:tc>
        <w:tc>
          <w:tcPr>
            <w:tcW w:w="7371" w:type="dxa"/>
            <w:tcBorders>
              <w:top w:val="single" w:sz="4" w:space="0" w:color="auto"/>
              <w:left w:val="single" w:sz="4" w:space="0" w:color="auto"/>
              <w:bottom w:val="single" w:sz="4" w:space="0" w:color="auto"/>
              <w:right w:val="single" w:sz="4" w:space="0" w:color="auto"/>
            </w:tcBorders>
            <w:hideMark/>
          </w:tcPr>
          <w:p w14:paraId="446AD2B4" w14:textId="77777777" w:rsidR="00F31CDF" w:rsidRPr="007600DC" w:rsidRDefault="00F31CDF" w:rsidP="00FC1B48">
            <w:pPr>
              <w:widowControl w:val="0"/>
              <w:autoSpaceDE w:val="0"/>
              <w:autoSpaceDN w:val="0"/>
              <w:spacing w:after="0" w:line="240" w:lineRule="auto"/>
              <w:rPr>
                <w:rFonts w:ascii="Times New Roman" w:eastAsia="Times New Roman" w:hAnsi="Times New Roman"/>
                <w:sz w:val="24"/>
                <w:szCs w:val="24"/>
                <w:lang w:eastAsia="ru-RU"/>
              </w:rPr>
            </w:pPr>
            <w:r w:rsidRPr="007600DC">
              <w:rPr>
                <w:rFonts w:ascii="Times New Roman" w:eastAsia="Times New Roman" w:hAnsi="Times New Roman"/>
                <w:sz w:val="24"/>
                <w:szCs w:val="24"/>
                <w:lang w:eastAsia="ru-RU"/>
              </w:rPr>
              <w:t>Количество благоустроенных территорий городского округа соответствующего функционального назначения (площадей, набережных, улиц, пешеходных зон, скверов, парков, иных территорий)</w:t>
            </w:r>
          </w:p>
        </w:tc>
        <w:tc>
          <w:tcPr>
            <w:tcW w:w="1418" w:type="dxa"/>
            <w:tcBorders>
              <w:top w:val="single" w:sz="4" w:space="0" w:color="auto"/>
              <w:left w:val="single" w:sz="4" w:space="0" w:color="auto"/>
              <w:bottom w:val="single" w:sz="4" w:space="0" w:color="auto"/>
              <w:right w:val="single" w:sz="4" w:space="0" w:color="auto"/>
            </w:tcBorders>
            <w:hideMark/>
          </w:tcPr>
          <w:p w14:paraId="51222A57" w14:textId="77777777" w:rsidR="00F31CDF" w:rsidRPr="007600DC" w:rsidRDefault="00F31CDF" w:rsidP="00FC1B48">
            <w:pPr>
              <w:widowControl w:val="0"/>
              <w:autoSpaceDE w:val="0"/>
              <w:autoSpaceDN w:val="0"/>
              <w:spacing w:after="0" w:line="240" w:lineRule="auto"/>
              <w:rPr>
                <w:rFonts w:ascii="Times New Roman" w:eastAsia="Times New Roman" w:hAnsi="Times New Roman"/>
                <w:sz w:val="24"/>
                <w:szCs w:val="24"/>
                <w:lang w:eastAsia="ru-RU"/>
              </w:rPr>
            </w:pPr>
            <w:r w:rsidRPr="007600DC">
              <w:rPr>
                <w:rFonts w:ascii="Times New Roman" w:eastAsia="Times New Roman" w:hAnsi="Times New Roman"/>
                <w:sz w:val="24"/>
                <w:szCs w:val="24"/>
                <w:lang w:eastAsia="ru-RU"/>
              </w:rPr>
              <w:t>шт.</w:t>
            </w:r>
          </w:p>
        </w:tc>
        <w:tc>
          <w:tcPr>
            <w:tcW w:w="1134" w:type="dxa"/>
            <w:tcBorders>
              <w:top w:val="single" w:sz="4" w:space="0" w:color="auto"/>
              <w:left w:val="single" w:sz="4" w:space="0" w:color="auto"/>
              <w:bottom w:val="single" w:sz="4" w:space="0" w:color="auto"/>
              <w:right w:val="single" w:sz="4" w:space="0" w:color="auto"/>
            </w:tcBorders>
          </w:tcPr>
          <w:p w14:paraId="26BF3B7A" w14:textId="20718675" w:rsidR="00F31CDF" w:rsidRPr="007600DC" w:rsidRDefault="008038D5" w:rsidP="00FC1B48">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r>
      <w:tr w:rsidR="00F31CDF" w:rsidRPr="007600DC" w14:paraId="68FBDDA8" w14:textId="77777777" w:rsidTr="00237601">
        <w:trPr>
          <w:trHeight w:val="20"/>
        </w:trPr>
        <w:tc>
          <w:tcPr>
            <w:tcW w:w="567" w:type="dxa"/>
            <w:tcBorders>
              <w:top w:val="single" w:sz="4" w:space="0" w:color="auto"/>
              <w:left w:val="single" w:sz="4" w:space="0" w:color="auto"/>
              <w:bottom w:val="single" w:sz="4" w:space="0" w:color="auto"/>
              <w:right w:val="single" w:sz="4" w:space="0" w:color="auto"/>
            </w:tcBorders>
            <w:hideMark/>
          </w:tcPr>
          <w:p w14:paraId="2F79B93D" w14:textId="77777777" w:rsidR="00F31CDF" w:rsidRPr="007600DC" w:rsidRDefault="00F31CDF" w:rsidP="00FC1B48">
            <w:pPr>
              <w:widowControl w:val="0"/>
              <w:autoSpaceDE w:val="0"/>
              <w:autoSpaceDN w:val="0"/>
              <w:spacing w:after="0" w:line="240" w:lineRule="auto"/>
              <w:rPr>
                <w:rFonts w:ascii="Times New Roman" w:eastAsia="Times New Roman" w:hAnsi="Times New Roman"/>
                <w:sz w:val="24"/>
                <w:szCs w:val="24"/>
                <w:lang w:eastAsia="ru-RU"/>
              </w:rPr>
            </w:pPr>
            <w:r w:rsidRPr="007600DC">
              <w:rPr>
                <w:rFonts w:ascii="Times New Roman" w:eastAsia="Times New Roman" w:hAnsi="Times New Roman"/>
                <w:sz w:val="24"/>
                <w:szCs w:val="24"/>
                <w:lang w:eastAsia="ru-RU"/>
              </w:rPr>
              <w:t>12</w:t>
            </w:r>
          </w:p>
        </w:tc>
        <w:tc>
          <w:tcPr>
            <w:tcW w:w="7371" w:type="dxa"/>
            <w:tcBorders>
              <w:top w:val="single" w:sz="4" w:space="0" w:color="auto"/>
              <w:left w:val="single" w:sz="4" w:space="0" w:color="auto"/>
              <w:bottom w:val="single" w:sz="4" w:space="0" w:color="auto"/>
              <w:right w:val="single" w:sz="4" w:space="0" w:color="auto"/>
            </w:tcBorders>
            <w:hideMark/>
          </w:tcPr>
          <w:p w14:paraId="6BC42270" w14:textId="77777777" w:rsidR="00F31CDF" w:rsidRPr="007600DC" w:rsidRDefault="00F31CDF" w:rsidP="00FC1B48">
            <w:pPr>
              <w:widowControl w:val="0"/>
              <w:autoSpaceDE w:val="0"/>
              <w:autoSpaceDN w:val="0"/>
              <w:spacing w:after="0" w:line="240" w:lineRule="auto"/>
              <w:rPr>
                <w:rFonts w:ascii="Times New Roman" w:eastAsia="Times New Roman" w:hAnsi="Times New Roman"/>
                <w:sz w:val="24"/>
                <w:szCs w:val="24"/>
                <w:lang w:eastAsia="ru-RU"/>
              </w:rPr>
            </w:pPr>
            <w:r w:rsidRPr="007600DC">
              <w:rPr>
                <w:rFonts w:ascii="Times New Roman" w:eastAsia="Times New Roman" w:hAnsi="Times New Roman"/>
                <w:sz w:val="24"/>
                <w:szCs w:val="24"/>
                <w:lang w:eastAsia="ru-RU"/>
              </w:rPr>
              <w:t>Доля благоустроенных территорий городского округа соответствующего функционального назначения (площадей, набережных, улиц, пешеходных зон, скверов, парков, иных территорий) в общем количестве таких территорий городского округа</w:t>
            </w:r>
          </w:p>
        </w:tc>
        <w:tc>
          <w:tcPr>
            <w:tcW w:w="1418" w:type="dxa"/>
            <w:tcBorders>
              <w:top w:val="single" w:sz="4" w:space="0" w:color="auto"/>
              <w:left w:val="single" w:sz="4" w:space="0" w:color="auto"/>
              <w:bottom w:val="single" w:sz="4" w:space="0" w:color="auto"/>
              <w:right w:val="single" w:sz="4" w:space="0" w:color="auto"/>
            </w:tcBorders>
            <w:hideMark/>
          </w:tcPr>
          <w:p w14:paraId="5E6A1540" w14:textId="77777777" w:rsidR="00F31CDF" w:rsidRPr="007600DC" w:rsidRDefault="00F31CDF" w:rsidP="00FC1B48">
            <w:pPr>
              <w:widowControl w:val="0"/>
              <w:autoSpaceDE w:val="0"/>
              <w:autoSpaceDN w:val="0"/>
              <w:spacing w:after="0" w:line="240" w:lineRule="auto"/>
              <w:rPr>
                <w:rFonts w:ascii="Times New Roman" w:eastAsia="Times New Roman" w:hAnsi="Times New Roman"/>
                <w:sz w:val="24"/>
                <w:szCs w:val="24"/>
                <w:lang w:eastAsia="ru-RU"/>
              </w:rPr>
            </w:pPr>
            <w:r w:rsidRPr="007600DC">
              <w:rPr>
                <w:rFonts w:ascii="Times New Roman" w:eastAsia="Times New Roman" w:hAnsi="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14:paraId="26BE2E1D" w14:textId="7A5C2947" w:rsidR="00F31CDF" w:rsidRPr="007600DC" w:rsidRDefault="008038D5" w:rsidP="00FC1B48">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47,36</w:t>
            </w:r>
          </w:p>
        </w:tc>
      </w:tr>
      <w:tr w:rsidR="00F31CDF" w:rsidRPr="007600DC" w14:paraId="6D593642" w14:textId="77777777" w:rsidTr="00237601">
        <w:trPr>
          <w:trHeight w:val="20"/>
        </w:trPr>
        <w:tc>
          <w:tcPr>
            <w:tcW w:w="567" w:type="dxa"/>
            <w:tcBorders>
              <w:top w:val="single" w:sz="4" w:space="0" w:color="auto"/>
              <w:left w:val="single" w:sz="4" w:space="0" w:color="auto"/>
              <w:bottom w:val="single" w:sz="4" w:space="0" w:color="auto"/>
              <w:right w:val="single" w:sz="4" w:space="0" w:color="auto"/>
            </w:tcBorders>
            <w:hideMark/>
          </w:tcPr>
          <w:p w14:paraId="21736F0B" w14:textId="77777777" w:rsidR="00F31CDF" w:rsidRPr="007600DC" w:rsidRDefault="00F31CDF" w:rsidP="00FC1B48">
            <w:pPr>
              <w:widowControl w:val="0"/>
              <w:autoSpaceDE w:val="0"/>
              <w:autoSpaceDN w:val="0"/>
              <w:spacing w:after="0" w:line="240" w:lineRule="auto"/>
              <w:rPr>
                <w:rFonts w:ascii="Times New Roman" w:eastAsia="Times New Roman" w:hAnsi="Times New Roman"/>
                <w:sz w:val="24"/>
                <w:szCs w:val="24"/>
                <w:lang w:eastAsia="ru-RU"/>
              </w:rPr>
            </w:pPr>
            <w:r w:rsidRPr="007600DC">
              <w:rPr>
                <w:rFonts w:ascii="Times New Roman" w:eastAsia="Times New Roman" w:hAnsi="Times New Roman"/>
                <w:sz w:val="24"/>
                <w:szCs w:val="24"/>
                <w:lang w:eastAsia="ru-RU"/>
              </w:rPr>
              <w:t>13</w:t>
            </w:r>
          </w:p>
        </w:tc>
        <w:tc>
          <w:tcPr>
            <w:tcW w:w="7371" w:type="dxa"/>
            <w:tcBorders>
              <w:top w:val="single" w:sz="4" w:space="0" w:color="auto"/>
              <w:left w:val="single" w:sz="4" w:space="0" w:color="auto"/>
              <w:bottom w:val="single" w:sz="4" w:space="0" w:color="auto"/>
              <w:right w:val="single" w:sz="4" w:space="0" w:color="auto"/>
            </w:tcBorders>
            <w:hideMark/>
          </w:tcPr>
          <w:p w14:paraId="6477B9E2" w14:textId="77777777" w:rsidR="00F31CDF" w:rsidRPr="007600DC" w:rsidRDefault="00F31CDF" w:rsidP="00FC1B48">
            <w:pPr>
              <w:widowControl w:val="0"/>
              <w:autoSpaceDE w:val="0"/>
              <w:autoSpaceDN w:val="0"/>
              <w:spacing w:after="0" w:line="240" w:lineRule="auto"/>
              <w:rPr>
                <w:rFonts w:ascii="Times New Roman" w:eastAsia="Times New Roman" w:hAnsi="Times New Roman"/>
                <w:sz w:val="24"/>
                <w:szCs w:val="24"/>
                <w:lang w:eastAsia="ru-RU"/>
              </w:rPr>
            </w:pPr>
            <w:r w:rsidRPr="007600DC">
              <w:rPr>
                <w:rFonts w:ascii="Times New Roman" w:eastAsia="Times New Roman" w:hAnsi="Times New Roman"/>
                <w:sz w:val="24"/>
                <w:szCs w:val="24"/>
                <w:lang w:eastAsia="ru-RU"/>
              </w:rPr>
              <w:t>Площадь территорий городского округа соответствующего функционального назначения (площадей, набережных, улиц, пешеходных зон, скверов, парков, иных территорий)</w:t>
            </w:r>
          </w:p>
        </w:tc>
        <w:tc>
          <w:tcPr>
            <w:tcW w:w="1418" w:type="dxa"/>
            <w:tcBorders>
              <w:top w:val="single" w:sz="4" w:space="0" w:color="auto"/>
              <w:left w:val="single" w:sz="4" w:space="0" w:color="auto"/>
              <w:bottom w:val="single" w:sz="4" w:space="0" w:color="auto"/>
              <w:right w:val="single" w:sz="4" w:space="0" w:color="auto"/>
            </w:tcBorders>
            <w:hideMark/>
          </w:tcPr>
          <w:p w14:paraId="6022F87A" w14:textId="77777777" w:rsidR="00F31CDF" w:rsidRPr="007600DC" w:rsidRDefault="00F31CDF" w:rsidP="00FC1B48">
            <w:pPr>
              <w:widowControl w:val="0"/>
              <w:autoSpaceDE w:val="0"/>
              <w:autoSpaceDN w:val="0"/>
              <w:spacing w:after="0" w:line="240" w:lineRule="auto"/>
              <w:rPr>
                <w:rFonts w:ascii="Times New Roman" w:eastAsia="Times New Roman" w:hAnsi="Times New Roman"/>
                <w:sz w:val="24"/>
                <w:szCs w:val="24"/>
                <w:lang w:eastAsia="ru-RU"/>
              </w:rPr>
            </w:pPr>
            <w:r w:rsidRPr="007600DC">
              <w:rPr>
                <w:rFonts w:ascii="Times New Roman" w:eastAsia="Times New Roman" w:hAnsi="Times New Roman"/>
                <w:sz w:val="24"/>
                <w:szCs w:val="24"/>
                <w:lang w:eastAsia="ru-RU"/>
              </w:rPr>
              <w:t>тыс. кв. м</w:t>
            </w:r>
          </w:p>
        </w:tc>
        <w:tc>
          <w:tcPr>
            <w:tcW w:w="1134" w:type="dxa"/>
            <w:tcBorders>
              <w:top w:val="single" w:sz="4" w:space="0" w:color="auto"/>
              <w:left w:val="single" w:sz="4" w:space="0" w:color="auto"/>
              <w:bottom w:val="single" w:sz="4" w:space="0" w:color="auto"/>
              <w:right w:val="single" w:sz="4" w:space="0" w:color="auto"/>
            </w:tcBorders>
          </w:tcPr>
          <w:p w14:paraId="38A3574F" w14:textId="77777777" w:rsidR="00F31CDF" w:rsidRPr="007600DC" w:rsidRDefault="00DC5DCA" w:rsidP="00FC1B48">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190,3</w:t>
            </w:r>
          </w:p>
        </w:tc>
      </w:tr>
      <w:tr w:rsidR="00F31CDF" w:rsidRPr="007600DC" w14:paraId="4372A2BD" w14:textId="77777777" w:rsidTr="00237601">
        <w:trPr>
          <w:trHeight w:val="20"/>
        </w:trPr>
        <w:tc>
          <w:tcPr>
            <w:tcW w:w="567" w:type="dxa"/>
            <w:tcBorders>
              <w:top w:val="single" w:sz="4" w:space="0" w:color="auto"/>
              <w:left w:val="single" w:sz="4" w:space="0" w:color="auto"/>
              <w:bottom w:val="single" w:sz="4" w:space="0" w:color="auto"/>
              <w:right w:val="single" w:sz="4" w:space="0" w:color="auto"/>
            </w:tcBorders>
            <w:hideMark/>
          </w:tcPr>
          <w:p w14:paraId="12836389" w14:textId="77777777" w:rsidR="00F31CDF" w:rsidRPr="007600DC" w:rsidRDefault="00F31CDF" w:rsidP="00FC1B48">
            <w:pPr>
              <w:widowControl w:val="0"/>
              <w:autoSpaceDE w:val="0"/>
              <w:autoSpaceDN w:val="0"/>
              <w:spacing w:after="0" w:line="240" w:lineRule="auto"/>
              <w:rPr>
                <w:rFonts w:ascii="Times New Roman" w:eastAsia="Times New Roman" w:hAnsi="Times New Roman"/>
                <w:sz w:val="24"/>
                <w:szCs w:val="24"/>
                <w:lang w:eastAsia="ru-RU"/>
              </w:rPr>
            </w:pPr>
            <w:r w:rsidRPr="007600DC">
              <w:rPr>
                <w:rFonts w:ascii="Times New Roman" w:eastAsia="Times New Roman" w:hAnsi="Times New Roman"/>
                <w:sz w:val="24"/>
                <w:szCs w:val="24"/>
                <w:lang w:eastAsia="ru-RU"/>
              </w:rPr>
              <w:t>14</w:t>
            </w:r>
          </w:p>
        </w:tc>
        <w:tc>
          <w:tcPr>
            <w:tcW w:w="7371" w:type="dxa"/>
            <w:tcBorders>
              <w:top w:val="single" w:sz="4" w:space="0" w:color="auto"/>
              <w:left w:val="single" w:sz="4" w:space="0" w:color="auto"/>
              <w:bottom w:val="single" w:sz="4" w:space="0" w:color="auto"/>
              <w:right w:val="single" w:sz="4" w:space="0" w:color="auto"/>
            </w:tcBorders>
            <w:hideMark/>
          </w:tcPr>
          <w:p w14:paraId="558E456D" w14:textId="77777777" w:rsidR="00F31CDF" w:rsidRPr="007600DC" w:rsidRDefault="00F31CDF" w:rsidP="00FC1B48">
            <w:pPr>
              <w:widowControl w:val="0"/>
              <w:autoSpaceDE w:val="0"/>
              <w:autoSpaceDN w:val="0"/>
              <w:spacing w:after="0" w:line="240" w:lineRule="auto"/>
              <w:rPr>
                <w:rFonts w:ascii="Times New Roman" w:eastAsia="Times New Roman" w:hAnsi="Times New Roman"/>
                <w:sz w:val="24"/>
                <w:szCs w:val="24"/>
                <w:lang w:eastAsia="ru-RU"/>
              </w:rPr>
            </w:pPr>
            <w:r w:rsidRPr="007600DC">
              <w:rPr>
                <w:rFonts w:ascii="Times New Roman" w:eastAsia="Times New Roman" w:hAnsi="Times New Roman"/>
                <w:sz w:val="24"/>
                <w:szCs w:val="24"/>
                <w:lang w:eastAsia="ru-RU"/>
              </w:rPr>
              <w:t>Площадь благоустроенных территорий городского округа соответствующего функционального назначения (площадей, набережных, улиц, пешеходных зон, скверов, парков, иных территорий)</w:t>
            </w:r>
          </w:p>
        </w:tc>
        <w:tc>
          <w:tcPr>
            <w:tcW w:w="1418" w:type="dxa"/>
            <w:tcBorders>
              <w:top w:val="single" w:sz="4" w:space="0" w:color="auto"/>
              <w:left w:val="single" w:sz="4" w:space="0" w:color="auto"/>
              <w:bottom w:val="single" w:sz="4" w:space="0" w:color="auto"/>
              <w:right w:val="single" w:sz="4" w:space="0" w:color="auto"/>
            </w:tcBorders>
            <w:hideMark/>
          </w:tcPr>
          <w:p w14:paraId="4E0A4B73" w14:textId="77777777" w:rsidR="00F31CDF" w:rsidRPr="007600DC" w:rsidRDefault="00F31CDF" w:rsidP="00FC1B48">
            <w:pPr>
              <w:widowControl w:val="0"/>
              <w:autoSpaceDE w:val="0"/>
              <w:autoSpaceDN w:val="0"/>
              <w:spacing w:after="0" w:line="240" w:lineRule="auto"/>
              <w:rPr>
                <w:rFonts w:ascii="Times New Roman" w:eastAsia="Times New Roman" w:hAnsi="Times New Roman"/>
                <w:sz w:val="24"/>
                <w:szCs w:val="24"/>
                <w:lang w:eastAsia="ru-RU"/>
              </w:rPr>
            </w:pPr>
            <w:r w:rsidRPr="007600DC">
              <w:rPr>
                <w:rFonts w:ascii="Times New Roman" w:eastAsia="Times New Roman" w:hAnsi="Times New Roman"/>
                <w:sz w:val="24"/>
                <w:szCs w:val="24"/>
                <w:lang w:eastAsia="ru-RU"/>
              </w:rPr>
              <w:t>тыс. кв. м</w:t>
            </w:r>
          </w:p>
        </w:tc>
        <w:tc>
          <w:tcPr>
            <w:tcW w:w="1134" w:type="dxa"/>
            <w:tcBorders>
              <w:top w:val="single" w:sz="4" w:space="0" w:color="auto"/>
              <w:left w:val="single" w:sz="4" w:space="0" w:color="auto"/>
              <w:bottom w:val="single" w:sz="4" w:space="0" w:color="auto"/>
              <w:right w:val="single" w:sz="4" w:space="0" w:color="auto"/>
            </w:tcBorders>
          </w:tcPr>
          <w:p w14:paraId="7BFD6758" w14:textId="08B822CF" w:rsidR="00F31CDF" w:rsidRPr="007600DC" w:rsidRDefault="00493A87" w:rsidP="00FC1B48">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8038D5">
              <w:rPr>
                <w:rFonts w:ascii="Times New Roman" w:eastAsia="Times New Roman" w:hAnsi="Times New Roman"/>
                <w:sz w:val="24"/>
                <w:szCs w:val="24"/>
                <w:lang w:eastAsia="ru-RU"/>
              </w:rPr>
              <w:t>40</w:t>
            </w:r>
            <w:r>
              <w:rPr>
                <w:rFonts w:ascii="Times New Roman" w:eastAsia="Times New Roman" w:hAnsi="Times New Roman"/>
                <w:sz w:val="24"/>
                <w:szCs w:val="24"/>
                <w:lang w:eastAsia="ru-RU"/>
              </w:rPr>
              <w:t>,</w:t>
            </w:r>
            <w:r w:rsidR="00835809">
              <w:rPr>
                <w:rFonts w:ascii="Times New Roman" w:eastAsia="Times New Roman" w:hAnsi="Times New Roman"/>
                <w:sz w:val="24"/>
                <w:szCs w:val="24"/>
                <w:lang w:eastAsia="ru-RU"/>
              </w:rPr>
              <w:t>7</w:t>
            </w:r>
          </w:p>
        </w:tc>
      </w:tr>
      <w:tr w:rsidR="00F31CDF" w:rsidRPr="007600DC" w14:paraId="2CAA524B" w14:textId="77777777" w:rsidTr="00237601">
        <w:trPr>
          <w:trHeight w:val="20"/>
        </w:trPr>
        <w:tc>
          <w:tcPr>
            <w:tcW w:w="567" w:type="dxa"/>
            <w:tcBorders>
              <w:top w:val="single" w:sz="4" w:space="0" w:color="auto"/>
              <w:left w:val="single" w:sz="4" w:space="0" w:color="auto"/>
              <w:bottom w:val="single" w:sz="4" w:space="0" w:color="auto"/>
              <w:right w:val="single" w:sz="4" w:space="0" w:color="auto"/>
            </w:tcBorders>
            <w:hideMark/>
          </w:tcPr>
          <w:p w14:paraId="1FDA0B99" w14:textId="77777777" w:rsidR="00F31CDF" w:rsidRPr="007600DC" w:rsidRDefault="00F31CDF" w:rsidP="00FC1B48">
            <w:pPr>
              <w:widowControl w:val="0"/>
              <w:autoSpaceDE w:val="0"/>
              <w:autoSpaceDN w:val="0"/>
              <w:spacing w:after="0" w:line="240" w:lineRule="auto"/>
              <w:rPr>
                <w:rFonts w:ascii="Times New Roman" w:eastAsia="Times New Roman" w:hAnsi="Times New Roman"/>
                <w:sz w:val="24"/>
                <w:szCs w:val="24"/>
                <w:lang w:eastAsia="ru-RU"/>
              </w:rPr>
            </w:pPr>
            <w:r w:rsidRPr="007600DC">
              <w:rPr>
                <w:rFonts w:ascii="Times New Roman" w:eastAsia="Times New Roman" w:hAnsi="Times New Roman"/>
                <w:sz w:val="24"/>
                <w:szCs w:val="24"/>
                <w:lang w:eastAsia="ru-RU"/>
              </w:rPr>
              <w:t>15</w:t>
            </w:r>
          </w:p>
        </w:tc>
        <w:tc>
          <w:tcPr>
            <w:tcW w:w="7371" w:type="dxa"/>
            <w:tcBorders>
              <w:top w:val="single" w:sz="4" w:space="0" w:color="auto"/>
              <w:left w:val="single" w:sz="4" w:space="0" w:color="auto"/>
              <w:bottom w:val="single" w:sz="4" w:space="0" w:color="auto"/>
              <w:right w:val="single" w:sz="4" w:space="0" w:color="auto"/>
            </w:tcBorders>
            <w:hideMark/>
          </w:tcPr>
          <w:p w14:paraId="0AFBA562" w14:textId="77777777" w:rsidR="00F31CDF" w:rsidRPr="007600DC" w:rsidRDefault="00F31CDF" w:rsidP="00FC1B48">
            <w:pPr>
              <w:widowControl w:val="0"/>
              <w:autoSpaceDE w:val="0"/>
              <w:autoSpaceDN w:val="0"/>
              <w:spacing w:after="0" w:line="240" w:lineRule="auto"/>
              <w:rPr>
                <w:rFonts w:ascii="Times New Roman" w:eastAsia="Times New Roman" w:hAnsi="Times New Roman"/>
                <w:sz w:val="24"/>
                <w:szCs w:val="24"/>
                <w:lang w:eastAsia="ru-RU"/>
              </w:rPr>
            </w:pPr>
            <w:r w:rsidRPr="007600DC">
              <w:rPr>
                <w:rFonts w:ascii="Times New Roman" w:eastAsia="Times New Roman" w:hAnsi="Times New Roman"/>
                <w:sz w:val="24"/>
                <w:szCs w:val="24"/>
                <w:lang w:eastAsia="ru-RU"/>
              </w:rPr>
              <w:t>Доля площади благоустроенных территорий городского округа соответствующего функционального назначения (площадей, набережных, улиц, пешеходных зон, скверов, парков, иных территорий) в общей площади таких территорий городского округа</w:t>
            </w:r>
          </w:p>
        </w:tc>
        <w:tc>
          <w:tcPr>
            <w:tcW w:w="1418" w:type="dxa"/>
            <w:tcBorders>
              <w:top w:val="single" w:sz="4" w:space="0" w:color="auto"/>
              <w:left w:val="single" w:sz="4" w:space="0" w:color="auto"/>
              <w:bottom w:val="single" w:sz="4" w:space="0" w:color="auto"/>
              <w:right w:val="single" w:sz="4" w:space="0" w:color="auto"/>
            </w:tcBorders>
            <w:hideMark/>
          </w:tcPr>
          <w:p w14:paraId="730447F0" w14:textId="77777777" w:rsidR="00F31CDF" w:rsidRPr="007600DC" w:rsidRDefault="00F31CDF" w:rsidP="00FC1B48">
            <w:pPr>
              <w:widowControl w:val="0"/>
              <w:autoSpaceDE w:val="0"/>
              <w:autoSpaceDN w:val="0"/>
              <w:spacing w:after="0" w:line="240" w:lineRule="auto"/>
              <w:rPr>
                <w:rFonts w:ascii="Times New Roman" w:eastAsia="Times New Roman" w:hAnsi="Times New Roman"/>
                <w:sz w:val="24"/>
                <w:szCs w:val="24"/>
                <w:lang w:eastAsia="ru-RU"/>
              </w:rPr>
            </w:pPr>
            <w:r w:rsidRPr="007600DC">
              <w:rPr>
                <w:rFonts w:ascii="Times New Roman" w:eastAsia="Times New Roman" w:hAnsi="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14:paraId="0648A9E4" w14:textId="7FE27974" w:rsidR="00F31CDF" w:rsidRPr="007600DC" w:rsidRDefault="008038D5" w:rsidP="00FC1B48">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73,9</w:t>
            </w:r>
          </w:p>
        </w:tc>
      </w:tr>
    </w:tbl>
    <w:p w14:paraId="1D23BF25" w14:textId="77777777" w:rsidR="00F31CDF" w:rsidRPr="007600DC" w:rsidRDefault="00F31CDF" w:rsidP="00FC1B48">
      <w:pPr>
        <w:autoSpaceDE w:val="0"/>
        <w:autoSpaceDN w:val="0"/>
        <w:adjustRightInd w:val="0"/>
        <w:spacing w:after="0" w:line="240" w:lineRule="auto"/>
        <w:jc w:val="both"/>
        <w:rPr>
          <w:rFonts w:ascii="Times New Roman" w:eastAsia="SimSun" w:hAnsi="Times New Roman"/>
          <w:kern w:val="1"/>
          <w:sz w:val="28"/>
          <w:szCs w:val="28"/>
          <w:lang w:eastAsia="ar-SA"/>
        </w:rPr>
      </w:pPr>
      <w:r w:rsidRPr="007600DC">
        <w:rPr>
          <w:rFonts w:ascii="Times New Roman" w:eastAsia="SimSun" w:hAnsi="Times New Roman"/>
          <w:kern w:val="1"/>
          <w:sz w:val="28"/>
          <w:szCs w:val="28"/>
          <w:lang w:eastAsia="ar-SA"/>
        </w:rPr>
        <w:tab/>
      </w:r>
    </w:p>
    <w:p w14:paraId="7F68B53F" w14:textId="77777777" w:rsidR="00F31CDF" w:rsidRPr="007600DC" w:rsidRDefault="00F31CDF" w:rsidP="00FC1B48">
      <w:pPr>
        <w:autoSpaceDE w:val="0"/>
        <w:autoSpaceDN w:val="0"/>
        <w:adjustRightInd w:val="0"/>
        <w:spacing w:after="0" w:line="240" w:lineRule="auto"/>
        <w:ind w:firstLine="540"/>
        <w:jc w:val="both"/>
        <w:rPr>
          <w:rFonts w:ascii="Times New Roman" w:hAnsi="Times New Roman"/>
          <w:sz w:val="28"/>
          <w:szCs w:val="28"/>
          <w:lang w:eastAsia="ru-RU"/>
        </w:rPr>
      </w:pPr>
      <w:r w:rsidRPr="007600DC">
        <w:rPr>
          <w:rFonts w:ascii="Times New Roman" w:hAnsi="Times New Roman"/>
          <w:sz w:val="28"/>
          <w:szCs w:val="28"/>
          <w:lang w:eastAsia="ru-RU"/>
        </w:rPr>
        <w:t xml:space="preserve">В целях организации процесса комплексного благоустройства по результатам оценки текущего состояния сферы благоустройства в городе Канске был  составлен итоговый документ, содержащий инвентаризационные данные о территории и расположенных на ней элементах (далее - паспорт благоустройства территорий), который позволит оптимизировать как процесс ухода и содержания территории, так и ее дальнейшего развития (например, осуществить проектирование и строительство детских </w:t>
      </w:r>
      <w:r w:rsidRPr="007600DC">
        <w:rPr>
          <w:rFonts w:ascii="Times New Roman" w:hAnsi="Times New Roman"/>
          <w:sz w:val="28"/>
          <w:szCs w:val="28"/>
          <w:lang w:eastAsia="ru-RU"/>
        </w:rPr>
        <w:lastRenderedPageBreak/>
        <w:t>площадок, размещение мест отдыха, выделение дополнительных мест для парковки и т.д.).</w:t>
      </w:r>
    </w:p>
    <w:p w14:paraId="6EFE24AD" w14:textId="77777777" w:rsidR="00E80112" w:rsidRPr="007600DC" w:rsidRDefault="00E80112" w:rsidP="00FC1B48">
      <w:pPr>
        <w:widowControl w:val="0"/>
        <w:autoSpaceDE w:val="0"/>
        <w:autoSpaceDN w:val="0"/>
        <w:spacing w:after="0" w:line="240" w:lineRule="auto"/>
        <w:ind w:firstLine="708"/>
        <w:jc w:val="both"/>
        <w:rPr>
          <w:rFonts w:ascii="Times New Roman" w:eastAsia="Times New Roman" w:hAnsi="Times New Roman"/>
          <w:color w:val="000000"/>
          <w:sz w:val="28"/>
          <w:szCs w:val="28"/>
        </w:rPr>
      </w:pPr>
      <w:r w:rsidRPr="007600DC">
        <w:rPr>
          <w:rFonts w:ascii="Times New Roman" w:eastAsia="Times New Roman" w:hAnsi="Times New Roman"/>
          <w:color w:val="000000"/>
          <w:sz w:val="28"/>
          <w:szCs w:val="28"/>
        </w:rPr>
        <w:t>Предложения заинтересованные лица направляют в порядке, установленном постановлением администрации города Канск от 23.08.2017 №</w:t>
      </w:r>
      <w:r w:rsidR="00F9777D" w:rsidRPr="007600DC">
        <w:rPr>
          <w:rFonts w:ascii="Times New Roman" w:eastAsia="Times New Roman" w:hAnsi="Times New Roman"/>
          <w:color w:val="000000"/>
          <w:sz w:val="28"/>
          <w:szCs w:val="28"/>
        </w:rPr>
        <w:t xml:space="preserve"> </w:t>
      </w:r>
      <w:r w:rsidRPr="007600DC">
        <w:rPr>
          <w:rFonts w:ascii="Times New Roman" w:eastAsia="Times New Roman" w:hAnsi="Times New Roman"/>
          <w:color w:val="000000"/>
          <w:sz w:val="28"/>
          <w:szCs w:val="28"/>
        </w:rPr>
        <w:t>732</w:t>
      </w:r>
      <w:r w:rsidR="003E24EF" w:rsidRPr="007600DC">
        <w:rPr>
          <w:rFonts w:ascii="Times New Roman" w:eastAsia="Times New Roman" w:hAnsi="Times New Roman"/>
          <w:color w:val="000000"/>
          <w:sz w:val="28"/>
          <w:szCs w:val="28"/>
        </w:rPr>
        <w:t xml:space="preserve"> </w:t>
      </w:r>
      <w:r w:rsidR="003E24EF" w:rsidRPr="007600DC">
        <w:rPr>
          <w:rFonts w:ascii="Times New Roman" w:eastAsia="SimSun" w:hAnsi="Times New Roman"/>
          <w:kern w:val="2"/>
          <w:sz w:val="28"/>
          <w:szCs w:val="28"/>
          <w:lang w:eastAsia="ar-SA"/>
        </w:rPr>
        <w:t>«</w:t>
      </w:r>
      <w:r w:rsidR="003E24EF" w:rsidRPr="007600DC">
        <w:rPr>
          <w:rFonts w:ascii="Times New Roman" w:hAnsi="Times New Roman"/>
          <w:sz w:val="28"/>
          <w:szCs w:val="28"/>
          <w:lang w:eastAsia="ru-RU"/>
        </w:rPr>
        <w:t>О мерах по разработке и реал</w:t>
      </w:r>
      <w:r w:rsidR="00A82135" w:rsidRPr="007600DC">
        <w:rPr>
          <w:rFonts w:ascii="Times New Roman" w:hAnsi="Times New Roman"/>
          <w:sz w:val="28"/>
          <w:szCs w:val="28"/>
          <w:lang w:eastAsia="ru-RU"/>
        </w:rPr>
        <w:t>изации муниципальной программы «</w:t>
      </w:r>
      <w:r w:rsidR="003E24EF" w:rsidRPr="007600DC">
        <w:rPr>
          <w:rFonts w:ascii="Times New Roman" w:hAnsi="Times New Roman"/>
          <w:sz w:val="28"/>
          <w:szCs w:val="28"/>
          <w:lang w:eastAsia="ru-RU"/>
        </w:rPr>
        <w:t xml:space="preserve">Формирование </w:t>
      </w:r>
      <w:r w:rsidR="009733AE">
        <w:rPr>
          <w:rFonts w:ascii="Times New Roman" w:hAnsi="Times New Roman"/>
          <w:sz w:val="28"/>
          <w:szCs w:val="28"/>
          <w:lang w:eastAsia="ru-RU"/>
        </w:rPr>
        <w:t>комфортной</w:t>
      </w:r>
      <w:r w:rsidR="00871AF6" w:rsidRPr="007600DC">
        <w:rPr>
          <w:rFonts w:ascii="Times New Roman" w:hAnsi="Times New Roman"/>
          <w:sz w:val="28"/>
          <w:szCs w:val="28"/>
          <w:lang w:eastAsia="ru-RU"/>
        </w:rPr>
        <w:t xml:space="preserve"> </w:t>
      </w:r>
      <w:r w:rsidR="003E24EF" w:rsidRPr="007600DC">
        <w:rPr>
          <w:rFonts w:ascii="Times New Roman" w:hAnsi="Times New Roman"/>
          <w:sz w:val="28"/>
          <w:szCs w:val="28"/>
          <w:lang w:eastAsia="ru-RU"/>
        </w:rPr>
        <w:t>город</w:t>
      </w:r>
      <w:r w:rsidR="00A82135" w:rsidRPr="007600DC">
        <w:rPr>
          <w:rFonts w:ascii="Times New Roman" w:hAnsi="Times New Roman"/>
          <w:sz w:val="28"/>
          <w:szCs w:val="28"/>
          <w:lang w:eastAsia="ru-RU"/>
        </w:rPr>
        <w:t>ской среды» на 2018 - 2022 годы» (далее – Постановление администрации города Канска от 23.08.2017 № 732)</w:t>
      </w:r>
    </w:p>
    <w:p w14:paraId="26D1E52E" w14:textId="59CDF38D" w:rsidR="00E80112" w:rsidRPr="007600DC" w:rsidRDefault="00E80112" w:rsidP="00FC1B48">
      <w:pPr>
        <w:widowControl w:val="0"/>
        <w:suppressAutoHyphens/>
        <w:spacing w:after="0" w:line="240" w:lineRule="auto"/>
        <w:ind w:firstLine="708"/>
        <w:jc w:val="both"/>
        <w:rPr>
          <w:rFonts w:ascii="Times New Roman" w:eastAsia="Times New Roman" w:hAnsi="Times New Roman"/>
          <w:color w:val="000000"/>
          <w:sz w:val="28"/>
          <w:szCs w:val="28"/>
        </w:rPr>
      </w:pPr>
      <w:r w:rsidRPr="007600DC">
        <w:rPr>
          <w:rFonts w:ascii="Times New Roman" w:eastAsia="Times New Roman" w:hAnsi="Times New Roman"/>
          <w:color w:val="000000"/>
          <w:sz w:val="28"/>
          <w:szCs w:val="28"/>
        </w:rPr>
        <w:t xml:space="preserve">Предложения об участии в муниципальной </w:t>
      </w:r>
      <w:r w:rsidR="00ED7EFD" w:rsidRPr="007600DC">
        <w:rPr>
          <w:rFonts w:ascii="Times New Roman" w:eastAsia="Times New Roman" w:hAnsi="Times New Roman"/>
          <w:color w:val="000000"/>
          <w:sz w:val="28"/>
          <w:szCs w:val="28"/>
        </w:rPr>
        <w:t>программе приняты</w:t>
      </w:r>
      <w:r w:rsidRPr="007600DC">
        <w:rPr>
          <w:rFonts w:ascii="Times New Roman" w:eastAsia="Times New Roman" w:hAnsi="Times New Roman"/>
          <w:color w:val="000000"/>
          <w:sz w:val="28"/>
          <w:szCs w:val="28"/>
        </w:rPr>
        <w:t xml:space="preserve"> на общем собрании собраний собственников помещений в порядке, установленном ст. 44-4</w:t>
      </w:r>
      <w:r w:rsidR="00793A70" w:rsidRPr="007600DC">
        <w:rPr>
          <w:rFonts w:ascii="Times New Roman" w:eastAsia="Times New Roman" w:hAnsi="Times New Roman"/>
          <w:color w:val="000000"/>
          <w:sz w:val="28"/>
          <w:szCs w:val="28"/>
        </w:rPr>
        <w:t>8</w:t>
      </w:r>
      <w:r w:rsidRPr="007600DC">
        <w:rPr>
          <w:rFonts w:ascii="Times New Roman" w:eastAsia="Times New Roman" w:hAnsi="Times New Roman"/>
          <w:color w:val="000000"/>
          <w:sz w:val="28"/>
          <w:szCs w:val="28"/>
        </w:rPr>
        <w:t xml:space="preserve"> Жилищного кодекса Р</w:t>
      </w:r>
      <w:r w:rsidR="00793A70" w:rsidRPr="007600DC">
        <w:rPr>
          <w:rFonts w:ascii="Times New Roman" w:eastAsia="Times New Roman" w:hAnsi="Times New Roman"/>
          <w:color w:val="000000"/>
          <w:sz w:val="28"/>
          <w:szCs w:val="28"/>
        </w:rPr>
        <w:t xml:space="preserve">оссийской </w:t>
      </w:r>
      <w:r w:rsidRPr="007600DC">
        <w:rPr>
          <w:rFonts w:ascii="Times New Roman" w:eastAsia="Times New Roman" w:hAnsi="Times New Roman"/>
          <w:color w:val="000000"/>
          <w:sz w:val="28"/>
          <w:szCs w:val="28"/>
        </w:rPr>
        <w:t>Ф</w:t>
      </w:r>
      <w:r w:rsidR="00793A70" w:rsidRPr="007600DC">
        <w:rPr>
          <w:rFonts w:ascii="Times New Roman" w:eastAsia="Times New Roman" w:hAnsi="Times New Roman"/>
          <w:color w:val="000000"/>
          <w:sz w:val="28"/>
          <w:szCs w:val="28"/>
        </w:rPr>
        <w:t>едерации</w:t>
      </w:r>
      <w:r w:rsidRPr="007600DC">
        <w:rPr>
          <w:rFonts w:ascii="Times New Roman" w:eastAsia="Times New Roman" w:hAnsi="Times New Roman"/>
          <w:color w:val="000000"/>
          <w:sz w:val="28"/>
          <w:szCs w:val="28"/>
        </w:rPr>
        <w:t>.</w:t>
      </w:r>
    </w:p>
    <w:p w14:paraId="5D51D194" w14:textId="77777777" w:rsidR="00E80112" w:rsidRPr="007600DC" w:rsidRDefault="00E80112" w:rsidP="00FC1B48">
      <w:pPr>
        <w:widowControl w:val="0"/>
        <w:suppressAutoHyphens/>
        <w:spacing w:after="0" w:line="240" w:lineRule="auto"/>
        <w:ind w:firstLine="708"/>
        <w:jc w:val="both"/>
        <w:rPr>
          <w:rFonts w:ascii="Times New Roman" w:eastAsia="Times New Roman" w:hAnsi="Times New Roman"/>
          <w:color w:val="000000"/>
          <w:sz w:val="28"/>
          <w:szCs w:val="28"/>
        </w:rPr>
      </w:pPr>
      <w:r w:rsidRPr="007600DC">
        <w:rPr>
          <w:rFonts w:ascii="Times New Roman" w:eastAsia="Times New Roman" w:hAnsi="Times New Roman"/>
          <w:color w:val="000000"/>
          <w:sz w:val="28"/>
          <w:szCs w:val="28"/>
        </w:rPr>
        <w:t>Инициативным жителям оказано содействие в проведении собраний собственников помещений в порядке, установленном ст. 44-4</w:t>
      </w:r>
      <w:r w:rsidR="00793A70" w:rsidRPr="007600DC">
        <w:rPr>
          <w:rFonts w:ascii="Times New Roman" w:eastAsia="Times New Roman" w:hAnsi="Times New Roman"/>
          <w:color w:val="000000"/>
          <w:sz w:val="28"/>
          <w:szCs w:val="28"/>
        </w:rPr>
        <w:t>8</w:t>
      </w:r>
      <w:r w:rsidRPr="007600DC">
        <w:rPr>
          <w:rFonts w:ascii="Times New Roman" w:eastAsia="Times New Roman" w:hAnsi="Times New Roman"/>
          <w:color w:val="000000"/>
          <w:sz w:val="28"/>
          <w:szCs w:val="28"/>
        </w:rPr>
        <w:t xml:space="preserve"> Жилищного кодекса Р</w:t>
      </w:r>
      <w:r w:rsidR="00793A70" w:rsidRPr="007600DC">
        <w:rPr>
          <w:rFonts w:ascii="Times New Roman" w:eastAsia="Times New Roman" w:hAnsi="Times New Roman"/>
          <w:color w:val="000000"/>
          <w:sz w:val="28"/>
          <w:szCs w:val="28"/>
        </w:rPr>
        <w:t xml:space="preserve">оссийской </w:t>
      </w:r>
      <w:r w:rsidRPr="007600DC">
        <w:rPr>
          <w:rFonts w:ascii="Times New Roman" w:eastAsia="Times New Roman" w:hAnsi="Times New Roman"/>
          <w:color w:val="000000"/>
          <w:sz w:val="28"/>
          <w:szCs w:val="28"/>
        </w:rPr>
        <w:t>Ф</w:t>
      </w:r>
      <w:r w:rsidR="00793A70" w:rsidRPr="007600DC">
        <w:rPr>
          <w:rFonts w:ascii="Times New Roman" w:eastAsia="Times New Roman" w:hAnsi="Times New Roman"/>
          <w:color w:val="000000"/>
          <w:sz w:val="28"/>
          <w:szCs w:val="28"/>
        </w:rPr>
        <w:t>едерации</w:t>
      </w:r>
      <w:r w:rsidRPr="007600DC">
        <w:rPr>
          <w:rFonts w:ascii="Times New Roman" w:eastAsia="Times New Roman" w:hAnsi="Times New Roman"/>
          <w:color w:val="000000"/>
          <w:sz w:val="28"/>
          <w:szCs w:val="28"/>
        </w:rPr>
        <w:t>.</w:t>
      </w:r>
    </w:p>
    <w:p w14:paraId="26E1F9A0" w14:textId="194BE943" w:rsidR="00E80112" w:rsidRPr="007600DC" w:rsidRDefault="00ED7EFD" w:rsidP="00FC1B48">
      <w:pPr>
        <w:spacing w:after="0" w:line="240" w:lineRule="auto"/>
        <w:ind w:firstLine="70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Адресный</w:t>
      </w:r>
      <w:r w:rsidR="00E80112" w:rsidRPr="007600DC">
        <w:rPr>
          <w:rFonts w:ascii="Times New Roman" w:eastAsia="Times New Roman" w:hAnsi="Times New Roman"/>
          <w:color w:val="000000"/>
          <w:sz w:val="28"/>
          <w:szCs w:val="28"/>
          <w:lang w:val="x-none"/>
        </w:rPr>
        <w:t xml:space="preserve"> перечень всех дворовых территорий, нуждающихся в благоустройстве рассмотрен и согласован решением </w:t>
      </w:r>
      <w:r w:rsidR="00E80112" w:rsidRPr="007600DC">
        <w:rPr>
          <w:rFonts w:ascii="Times New Roman" w:eastAsia="Times New Roman" w:hAnsi="Times New Roman"/>
          <w:color w:val="000000"/>
          <w:sz w:val="28"/>
          <w:szCs w:val="28"/>
          <w:lang w:val="x-none" w:eastAsia="ru-RU"/>
        </w:rPr>
        <w:t>общественной комисси</w:t>
      </w:r>
      <w:r w:rsidR="00006F07">
        <w:rPr>
          <w:rFonts w:ascii="Times New Roman" w:eastAsia="Times New Roman" w:hAnsi="Times New Roman"/>
          <w:color w:val="000000"/>
          <w:sz w:val="28"/>
          <w:szCs w:val="28"/>
          <w:lang w:eastAsia="ru-RU"/>
        </w:rPr>
        <w:t>и</w:t>
      </w:r>
      <w:r w:rsidR="00E80112" w:rsidRPr="007600DC">
        <w:rPr>
          <w:rFonts w:ascii="Times New Roman" w:eastAsia="Times New Roman" w:hAnsi="Times New Roman"/>
          <w:color w:val="000000"/>
          <w:sz w:val="28"/>
          <w:szCs w:val="28"/>
          <w:lang w:val="x-none" w:eastAsia="ru-RU"/>
        </w:rPr>
        <w:t xml:space="preserve"> </w:t>
      </w:r>
      <w:r w:rsidR="00E80112" w:rsidRPr="007600DC">
        <w:rPr>
          <w:rFonts w:ascii="Times New Roman" w:eastAsia="Times New Roman" w:hAnsi="Times New Roman"/>
          <w:bCs/>
          <w:color w:val="000000"/>
          <w:sz w:val="28"/>
          <w:szCs w:val="28"/>
          <w:lang w:val="x-none"/>
        </w:rPr>
        <w:t xml:space="preserve">по развитию </w:t>
      </w:r>
      <w:r w:rsidR="00871AF6" w:rsidRPr="007600DC">
        <w:rPr>
          <w:rFonts w:ascii="Times New Roman" w:eastAsia="Times New Roman" w:hAnsi="Times New Roman"/>
          <w:bCs/>
          <w:color w:val="000000"/>
          <w:sz w:val="28"/>
          <w:szCs w:val="28"/>
        </w:rPr>
        <w:t xml:space="preserve">современной </w:t>
      </w:r>
      <w:r w:rsidR="00E80112" w:rsidRPr="007600DC">
        <w:rPr>
          <w:rFonts w:ascii="Times New Roman" w:eastAsia="Times New Roman" w:hAnsi="Times New Roman"/>
          <w:bCs/>
          <w:color w:val="000000"/>
          <w:sz w:val="28"/>
          <w:szCs w:val="28"/>
          <w:lang w:val="x-none"/>
        </w:rPr>
        <w:t xml:space="preserve">городской среды от </w:t>
      </w:r>
      <w:r w:rsidR="00E80112" w:rsidRPr="007600DC">
        <w:rPr>
          <w:rFonts w:ascii="Times New Roman" w:eastAsia="Times New Roman" w:hAnsi="Times New Roman"/>
          <w:bCs/>
          <w:color w:val="000000"/>
          <w:sz w:val="28"/>
          <w:szCs w:val="28"/>
        </w:rPr>
        <w:t>26.10.2017</w:t>
      </w:r>
      <w:r w:rsidR="00E80112" w:rsidRPr="007600DC">
        <w:rPr>
          <w:rFonts w:ascii="Times New Roman" w:eastAsia="Times New Roman" w:hAnsi="Times New Roman"/>
          <w:bCs/>
          <w:color w:val="000000"/>
          <w:sz w:val="28"/>
          <w:szCs w:val="28"/>
          <w:lang w:val="x-none"/>
        </w:rPr>
        <w:t xml:space="preserve"> № </w:t>
      </w:r>
      <w:r w:rsidR="00E80112" w:rsidRPr="007600DC">
        <w:rPr>
          <w:rFonts w:ascii="Times New Roman" w:eastAsia="Times New Roman" w:hAnsi="Times New Roman"/>
          <w:bCs/>
          <w:color w:val="000000"/>
          <w:sz w:val="28"/>
          <w:szCs w:val="28"/>
        </w:rPr>
        <w:t>1.</w:t>
      </w:r>
    </w:p>
    <w:p w14:paraId="46324751" w14:textId="77777777" w:rsidR="00E80112" w:rsidRPr="007600DC" w:rsidRDefault="00E80112" w:rsidP="00FC1B48">
      <w:pPr>
        <w:autoSpaceDE w:val="0"/>
        <w:autoSpaceDN w:val="0"/>
        <w:adjustRightInd w:val="0"/>
        <w:spacing w:after="0" w:line="240" w:lineRule="auto"/>
        <w:ind w:firstLine="708"/>
        <w:jc w:val="both"/>
        <w:rPr>
          <w:rFonts w:ascii="Times New Roman" w:eastAsia="Times New Roman" w:hAnsi="Times New Roman"/>
          <w:color w:val="000000"/>
          <w:sz w:val="28"/>
          <w:szCs w:val="28"/>
        </w:rPr>
      </w:pPr>
      <w:r w:rsidRPr="007600DC">
        <w:rPr>
          <w:rFonts w:ascii="Times New Roman" w:eastAsia="Times New Roman" w:hAnsi="Times New Roman"/>
          <w:color w:val="000000"/>
          <w:sz w:val="28"/>
          <w:szCs w:val="28"/>
        </w:rPr>
        <w:t xml:space="preserve">Доля финансового участия </w:t>
      </w:r>
      <w:r w:rsidRPr="007600DC">
        <w:rPr>
          <w:rFonts w:ascii="Times New Roman" w:eastAsia="Times New Roman" w:hAnsi="Times New Roman"/>
          <w:color w:val="000000"/>
          <w:sz w:val="28"/>
          <w:szCs w:val="28"/>
          <w:lang w:eastAsia="ru-RU"/>
        </w:rPr>
        <w:t xml:space="preserve">заинтересованных лиц </w:t>
      </w:r>
      <w:r w:rsidRPr="007600DC">
        <w:rPr>
          <w:rFonts w:ascii="Times New Roman" w:eastAsia="Times New Roman" w:hAnsi="Times New Roman"/>
          <w:color w:val="000000"/>
          <w:sz w:val="28"/>
          <w:szCs w:val="28"/>
        </w:rPr>
        <w:t xml:space="preserve">может быть снижена при условии обеспечения софинансирования за счет средств местного бюджета соразмерно доле снижения финансового участия </w:t>
      </w:r>
      <w:r w:rsidRPr="007600DC">
        <w:rPr>
          <w:rFonts w:ascii="Times New Roman" w:eastAsia="Times New Roman" w:hAnsi="Times New Roman"/>
          <w:color w:val="000000"/>
          <w:sz w:val="28"/>
          <w:szCs w:val="28"/>
          <w:lang w:eastAsia="ru-RU"/>
        </w:rPr>
        <w:t>заинтересованных лиц</w:t>
      </w:r>
      <w:r w:rsidRPr="007600DC">
        <w:rPr>
          <w:rFonts w:ascii="Times New Roman" w:eastAsia="Times New Roman" w:hAnsi="Times New Roman"/>
          <w:color w:val="000000"/>
          <w:sz w:val="28"/>
          <w:szCs w:val="28"/>
        </w:rPr>
        <w:t>.</w:t>
      </w:r>
    </w:p>
    <w:p w14:paraId="11E6C040" w14:textId="77777777" w:rsidR="00E80112" w:rsidRPr="007600DC" w:rsidRDefault="00E80112" w:rsidP="00FC1B48">
      <w:pPr>
        <w:spacing w:after="0" w:line="240" w:lineRule="auto"/>
        <w:ind w:firstLine="708"/>
        <w:jc w:val="both"/>
        <w:rPr>
          <w:rFonts w:ascii="Times New Roman" w:eastAsia="Times New Roman" w:hAnsi="Times New Roman"/>
          <w:color w:val="000000"/>
          <w:sz w:val="28"/>
          <w:szCs w:val="28"/>
          <w:u w:val="single"/>
        </w:rPr>
      </w:pPr>
    </w:p>
    <w:p w14:paraId="5C6A1836" w14:textId="77777777" w:rsidR="00E80112" w:rsidRPr="00D2241B" w:rsidRDefault="00E80112" w:rsidP="00FC1B48">
      <w:pPr>
        <w:spacing w:after="0" w:line="240" w:lineRule="auto"/>
        <w:ind w:firstLine="708"/>
        <w:jc w:val="both"/>
        <w:rPr>
          <w:rFonts w:ascii="Times New Roman" w:eastAsia="Times New Roman" w:hAnsi="Times New Roman"/>
          <w:color w:val="000000"/>
          <w:sz w:val="28"/>
          <w:szCs w:val="28"/>
          <w:lang w:val="x-none"/>
        </w:rPr>
      </w:pPr>
      <w:r w:rsidRPr="00D2241B">
        <w:rPr>
          <w:rFonts w:ascii="Times New Roman" w:eastAsia="Times New Roman" w:hAnsi="Times New Roman"/>
          <w:color w:val="000000"/>
          <w:sz w:val="28"/>
          <w:szCs w:val="28"/>
          <w:lang w:val="x-none"/>
        </w:rPr>
        <w:t xml:space="preserve">Благоустройство общественных пространств. </w:t>
      </w:r>
    </w:p>
    <w:p w14:paraId="6D2FBBF6" w14:textId="73044771" w:rsidR="00E80112" w:rsidRPr="00ED7EFD" w:rsidRDefault="00E80112" w:rsidP="00FC1B48">
      <w:pPr>
        <w:autoSpaceDE w:val="0"/>
        <w:autoSpaceDN w:val="0"/>
        <w:adjustRightInd w:val="0"/>
        <w:spacing w:after="0" w:line="240" w:lineRule="auto"/>
        <w:ind w:firstLine="708"/>
        <w:jc w:val="both"/>
        <w:rPr>
          <w:rFonts w:ascii="Times New Roman" w:eastAsia="Times New Roman" w:hAnsi="Times New Roman"/>
          <w:sz w:val="28"/>
          <w:szCs w:val="28"/>
        </w:rPr>
      </w:pPr>
      <w:r w:rsidRPr="00ED7EFD">
        <w:rPr>
          <w:rFonts w:ascii="Times New Roman" w:eastAsia="Times New Roman" w:hAnsi="Times New Roman"/>
          <w:sz w:val="28"/>
          <w:szCs w:val="28"/>
        </w:rPr>
        <w:t>В целях благоустройства общественных пространств сформирован адресный перечень всех общественных территорий, нуждающихся в благоустройстве (с учетом их физического состояния) и подлежащих благоустройству, согласно приложению №</w:t>
      </w:r>
      <w:r w:rsidR="003E24EF" w:rsidRPr="00ED7EFD">
        <w:rPr>
          <w:rFonts w:ascii="Times New Roman" w:eastAsia="Times New Roman" w:hAnsi="Times New Roman"/>
          <w:sz w:val="28"/>
          <w:szCs w:val="28"/>
        </w:rPr>
        <w:t xml:space="preserve"> 7</w:t>
      </w:r>
      <w:r w:rsidRPr="00ED7EFD">
        <w:rPr>
          <w:rFonts w:ascii="Times New Roman" w:eastAsia="Times New Roman" w:hAnsi="Times New Roman"/>
          <w:sz w:val="28"/>
          <w:szCs w:val="28"/>
        </w:rPr>
        <w:t xml:space="preserve"> к Программе. </w:t>
      </w:r>
    </w:p>
    <w:p w14:paraId="5B4ABF3B" w14:textId="77777777" w:rsidR="00E80112" w:rsidRPr="007600DC" w:rsidRDefault="00E80112" w:rsidP="00FC1B48">
      <w:pPr>
        <w:spacing w:after="0" w:line="240" w:lineRule="auto"/>
        <w:ind w:firstLine="708"/>
        <w:jc w:val="both"/>
        <w:rPr>
          <w:rFonts w:ascii="Times New Roman" w:eastAsia="Times New Roman" w:hAnsi="Times New Roman"/>
          <w:color w:val="000000"/>
          <w:sz w:val="28"/>
          <w:szCs w:val="28"/>
          <w:lang w:val="x-none"/>
        </w:rPr>
      </w:pPr>
      <w:r w:rsidRPr="007600DC">
        <w:rPr>
          <w:rFonts w:ascii="Times New Roman" w:eastAsia="Times New Roman" w:hAnsi="Times New Roman"/>
          <w:color w:val="000000"/>
          <w:sz w:val="28"/>
          <w:szCs w:val="28"/>
          <w:lang w:val="x-none"/>
        </w:rPr>
        <w:t>Физическое состояние общественной территории и необходимость ее благоустройства определен</w:t>
      </w:r>
      <w:r w:rsidR="00006F07">
        <w:rPr>
          <w:rFonts w:ascii="Times New Roman" w:eastAsia="Times New Roman" w:hAnsi="Times New Roman"/>
          <w:color w:val="000000"/>
          <w:sz w:val="28"/>
          <w:szCs w:val="28"/>
        </w:rPr>
        <w:t>ы</w:t>
      </w:r>
      <w:r w:rsidRPr="007600DC">
        <w:rPr>
          <w:rFonts w:ascii="Times New Roman" w:eastAsia="Times New Roman" w:hAnsi="Times New Roman"/>
          <w:color w:val="000000"/>
          <w:sz w:val="28"/>
          <w:szCs w:val="28"/>
          <w:lang w:val="x-none"/>
        </w:rPr>
        <w:t xml:space="preserve"> по результатам инвентаризации общественной территории, проведенной в порядке, установленном постановлением Правительства Красноярского края  от 18.07.2017 № 415-П.</w:t>
      </w:r>
    </w:p>
    <w:p w14:paraId="5D9725CE" w14:textId="77777777" w:rsidR="00E80112" w:rsidRPr="007600DC" w:rsidRDefault="00E80112" w:rsidP="00FC1B48">
      <w:pPr>
        <w:widowControl w:val="0"/>
        <w:autoSpaceDE w:val="0"/>
        <w:autoSpaceDN w:val="0"/>
        <w:spacing w:after="0" w:line="240" w:lineRule="auto"/>
        <w:ind w:firstLine="708"/>
        <w:jc w:val="both"/>
        <w:rPr>
          <w:rFonts w:ascii="Times New Roman" w:eastAsia="Times New Roman" w:hAnsi="Times New Roman"/>
          <w:color w:val="000000"/>
          <w:sz w:val="28"/>
          <w:szCs w:val="28"/>
        </w:rPr>
      </w:pPr>
      <w:r w:rsidRPr="007600DC">
        <w:rPr>
          <w:rFonts w:ascii="Times New Roman" w:eastAsia="Times New Roman" w:hAnsi="Times New Roman"/>
          <w:color w:val="000000"/>
          <w:sz w:val="28"/>
          <w:szCs w:val="28"/>
        </w:rPr>
        <w:t>Очередность благоустройства общественных пространств определяется ежегодно по этапам с учетом мнения гражда</w:t>
      </w:r>
      <w:r w:rsidR="00DD3A53" w:rsidRPr="007600DC">
        <w:rPr>
          <w:rFonts w:ascii="Times New Roman" w:eastAsia="Times New Roman" w:hAnsi="Times New Roman"/>
          <w:color w:val="000000"/>
          <w:sz w:val="28"/>
          <w:szCs w:val="28"/>
        </w:rPr>
        <w:t>н во исполнение П</w:t>
      </w:r>
      <w:r w:rsidRPr="007600DC">
        <w:rPr>
          <w:rFonts w:ascii="Times New Roman" w:eastAsia="Times New Roman" w:hAnsi="Times New Roman"/>
          <w:color w:val="000000"/>
          <w:sz w:val="28"/>
          <w:szCs w:val="28"/>
        </w:rPr>
        <w:t>остановления администрации  город</w:t>
      </w:r>
      <w:r w:rsidR="00DD3A53" w:rsidRPr="007600DC">
        <w:rPr>
          <w:rFonts w:ascii="Times New Roman" w:eastAsia="Times New Roman" w:hAnsi="Times New Roman"/>
          <w:color w:val="000000"/>
          <w:sz w:val="28"/>
          <w:szCs w:val="28"/>
        </w:rPr>
        <w:t>а</w:t>
      </w:r>
      <w:r w:rsidRPr="007600DC">
        <w:rPr>
          <w:rFonts w:ascii="Times New Roman" w:eastAsia="Times New Roman" w:hAnsi="Times New Roman"/>
          <w:color w:val="000000"/>
          <w:sz w:val="28"/>
          <w:szCs w:val="28"/>
        </w:rPr>
        <w:t xml:space="preserve"> Канск</w:t>
      </w:r>
      <w:r w:rsidR="00793A70" w:rsidRPr="007600DC">
        <w:rPr>
          <w:rFonts w:ascii="Times New Roman" w:eastAsia="Times New Roman" w:hAnsi="Times New Roman"/>
          <w:color w:val="000000"/>
          <w:sz w:val="28"/>
          <w:szCs w:val="28"/>
        </w:rPr>
        <w:t>а</w:t>
      </w:r>
      <w:r w:rsidRPr="007600DC">
        <w:rPr>
          <w:rFonts w:ascii="Times New Roman" w:eastAsia="Times New Roman" w:hAnsi="Times New Roman"/>
          <w:color w:val="000000"/>
          <w:sz w:val="28"/>
          <w:szCs w:val="28"/>
        </w:rPr>
        <w:t xml:space="preserve"> от 23.08.2017 №</w:t>
      </w:r>
      <w:r w:rsidR="00F9777D" w:rsidRPr="007600DC">
        <w:rPr>
          <w:rFonts w:ascii="Times New Roman" w:eastAsia="Times New Roman" w:hAnsi="Times New Roman"/>
          <w:color w:val="000000"/>
          <w:sz w:val="28"/>
          <w:szCs w:val="28"/>
        </w:rPr>
        <w:t xml:space="preserve"> </w:t>
      </w:r>
      <w:r w:rsidRPr="007600DC">
        <w:rPr>
          <w:rFonts w:ascii="Times New Roman" w:eastAsia="Times New Roman" w:hAnsi="Times New Roman"/>
          <w:color w:val="000000"/>
          <w:sz w:val="28"/>
          <w:szCs w:val="28"/>
        </w:rPr>
        <w:t>732.</w:t>
      </w:r>
    </w:p>
    <w:p w14:paraId="0A9234D8" w14:textId="77777777" w:rsidR="00E80112" w:rsidRPr="00D57C74" w:rsidRDefault="00E80112" w:rsidP="00FC1B48">
      <w:pPr>
        <w:widowControl w:val="0"/>
        <w:suppressAutoHyphens/>
        <w:spacing w:after="0" w:line="240" w:lineRule="auto"/>
        <w:ind w:firstLine="708"/>
        <w:jc w:val="both"/>
        <w:rPr>
          <w:rFonts w:ascii="Times New Roman" w:eastAsia="Times New Roman" w:hAnsi="Times New Roman"/>
          <w:sz w:val="28"/>
          <w:szCs w:val="28"/>
        </w:rPr>
      </w:pPr>
      <w:r w:rsidRPr="00D57C74">
        <w:rPr>
          <w:rFonts w:ascii="Times New Roman" w:eastAsia="Times New Roman" w:hAnsi="Times New Roman"/>
          <w:sz w:val="28"/>
          <w:szCs w:val="28"/>
        </w:rPr>
        <w:t>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14:paraId="2601F040" w14:textId="77777777" w:rsidR="00E80112" w:rsidRPr="007600DC" w:rsidRDefault="00E80112" w:rsidP="00FC1B48">
      <w:pPr>
        <w:spacing w:after="0" w:line="240" w:lineRule="auto"/>
        <w:ind w:firstLine="708"/>
        <w:jc w:val="both"/>
        <w:rPr>
          <w:rFonts w:ascii="Times New Roman" w:eastAsia="Times New Roman" w:hAnsi="Times New Roman"/>
          <w:sz w:val="28"/>
          <w:szCs w:val="28"/>
        </w:rPr>
      </w:pPr>
      <w:r w:rsidRPr="007600DC">
        <w:rPr>
          <w:rFonts w:ascii="Times New Roman" w:eastAsia="Times New Roman" w:hAnsi="Times New Roman"/>
          <w:sz w:val="28"/>
          <w:szCs w:val="28"/>
        </w:rPr>
        <w:t>Адресный перечень объектов недвижимого имущества (включая</w:t>
      </w:r>
      <w:r w:rsidR="002E21B3" w:rsidRPr="007600DC">
        <w:rPr>
          <w:rFonts w:ascii="Times New Roman" w:eastAsia="Times New Roman" w:hAnsi="Times New Roman"/>
          <w:sz w:val="28"/>
          <w:szCs w:val="28"/>
        </w:rPr>
        <w:t xml:space="preserve"> объекты</w:t>
      </w:r>
      <w:r w:rsidRPr="007600DC">
        <w:rPr>
          <w:rFonts w:ascii="Times New Roman" w:eastAsia="Times New Roman" w:hAnsi="Times New Roman"/>
          <w:sz w:val="28"/>
          <w:szCs w:val="28"/>
        </w:rPr>
        <w:t xml:space="preserve"> незавершенного строительства) и земельных участков, находящихся в собственности (пользовании) юридических лиц и индивидуальных предпринимателей по форме согласно приложению №</w:t>
      </w:r>
      <w:r w:rsidR="00F9777D" w:rsidRPr="007600DC">
        <w:rPr>
          <w:rFonts w:ascii="Times New Roman" w:eastAsia="Times New Roman" w:hAnsi="Times New Roman"/>
          <w:sz w:val="28"/>
          <w:szCs w:val="28"/>
        </w:rPr>
        <w:t xml:space="preserve"> </w:t>
      </w:r>
      <w:r w:rsidRPr="007600DC">
        <w:rPr>
          <w:rFonts w:ascii="Times New Roman" w:eastAsia="Times New Roman" w:hAnsi="Times New Roman"/>
          <w:sz w:val="28"/>
          <w:szCs w:val="28"/>
        </w:rPr>
        <w:t>8 к настоящей Программе.</w:t>
      </w:r>
    </w:p>
    <w:p w14:paraId="336AA06A" w14:textId="77777777" w:rsidR="00E80112" w:rsidRPr="00D57C74" w:rsidRDefault="00E80112" w:rsidP="00FC1B48">
      <w:pPr>
        <w:spacing w:after="0" w:line="240" w:lineRule="auto"/>
        <w:ind w:firstLine="708"/>
        <w:jc w:val="both"/>
        <w:rPr>
          <w:rFonts w:ascii="Times New Roman" w:eastAsia="Times New Roman" w:hAnsi="Times New Roman"/>
          <w:sz w:val="28"/>
          <w:szCs w:val="28"/>
        </w:rPr>
      </w:pPr>
      <w:r w:rsidRPr="00D57C74">
        <w:rPr>
          <w:rFonts w:ascii="Times New Roman" w:eastAsia="Times New Roman" w:hAnsi="Times New Roman"/>
          <w:sz w:val="28"/>
          <w:szCs w:val="28"/>
        </w:rPr>
        <w:t>Благоустройство индивидуальных жилых домов и земельных участков, предоставленных для их размещения.</w:t>
      </w:r>
    </w:p>
    <w:p w14:paraId="1C98E232" w14:textId="77777777" w:rsidR="00E80112" w:rsidRPr="007600DC" w:rsidRDefault="00E80112" w:rsidP="00FC1B48">
      <w:pPr>
        <w:spacing w:after="0" w:line="240" w:lineRule="auto"/>
        <w:ind w:firstLine="708"/>
        <w:jc w:val="both"/>
        <w:rPr>
          <w:rFonts w:ascii="Times New Roman" w:eastAsia="Times New Roman" w:hAnsi="Times New Roman"/>
          <w:sz w:val="28"/>
          <w:szCs w:val="28"/>
        </w:rPr>
      </w:pPr>
      <w:r w:rsidRPr="007600DC">
        <w:rPr>
          <w:rFonts w:ascii="Times New Roman" w:eastAsia="Times New Roman" w:hAnsi="Times New Roman"/>
          <w:sz w:val="28"/>
          <w:szCs w:val="28"/>
        </w:rPr>
        <w:t>В целях благоустройства индивидуальных жилых домов и земельных участков, предоставленных для их размещения</w:t>
      </w:r>
      <w:r w:rsidR="00D57C74">
        <w:rPr>
          <w:rFonts w:ascii="Times New Roman" w:eastAsia="Times New Roman" w:hAnsi="Times New Roman"/>
          <w:sz w:val="28"/>
          <w:szCs w:val="28"/>
        </w:rPr>
        <w:t>,</w:t>
      </w:r>
      <w:r w:rsidRPr="007600DC">
        <w:rPr>
          <w:rFonts w:ascii="Times New Roman" w:eastAsia="Times New Roman" w:hAnsi="Times New Roman"/>
          <w:sz w:val="28"/>
          <w:szCs w:val="28"/>
        </w:rPr>
        <w:t xml:space="preserve"> планируется повысить уровень и качество благоустройства индивидуальных жилых домов и земельных участков.</w:t>
      </w:r>
    </w:p>
    <w:p w14:paraId="302A49EB" w14:textId="77777777" w:rsidR="00E80112" w:rsidRPr="007600DC" w:rsidRDefault="003E24EF" w:rsidP="00FC1B48">
      <w:pPr>
        <w:spacing w:after="0" w:line="240" w:lineRule="auto"/>
        <w:ind w:firstLine="708"/>
        <w:jc w:val="both"/>
        <w:rPr>
          <w:rFonts w:ascii="Times New Roman" w:eastAsia="Times New Roman" w:hAnsi="Times New Roman"/>
          <w:bCs/>
          <w:sz w:val="28"/>
          <w:szCs w:val="28"/>
        </w:rPr>
      </w:pPr>
      <w:r w:rsidRPr="007600DC">
        <w:rPr>
          <w:rFonts w:ascii="Times New Roman" w:eastAsia="Times New Roman" w:hAnsi="Times New Roman"/>
          <w:bCs/>
          <w:sz w:val="28"/>
          <w:szCs w:val="28"/>
        </w:rPr>
        <w:lastRenderedPageBreak/>
        <w:t>Реализация мероприятия позволит</w:t>
      </w:r>
      <w:r w:rsidR="00E80112" w:rsidRPr="007600DC">
        <w:rPr>
          <w:rFonts w:ascii="Times New Roman" w:eastAsia="Times New Roman" w:hAnsi="Times New Roman"/>
          <w:bCs/>
          <w:sz w:val="28"/>
          <w:szCs w:val="28"/>
        </w:rPr>
        <w:t xml:space="preserve"> повысить уровень и качеств</w:t>
      </w:r>
      <w:r w:rsidR="00006F07">
        <w:rPr>
          <w:rFonts w:ascii="Times New Roman" w:eastAsia="Times New Roman" w:hAnsi="Times New Roman"/>
          <w:bCs/>
          <w:sz w:val="28"/>
          <w:szCs w:val="28"/>
        </w:rPr>
        <w:t>о</w:t>
      </w:r>
      <w:r w:rsidR="00E80112" w:rsidRPr="007600DC">
        <w:rPr>
          <w:rFonts w:ascii="Times New Roman" w:eastAsia="Times New Roman" w:hAnsi="Times New Roman"/>
          <w:bCs/>
          <w:sz w:val="28"/>
          <w:szCs w:val="28"/>
        </w:rPr>
        <w:t xml:space="preserve"> </w:t>
      </w:r>
      <w:r w:rsidR="00E80112" w:rsidRPr="007600DC">
        <w:rPr>
          <w:rFonts w:ascii="Times New Roman" w:eastAsia="Times New Roman" w:hAnsi="Times New Roman"/>
          <w:sz w:val="28"/>
          <w:szCs w:val="28"/>
        </w:rPr>
        <w:t>индивидуальных жилых домов и земельных участков</w:t>
      </w:r>
      <w:r w:rsidRPr="007600DC">
        <w:rPr>
          <w:rFonts w:ascii="Times New Roman" w:eastAsia="Times New Roman" w:hAnsi="Times New Roman"/>
          <w:sz w:val="28"/>
          <w:szCs w:val="28"/>
        </w:rPr>
        <w:t>.</w:t>
      </w:r>
    </w:p>
    <w:p w14:paraId="61628739" w14:textId="77777777" w:rsidR="00E80112" w:rsidRPr="00D57C74" w:rsidRDefault="00E80112" w:rsidP="00371885">
      <w:pPr>
        <w:spacing w:after="0" w:line="240" w:lineRule="auto"/>
        <w:ind w:firstLine="708"/>
        <w:jc w:val="both"/>
        <w:rPr>
          <w:rFonts w:ascii="Times New Roman" w:eastAsia="Times New Roman" w:hAnsi="Times New Roman"/>
          <w:sz w:val="28"/>
          <w:szCs w:val="28"/>
        </w:rPr>
      </w:pPr>
      <w:r w:rsidRPr="00D57C74">
        <w:rPr>
          <w:rFonts w:ascii="Times New Roman" w:eastAsia="Times New Roman" w:hAnsi="Times New Roman"/>
          <w:sz w:val="28"/>
          <w:szCs w:val="28"/>
        </w:rPr>
        <w:t>Проведение опроса граждан о выборе территории общего пользования для благоустройства.</w:t>
      </w:r>
    </w:p>
    <w:p w14:paraId="1BEA8128" w14:textId="77777777" w:rsidR="00E80112" w:rsidRPr="007600DC" w:rsidRDefault="00E80112" w:rsidP="00FC1B48">
      <w:pPr>
        <w:spacing w:after="0" w:line="240" w:lineRule="auto"/>
        <w:ind w:firstLine="708"/>
        <w:jc w:val="both"/>
        <w:rPr>
          <w:rFonts w:ascii="Times New Roman" w:eastAsia="Times New Roman" w:hAnsi="Times New Roman"/>
          <w:sz w:val="28"/>
          <w:szCs w:val="28"/>
        </w:rPr>
      </w:pPr>
      <w:r w:rsidRPr="007600DC">
        <w:rPr>
          <w:rFonts w:ascii="Times New Roman" w:eastAsia="Times New Roman" w:hAnsi="Times New Roman"/>
          <w:sz w:val="28"/>
          <w:szCs w:val="28"/>
        </w:rPr>
        <w:t xml:space="preserve">В целях реализации данного мероприятия необходимо ежеквартально проводить опрос граждан о выборе территории общего пользования, для выявления реальных потребностей различных групп населения.  </w:t>
      </w:r>
    </w:p>
    <w:p w14:paraId="0E69A125" w14:textId="77777777" w:rsidR="003E24EF" w:rsidRPr="007600DC" w:rsidRDefault="003E24EF" w:rsidP="00FC1B48">
      <w:pPr>
        <w:spacing w:after="0" w:line="240" w:lineRule="auto"/>
        <w:ind w:firstLine="708"/>
        <w:jc w:val="both"/>
        <w:rPr>
          <w:rFonts w:ascii="Times New Roman" w:eastAsia="Times New Roman" w:hAnsi="Times New Roman"/>
          <w:sz w:val="28"/>
          <w:szCs w:val="28"/>
        </w:rPr>
      </w:pPr>
    </w:p>
    <w:p w14:paraId="0557B21B" w14:textId="77777777" w:rsidR="00E80112" w:rsidRPr="00D57C74" w:rsidRDefault="00E80112" w:rsidP="00FC1B48">
      <w:pPr>
        <w:spacing w:after="0" w:line="240" w:lineRule="auto"/>
        <w:ind w:firstLine="708"/>
        <w:jc w:val="both"/>
        <w:rPr>
          <w:rFonts w:ascii="Times New Roman" w:eastAsia="Times New Roman" w:hAnsi="Times New Roman"/>
          <w:sz w:val="28"/>
          <w:szCs w:val="28"/>
        </w:rPr>
      </w:pPr>
      <w:r w:rsidRPr="00D57C74">
        <w:rPr>
          <w:rFonts w:ascii="Times New Roman" w:eastAsia="Times New Roman" w:hAnsi="Times New Roman"/>
          <w:sz w:val="28"/>
          <w:szCs w:val="28"/>
        </w:rPr>
        <w:t xml:space="preserve">Организация обсуждения и выработки </w:t>
      </w:r>
      <w:r w:rsidR="00CA7E8E" w:rsidRPr="00D57C74">
        <w:rPr>
          <w:rFonts w:ascii="Times New Roman" w:eastAsia="Times New Roman" w:hAnsi="Times New Roman"/>
          <w:sz w:val="28"/>
          <w:szCs w:val="28"/>
        </w:rPr>
        <w:t>концепций благоустройства</w:t>
      </w:r>
      <w:r w:rsidRPr="00D57C74">
        <w:rPr>
          <w:rFonts w:ascii="Times New Roman" w:eastAsia="Times New Roman" w:hAnsi="Times New Roman"/>
          <w:sz w:val="28"/>
          <w:szCs w:val="28"/>
        </w:rPr>
        <w:t xml:space="preserve"> территории общего пользования.</w:t>
      </w:r>
    </w:p>
    <w:p w14:paraId="105868FD" w14:textId="77777777" w:rsidR="00E80112" w:rsidRPr="007600DC" w:rsidRDefault="00E80112" w:rsidP="00FC1B48">
      <w:pPr>
        <w:spacing w:after="0" w:line="240" w:lineRule="auto"/>
        <w:ind w:firstLine="708"/>
        <w:jc w:val="both"/>
        <w:rPr>
          <w:rFonts w:ascii="Times New Roman" w:eastAsia="Times New Roman" w:hAnsi="Times New Roman"/>
          <w:sz w:val="28"/>
          <w:szCs w:val="28"/>
        </w:rPr>
      </w:pPr>
      <w:r w:rsidRPr="007600DC">
        <w:rPr>
          <w:rFonts w:ascii="Times New Roman" w:eastAsia="Times New Roman" w:hAnsi="Times New Roman"/>
          <w:sz w:val="28"/>
          <w:szCs w:val="28"/>
        </w:rPr>
        <w:t xml:space="preserve">В целях формирования концепции </w:t>
      </w:r>
      <w:r w:rsidR="00CA7E8E" w:rsidRPr="007600DC">
        <w:rPr>
          <w:rFonts w:ascii="Times New Roman" w:eastAsia="Times New Roman" w:hAnsi="Times New Roman"/>
          <w:sz w:val="28"/>
          <w:szCs w:val="28"/>
        </w:rPr>
        <w:t>благоустройства территорий</w:t>
      </w:r>
      <w:r w:rsidRPr="007600DC">
        <w:rPr>
          <w:rFonts w:ascii="Times New Roman" w:eastAsia="Times New Roman" w:hAnsi="Times New Roman"/>
          <w:sz w:val="28"/>
          <w:szCs w:val="28"/>
        </w:rPr>
        <w:t xml:space="preserve"> общего пользования, на основании общественного мнения планируется проведение заседания комиссии на основании проведенного обсуждения и оформление протокола.</w:t>
      </w:r>
    </w:p>
    <w:p w14:paraId="2AC067B6" w14:textId="77777777" w:rsidR="003E24EF" w:rsidRPr="007600DC" w:rsidRDefault="003E24EF" w:rsidP="00FC1B48">
      <w:pPr>
        <w:spacing w:after="0" w:line="240" w:lineRule="auto"/>
        <w:ind w:firstLine="708"/>
        <w:jc w:val="both"/>
        <w:rPr>
          <w:rFonts w:ascii="Times New Roman" w:eastAsia="Times New Roman" w:hAnsi="Times New Roman"/>
          <w:sz w:val="28"/>
          <w:szCs w:val="28"/>
        </w:rPr>
      </w:pPr>
    </w:p>
    <w:p w14:paraId="325774A1" w14:textId="77777777" w:rsidR="00E80112" w:rsidRPr="00D57C74" w:rsidRDefault="00E80112" w:rsidP="00FC1B48">
      <w:pPr>
        <w:autoSpaceDE w:val="0"/>
        <w:autoSpaceDN w:val="0"/>
        <w:adjustRightInd w:val="0"/>
        <w:spacing w:after="0" w:line="240" w:lineRule="auto"/>
        <w:ind w:firstLine="708"/>
        <w:jc w:val="both"/>
        <w:outlineLvl w:val="0"/>
        <w:rPr>
          <w:rFonts w:ascii="Times New Roman" w:eastAsia="Times New Roman" w:hAnsi="Times New Roman"/>
          <w:sz w:val="28"/>
          <w:szCs w:val="28"/>
        </w:rPr>
      </w:pPr>
      <w:r w:rsidRPr="00D57C74">
        <w:rPr>
          <w:rFonts w:ascii="Times New Roman" w:eastAsia="Times New Roman" w:hAnsi="Times New Roman"/>
          <w:sz w:val="28"/>
          <w:szCs w:val="28"/>
        </w:rPr>
        <w:t>Привлечение жителей: к посадке зеленых насаждений, уборке несанкционированных свалок и т.д.</w:t>
      </w:r>
    </w:p>
    <w:p w14:paraId="60221137" w14:textId="77777777" w:rsidR="00E80112" w:rsidRPr="007600DC" w:rsidRDefault="00E80112" w:rsidP="00FC1B48">
      <w:pPr>
        <w:autoSpaceDE w:val="0"/>
        <w:autoSpaceDN w:val="0"/>
        <w:adjustRightInd w:val="0"/>
        <w:spacing w:after="0" w:line="240" w:lineRule="auto"/>
        <w:ind w:firstLine="708"/>
        <w:jc w:val="both"/>
        <w:outlineLvl w:val="0"/>
        <w:rPr>
          <w:rFonts w:ascii="Times New Roman" w:eastAsia="Times New Roman" w:hAnsi="Times New Roman"/>
          <w:bCs/>
          <w:sz w:val="28"/>
          <w:szCs w:val="28"/>
        </w:rPr>
      </w:pPr>
      <w:r w:rsidRPr="007600DC">
        <w:rPr>
          <w:rFonts w:ascii="Times New Roman" w:eastAsia="Times New Roman" w:hAnsi="Times New Roman"/>
          <w:sz w:val="28"/>
          <w:szCs w:val="28"/>
        </w:rPr>
        <w:t xml:space="preserve">В целях реализации мероприятия запланировано проведение субботников, не менее 2-ух, ежегодно привлечение не менее </w:t>
      </w:r>
      <w:r w:rsidR="00CA7E8E">
        <w:rPr>
          <w:rFonts w:ascii="Times New Roman" w:eastAsia="Times New Roman" w:hAnsi="Times New Roman"/>
          <w:sz w:val="28"/>
          <w:szCs w:val="28"/>
        </w:rPr>
        <w:t>2</w:t>
      </w:r>
      <w:r w:rsidRPr="007600DC">
        <w:rPr>
          <w:rFonts w:ascii="Times New Roman" w:eastAsia="Times New Roman" w:hAnsi="Times New Roman"/>
          <w:sz w:val="28"/>
          <w:szCs w:val="28"/>
        </w:rPr>
        <w:t>% от обще</w:t>
      </w:r>
      <w:r w:rsidR="003E24EF" w:rsidRPr="007600DC">
        <w:rPr>
          <w:rFonts w:ascii="Times New Roman" w:eastAsia="Times New Roman" w:hAnsi="Times New Roman"/>
          <w:sz w:val="28"/>
          <w:szCs w:val="28"/>
        </w:rPr>
        <w:t>го количества жителей, ежегодно, что позволит п</w:t>
      </w:r>
      <w:r w:rsidRPr="007600DC">
        <w:rPr>
          <w:rFonts w:ascii="Times New Roman" w:eastAsia="Times New Roman" w:hAnsi="Times New Roman"/>
          <w:bCs/>
          <w:sz w:val="28"/>
          <w:szCs w:val="28"/>
        </w:rPr>
        <w:t>овысить заинтересованность граждан в благоустройстве территории муниципального образования город Канск</w:t>
      </w:r>
      <w:r w:rsidR="003E24EF" w:rsidRPr="007600DC">
        <w:rPr>
          <w:rFonts w:ascii="Times New Roman" w:eastAsia="Times New Roman" w:hAnsi="Times New Roman"/>
          <w:sz w:val="28"/>
          <w:szCs w:val="28"/>
        </w:rPr>
        <w:t>.</w:t>
      </w:r>
    </w:p>
    <w:p w14:paraId="15FB44D3" w14:textId="77777777" w:rsidR="00E80112" w:rsidRPr="00D57C74" w:rsidRDefault="00E80112" w:rsidP="00FC1B48">
      <w:pPr>
        <w:autoSpaceDE w:val="0"/>
        <w:autoSpaceDN w:val="0"/>
        <w:adjustRightInd w:val="0"/>
        <w:spacing w:after="0" w:line="240" w:lineRule="auto"/>
        <w:ind w:firstLine="708"/>
        <w:jc w:val="both"/>
        <w:outlineLvl w:val="0"/>
        <w:rPr>
          <w:rFonts w:ascii="Times New Roman" w:eastAsia="Times New Roman" w:hAnsi="Times New Roman"/>
          <w:sz w:val="28"/>
          <w:szCs w:val="28"/>
        </w:rPr>
      </w:pPr>
      <w:r w:rsidRPr="00D57C74">
        <w:rPr>
          <w:rFonts w:ascii="Times New Roman" w:eastAsia="Times New Roman" w:hAnsi="Times New Roman"/>
          <w:sz w:val="28"/>
          <w:szCs w:val="28"/>
        </w:rPr>
        <w:t>Участие в краевых мероприятиях, направленных на повышение активности участия граждан в решении вопросов местного значения.</w:t>
      </w:r>
    </w:p>
    <w:p w14:paraId="638BFDF6" w14:textId="77777777" w:rsidR="00E80112" w:rsidRPr="007600DC" w:rsidRDefault="00E80112" w:rsidP="00FC1B48">
      <w:pPr>
        <w:autoSpaceDE w:val="0"/>
        <w:autoSpaceDN w:val="0"/>
        <w:adjustRightInd w:val="0"/>
        <w:spacing w:after="0" w:line="240" w:lineRule="auto"/>
        <w:ind w:firstLine="708"/>
        <w:jc w:val="both"/>
        <w:outlineLvl w:val="0"/>
        <w:rPr>
          <w:rFonts w:ascii="Times New Roman" w:eastAsia="Times New Roman" w:hAnsi="Times New Roman"/>
          <w:bCs/>
          <w:sz w:val="28"/>
          <w:szCs w:val="28"/>
        </w:rPr>
      </w:pPr>
      <w:r w:rsidRPr="007600DC">
        <w:rPr>
          <w:rFonts w:ascii="Times New Roman" w:eastAsia="Times New Roman" w:hAnsi="Times New Roman"/>
          <w:sz w:val="28"/>
          <w:szCs w:val="28"/>
        </w:rPr>
        <w:t>В целях реализации данного мероприятия будут ежегодно формироваться и направляться заявки на участие в кон</w:t>
      </w:r>
      <w:r w:rsidR="003E24EF" w:rsidRPr="007600DC">
        <w:rPr>
          <w:rFonts w:ascii="Times New Roman" w:eastAsia="Times New Roman" w:hAnsi="Times New Roman"/>
          <w:sz w:val="28"/>
          <w:szCs w:val="28"/>
        </w:rPr>
        <w:t>курсах, не менее 1-ой заяв</w:t>
      </w:r>
      <w:r w:rsidR="00E17015" w:rsidRPr="007600DC">
        <w:rPr>
          <w:rFonts w:ascii="Times New Roman" w:eastAsia="Times New Roman" w:hAnsi="Times New Roman"/>
          <w:sz w:val="28"/>
          <w:szCs w:val="28"/>
        </w:rPr>
        <w:t>ки), что позволит</w:t>
      </w:r>
      <w:r w:rsidRPr="007600DC">
        <w:rPr>
          <w:rFonts w:ascii="Times New Roman" w:eastAsia="Times New Roman" w:hAnsi="Times New Roman"/>
          <w:bCs/>
          <w:sz w:val="28"/>
          <w:szCs w:val="28"/>
        </w:rPr>
        <w:t xml:space="preserve"> привлечь дополнительные финансовые средства для благоустройства территорий муниципального образования город Канск и повы</w:t>
      </w:r>
      <w:r w:rsidR="00E17015" w:rsidRPr="007600DC">
        <w:rPr>
          <w:rFonts w:ascii="Times New Roman" w:eastAsia="Times New Roman" w:hAnsi="Times New Roman"/>
          <w:bCs/>
          <w:sz w:val="28"/>
          <w:szCs w:val="28"/>
        </w:rPr>
        <w:t>сить</w:t>
      </w:r>
      <w:r w:rsidRPr="007600DC">
        <w:rPr>
          <w:rFonts w:ascii="Times New Roman" w:eastAsia="Times New Roman" w:hAnsi="Times New Roman"/>
          <w:bCs/>
          <w:sz w:val="28"/>
          <w:szCs w:val="28"/>
        </w:rPr>
        <w:t xml:space="preserve"> активност</w:t>
      </w:r>
      <w:r w:rsidR="00E17015" w:rsidRPr="007600DC">
        <w:rPr>
          <w:rFonts w:ascii="Times New Roman" w:eastAsia="Times New Roman" w:hAnsi="Times New Roman"/>
          <w:bCs/>
          <w:sz w:val="28"/>
          <w:szCs w:val="28"/>
        </w:rPr>
        <w:t>ь</w:t>
      </w:r>
      <w:r w:rsidRPr="007600DC">
        <w:rPr>
          <w:rFonts w:ascii="Times New Roman" w:eastAsia="Times New Roman" w:hAnsi="Times New Roman"/>
          <w:bCs/>
          <w:sz w:val="28"/>
          <w:szCs w:val="28"/>
        </w:rPr>
        <w:t xml:space="preserve"> участия граждан в решении вопросов местного значения</w:t>
      </w:r>
      <w:r w:rsidR="00E17015" w:rsidRPr="007600DC">
        <w:rPr>
          <w:rFonts w:ascii="Times New Roman" w:eastAsia="Times New Roman" w:hAnsi="Times New Roman"/>
          <w:sz w:val="28"/>
          <w:szCs w:val="28"/>
        </w:rPr>
        <w:t>.</w:t>
      </w:r>
      <w:r w:rsidRPr="007600DC">
        <w:rPr>
          <w:rFonts w:ascii="Times New Roman" w:eastAsia="Times New Roman" w:hAnsi="Times New Roman"/>
          <w:sz w:val="28"/>
          <w:szCs w:val="28"/>
        </w:rPr>
        <w:t xml:space="preserve"> </w:t>
      </w:r>
    </w:p>
    <w:p w14:paraId="0C9A9FC3" w14:textId="77777777" w:rsidR="00E80112" w:rsidRPr="007600DC" w:rsidRDefault="00E80112" w:rsidP="00FC1B48">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7600DC">
        <w:rPr>
          <w:rFonts w:ascii="Times New Roman" w:eastAsia="Times New Roman" w:hAnsi="Times New Roman"/>
          <w:sz w:val="28"/>
          <w:szCs w:val="28"/>
          <w:lang w:eastAsia="ru-RU"/>
        </w:rPr>
        <w:t>В целях информационно-аналитического обеспечения управления реализацией Программы осуществляется наполнение информация о ходе реализации Программы:</w:t>
      </w:r>
    </w:p>
    <w:p w14:paraId="22EFA3B4" w14:textId="77777777" w:rsidR="00E80112" w:rsidRPr="007600DC" w:rsidRDefault="00E80112" w:rsidP="00FC1B48">
      <w:pPr>
        <w:autoSpaceDE w:val="0"/>
        <w:autoSpaceDN w:val="0"/>
        <w:adjustRightInd w:val="0"/>
        <w:spacing w:after="0" w:line="240" w:lineRule="auto"/>
        <w:jc w:val="both"/>
        <w:rPr>
          <w:rFonts w:ascii="Times New Roman" w:eastAsia="Times New Roman" w:hAnsi="Times New Roman"/>
          <w:sz w:val="28"/>
          <w:szCs w:val="28"/>
          <w:lang w:eastAsia="ru-RU"/>
        </w:rPr>
      </w:pPr>
      <w:r w:rsidRPr="007600DC">
        <w:rPr>
          <w:rFonts w:ascii="Times New Roman" w:eastAsia="Times New Roman" w:hAnsi="Times New Roman"/>
          <w:sz w:val="28"/>
          <w:szCs w:val="28"/>
          <w:lang w:eastAsia="ru-RU"/>
        </w:rPr>
        <w:t>- на официальном сайте органа местного самоупра</w:t>
      </w:r>
      <w:r w:rsidR="00DD3A53" w:rsidRPr="007600DC">
        <w:rPr>
          <w:rFonts w:ascii="Times New Roman" w:eastAsia="Times New Roman" w:hAnsi="Times New Roman"/>
          <w:sz w:val="28"/>
          <w:szCs w:val="28"/>
          <w:lang w:eastAsia="ru-RU"/>
        </w:rPr>
        <w:t>вления в сети «Интернет»;</w:t>
      </w:r>
    </w:p>
    <w:p w14:paraId="5E67FC24" w14:textId="77777777" w:rsidR="00E80112" w:rsidRPr="007600DC" w:rsidRDefault="00E80112" w:rsidP="00FC1B48">
      <w:pPr>
        <w:autoSpaceDE w:val="0"/>
        <w:autoSpaceDN w:val="0"/>
        <w:adjustRightInd w:val="0"/>
        <w:spacing w:after="0" w:line="240" w:lineRule="auto"/>
        <w:jc w:val="both"/>
        <w:rPr>
          <w:rFonts w:ascii="Times New Roman" w:eastAsia="Times New Roman" w:hAnsi="Times New Roman"/>
          <w:sz w:val="28"/>
          <w:szCs w:val="28"/>
          <w:lang w:eastAsia="ru-RU"/>
        </w:rPr>
      </w:pPr>
      <w:r w:rsidRPr="007600DC">
        <w:rPr>
          <w:rFonts w:ascii="Times New Roman" w:eastAsia="Times New Roman" w:hAnsi="Times New Roman"/>
          <w:sz w:val="28"/>
          <w:szCs w:val="28"/>
          <w:lang w:eastAsia="ru-RU"/>
        </w:rPr>
        <w:t>- в государственной информационной системы жилищно-коммунального хозяйства (ГИС ЖКХ).</w:t>
      </w:r>
    </w:p>
    <w:p w14:paraId="5640E36B" w14:textId="77777777" w:rsidR="001546E0" w:rsidRPr="007600DC" w:rsidRDefault="00A96161" w:rsidP="00FC1B48">
      <w:pPr>
        <w:spacing w:after="0" w:line="240" w:lineRule="auto"/>
        <w:ind w:firstLine="567"/>
        <w:jc w:val="both"/>
        <w:rPr>
          <w:rFonts w:ascii="Times New Roman" w:hAnsi="Times New Roman"/>
          <w:bCs/>
          <w:spacing w:val="-3"/>
          <w:sz w:val="28"/>
          <w:szCs w:val="28"/>
        </w:rPr>
      </w:pPr>
      <w:r w:rsidRPr="00D57C74">
        <w:rPr>
          <w:rFonts w:ascii="Times New Roman" w:eastAsia="SimSun" w:hAnsi="Times New Roman"/>
          <w:bCs/>
          <w:spacing w:val="-2"/>
          <w:kern w:val="2"/>
          <w:sz w:val="28"/>
          <w:szCs w:val="28"/>
          <w:lang w:eastAsia="ar-SA"/>
        </w:rPr>
        <w:t>Сроки и порядок представления отчетности</w:t>
      </w:r>
      <w:r w:rsidR="001546E0" w:rsidRPr="00D57C74">
        <w:rPr>
          <w:rFonts w:ascii="Times New Roman" w:eastAsia="SimSun" w:hAnsi="Times New Roman"/>
          <w:kern w:val="2"/>
          <w:sz w:val="28"/>
          <w:szCs w:val="28"/>
          <w:lang w:eastAsia="ar-SA"/>
        </w:rPr>
        <w:t xml:space="preserve"> администраци</w:t>
      </w:r>
      <w:r w:rsidR="003032E0" w:rsidRPr="00D57C74">
        <w:rPr>
          <w:rFonts w:ascii="Times New Roman" w:eastAsia="SimSun" w:hAnsi="Times New Roman"/>
          <w:kern w:val="2"/>
          <w:sz w:val="28"/>
          <w:szCs w:val="28"/>
          <w:lang w:eastAsia="ar-SA"/>
        </w:rPr>
        <w:t>ей</w:t>
      </w:r>
      <w:r w:rsidR="001546E0" w:rsidRPr="00D57C74">
        <w:rPr>
          <w:rFonts w:ascii="Times New Roman" w:eastAsia="SimSun" w:hAnsi="Times New Roman"/>
          <w:kern w:val="2"/>
          <w:sz w:val="28"/>
          <w:szCs w:val="28"/>
          <w:lang w:eastAsia="ar-SA"/>
        </w:rPr>
        <w:t xml:space="preserve"> города Канска</w:t>
      </w:r>
      <w:r w:rsidR="001546E0" w:rsidRPr="00D57C74">
        <w:rPr>
          <w:rFonts w:ascii="Times New Roman" w:eastAsia="SimSun" w:hAnsi="Times New Roman"/>
          <w:bCs/>
          <w:spacing w:val="-2"/>
          <w:kern w:val="2"/>
          <w:sz w:val="28"/>
          <w:szCs w:val="28"/>
          <w:lang w:eastAsia="ar-SA"/>
        </w:rPr>
        <w:t xml:space="preserve"> </w:t>
      </w:r>
      <w:r w:rsidRPr="00D57C74">
        <w:rPr>
          <w:rFonts w:ascii="Times New Roman" w:hAnsi="Times New Roman"/>
          <w:spacing w:val="-3"/>
          <w:sz w:val="28"/>
          <w:szCs w:val="28"/>
        </w:rPr>
        <w:t>в</w:t>
      </w:r>
      <w:r w:rsidRPr="007600DC">
        <w:rPr>
          <w:rFonts w:ascii="Times New Roman" w:hAnsi="Times New Roman"/>
          <w:spacing w:val="-3"/>
          <w:sz w:val="28"/>
          <w:szCs w:val="28"/>
        </w:rPr>
        <w:t xml:space="preserve"> министерство </w:t>
      </w:r>
      <w:r w:rsidRPr="007600DC">
        <w:rPr>
          <w:rFonts w:ascii="Times New Roman" w:hAnsi="Times New Roman"/>
          <w:bCs/>
          <w:spacing w:val="-3"/>
          <w:sz w:val="28"/>
          <w:szCs w:val="28"/>
        </w:rPr>
        <w:t>строительств</w:t>
      </w:r>
      <w:r w:rsidR="00371885">
        <w:rPr>
          <w:rFonts w:ascii="Times New Roman" w:hAnsi="Times New Roman"/>
          <w:bCs/>
          <w:spacing w:val="-3"/>
          <w:sz w:val="28"/>
          <w:szCs w:val="28"/>
        </w:rPr>
        <w:t>а</w:t>
      </w:r>
      <w:r w:rsidRPr="007600DC">
        <w:rPr>
          <w:rFonts w:ascii="Times New Roman" w:hAnsi="Times New Roman"/>
          <w:bCs/>
          <w:spacing w:val="-3"/>
          <w:sz w:val="28"/>
          <w:szCs w:val="28"/>
        </w:rPr>
        <w:t xml:space="preserve"> Красноярского края</w:t>
      </w:r>
      <w:r w:rsidR="001546E0" w:rsidRPr="007600DC">
        <w:rPr>
          <w:rFonts w:ascii="Times New Roman" w:hAnsi="Times New Roman"/>
          <w:bCs/>
          <w:spacing w:val="-3"/>
          <w:sz w:val="28"/>
          <w:szCs w:val="28"/>
        </w:rPr>
        <w:t>.</w:t>
      </w:r>
    </w:p>
    <w:p w14:paraId="126160C2" w14:textId="77777777" w:rsidR="00A96161" w:rsidRPr="007600DC" w:rsidRDefault="008911B2" w:rsidP="00FC1B48">
      <w:pPr>
        <w:spacing w:after="0" w:line="240" w:lineRule="auto"/>
        <w:ind w:firstLine="567"/>
        <w:jc w:val="both"/>
        <w:rPr>
          <w:rFonts w:ascii="Times New Roman" w:hAnsi="Times New Roman"/>
          <w:spacing w:val="-3"/>
          <w:sz w:val="28"/>
          <w:szCs w:val="28"/>
        </w:rPr>
      </w:pPr>
      <w:r w:rsidRPr="007600DC">
        <w:rPr>
          <w:rFonts w:ascii="Times New Roman" w:hAnsi="Times New Roman"/>
          <w:bCs/>
          <w:spacing w:val="-3"/>
          <w:sz w:val="28"/>
          <w:szCs w:val="28"/>
        </w:rPr>
        <w:t>1</w:t>
      </w:r>
      <w:r w:rsidRPr="007600DC">
        <w:rPr>
          <w:rFonts w:ascii="Times New Roman" w:hAnsi="Times New Roman"/>
          <w:b/>
          <w:bCs/>
          <w:spacing w:val="-3"/>
          <w:sz w:val="28"/>
          <w:szCs w:val="28"/>
        </w:rPr>
        <w:t>.</w:t>
      </w:r>
      <w:r w:rsidR="00A96161" w:rsidRPr="007600DC">
        <w:rPr>
          <w:rFonts w:ascii="Times New Roman" w:hAnsi="Times New Roman"/>
          <w:b/>
          <w:bCs/>
          <w:spacing w:val="-3"/>
          <w:sz w:val="28"/>
          <w:szCs w:val="28"/>
        </w:rPr>
        <w:t xml:space="preserve"> </w:t>
      </w:r>
      <w:r w:rsidR="00ED3520" w:rsidRPr="007600DC">
        <w:rPr>
          <w:rFonts w:ascii="Times New Roman" w:hAnsi="Times New Roman"/>
          <w:sz w:val="28"/>
          <w:szCs w:val="28"/>
        </w:rPr>
        <w:t xml:space="preserve">Отчет об использовании субсидии бюджетом муниципального образования город Канск на реализацию мероприятий по благоустройству, направленных на формирование </w:t>
      </w:r>
      <w:r w:rsidR="00F17C64" w:rsidRPr="007600DC">
        <w:rPr>
          <w:rFonts w:ascii="Times New Roman" w:hAnsi="Times New Roman"/>
          <w:sz w:val="28"/>
          <w:szCs w:val="28"/>
        </w:rPr>
        <w:t>современной</w:t>
      </w:r>
      <w:r w:rsidR="00ED3520" w:rsidRPr="007600DC">
        <w:rPr>
          <w:rFonts w:ascii="Times New Roman" w:hAnsi="Times New Roman"/>
          <w:sz w:val="28"/>
          <w:szCs w:val="28"/>
        </w:rPr>
        <w:t xml:space="preserve"> городской среды и результатах ее реализации </w:t>
      </w:r>
      <w:r w:rsidR="001546E0" w:rsidRPr="007600DC">
        <w:rPr>
          <w:rFonts w:ascii="Times New Roman" w:hAnsi="Times New Roman"/>
          <w:spacing w:val="-3"/>
          <w:sz w:val="28"/>
          <w:szCs w:val="28"/>
        </w:rPr>
        <w:t xml:space="preserve">предоставляется </w:t>
      </w:r>
      <w:r w:rsidR="00A96161" w:rsidRPr="007600DC">
        <w:rPr>
          <w:rFonts w:ascii="Times New Roman" w:hAnsi="Times New Roman"/>
          <w:spacing w:val="-3"/>
          <w:sz w:val="28"/>
          <w:szCs w:val="28"/>
        </w:rPr>
        <w:t xml:space="preserve">по форме согласно </w:t>
      </w:r>
      <w:r w:rsidR="00A96161" w:rsidRPr="007600DC">
        <w:rPr>
          <w:rFonts w:ascii="Times New Roman" w:hAnsi="Times New Roman"/>
          <w:bCs/>
          <w:spacing w:val="-3"/>
          <w:sz w:val="28"/>
          <w:szCs w:val="28"/>
        </w:rPr>
        <w:t>приложению №</w:t>
      </w:r>
      <w:r w:rsidR="00A96161" w:rsidRPr="007600DC">
        <w:rPr>
          <w:rFonts w:ascii="Times New Roman" w:hAnsi="Times New Roman"/>
          <w:spacing w:val="-3"/>
          <w:sz w:val="28"/>
          <w:szCs w:val="28"/>
        </w:rPr>
        <w:t xml:space="preserve"> 6 к </w:t>
      </w:r>
      <w:r w:rsidR="00A96161" w:rsidRPr="007600DC">
        <w:rPr>
          <w:rFonts w:ascii="Times New Roman" w:hAnsi="Times New Roman"/>
          <w:bCs/>
          <w:spacing w:val="-3"/>
          <w:sz w:val="28"/>
          <w:szCs w:val="28"/>
        </w:rPr>
        <w:t>Программе</w:t>
      </w:r>
      <w:r w:rsidR="00A96161" w:rsidRPr="007600DC">
        <w:rPr>
          <w:rFonts w:ascii="Times New Roman" w:hAnsi="Times New Roman"/>
          <w:spacing w:val="-3"/>
          <w:sz w:val="28"/>
          <w:szCs w:val="28"/>
        </w:rPr>
        <w:t xml:space="preserve"> с приложением:</w:t>
      </w:r>
    </w:p>
    <w:p w14:paraId="3CC9A0A2" w14:textId="77777777" w:rsidR="00A96161" w:rsidRPr="007600DC" w:rsidRDefault="00A96161" w:rsidP="00FC1B48">
      <w:pPr>
        <w:spacing w:after="0" w:line="240" w:lineRule="auto"/>
        <w:ind w:firstLine="567"/>
        <w:jc w:val="both"/>
        <w:rPr>
          <w:rFonts w:ascii="Times New Roman" w:hAnsi="Times New Roman"/>
          <w:b/>
          <w:bCs/>
          <w:spacing w:val="-3"/>
          <w:sz w:val="28"/>
          <w:szCs w:val="28"/>
        </w:rPr>
      </w:pPr>
      <w:r w:rsidRPr="007600DC">
        <w:rPr>
          <w:rFonts w:ascii="Times New Roman" w:hAnsi="Times New Roman"/>
          <w:spacing w:val="-3"/>
          <w:sz w:val="28"/>
          <w:szCs w:val="28"/>
        </w:rPr>
        <w:t xml:space="preserve">1) </w:t>
      </w:r>
      <w:r w:rsidR="00C43117" w:rsidRPr="007600DC">
        <w:rPr>
          <w:rFonts w:ascii="Times New Roman" w:eastAsia="Times New Roman" w:hAnsi="Times New Roman"/>
          <w:bCs/>
          <w:color w:val="000000"/>
          <w:sz w:val="28"/>
          <w:szCs w:val="28"/>
          <w:lang w:eastAsia="ru-RU"/>
        </w:rPr>
        <w:t>информаци</w:t>
      </w:r>
      <w:r w:rsidR="00F628F1" w:rsidRPr="007600DC">
        <w:rPr>
          <w:rFonts w:ascii="Times New Roman" w:eastAsia="Times New Roman" w:hAnsi="Times New Roman"/>
          <w:bCs/>
          <w:color w:val="000000"/>
          <w:sz w:val="28"/>
          <w:szCs w:val="28"/>
          <w:lang w:eastAsia="ru-RU"/>
        </w:rPr>
        <w:t>и</w:t>
      </w:r>
      <w:r w:rsidR="00C43117" w:rsidRPr="007600DC">
        <w:rPr>
          <w:rFonts w:ascii="Times New Roman" w:eastAsia="Times New Roman" w:hAnsi="Times New Roman"/>
          <w:bCs/>
          <w:color w:val="000000"/>
          <w:sz w:val="28"/>
          <w:szCs w:val="28"/>
          <w:lang w:eastAsia="ru-RU"/>
        </w:rPr>
        <w:t xml:space="preserve"> о достигнутых показателях результативности реализации мероприятий по муниципальному образованию город Канск</w:t>
      </w:r>
      <w:r w:rsidRPr="007600DC">
        <w:rPr>
          <w:rFonts w:ascii="Times New Roman" w:hAnsi="Times New Roman"/>
          <w:spacing w:val="-3"/>
          <w:sz w:val="28"/>
          <w:szCs w:val="28"/>
        </w:rPr>
        <w:t xml:space="preserve"> по форме согласно приложению № 12 к Программе;</w:t>
      </w:r>
    </w:p>
    <w:p w14:paraId="1E243C7F" w14:textId="77777777" w:rsidR="00A96161" w:rsidRPr="007600DC" w:rsidRDefault="00A96161" w:rsidP="00FC1B48">
      <w:pPr>
        <w:pStyle w:val="60"/>
        <w:spacing w:before="0" w:line="240" w:lineRule="auto"/>
        <w:ind w:firstLine="567"/>
        <w:jc w:val="both"/>
        <w:rPr>
          <w:rFonts w:ascii="Times New Roman" w:hAnsi="Times New Roman"/>
          <w:b w:val="0"/>
          <w:bCs w:val="0"/>
          <w:spacing w:val="-3"/>
          <w:sz w:val="28"/>
          <w:szCs w:val="28"/>
        </w:rPr>
      </w:pPr>
      <w:r w:rsidRPr="007600DC">
        <w:rPr>
          <w:rFonts w:ascii="Times New Roman" w:hAnsi="Times New Roman"/>
          <w:b w:val="0"/>
          <w:bCs w:val="0"/>
          <w:spacing w:val="-3"/>
          <w:sz w:val="28"/>
          <w:szCs w:val="28"/>
        </w:rPr>
        <w:t>2) копий актов о приемке выполненных работ, актов приемки-сдачи, товарных накладных - для поставки товаров;</w:t>
      </w:r>
    </w:p>
    <w:p w14:paraId="6F319F36" w14:textId="77777777" w:rsidR="00A96161" w:rsidRPr="007600DC" w:rsidRDefault="00A96161" w:rsidP="00FC1B48">
      <w:pPr>
        <w:pStyle w:val="60"/>
        <w:spacing w:before="0" w:line="240" w:lineRule="auto"/>
        <w:ind w:firstLine="567"/>
        <w:jc w:val="both"/>
        <w:rPr>
          <w:rFonts w:ascii="Times New Roman" w:hAnsi="Times New Roman"/>
          <w:b w:val="0"/>
          <w:bCs w:val="0"/>
          <w:spacing w:val="-3"/>
          <w:sz w:val="28"/>
          <w:szCs w:val="28"/>
        </w:rPr>
      </w:pPr>
      <w:r w:rsidRPr="007600DC">
        <w:rPr>
          <w:rFonts w:ascii="Times New Roman" w:hAnsi="Times New Roman"/>
          <w:b w:val="0"/>
          <w:bCs w:val="0"/>
          <w:spacing w:val="-3"/>
          <w:sz w:val="28"/>
          <w:szCs w:val="28"/>
        </w:rPr>
        <w:t>3) копий платежных поручений, подтверждающих оплату выполненных работ с приложением реестра платежных поручений;</w:t>
      </w:r>
    </w:p>
    <w:p w14:paraId="5DB5DAF8" w14:textId="77777777" w:rsidR="00A96161" w:rsidRPr="007600DC" w:rsidRDefault="00A96161" w:rsidP="00FC1B48">
      <w:pPr>
        <w:pStyle w:val="60"/>
        <w:spacing w:before="0" w:line="240" w:lineRule="auto"/>
        <w:ind w:firstLine="567"/>
        <w:jc w:val="both"/>
        <w:rPr>
          <w:rFonts w:ascii="Times New Roman" w:hAnsi="Times New Roman"/>
          <w:b w:val="0"/>
          <w:bCs w:val="0"/>
          <w:spacing w:val="-3"/>
          <w:sz w:val="28"/>
          <w:szCs w:val="28"/>
        </w:rPr>
      </w:pPr>
      <w:r w:rsidRPr="007600DC">
        <w:rPr>
          <w:rFonts w:ascii="Times New Roman" w:hAnsi="Times New Roman"/>
          <w:b w:val="0"/>
          <w:bCs w:val="0"/>
          <w:spacing w:val="-3"/>
          <w:sz w:val="28"/>
          <w:szCs w:val="28"/>
        </w:rPr>
        <w:lastRenderedPageBreak/>
        <w:t>4) выписки из бюджета на текущий финансовый год и плановый период о средствах в бюджете муниципального образования на содержание общественной территории с пояснительной запиской, содержащей сведения об организациях, учреждениях, обеспечивающих содержание общественной территории, объеме средств, периодичности;</w:t>
      </w:r>
    </w:p>
    <w:p w14:paraId="249E3BC7" w14:textId="77777777" w:rsidR="00A96161" w:rsidRPr="007600DC" w:rsidRDefault="00A96161" w:rsidP="00FC1B48">
      <w:pPr>
        <w:pStyle w:val="60"/>
        <w:spacing w:before="0" w:line="240" w:lineRule="auto"/>
        <w:ind w:firstLine="567"/>
        <w:jc w:val="both"/>
        <w:rPr>
          <w:rFonts w:ascii="Times New Roman" w:hAnsi="Times New Roman"/>
          <w:b w:val="0"/>
          <w:bCs w:val="0"/>
          <w:spacing w:val="-3"/>
          <w:sz w:val="28"/>
          <w:szCs w:val="28"/>
        </w:rPr>
      </w:pPr>
      <w:r w:rsidRPr="007600DC">
        <w:rPr>
          <w:rFonts w:ascii="Times New Roman" w:hAnsi="Times New Roman"/>
          <w:b w:val="0"/>
          <w:bCs w:val="0"/>
          <w:spacing w:val="-3"/>
          <w:sz w:val="28"/>
          <w:szCs w:val="28"/>
        </w:rPr>
        <w:t>5) плана проведения культурно-массовых и спортивных мероприятий на общественной территории на текущий и плановый период.</w:t>
      </w:r>
    </w:p>
    <w:p w14:paraId="65681968" w14:textId="77777777" w:rsidR="00A96161" w:rsidRPr="007600DC" w:rsidRDefault="00A96161" w:rsidP="00FC1B48">
      <w:pPr>
        <w:pStyle w:val="60"/>
        <w:spacing w:before="0" w:line="240" w:lineRule="auto"/>
        <w:ind w:firstLine="567"/>
        <w:jc w:val="both"/>
        <w:rPr>
          <w:rFonts w:ascii="Times New Roman" w:hAnsi="Times New Roman"/>
          <w:b w:val="0"/>
          <w:bCs w:val="0"/>
          <w:spacing w:val="-3"/>
          <w:sz w:val="28"/>
          <w:szCs w:val="28"/>
        </w:rPr>
      </w:pPr>
      <w:r w:rsidRPr="007600DC">
        <w:rPr>
          <w:rFonts w:ascii="Times New Roman" w:hAnsi="Times New Roman"/>
          <w:b w:val="0"/>
          <w:bCs w:val="0"/>
          <w:spacing w:val="-3"/>
          <w:sz w:val="28"/>
          <w:szCs w:val="28"/>
        </w:rPr>
        <w:t>Копии представляемых документов должны быть заверены главой муниципального образования Красноярского края или лицом, уполномоченным главой муниципального образования Красноярского края на данные действия.</w:t>
      </w:r>
    </w:p>
    <w:p w14:paraId="65A39BFF" w14:textId="77777777" w:rsidR="00A96161" w:rsidRPr="007600DC" w:rsidRDefault="00A96161" w:rsidP="00FC1B48">
      <w:pPr>
        <w:pStyle w:val="60"/>
        <w:spacing w:before="0" w:line="240" w:lineRule="auto"/>
        <w:ind w:firstLine="567"/>
        <w:jc w:val="both"/>
        <w:rPr>
          <w:rFonts w:ascii="Times New Roman" w:hAnsi="Times New Roman"/>
          <w:b w:val="0"/>
          <w:bCs w:val="0"/>
          <w:spacing w:val="-3"/>
          <w:sz w:val="28"/>
          <w:szCs w:val="28"/>
        </w:rPr>
      </w:pPr>
      <w:r w:rsidRPr="007600DC">
        <w:rPr>
          <w:rFonts w:ascii="Times New Roman" w:hAnsi="Times New Roman"/>
          <w:b w:val="0"/>
          <w:bCs w:val="0"/>
          <w:spacing w:val="-3"/>
          <w:sz w:val="28"/>
          <w:szCs w:val="28"/>
        </w:rPr>
        <w:t>Сроки представления отчета:</w:t>
      </w:r>
    </w:p>
    <w:p w14:paraId="50A47115" w14:textId="77777777" w:rsidR="00A96161" w:rsidRPr="007600DC" w:rsidRDefault="00A96161" w:rsidP="00FC1B48">
      <w:pPr>
        <w:pStyle w:val="60"/>
        <w:spacing w:before="0" w:line="240" w:lineRule="auto"/>
        <w:ind w:firstLine="567"/>
        <w:jc w:val="both"/>
        <w:rPr>
          <w:rFonts w:ascii="Times New Roman" w:hAnsi="Times New Roman"/>
          <w:b w:val="0"/>
          <w:bCs w:val="0"/>
          <w:spacing w:val="-3"/>
          <w:sz w:val="28"/>
          <w:szCs w:val="28"/>
        </w:rPr>
      </w:pPr>
      <w:r w:rsidRPr="007600DC">
        <w:rPr>
          <w:rFonts w:ascii="Times New Roman" w:hAnsi="Times New Roman"/>
          <w:b w:val="0"/>
          <w:bCs w:val="0"/>
          <w:spacing w:val="-3"/>
          <w:sz w:val="28"/>
          <w:szCs w:val="28"/>
        </w:rPr>
        <w:t>- ежеквартально, не позднее 3-го числа месяца, следующего за отчетным кварталом;</w:t>
      </w:r>
    </w:p>
    <w:p w14:paraId="4F931E9A" w14:textId="77777777" w:rsidR="00A96161" w:rsidRPr="007600DC" w:rsidRDefault="00A96161" w:rsidP="00FC1B48">
      <w:pPr>
        <w:pStyle w:val="60"/>
        <w:spacing w:before="0" w:line="240" w:lineRule="auto"/>
        <w:ind w:firstLine="567"/>
        <w:jc w:val="both"/>
        <w:rPr>
          <w:rFonts w:ascii="Times New Roman" w:hAnsi="Times New Roman"/>
          <w:b w:val="0"/>
          <w:bCs w:val="0"/>
          <w:spacing w:val="-3"/>
          <w:sz w:val="28"/>
          <w:szCs w:val="28"/>
        </w:rPr>
      </w:pPr>
      <w:r w:rsidRPr="007600DC">
        <w:rPr>
          <w:rFonts w:ascii="Times New Roman" w:hAnsi="Times New Roman"/>
          <w:b w:val="0"/>
          <w:bCs w:val="0"/>
          <w:spacing w:val="-3"/>
          <w:sz w:val="28"/>
          <w:szCs w:val="28"/>
        </w:rPr>
        <w:t>- по итогам текущего финансового года - не позднее 10 января года, следующего за отчетным финансовым годом.</w:t>
      </w:r>
    </w:p>
    <w:p w14:paraId="5A09C9F8" w14:textId="77777777" w:rsidR="001546E0" w:rsidRPr="007600DC" w:rsidRDefault="001546E0" w:rsidP="00FC1B48">
      <w:pPr>
        <w:spacing w:after="0" w:line="240" w:lineRule="auto"/>
        <w:ind w:firstLine="567"/>
        <w:rPr>
          <w:rFonts w:ascii="Times New Roman" w:eastAsia="SimSun" w:hAnsi="Times New Roman"/>
          <w:kern w:val="2"/>
          <w:sz w:val="28"/>
          <w:szCs w:val="28"/>
          <w:lang w:eastAsia="ar-SA"/>
        </w:rPr>
      </w:pPr>
      <w:r w:rsidRPr="00D57C74">
        <w:rPr>
          <w:rFonts w:ascii="Times New Roman" w:eastAsia="SimSun" w:hAnsi="Times New Roman"/>
          <w:bCs/>
          <w:spacing w:val="-2"/>
          <w:kern w:val="2"/>
          <w:sz w:val="28"/>
          <w:szCs w:val="28"/>
          <w:lang w:eastAsia="ar-SA"/>
        </w:rPr>
        <w:t>Сроки и порядок представления отчетности</w:t>
      </w:r>
      <w:r w:rsidRPr="00D57C74">
        <w:rPr>
          <w:rFonts w:ascii="Times New Roman" w:eastAsia="SimSun" w:hAnsi="Times New Roman"/>
          <w:kern w:val="2"/>
          <w:sz w:val="28"/>
          <w:szCs w:val="28"/>
          <w:lang w:eastAsia="ar-SA"/>
        </w:rPr>
        <w:t xml:space="preserve"> </w:t>
      </w:r>
      <w:r w:rsidR="00E80112" w:rsidRPr="007600DC">
        <w:rPr>
          <w:rFonts w:ascii="Times New Roman" w:eastAsia="SimSun" w:hAnsi="Times New Roman"/>
          <w:kern w:val="2"/>
          <w:sz w:val="28"/>
          <w:szCs w:val="28"/>
          <w:lang w:eastAsia="ar-SA"/>
        </w:rPr>
        <w:t>управляющи</w:t>
      </w:r>
      <w:r w:rsidRPr="007600DC">
        <w:rPr>
          <w:rFonts w:ascii="Times New Roman" w:eastAsia="SimSun" w:hAnsi="Times New Roman"/>
          <w:kern w:val="2"/>
          <w:sz w:val="28"/>
          <w:szCs w:val="28"/>
          <w:lang w:eastAsia="ar-SA"/>
        </w:rPr>
        <w:t>ми</w:t>
      </w:r>
      <w:r w:rsidR="00E80112" w:rsidRPr="007600DC">
        <w:rPr>
          <w:rFonts w:ascii="Times New Roman" w:eastAsia="SimSun" w:hAnsi="Times New Roman"/>
          <w:kern w:val="2"/>
          <w:sz w:val="28"/>
          <w:szCs w:val="28"/>
          <w:lang w:eastAsia="ar-SA"/>
        </w:rPr>
        <w:t xml:space="preserve"> организаци</w:t>
      </w:r>
      <w:r w:rsidRPr="007600DC">
        <w:rPr>
          <w:rFonts w:ascii="Times New Roman" w:eastAsia="SimSun" w:hAnsi="Times New Roman"/>
          <w:kern w:val="2"/>
          <w:sz w:val="28"/>
          <w:szCs w:val="28"/>
          <w:lang w:eastAsia="ar-SA"/>
        </w:rPr>
        <w:t>ями</w:t>
      </w:r>
      <w:r w:rsidR="00E80112" w:rsidRPr="007600DC">
        <w:rPr>
          <w:rFonts w:ascii="Times New Roman" w:eastAsia="SimSun" w:hAnsi="Times New Roman"/>
          <w:kern w:val="2"/>
          <w:sz w:val="28"/>
          <w:szCs w:val="28"/>
          <w:lang w:eastAsia="ar-SA"/>
        </w:rPr>
        <w:t xml:space="preserve">, </w:t>
      </w:r>
      <w:r w:rsidR="004D3685" w:rsidRPr="007600DC">
        <w:rPr>
          <w:rFonts w:ascii="Times New Roman" w:eastAsia="SimSun" w:hAnsi="Times New Roman"/>
          <w:kern w:val="2"/>
          <w:sz w:val="28"/>
          <w:szCs w:val="28"/>
          <w:lang w:eastAsia="ar-SA"/>
        </w:rPr>
        <w:t>товариществам собственников жилья</w:t>
      </w:r>
      <w:r w:rsidR="003032E0" w:rsidRPr="007600DC">
        <w:rPr>
          <w:rFonts w:ascii="Times New Roman" w:eastAsia="SimSun" w:hAnsi="Times New Roman"/>
          <w:kern w:val="2"/>
          <w:sz w:val="28"/>
          <w:szCs w:val="28"/>
          <w:lang w:eastAsia="ar-SA"/>
        </w:rPr>
        <w:t xml:space="preserve">, </w:t>
      </w:r>
      <w:r w:rsidRPr="007600DC">
        <w:rPr>
          <w:rFonts w:ascii="Times New Roman" w:eastAsia="SimSun" w:hAnsi="Times New Roman"/>
          <w:kern w:val="2"/>
          <w:sz w:val="28"/>
          <w:szCs w:val="28"/>
          <w:lang w:eastAsia="ar-SA"/>
        </w:rPr>
        <w:t>п</w:t>
      </w:r>
      <w:r w:rsidR="00E80112" w:rsidRPr="007600DC">
        <w:rPr>
          <w:rFonts w:ascii="Times New Roman" w:eastAsia="SimSun" w:hAnsi="Times New Roman"/>
          <w:kern w:val="2"/>
          <w:sz w:val="28"/>
          <w:szCs w:val="28"/>
          <w:lang w:eastAsia="ar-SA"/>
        </w:rPr>
        <w:t>редприятия</w:t>
      </w:r>
      <w:r w:rsidRPr="007600DC">
        <w:rPr>
          <w:rFonts w:ascii="Times New Roman" w:eastAsia="SimSun" w:hAnsi="Times New Roman"/>
          <w:kern w:val="2"/>
          <w:sz w:val="28"/>
          <w:szCs w:val="28"/>
          <w:lang w:eastAsia="ar-SA"/>
        </w:rPr>
        <w:t>ми</w:t>
      </w:r>
      <w:r w:rsidR="00760E0C" w:rsidRPr="007600DC">
        <w:rPr>
          <w:rFonts w:ascii="Times New Roman" w:eastAsia="SimSun" w:hAnsi="Times New Roman"/>
          <w:kern w:val="2"/>
          <w:sz w:val="28"/>
          <w:szCs w:val="28"/>
          <w:lang w:eastAsia="ar-SA"/>
        </w:rPr>
        <w:t>, организаци</w:t>
      </w:r>
      <w:r w:rsidRPr="007600DC">
        <w:rPr>
          <w:rFonts w:ascii="Times New Roman" w:eastAsia="SimSun" w:hAnsi="Times New Roman"/>
          <w:kern w:val="2"/>
          <w:sz w:val="28"/>
          <w:szCs w:val="28"/>
          <w:lang w:eastAsia="ar-SA"/>
        </w:rPr>
        <w:t>ями</w:t>
      </w:r>
      <w:r w:rsidR="00E80112" w:rsidRPr="007600DC">
        <w:rPr>
          <w:rFonts w:ascii="Times New Roman" w:eastAsia="SimSun" w:hAnsi="Times New Roman"/>
          <w:kern w:val="2"/>
          <w:sz w:val="28"/>
          <w:szCs w:val="28"/>
          <w:lang w:eastAsia="ar-SA"/>
        </w:rPr>
        <w:t>, учреждения</w:t>
      </w:r>
      <w:r w:rsidRPr="007600DC">
        <w:rPr>
          <w:rFonts w:ascii="Times New Roman" w:eastAsia="SimSun" w:hAnsi="Times New Roman"/>
          <w:kern w:val="2"/>
          <w:sz w:val="28"/>
          <w:szCs w:val="28"/>
          <w:lang w:eastAsia="ar-SA"/>
        </w:rPr>
        <w:t>ми</w:t>
      </w:r>
      <w:r w:rsidR="00E80112" w:rsidRPr="007600DC">
        <w:rPr>
          <w:rFonts w:ascii="Times New Roman" w:eastAsia="SimSun" w:hAnsi="Times New Roman"/>
          <w:kern w:val="2"/>
          <w:sz w:val="28"/>
          <w:szCs w:val="28"/>
          <w:lang w:eastAsia="ar-SA"/>
        </w:rPr>
        <w:t xml:space="preserve"> ответственному исполнителю</w:t>
      </w:r>
    </w:p>
    <w:p w14:paraId="449608A2" w14:textId="77777777" w:rsidR="00B31405" w:rsidRPr="007600DC" w:rsidRDefault="001546E0" w:rsidP="00202C9D">
      <w:pPr>
        <w:pStyle w:val="a4"/>
        <w:numPr>
          <w:ilvl w:val="0"/>
          <w:numId w:val="17"/>
        </w:numPr>
        <w:spacing w:after="0" w:line="240" w:lineRule="auto"/>
        <w:ind w:left="0" w:firstLine="360"/>
        <w:jc w:val="both"/>
        <w:rPr>
          <w:rFonts w:ascii="Times New Roman" w:eastAsia="SimSun" w:hAnsi="Times New Roman"/>
          <w:kern w:val="2"/>
          <w:sz w:val="28"/>
          <w:szCs w:val="28"/>
          <w:lang w:eastAsia="ar-SA"/>
        </w:rPr>
      </w:pPr>
      <w:r w:rsidRPr="007600DC">
        <w:rPr>
          <w:rFonts w:ascii="Times New Roman" w:eastAsia="SimSun" w:hAnsi="Times New Roman"/>
          <w:kern w:val="2"/>
          <w:sz w:val="28"/>
          <w:szCs w:val="28"/>
          <w:lang w:eastAsia="ar-SA"/>
        </w:rPr>
        <w:t>О</w:t>
      </w:r>
      <w:r w:rsidR="00281C28" w:rsidRPr="007600DC">
        <w:rPr>
          <w:rFonts w:ascii="Times New Roman" w:eastAsia="SimSun" w:hAnsi="Times New Roman"/>
          <w:kern w:val="2"/>
          <w:sz w:val="28"/>
          <w:szCs w:val="28"/>
          <w:lang w:eastAsia="ar-SA"/>
        </w:rPr>
        <w:t>тчеты по формам</w:t>
      </w:r>
      <w:r w:rsidR="00E80112" w:rsidRPr="007600DC">
        <w:rPr>
          <w:rFonts w:ascii="Times New Roman" w:eastAsia="SimSun" w:hAnsi="Times New Roman"/>
          <w:kern w:val="2"/>
          <w:sz w:val="28"/>
          <w:szCs w:val="28"/>
          <w:lang w:eastAsia="ar-SA"/>
        </w:rPr>
        <w:t xml:space="preserve"> согласно</w:t>
      </w:r>
      <w:r w:rsidRPr="007600DC">
        <w:t xml:space="preserve"> </w:t>
      </w:r>
      <w:r w:rsidRPr="007600DC">
        <w:rPr>
          <w:rFonts w:ascii="Times New Roman" w:hAnsi="Times New Roman"/>
          <w:sz w:val="28"/>
          <w:szCs w:val="28"/>
        </w:rPr>
        <w:t>пр</w:t>
      </w:r>
      <w:r w:rsidRPr="007600DC">
        <w:rPr>
          <w:rFonts w:ascii="Times New Roman" w:eastAsia="SimSun" w:hAnsi="Times New Roman"/>
          <w:kern w:val="2"/>
          <w:sz w:val="28"/>
          <w:szCs w:val="28"/>
          <w:lang w:eastAsia="ar-SA"/>
        </w:rPr>
        <w:t>иложению № 2, приложению №</w:t>
      </w:r>
      <w:r w:rsidR="00F9777D" w:rsidRPr="007600DC">
        <w:rPr>
          <w:rFonts w:ascii="Times New Roman" w:eastAsia="SimSun" w:hAnsi="Times New Roman"/>
          <w:kern w:val="2"/>
          <w:sz w:val="28"/>
          <w:szCs w:val="28"/>
          <w:lang w:eastAsia="ar-SA"/>
        </w:rPr>
        <w:t xml:space="preserve"> </w:t>
      </w:r>
      <w:r w:rsidRPr="007600DC">
        <w:rPr>
          <w:rFonts w:ascii="Times New Roman" w:eastAsia="SimSun" w:hAnsi="Times New Roman"/>
          <w:kern w:val="2"/>
          <w:sz w:val="28"/>
          <w:szCs w:val="28"/>
          <w:lang w:eastAsia="ar-SA"/>
        </w:rPr>
        <w:t>3 к Порядку предоставления субсидии управляющим организациям, товариществам собственников жилья, жилищным кооперативам, иным специализированным потребительским кооперативам на реализацию мероприятий по благоустройству дворовых территорий  в городе Канске</w:t>
      </w:r>
      <w:r w:rsidR="00281C28" w:rsidRPr="007600DC">
        <w:rPr>
          <w:rFonts w:ascii="Times New Roman" w:eastAsia="SimSun" w:hAnsi="Times New Roman"/>
          <w:kern w:val="2"/>
          <w:sz w:val="28"/>
          <w:szCs w:val="28"/>
          <w:lang w:eastAsia="ar-SA"/>
        </w:rPr>
        <w:t>, предоставляю</w:t>
      </w:r>
      <w:r w:rsidR="00202C9D" w:rsidRPr="007600DC">
        <w:rPr>
          <w:rFonts w:ascii="Times New Roman" w:eastAsia="SimSun" w:hAnsi="Times New Roman"/>
          <w:kern w:val="2"/>
          <w:sz w:val="28"/>
          <w:szCs w:val="28"/>
          <w:lang w:eastAsia="ar-SA"/>
        </w:rPr>
        <w:t>т</w:t>
      </w:r>
      <w:r w:rsidR="00281C28" w:rsidRPr="007600DC">
        <w:rPr>
          <w:rFonts w:ascii="Times New Roman" w:eastAsia="SimSun" w:hAnsi="Times New Roman"/>
          <w:kern w:val="2"/>
          <w:sz w:val="28"/>
          <w:szCs w:val="28"/>
          <w:lang w:eastAsia="ar-SA"/>
        </w:rPr>
        <w:t xml:space="preserve"> получатели субсидии </w:t>
      </w:r>
      <w:r w:rsidR="00281C28" w:rsidRPr="009A50EA">
        <w:rPr>
          <w:rFonts w:ascii="Times New Roman" w:eastAsia="SimSun" w:hAnsi="Times New Roman"/>
          <w:kern w:val="2"/>
          <w:sz w:val="28"/>
          <w:szCs w:val="28"/>
          <w:lang w:eastAsia="ar-SA"/>
        </w:rPr>
        <w:t>в</w:t>
      </w:r>
      <w:r w:rsidR="00202C9D" w:rsidRPr="009A50EA">
        <w:rPr>
          <w:rFonts w:ascii="Times New Roman" w:eastAsia="SimSun" w:hAnsi="Times New Roman"/>
          <w:kern w:val="2"/>
          <w:sz w:val="28"/>
          <w:szCs w:val="28"/>
          <w:lang w:eastAsia="ar-SA"/>
        </w:rPr>
        <w:t xml:space="preserve"> </w:t>
      </w:r>
      <w:r w:rsidR="00281C28" w:rsidRPr="009A50EA">
        <w:rPr>
          <w:rFonts w:ascii="Times New Roman" w:eastAsia="SimSun" w:hAnsi="Times New Roman"/>
          <w:kern w:val="2"/>
          <w:sz w:val="28"/>
          <w:szCs w:val="28"/>
          <w:lang w:eastAsia="ar-SA"/>
        </w:rPr>
        <w:t xml:space="preserve"> </w:t>
      </w:r>
      <w:r w:rsidR="00202C9D" w:rsidRPr="009A50EA">
        <w:rPr>
          <w:rFonts w:ascii="Times New Roman" w:eastAsia="SimSun" w:hAnsi="Times New Roman"/>
          <w:kern w:val="2"/>
          <w:sz w:val="28"/>
          <w:szCs w:val="28"/>
          <w:lang w:eastAsia="ar-SA"/>
        </w:rPr>
        <w:t>УС</w:t>
      </w:r>
      <w:r w:rsidR="00D857BF" w:rsidRPr="009A50EA">
        <w:rPr>
          <w:rFonts w:ascii="Times New Roman" w:eastAsia="SimSun" w:hAnsi="Times New Roman"/>
          <w:kern w:val="2"/>
          <w:sz w:val="28"/>
          <w:szCs w:val="28"/>
          <w:lang w:eastAsia="ar-SA"/>
        </w:rPr>
        <w:t xml:space="preserve">  и ЖКХ администрации г. Канска</w:t>
      </w:r>
      <w:r w:rsidR="00202C9D" w:rsidRPr="007600DC">
        <w:rPr>
          <w:rFonts w:ascii="Times New Roman" w:eastAsia="SimSun" w:hAnsi="Times New Roman"/>
          <w:kern w:val="2"/>
          <w:sz w:val="28"/>
          <w:szCs w:val="28"/>
          <w:lang w:eastAsia="ar-SA"/>
        </w:rPr>
        <w:t xml:space="preserve"> расположенн</w:t>
      </w:r>
      <w:r w:rsidR="009A0DF7">
        <w:rPr>
          <w:rFonts w:ascii="Times New Roman" w:eastAsia="SimSun" w:hAnsi="Times New Roman"/>
          <w:kern w:val="2"/>
          <w:sz w:val="28"/>
          <w:szCs w:val="28"/>
          <w:lang w:eastAsia="ar-SA"/>
        </w:rPr>
        <w:t>ое,</w:t>
      </w:r>
      <w:r w:rsidR="00202C9D" w:rsidRPr="007600DC">
        <w:rPr>
          <w:rFonts w:ascii="Times New Roman" w:eastAsia="SimSun" w:hAnsi="Times New Roman"/>
          <w:kern w:val="2"/>
          <w:sz w:val="28"/>
          <w:szCs w:val="28"/>
          <w:lang w:eastAsia="ar-SA"/>
        </w:rPr>
        <w:t xml:space="preserve"> по адресу: 663600, г. Канск, ул. Ленина, 4/1, каб. 108</w:t>
      </w:r>
      <w:r w:rsidR="009A0DF7">
        <w:rPr>
          <w:rFonts w:ascii="Times New Roman" w:eastAsia="SimSun" w:hAnsi="Times New Roman"/>
          <w:kern w:val="2"/>
          <w:sz w:val="28"/>
          <w:szCs w:val="28"/>
          <w:lang w:eastAsia="ar-SA"/>
        </w:rPr>
        <w:t>,</w:t>
      </w:r>
      <w:r w:rsidR="00202C9D" w:rsidRPr="007600DC">
        <w:rPr>
          <w:rFonts w:ascii="Times New Roman" w:eastAsia="SimSun" w:hAnsi="Times New Roman"/>
          <w:kern w:val="2"/>
          <w:sz w:val="28"/>
          <w:szCs w:val="28"/>
          <w:lang w:eastAsia="ar-SA"/>
        </w:rPr>
        <w:t xml:space="preserve"> </w:t>
      </w:r>
      <w:r w:rsidR="00281C28" w:rsidRPr="007600DC">
        <w:rPr>
          <w:rFonts w:ascii="Times New Roman" w:eastAsia="SimSun" w:hAnsi="Times New Roman"/>
          <w:kern w:val="2"/>
          <w:sz w:val="28"/>
          <w:szCs w:val="28"/>
          <w:lang w:eastAsia="ar-SA"/>
        </w:rPr>
        <w:t xml:space="preserve">с </w:t>
      </w:r>
      <w:r w:rsidR="00202C9D" w:rsidRPr="007600DC">
        <w:rPr>
          <w:rFonts w:ascii="Times New Roman" w:eastAsia="SimSun" w:hAnsi="Times New Roman"/>
          <w:kern w:val="2"/>
          <w:sz w:val="28"/>
          <w:szCs w:val="28"/>
          <w:lang w:eastAsia="ar-SA"/>
        </w:rPr>
        <w:t xml:space="preserve">приложением оформленной заявки на получение субсидии, согласно </w:t>
      </w:r>
      <w:r w:rsidR="00281C28" w:rsidRPr="007600DC">
        <w:rPr>
          <w:rFonts w:ascii="Times New Roman" w:eastAsia="SimSun" w:hAnsi="Times New Roman"/>
          <w:kern w:val="2"/>
          <w:sz w:val="28"/>
          <w:szCs w:val="28"/>
          <w:lang w:eastAsia="ar-SA"/>
        </w:rPr>
        <w:t>приложению № 1</w:t>
      </w:r>
      <w:r w:rsidR="00D76525" w:rsidRPr="007600DC">
        <w:rPr>
          <w:rFonts w:ascii="Times New Roman" w:eastAsia="SimSun" w:hAnsi="Times New Roman"/>
          <w:kern w:val="2"/>
          <w:sz w:val="28"/>
          <w:szCs w:val="28"/>
          <w:lang w:eastAsia="ar-SA"/>
        </w:rPr>
        <w:t xml:space="preserve"> к</w:t>
      </w:r>
      <w:r w:rsidR="00202C9D" w:rsidRPr="007600DC">
        <w:rPr>
          <w:rFonts w:ascii="Times New Roman" w:eastAsia="SimSun" w:hAnsi="Times New Roman"/>
          <w:kern w:val="2"/>
          <w:sz w:val="28"/>
          <w:szCs w:val="28"/>
          <w:lang w:eastAsia="ar-SA"/>
        </w:rPr>
        <w:t xml:space="preserve"> Порядк</w:t>
      </w:r>
      <w:r w:rsidR="00D76525" w:rsidRPr="007600DC">
        <w:rPr>
          <w:rFonts w:ascii="Times New Roman" w:eastAsia="SimSun" w:hAnsi="Times New Roman"/>
          <w:kern w:val="2"/>
          <w:sz w:val="28"/>
          <w:szCs w:val="28"/>
          <w:lang w:eastAsia="ar-SA"/>
        </w:rPr>
        <w:t>у</w:t>
      </w:r>
      <w:r w:rsidR="00202C9D" w:rsidRPr="007600DC">
        <w:rPr>
          <w:rFonts w:ascii="Times New Roman" w:eastAsia="SimSun" w:hAnsi="Times New Roman"/>
          <w:kern w:val="2"/>
          <w:sz w:val="28"/>
          <w:szCs w:val="28"/>
          <w:lang w:eastAsia="ar-SA"/>
        </w:rPr>
        <w:t xml:space="preserve"> предоставления субсидии управляющим организациям, товариществам собственников жилья, жилищным кооперативам, иным специализированным потребительским кооперативам на реализацию мероприятий по благоустройству дворовых территорий в городе Канске.</w:t>
      </w:r>
    </w:p>
    <w:p w14:paraId="4AD60B03" w14:textId="77777777" w:rsidR="00B31405" w:rsidRPr="007600DC" w:rsidRDefault="00B31405" w:rsidP="00FC1B48">
      <w:pPr>
        <w:spacing w:after="0" w:line="240" w:lineRule="auto"/>
        <w:ind w:firstLine="567"/>
        <w:jc w:val="both"/>
        <w:rPr>
          <w:rFonts w:ascii="Times New Roman" w:eastAsia="SimSun" w:hAnsi="Times New Roman"/>
          <w:kern w:val="2"/>
          <w:sz w:val="28"/>
          <w:szCs w:val="28"/>
          <w:lang w:eastAsia="ar-SA"/>
        </w:rPr>
      </w:pPr>
      <w:r w:rsidRPr="007600DC">
        <w:rPr>
          <w:rFonts w:ascii="Times New Roman" w:eastAsia="SimSun" w:hAnsi="Times New Roman"/>
          <w:kern w:val="2"/>
          <w:sz w:val="28"/>
          <w:szCs w:val="28"/>
          <w:lang w:eastAsia="ar-SA"/>
        </w:rPr>
        <w:t>К ежемесячному отчету об использовании средств субсидий прилагается:</w:t>
      </w:r>
    </w:p>
    <w:p w14:paraId="10715BF7" w14:textId="77777777" w:rsidR="00B31405" w:rsidRPr="007600DC" w:rsidRDefault="00B31405" w:rsidP="00FC1B48">
      <w:pPr>
        <w:spacing w:after="0" w:line="240" w:lineRule="auto"/>
        <w:ind w:firstLine="567"/>
        <w:jc w:val="both"/>
        <w:rPr>
          <w:rFonts w:ascii="Times New Roman" w:eastAsia="SimSun" w:hAnsi="Times New Roman"/>
          <w:kern w:val="2"/>
          <w:sz w:val="28"/>
          <w:szCs w:val="28"/>
          <w:lang w:eastAsia="ar-SA"/>
        </w:rPr>
      </w:pPr>
      <w:r w:rsidRPr="007600DC">
        <w:rPr>
          <w:rFonts w:ascii="Times New Roman" w:eastAsia="SimSun" w:hAnsi="Times New Roman"/>
          <w:kern w:val="2"/>
          <w:sz w:val="28"/>
          <w:szCs w:val="28"/>
          <w:lang w:eastAsia="ar-SA"/>
        </w:rPr>
        <w:t>информация о привлечении студенческих отрядов (количество бойцов, период работы, виды работ, сумма за выполненные работы);</w:t>
      </w:r>
    </w:p>
    <w:p w14:paraId="67E1DF74" w14:textId="77777777" w:rsidR="00B31405" w:rsidRPr="007600DC" w:rsidRDefault="00B31405" w:rsidP="00FC1B48">
      <w:pPr>
        <w:spacing w:after="0" w:line="240" w:lineRule="auto"/>
        <w:ind w:firstLine="567"/>
        <w:jc w:val="both"/>
        <w:rPr>
          <w:rFonts w:ascii="Times New Roman" w:eastAsia="SimSun" w:hAnsi="Times New Roman"/>
          <w:kern w:val="2"/>
          <w:sz w:val="28"/>
          <w:szCs w:val="28"/>
          <w:lang w:eastAsia="ar-SA"/>
        </w:rPr>
      </w:pPr>
      <w:r w:rsidRPr="007600DC">
        <w:rPr>
          <w:rFonts w:ascii="Times New Roman" w:eastAsia="SimSun" w:hAnsi="Times New Roman"/>
          <w:kern w:val="2"/>
          <w:sz w:val="28"/>
          <w:szCs w:val="28"/>
          <w:lang w:eastAsia="ar-SA"/>
        </w:rPr>
        <w:t>фото</w:t>
      </w:r>
      <w:r w:rsidR="00D57C74">
        <w:rPr>
          <w:rFonts w:ascii="Times New Roman" w:eastAsia="SimSun" w:hAnsi="Times New Roman"/>
          <w:kern w:val="2"/>
          <w:sz w:val="28"/>
          <w:szCs w:val="28"/>
          <w:lang w:eastAsia="ar-SA"/>
        </w:rPr>
        <w:t>-,</w:t>
      </w:r>
      <w:r w:rsidRPr="007600DC">
        <w:rPr>
          <w:rFonts w:ascii="Times New Roman" w:eastAsia="SimSun" w:hAnsi="Times New Roman"/>
          <w:kern w:val="2"/>
          <w:sz w:val="28"/>
          <w:szCs w:val="28"/>
          <w:lang w:eastAsia="ar-SA"/>
        </w:rPr>
        <w:t xml:space="preserve"> видеоматериалы о ходе работ;</w:t>
      </w:r>
    </w:p>
    <w:p w14:paraId="5F466557" w14:textId="77777777" w:rsidR="00B31405" w:rsidRPr="007600DC" w:rsidRDefault="00B31405" w:rsidP="00FC1B48">
      <w:pPr>
        <w:spacing w:after="0" w:line="240" w:lineRule="auto"/>
        <w:ind w:firstLine="567"/>
        <w:jc w:val="both"/>
        <w:rPr>
          <w:rFonts w:ascii="Times New Roman" w:eastAsia="SimSun" w:hAnsi="Times New Roman"/>
          <w:kern w:val="2"/>
          <w:sz w:val="28"/>
          <w:szCs w:val="28"/>
          <w:lang w:eastAsia="ar-SA"/>
        </w:rPr>
      </w:pPr>
      <w:r w:rsidRPr="007600DC">
        <w:rPr>
          <w:rFonts w:ascii="Times New Roman" w:eastAsia="SimSun" w:hAnsi="Times New Roman"/>
          <w:kern w:val="2"/>
          <w:sz w:val="28"/>
          <w:szCs w:val="28"/>
          <w:lang w:eastAsia="ar-SA"/>
        </w:rPr>
        <w:t>информация, фото</w:t>
      </w:r>
      <w:r w:rsidR="00D57C74">
        <w:rPr>
          <w:rFonts w:ascii="Times New Roman" w:eastAsia="SimSun" w:hAnsi="Times New Roman"/>
          <w:kern w:val="2"/>
          <w:sz w:val="28"/>
          <w:szCs w:val="28"/>
          <w:lang w:eastAsia="ar-SA"/>
        </w:rPr>
        <w:t>-,</w:t>
      </w:r>
      <w:r w:rsidRPr="007600DC">
        <w:rPr>
          <w:rFonts w:ascii="Times New Roman" w:eastAsia="SimSun" w:hAnsi="Times New Roman"/>
          <w:kern w:val="2"/>
          <w:sz w:val="28"/>
          <w:szCs w:val="28"/>
          <w:lang w:eastAsia="ar-SA"/>
        </w:rPr>
        <w:t xml:space="preserve"> видеоматериалы о трудовом участии заинтересованных лиц.</w:t>
      </w:r>
    </w:p>
    <w:p w14:paraId="2AAAB2A4" w14:textId="77777777" w:rsidR="00B31405" w:rsidRPr="007600DC" w:rsidRDefault="00B31405" w:rsidP="00FC1B48">
      <w:pPr>
        <w:spacing w:after="0" w:line="240" w:lineRule="auto"/>
        <w:ind w:firstLine="567"/>
        <w:jc w:val="both"/>
        <w:rPr>
          <w:rFonts w:ascii="Times New Roman" w:eastAsia="SimSun" w:hAnsi="Times New Roman"/>
          <w:kern w:val="2"/>
          <w:sz w:val="28"/>
          <w:szCs w:val="28"/>
          <w:lang w:eastAsia="ar-SA"/>
        </w:rPr>
      </w:pPr>
      <w:r w:rsidRPr="007600DC">
        <w:rPr>
          <w:rFonts w:ascii="Times New Roman" w:eastAsia="SimSun" w:hAnsi="Times New Roman"/>
          <w:kern w:val="2"/>
          <w:sz w:val="28"/>
          <w:szCs w:val="28"/>
          <w:lang w:eastAsia="ar-SA"/>
        </w:rPr>
        <w:tab/>
        <w:t>Сроки представления отчетов:</w:t>
      </w:r>
    </w:p>
    <w:p w14:paraId="719416F7" w14:textId="77777777" w:rsidR="00B31405" w:rsidRPr="007600DC" w:rsidRDefault="00B31405" w:rsidP="00FC1B48">
      <w:pPr>
        <w:spacing w:after="0" w:line="240" w:lineRule="auto"/>
        <w:ind w:firstLine="567"/>
        <w:jc w:val="both"/>
        <w:rPr>
          <w:rFonts w:ascii="Times New Roman" w:eastAsia="SimSun" w:hAnsi="Times New Roman"/>
          <w:kern w:val="2"/>
          <w:sz w:val="28"/>
          <w:szCs w:val="28"/>
          <w:lang w:eastAsia="ar-SA"/>
        </w:rPr>
      </w:pPr>
      <w:r w:rsidRPr="007600DC">
        <w:rPr>
          <w:rFonts w:ascii="Times New Roman" w:eastAsia="SimSun" w:hAnsi="Times New Roman"/>
          <w:kern w:val="2"/>
          <w:sz w:val="28"/>
          <w:szCs w:val="28"/>
          <w:lang w:eastAsia="ar-SA"/>
        </w:rPr>
        <w:tab/>
        <w:t>- ежемесячно, не позднее 5 числа месяца, следующего за отчетным периодом;</w:t>
      </w:r>
    </w:p>
    <w:p w14:paraId="5941F651" w14:textId="77777777" w:rsidR="00E80112" w:rsidRPr="007600DC" w:rsidRDefault="00B31405" w:rsidP="00FC1B48">
      <w:pPr>
        <w:spacing w:after="0" w:line="240" w:lineRule="auto"/>
        <w:ind w:firstLine="567"/>
        <w:jc w:val="both"/>
        <w:rPr>
          <w:rFonts w:ascii="Times New Roman" w:eastAsia="SimSun" w:hAnsi="Times New Roman"/>
          <w:kern w:val="2"/>
          <w:sz w:val="28"/>
          <w:szCs w:val="28"/>
          <w:lang w:eastAsia="ar-SA"/>
        </w:rPr>
      </w:pPr>
      <w:r w:rsidRPr="007600DC">
        <w:rPr>
          <w:rFonts w:ascii="Times New Roman" w:eastAsia="SimSun" w:hAnsi="Times New Roman"/>
          <w:kern w:val="2"/>
          <w:sz w:val="28"/>
          <w:szCs w:val="28"/>
          <w:lang w:eastAsia="ar-SA"/>
        </w:rPr>
        <w:tab/>
        <w:t>- по итогам текущего финансового года - не позднее 10 января года, следующего за отчетным периодом.</w:t>
      </w:r>
    </w:p>
    <w:p w14:paraId="5293738A" w14:textId="77777777" w:rsidR="00CB4A9A" w:rsidRDefault="00CB4A9A" w:rsidP="00FC1B48">
      <w:pPr>
        <w:pStyle w:val="60"/>
        <w:shd w:val="clear" w:color="auto" w:fill="auto"/>
        <w:spacing w:before="0" w:line="240" w:lineRule="auto"/>
        <w:ind w:firstLine="567"/>
        <w:jc w:val="both"/>
        <w:rPr>
          <w:rFonts w:ascii="Times New Roman" w:hAnsi="Times New Roman"/>
          <w:b w:val="0"/>
          <w:bCs w:val="0"/>
          <w:spacing w:val="-3"/>
          <w:sz w:val="28"/>
          <w:szCs w:val="28"/>
        </w:rPr>
      </w:pPr>
    </w:p>
    <w:p w14:paraId="72C26DD6" w14:textId="77777777" w:rsidR="00CB4A9A" w:rsidRPr="007600DC" w:rsidRDefault="00CB4A9A" w:rsidP="00FC1B48">
      <w:pPr>
        <w:spacing w:after="0" w:line="240" w:lineRule="auto"/>
        <w:ind w:firstLine="567"/>
        <w:jc w:val="center"/>
        <w:rPr>
          <w:rFonts w:ascii="Times New Roman" w:eastAsia="Times New Roman" w:hAnsi="Times New Roman"/>
          <w:sz w:val="28"/>
          <w:szCs w:val="28"/>
          <w:lang w:eastAsia="ru-RU"/>
        </w:rPr>
      </w:pPr>
      <w:r w:rsidRPr="007600DC">
        <w:rPr>
          <w:rFonts w:ascii="Times New Roman" w:hAnsi="Times New Roman"/>
          <w:sz w:val="28"/>
          <w:szCs w:val="28"/>
        </w:rPr>
        <w:t>6. </w:t>
      </w:r>
      <w:r w:rsidRPr="007600DC">
        <w:rPr>
          <w:rFonts w:ascii="Times New Roman" w:eastAsia="Times New Roman" w:hAnsi="Times New Roman"/>
          <w:sz w:val="28"/>
          <w:szCs w:val="28"/>
          <w:lang w:eastAsia="ru-RU"/>
        </w:rPr>
        <w:t>Информация о ресурсном обеспечении программы</w:t>
      </w:r>
    </w:p>
    <w:p w14:paraId="27FCA5B4" w14:textId="77777777" w:rsidR="00CB4A9A" w:rsidRPr="007600DC" w:rsidRDefault="00CB4A9A" w:rsidP="00FC1B48">
      <w:pPr>
        <w:spacing w:after="0" w:line="240" w:lineRule="auto"/>
        <w:ind w:firstLine="567"/>
        <w:jc w:val="center"/>
        <w:rPr>
          <w:rFonts w:ascii="Times New Roman" w:hAnsi="Times New Roman"/>
          <w:color w:val="000000"/>
          <w:sz w:val="28"/>
          <w:szCs w:val="28"/>
        </w:rPr>
      </w:pPr>
    </w:p>
    <w:p w14:paraId="226DA0B7" w14:textId="77777777" w:rsidR="00CB4A9A" w:rsidRPr="00696244" w:rsidRDefault="00CB4A9A" w:rsidP="00FC1B48">
      <w:pPr>
        <w:autoSpaceDE w:val="0"/>
        <w:autoSpaceDN w:val="0"/>
        <w:adjustRightInd w:val="0"/>
        <w:spacing w:after="0" w:line="240" w:lineRule="auto"/>
        <w:ind w:firstLine="567"/>
        <w:jc w:val="both"/>
        <w:rPr>
          <w:rFonts w:ascii="Times New Roman" w:hAnsi="Times New Roman"/>
          <w:sz w:val="28"/>
          <w:szCs w:val="28"/>
          <w:lang w:eastAsia="ru-RU"/>
        </w:rPr>
      </w:pPr>
      <w:r w:rsidRPr="00696244">
        <w:rPr>
          <w:rFonts w:ascii="Times New Roman" w:hAnsi="Times New Roman"/>
          <w:sz w:val="28"/>
          <w:szCs w:val="28"/>
          <w:lang w:eastAsia="ru-RU"/>
        </w:rPr>
        <w:t xml:space="preserve">Информация о ресурсном обеспечении </w:t>
      </w:r>
      <w:r w:rsidR="00956B1C" w:rsidRPr="00696244">
        <w:rPr>
          <w:rFonts w:ascii="Times New Roman" w:hAnsi="Times New Roman"/>
          <w:sz w:val="28"/>
          <w:szCs w:val="28"/>
          <w:lang w:eastAsia="ru-RU"/>
        </w:rPr>
        <w:t>муниципальной программы города Канска</w:t>
      </w:r>
      <w:r w:rsidRPr="00696244">
        <w:rPr>
          <w:rFonts w:ascii="Times New Roman" w:hAnsi="Times New Roman"/>
          <w:sz w:val="28"/>
          <w:szCs w:val="28"/>
          <w:lang w:eastAsia="ru-RU"/>
        </w:rPr>
        <w:t xml:space="preserve"> за счет средств городского бюджета, в том числе средств, поступивших из бюджетов других уровней бюджетной системы</w:t>
      </w:r>
      <w:r w:rsidR="00956B1C" w:rsidRPr="00696244">
        <w:rPr>
          <w:rFonts w:ascii="Times New Roman" w:hAnsi="Times New Roman"/>
          <w:sz w:val="28"/>
          <w:szCs w:val="28"/>
          <w:lang w:eastAsia="ru-RU"/>
        </w:rPr>
        <w:t xml:space="preserve"> и бюджетов государственных внебюджетных фондов</w:t>
      </w:r>
      <w:r w:rsidRPr="00696244">
        <w:rPr>
          <w:rFonts w:ascii="Times New Roman" w:hAnsi="Times New Roman"/>
          <w:sz w:val="28"/>
          <w:szCs w:val="28"/>
          <w:lang w:eastAsia="ru-RU"/>
        </w:rPr>
        <w:t xml:space="preserve"> представлена в приложении № 1 к </w:t>
      </w:r>
      <w:r w:rsidR="00F31CDF" w:rsidRPr="00696244">
        <w:rPr>
          <w:rFonts w:ascii="Times New Roman" w:hAnsi="Times New Roman"/>
          <w:sz w:val="28"/>
          <w:szCs w:val="28"/>
          <w:lang w:eastAsia="ru-RU"/>
        </w:rPr>
        <w:t>П</w:t>
      </w:r>
      <w:r w:rsidRPr="00696244">
        <w:rPr>
          <w:rFonts w:ascii="Times New Roman" w:hAnsi="Times New Roman"/>
          <w:sz w:val="28"/>
          <w:szCs w:val="28"/>
          <w:lang w:eastAsia="ru-RU"/>
        </w:rPr>
        <w:t>рограмме.</w:t>
      </w:r>
    </w:p>
    <w:p w14:paraId="62BB5A67" w14:textId="77777777" w:rsidR="00D57C74" w:rsidRDefault="00CB4A9A" w:rsidP="00D57C74">
      <w:pPr>
        <w:autoSpaceDE w:val="0"/>
        <w:autoSpaceDN w:val="0"/>
        <w:adjustRightInd w:val="0"/>
        <w:spacing w:after="0" w:line="240" w:lineRule="auto"/>
        <w:ind w:firstLine="567"/>
        <w:jc w:val="both"/>
        <w:rPr>
          <w:rFonts w:ascii="Times New Roman" w:hAnsi="Times New Roman"/>
          <w:sz w:val="28"/>
          <w:szCs w:val="28"/>
          <w:lang w:eastAsia="ru-RU"/>
        </w:rPr>
      </w:pPr>
      <w:r w:rsidRPr="00696244">
        <w:rPr>
          <w:rFonts w:ascii="Times New Roman" w:hAnsi="Times New Roman"/>
          <w:sz w:val="28"/>
          <w:szCs w:val="28"/>
          <w:lang w:eastAsia="ru-RU"/>
        </w:rPr>
        <w:t>Информация об источниках финансирования подпрограмм, о</w:t>
      </w:r>
      <w:r w:rsidR="002204A8" w:rsidRPr="00696244">
        <w:rPr>
          <w:rFonts w:ascii="Times New Roman" w:hAnsi="Times New Roman"/>
          <w:sz w:val="28"/>
          <w:szCs w:val="28"/>
          <w:lang w:eastAsia="ru-RU"/>
        </w:rPr>
        <w:t xml:space="preserve">тдельных мероприятий </w:t>
      </w:r>
      <w:r w:rsidR="00956B1C" w:rsidRPr="00696244">
        <w:rPr>
          <w:rFonts w:ascii="Times New Roman" w:hAnsi="Times New Roman"/>
          <w:sz w:val="28"/>
          <w:szCs w:val="28"/>
          <w:lang w:eastAsia="ru-RU"/>
        </w:rPr>
        <w:t xml:space="preserve">муниципальной программы города Канска </w:t>
      </w:r>
      <w:r w:rsidRPr="00696244">
        <w:rPr>
          <w:rFonts w:ascii="Times New Roman" w:hAnsi="Times New Roman"/>
          <w:sz w:val="28"/>
          <w:szCs w:val="28"/>
          <w:lang w:eastAsia="ru-RU"/>
        </w:rPr>
        <w:t xml:space="preserve">средства городского бюджета, в том числе </w:t>
      </w:r>
      <w:r w:rsidRPr="00696244">
        <w:rPr>
          <w:rFonts w:ascii="Times New Roman" w:hAnsi="Times New Roman"/>
          <w:sz w:val="28"/>
          <w:szCs w:val="28"/>
          <w:lang w:eastAsia="ru-RU"/>
        </w:rPr>
        <w:lastRenderedPageBreak/>
        <w:t>средства, поступивши</w:t>
      </w:r>
      <w:r w:rsidR="00956B1C" w:rsidRPr="00696244">
        <w:rPr>
          <w:rFonts w:ascii="Times New Roman" w:hAnsi="Times New Roman"/>
          <w:sz w:val="28"/>
          <w:szCs w:val="28"/>
          <w:lang w:eastAsia="ru-RU"/>
        </w:rPr>
        <w:t>е из</w:t>
      </w:r>
      <w:r w:rsidRPr="00696244">
        <w:rPr>
          <w:rFonts w:ascii="Times New Roman" w:hAnsi="Times New Roman"/>
          <w:sz w:val="28"/>
          <w:szCs w:val="28"/>
          <w:lang w:eastAsia="ru-RU"/>
        </w:rPr>
        <w:t xml:space="preserve"> бюджетов других уровней бюджетной системы</w:t>
      </w:r>
      <w:r w:rsidR="00956B1C" w:rsidRPr="00696244">
        <w:rPr>
          <w:rFonts w:ascii="Times New Roman" w:hAnsi="Times New Roman"/>
          <w:sz w:val="28"/>
          <w:szCs w:val="28"/>
          <w:lang w:eastAsia="ru-RU"/>
        </w:rPr>
        <w:t>, бюджетов государственных внебюджетных фондов</w:t>
      </w:r>
      <w:r w:rsidRPr="00696244">
        <w:rPr>
          <w:rFonts w:ascii="Times New Roman" w:hAnsi="Times New Roman"/>
          <w:sz w:val="28"/>
          <w:szCs w:val="28"/>
          <w:lang w:eastAsia="ru-RU"/>
        </w:rPr>
        <w:t xml:space="preserve"> представлена в приложении № 2 </w:t>
      </w:r>
      <w:r w:rsidR="00F31CDF" w:rsidRPr="00696244">
        <w:rPr>
          <w:rFonts w:ascii="Times New Roman" w:hAnsi="Times New Roman"/>
          <w:sz w:val="28"/>
          <w:szCs w:val="28"/>
          <w:lang w:eastAsia="ru-RU"/>
        </w:rPr>
        <w:t>к П</w:t>
      </w:r>
      <w:r w:rsidRPr="00696244">
        <w:rPr>
          <w:rFonts w:ascii="Times New Roman" w:hAnsi="Times New Roman"/>
          <w:sz w:val="28"/>
          <w:szCs w:val="28"/>
          <w:lang w:eastAsia="ru-RU"/>
        </w:rPr>
        <w:t>рограмме.</w:t>
      </w:r>
    </w:p>
    <w:p w14:paraId="05D86694"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18B14B73"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22486DB2"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06CB8DB2"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1E3D8644"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7C871FBC"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3B6F97AA"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5BD133E7"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208C6C89"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352383D3"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3F74202E"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4F68A0B6"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6411D245"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4E75C8EA"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60A412CB"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59AAD755"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3005F7FC"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6127CA0E"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07374AC6"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72EE63BF"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4007F1A3"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72780CD1"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7FE002E9"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602590A3"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2DE56CBA"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0005484C"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296556B6"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63208EB7"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467D99AE"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78B980FA"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37FBA9E0"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3430F6AC"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5E918095"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5B3C9693"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6E4BFE9A"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07DD7AFD"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33F1CF97"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77547FAF"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1C20F0E4"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69C039BE"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1943C293"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39B5A353"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37ED7BD0"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7BCC4399"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sectPr w:rsidR="00B7042E" w:rsidSect="008150C7">
          <w:headerReference w:type="default" r:id="rId13"/>
          <w:pgSz w:w="11906" w:h="16838"/>
          <w:pgMar w:top="851" w:right="425" w:bottom="992" w:left="851" w:header="709" w:footer="709" w:gutter="0"/>
          <w:cols w:space="708"/>
          <w:titlePg/>
          <w:docGrid w:linePitch="360"/>
        </w:sectPr>
      </w:pPr>
    </w:p>
    <w:p w14:paraId="59F6DD2F" w14:textId="77777777" w:rsidR="00B7042E" w:rsidRPr="00B7042E" w:rsidRDefault="00B7042E" w:rsidP="00B7042E">
      <w:pPr>
        <w:autoSpaceDE w:val="0"/>
        <w:autoSpaceDN w:val="0"/>
        <w:adjustRightInd w:val="0"/>
        <w:spacing w:after="0" w:line="240" w:lineRule="auto"/>
        <w:outlineLvl w:val="0"/>
        <w:rPr>
          <w:rFonts w:ascii="Times New Roman" w:hAnsi="Times New Roman"/>
          <w:sz w:val="28"/>
          <w:szCs w:val="28"/>
        </w:rPr>
      </w:pPr>
    </w:p>
    <w:p w14:paraId="6E902B23" w14:textId="77777777" w:rsidR="00B7042E" w:rsidRPr="00B7042E" w:rsidRDefault="00B7042E" w:rsidP="00B7042E">
      <w:pPr>
        <w:autoSpaceDE w:val="0"/>
        <w:autoSpaceDN w:val="0"/>
        <w:adjustRightInd w:val="0"/>
        <w:spacing w:after="0" w:line="240" w:lineRule="auto"/>
        <w:jc w:val="right"/>
        <w:outlineLvl w:val="0"/>
        <w:rPr>
          <w:rFonts w:ascii="Times New Roman" w:hAnsi="Times New Roman"/>
          <w:sz w:val="28"/>
          <w:szCs w:val="28"/>
        </w:rPr>
      </w:pPr>
    </w:p>
    <w:p w14:paraId="2BD3E077" w14:textId="77777777" w:rsidR="00B7042E" w:rsidRPr="00B7042E" w:rsidRDefault="00B7042E" w:rsidP="00B7042E">
      <w:pPr>
        <w:autoSpaceDE w:val="0"/>
        <w:autoSpaceDN w:val="0"/>
        <w:adjustRightInd w:val="0"/>
        <w:spacing w:after="0" w:line="240" w:lineRule="auto"/>
        <w:jc w:val="right"/>
        <w:outlineLvl w:val="0"/>
        <w:rPr>
          <w:rFonts w:ascii="Times New Roman" w:hAnsi="Times New Roman"/>
          <w:sz w:val="24"/>
          <w:szCs w:val="24"/>
        </w:rPr>
      </w:pPr>
    </w:p>
    <w:p w14:paraId="7A570DB8" w14:textId="77777777" w:rsidR="00B7042E" w:rsidRPr="00B7042E" w:rsidRDefault="00B7042E" w:rsidP="00B7042E">
      <w:pPr>
        <w:autoSpaceDE w:val="0"/>
        <w:autoSpaceDN w:val="0"/>
        <w:adjustRightInd w:val="0"/>
        <w:spacing w:after="0" w:line="240" w:lineRule="auto"/>
        <w:jc w:val="right"/>
        <w:outlineLvl w:val="0"/>
        <w:rPr>
          <w:rFonts w:ascii="Times New Roman" w:hAnsi="Times New Roman"/>
          <w:sz w:val="28"/>
          <w:szCs w:val="28"/>
        </w:rPr>
      </w:pPr>
      <w:r w:rsidRPr="00B7042E">
        <w:rPr>
          <w:rFonts w:ascii="Times New Roman" w:hAnsi="Times New Roman"/>
          <w:sz w:val="28"/>
          <w:szCs w:val="28"/>
        </w:rPr>
        <w:t>Приложение к паспорту</w:t>
      </w:r>
    </w:p>
    <w:p w14:paraId="78B63989" w14:textId="77777777" w:rsidR="00B7042E" w:rsidRPr="00B7042E" w:rsidRDefault="00B7042E" w:rsidP="00B7042E">
      <w:pPr>
        <w:autoSpaceDE w:val="0"/>
        <w:autoSpaceDN w:val="0"/>
        <w:adjustRightInd w:val="0"/>
        <w:spacing w:after="0" w:line="240" w:lineRule="auto"/>
        <w:jc w:val="right"/>
        <w:rPr>
          <w:rFonts w:ascii="Times New Roman" w:hAnsi="Times New Roman"/>
          <w:sz w:val="28"/>
          <w:szCs w:val="28"/>
        </w:rPr>
      </w:pPr>
      <w:r w:rsidRPr="00B7042E">
        <w:rPr>
          <w:rFonts w:ascii="Times New Roman" w:hAnsi="Times New Roman"/>
          <w:sz w:val="28"/>
          <w:szCs w:val="28"/>
        </w:rPr>
        <w:t>муниципальной программы</w:t>
      </w:r>
    </w:p>
    <w:p w14:paraId="01CA39FB" w14:textId="77777777" w:rsidR="00B7042E" w:rsidRPr="00B7042E" w:rsidRDefault="00B7042E" w:rsidP="00B7042E">
      <w:pPr>
        <w:autoSpaceDE w:val="0"/>
        <w:autoSpaceDN w:val="0"/>
        <w:adjustRightInd w:val="0"/>
        <w:spacing w:after="0" w:line="240" w:lineRule="auto"/>
        <w:jc w:val="right"/>
        <w:rPr>
          <w:rFonts w:ascii="Times New Roman" w:hAnsi="Times New Roman"/>
          <w:sz w:val="28"/>
          <w:szCs w:val="28"/>
        </w:rPr>
      </w:pPr>
      <w:r w:rsidRPr="00B7042E">
        <w:rPr>
          <w:rFonts w:ascii="Times New Roman" w:hAnsi="Times New Roman"/>
          <w:sz w:val="28"/>
          <w:szCs w:val="28"/>
        </w:rPr>
        <w:t>«Формирование современной</w:t>
      </w:r>
    </w:p>
    <w:p w14:paraId="461EF360" w14:textId="77777777" w:rsidR="00B7042E" w:rsidRPr="00B7042E" w:rsidRDefault="00B7042E" w:rsidP="00B7042E">
      <w:pPr>
        <w:autoSpaceDE w:val="0"/>
        <w:autoSpaceDN w:val="0"/>
        <w:adjustRightInd w:val="0"/>
        <w:spacing w:after="0" w:line="240" w:lineRule="auto"/>
        <w:jc w:val="right"/>
        <w:rPr>
          <w:rFonts w:ascii="Times New Roman" w:hAnsi="Times New Roman"/>
          <w:sz w:val="28"/>
          <w:szCs w:val="28"/>
        </w:rPr>
      </w:pPr>
      <w:r w:rsidRPr="00B7042E">
        <w:rPr>
          <w:rFonts w:ascii="Times New Roman" w:hAnsi="Times New Roman"/>
          <w:sz w:val="28"/>
          <w:szCs w:val="28"/>
        </w:rPr>
        <w:t xml:space="preserve">городской среды» </w:t>
      </w:r>
    </w:p>
    <w:p w14:paraId="2C6B95A0" w14:textId="77777777" w:rsidR="00B7042E" w:rsidRPr="00B7042E" w:rsidRDefault="00B7042E" w:rsidP="00B7042E">
      <w:pPr>
        <w:autoSpaceDE w:val="0"/>
        <w:autoSpaceDN w:val="0"/>
        <w:adjustRightInd w:val="0"/>
        <w:spacing w:after="0" w:line="240" w:lineRule="auto"/>
        <w:jc w:val="both"/>
        <w:rPr>
          <w:rFonts w:ascii="Times New Roman" w:hAnsi="Times New Roman"/>
          <w:sz w:val="28"/>
          <w:szCs w:val="28"/>
        </w:rPr>
      </w:pPr>
    </w:p>
    <w:p w14:paraId="3657ED3F" w14:textId="77777777" w:rsidR="00B7042E" w:rsidRPr="00B7042E" w:rsidRDefault="00B7042E" w:rsidP="00B7042E">
      <w:pPr>
        <w:autoSpaceDE w:val="0"/>
        <w:autoSpaceDN w:val="0"/>
        <w:adjustRightInd w:val="0"/>
        <w:spacing w:after="0" w:line="240" w:lineRule="auto"/>
        <w:jc w:val="center"/>
        <w:rPr>
          <w:rFonts w:ascii="Times New Roman" w:hAnsi="Times New Roman"/>
          <w:bCs/>
          <w:sz w:val="28"/>
          <w:szCs w:val="28"/>
        </w:rPr>
      </w:pPr>
      <w:r w:rsidRPr="00B7042E">
        <w:rPr>
          <w:rFonts w:ascii="Times New Roman" w:hAnsi="Times New Roman"/>
          <w:bCs/>
          <w:sz w:val="28"/>
          <w:szCs w:val="28"/>
        </w:rPr>
        <w:t>ПЕРЕЧЕНЬ</w:t>
      </w:r>
    </w:p>
    <w:p w14:paraId="663566B9" w14:textId="77777777" w:rsidR="00B7042E" w:rsidRPr="00B7042E" w:rsidRDefault="00B7042E" w:rsidP="00B7042E">
      <w:pPr>
        <w:autoSpaceDE w:val="0"/>
        <w:autoSpaceDN w:val="0"/>
        <w:adjustRightInd w:val="0"/>
        <w:spacing w:after="0" w:line="240" w:lineRule="auto"/>
        <w:jc w:val="center"/>
        <w:rPr>
          <w:rFonts w:ascii="Times New Roman" w:hAnsi="Times New Roman"/>
          <w:bCs/>
          <w:sz w:val="28"/>
          <w:szCs w:val="28"/>
        </w:rPr>
      </w:pPr>
      <w:r w:rsidRPr="00B7042E">
        <w:rPr>
          <w:rFonts w:ascii="Times New Roman" w:hAnsi="Times New Roman"/>
          <w:bCs/>
          <w:sz w:val="28"/>
          <w:szCs w:val="28"/>
        </w:rPr>
        <w:t>ЦЕЛЕВЫХ ПОКАЗАТЕЛЕЙ МУНИЦИПАЛЬНОЙ ПРОГРАММЫ ГОРОДА КАНСКА</w:t>
      </w:r>
    </w:p>
    <w:p w14:paraId="29B2A312" w14:textId="77777777" w:rsidR="00B7042E" w:rsidRPr="00B7042E" w:rsidRDefault="00B7042E" w:rsidP="00B7042E">
      <w:pPr>
        <w:autoSpaceDE w:val="0"/>
        <w:autoSpaceDN w:val="0"/>
        <w:adjustRightInd w:val="0"/>
        <w:spacing w:after="0" w:line="240" w:lineRule="auto"/>
        <w:jc w:val="center"/>
        <w:rPr>
          <w:rFonts w:ascii="Times New Roman" w:hAnsi="Times New Roman"/>
          <w:bCs/>
          <w:sz w:val="28"/>
          <w:szCs w:val="28"/>
        </w:rPr>
      </w:pPr>
      <w:r w:rsidRPr="00B7042E">
        <w:rPr>
          <w:rFonts w:ascii="Times New Roman" w:hAnsi="Times New Roman"/>
          <w:bCs/>
          <w:sz w:val="28"/>
          <w:szCs w:val="28"/>
        </w:rPr>
        <w:t>С УКАЗАНИЕМ ПЛАНИРУЕМЫХ К ДОСТИЖЕНИЮ ЗНАЧЕНИЙ В РЕЗУЛЬТАТЕ</w:t>
      </w:r>
    </w:p>
    <w:p w14:paraId="4526B78A" w14:textId="77777777" w:rsidR="00B7042E" w:rsidRPr="00B7042E" w:rsidRDefault="00B7042E" w:rsidP="00B7042E">
      <w:pPr>
        <w:autoSpaceDE w:val="0"/>
        <w:autoSpaceDN w:val="0"/>
        <w:adjustRightInd w:val="0"/>
        <w:spacing w:after="0" w:line="240" w:lineRule="auto"/>
        <w:jc w:val="center"/>
        <w:rPr>
          <w:rFonts w:ascii="Times New Roman" w:hAnsi="Times New Roman"/>
          <w:bCs/>
          <w:sz w:val="28"/>
          <w:szCs w:val="28"/>
        </w:rPr>
      </w:pPr>
      <w:r w:rsidRPr="00B7042E">
        <w:rPr>
          <w:rFonts w:ascii="Times New Roman" w:hAnsi="Times New Roman"/>
          <w:bCs/>
          <w:sz w:val="28"/>
          <w:szCs w:val="28"/>
        </w:rPr>
        <w:t>РЕАЛИЗАЦИИ МУНИЦИПАЛЬНОЙ ПРОГРАММЫ ГОРОДА КАНСКА</w:t>
      </w:r>
    </w:p>
    <w:p w14:paraId="795C0657" w14:textId="77777777" w:rsidR="00B7042E" w:rsidRPr="00B7042E" w:rsidRDefault="00B7042E" w:rsidP="00B7042E">
      <w:pPr>
        <w:autoSpaceDE w:val="0"/>
        <w:autoSpaceDN w:val="0"/>
        <w:adjustRightInd w:val="0"/>
        <w:spacing w:after="0" w:line="240" w:lineRule="auto"/>
        <w:jc w:val="both"/>
        <w:rPr>
          <w:rFonts w:ascii="Times New Roman" w:hAnsi="Times New Roman"/>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543"/>
        <w:gridCol w:w="3825"/>
        <w:gridCol w:w="903"/>
        <w:gridCol w:w="2940"/>
        <w:gridCol w:w="641"/>
        <w:gridCol w:w="683"/>
        <w:gridCol w:w="683"/>
        <w:gridCol w:w="683"/>
        <w:gridCol w:w="818"/>
        <w:gridCol w:w="818"/>
        <w:gridCol w:w="866"/>
        <w:gridCol w:w="869"/>
        <w:gridCol w:w="713"/>
      </w:tblGrid>
      <w:tr w:rsidR="00B7042E" w:rsidRPr="00B7042E" w14:paraId="0B0EEB48" w14:textId="77777777" w:rsidTr="00B7042E">
        <w:tc>
          <w:tcPr>
            <w:tcW w:w="181" w:type="pct"/>
            <w:vMerge w:val="restart"/>
            <w:tcBorders>
              <w:top w:val="single" w:sz="4" w:space="0" w:color="auto"/>
              <w:left w:val="single" w:sz="4" w:space="0" w:color="auto"/>
              <w:right w:val="single" w:sz="4" w:space="0" w:color="auto"/>
            </w:tcBorders>
          </w:tcPr>
          <w:p w14:paraId="5A6C364F"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r w:rsidRPr="00B7042E">
              <w:rPr>
                <w:rFonts w:ascii="Times New Roman" w:hAnsi="Times New Roman"/>
                <w:sz w:val="24"/>
                <w:szCs w:val="24"/>
              </w:rPr>
              <w:t>№ п/п</w:t>
            </w:r>
          </w:p>
        </w:tc>
        <w:tc>
          <w:tcPr>
            <w:tcW w:w="1276" w:type="pct"/>
            <w:vMerge w:val="restart"/>
            <w:tcBorders>
              <w:top w:val="single" w:sz="4" w:space="0" w:color="auto"/>
              <w:left w:val="single" w:sz="4" w:space="0" w:color="auto"/>
              <w:bottom w:val="single" w:sz="4" w:space="0" w:color="auto"/>
              <w:right w:val="single" w:sz="4" w:space="0" w:color="auto"/>
            </w:tcBorders>
          </w:tcPr>
          <w:p w14:paraId="046C5489"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r w:rsidRPr="00B7042E">
              <w:rPr>
                <w:rFonts w:ascii="Times New Roman" w:hAnsi="Times New Roman"/>
                <w:sz w:val="24"/>
                <w:szCs w:val="24"/>
              </w:rPr>
              <w:t>Цели, целевые показатели муниципальной программы города Канска</w:t>
            </w:r>
          </w:p>
        </w:tc>
        <w:tc>
          <w:tcPr>
            <w:tcW w:w="301" w:type="pct"/>
            <w:tcBorders>
              <w:top w:val="single" w:sz="4" w:space="0" w:color="auto"/>
              <w:left w:val="single" w:sz="4" w:space="0" w:color="auto"/>
              <w:bottom w:val="single" w:sz="4" w:space="0" w:color="auto"/>
              <w:right w:val="single" w:sz="4" w:space="0" w:color="auto"/>
            </w:tcBorders>
          </w:tcPr>
          <w:p w14:paraId="4AF3CB75"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r w:rsidRPr="00B7042E">
              <w:rPr>
                <w:rFonts w:ascii="Times New Roman" w:hAnsi="Times New Roman"/>
                <w:sz w:val="24"/>
                <w:szCs w:val="24"/>
              </w:rPr>
              <w:t>Ед.</w:t>
            </w:r>
          </w:p>
        </w:tc>
        <w:tc>
          <w:tcPr>
            <w:tcW w:w="981" w:type="pct"/>
            <w:tcBorders>
              <w:top w:val="single" w:sz="4" w:space="0" w:color="auto"/>
              <w:left w:val="single" w:sz="4" w:space="0" w:color="auto"/>
              <w:bottom w:val="single" w:sz="4" w:space="0" w:color="auto"/>
              <w:right w:val="single" w:sz="4" w:space="0" w:color="auto"/>
            </w:tcBorders>
          </w:tcPr>
          <w:p w14:paraId="05D1307B"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r w:rsidRPr="00B7042E">
              <w:rPr>
                <w:rFonts w:ascii="Times New Roman" w:hAnsi="Times New Roman"/>
                <w:sz w:val="24"/>
                <w:szCs w:val="24"/>
              </w:rPr>
              <w:t>Год, предшествующий реализации муниципальной программы города Канска</w:t>
            </w:r>
          </w:p>
        </w:tc>
        <w:tc>
          <w:tcPr>
            <w:tcW w:w="2261" w:type="pct"/>
            <w:gridSpan w:val="9"/>
            <w:tcBorders>
              <w:top w:val="single" w:sz="4" w:space="0" w:color="auto"/>
              <w:left w:val="single" w:sz="4" w:space="0" w:color="auto"/>
              <w:bottom w:val="single" w:sz="4" w:space="0" w:color="auto"/>
              <w:right w:val="single" w:sz="4" w:space="0" w:color="auto"/>
            </w:tcBorders>
          </w:tcPr>
          <w:p w14:paraId="453DA484"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p>
          <w:p w14:paraId="68DD40E1"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r w:rsidRPr="00B7042E">
              <w:rPr>
                <w:rFonts w:ascii="Times New Roman" w:hAnsi="Times New Roman"/>
                <w:sz w:val="24"/>
                <w:szCs w:val="24"/>
              </w:rPr>
              <w:t>Годы реализации муниципальной программы города Канска</w:t>
            </w:r>
          </w:p>
        </w:tc>
      </w:tr>
      <w:tr w:rsidR="00B7042E" w:rsidRPr="00B7042E" w14:paraId="70BA71EE" w14:textId="77777777" w:rsidTr="00B7042E">
        <w:tc>
          <w:tcPr>
            <w:tcW w:w="181" w:type="pct"/>
            <w:vMerge/>
            <w:tcBorders>
              <w:left w:val="single" w:sz="4" w:space="0" w:color="auto"/>
              <w:bottom w:val="single" w:sz="4" w:space="0" w:color="auto"/>
              <w:right w:val="single" w:sz="4" w:space="0" w:color="auto"/>
            </w:tcBorders>
          </w:tcPr>
          <w:p w14:paraId="5664E014"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p>
        </w:tc>
        <w:tc>
          <w:tcPr>
            <w:tcW w:w="1276" w:type="pct"/>
            <w:vMerge/>
            <w:tcBorders>
              <w:top w:val="single" w:sz="4" w:space="0" w:color="auto"/>
              <w:left w:val="single" w:sz="4" w:space="0" w:color="auto"/>
              <w:bottom w:val="single" w:sz="4" w:space="0" w:color="auto"/>
              <w:right w:val="single" w:sz="4" w:space="0" w:color="auto"/>
            </w:tcBorders>
          </w:tcPr>
          <w:p w14:paraId="76F53E92"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p>
        </w:tc>
        <w:tc>
          <w:tcPr>
            <w:tcW w:w="301" w:type="pct"/>
            <w:tcBorders>
              <w:top w:val="single" w:sz="4" w:space="0" w:color="auto"/>
              <w:left w:val="single" w:sz="4" w:space="0" w:color="auto"/>
              <w:bottom w:val="single" w:sz="4" w:space="0" w:color="auto"/>
              <w:right w:val="single" w:sz="4" w:space="0" w:color="auto"/>
            </w:tcBorders>
          </w:tcPr>
          <w:p w14:paraId="396E690A"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r w:rsidRPr="00B7042E">
              <w:rPr>
                <w:rFonts w:ascii="Times New Roman" w:hAnsi="Times New Roman"/>
                <w:sz w:val="24"/>
                <w:szCs w:val="24"/>
              </w:rPr>
              <w:t>изм.</w:t>
            </w:r>
          </w:p>
        </w:tc>
        <w:tc>
          <w:tcPr>
            <w:tcW w:w="981" w:type="pct"/>
            <w:tcBorders>
              <w:top w:val="single" w:sz="4" w:space="0" w:color="auto"/>
              <w:left w:val="single" w:sz="4" w:space="0" w:color="auto"/>
              <w:bottom w:val="single" w:sz="4" w:space="0" w:color="auto"/>
              <w:right w:val="single" w:sz="4" w:space="0" w:color="auto"/>
            </w:tcBorders>
          </w:tcPr>
          <w:p w14:paraId="5BC0842A"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r w:rsidRPr="00B7042E">
              <w:rPr>
                <w:rFonts w:ascii="Times New Roman" w:hAnsi="Times New Roman"/>
                <w:sz w:val="24"/>
                <w:szCs w:val="24"/>
              </w:rPr>
              <w:t>2017</w:t>
            </w:r>
          </w:p>
        </w:tc>
        <w:tc>
          <w:tcPr>
            <w:tcW w:w="214" w:type="pct"/>
            <w:tcBorders>
              <w:top w:val="single" w:sz="4" w:space="0" w:color="auto"/>
              <w:left w:val="single" w:sz="4" w:space="0" w:color="auto"/>
              <w:bottom w:val="single" w:sz="4" w:space="0" w:color="auto"/>
              <w:right w:val="single" w:sz="4" w:space="0" w:color="auto"/>
            </w:tcBorders>
          </w:tcPr>
          <w:p w14:paraId="039B2FCE"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r w:rsidRPr="00B7042E">
              <w:rPr>
                <w:rFonts w:ascii="Times New Roman" w:hAnsi="Times New Roman"/>
                <w:sz w:val="24"/>
                <w:szCs w:val="24"/>
              </w:rPr>
              <w:t>2018</w:t>
            </w:r>
          </w:p>
        </w:tc>
        <w:tc>
          <w:tcPr>
            <w:tcW w:w="228" w:type="pct"/>
            <w:tcBorders>
              <w:top w:val="single" w:sz="4" w:space="0" w:color="auto"/>
              <w:left w:val="single" w:sz="4" w:space="0" w:color="auto"/>
              <w:bottom w:val="single" w:sz="4" w:space="0" w:color="auto"/>
              <w:right w:val="single" w:sz="4" w:space="0" w:color="auto"/>
            </w:tcBorders>
          </w:tcPr>
          <w:p w14:paraId="73859E91"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r w:rsidRPr="00B7042E">
              <w:rPr>
                <w:rFonts w:ascii="Times New Roman" w:hAnsi="Times New Roman"/>
                <w:sz w:val="24"/>
                <w:szCs w:val="24"/>
              </w:rPr>
              <w:t>2019</w:t>
            </w:r>
          </w:p>
        </w:tc>
        <w:tc>
          <w:tcPr>
            <w:tcW w:w="228" w:type="pct"/>
            <w:tcBorders>
              <w:top w:val="single" w:sz="4" w:space="0" w:color="auto"/>
              <w:left w:val="single" w:sz="4" w:space="0" w:color="auto"/>
              <w:bottom w:val="single" w:sz="4" w:space="0" w:color="auto"/>
              <w:right w:val="single" w:sz="4" w:space="0" w:color="auto"/>
            </w:tcBorders>
          </w:tcPr>
          <w:p w14:paraId="68210B5F"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r w:rsidRPr="00B7042E">
              <w:rPr>
                <w:rFonts w:ascii="Times New Roman" w:hAnsi="Times New Roman"/>
                <w:sz w:val="24"/>
                <w:szCs w:val="24"/>
              </w:rPr>
              <w:t>2020</w:t>
            </w:r>
          </w:p>
        </w:tc>
        <w:tc>
          <w:tcPr>
            <w:tcW w:w="228" w:type="pct"/>
            <w:tcBorders>
              <w:top w:val="single" w:sz="4" w:space="0" w:color="auto"/>
              <w:left w:val="single" w:sz="4" w:space="0" w:color="auto"/>
              <w:bottom w:val="single" w:sz="4" w:space="0" w:color="auto"/>
              <w:right w:val="single" w:sz="4" w:space="0" w:color="auto"/>
            </w:tcBorders>
          </w:tcPr>
          <w:p w14:paraId="56BE2E87"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r w:rsidRPr="00B7042E">
              <w:rPr>
                <w:rFonts w:ascii="Times New Roman" w:hAnsi="Times New Roman"/>
                <w:sz w:val="24"/>
                <w:szCs w:val="24"/>
              </w:rPr>
              <w:t>2021</w:t>
            </w:r>
          </w:p>
        </w:tc>
        <w:tc>
          <w:tcPr>
            <w:tcW w:w="273" w:type="pct"/>
            <w:tcBorders>
              <w:top w:val="single" w:sz="4" w:space="0" w:color="auto"/>
              <w:left w:val="single" w:sz="4" w:space="0" w:color="auto"/>
              <w:bottom w:val="single" w:sz="4" w:space="0" w:color="auto"/>
              <w:right w:val="single" w:sz="4" w:space="0" w:color="auto"/>
            </w:tcBorders>
          </w:tcPr>
          <w:p w14:paraId="590BC3EA"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r w:rsidRPr="00B7042E">
              <w:rPr>
                <w:rFonts w:ascii="Times New Roman" w:hAnsi="Times New Roman"/>
                <w:sz w:val="24"/>
                <w:szCs w:val="24"/>
              </w:rPr>
              <w:t>2022</w:t>
            </w:r>
          </w:p>
        </w:tc>
        <w:tc>
          <w:tcPr>
            <w:tcW w:w="273" w:type="pct"/>
            <w:tcBorders>
              <w:top w:val="single" w:sz="4" w:space="0" w:color="auto"/>
              <w:left w:val="single" w:sz="4" w:space="0" w:color="auto"/>
              <w:bottom w:val="single" w:sz="4" w:space="0" w:color="auto"/>
              <w:right w:val="single" w:sz="4" w:space="0" w:color="auto"/>
            </w:tcBorders>
          </w:tcPr>
          <w:p w14:paraId="3367BDCD"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r w:rsidRPr="00B7042E">
              <w:rPr>
                <w:rFonts w:ascii="Times New Roman" w:hAnsi="Times New Roman"/>
                <w:sz w:val="24"/>
                <w:szCs w:val="24"/>
              </w:rPr>
              <w:t>2023</w:t>
            </w:r>
          </w:p>
        </w:tc>
        <w:tc>
          <w:tcPr>
            <w:tcW w:w="289" w:type="pct"/>
            <w:tcBorders>
              <w:top w:val="single" w:sz="4" w:space="0" w:color="auto"/>
              <w:left w:val="single" w:sz="4" w:space="0" w:color="auto"/>
              <w:bottom w:val="single" w:sz="4" w:space="0" w:color="auto"/>
              <w:right w:val="single" w:sz="4" w:space="0" w:color="auto"/>
            </w:tcBorders>
          </w:tcPr>
          <w:p w14:paraId="2DE93A7D"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r w:rsidRPr="00B7042E">
              <w:rPr>
                <w:rFonts w:ascii="Times New Roman" w:hAnsi="Times New Roman"/>
                <w:sz w:val="24"/>
                <w:szCs w:val="24"/>
              </w:rPr>
              <w:t>2024</w:t>
            </w:r>
          </w:p>
        </w:tc>
        <w:tc>
          <w:tcPr>
            <w:tcW w:w="290" w:type="pct"/>
            <w:tcBorders>
              <w:top w:val="single" w:sz="4" w:space="0" w:color="auto"/>
              <w:left w:val="single" w:sz="4" w:space="0" w:color="auto"/>
              <w:bottom w:val="single" w:sz="4" w:space="0" w:color="auto"/>
              <w:right w:val="single" w:sz="4" w:space="0" w:color="auto"/>
            </w:tcBorders>
          </w:tcPr>
          <w:p w14:paraId="67759F28"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r w:rsidRPr="00B7042E">
              <w:rPr>
                <w:rFonts w:ascii="Times New Roman" w:hAnsi="Times New Roman"/>
                <w:sz w:val="24"/>
                <w:szCs w:val="24"/>
              </w:rPr>
              <w:t>2025</w:t>
            </w:r>
          </w:p>
        </w:tc>
        <w:tc>
          <w:tcPr>
            <w:tcW w:w="238" w:type="pct"/>
            <w:tcBorders>
              <w:top w:val="single" w:sz="4" w:space="0" w:color="auto"/>
              <w:left w:val="single" w:sz="4" w:space="0" w:color="auto"/>
              <w:bottom w:val="single" w:sz="4" w:space="0" w:color="auto"/>
              <w:right w:val="single" w:sz="4" w:space="0" w:color="auto"/>
            </w:tcBorders>
          </w:tcPr>
          <w:p w14:paraId="2667A1E4"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r w:rsidRPr="00B7042E">
              <w:rPr>
                <w:rFonts w:ascii="Times New Roman" w:hAnsi="Times New Roman"/>
                <w:sz w:val="24"/>
                <w:szCs w:val="24"/>
              </w:rPr>
              <w:t>2026</w:t>
            </w:r>
          </w:p>
        </w:tc>
      </w:tr>
      <w:tr w:rsidR="00B7042E" w:rsidRPr="00B7042E" w14:paraId="47F746A0" w14:textId="77777777" w:rsidTr="00B7042E">
        <w:trPr>
          <w:trHeight w:val="273"/>
        </w:trPr>
        <w:tc>
          <w:tcPr>
            <w:tcW w:w="181" w:type="pct"/>
            <w:tcBorders>
              <w:top w:val="single" w:sz="4" w:space="0" w:color="auto"/>
              <w:left w:val="single" w:sz="4" w:space="0" w:color="auto"/>
              <w:bottom w:val="single" w:sz="4" w:space="0" w:color="auto"/>
              <w:right w:val="single" w:sz="4" w:space="0" w:color="auto"/>
            </w:tcBorders>
          </w:tcPr>
          <w:p w14:paraId="3BB1A9F4"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r w:rsidRPr="00B7042E">
              <w:rPr>
                <w:rFonts w:ascii="Times New Roman" w:hAnsi="Times New Roman"/>
                <w:sz w:val="24"/>
                <w:szCs w:val="24"/>
              </w:rPr>
              <w:t>1</w:t>
            </w:r>
          </w:p>
        </w:tc>
        <w:tc>
          <w:tcPr>
            <w:tcW w:w="1276" w:type="pct"/>
            <w:tcBorders>
              <w:top w:val="single" w:sz="4" w:space="0" w:color="auto"/>
              <w:left w:val="single" w:sz="4" w:space="0" w:color="auto"/>
              <w:bottom w:val="single" w:sz="4" w:space="0" w:color="auto"/>
              <w:right w:val="single" w:sz="4" w:space="0" w:color="auto"/>
            </w:tcBorders>
          </w:tcPr>
          <w:p w14:paraId="29D1BE19"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r w:rsidRPr="00B7042E">
              <w:rPr>
                <w:rFonts w:ascii="Times New Roman" w:hAnsi="Times New Roman"/>
                <w:sz w:val="24"/>
                <w:szCs w:val="24"/>
              </w:rPr>
              <w:t>2</w:t>
            </w:r>
          </w:p>
        </w:tc>
        <w:tc>
          <w:tcPr>
            <w:tcW w:w="301" w:type="pct"/>
            <w:tcBorders>
              <w:top w:val="single" w:sz="4" w:space="0" w:color="auto"/>
              <w:left w:val="single" w:sz="4" w:space="0" w:color="auto"/>
              <w:bottom w:val="single" w:sz="4" w:space="0" w:color="auto"/>
              <w:right w:val="single" w:sz="4" w:space="0" w:color="auto"/>
            </w:tcBorders>
          </w:tcPr>
          <w:p w14:paraId="6E76915B"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r w:rsidRPr="00B7042E">
              <w:rPr>
                <w:rFonts w:ascii="Times New Roman" w:hAnsi="Times New Roman"/>
                <w:sz w:val="24"/>
                <w:szCs w:val="24"/>
              </w:rPr>
              <w:t>3</w:t>
            </w:r>
          </w:p>
        </w:tc>
        <w:tc>
          <w:tcPr>
            <w:tcW w:w="981" w:type="pct"/>
            <w:tcBorders>
              <w:top w:val="single" w:sz="4" w:space="0" w:color="auto"/>
              <w:left w:val="single" w:sz="4" w:space="0" w:color="auto"/>
              <w:bottom w:val="single" w:sz="4" w:space="0" w:color="auto"/>
              <w:right w:val="single" w:sz="4" w:space="0" w:color="auto"/>
            </w:tcBorders>
          </w:tcPr>
          <w:p w14:paraId="55B34CD0"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r w:rsidRPr="00B7042E">
              <w:rPr>
                <w:rFonts w:ascii="Times New Roman" w:hAnsi="Times New Roman"/>
                <w:sz w:val="24"/>
                <w:szCs w:val="24"/>
              </w:rPr>
              <w:t>4</w:t>
            </w:r>
          </w:p>
        </w:tc>
        <w:tc>
          <w:tcPr>
            <w:tcW w:w="214" w:type="pct"/>
            <w:tcBorders>
              <w:top w:val="single" w:sz="4" w:space="0" w:color="auto"/>
              <w:left w:val="single" w:sz="4" w:space="0" w:color="auto"/>
              <w:bottom w:val="single" w:sz="4" w:space="0" w:color="auto"/>
              <w:right w:val="single" w:sz="4" w:space="0" w:color="auto"/>
            </w:tcBorders>
          </w:tcPr>
          <w:p w14:paraId="5A96B209"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r w:rsidRPr="00B7042E">
              <w:rPr>
                <w:rFonts w:ascii="Times New Roman" w:hAnsi="Times New Roman"/>
                <w:sz w:val="24"/>
                <w:szCs w:val="24"/>
              </w:rPr>
              <w:t>5</w:t>
            </w:r>
          </w:p>
        </w:tc>
        <w:tc>
          <w:tcPr>
            <w:tcW w:w="228" w:type="pct"/>
            <w:tcBorders>
              <w:top w:val="single" w:sz="4" w:space="0" w:color="auto"/>
              <w:left w:val="single" w:sz="4" w:space="0" w:color="auto"/>
              <w:bottom w:val="single" w:sz="4" w:space="0" w:color="auto"/>
              <w:right w:val="single" w:sz="4" w:space="0" w:color="auto"/>
            </w:tcBorders>
          </w:tcPr>
          <w:p w14:paraId="6238E161"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r w:rsidRPr="00B7042E">
              <w:rPr>
                <w:rFonts w:ascii="Times New Roman" w:hAnsi="Times New Roman"/>
                <w:sz w:val="24"/>
                <w:szCs w:val="24"/>
              </w:rPr>
              <w:t>6</w:t>
            </w:r>
          </w:p>
        </w:tc>
        <w:tc>
          <w:tcPr>
            <w:tcW w:w="228" w:type="pct"/>
            <w:tcBorders>
              <w:top w:val="single" w:sz="4" w:space="0" w:color="auto"/>
              <w:left w:val="single" w:sz="4" w:space="0" w:color="auto"/>
              <w:bottom w:val="single" w:sz="4" w:space="0" w:color="auto"/>
              <w:right w:val="single" w:sz="4" w:space="0" w:color="auto"/>
            </w:tcBorders>
          </w:tcPr>
          <w:p w14:paraId="3B2B2579"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r w:rsidRPr="00B7042E">
              <w:rPr>
                <w:rFonts w:ascii="Times New Roman" w:hAnsi="Times New Roman"/>
                <w:sz w:val="24"/>
                <w:szCs w:val="24"/>
              </w:rPr>
              <w:t>7</w:t>
            </w:r>
          </w:p>
        </w:tc>
        <w:tc>
          <w:tcPr>
            <w:tcW w:w="228" w:type="pct"/>
            <w:tcBorders>
              <w:top w:val="single" w:sz="4" w:space="0" w:color="auto"/>
              <w:left w:val="single" w:sz="4" w:space="0" w:color="auto"/>
              <w:bottom w:val="single" w:sz="4" w:space="0" w:color="auto"/>
              <w:right w:val="single" w:sz="4" w:space="0" w:color="auto"/>
            </w:tcBorders>
          </w:tcPr>
          <w:p w14:paraId="014967A1"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r w:rsidRPr="00B7042E">
              <w:rPr>
                <w:rFonts w:ascii="Times New Roman" w:hAnsi="Times New Roman"/>
                <w:sz w:val="24"/>
                <w:szCs w:val="24"/>
              </w:rPr>
              <w:t>8</w:t>
            </w:r>
          </w:p>
        </w:tc>
        <w:tc>
          <w:tcPr>
            <w:tcW w:w="273" w:type="pct"/>
            <w:tcBorders>
              <w:top w:val="single" w:sz="4" w:space="0" w:color="auto"/>
              <w:left w:val="single" w:sz="4" w:space="0" w:color="auto"/>
              <w:bottom w:val="single" w:sz="4" w:space="0" w:color="auto"/>
              <w:right w:val="single" w:sz="4" w:space="0" w:color="auto"/>
            </w:tcBorders>
          </w:tcPr>
          <w:p w14:paraId="781948B4"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r w:rsidRPr="00B7042E">
              <w:rPr>
                <w:rFonts w:ascii="Times New Roman" w:hAnsi="Times New Roman"/>
                <w:sz w:val="24"/>
                <w:szCs w:val="24"/>
              </w:rPr>
              <w:t>9</w:t>
            </w:r>
          </w:p>
        </w:tc>
        <w:tc>
          <w:tcPr>
            <w:tcW w:w="273" w:type="pct"/>
            <w:tcBorders>
              <w:top w:val="single" w:sz="4" w:space="0" w:color="auto"/>
              <w:left w:val="single" w:sz="4" w:space="0" w:color="auto"/>
              <w:bottom w:val="single" w:sz="4" w:space="0" w:color="auto"/>
              <w:right w:val="single" w:sz="4" w:space="0" w:color="auto"/>
            </w:tcBorders>
          </w:tcPr>
          <w:p w14:paraId="7D070A96"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r w:rsidRPr="00B7042E">
              <w:rPr>
                <w:rFonts w:ascii="Times New Roman" w:hAnsi="Times New Roman"/>
                <w:sz w:val="24"/>
                <w:szCs w:val="24"/>
              </w:rPr>
              <w:t>10</w:t>
            </w:r>
          </w:p>
        </w:tc>
        <w:tc>
          <w:tcPr>
            <w:tcW w:w="289" w:type="pct"/>
            <w:tcBorders>
              <w:top w:val="single" w:sz="4" w:space="0" w:color="auto"/>
              <w:left w:val="single" w:sz="4" w:space="0" w:color="auto"/>
              <w:bottom w:val="single" w:sz="4" w:space="0" w:color="auto"/>
              <w:right w:val="single" w:sz="4" w:space="0" w:color="auto"/>
            </w:tcBorders>
          </w:tcPr>
          <w:p w14:paraId="122E2923"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r w:rsidRPr="00B7042E">
              <w:rPr>
                <w:rFonts w:ascii="Times New Roman" w:hAnsi="Times New Roman"/>
                <w:sz w:val="24"/>
                <w:szCs w:val="24"/>
              </w:rPr>
              <w:t>11</w:t>
            </w:r>
          </w:p>
        </w:tc>
        <w:tc>
          <w:tcPr>
            <w:tcW w:w="290" w:type="pct"/>
            <w:tcBorders>
              <w:top w:val="single" w:sz="4" w:space="0" w:color="auto"/>
              <w:left w:val="single" w:sz="4" w:space="0" w:color="auto"/>
              <w:bottom w:val="single" w:sz="4" w:space="0" w:color="auto"/>
              <w:right w:val="single" w:sz="4" w:space="0" w:color="auto"/>
            </w:tcBorders>
          </w:tcPr>
          <w:p w14:paraId="0FECD4F2"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r w:rsidRPr="00B7042E">
              <w:rPr>
                <w:rFonts w:ascii="Times New Roman" w:hAnsi="Times New Roman"/>
                <w:sz w:val="24"/>
                <w:szCs w:val="24"/>
              </w:rPr>
              <w:t>12</w:t>
            </w:r>
          </w:p>
        </w:tc>
        <w:tc>
          <w:tcPr>
            <w:tcW w:w="238" w:type="pct"/>
            <w:tcBorders>
              <w:top w:val="single" w:sz="4" w:space="0" w:color="auto"/>
              <w:left w:val="single" w:sz="4" w:space="0" w:color="auto"/>
              <w:bottom w:val="single" w:sz="4" w:space="0" w:color="auto"/>
              <w:right w:val="single" w:sz="4" w:space="0" w:color="auto"/>
            </w:tcBorders>
          </w:tcPr>
          <w:p w14:paraId="0BB2085B"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r w:rsidRPr="00B7042E">
              <w:rPr>
                <w:rFonts w:ascii="Times New Roman" w:hAnsi="Times New Roman"/>
                <w:sz w:val="24"/>
                <w:szCs w:val="24"/>
              </w:rPr>
              <w:t>13</w:t>
            </w:r>
          </w:p>
        </w:tc>
      </w:tr>
      <w:tr w:rsidR="00B7042E" w:rsidRPr="00B7042E" w14:paraId="41F95240" w14:textId="77777777" w:rsidTr="00B7042E">
        <w:tc>
          <w:tcPr>
            <w:tcW w:w="4762" w:type="pct"/>
            <w:gridSpan w:val="12"/>
            <w:tcBorders>
              <w:top w:val="single" w:sz="4" w:space="0" w:color="auto"/>
              <w:left w:val="single" w:sz="4" w:space="0" w:color="auto"/>
              <w:bottom w:val="single" w:sz="4" w:space="0" w:color="auto"/>
              <w:right w:val="single" w:sz="4" w:space="0" w:color="auto"/>
            </w:tcBorders>
          </w:tcPr>
          <w:p w14:paraId="745D5179" w14:textId="77777777" w:rsidR="00B7042E" w:rsidRPr="00B7042E" w:rsidRDefault="00B7042E" w:rsidP="00B7042E">
            <w:pPr>
              <w:autoSpaceDE w:val="0"/>
              <w:autoSpaceDN w:val="0"/>
              <w:adjustRightInd w:val="0"/>
              <w:spacing w:after="0" w:line="240" w:lineRule="auto"/>
              <w:rPr>
                <w:rFonts w:ascii="Times New Roman" w:hAnsi="Times New Roman"/>
                <w:sz w:val="24"/>
                <w:szCs w:val="24"/>
              </w:rPr>
            </w:pPr>
            <w:r w:rsidRPr="00B7042E">
              <w:rPr>
                <w:rFonts w:ascii="Times New Roman" w:hAnsi="Times New Roman"/>
                <w:sz w:val="24"/>
                <w:szCs w:val="24"/>
              </w:rPr>
              <w:t>1. Цель. Повышение качества и комфорта городской среды на территории муниципального образования город Канск</w:t>
            </w:r>
          </w:p>
        </w:tc>
        <w:tc>
          <w:tcPr>
            <w:tcW w:w="238" w:type="pct"/>
            <w:tcBorders>
              <w:top w:val="single" w:sz="4" w:space="0" w:color="auto"/>
              <w:left w:val="single" w:sz="4" w:space="0" w:color="auto"/>
              <w:bottom w:val="single" w:sz="4" w:space="0" w:color="auto"/>
              <w:right w:val="single" w:sz="4" w:space="0" w:color="auto"/>
            </w:tcBorders>
          </w:tcPr>
          <w:p w14:paraId="3B0B77A2" w14:textId="77777777" w:rsidR="00B7042E" w:rsidRPr="00B7042E" w:rsidRDefault="00B7042E" w:rsidP="00B7042E">
            <w:pPr>
              <w:autoSpaceDE w:val="0"/>
              <w:autoSpaceDN w:val="0"/>
              <w:adjustRightInd w:val="0"/>
              <w:spacing w:after="0" w:line="240" w:lineRule="auto"/>
              <w:rPr>
                <w:rFonts w:ascii="Times New Roman" w:hAnsi="Times New Roman"/>
                <w:sz w:val="24"/>
                <w:szCs w:val="24"/>
              </w:rPr>
            </w:pPr>
          </w:p>
        </w:tc>
      </w:tr>
      <w:tr w:rsidR="00B7042E" w:rsidRPr="00B7042E" w14:paraId="765E6F15" w14:textId="77777777" w:rsidTr="00B7042E">
        <w:trPr>
          <w:trHeight w:val="576"/>
        </w:trPr>
        <w:tc>
          <w:tcPr>
            <w:tcW w:w="181" w:type="pct"/>
            <w:tcBorders>
              <w:top w:val="single" w:sz="4" w:space="0" w:color="auto"/>
              <w:left w:val="single" w:sz="4" w:space="0" w:color="auto"/>
              <w:bottom w:val="single" w:sz="4" w:space="0" w:color="auto"/>
              <w:right w:val="single" w:sz="4" w:space="0" w:color="auto"/>
            </w:tcBorders>
          </w:tcPr>
          <w:p w14:paraId="14D53745"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r w:rsidRPr="00B7042E">
              <w:rPr>
                <w:rFonts w:ascii="Times New Roman" w:hAnsi="Times New Roman"/>
                <w:sz w:val="24"/>
                <w:szCs w:val="24"/>
              </w:rPr>
              <w:t>1.1</w:t>
            </w:r>
          </w:p>
        </w:tc>
        <w:tc>
          <w:tcPr>
            <w:tcW w:w="1276" w:type="pct"/>
            <w:tcBorders>
              <w:top w:val="single" w:sz="4" w:space="0" w:color="auto"/>
              <w:left w:val="single" w:sz="4" w:space="0" w:color="auto"/>
              <w:bottom w:val="single" w:sz="4" w:space="0" w:color="auto"/>
              <w:right w:val="single" w:sz="4" w:space="0" w:color="auto"/>
            </w:tcBorders>
          </w:tcPr>
          <w:p w14:paraId="52B6199F" w14:textId="77777777" w:rsidR="00B7042E" w:rsidRPr="00B7042E" w:rsidRDefault="00B7042E" w:rsidP="00B7042E">
            <w:pPr>
              <w:autoSpaceDE w:val="0"/>
              <w:autoSpaceDN w:val="0"/>
              <w:adjustRightInd w:val="0"/>
              <w:spacing w:after="0" w:line="240" w:lineRule="auto"/>
              <w:rPr>
                <w:rFonts w:ascii="Times New Roman" w:hAnsi="Times New Roman"/>
                <w:sz w:val="24"/>
                <w:szCs w:val="24"/>
              </w:rPr>
            </w:pPr>
            <w:r w:rsidRPr="00B7042E">
              <w:rPr>
                <w:rFonts w:ascii="Times New Roman" w:hAnsi="Times New Roman"/>
                <w:sz w:val="24"/>
                <w:szCs w:val="24"/>
              </w:rPr>
              <w:t>Количество благоустроенных дворовых территорий МКД</w:t>
            </w:r>
          </w:p>
        </w:tc>
        <w:tc>
          <w:tcPr>
            <w:tcW w:w="301" w:type="pct"/>
            <w:tcBorders>
              <w:top w:val="single" w:sz="4" w:space="0" w:color="auto"/>
              <w:left w:val="single" w:sz="4" w:space="0" w:color="auto"/>
              <w:bottom w:val="single" w:sz="4" w:space="0" w:color="auto"/>
              <w:right w:val="single" w:sz="4" w:space="0" w:color="auto"/>
            </w:tcBorders>
            <w:vAlign w:val="center"/>
          </w:tcPr>
          <w:p w14:paraId="2F01D483"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r w:rsidRPr="00B7042E">
              <w:rPr>
                <w:rFonts w:ascii="Times New Roman" w:hAnsi="Times New Roman"/>
                <w:sz w:val="24"/>
                <w:szCs w:val="24"/>
              </w:rPr>
              <w:t>ед.</w:t>
            </w:r>
          </w:p>
        </w:tc>
        <w:tc>
          <w:tcPr>
            <w:tcW w:w="981" w:type="pct"/>
            <w:tcBorders>
              <w:top w:val="single" w:sz="4" w:space="0" w:color="auto"/>
              <w:left w:val="single" w:sz="4" w:space="0" w:color="auto"/>
              <w:bottom w:val="single" w:sz="4" w:space="0" w:color="auto"/>
              <w:right w:val="single" w:sz="4" w:space="0" w:color="auto"/>
            </w:tcBorders>
            <w:vAlign w:val="center"/>
          </w:tcPr>
          <w:p w14:paraId="744260B5"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r w:rsidRPr="00B7042E">
              <w:rPr>
                <w:rFonts w:ascii="Times New Roman" w:hAnsi="Times New Roman"/>
                <w:sz w:val="24"/>
                <w:szCs w:val="24"/>
              </w:rPr>
              <w:t>53</w:t>
            </w:r>
          </w:p>
        </w:tc>
        <w:tc>
          <w:tcPr>
            <w:tcW w:w="214" w:type="pct"/>
            <w:tcBorders>
              <w:top w:val="single" w:sz="4" w:space="0" w:color="auto"/>
              <w:left w:val="single" w:sz="4" w:space="0" w:color="auto"/>
              <w:bottom w:val="single" w:sz="4" w:space="0" w:color="auto"/>
              <w:right w:val="single" w:sz="4" w:space="0" w:color="auto"/>
            </w:tcBorders>
            <w:vAlign w:val="center"/>
          </w:tcPr>
          <w:p w14:paraId="3184E5A8"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r w:rsidRPr="00B7042E">
              <w:rPr>
                <w:rFonts w:ascii="Times New Roman" w:hAnsi="Times New Roman"/>
                <w:sz w:val="24"/>
                <w:szCs w:val="24"/>
              </w:rPr>
              <w:t>21</w:t>
            </w:r>
          </w:p>
        </w:tc>
        <w:tc>
          <w:tcPr>
            <w:tcW w:w="228" w:type="pct"/>
            <w:tcBorders>
              <w:top w:val="single" w:sz="4" w:space="0" w:color="auto"/>
              <w:left w:val="single" w:sz="4" w:space="0" w:color="auto"/>
              <w:bottom w:val="single" w:sz="4" w:space="0" w:color="auto"/>
              <w:right w:val="single" w:sz="4" w:space="0" w:color="auto"/>
            </w:tcBorders>
            <w:vAlign w:val="center"/>
          </w:tcPr>
          <w:p w14:paraId="526B3911"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r w:rsidRPr="00B7042E">
              <w:rPr>
                <w:rFonts w:ascii="Times New Roman" w:hAnsi="Times New Roman"/>
                <w:sz w:val="24"/>
                <w:szCs w:val="24"/>
              </w:rPr>
              <w:t>22</w:t>
            </w:r>
          </w:p>
        </w:tc>
        <w:tc>
          <w:tcPr>
            <w:tcW w:w="228" w:type="pct"/>
            <w:tcBorders>
              <w:top w:val="single" w:sz="4" w:space="0" w:color="auto"/>
              <w:left w:val="single" w:sz="4" w:space="0" w:color="auto"/>
              <w:bottom w:val="single" w:sz="4" w:space="0" w:color="auto"/>
              <w:right w:val="single" w:sz="4" w:space="0" w:color="auto"/>
            </w:tcBorders>
            <w:vAlign w:val="center"/>
          </w:tcPr>
          <w:p w14:paraId="7679359D"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r w:rsidRPr="00B7042E">
              <w:rPr>
                <w:rFonts w:ascii="Times New Roman" w:hAnsi="Times New Roman"/>
                <w:sz w:val="24"/>
                <w:szCs w:val="24"/>
              </w:rPr>
              <w:t>12</w:t>
            </w:r>
          </w:p>
        </w:tc>
        <w:tc>
          <w:tcPr>
            <w:tcW w:w="228" w:type="pct"/>
            <w:tcBorders>
              <w:top w:val="single" w:sz="4" w:space="0" w:color="auto"/>
              <w:left w:val="single" w:sz="4" w:space="0" w:color="auto"/>
              <w:bottom w:val="single" w:sz="4" w:space="0" w:color="auto"/>
              <w:right w:val="single" w:sz="4" w:space="0" w:color="auto"/>
            </w:tcBorders>
            <w:vAlign w:val="center"/>
          </w:tcPr>
          <w:p w14:paraId="230AAC37"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r w:rsidRPr="00B7042E">
              <w:rPr>
                <w:rFonts w:ascii="Times New Roman" w:hAnsi="Times New Roman"/>
                <w:sz w:val="24"/>
                <w:szCs w:val="24"/>
              </w:rPr>
              <w:t>0</w:t>
            </w:r>
          </w:p>
        </w:tc>
        <w:tc>
          <w:tcPr>
            <w:tcW w:w="273" w:type="pct"/>
            <w:tcBorders>
              <w:top w:val="single" w:sz="4" w:space="0" w:color="auto"/>
              <w:left w:val="single" w:sz="4" w:space="0" w:color="auto"/>
              <w:bottom w:val="single" w:sz="4" w:space="0" w:color="auto"/>
              <w:right w:val="single" w:sz="4" w:space="0" w:color="auto"/>
            </w:tcBorders>
            <w:vAlign w:val="center"/>
          </w:tcPr>
          <w:p w14:paraId="6B7D8E46"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r w:rsidRPr="00B7042E">
              <w:rPr>
                <w:rFonts w:ascii="Times New Roman" w:hAnsi="Times New Roman"/>
                <w:sz w:val="24"/>
                <w:szCs w:val="24"/>
              </w:rPr>
              <w:t>2</w:t>
            </w:r>
          </w:p>
        </w:tc>
        <w:tc>
          <w:tcPr>
            <w:tcW w:w="273" w:type="pct"/>
            <w:tcBorders>
              <w:top w:val="single" w:sz="4" w:space="0" w:color="auto"/>
              <w:left w:val="single" w:sz="4" w:space="0" w:color="auto"/>
              <w:bottom w:val="single" w:sz="4" w:space="0" w:color="auto"/>
              <w:right w:val="single" w:sz="4" w:space="0" w:color="auto"/>
            </w:tcBorders>
            <w:vAlign w:val="center"/>
          </w:tcPr>
          <w:p w14:paraId="4AC7FA88"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r w:rsidRPr="00B7042E">
              <w:rPr>
                <w:rFonts w:ascii="Times New Roman" w:hAnsi="Times New Roman"/>
                <w:sz w:val="24"/>
                <w:szCs w:val="24"/>
              </w:rPr>
              <w:t>10</w:t>
            </w:r>
          </w:p>
        </w:tc>
        <w:tc>
          <w:tcPr>
            <w:tcW w:w="289" w:type="pct"/>
            <w:tcBorders>
              <w:top w:val="single" w:sz="4" w:space="0" w:color="auto"/>
              <w:left w:val="single" w:sz="4" w:space="0" w:color="auto"/>
              <w:bottom w:val="single" w:sz="4" w:space="0" w:color="auto"/>
              <w:right w:val="single" w:sz="4" w:space="0" w:color="auto"/>
            </w:tcBorders>
            <w:vAlign w:val="center"/>
          </w:tcPr>
          <w:p w14:paraId="74E30AD8"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r w:rsidRPr="00B7042E">
              <w:rPr>
                <w:rFonts w:ascii="Times New Roman" w:hAnsi="Times New Roman"/>
                <w:sz w:val="24"/>
                <w:szCs w:val="24"/>
              </w:rPr>
              <w:t>9</w:t>
            </w:r>
          </w:p>
        </w:tc>
        <w:tc>
          <w:tcPr>
            <w:tcW w:w="290" w:type="pct"/>
            <w:tcBorders>
              <w:top w:val="single" w:sz="4" w:space="0" w:color="auto"/>
              <w:left w:val="single" w:sz="4" w:space="0" w:color="auto"/>
              <w:bottom w:val="single" w:sz="4" w:space="0" w:color="auto"/>
              <w:right w:val="single" w:sz="4" w:space="0" w:color="auto"/>
            </w:tcBorders>
            <w:vAlign w:val="center"/>
          </w:tcPr>
          <w:p w14:paraId="4523FFB2"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r w:rsidRPr="00B7042E">
              <w:rPr>
                <w:rFonts w:ascii="Times New Roman" w:hAnsi="Times New Roman"/>
                <w:sz w:val="24"/>
                <w:szCs w:val="24"/>
              </w:rPr>
              <w:t>10</w:t>
            </w:r>
          </w:p>
        </w:tc>
        <w:tc>
          <w:tcPr>
            <w:tcW w:w="238" w:type="pct"/>
            <w:tcBorders>
              <w:top w:val="single" w:sz="4" w:space="0" w:color="auto"/>
              <w:left w:val="single" w:sz="4" w:space="0" w:color="auto"/>
              <w:bottom w:val="single" w:sz="4" w:space="0" w:color="auto"/>
              <w:right w:val="single" w:sz="4" w:space="0" w:color="auto"/>
            </w:tcBorders>
            <w:vAlign w:val="center"/>
          </w:tcPr>
          <w:p w14:paraId="111539FE"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r w:rsidRPr="00B7042E">
              <w:rPr>
                <w:rFonts w:ascii="Times New Roman" w:hAnsi="Times New Roman"/>
                <w:sz w:val="24"/>
                <w:szCs w:val="24"/>
              </w:rPr>
              <w:t>10</w:t>
            </w:r>
          </w:p>
        </w:tc>
      </w:tr>
      <w:tr w:rsidR="00B7042E" w:rsidRPr="00B7042E" w14:paraId="286829A4" w14:textId="77777777" w:rsidTr="00B7042E">
        <w:trPr>
          <w:trHeight w:val="913"/>
        </w:trPr>
        <w:tc>
          <w:tcPr>
            <w:tcW w:w="181" w:type="pct"/>
            <w:tcBorders>
              <w:top w:val="single" w:sz="4" w:space="0" w:color="auto"/>
              <w:left w:val="single" w:sz="4" w:space="0" w:color="auto"/>
              <w:bottom w:val="single" w:sz="4" w:space="0" w:color="auto"/>
              <w:right w:val="single" w:sz="4" w:space="0" w:color="auto"/>
            </w:tcBorders>
          </w:tcPr>
          <w:p w14:paraId="1FD8601B"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r w:rsidRPr="00B7042E">
              <w:rPr>
                <w:rFonts w:ascii="Times New Roman" w:hAnsi="Times New Roman"/>
                <w:sz w:val="24"/>
                <w:szCs w:val="24"/>
              </w:rPr>
              <w:t>1.2</w:t>
            </w:r>
          </w:p>
        </w:tc>
        <w:tc>
          <w:tcPr>
            <w:tcW w:w="1276" w:type="pct"/>
            <w:tcBorders>
              <w:top w:val="single" w:sz="4" w:space="0" w:color="auto"/>
              <w:left w:val="single" w:sz="4" w:space="0" w:color="auto"/>
              <w:bottom w:val="single" w:sz="4" w:space="0" w:color="auto"/>
              <w:right w:val="single" w:sz="4" w:space="0" w:color="auto"/>
            </w:tcBorders>
          </w:tcPr>
          <w:p w14:paraId="4AEBBFCE" w14:textId="77777777" w:rsidR="00B7042E" w:rsidRPr="00B7042E" w:rsidRDefault="00B7042E" w:rsidP="00B7042E">
            <w:pPr>
              <w:autoSpaceDE w:val="0"/>
              <w:autoSpaceDN w:val="0"/>
              <w:adjustRightInd w:val="0"/>
              <w:spacing w:after="0" w:line="240" w:lineRule="auto"/>
              <w:rPr>
                <w:rFonts w:ascii="Times New Roman" w:hAnsi="Times New Roman"/>
                <w:sz w:val="24"/>
                <w:szCs w:val="24"/>
                <w:highlight w:val="yellow"/>
              </w:rPr>
            </w:pPr>
            <w:r w:rsidRPr="00B7042E">
              <w:rPr>
                <w:rFonts w:ascii="Times New Roman" w:hAnsi="Times New Roman"/>
                <w:sz w:val="24"/>
                <w:szCs w:val="24"/>
              </w:rPr>
              <w:t>Количество благоустроенных часто посещаемых территорий (скверов, парков, иных территорий)</w:t>
            </w:r>
          </w:p>
        </w:tc>
        <w:tc>
          <w:tcPr>
            <w:tcW w:w="301" w:type="pct"/>
            <w:tcBorders>
              <w:top w:val="single" w:sz="4" w:space="0" w:color="auto"/>
              <w:left w:val="single" w:sz="4" w:space="0" w:color="auto"/>
              <w:bottom w:val="single" w:sz="4" w:space="0" w:color="auto"/>
              <w:right w:val="single" w:sz="4" w:space="0" w:color="auto"/>
            </w:tcBorders>
            <w:vAlign w:val="center"/>
          </w:tcPr>
          <w:p w14:paraId="512A0D10"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r w:rsidRPr="00B7042E">
              <w:rPr>
                <w:rFonts w:ascii="Times New Roman" w:hAnsi="Times New Roman"/>
                <w:sz w:val="24"/>
                <w:szCs w:val="24"/>
              </w:rPr>
              <w:t>ед.</w:t>
            </w:r>
          </w:p>
        </w:tc>
        <w:tc>
          <w:tcPr>
            <w:tcW w:w="981" w:type="pct"/>
            <w:tcBorders>
              <w:top w:val="single" w:sz="4" w:space="0" w:color="auto"/>
              <w:left w:val="single" w:sz="4" w:space="0" w:color="auto"/>
              <w:bottom w:val="single" w:sz="4" w:space="0" w:color="auto"/>
              <w:right w:val="single" w:sz="4" w:space="0" w:color="auto"/>
            </w:tcBorders>
            <w:vAlign w:val="center"/>
          </w:tcPr>
          <w:p w14:paraId="554406BD"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r w:rsidRPr="00B7042E">
              <w:rPr>
                <w:rFonts w:ascii="Times New Roman" w:hAnsi="Times New Roman"/>
                <w:sz w:val="24"/>
                <w:szCs w:val="24"/>
              </w:rPr>
              <w:t>0</w:t>
            </w:r>
          </w:p>
        </w:tc>
        <w:tc>
          <w:tcPr>
            <w:tcW w:w="214" w:type="pct"/>
            <w:tcBorders>
              <w:top w:val="single" w:sz="4" w:space="0" w:color="auto"/>
              <w:left w:val="single" w:sz="4" w:space="0" w:color="auto"/>
              <w:bottom w:val="single" w:sz="4" w:space="0" w:color="auto"/>
              <w:right w:val="single" w:sz="4" w:space="0" w:color="auto"/>
            </w:tcBorders>
            <w:vAlign w:val="center"/>
          </w:tcPr>
          <w:p w14:paraId="2DC35807"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r w:rsidRPr="00B7042E">
              <w:rPr>
                <w:rFonts w:ascii="Times New Roman" w:hAnsi="Times New Roman"/>
                <w:sz w:val="24"/>
                <w:szCs w:val="24"/>
              </w:rPr>
              <w:t>1</w:t>
            </w:r>
          </w:p>
        </w:tc>
        <w:tc>
          <w:tcPr>
            <w:tcW w:w="228" w:type="pct"/>
            <w:tcBorders>
              <w:top w:val="single" w:sz="4" w:space="0" w:color="auto"/>
              <w:left w:val="single" w:sz="4" w:space="0" w:color="auto"/>
              <w:bottom w:val="single" w:sz="4" w:space="0" w:color="auto"/>
              <w:right w:val="single" w:sz="4" w:space="0" w:color="auto"/>
            </w:tcBorders>
            <w:vAlign w:val="center"/>
          </w:tcPr>
          <w:p w14:paraId="3A14D671"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r w:rsidRPr="00B7042E">
              <w:rPr>
                <w:rFonts w:ascii="Times New Roman" w:hAnsi="Times New Roman"/>
                <w:sz w:val="24"/>
                <w:szCs w:val="24"/>
              </w:rPr>
              <w:t>1</w:t>
            </w:r>
          </w:p>
        </w:tc>
        <w:tc>
          <w:tcPr>
            <w:tcW w:w="228" w:type="pct"/>
            <w:tcBorders>
              <w:top w:val="single" w:sz="4" w:space="0" w:color="auto"/>
              <w:left w:val="single" w:sz="4" w:space="0" w:color="auto"/>
              <w:bottom w:val="single" w:sz="4" w:space="0" w:color="auto"/>
              <w:right w:val="single" w:sz="4" w:space="0" w:color="auto"/>
            </w:tcBorders>
            <w:vAlign w:val="center"/>
          </w:tcPr>
          <w:p w14:paraId="4C7374FB"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r w:rsidRPr="00B7042E">
              <w:rPr>
                <w:rFonts w:ascii="Times New Roman" w:hAnsi="Times New Roman"/>
                <w:sz w:val="24"/>
                <w:szCs w:val="24"/>
              </w:rPr>
              <w:t>2</w:t>
            </w:r>
          </w:p>
        </w:tc>
        <w:tc>
          <w:tcPr>
            <w:tcW w:w="228" w:type="pct"/>
            <w:tcBorders>
              <w:top w:val="single" w:sz="4" w:space="0" w:color="auto"/>
              <w:left w:val="single" w:sz="4" w:space="0" w:color="auto"/>
              <w:bottom w:val="single" w:sz="4" w:space="0" w:color="auto"/>
              <w:right w:val="single" w:sz="4" w:space="0" w:color="auto"/>
            </w:tcBorders>
            <w:vAlign w:val="center"/>
          </w:tcPr>
          <w:p w14:paraId="045BA96A"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r w:rsidRPr="00B7042E">
              <w:rPr>
                <w:rFonts w:ascii="Times New Roman" w:hAnsi="Times New Roman"/>
                <w:sz w:val="24"/>
                <w:szCs w:val="24"/>
              </w:rPr>
              <w:t>1</w:t>
            </w:r>
          </w:p>
        </w:tc>
        <w:tc>
          <w:tcPr>
            <w:tcW w:w="273" w:type="pct"/>
            <w:tcBorders>
              <w:top w:val="single" w:sz="4" w:space="0" w:color="auto"/>
              <w:left w:val="single" w:sz="4" w:space="0" w:color="auto"/>
              <w:bottom w:val="single" w:sz="4" w:space="0" w:color="auto"/>
              <w:right w:val="single" w:sz="4" w:space="0" w:color="auto"/>
            </w:tcBorders>
            <w:vAlign w:val="center"/>
          </w:tcPr>
          <w:p w14:paraId="4B7EEE05"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r w:rsidRPr="00B7042E">
              <w:rPr>
                <w:rFonts w:ascii="Times New Roman" w:hAnsi="Times New Roman"/>
                <w:sz w:val="24"/>
                <w:szCs w:val="24"/>
              </w:rPr>
              <w:t>3</w:t>
            </w:r>
          </w:p>
        </w:tc>
        <w:tc>
          <w:tcPr>
            <w:tcW w:w="273" w:type="pct"/>
            <w:tcBorders>
              <w:top w:val="single" w:sz="4" w:space="0" w:color="auto"/>
              <w:left w:val="single" w:sz="4" w:space="0" w:color="auto"/>
              <w:bottom w:val="single" w:sz="4" w:space="0" w:color="auto"/>
              <w:right w:val="single" w:sz="4" w:space="0" w:color="auto"/>
            </w:tcBorders>
            <w:vAlign w:val="center"/>
          </w:tcPr>
          <w:p w14:paraId="5F7E1D97"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r w:rsidRPr="00B7042E">
              <w:rPr>
                <w:rFonts w:ascii="Times New Roman" w:hAnsi="Times New Roman"/>
                <w:sz w:val="24"/>
                <w:szCs w:val="24"/>
              </w:rPr>
              <w:t>1</w:t>
            </w:r>
          </w:p>
        </w:tc>
        <w:tc>
          <w:tcPr>
            <w:tcW w:w="289" w:type="pct"/>
            <w:tcBorders>
              <w:top w:val="single" w:sz="4" w:space="0" w:color="auto"/>
              <w:left w:val="single" w:sz="4" w:space="0" w:color="auto"/>
              <w:bottom w:val="single" w:sz="4" w:space="0" w:color="auto"/>
              <w:right w:val="single" w:sz="4" w:space="0" w:color="auto"/>
            </w:tcBorders>
            <w:vAlign w:val="center"/>
          </w:tcPr>
          <w:p w14:paraId="044219A7"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r w:rsidRPr="00B7042E">
              <w:rPr>
                <w:rFonts w:ascii="Times New Roman" w:hAnsi="Times New Roman"/>
                <w:sz w:val="24"/>
                <w:szCs w:val="24"/>
              </w:rPr>
              <w:t>1</w:t>
            </w:r>
          </w:p>
        </w:tc>
        <w:tc>
          <w:tcPr>
            <w:tcW w:w="290" w:type="pct"/>
            <w:tcBorders>
              <w:top w:val="single" w:sz="4" w:space="0" w:color="auto"/>
              <w:left w:val="single" w:sz="4" w:space="0" w:color="auto"/>
              <w:bottom w:val="single" w:sz="4" w:space="0" w:color="auto"/>
              <w:right w:val="single" w:sz="4" w:space="0" w:color="auto"/>
            </w:tcBorders>
            <w:vAlign w:val="center"/>
          </w:tcPr>
          <w:p w14:paraId="76DECF71"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r w:rsidRPr="00B7042E">
              <w:rPr>
                <w:rFonts w:ascii="Times New Roman" w:hAnsi="Times New Roman"/>
                <w:sz w:val="24"/>
                <w:szCs w:val="24"/>
              </w:rPr>
              <w:t>1</w:t>
            </w:r>
          </w:p>
        </w:tc>
        <w:tc>
          <w:tcPr>
            <w:tcW w:w="238" w:type="pct"/>
            <w:tcBorders>
              <w:top w:val="single" w:sz="4" w:space="0" w:color="auto"/>
              <w:left w:val="single" w:sz="4" w:space="0" w:color="auto"/>
              <w:bottom w:val="single" w:sz="4" w:space="0" w:color="auto"/>
              <w:right w:val="single" w:sz="4" w:space="0" w:color="auto"/>
            </w:tcBorders>
            <w:vAlign w:val="center"/>
          </w:tcPr>
          <w:p w14:paraId="5CC90F98"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r w:rsidRPr="00B7042E">
              <w:rPr>
                <w:rFonts w:ascii="Times New Roman" w:hAnsi="Times New Roman"/>
                <w:sz w:val="24"/>
                <w:szCs w:val="24"/>
              </w:rPr>
              <w:t>1</w:t>
            </w:r>
          </w:p>
        </w:tc>
      </w:tr>
      <w:tr w:rsidR="00B7042E" w:rsidRPr="00B7042E" w14:paraId="2B216034" w14:textId="77777777" w:rsidTr="00B7042E">
        <w:tc>
          <w:tcPr>
            <w:tcW w:w="181" w:type="pct"/>
            <w:tcBorders>
              <w:top w:val="single" w:sz="4" w:space="0" w:color="auto"/>
              <w:left w:val="single" w:sz="4" w:space="0" w:color="auto"/>
              <w:bottom w:val="single" w:sz="4" w:space="0" w:color="auto"/>
              <w:right w:val="single" w:sz="4" w:space="0" w:color="auto"/>
            </w:tcBorders>
          </w:tcPr>
          <w:p w14:paraId="3F122FE0"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r w:rsidRPr="00B7042E">
              <w:rPr>
                <w:rFonts w:ascii="Times New Roman" w:hAnsi="Times New Roman"/>
                <w:sz w:val="24"/>
                <w:szCs w:val="24"/>
              </w:rPr>
              <w:t>1.3</w:t>
            </w:r>
          </w:p>
        </w:tc>
        <w:tc>
          <w:tcPr>
            <w:tcW w:w="1276" w:type="pct"/>
            <w:tcBorders>
              <w:top w:val="single" w:sz="4" w:space="0" w:color="auto"/>
              <w:left w:val="single" w:sz="4" w:space="0" w:color="auto"/>
              <w:bottom w:val="single" w:sz="4" w:space="0" w:color="auto"/>
              <w:right w:val="single" w:sz="4" w:space="0" w:color="auto"/>
            </w:tcBorders>
          </w:tcPr>
          <w:p w14:paraId="37C3802A" w14:textId="77777777" w:rsidR="00B7042E" w:rsidRPr="00B7042E" w:rsidRDefault="00B7042E" w:rsidP="00B7042E">
            <w:pPr>
              <w:autoSpaceDE w:val="0"/>
              <w:autoSpaceDN w:val="0"/>
              <w:adjustRightInd w:val="0"/>
              <w:spacing w:after="0" w:line="240" w:lineRule="auto"/>
              <w:rPr>
                <w:rFonts w:ascii="Times New Roman" w:hAnsi="Times New Roman"/>
                <w:sz w:val="24"/>
                <w:szCs w:val="24"/>
              </w:rPr>
            </w:pPr>
            <w:bookmarkStart w:id="1" w:name="_Hlk82605265"/>
            <w:r w:rsidRPr="00B7042E">
              <w:rPr>
                <w:rFonts w:ascii="Times New Roman" w:hAnsi="Times New Roman"/>
                <w:sz w:val="24"/>
                <w:szCs w:val="24"/>
              </w:rPr>
              <w:t>Количество благоустроенных мест массового отдыха населения города (площадей, набережных, улиц, пешеходных зон)</w:t>
            </w:r>
            <w:bookmarkEnd w:id="1"/>
          </w:p>
        </w:tc>
        <w:tc>
          <w:tcPr>
            <w:tcW w:w="301" w:type="pct"/>
            <w:tcBorders>
              <w:top w:val="single" w:sz="4" w:space="0" w:color="auto"/>
              <w:left w:val="single" w:sz="4" w:space="0" w:color="auto"/>
              <w:bottom w:val="single" w:sz="4" w:space="0" w:color="auto"/>
              <w:right w:val="single" w:sz="4" w:space="0" w:color="auto"/>
            </w:tcBorders>
            <w:vAlign w:val="center"/>
          </w:tcPr>
          <w:p w14:paraId="6218924A"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r w:rsidRPr="00B7042E">
              <w:rPr>
                <w:rFonts w:ascii="Times New Roman" w:hAnsi="Times New Roman"/>
                <w:sz w:val="24"/>
                <w:szCs w:val="24"/>
              </w:rPr>
              <w:t>ед.</w:t>
            </w:r>
          </w:p>
        </w:tc>
        <w:tc>
          <w:tcPr>
            <w:tcW w:w="981" w:type="pct"/>
            <w:tcBorders>
              <w:top w:val="single" w:sz="4" w:space="0" w:color="auto"/>
              <w:left w:val="single" w:sz="4" w:space="0" w:color="auto"/>
              <w:bottom w:val="single" w:sz="4" w:space="0" w:color="auto"/>
              <w:right w:val="single" w:sz="4" w:space="0" w:color="auto"/>
            </w:tcBorders>
            <w:vAlign w:val="center"/>
          </w:tcPr>
          <w:p w14:paraId="63B10236"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r w:rsidRPr="00B7042E">
              <w:rPr>
                <w:rFonts w:ascii="Times New Roman" w:hAnsi="Times New Roman"/>
                <w:sz w:val="24"/>
                <w:szCs w:val="24"/>
              </w:rPr>
              <w:t>1</w:t>
            </w:r>
          </w:p>
        </w:tc>
        <w:tc>
          <w:tcPr>
            <w:tcW w:w="214" w:type="pct"/>
            <w:tcBorders>
              <w:top w:val="single" w:sz="4" w:space="0" w:color="auto"/>
              <w:left w:val="single" w:sz="4" w:space="0" w:color="auto"/>
              <w:bottom w:val="single" w:sz="4" w:space="0" w:color="auto"/>
              <w:right w:val="single" w:sz="4" w:space="0" w:color="auto"/>
            </w:tcBorders>
            <w:vAlign w:val="center"/>
          </w:tcPr>
          <w:p w14:paraId="18AECFF3"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r w:rsidRPr="00B7042E">
              <w:rPr>
                <w:rFonts w:ascii="Times New Roman" w:hAnsi="Times New Roman"/>
                <w:sz w:val="24"/>
                <w:szCs w:val="24"/>
              </w:rPr>
              <w:t>0</w:t>
            </w:r>
          </w:p>
        </w:tc>
        <w:tc>
          <w:tcPr>
            <w:tcW w:w="228" w:type="pct"/>
            <w:tcBorders>
              <w:top w:val="single" w:sz="4" w:space="0" w:color="auto"/>
              <w:left w:val="single" w:sz="4" w:space="0" w:color="auto"/>
              <w:bottom w:val="single" w:sz="4" w:space="0" w:color="auto"/>
              <w:right w:val="single" w:sz="4" w:space="0" w:color="auto"/>
            </w:tcBorders>
            <w:vAlign w:val="center"/>
          </w:tcPr>
          <w:p w14:paraId="056C5A33"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r w:rsidRPr="00B7042E">
              <w:rPr>
                <w:rFonts w:ascii="Times New Roman" w:hAnsi="Times New Roman"/>
                <w:sz w:val="24"/>
                <w:szCs w:val="24"/>
              </w:rPr>
              <w:t>1</w:t>
            </w:r>
          </w:p>
        </w:tc>
        <w:tc>
          <w:tcPr>
            <w:tcW w:w="228" w:type="pct"/>
            <w:tcBorders>
              <w:top w:val="single" w:sz="4" w:space="0" w:color="auto"/>
              <w:left w:val="single" w:sz="4" w:space="0" w:color="auto"/>
              <w:bottom w:val="single" w:sz="4" w:space="0" w:color="auto"/>
              <w:right w:val="single" w:sz="4" w:space="0" w:color="auto"/>
            </w:tcBorders>
            <w:vAlign w:val="center"/>
          </w:tcPr>
          <w:p w14:paraId="28CCFD7E"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r w:rsidRPr="00B7042E">
              <w:rPr>
                <w:rFonts w:ascii="Times New Roman" w:hAnsi="Times New Roman"/>
                <w:sz w:val="24"/>
                <w:szCs w:val="24"/>
              </w:rPr>
              <w:t>0</w:t>
            </w:r>
          </w:p>
        </w:tc>
        <w:tc>
          <w:tcPr>
            <w:tcW w:w="228" w:type="pct"/>
            <w:tcBorders>
              <w:top w:val="single" w:sz="4" w:space="0" w:color="auto"/>
              <w:left w:val="single" w:sz="4" w:space="0" w:color="auto"/>
              <w:bottom w:val="single" w:sz="4" w:space="0" w:color="auto"/>
              <w:right w:val="single" w:sz="4" w:space="0" w:color="auto"/>
            </w:tcBorders>
            <w:vAlign w:val="center"/>
          </w:tcPr>
          <w:p w14:paraId="5B258FA2"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r w:rsidRPr="00B7042E">
              <w:rPr>
                <w:rFonts w:ascii="Times New Roman" w:hAnsi="Times New Roman"/>
                <w:sz w:val="24"/>
                <w:szCs w:val="24"/>
              </w:rPr>
              <w:t>1</w:t>
            </w:r>
          </w:p>
        </w:tc>
        <w:tc>
          <w:tcPr>
            <w:tcW w:w="273" w:type="pct"/>
            <w:tcBorders>
              <w:top w:val="single" w:sz="4" w:space="0" w:color="auto"/>
              <w:left w:val="single" w:sz="4" w:space="0" w:color="auto"/>
              <w:bottom w:val="single" w:sz="4" w:space="0" w:color="auto"/>
              <w:right w:val="single" w:sz="4" w:space="0" w:color="auto"/>
            </w:tcBorders>
            <w:vAlign w:val="center"/>
          </w:tcPr>
          <w:p w14:paraId="4B0410EB"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r w:rsidRPr="00B7042E">
              <w:rPr>
                <w:rFonts w:ascii="Times New Roman" w:hAnsi="Times New Roman"/>
                <w:sz w:val="24"/>
                <w:szCs w:val="24"/>
              </w:rPr>
              <w:t>0</w:t>
            </w:r>
          </w:p>
        </w:tc>
        <w:tc>
          <w:tcPr>
            <w:tcW w:w="273" w:type="pct"/>
            <w:tcBorders>
              <w:top w:val="single" w:sz="4" w:space="0" w:color="auto"/>
              <w:left w:val="single" w:sz="4" w:space="0" w:color="auto"/>
              <w:bottom w:val="single" w:sz="4" w:space="0" w:color="auto"/>
              <w:right w:val="single" w:sz="4" w:space="0" w:color="auto"/>
            </w:tcBorders>
            <w:vAlign w:val="center"/>
          </w:tcPr>
          <w:p w14:paraId="7609E3C1"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r w:rsidRPr="00B7042E">
              <w:rPr>
                <w:rFonts w:ascii="Times New Roman" w:hAnsi="Times New Roman"/>
                <w:sz w:val="24"/>
                <w:szCs w:val="24"/>
              </w:rPr>
              <w:t>1</w:t>
            </w:r>
          </w:p>
        </w:tc>
        <w:tc>
          <w:tcPr>
            <w:tcW w:w="289" w:type="pct"/>
            <w:tcBorders>
              <w:top w:val="single" w:sz="4" w:space="0" w:color="auto"/>
              <w:left w:val="single" w:sz="4" w:space="0" w:color="auto"/>
              <w:bottom w:val="single" w:sz="4" w:space="0" w:color="auto"/>
              <w:right w:val="single" w:sz="4" w:space="0" w:color="auto"/>
            </w:tcBorders>
            <w:vAlign w:val="center"/>
          </w:tcPr>
          <w:p w14:paraId="747361E4"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r w:rsidRPr="00B7042E">
              <w:rPr>
                <w:rFonts w:ascii="Times New Roman" w:hAnsi="Times New Roman"/>
                <w:sz w:val="24"/>
                <w:szCs w:val="24"/>
              </w:rPr>
              <w:t>0</w:t>
            </w:r>
          </w:p>
        </w:tc>
        <w:tc>
          <w:tcPr>
            <w:tcW w:w="290" w:type="pct"/>
            <w:tcBorders>
              <w:top w:val="single" w:sz="4" w:space="0" w:color="auto"/>
              <w:left w:val="single" w:sz="4" w:space="0" w:color="auto"/>
              <w:bottom w:val="single" w:sz="4" w:space="0" w:color="auto"/>
              <w:right w:val="single" w:sz="4" w:space="0" w:color="auto"/>
            </w:tcBorders>
            <w:vAlign w:val="center"/>
          </w:tcPr>
          <w:p w14:paraId="097F4E8F"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r w:rsidRPr="00B7042E">
              <w:rPr>
                <w:rFonts w:ascii="Times New Roman" w:hAnsi="Times New Roman"/>
                <w:sz w:val="24"/>
                <w:szCs w:val="24"/>
              </w:rPr>
              <w:t>0</w:t>
            </w:r>
          </w:p>
        </w:tc>
        <w:tc>
          <w:tcPr>
            <w:tcW w:w="238" w:type="pct"/>
            <w:tcBorders>
              <w:top w:val="single" w:sz="4" w:space="0" w:color="auto"/>
              <w:left w:val="single" w:sz="4" w:space="0" w:color="auto"/>
              <w:bottom w:val="single" w:sz="4" w:space="0" w:color="auto"/>
              <w:right w:val="single" w:sz="4" w:space="0" w:color="auto"/>
            </w:tcBorders>
            <w:vAlign w:val="center"/>
          </w:tcPr>
          <w:p w14:paraId="73F5789F" w14:textId="77777777" w:rsidR="00B7042E" w:rsidRPr="00B7042E" w:rsidRDefault="00B7042E" w:rsidP="00B7042E">
            <w:pPr>
              <w:autoSpaceDE w:val="0"/>
              <w:autoSpaceDN w:val="0"/>
              <w:adjustRightInd w:val="0"/>
              <w:spacing w:after="0" w:line="240" w:lineRule="auto"/>
              <w:jc w:val="center"/>
              <w:rPr>
                <w:rFonts w:ascii="Times New Roman" w:hAnsi="Times New Roman"/>
                <w:sz w:val="24"/>
                <w:szCs w:val="24"/>
              </w:rPr>
            </w:pPr>
            <w:r w:rsidRPr="00B7042E">
              <w:rPr>
                <w:rFonts w:ascii="Times New Roman" w:hAnsi="Times New Roman"/>
                <w:sz w:val="24"/>
                <w:szCs w:val="24"/>
              </w:rPr>
              <w:t>0</w:t>
            </w:r>
          </w:p>
        </w:tc>
      </w:tr>
    </w:tbl>
    <w:p w14:paraId="3A7468DB" w14:textId="77777777" w:rsidR="00B7042E" w:rsidRPr="00B7042E" w:rsidRDefault="00B7042E" w:rsidP="00B7042E">
      <w:pPr>
        <w:rPr>
          <w:rFonts w:ascii="Times New Roman" w:hAnsi="Times New Roman"/>
          <w:sz w:val="24"/>
          <w:szCs w:val="24"/>
        </w:rPr>
      </w:pPr>
    </w:p>
    <w:tbl>
      <w:tblPr>
        <w:tblW w:w="5000" w:type="pct"/>
        <w:tblLook w:val="04A0" w:firstRow="1" w:lastRow="0" w:firstColumn="1" w:lastColumn="0" w:noHBand="0" w:noVBand="1"/>
      </w:tblPr>
      <w:tblGrid>
        <w:gridCol w:w="729"/>
        <w:gridCol w:w="1618"/>
        <w:gridCol w:w="1578"/>
        <w:gridCol w:w="1475"/>
        <w:gridCol w:w="693"/>
        <w:gridCol w:w="653"/>
        <w:gridCol w:w="607"/>
        <w:gridCol w:w="462"/>
        <w:gridCol w:w="718"/>
        <w:gridCol w:w="718"/>
        <w:gridCol w:w="718"/>
        <w:gridCol w:w="718"/>
        <w:gridCol w:w="718"/>
        <w:gridCol w:w="718"/>
        <w:gridCol w:w="718"/>
        <w:gridCol w:w="718"/>
        <w:gridCol w:w="718"/>
        <w:gridCol w:w="718"/>
      </w:tblGrid>
      <w:tr w:rsidR="00B7042E" w:rsidRPr="00B7042E" w14:paraId="64963A3C" w14:textId="77777777" w:rsidTr="00B7042E">
        <w:trPr>
          <w:trHeight w:val="930"/>
        </w:trPr>
        <w:tc>
          <w:tcPr>
            <w:tcW w:w="123" w:type="pct"/>
            <w:tcBorders>
              <w:top w:val="nil"/>
              <w:left w:val="nil"/>
              <w:bottom w:val="nil"/>
              <w:right w:val="nil"/>
            </w:tcBorders>
            <w:shd w:val="clear" w:color="auto" w:fill="auto"/>
            <w:noWrap/>
            <w:vAlign w:val="bottom"/>
            <w:hideMark/>
          </w:tcPr>
          <w:p w14:paraId="5B07B851" w14:textId="77777777" w:rsidR="00B7042E" w:rsidRPr="00B7042E" w:rsidRDefault="00B7042E" w:rsidP="00B7042E">
            <w:pPr>
              <w:spacing w:after="0" w:line="240" w:lineRule="auto"/>
              <w:rPr>
                <w:rFonts w:ascii="Times New Roman" w:eastAsia="Times New Roman" w:hAnsi="Times New Roman"/>
                <w:sz w:val="20"/>
                <w:szCs w:val="20"/>
                <w:lang w:eastAsia="ru-RU"/>
              </w:rPr>
            </w:pPr>
          </w:p>
        </w:tc>
        <w:tc>
          <w:tcPr>
            <w:tcW w:w="505" w:type="pct"/>
            <w:tcBorders>
              <w:top w:val="nil"/>
              <w:left w:val="nil"/>
              <w:bottom w:val="nil"/>
              <w:right w:val="nil"/>
            </w:tcBorders>
            <w:shd w:val="clear" w:color="auto" w:fill="auto"/>
            <w:noWrap/>
            <w:vAlign w:val="bottom"/>
            <w:hideMark/>
          </w:tcPr>
          <w:p w14:paraId="5236EA78" w14:textId="77777777" w:rsidR="00B7042E" w:rsidRPr="00B7042E" w:rsidRDefault="00B7042E" w:rsidP="00B7042E">
            <w:pPr>
              <w:spacing w:after="0" w:line="240" w:lineRule="auto"/>
              <w:rPr>
                <w:rFonts w:ascii="Times New Roman" w:eastAsia="Times New Roman" w:hAnsi="Times New Roman"/>
                <w:sz w:val="20"/>
                <w:szCs w:val="20"/>
                <w:lang w:eastAsia="ru-RU"/>
              </w:rPr>
            </w:pPr>
          </w:p>
        </w:tc>
        <w:tc>
          <w:tcPr>
            <w:tcW w:w="501" w:type="pct"/>
            <w:tcBorders>
              <w:top w:val="nil"/>
              <w:left w:val="nil"/>
              <w:bottom w:val="nil"/>
              <w:right w:val="nil"/>
            </w:tcBorders>
            <w:shd w:val="clear" w:color="auto" w:fill="auto"/>
            <w:noWrap/>
            <w:vAlign w:val="bottom"/>
            <w:hideMark/>
          </w:tcPr>
          <w:p w14:paraId="1FCDDEC7" w14:textId="77777777" w:rsidR="00B7042E" w:rsidRPr="00B7042E" w:rsidRDefault="00B7042E" w:rsidP="00B7042E">
            <w:pPr>
              <w:spacing w:after="0" w:line="240" w:lineRule="auto"/>
              <w:rPr>
                <w:rFonts w:ascii="Times New Roman" w:eastAsia="Times New Roman" w:hAnsi="Times New Roman"/>
                <w:sz w:val="20"/>
                <w:szCs w:val="20"/>
                <w:lang w:eastAsia="ru-RU"/>
              </w:rPr>
            </w:pPr>
          </w:p>
        </w:tc>
        <w:tc>
          <w:tcPr>
            <w:tcW w:w="722" w:type="pct"/>
            <w:tcBorders>
              <w:top w:val="nil"/>
              <w:left w:val="nil"/>
              <w:bottom w:val="nil"/>
              <w:right w:val="nil"/>
            </w:tcBorders>
            <w:shd w:val="clear" w:color="auto" w:fill="auto"/>
            <w:noWrap/>
            <w:vAlign w:val="bottom"/>
            <w:hideMark/>
          </w:tcPr>
          <w:p w14:paraId="37E84253" w14:textId="77777777" w:rsidR="00B7042E" w:rsidRPr="00B7042E" w:rsidRDefault="00B7042E" w:rsidP="00B7042E">
            <w:pPr>
              <w:spacing w:after="0" w:line="240" w:lineRule="auto"/>
              <w:rPr>
                <w:rFonts w:ascii="Times New Roman" w:eastAsia="Times New Roman" w:hAnsi="Times New Roman"/>
                <w:sz w:val="20"/>
                <w:szCs w:val="20"/>
                <w:lang w:eastAsia="ru-RU"/>
              </w:rPr>
            </w:pPr>
          </w:p>
        </w:tc>
        <w:tc>
          <w:tcPr>
            <w:tcW w:w="141" w:type="pct"/>
            <w:tcBorders>
              <w:top w:val="nil"/>
              <w:left w:val="nil"/>
              <w:bottom w:val="nil"/>
              <w:right w:val="nil"/>
            </w:tcBorders>
            <w:shd w:val="clear" w:color="auto" w:fill="auto"/>
            <w:noWrap/>
            <w:vAlign w:val="bottom"/>
            <w:hideMark/>
          </w:tcPr>
          <w:p w14:paraId="64452F4F" w14:textId="77777777" w:rsidR="00B7042E" w:rsidRPr="00B7042E" w:rsidRDefault="00B7042E" w:rsidP="00B7042E">
            <w:pPr>
              <w:spacing w:after="0" w:line="240" w:lineRule="auto"/>
              <w:rPr>
                <w:rFonts w:ascii="Times New Roman" w:eastAsia="Times New Roman" w:hAnsi="Times New Roman"/>
                <w:sz w:val="20"/>
                <w:szCs w:val="20"/>
                <w:lang w:eastAsia="ru-RU"/>
              </w:rPr>
            </w:pPr>
          </w:p>
        </w:tc>
        <w:tc>
          <w:tcPr>
            <w:tcW w:w="133" w:type="pct"/>
            <w:tcBorders>
              <w:top w:val="nil"/>
              <w:left w:val="nil"/>
              <w:bottom w:val="nil"/>
              <w:right w:val="nil"/>
            </w:tcBorders>
            <w:shd w:val="clear" w:color="auto" w:fill="auto"/>
            <w:noWrap/>
            <w:vAlign w:val="bottom"/>
            <w:hideMark/>
          </w:tcPr>
          <w:p w14:paraId="4D34DCA4" w14:textId="77777777" w:rsidR="00B7042E" w:rsidRPr="00B7042E" w:rsidRDefault="00B7042E" w:rsidP="00B7042E">
            <w:pPr>
              <w:spacing w:after="0" w:line="240" w:lineRule="auto"/>
              <w:rPr>
                <w:rFonts w:ascii="Times New Roman" w:eastAsia="Times New Roman" w:hAnsi="Times New Roman"/>
                <w:sz w:val="20"/>
                <w:szCs w:val="20"/>
                <w:lang w:eastAsia="ru-RU"/>
              </w:rPr>
            </w:pPr>
          </w:p>
        </w:tc>
        <w:tc>
          <w:tcPr>
            <w:tcW w:w="123" w:type="pct"/>
            <w:tcBorders>
              <w:top w:val="nil"/>
              <w:left w:val="nil"/>
              <w:bottom w:val="nil"/>
              <w:right w:val="nil"/>
            </w:tcBorders>
            <w:shd w:val="clear" w:color="auto" w:fill="auto"/>
            <w:noWrap/>
            <w:vAlign w:val="bottom"/>
            <w:hideMark/>
          </w:tcPr>
          <w:p w14:paraId="00014B7C" w14:textId="77777777" w:rsidR="00B7042E" w:rsidRPr="00B7042E" w:rsidRDefault="00B7042E" w:rsidP="00B7042E">
            <w:pPr>
              <w:spacing w:after="0" w:line="240" w:lineRule="auto"/>
              <w:rPr>
                <w:rFonts w:ascii="Times New Roman" w:eastAsia="Times New Roman" w:hAnsi="Times New Roman"/>
                <w:sz w:val="20"/>
                <w:szCs w:val="20"/>
                <w:lang w:eastAsia="ru-RU"/>
              </w:rPr>
            </w:pPr>
          </w:p>
        </w:tc>
        <w:tc>
          <w:tcPr>
            <w:tcW w:w="93" w:type="pct"/>
            <w:tcBorders>
              <w:top w:val="nil"/>
              <w:left w:val="nil"/>
              <w:bottom w:val="nil"/>
              <w:right w:val="nil"/>
            </w:tcBorders>
            <w:shd w:val="clear" w:color="auto" w:fill="auto"/>
            <w:noWrap/>
            <w:vAlign w:val="bottom"/>
            <w:hideMark/>
          </w:tcPr>
          <w:p w14:paraId="4CB98799" w14:textId="77777777" w:rsidR="00B7042E" w:rsidRPr="00B7042E" w:rsidRDefault="00B7042E" w:rsidP="00B7042E">
            <w:pPr>
              <w:spacing w:after="0" w:line="240" w:lineRule="auto"/>
              <w:rPr>
                <w:rFonts w:ascii="Times New Roman" w:eastAsia="Times New Roman" w:hAnsi="Times New Roman"/>
                <w:sz w:val="20"/>
                <w:szCs w:val="20"/>
                <w:lang w:eastAsia="ru-RU"/>
              </w:rPr>
            </w:pPr>
          </w:p>
        </w:tc>
        <w:tc>
          <w:tcPr>
            <w:tcW w:w="260" w:type="pct"/>
            <w:tcBorders>
              <w:top w:val="nil"/>
              <w:left w:val="nil"/>
              <w:bottom w:val="nil"/>
              <w:right w:val="nil"/>
            </w:tcBorders>
            <w:shd w:val="clear" w:color="auto" w:fill="auto"/>
            <w:noWrap/>
            <w:vAlign w:val="bottom"/>
            <w:hideMark/>
          </w:tcPr>
          <w:p w14:paraId="0493D13A" w14:textId="77777777" w:rsidR="00B7042E" w:rsidRPr="00B7042E" w:rsidRDefault="00B7042E" w:rsidP="00B7042E">
            <w:pPr>
              <w:spacing w:after="0" w:line="240" w:lineRule="auto"/>
              <w:rPr>
                <w:rFonts w:ascii="Times New Roman" w:eastAsia="Times New Roman" w:hAnsi="Times New Roman"/>
                <w:sz w:val="20"/>
                <w:szCs w:val="20"/>
                <w:lang w:eastAsia="ru-RU"/>
              </w:rPr>
            </w:pPr>
          </w:p>
        </w:tc>
        <w:tc>
          <w:tcPr>
            <w:tcW w:w="1101" w:type="pct"/>
            <w:gridSpan w:val="4"/>
            <w:tcBorders>
              <w:top w:val="nil"/>
              <w:left w:val="nil"/>
              <w:bottom w:val="nil"/>
              <w:right w:val="nil"/>
            </w:tcBorders>
            <w:shd w:val="clear" w:color="auto" w:fill="auto"/>
            <w:vAlign w:val="bottom"/>
            <w:hideMark/>
          </w:tcPr>
          <w:p w14:paraId="35CE5AD7"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 xml:space="preserve"> </w:t>
            </w:r>
          </w:p>
        </w:tc>
        <w:tc>
          <w:tcPr>
            <w:tcW w:w="1299" w:type="pct"/>
            <w:gridSpan w:val="5"/>
            <w:tcBorders>
              <w:top w:val="nil"/>
              <w:left w:val="nil"/>
              <w:bottom w:val="nil"/>
              <w:right w:val="nil"/>
            </w:tcBorders>
            <w:shd w:val="clear" w:color="auto" w:fill="auto"/>
            <w:vAlign w:val="bottom"/>
            <w:hideMark/>
          </w:tcPr>
          <w:p w14:paraId="487FA97F" w14:textId="6414BD0D"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 xml:space="preserve">Приложение № 1 к постановлению администрации города Канска от </w:t>
            </w:r>
            <w:r w:rsidR="00665C70">
              <w:rPr>
                <w:rFonts w:ascii="Times New Roman" w:eastAsia="Times New Roman" w:hAnsi="Times New Roman"/>
                <w:sz w:val="24"/>
                <w:szCs w:val="24"/>
                <w:lang w:eastAsia="ru-RU"/>
              </w:rPr>
              <w:t>27.11.</w:t>
            </w:r>
            <w:r w:rsidRPr="00B7042E">
              <w:rPr>
                <w:rFonts w:ascii="Times New Roman" w:eastAsia="Times New Roman" w:hAnsi="Times New Roman"/>
                <w:sz w:val="24"/>
                <w:szCs w:val="24"/>
                <w:lang w:eastAsia="ru-RU"/>
              </w:rPr>
              <w:t xml:space="preserve">2023 № </w:t>
            </w:r>
            <w:r w:rsidR="00665C70">
              <w:rPr>
                <w:rFonts w:ascii="Times New Roman" w:eastAsia="Times New Roman" w:hAnsi="Times New Roman"/>
                <w:sz w:val="24"/>
                <w:szCs w:val="24"/>
                <w:lang w:eastAsia="ru-RU"/>
              </w:rPr>
              <w:t>1414</w:t>
            </w:r>
          </w:p>
        </w:tc>
      </w:tr>
      <w:tr w:rsidR="00B7042E" w:rsidRPr="00B7042E" w14:paraId="0A100101" w14:textId="77777777" w:rsidTr="00B7042E">
        <w:trPr>
          <w:trHeight w:val="315"/>
        </w:trPr>
        <w:tc>
          <w:tcPr>
            <w:tcW w:w="123" w:type="pct"/>
            <w:tcBorders>
              <w:top w:val="nil"/>
              <w:left w:val="nil"/>
              <w:bottom w:val="nil"/>
              <w:right w:val="nil"/>
            </w:tcBorders>
            <w:shd w:val="clear" w:color="auto" w:fill="auto"/>
            <w:noWrap/>
            <w:vAlign w:val="bottom"/>
            <w:hideMark/>
          </w:tcPr>
          <w:p w14:paraId="72450C7A"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p>
        </w:tc>
        <w:tc>
          <w:tcPr>
            <w:tcW w:w="505" w:type="pct"/>
            <w:tcBorders>
              <w:top w:val="nil"/>
              <w:left w:val="nil"/>
              <w:bottom w:val="nil"/>
              <w:right w:val="nil"/>
            </w:tcBorders>
            <w:shd w:val="clear" w:color="auto" w:fill="auto"/>
            <w:noWrap/>
            <w:vAlign w:val="bottom"/>
            <w:hideMark/>
          </w:tcPr>
          <w:p w14:paraId="5DFC87C0" w14:textId="77777777" w:rsidR="00B7042E" w:rsidRPr="00B7042E" w:rsidRDefault="00B7042E" w:rsidP="00B7042E">
            <w:pPr>
              <w:spacing w:after="0" w:line="240" w:lineRule="auto"/>
              <w:rPr>
                <w:rFonts w:ascii="Times New Roman" w:eastAsia="Times New Roman" w:hAnsi="Times New Roman"/>
                <w:sz w:val="20"/>
                <w:szCs w:val="20"/>
                <w:lang w:eastAsia="ru-RU"/>
              </w:rPr>
            </w:pPr>
          </w:p>
        </w:tc>
        <w:tc>
          <w:tcPr>
            <w:tcW w:w="501" w:type="pct"/>
            <w:tcBorders>
              <w:top w:val="nil"/>
              <w:left w:val="nil"/>
              <w:bottom w:val="nil"/>
              <w:right w:val="nil"/>
            </w:tcBorders>
            <w:shd w:val="clear" w:color="auto" w:fill="auto"/>
            <w:noWrap/>
            <w:vAlign w:val="bottom"/>
            <w:hideMark/>
          </w:tcPr>
          <w:p w14:paraId="3BF0AC17" w14:textId="77777777" w:rsidR="00B7042E" w:rsidRPr="00B7042E" w:rsidRDefault="00B7042E" w:rsidP="00B7042E">
            <w:pPr>
              <w:spacing w:after="0" w:line="240" w:lineRule="auto"/>
              <w:rPr>
                <w:rFonts w:ascii="Times New Roman" w:eastAsia="Times New Roman" w:hAnsi="Times New Roman"/>
                <w:sz w:val="20"/>
                <w:szCs w:val="20"/>
                <w:lang w:eastAsia="ru-RU"/>
              </w:rPr>
            </w:pPr>
          </w:p>
        </w:tc>
        <w:tc>
          <w:tcPr>
            <w:tcW w:w="722" w:type="pct"/>
            <w:tcBorders>
              <w:top w:val="nil"/>
              <w:left w:val="nil"/>
              <w:bottom w:val="nil"/>
              <w:right w:val="nil"/>
            </w:tcBorders>
            <w:shd w:val="clear" w:color="auto" w:fill="auto"/>
            <w:noWrap/>
            <w:vAlign w:val="bottom"/>
            <w:hideMark/>
          </w:tcPr>
          <w:p w14:paraId="1B06B1F2" w14:textId="77777777" w:rsidR="00B7042E" w:rsidRPr="00B7042E" w:rsidRDefault="00B7042E" w:rsidP="00B7042E">
            <w:pPr>
              <w:spacing w:after="0" w:line="240" w:lineRule="auto"/>
              <w:rPr>
                <w:rFonts w:ascii="Times New Roman" w:eastAsia="Times New Roman" w:hAnsi="Times New Roman"/>
                <w:sz w:val="20"/>
                <w:szCs w:val="20"/>
                <w:lang w:eastAsia="ru-RU"/>
              </w:rPr>
            </w:pPr>
          </w:p>
        </w:tc>
        <w:tc>
          <w:tcPr>
            <w:tcW w:w="141" w:type="pct"/>
            <w:tcBorders>
              <w:top w:val="nil"/>
              <w:left w:val="nil"/>
              <w:bottom w:val="nil"/>
              <w:right w:val="nil"/>
            </w:tcBorders>
            <w:shd w:val="clear" w:color="auto" w:fill="auto"/>
            <w:noWrap/>
            <w:vAlign w:val="bottom"/>
            <w:hideMark/>
          </w:tcPr>
          <w:p w14:paraId="6AE53E3E" w14:textId="77777777" w:rsidR="00B7042E" w:rsidRPr="00B7042E" w:rsidRDefault="00B7042E" w:rsidP="00B7042E">
            <w:pPr>
              <w:spacing w:after="0" w:line="240" w:lineRule="auto"/>
              <w:rPr>
                <w:rFonts w:ascii="Times New Roman" w:eastAsia="Times New Roman" w:hAnsi="Times New Roman"/>
                <w:sz w:val="20"/>
                <w:szCs w:val="20"/>
                <w:lang w:eastAsia="ru-RU"/>
              </w:rPr>
            </w:pPr>
          </w:p>
        </w:tc>
        <w:tc>
          <w:tcPr>
            <w:tcW w:w="133" w:type="pct"/>
            <w:tcBorders>
              <w:top w:val="nil"/>
              <w:left w:val="nil"/>
              <w:bottom w:val="nil"/>
              <w:right w:val="nil"/>
            </w:tcBorders>
            <w:shd w:val="clear" w:color="auto" w:fill="auto"/>
            <w:noWrap/>
            <w:vAlign w:val="bottom"/>
            <w:hideMark/>
          </w:tcPr>
          <w:p w14:paraId="7791CC9A" w14:textId="77777777" w:rsidR="00B7042E" w:rsidRPr="00B7042E" w:rsidRDefault="00B7042E" w:rsidP="00B7042E">
            <w:pPr>
              <w:spacing w:after="0" w:line="240" w:lineRule="auto"/>
              <w:rPr>
                <w:rFonts w:ascii="Times New Roman" w:eastAsia="Times New Roman" w:hAnsi="Times New Roman"/>
                <w:sz w:val="20"/>
                <w:szCs w:val="20"/>
                <w:lang w:eastAsia="ru-RU"/>
              </w:rPr>
            </w:pPr>
          </w:p>
        </w:tc>
        <w:tc>
          <w:tcPr>
            <w:tcW w:w="2876" w:type="pct"/>
            <w:gridSpan w:val="12"/>
            <w:tcBorders>
              <w:top w:val="nil"/>
              <w:left w:val="nil"/>
              <w:bottom w:val="nil"/>
              <w:right w:val="nil"/>
            </w:tcBorders>
            <w:shd w:val="clear" w:color="auto" w:fill="auto"/>
            <w:vAlign w:val="center"/>
            <w:hideMark/>
          </w:tcPr>
          <w:p w14:paraId="2F63285B" w14:textId="77777777" w:rsidR="00B7042E" w:rsidRPr="00B7042E" w:rsidRDefault="00B7042E" w:rsidP="00B7042E">
            <w:pPr>
              <w:spacing w:after="0" w:line="240" w:lineRule="auto"/>
              <w:rPr>
                <w:rFonts w:ascii="Times New Roman" w:eastAsia="Times New Roman" w:hAnsi="Times New Roman"/>
                <w:sz w:val="20"/>
                <w:szCs w:val="20"/>
                <w:lang w:eastAsia="ru-RU"/>
              </w:rPr>
            </w:pPr>
          </w:p>
        </w:tc>
      </w:tr>
      <w:tr w:rsidR="00B7042E" w:rsidRPr="00B7042E" w14:paraId="7F9044F1" w14:textId="77777777" w:rsidTr="00B7042E">
        <w:trPr>
          <w:trHeight w:val="1080"/>
        </w:trPr>
        <w:tc>
          <w:tcPr>
            <w:tcW w:w="123" w:type="pct"/>
            <w:tcBorders>
              <w:top w:val="nil"/>
              <w:left w:val="nil"/>
              <w:bottom w:val="nil"/>
              <w:right w:val="nil"/>
            </w:tcBorders>
            <w:shd w:val="clear" w:color="auto" w:fill="auto"/>
            <w:noWrap/>
            <w:vAlign w:val="bottom"/>
            <w:hideMark/>
          </w:tcPr>
          <w:p w14:paraId="230343F4" w14:textId="77777777" w:rsidR="00B7042E" w:rsidRPr="00B7042E" w:rsidRDefault="00B7042E" w:rsidP="00B7042E">
            <w:pPr>
              <w:spacing w:after="0" w:line="240" w:lineRule="auto"/>
              <w:jc w:val="right"/>
              <w:rPr>
                <w:rFonts w:ascii="Times New Roman" w:eastAsia="Times New Roman" w:hAnsi="Times New Roman"/>
                <w:sz w:val="20"/>
                <w:szCs w:val="20"/>
                <w:lang w:eastAsia="ru-RU"/>
              </w:rPr>
            </w:pPr>
          </w:p>
        </w:tc>
        <w:tc>
          <w:tcPr>
            <w:tcW w:w="505" w:type="pct"/>
            <w:tcBorders>
              <w:top w:val="nil"/>
              <w:left w:val="nil"/>
              <w:bottom w:val="nil"/>
              <w:right w:val="nil"/>
            </w:tcBorders>
            <w:shd w:val="clear" w:color="auto" w:fill="auto"/>
            <w:noWrap/>
            <w:vAlign w:val="bottom"/>
            <w:hideMark/>
          </w:tcPr>
          <w:p w14:paraId="4F52B125" w14:textId="77777777" w:rsidR="00B7042E" w:rsidRPr="00B7042E" w:rsidRDefault="00B7042E" w:rsidP="00B7042E">
            <w:pPr>
              <w:spacing w:after="0" w:line="240" w:lineRule="auto"/>
              <w:rPr>
                <w:rFonts w:ascii="Times New Roman" w:eastAsia="Times New Roman" w:hAnsi="Times New Roman"/>
                <w:sz w:val="20"/>
                <w:szCs w:val="20"/>
                <w:lang w:eastAsia="ru-RU"/>
              </w:rPr>
            </w:pPr>
          </w:p>
        </w:tc>
        <w:tc>
          <w:tcPr>
            <w:tcW w:w="501" w:type="pct"/>
            <w:tcBorders>
              <w:top w:val="nil"/>
              <w:left w:val="nil"/>
              <w:bottom w:val="nil"/>
              <w:right w:val="nil"/>
            </w:tcBorders>
            <w:shd w:val="clear" w:color="auto" w:fill="auto"/>
            <w:hideMark/>
          </w:tcPr>
          <w:p w14:paraId="3262B98D" w14:textId="77777777" w:rsidR="00B7042E" w:rsidRPr="00B7042E" w:rsidRDefault="00B7042E" w:rsidP="00B7042E">
            <w:pPr>
              <w:spacing w:after="0" w:line="240" w:lineRule="auto"/>
              <w:rPr>
                <w:rFonts w:ascii="Times New Roman" w:eastAsia="Times New Roman" w:hAnsi="Times New Roman"/>
                <w:sz w:val="20"/>
                <w:szCs w:val="20"/>
                <w:lang w:eastAsia="ru-RU"/>
              </w:rPr>
            </w:pPr>
          </w:p>
        </w:tc>
        <w:tc>
          <w:tcPr>
            <w:tcW w:w="722" w:type="pct"/>
            <w:tcBorders>
              <w:top w:val="nil"/>
              <w:left w:val="nil"/>
              <w:bottom w:val="nil"/>
              <w:right w:val="nil"/>
            </w:tcBorders>
            <w:shd w:val="clear" w:color="auto" w:fill="auto"/>
            <w:hideMark/>
          </w:tcPr>
          <w:p w14:paraId="10751949" w14:textId="77777777" w:rsidR="00B7042E" w:rsidRPr="00B7042E" w:rsidRDefault="00B7042E" w:rsidP="00B7042E">
            <w:pPr>
              <w:spacing w:after="0" w:line="240" w:lineRule="auto"/>
              <w:rPr>
                <w:rFonts w:ascii="Times New Roman" w:eastAsia="Times New Roman" w:hAnsi="Times New Roman"/>
                <w:sz w:val="20"/>
                <w:szCs w:val="20"/>
                <w:lang w:eastAsia="ru-RU"/>
              </w:rPr>
            </w:pPr>
          </w:p>
        </w:tc>
        <w:tc>
          <w:tcPr>
            <w:tcW w:w="141" w:type="pct"/>
            <w:tcBorders>
              <w:top w:val="nil"/>
              <w:left w:val="nil"/>
              <w:bottom w:val="nil"/>
              <w:right w:val="nil"/>
            </w:tcBorders>
            <w:shd w:val="clear" w:color="auto" w:fill="auto"/>
            <w:hideMark/>
          </w:tcPr>
          <w:p w14:paraId="7757CECC" w14:textId="77777777" w:rsidR="00B7042E" w:rsidRPr="00B7042E" w:rsidRDefault="00B7042E" w:rsidP="00B7042E">
            <w:pPr>
              <w:spacing w:after="0" w:line="240" w:lineRule="auto"/>
              <w:rPr>
                <w:rFonts w:ascii="Times New Roman" w:eastAsia="Times New Roman" w:hAnsi="Times New Roman"/>
                <w:sz w:val="20"/>
                <w:szCs w:val="20"/>
                <w:lang w:eastAsia="ru-RU"/>
              </w:rPr>
            </w:pPr>
          </w:p>
        </w:tc>
        <w:tc>
          <w:tcPr>
            <w:tcW w:w="133" w:type="pct"/>
            <w:tcBorders>
              <w:top w:val="nil"/>
              <w:left w:val="nil"/>
              <w:bottom w:val="nil"/>
              <w:right w:val="nil"/>
            </w:tcBorders>
            <w:shd w:val="clear" w:color="auto" w:fill="auto"/>
            <w:hideMark/>
          </w:tcPr>
          <w:p w14:paraId="7EA55AAC" w14:textId="77777777" w:rsidR="00B7042E" w:rsidRPr="00B7042E" w:rsidRDefault="00B7042E" w:rsidP="00B7042E">
            <w:pPr>
              <w:spacing w:after="0" w:line="240" w:lineRule="auto"/>
              <w:rPr>
                <w:rFonts w:ascii="Times New Roman" w:eastAsia="Times New Roman" w:hAnsi="Times New Roman"/>
                <w:sz w:val="20"/>
                <w:szCs w:val="20"/>
                <w:lang w:eastAsia="ru-RU"/>
              </w:rPr>
            </w:pPr>
          </w:p>
        </w:tc>
        <w:tc>
          <w:tcPr>
            <w:tcW w:w="123" w:type="pct"/>
            <w:tcBorders>
              <w:top w:val="nil"/>
              <w:left w:val="nil"/>
              <w:bottom w:val="nil"/>
              <w:right w:val="nil"/>
            </w:tcBorders>
            <w:shd w:val="clear" w:color="000000" w:fill="FFFFFF"/>
            <w:hideMark/>
          </w:tcPr>
          <w:p w14:paraId="28946E59" w14:textId="77777777" w:rsidR="00B7042E" w:rsidRPr="00B7042E" w:rsidRDefault="00B7042E" w:rsidP="00B7042E">
            <w:pPr>
              <w:spacing w:after="0" w:line="240" w:lineRule="auto"/>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 </w:t>
            </w:r>
          </w:p>
        </w:tc>
        <w:tc>
          <w:tcPr>
            <w:tcW w:w="93" w:type="pct"/>
            <w:tcBorders>
              <w:top w:val="nil"/>
              <w:left w:val="nil"/>
              <w:bottom w:val="nil"/>
              <w:right w:val="nil"/>
            </w:tcBorders>
            <w:shd w:val="clear" w:color="000000" w:fill="FFFFFF"/>
            <w:hideMark/>
          </w:tcPr>
          <w:p w14:paraId="615A1B88" w14:textId="77777777" w:rsidR="00B7042E" w:rsidRPr="00B7042E" w:rsidRDefault="00B7042E" w:rsidP="00B7042E">
            <w:pPr>
              <w:spacing w:after="0" w:line="240" w:lineRule="auto"/>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 </w:t>
            </w:r>
          </w:p>
        </w:tc>
        <w:tc>
          <w:tcPr>
            <w:tcW w:w="2660" w:type="pct"/>
            <w:gridSpan w:val="10"/>
            <w:tcBorders>
              <w:top w:val="nil"/>
              <w:left w:val="nil"/>
              <w:bottom w:val="nil"/>
              <w:right w:val="nil"/>
            </w:tcBorders>
            <w:shd w:val="clear" w:color="000000" w:fill="FFFFFF"/>
            <w:hideMark/>
          </w:tcPr>
          <w:p w14:paraId="58DF0A05" w14:textId="31026D53" w:rsidR="00B7042E" w:rsidRPr="00B7042E" w:rsidRDefault="00B7042E" w:rsidP="00B7042E">
            <w:pPr>
              <w:spacing w:after="0" w:line="240" w:lineRule="auto"/>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Приложение №1                                                                                                                                                                                                                                                                                                                                                                                                                                                     к  муниципальной программе «Формирование современной городской среды»</w:t>
            </w:r>
          </w:p>
        </w:tc>
      </w:tr>
      <w:tr w:rsidR="00B7042E" w:rsidRPr="00B7042E" w14:paraId="2E91B660" w14:textId="77777777" w:rsidTr="00B7042E">
        <w:trPr>
          <w:trHeight w:val="870"/>
        </w:trPr>
        <w:tc>
          <w:tcPr>
            <w:tcW w:w="5000" w:type="pct"/>
            <w:gridSpan w:val="18"/>
            <w:tcBorders>
              <w:top w:val="nil"/>
              <w:left w:val="nil"/>
              <w:bottom w:val="nil"/>
              <w:right w:val="nil"/>
            </w:tcBorders>
            <w:shd w:val="clear" w:color="auto" w:fill="auto"/>
            <w:vAlign w:val="center"/>
            <w:hideMark/>
          </w:tcPr>
          <w:p w14:paraId="5CB1DDAA"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Информация  о ресурсном обеспечении муниципальной программы города Канска за счет средств городского бюджета, в том числе средств, поступивших из бюджетов других уровней бюджетной системы и бюджетов государственных внебюджетных фондов</w:t>
            </w:r>
          </w:p>
        </w:tc>
      </w:tr>
      <w:tr w:rsidR="00B7042E" w:rsidRPr="00B7042E" w14:paraId="466D9C5D" w14:textId="77777777" w:rsidTr="00B7042E">
        <w:trPr>
          <w:trHeight w:val="405"/>
        </w:trPr>
        <w:tc>
          <w:tcPr>
            <w:tcW w:w="123" w:type="pct"/>
            <w:tcBorders>
              <w:top w:val="nil"/>
              <w:left w:val="nil"/>
              <w:bottom w:val="nil"/>
              <w:right w:val="nil"/>
            </w:tcBorders>
            <w:shd w:val="clear" w:color="auto" w:fill="auto"/>
            <w:noWrap/>
            <w:vAlign w:val="bottom"/>
            <w:hideMark/>
          </w:tcPr>
          <w:p w14:paraId="270E3EC5"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p>
        </w:tc>
        <w:tc>
          <w:tcPr>
            <w:tcW w:w="505" w:type="pct"/>
            <w:tcBorders>
              <w:top w:val="nil"/>
              <w:left w:val="nil"/>
              <w:bottom w:val="nil"/>
              <w:right w:val="nil"/>
            </w:tcBorders>
            <w:shd w:val="clear" w:color="auto" w:fill="auto"/>
            <w:noWrap/>
            <w:vAlign w:val="bottom"/>
            <w:hideMark/>
          </w:tcPr>
          <w:p w14:paraId="688AC064" w14:textId="77777777" w:rsidR="00B7042E" w:rsidRPr="00B7042E" w:rsidRDefault="00B7042E" w:rsidP="00B7042E">
            <w:pPr>
              <w:spacing w:after="0" w:line="240" w:lineRule="auto"/>
              <w:rPr>
                <w:rFonts w:ascii="Times New Roman" w:eastAsia="Times New Roman" w:hAnsi="Times New Roman"/>
                <w:sz w:val="20"/>
                <w:szCs w:val="20"/>
                <w:lang w:eastAsia="ru-RU"/>
              </w:rPr>
            </w:pPr>
          </w:p>
        </w:tc>
        <w:tc>
          <w:tcPr>
            <w:tcW w:w="501" w:type="pct"/>
            <w:tcBorders>
              <w:top w:val="nil"/>
              <w:left w:val="nil"/>
              <w:bottom w:val="nil"/>
              <w:right w:val="nil"/>
            </w:tcBorders>
            <w:shd w:val="clear" w:color="auto" w:fill="auto"/>
            <w:noWrap/>
            <w:vAlign w:val="bottom"/>
            <w:hideMark/>
          </w:tcPr>
          <w:p w14:paraId="2E039857" w14:textId="77777777" w:rsidR="00B7042E" w:rsidRPr="00B7042E" w:rsidRDefault="00B7042E" w:rsidP="00B7042E">
            <w:pPr>
              <w:spacing w:after="0" w:line="240" w:lineRule="auto"/>
              <w:rPr>
                <w:rFonts w:ascii="Times New Roman" w:eastAsia="Times New Roman" w:hAnsi="Times New Roman"/>
                <w:sz w:val="20"/>
                <w:szCs w:val="20"/>
                <w:lang w:eastAsia="ru-RU"/>
              </w:rPr>
            </w:pPr>
          </w:p>
        </w:tc>
        <w:tc>
          <w:tcPr>
            <w:tcW w:w="722" w:type="pct"/>
            <w:tcBorders>
              <w:top w:val="nil"/>
              <w:left w:val="nil"/>
              <w:bottom w:val="nil"/>
              <w:right w:val="nil"/>
            </w:tcBorders>
            <w:shd w:val="clear" w:color="auto" w:fill="auto"/>
            <w:noWrap/>
            <w:vAlign w:val="bottom"/>
            <w:hideMark/>
          </w:tcPr>
          <w:p w14:paraId="5AF81D8B" w14:textId="77777777" w:rsidR="00B7042E" w:rsidRPr="00B7042E" w:rsidRDefault="00B7042E" w:rsidP="00B7042E">
            <w:pPr>
              <w:spacing w:after="0" w:line="240" w:lineRule="auto"/>
              <w:rPr>
                <w:rFonts w:ascii="Times New Roman" w:eastAsia="Times New Roman" w:hAnsi="Times New Roman"/>
                <w:sz w:val="20"/>
                <w:szCs w:val="20"/>
                <w:lang w:eastAsia="ru-RU"/>
              </w:rPr>
            </w:pPr>
          </w:p>
        </w:tc>
        <w:tc>
          <w:tcPr>
            <w:tcW w:w="141" w:type="pct"/>
            <w:tcBorders>
              <w:top w:val="nil"/>
              <w:left w:val="nil"/>
              <w:bottom w:val="nil"/>
              <w:right w:val="nil"/>
            </w:tcBorders>
            <w:shd w:val="clear" w:color="auto" w:fill="auto"/>
            <w:noWrap/>
            <w:vAlign w:val="bottom"/>
            <w:hideMark/>
          </w:tcPr>
          <w:p w14:paraId="7B923276" w14:textId="77777777" w:rsidR="00B7042E" w:rsidRPr="00B7042E" w:rsidRDefault="00B7042E" w:rsidP="00B7042E">
            <w:pPr>
              <w:spacing w:after="0" w:line="240" w:lineRule="auto"/>
              <w:rPr>
                <w:rFonts w:ascii="Times New Roman" w:eastAsia="Times New Roman" w:hAnsi="Times New Roman"/>
                <w:sz w:val="20"/>
                <w:szCs w:val="20"/>
                <w:lang w:eastAsia="ru-RU"/>
              </w:rPr>
            </w:pPr>
          </w:p>
        </w:tc>
        <w:tc>
          <w:tcPr>
            <w:tcW w:w="133" w:type="pct"/>
            <w:tcBorders>
              <w:top w:val="nil"/>
              <w:left w:val="nil"/>
              <w:bottom w:val="nil"/>
              <w:right w:val="nil"/>
            </w:tcBorders>
            <w:shd w:val="clear" w:color="auto" w:fill="auto"/>
            <w:noWrap/>
            <w:vAlign w:val="bottom"/>
            <w:hideMark/>
          </w:tcPr>
          <w:p w14:paraId="32A6D852" w14:textId="77777777" w:rsidR="00B7042E" w:rsidRPr="00B7042E" w:rsidRDefault="00B7042E" w:rsidP="00B7042E">
            <w:pPr>
              <w:spacing w:after="0" w:line="240" w:lineRule="auto"/>
              <w:rPr>
                <w:rFonts w:ascii="Times New Roman" w:eastAsia="Times New Roman" w:hAnsi="Times New Roman"/>
                <w:sz w:val="20"/>
                <w:szCs w:val="20"/>
                <w:lang w:eastAsia="ru-RU"/>
              </w:rPr>
            </w:pPr>
          </w:p>
        </w:tc>
        <w:tc>
          <w:tcPr>
            <w:tcW w:w="123" w:type="pct"/>
            <w:tcBorders>
              <w:top w:val="nil"/>
              <w:left w:val="nil"/>
              <w:bottom w:val="nil"/>
              <w:right w:val="nil"/>
            </w:tcBorders>
            <w:shd w:val="clear" w:color="auto" w:fill="auto"/>
            <w:noWrap/>
            <w:vAlign w:val="bottom"/>
            <w:hideMark/>
          </w:tcPr>
          <w:p w14:paraId="45C59A94" w14:textId="77777777" w:rsidR="00B7042E" w:rsidRPr="00B7042E" w:rsidRDefault="00B7042E" w:rsidP="00B7042E">
            <w:pPr>
              <w:spacing w:after="0" w:line="240" w:lineRule="auto"/>
              <w:rPr>
                <w:rFonts w:ascii="Times New Roman" w:eastAsia="Times New Roman" w:hAnsi="Times New Roman"/>
                <w:sz w:val="20"/>
                <w:szCs w:val="20"/>
                <w:lang w:eastAsia="ru-RU"/>
              </w:rPr>
            </w:pPr>
          </w:p>
        </w:tc>
        <w:tc>
          <w:tcPr>
            <w:tcW w:w="93" w:type="pct"/>
            <w:tcBorders>
              <w:top w:val="nil"/>
              <w:left w:val="nil"/>
              <w:bottom w:val="nil"/>
              <w:right w:val="nil"/>
            </w:tcBorders>
            <w:shd w:val="clear" w:color="auto" w:fill="auto"/>
            <w:noWrap/>
            <w:vAlign w:val="bottom"/>
            <w:hideMark/>
          </w:tcPr>
          <w:p w14:paraId="48C802F8" w14:textId="77777777" w:rsidR="00B7042E" w:rsidRPr="00B7042E" w:rsidRDefault="00B7042E" w:rsidP="00B7042E">
            <w:pPr>
              <w:spacing w:after="0" w:line="240" w:lineRule="auto"/>
              <w:rPr>
                <w:rFonts w:ascii="Times New Roman" w:eastAsia="Times New Roman" w:hAnsi="Times New Roman"/>
                <w:sz w:val="20"/>
                <w:szCs w:val="20"/>
                <w:lang w:eastAsia="ru-RU"/>
              </w:rPr>
            </w:pPr>
          </w:p>
        </w:tc>
        <w:tc>
          <w:tcPr>
            <w:tcW w:w="260" w:type="pct"/>
            <w:tcBorders>
              <w:top w:val="nil"/>
              <w:left w:val="nil"/>
              <w:bottom w:val="nil"/>
              <w:right w:val="nil"/>
            </w:tcBorders>
            <w:shd w:val="clear" w:color="auto" w:fill="auto"/>
            <w:noWrap/>
            <w:vAlign w:val="bottom"/>
            <w:hideMark/>
          </w:tcPr>
          <w:p w14:paraId="3C26D0D1" w14:textId="77777777" w:rsidR="00B7042E" w:rsidRPr="00B7042E" w:rsidRDefault="00B7042E" w:rsidP="00B7042E">
            <w:pPr>
              <w:spacing w:after="0" w:line="240" w:lineRule="auto"/>
              <w:rPr>
                <w:rFonts w:ascii="Times New Roman" w:eastAsia="Times New Roman" w:hAnsi="Times New Roman"/>
                <w:sz w:val="20"/>
                <w:szCs w:val="20"/>
                <w:lang w:eastAsia="ru-RU"/>
              </w:rPr>
            </w:pPr>
          </w:p>
        </w:tc>
        <w:tc>
          <w:tcPr>
            <w:tcW w:w="262" w:type="pct"/>
            <w:tcBorders>
              <w:top w:val="nil"/>
              <w:left w:val="nil"/>
              <w:bottom w:val="nil"/>
              <w:right w:val="nil"/>
            </w:tcBorders>
            <w:shd w:val="clear" w:color="auto" w:fill="auto"/>
            <w:noWrap/>
            <w:vAlign w:val="bottom"/>
            <w:hideMark/>
          </w:tcPr>
          <w:p w14:paraId="3825AAE8" w14:textId="77777777" w:rsidR="00B7042E" w:rsidRPr="00B7042E" w:rsidRDefault="00B7042E" w:rsidP="00B7042E">
            <w:pPr>
              <w:spacing w:after="0" w:line="240" w:lineRule="auto"/>
              <w:rPr>
                <w:rFonts w:ascii="Times New Roman" w:eastAsia="Times New Roman" w:hAnsi="Times New Roman"/>
                <w:sz w:val="20"/>
                <w:szCs w:val="20"/>
                <w:lang w:eastAsia="ru-RU"/>
              </w:rPr>
            </w:pPr>
          </w:p>
        </w:tc>
        <w:tc>
          <w:tcPr>
            <w:tcW w:w="2138" w:type="pct"/>
            <w:gridSpan w:val="8"/>
            <w:tcBorders>
              <w:top w:val="nil"/>
              <w:left w:val="nil"/>
              <w:bottom w:val="single" w:sz="4" w:space="0" w:color="auto"/>
              <w:right w:val="nil"/>
            </w:tcBorders>
            <w:shd w:val="clear" w:color="auto" w:fill="auto"/>
            <w:noWrap/>
            <w:vAlign w:val="bottom"/>
            <w:hideMark/>
          </w:tcPr>
          <w:p w14:paraId="181A5CFA" w14:textId="77777777" w:rsidR="00B7042E" w:rsidRPr="00B7042E" w:rsidRDefault="00B7042E" w:rsidP="00B7042E">
            <w:pPr>
              <w:spacing w:after="0" w:line="240" w:lineRule="auto"/>
              <w:jc w:val="right"/>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(рублей)</w:t>
            </w:r>
          </w:p>
        </w:tc>
      </w:tr>
      <w:tr w:rsidR="00B7042E" w:rsidRPr="00B7042E" w14:paraId="6A63A5A8" w14:textId="77777777" w:rsidTr="00B7042E">
        <w:trPr>
          <w:trHeight w:val="1365"/>
        </w:trPr>
        <w:tc>
          <w:tcPr>
            <w:tcW w:w="123"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61488CE" w14:textId="77777777" w:rsidR="00B7042E" w:rsidRPr="00B7042E" w:rsidRDefault="00B7042E" w:rsidP="00B7042E">
            <w:pPr>
              <w:spacing w:after="0" w:line="240" w:lineRule="auto"/>
              <w:jc w:val="center"/>
              <w:rPr>
                <w:rFonts w:ascii="Times New Roman" w:eastAsia="Times New Roman" w:hAnsi="Times New Roman"/>
                <w:lang w:eastAsia="ru-RU"/>
              </w:rPr>
            </w:pPr>
            <w:r w:rsidRPr="00B7042E">
              <w:rPr>
                <w:rFonts w:ascii="Times New Roman" w:eastAsia="Times New Roman" w:hAnsi="Times New Roman"/>
                <w:lang w:eastAsia="ru-RU"/>
              </w:rPr>
              <w:t>№ п/п</w:t>
            </w:r>
          </w:p>
        </w:tc>
        <w:tc>
          <w:tcPr>
            <w:tcW w:w="50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CD12BB1" w14:textId="77777777" w:rsidR="00B7042E" w:rsidRPr="00B7042E" w:rsidRDefault="00B7042E" w:rsidP="00B7042E">
            <w:pPr>
              <w:spacing w:after="0" w:line="240" w:lineRule="auto"/>
              <w:jc w:val="center"/>
              <w:rPr>
                <w:rFonts w:ascii="Times New Roman" w:eastAsia="Times New Roman" w:hAnsi="Times New Roman"/>
                <w:lang w:eastAsia="ru-RU"/>
              </w:rPr>
            </w:pPr>
            <w:r w:rsidRPr="00B7042E">
              <w:rPr>
                <w:rFonts w:ascii="Times New Roman" w:eastAsia="Times New Roman" w:hAnsi="Times New Roman"/>
                <w:lang w:eastAsia="ru-RU"/>
              </w:rPr>
              <w:t>Статус (муниципальная программа города Канска, подпрограмма)</w:t>
            </w:r>
          </w:p>
        </w:tc>
        <w:tc>
          <w:tcPr>
            <w:tcW w:w="50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85EBA8" w14:textId="77777777" w:rsidR="00B7042E" w:rsidRPr="00B7042E" w:rsidRDefault="00B7042E" w:rsidP="00B7042E">
            <w:pPr>
              <w:spacing w:after="0" w:line="240" w:lineRule="auto"/>
              <w:jc w:val="center"/>
              <w:rPr>
                <w:rFonts w:ascii="Times New Roman" w:eastAsia="Times New Roman" w:hAnsi="Times New Roman"/>
                <w:lang w:eastAsia="ru-RU"/>
              </w:rPr>
            </w:pPr>
            <w:r w:rsidRPr="00B7042E">
              <w:rPr>
                <w:rFonts w:ascii="Times New Roman" w:eastAsia="Times New Roman" w:hAnsi="Times New Roman"/>
                <w:lang w:eastAsia="ru-RU"/>
              </w:rPr>
              <w:t>Наименование муниципальной  программы города Канска, подпрограммы</w:t>
            </w:r>
          </w:p>
        </w:tc>
        <w:tc>
          <w:tcPr>
            <w:tcW w:w="72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FAE7B60" w14:textId="77777777" w:rsidR="00B7042E" w:rsidRPr="00B7042E" w:rsidRDefault="00B7042E" w:rsidP="00B7042E">
            <w:pPr>
              <w:spacing w:after="0" w:line="240" w:lineRule="auto"/>
              <w:jc w:val="center"/>
              <w:rPr>
                <w:rFonts w:ascii="Times New Roman" w:eastAsia="Times New Roman" w:hAnsi="Times New Roman"/>
                <w:lang w:eastAsia="ru-RU"/>
              </w:rPr>
            </w:pPr>
            <w:r w:rsidRPr="00B7042E">
              <w:rPr>
                <w:rFonts w:ascii="Times New Roman" w:eastAsia="Times New Roman" w:hAnsi="Times New Roman"/>
                <w:lang w:eastAsia="ru-RU"/>
              </w:rPr>
              <w:t>Наименование главного распорядителя бюджетных средств                               (далее - ГРБС)</w:t>
            </w:r>
          </w:p>
        </w:tc>
        <w:tc>
          <w:tcPr>
            <w:tcW w:w="490" w:type="pct"/>
            <w:gridSpan w:val="4"/>
            <w:tcBorders>
              <w:top w:val="single" w:sz="4" w:space="0" w:color="auto"/>
              <w:left w:val="nil"/>
              <w:bottom w:val="single" w:sz="4" w:space="0" w:color="auto"/>
              <w:right w:val="single" w:sz="4" w:space="0" w:color="auto"/>
            </w:tcBorders>
            <w:shd w:val="clear" w:color="000000" w:fill="FFFFFF"/>
            <w:vAlign w:val="center"/>
            <w:hideMark/>
          </w:tcPr>
          <w:p w14:paraId="43BFE891" w14:textId="77777777" w:rsidR="00B7042E" w:rsidRPr="00B7042E" w:rsidRDefault="00B7042E" w:rsidP="00B7042E">
            <w:pPr>
              <w:spacing w:after="0" w:line="240" w:lineRule="auto"/>
              <w:jc w:val="center"/>
              <w:rPr>
                <w:rFonts w:ascii="Times New Roman" w:eastAsia="Times New Roman" w:hAnsi="Times New Roman"/>
                <w:lang w:eastAsia="ru-RU"/>
              </w:rPr>
            </w:pPr>
            <w:r w:rsidRPr="00B7042E">
              <w:rPr>
                <w:rFonts w:ascii="Times New Roman" w:eastAsia="Times New Roman" w:hAnsi="Times New Roman"/>
                <w:lang w:eastAsia="ru-RU"/>
              </w:rPr>
              <w:t>Код бюджетной классификации</w:t>
            </w:r>
          </w:p>
        </w:tc>
        <w:tc>
          <w:tcPr>
            <w:tcW w:w="2379" w:type="pct"/>
            <w:gridSpan w:val="9"/>
            <w:tcBorders>
              <w:top w:val="single" w:sz="4" w:space="0" w:color="auto"/>
              <w:left w:val="nil"/>
              <w:bottom w:val="single" w:sz="4" w:space="0" w:color="auto"/>
              <w:right w:val="single" w:sz="4" w:space="0" w:color="000000"/>
            </w:tcBorders>
            <w:shd w:val="clear" w:color="000000" w:fill="FFFFFF"/>
            <w:vAlign w:val="center"/>
            <w:hideMark/>
          </w:tcPr>
          <w:p w14:paraId="3449E296" w14:textId="77777777" w:rsidR="00B7042E" w:rsidRPr="00B7042E" w:rsidRDefault="00B7042E" w:rsidP="00B7042E">
            <w:pPr>
              <w:spacing w:after="0" w:line="240" w:lineRule="auto"/>
              <w:jc w:val="center"/>
              <w:rPr>
                <w:rFonts w:ascii="Times New Roman" w:eastAsia="Times New Roman" w:hAnsi="Times New Roman"/>
                <w:lang w:eastAsia="ru-RU"/>
              </w:rPr>
            </w:pPr>
            <w:r w:rsidRPr="00B7042E">
              <w:rPr>
                <w:rFonts w:ascii="Times New Roman" w:eastAsia="Times New Roman" w:hAnsi="Times New Roman"/>
                <w:lang w:eastAsia="ru-RU"/>
              </w:rPr>
              <w:t>Объем бюджетных (внебюджетных) ассигнований, в том числе по годам реализации муниципальной программы города Канска</w:t>
            </w:r>
          </w:p>
        </w:tc>
        <w:tc>
          <w:tcPr>
            <w:tcW w:w="281" w:type="pct"/>
            <w:vMerge w:val="restart"/>
            <w:tcBorders>
              <w:top w:val="nil"/>
              <w:left w:val="nil"/>
              <w:bottom w:val="single" w:sz="4" w:space="0" w:color="000000"/>
              <w:right w:val="single" w:sz="4" w:space="0" w:color="auto"/>
            </w:tcBorders>
            <w:shd w:val="clear" w:color="000000" w:fill="FFFFFF"/>
            <w:vAlign w:val="center"/>
            <w:hideMark/>
          </w:tcPr>
          <w:p w14:paraId="11865B27" w14:textId="77777777" w:rsidR="00B7042E" w:rsidRPr="00B7042E" w:rsidRDefault="00B7042E" w:rsidP="00B7042E">
            <w:pPr>
              <w:spacing w:after="0" w:line="240" w:lineRule="auto"/>
              <w:jc w:val="center"/>
              <w:rPr>
                <w:rFonts w:ascii="Times New Roman" w:eastAsia="Times New Roman" w:hAnsi="Times New Roman"/>
                <w:lang w:eastAsia="ru-RU"/>
              </w:rPr>
            </w:pPr>
            <w:r w:rsidRPr="00B7042E">
              <w:rPr>
                <w:rFonts w:ascii="Times New Roman" w:eastAsia="Times New Roman" w:hAnsi="Times New Roman"/>
                <w:lang w:eastAsia="ru-RU"/>
              </w:rPr>
              <w:t>итого на 2018-2026 год</w:t>
            </w:r>
          </w:p>
        </w:tc>
      </w:tr>
      <w:tr w:rsidR="00B7042E" w:rsidRPr="00B7042E" w14:paraId="451B9A3B" w14:textId="77777777" w:rsidTr="00B7042E">
        <w:trPr>
          <w:trHeight w:val="1275"/>
        </w:trPr>
        <w:tc>
          <w:tcPr>
            <w:tcW w:w="123" w:type="pct"/>
            <w:vMerge/>
            <w:tcBorders>
              <w:top w:val="single" w:sz="4" w:space="0" w:color="auto"/>
              <w:left w:val="single" w:sz="4" w:space="0" w:color="auto"/>
              <w:bottom w:val="single" w:sz="4" w:space="0" w:color="000000"/>
              <w:right w:val="single" w:sz="4" w:space="0" w:color="auto"/>
            </w:tcBorders>
            <w:vAlign w:val="center"/>
            <w:hideMark/>
          </w:tcPr>
          <w:p w14:paraId="0BD70A9B" w14:textId="77777777" w:rsidR="00B7042E" w:rsidRPr="00B7042E" w:rsidRDefault="00B7042E" w:rsidP="00B7042E">
            <w:pPr>
              <w:spacing w:after="0" w:line="240" w:lineRule="auto"/>
              <w:rPr>
                <w:rFonts w:ascii="Times New Roman" w:eastAsia="Times New Roman" w:hAnsi="Times New Roman"/>
                <w:lang w:eastAsia="ru-RU"/>
              </w:rPr>
            </w:pPr>
          </w:p>
        </w:tc>
        <w:tc>
          <w:tcPr>
            <w:tcW w:w="505" w:type="pct"/>
            <w:vMerge/>
            <w:tcBorders>
              <w:top w:val="single" w:sz="4" w:space="0" w:color="auto"/>
              <w:left w:val="single" w:sz="4" w:space="0" w:color="auto"/>
              <w:bottom w:val="single" w:sz="4" w:space="0" w:color="auto"/>
              <w:right w:val="single" w:sz="4" w:space="0" w:color="auto"/>
            </w:tcBorders>
            <w:vAlign w:val="center"/>
            <w:hideMark/>
          </w:tcPr>
          <w:p w14:paraId="53BE975A" w14:textId="77777777" w:rsidR="00B7042E" w:rsidRPr="00B7042E" w:rsidRDefault="00B7042E" w:rsidP="00B7042E">
            <w:pPr>
              <w:spacing w:after="0" w:line="240" w:lineRule="auto"/>
              <w:rPr>
                <w:rFonts w:ascii="Times New Roman" w:eastAsia="Times New Roman" w:hAnsi="Times New Roman"/>
                <w:lang w:eastAsia="ru-RU"/>
              </w:rPr>
            </w:pPr>
          </w:p>
        </w:tc>
        <w:tc>
          <w:tcPr>
            <w:tcW w:w="501" w:type="pct"/>
            <w:vMerge/>
            <w:tcBorders>
              <w:top w:val="single" w:sz="4" w:space="0" w:color="auto"/>
              <w:left w:val="single" w:sz="4" w:space="0" w:color="auto"/>
              <w:bottom w:val="single" w:sz="4" w:space="0" w:color="auto"/>
              <w:right w:val="single" w:sz="4" w:space="0" w:color="auto"/>
            </w:tcBorders>
            <w:vAlign w:val="center"/>
            <w:hideMark/>
          </w:tcPr>
          <w:p w14:paraId="51C136A1" w14:textId="77777777" w:rsidR="00B7042E" w:rsidRPr="00B7042E" w:rsidRDefault="00B7042E" w:rsidP="00B7042E">
            <w:pPr>
              <w:spacing w:after="0" w:line="240" w:lineRule="auto"/>
              <w:rPr>
                <w:rFonts w:ascii="Times New Roman" w:eastAsia="Times New Roman" w:hAnsi="Times New Roman"/>
                <w:lang w:eastAsia="ru-RU"/>
              </w:rPr>
            </w:pPr>
          </w:p>
        </w:tc>
        <w:tc>
          <w:tcPr>
            <w:tcW w:w="722" w:type="pct"/>
            <w:vMerge/>
            <w:tcBorders>
              <w:top w:val="single" w:sz="4" w:space="0" w:color="auto"/>
              <w:left w:val="single" w:sz="4" w:space="0" w:color="auto"/>
              <w:bottom w:val="single" w:sz="4" w:space="0" w:color="auto"/>
              <w:right w:val="single" w:sz="4" w:space="0" w:color="auto"/>
            </w:tcBorders>
            <w:vAlign w:val="center"/>
            <w:hideMark/>
          </w:tcPr>
          <w:p w14:paraId="7C599DA5" w14:textId="77777777" w:rsidR="00B7042E" w:rsidRPr="00B7042E" w:rsidRDefault="00B7042E" w:rsidP="00B7042E">
            <w:pPr>
              <w:spacing w:after="0" w:line="240" w:lineRule="auto"/>
              <w:rPr>
                <w:rFonts w:ascii="Times New Roman" w:eastAsia="Times New Roman" w:hAnsi="Times New Roman"/>
                <w:lang w:eastAsia="ru-RU"/>
              </w:rPr>
            </w:pPr>
          </w:p>
        </w:tc>
        <w:tc>
          <w:tcPr>
            <w:tcW w:w="141" w:type="pct"/>
            <w:tcBorders>
              <w:top w:val="nil"/>
              <w:left w:val="nil"/>
              <w:bottom w:val="single" w:sz="4" w:space="0" w:color="auto"/>
              <w:right w:val="single" w:sz="4" w:space="0" w:color="auto"/>
            </w:tcBorders>
            <w:shd w:val="clear" w:color="000000" w:fill="FFFFFF"/>
            <w:vAlign w:val="center"/>
            <w:hideMark/>
          </w:tcPr>
          <w:p w14:paraId="1501B702" w14:textId="77777777" w:rsidR="00B7042E" w:rsidRPr="00B7042E" w:rsidRDefault="00B7042E" w:rsidP="00B7042E">
            <w:pPr>
              <w:spacing w:after="0" w:line="240" w:lineRule="auto"/>
              <w:jc w:val="center"/>
              <w:rPr>
                <w:rFonts w:ascii="Times New Roman" w:eastAsia="Times New Roman" w:hAnsi="Times New Roman"/>
                <w:lang w:eastAsia="ru-RU"/>
              </w:rPr>
            </w:pPr>
            <w:r w:rsidRPr="00B7042E">
              <w:rPr>
                <w:rFonts w:ascii="Times New Roman" w:eastAsia="Times New Roman" w:hAnsi="Times New Roman"/>
                <w:lang w:eastAsia="ru-RU"/>
              </w:rPr>
              <w:t>ГРБС</w:t>
            </w:r>
          </w:p>
        </w:tc>
        <w:tc>
          <w:tcPr>
            <w:tcW w:w="133" w:type="pct"/>
            <w:tcBorders>
              <w:top w:val="nil"/>
              <w:left w:val="nil"/>
              <w:bottom w:val="single" w:sz="4" w:space="0" w:color="auto"/>
              <w:right w:val="single" w:sz="4" w:space="0" w:color="auto"/>
            </w:tcBorders>
            <w:shd w:val="clear" w:color="000000" w:fill="FFFFFF"/>
            <w:vAlign w:val="center"/>
            <w:hideMark/>
          </w:tcPr>
          <w:p w14:paraId="7DD68923" w14:textId="77777777" w:rsidR="00B7042E" w:rsidRPr="00B7042E" w:rsidRDefault="00B7042E" w:rsidP="00B7042E">
            <w:pPr>
              <w:spacing w:after="0" w:line="240" w:lineRule="auto"/>
              <w:jc w:val="center"/>
              <w:rPr>
                <w:rFonts w:ascii="Times New Roman" w:eastAsia="Times New Roman" w:hAnsi="Times New Roman"/>
                <w:lang w:eastAsia="ru-RU"/>
              </w:rPr>
            </w:pPr>
            <w:r w:rsidRPr="00B7042E">
              <w:rPr>
                <w:rFonts w:ascii="Times New Roman" w:eastAsia="Times New Roman" w:hAnsi="Times New Roman"/>
                <w:lang w:eastAsia="ru-RU"/>
              </w:rPr>
              <w:t>РзПр</w:t>
            </w:r>
          </w:p>
        </w:tc>
        <w:tc>
          <w:tcPr>
            <w:tcW w:w="123" w:type="pct"/>
            <w:tcBorders>
              <w:top w:val="nil"/>
              <w:left w:val="nil"/>
              <w:bottom w:val="single" w:sz="4" w:space="0" w:color="auto"/>
              <w:right w:val="single" w:sz="4" w:space="0" w:color="auto"/>
            </w:tcBorders>
            <w:shd w:val="clear" w:color="000000" w:fill="FFFFFF"/>
            <w:vAlign w:val="center"/>
            <w:hideMark/>
          </w:tcPr>
          <w:p w14:paraId="2A57F382" w14:textId="77777777" w:rsidR="00B7042E" w:rsidRPr="00B7042E" w:rsidRDefault="00B7042E" w:rsidP="00B7042E">
            <w:pPr>
              <w:spacing w:after="0" w:line="240" w:lineRule="auto"/>
              <w:jc w:val="center"/>
              <w:rPr>
                <w:rFonts w:ascii="Times New Roman" w:eastAsia="Times New Roman" w:hAnsi="Times New Roman"/>
                <w:lang w:eastAsia="ru-RU"/>
              </w:rPr>
            </w:pPr>
            <w:r w:rsidRPr="00B7042E">
              <w:rPr>
                <w:rFonts w:ascii="Times New Roman" w:eastAsia="Times New Roman" w:hAnsi="Times New Roman"/>
                <w:lang w:eastAsia="ru-RU"/>
              </w:rPr>
              <w:t>ЦСР</w:t>
            </w:r>
          </w:p>
        </w:tc>
        <w:tc>
          <w:tcPr>
            <w:tcW w:w="93" w:type="pct"/>
            <w:tcBorders>
              <w:top w:val="nil"/>
              <w:left w:val="nil"/>
              <w:bottom w:val="single" w:sz="4" w:space="0" w:color="auto"/>
              <w:right w:val="single" w:sz="4" w:space="0" w:color="auto"/>
            </w:tcBorders>
            <w:shd w:val="clear" w:color="000000" w:fill="FFFFFF"/>
            <w:vAlign w:val="center"/>
            <w:hideMark/>
          </w:tcPr>
          <w:p w14:paraId="0B259C5E" w14:textId="77777777" w:rsidR="00B7042E" w:rsidRPr="00B7042E" w:rsidRDefault="00B7042E" w:rsidP="00B7042E">
            <w:pPr>
              <w:spacing w:after="0" w:line="240" w:lineRule="auto"/>
              <w:jc w:val="center"/>
              <w:rPr>
                <w:rFonts w:ascii="Times New Roman" w:eastAsia="Times New Roman" w:hAnsi="Times New Roman"/>
                <w:lang w:eastAsia="ru-RU"/>
              </w:rPr>
            </w:pPr>
            <w:r w:rsidRPr="00B7042E">
              <w:rPr>
                <w:rFonts w:ascii="Times New Roman" w:eastAsia="Times New Roman" w:hAnsi="Times New Roman"/>
                <w:lang w:eastAsia="ru-RU"/>
              </w:rPr>
              <w:t>ВР</w:t>
            </w:r>
          </w:p>
        </w:tc>
        <w:tc>
          <w:tcPr>
            <w:tcW w:w="260" w:type="pct"/>
            <w:tcBorders>
              <w:top w:val="nil"/>
              <w:left w:val="nil"/>
              <w:bottom w:val="single" w:sz="4" w:space="0" w:color="auto"/>
              <w:right w:val="single" w:sz="4" w:space="0" w:color="auto"/>
            </w:tcBorders>
            <w:shd w:val="clear" w:color="000000" w:fill="FFFFFF"/>
            <w:vAlign w:val="center"/>
            <w:hideMark/>
          </w:tcPr>
          <w:p w14:paraId="3CEC8955" w14:textId="77777777" w:rsidR="00B7042E" w:rsidRPr="00B7042E" w:rsidRDefault="00B7042E" w:rsidP="00B7042E">
            <w:pPr>
              <w:spacing w:after="0" w:line="240" w:lineRule="auto"/>
              <w:jc w:val="center"/>
              <w:rPr>
                <w:rFonts w:ascii="Times New Roman" w:eastAsia="Times New Roman" w:hAnsi="Times New Roman"/>
                <w:lang w:eastAsia="ru-RU"/>
              </w:rPr>
            </w:pPr>
            <w:r w:rsidRPr="00B7042E">
              <w:rPr>
                <w:rFonts w:ascii="Times New Roman" w:eastAsia="Times New Roman" w:hAnsi="Times New Roman"/>
                <w:lang w:eastAsia="ru-RU"/>
              </w:rPr>
              <w:t>2018</w:t>
            </w:r>
          </w:p>
        </w:tc>
        <w:tc>
          <w:tcPr>
            <w:tcW w:w="262" w:type="pct"/>
            <w:tcBorders>
              <w:top w:val="nil"/>
              <w:left w:val="nil"/>
              <w:bottom w:val="single" w:sz="4" w:space="0" w:color="auto"/>
              <w:right w:val="single" w:sz="4" w:space="0" w:color="auto"/>
            </w:tcBorders>
            <w:shd w:val="clear" w:color="000000" w:fill="FFFFFF"/>
            <w:vAlign w:val="center"/>
            <w:hideMark/>
          </w:tcPr>
          <w:p w14:paraId="595D4AC8" w14:textId="77777777" w:rsidR="00B7042E" w:rsidRPr="00B7042E" w:rsidRDefault="00B7042E" w:rsidP="00B7042E">
            <w:pPr>
              <w:spacing w:after="0" w:line="240" w:lineRule="auto"/>
              <w:jc w:val="center"/>
              <w:rPr>
                <w:rFonts w:ascii="Times New Roman" w:eastAsia="Times New Roman" w:hAnsi="Times New Roman"/>
                <w:lang w:eastAsia="ru-RU"/>
              </w:rPr>
            </w:pPr>
            <w:r w:rsidRPr="00B7042E">
              <w:rPr>
                <w:rFonts w:ascii="Times New Roman" w:eastAsia="Times New Roman" w:hAnsi="Times New Roman"/>
                <w:lang w:eastAsia="ru-RU"/>
              </w:rPr>
              <w:t>2019</w:t>
            </w:r>
          </w:p>
        </w:tc>
        <w:tc>
          <w:tcPr>
            <w:tcW w:w="292" w:type="pct"/>
            <w:tcBorders>
              <w:top w:val="nil"/>
              <w:left w:val="nil"/>
              <w:bottom w:val="single" w:sz="4" w:space="0" w:color="auto"/>
              <w:right w:val="single" w:sz="4" w:space="0" w:color="auto"/>
            </w:tcBorders>
            <w:shd w:val="clear" w:color="000000" w:fill="FFFFFF"/>
            <w:vAlign w:val="center"/>
            <w:hideMark/>
          </w:tcPr>
          <w:p w14:paraId="6B0AD0BE" w14:textId="77777777" w:rsidR="00B7042E" w:rsidRPr="00B7042E" w:rsidRDefault="00B7042E" w:rsidP="00B7042E">
            <w:pPr>
              <w:spacing w:after="0" w:line="240" w:lineRule="auto"/>
              <w:jc w:val="center"/>
              <w:rPr>
                <w:rFonts w:ascii="Times New Roman" w:eastAsia="Times New Roman" w:hAnsi="Times New Roman"/>
                <w:lang w:eastAsia="ru-RU"/>
              </w:rPr>
            </w:pPr>
            <w:r w:rsidRPr="00B7042E">
              <w:rPr>
                <w:rFonts w:ascii="Times New Roman" w:eastAsia="Times New Roman" w:hAnsi="Times New Roman"/>
                <w:lang w:eastAsia="ru-RU"/>
              </w:rPr>
              <w:t>2020</w:t>
            </w:r>
          </w:p>
        </w:tc>
        <w:tc>
          <w:tcPr>
            <w:tcW w:w="270" w:type="pct"/>
            <w:tcBorders>
              <w:top w:val="nil"/>
              <w:left w:val="nil"/>
              <w:bottom w:val="single" w:sz="4" w:space="0" w:color="auto"/>
              <w:right w:val="single" w:sz="4" w:space="0" w:color="auto"/>
            </w:tcBorders>
            <w:shd w:val="clear" w:color="000000" w:fill="FFFFFF"/>
            <w:vAlign w:val="center"/>
            <w:hideMark/>
          </w:tcPr>
          <w:p w14:paraId="18F6ED0E" w14:textId="77777777" w:rsidR="00B7042E" w:rsidRPr="00B7042E" w:rsidRDefault="00B7042E" w:rsidP="00B7042E">
            <w:pPr>
              <w:spacing w:after="0" w:line="240" w:lineRule="auto"/>
              <w:jc w:val="center"/>
              <w:rPr>
                <w:rFonts w:ascii="Times New Roman" w:eastAsia="Times New Roman" w:hAnsi="Times New Roman"/>
                <w:lang w:eastAsia="ru-RU"/>
              </w:rPr>
            </w:pPr>
            <w:r w:rsidRPr="00B7042E">
              <w:rPr>
                <w:rFonts w:ascii="Times New Roman" w:eastAsia="Times New Roman" w:hAnsi="Times New Roman"/>
                <w:lang w:eastAsia="ru-RU"/>
              </w:rPr>
              <w:t>2021</w:t>
            </w:r>
          </w:p>
        </w:tc>
        <w:tc>
          <w:tcPr>
            <w:tcW w:w="277" w:type="pct"/>
            <w:tcBorders>
              <w:top w:val="nil"/>
              <w:left w:val="nil"/>
              <w:bottom w:val="single" w:sz="4" w:space="0" w:color="auto"/>
              <w:right w:val="single" w:sz="4" w:space="0" w:color="auto"/>
            </w:tcBorders>
            <w:shd w:val="clear" w:color="000000" w:fill="FFFFFF"/>
            <w:vAlign w:val="center"/>
            <w:hideMark/>
          </w:tcPr>
          <w:p w14:paraId="53F0F871" w14:textId="77777777" w:rsidR="00B7042E" w:rsidRPr="00B7042E" w:rsidRDefault="00B7042E" w:rsidP="00B7042E">
            <w:pPr>
              <w:spacing w:after="0" w:line="240" w:lineRule="auto"/>
              <w:jc w:val="center"/>
              <w:rPr>
                <w:rFonts w:ascii="Times New Roman" w:eastAsia="Times New Roman" w:hAnsi="Times New Roman"/>
                <w:lang w:eastAsia="ru-RU"/>
              </w:rPr>
            </w:pPr>
            <w:r w:rsidRPr="00B7042E">
              <w:rPr>
                <w:rFonts w:ascii="Times New Roman" w:eastAsia="Times New Roman" w:hAnsi="Times New Roman"/>
                <w:lang w:eastAsia="ru-RU"/>
              </w:rPr>
              <w:t>2022</w:t>
            </w:r>
          </w:p>
        </w:tc>
        <w:tc>
          <w:tcPr>
            <w:tcW w:w="277" w:type="pct"/>
            <w:tcBorders>
              <w:top w:val="nil"/>
              <w:left w:val="nil"/>
              <w:bottom w:val="single" w:sz="4" w:space="0" w:color="auto"/>
              <w:right w:val="single" w:sz="4" w:space="0" w:color="auto"/>
            </w:tcBorders>
            <w:shd w:val="clear" w:color="000000" w:fill="FFFFFF"/>
            <w:vAlign w:val="center"/>
            <w:hideMark/>
          </w:tcPr>
          <w:p w14:paraId="5E77F665" w14:textId="77777777" w:rsidR="00B7042E" w:rsidRPr="00B7042E" w:rsidRDefault="00B7042E" w:rsidP="00B7042E">
            <w:pPr>
              <w:spacing w:after="0" w:line="240" w:lineRule="auto"/>
              <w:jc w:val="center"/>
              <w:rPr>
                <w:rFonts w:ascii="Times New Roman" w:eastAsia="Times New Roman" w:hAnsi="Times New Roman"/>
                <w:lang w:eastAsia="ru-RU"/>
              </w:rPr>
            </w:pPr>
            <w:r w:rsidRPr="00B7042E">
              <w:rPr>
                <w:rFonts w:ascii="Times New Roman" w:eastAsia="Times New Roman" w:hAnsi="Times New Roman"/>
                <w:lang w:eastAsia="ru-RU"/>
              </w:rPr>
              <w:t>2023</w:t>
            </w:r>
          </w:p>
        </w:tc>
        <w:tc>
          <w:tcPr>
            <w:tcW w:w="255" w:type="pct"/>
            <w:tcBorders>
              <w:top w:val="nil"/>
              <w:left w:val="nil"/>
              <w:bottom w:val="single" w:sz="4" w:space="0" w:color="auto"/>
              <w:right w:val="single" w:sz="4" w:space="0" w:color="auto"/>
            </w:tcBorders>
            <w:shd w:val="clear" w:color="000000" w:fill="FFFFFF"/>
            <w:vAlign w:val="center"/>
            <w:hideMark/>
          </w:tcPr>
          <w:p w14:paraId="3B345762" w14:textId="77777777" w:rsidR="00B7042E" w:rsidRPr="00B7042E" w:rsidRDefault="00B7042E" w:rsidP="00B7042E">
            <w:pPr>
              <w:spacing w:after="0" w:line="240" w:lineRule="auto"/>
              <w:jc w:val="center"/>
              <w:rPr>
                <w:rFonts w:ascii="Times New Roman" w:eastAsia="Times New Roman" w:hAnsi="Times New Roman"/>
                <w:lang w:eastAsia="ru-RU"/>
              </w:rPr>
            </w:pPr>
            <w:r w:rsidRPr="00B7042E">
              <w:rPr>
                <w:rFonts w:ascii="Times New Roman" w:eastAsia="Times New Roman" w:hAnsi="Times New Roman"/>
                <w:lang w:eastAsia="ru-RU"/>
              </w:rPr>
              <w:t>2024</w:t>
            </w:r>
          </w:p>
        </w:tc>
        <w:tc>
          <w:tcPr>
            <w:tcW w:w="243" w:type="pct"/>
            <w:tcBorders>
              <w:top w:val="nil"/>
              <w:left w:val="nil"/>
              <w:bottom w:val="single" w:sz="4" w:space="0" w:color="auto"/>
              <w:right w:val="single" w:sz="4" w:space="0" w:color="auto"/>
            </w:tcBorders>
            <w:shd w:val="clear" w:color="000000" w:fill="FFFFFF"/>
            <w:vAlign w:val="center"/>
            <w:hideMark/>
          </w:tcPr>
          <w:p w14:paraId="62092A82" w14:textId="77777777" w:rsidR="00B7042E" w:rsidRPr="00B7042E" w:rsidRDefault="00B7042E" w:rsidP="00B7042E">
            <w:pPr>
              <w:spacing w:after="0" w:line="240" w:lineRule="auto"/>
              <w:jc w:val="center"/>
              <w:rPr>
                <w:rFonts w:ascii="Times New Roman" w:eastAsia="Times New Roman" w:hAnsi="Times New Roman"/>
                <w:lang w:eastAsia="ru-RU"/>
              </w:rPr>
            </w:pPr>
            <w:r w:rsidRPr="00B7042E">
              <w:rPr>
                <w:rFonts w:ascii="Times New Roman" w:eastAsia="Times New Roman" w:hAnsi="Times New Roman"/>
                <w:lang w:eastAsia="ru-RU"/>
              </w:rPr>
              <w:t>2025</w:t>
            </w:r>
          </w:p>
        </w:tc>
        <w:tc>
          <w:tcPr>
            <w:tcW w:w="243" w:type="pct"/>
            <w:tcBorders>
              <w:top w:val="nil"/>
              <w:left w:val="nil"/>
              <w:bottom w:val="single" w:sz="4" w:space="0" w:color="auto"/>
              <w:right w:val="single" w:sz="4" w:space="0" w:color="auto"/>
            </w:tcBorders>
            <w:shd w:val="clear" w:color="000000" w:fill="FFFFFF"/>
            <w:vAlign w:val="center"/>
            <w:hideMark/>
          </w:tcPr>
          <w:p w14:paraId="14B0AA40" w14:textId="77777777" w:rsidR="00B7042E" w:rsidRPr="00B7042E" w:rsidRDefault="00B7042E" w:rsidP="00B7042E">
            <w:pPr>
              <w:spacing w:after="0" w:line="240" w:lineRule="auto"/>
              <w:jc w:val="center"/>
              <w:rPr>
                <w:rFonts w:ascii="Times New Roman" w:eastAsia="Times New Roman" w:hAnsi="Times New Roman"/>
                <w:lang w:eastAsia="ru-RU"/>
              </w:rPr>
            </w:pPr>
            <w:r w:rsidRPr="00B7042E">
              <w:rPr>
                <w:rFonts w:ascii="Times New Roman" w:eastAsia="Times New Roman" w:hAnsi="Times New Roman"/>
                <w:lang w:eastAsia="ru-RU"/>
              </w:rPr>
              <w:t>2026</w:t>
            </w:r>
          </w:p>
        </w:tc>
        <w:tc>
          <w:tcPr>
            <w:tcW w:w="281" w:type="pct"/>
            <w:vMerge/>
            <w:tcBorders>
              <w:top w:val="nil"/>
              <w:left w:val="nil"/>
              <w:bottom w:val="single" w:sz="4" w:space="0" w:color="000000"/>
              <w:right w:val="single" w:sz="4" w:space="0" w:color="auto"/>
            </w:tcBorders>
            <w:vAlign w:val="center"/>
            <w:hideMark/>
          </w:tcPr>
          <w:p w14:paraId="588017BD" w14:textId="77777777" w:rsidR="00B7042E" w:rsidRPr="00B7042E" w:rsidRDefault="00B7042E" w:rsidP="00B7042E">
            <w:pPr>
              <w:spacing w:after="0" w:line="240" w:lineRule="auto"/>
              <w:rPr>
                <w:rFonts w:ascii="Times New Roman" w:eastAsia="Times New Roman" w:hAnsi="Times New Roman"/>
                <w:lang w:eastAsia="ru-RU"/>
              </w:rPr>
            </w:pPr>
          </w:p>
        </w:tc>
      </w:tr>
      <w:tr w:rsidR="00B7042E" w:rsidRPr="00B7042E" w14:paraId="3D364A16" w14:textId="77777777" w:rsidTr="00B7042E">
        <w:trPr>
          <w:trHeight w:val="345"/>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14:paraId="4EF8AAD7" w14:textId="77777777" w:rsidR="00B7042E" w:rsidRPr="00B7042E" w:rsidRDefault="00B7042E" w:rsidP="00B7042E">
            <w:pPr>
              <w:spacing w:after="0" w:line="240" w:lineRule="auto"/>
              <w:jc w:val="center"/>
              <w:rPr>
                <w:rFonts w:ascii="Times New Roman" w:eastAsia="Times New Roman" w:hAnsi="Times New Roman"/>
                <w:lang w:eastAsia="ru-RU"/>
              </w:rPr>
            </w:pPr>
            <w:r w:rsidRPr="00B7042E">
              <w:rPr>
                <w:rFonts w:ascii="Times New Roman" w:eastAsia="Times New Roman" w:hAnsi="Times New Roman"/>
                <w:lang w:eastAsia="ru-RU"/>
              </w:rPr>
              <w:t>1</w:t>
            </w:r>
          </w:p>
        </w:tc>
        <w:tc>
          <w:tcPr>
            <w:tcW w:w="505" w:type="pct"/>
            <w:tcBorders>
              <w:top w:val="nil"/>
              <w:left w:val="nil"/>
              <w:bottom w:val="single" w:sz="4" w:space="0" w:color="auto"/>
              <w:right w:val="single" w:sz="4" w:space="0" w:color="auto"/>
            </w:tcBorders>
            <w:shd w:val="clear" w:color="auto" w:fill="auto"/>
            <w:noWrap/>
            <w:vAlign w:val="center"/>
            <w:hideMark/>
          </w:tcPr>
          <w:p w14:paraId="34BED90A" w14:textId="77777777" w:rsidR="00B7042E" w:rsidRPr="00B7042E" w:rsidRDefault="00B7042E" w:rsidP="00B7042E">
            <w:pPr>
              <w:spacing w:after="0" w:line="240" w:lineRule="auto"/>
              <w:jc w:val="center"/>
              <w:rPr>
                <w:rFonts w:ascii="Times New Roman" w:eastAsia="Times New Roman" w:hAnsi="Times New Roman"/>
                <w:lang w:eastAsia="ru-RU"/>
              </w:rPr>
            </w:pPr>
            <w:r w:rsidRPr="00B7042E">
              <w:rPr>
                <w:rFonts w:ascii="Times New Roman" w:eastAsia="Times New Roman" w:hAnsi="Times New Roman"/>
                <w:lang w:eastAsia="ru-RU"/>
              </w:rPr>
              <w:t>2</w:t>
            </w:r>
          </w:p>
        </w:tc>
        <w:tc>
          <w:tcPr>
            <w:tcW w:w="501" w:type="pct"/>
            <w:tcBorders>
              <w:top w:val="nil"/>
              <w:left w:val="nil"/>
              <w:bottom w:val="single" w:sz="4" w:space="0" w:color="auto"/>
              <w:right w:val="single" w:sz="4" w:space="0" w:color="auto"/>
            </w:tcBorders>
            <w:shd w:val="clear" w:color="auto" w:fill="auto"/>
            <w:noWrap/>
            <w:vAlign w:val="center"/>
            <w:hideMark/>
          </w:tcPr>
          <w:p w14:paraId="189933CB" w14:textId="77777777" w:rsidR="00B7042E" w:rsidRPr="00B7042E" w:rsidRDefault="00B7042E" w:rsidP="00B7042E">
            <w:pPr>
              <w:spacing w:after="0" w:line="240" w:lineRule="auto"/>
              <w:jc w:val="center"/>
              <w:rPr>
                <w:rFonts w:ascii="Times New Roman" w:eastAsia="Times New Roman" w:hAnsi="Times New Roman"/>
                <w:lang w:eastAsia="ru-RU"/>
              </w:rPr>
            </w:pPr>
            <w:r w:rsidRPr="00B7042E">
              <w:rPr>
                <w:rFonts w:ascii="Times New Roman" w:eastAsia="Times New Roman" w:hAnsi="Times New Roman"/>
                <w:lang w:eastAsia="ru-RU"/>
              </w:rPr>
              <w:t>3</w:t>
            </w:r>
          </w:p>
        </w:tc>
        <w:tc>
          <w:tcPr>
            <w:tcW w:w="722" w:type="pct"/>
            <w:tcBorders>
              <w:top w:val="nil"/>
              <w:left w:val="nil"/>
              <w:bottom w:val="single" w:sz="4" w:space="0" w:color="auto"/>
              <w:right w:val="single" w:sz="4" w:space="0" w:color="auto"/>
            </w:tcBorders>
            <w:shd w:val="clear" w:color="auto" w:fill="auto"/>
            <w:noWrap/>
            <w:vAlign w:val="center"/>
            <w:hideMark/>
          </w:tcPr>
          <w:p w14:paraId="4864C072" w14:textId="77777777" w:rsidR="00B7042E" w:rsidRPr="00B7042E" w:rsidRDefault="00B7042E" w:rsidP="00B7042E">
            <w:pPr>
              <w:spacing w:after="0" w:line="240" w:lineRule="auto"/>
              <w:jc w:val="center"/>
              <w:rPr>
                <w:rFonts w:ascii="Times New Roman" w:eastAsia="Times New Roman" w:hAnsi="Times New Roman"/>
                <w:lang w:eastAsia="ru-RU"/>
              </w:rPr>
            </w:pPr>
            <w:r w:rsidRPr="00B7042E">
              <w:rPr>
                <w:rFonts w:ascii="Times New Roman" w:eastAsia="Times New Roman" w:hAnsi="Times New Roman"/>
                <w:lang w:eastAsia="ru-RU"/>
              </w:rPr>
              <w:t>4</w:t>
            </w:r>
          </w:p>
        </w:tc>
        <w:tc>
          <w:tcPr>
            <w:tcW w:w="141" w:type="pct"/>
            <w:tcBorders>
              <w:top w:val="nil"/>
              <w:left w:val="nil"/>
              <w:bottom w:val="single" w:sz="4" w:space="0" w:color="auto"/>
              <w:right w:val="single" w:sz="4" w:space="0" w:color="auto"/>
            </w:tcBorders>
            <w:shd w:val="clear" w:color="auto" w:fill="auto"/>
            <w:noWrap/>
            <w:vAlign w:val="center"/>
            <w:hideMark/>
          </w:tcPr>
          <w:p w14:paraId="5C37BD1D" w14:textId="77777777" w:rsidR="00B7042E" w:rsidRPr="00B7042E" w:rsidRDefault="00B7042E" w:rsidP="00B7042E">
            <w:pPr>
              <w:spacing w:after="0" w:line="240" w:lineRule="auto"/>
              <w:jc w:val="center"/>
              <w:rPr>
                <w:rFonts w:ascii="Times New Roman" w:eastAsia="Times New Roman" w:hAnsi="Times New Roman"/>
                <w:lang w:eastAsia="ru-RU"/>
              </w:rPr>
            </w:pPr>
            <w:r w:rsidRPr="00B7042E">
              <w:rPr>
                <w:rFonts w:ascii="Times New Roman" w:eastAsia="Times New Roman" w:hAnsi="Times New Roman"/>
                <w:lang w:eastAsia="ru-RU"/>
              </w:rPr>
              <w:t>5</w:t>
            </w:r>
          </w:p>
        </w:tc>
        <w:tc>
          <w:tcPr>
            <w:tcW w:w="133" w:type="pct"/>
            <w:tcBorders>
              <w:top w:val="nil"/>
              <w:left w:val="nil"/>
              <w:bottom w:val="single" w:sz="4" w:space="0" w:color="auto"/>
              <w:right w:val="single" w:sz="4" w:space="0" w:color="auto"/>
            </w:tcBorders>
            <w:shd w:val="clear" w:color="auto" w:fill="auto"/>
            <w:noWrap/>
            <w:vAlign w:val="center"/>
            <w:hideMark/>
          </w:tcPr>
          <w:p w14:paraId="615EEA5C" w14:textId="77777777" w:rsidR="00B7042E" w:rsidRPr="00B7042E" w:rsidRDefault="00B7042E" w:rsidP="00B7042E">
            <w:pPr>
              <w:spacing w:after="0" w:line="240" w:lineRule="auto"/>
              <w:jc w:val="center"/>
              <w:rPr>
                <w:rFonts w:ascii="Times New Roman" w:eastAsia="Times New Roman" w:hAnsi="Times New Roman"/>
                <w:lang w:eastAsia="ru-RU"/>
              </w:rPr>
            </w:pPr>
            <w:r w:rsidRPr="00B7042E">
              <w:rPr>
                <w:rFonts w:ascii="Times New Roman" w:eastAsia="Times New Roman" w:hAnsi="Times New Roman"/>
                <w:lang w:eastAsia="ru-RU"/>
              </w:rPr>
              <w:t>6</w:t>
            </w:r>
          </w:p>
        </w:tc>
        <w:tc>
          <w:tcPr>
            <w:tcW w:w="123" w:type="pct"/>
            <w:tcBorders>
              <w:top w:val="nil"/>
              <w:left w:val="nil"/>
              <w:bottom w:val="single" w:sz="4" w:space="0" w:color="auto"/>
              <w:right w:val="single" w:sz="4" w:space="0" w:color="auto"/>
            </w:tcBorders>
            <w:shd w:val="clear" w:color="auto" w:fill="auto"/>
            <w:noWrap/>
            <w:vAlign w:val="center"/>
            <w:hideMark/>
          </w:tcPr>
          <w:p w14:paraId="1151A9AF" w14:textId="77777777" w:rsidR="00B7042E" w:rsidRPr="00B7042E" w:rsidRDefault="00B7042E" w:rsidP="00B7042E">
            <w:pPr>
              <w:spacing w:after="0" w:line="240" w:lineRule="auto"/>
              <w:jc w:val="center"/>
              <w:rPr>
                <w:rFonts w:ascii="Times New Roman" w:eastAsia="Times New Roman" w:hAnsi="Times New Roman"/>
                <w:lang w:eastAsia="ru-RU"/>
              </w:rPr>
            </w:pPr>
            <w:r w:rsidRPr="00B7042E">
              <w:rPr>
                <w:rFonts w:ascii="Times New Roman" w:eastAsia="Times New Roman" w:hAnsi="Times New Roman"/>
                <w:lang w:eastAsia="ru-RU"/>
              </w:rPr>
              <w:t>7</w:t>
            </w:r>
          </w:p>
        </w:tc>
        <w:tc>
          <w:tcPr>
            <w:tcW w:w="93" w:type="pct"/>
            <w:tcBorders>
              <w:top w:val="nil"/>
              <w:left w:val="nil"/>
              <w:bottom w:val="single" w:sz="4" w:space="0" w:color="auto"/>
              <w:right w:val="single" w:sz="4" w:space="0" w:color="auto"/>
            </w:tcBorders>
            <w:shd w:val="clear" w:color="auto" w:fill="auto"/>
            <w:noWrap/>
            <w:vAlign w:val="center"/>
            <w:hideMark/>
          </w:tcPr>
          <w:p w14:paraId="04E76563" w14:textId="77777777" w:rsidR="00B7042E" w:rsidRPr="00B7042E" w:rsidRDefault="00B7042E" w:rsidP="00B7042E">
            <w:pPr>
              <w:spacing w:after="0" w:line="240" w:lineRule="auto"/>
              <w:jc w:val="center"/>
              <w:rPr>
                <w:rFonts w:ascii="Times New Roman" w:eastAsia="Times New Roman" w:hAnsi="Times New Roman"/>
                <w:lang w:eastAsia="ru-RU"/>
              </w:rPr>
            </w:pPr>
            <w:r w:rsidRPr="00B7042E">
              <w:rPr>
                <w:rFonts w:ascii="Times New Roman" w:eastAsia="Times New Roman" w:hAnsi="Times New Roman"/>
                <w:lang w:eastAsia="ru-RU"/>
              </w:rPr>
              <w:t>8</w:t>
            </w:r>
          </w:p>
        </w:tc>
        <w:tc>
          <w:tcPr>
            <w:tcW w:w="260" w:type="pct"/>
            <w:tcBorders>
              <w:top w:val="nil"/>
              <w:left w:val="nil"/>
              <w:bottom w:val="single" w:sz="4" w:space="0" w:color="auto"/>
              <w:right w:val="single" w:sz="4" w:space="0" w:color="auto"/>
            </w:tcBorders>
            <w:shd w:val="clear" w:color="auto" w:fill="auto"/>
            <w:noWrap/>
            <w:vAlign w:val="center"/>
            <w:hideMark/>
          </w:tcPr>
          <w:p w14:paraId="3C292D07" w14:textId="77777777" w:rsidR="00B7042E" w:rsidRPr="00B7042E" w:rsidRDefault="00B7042E" w:rsidP="00B7042E">
            <w:pPr>
              <w:spacing w:after="0" w:line="240" w:lineRule="auto"/>
              <w:jc w:val="center"/>
              <w:rPr>
                <w:rFonts w:ascii="Times New Roman" w:eastAsia="Times New Roman" w:hAnsi="Times New Roman"/>
                <w:lang w:eastAsia="ru-RU"/>
              </w:rPr>
            </w:pPr>
            <w:r w:rsidRPr="00B7042E">
              <w:rPr>
                <w:rFonts w:ascii="Times New Roman" w:eastAsia="Times New Roman" w:hAnsi="Times New Roman"/>
                <w:lang w:eastAsia="ru-RU"/>
              </w:rPr>
              <w:t>9</w:t>
            </w:r>
          </w:p>
        </w:tc>
        <w:tc>
          <w:tcPr>
            <w:tcW w:w="262" w:type="pct"/>
            <w:tcBorders>
              <w:top w:val="nil"/>
              <w:left w:val="nil"/>
              <w:bottom w:val="single" w:sz="4" w:space="0" w:color="auto"/>
              <w:right w:val="single" w:sz="4" w:space="0" w:color="auto"/>
            </w:tcBorders>
            <w:shd w:val="clear" w:color="auto" w:fill="auto"/>
            <w:noWrap/>
            <w:vAlign w:val="center"/>
            <w:hideMark/>
          </w:tcPr>
          <w:p w14:paraId="12B149E0" w14:textId="77777777" w:rsidR="00B7042E" w:rsidRPr="00B7042E" w:rsidRDefault="00B7042E" w:rsidP="00B7042E">
            <w:pPr>
              <w:spacing w:after="0" w:line="240" w:lineRule="auto"/>
              <w:jc w:val="center"/>
              <w:rPr>
                <w:rFonts w:ascii="Times New Roman" w:eastAsia="Times New Roman" w:hAnsi="Times New Roman"/>
                <w:lang w:eastAsia="ru-RU"/>
              </w:rPr>
            </w:pPr>
            <w:r w:rsidRPr="00B7042E">
              <w:rPr>
                <w:rFonts w:ascii="Times New Roman" w:eastAsia="Times New Roman" w:hAnsi="Times New Roman"/>
                <w:lang w:eastAsia="ru-RU"/>
              </w:rPr>
              <w:t>9</w:t>
            </w:r>
          </w:p>
        </w:tc>
        <w:tc>
          <w:tcPr>
            <w:tcW w:w="292" w:type="pct"/>
            <w:tcBorders>
              <w:top w:val="nil"/>
              <w:left w:val="nil"/>
              <w:bottom w:val="single" w:sz="4" w:space="0" w:color="auto"/>
              <w:right w:val="single" w:sz="4" w:space="0" w:color="auto"/>
            </w:tcBorders>
            <w:shd w:val="clear" w:color="auto" w:fill="auto"/>
            <w:noWrap/>
            <w:vAlign w:val="center"/>
            <w:hideMark/>
          </w:tcPr>
          <w:p w14:paraId="366BD22B" w14:textId="77777777" w:rsidR="00B7042E" w:rsidRPr="00B7042E" w:rsidRDefault="00B7042E" w:rsidP="00B7042E">
            <w:pPr>
              <w:spacing w:after="0" w:line="240" w:lineRule="auto"/>
              <w:jc w:val="center"/>
              <w:rPr>
                <w:rFonts w:ascii="Times New Roman" w:eastAsia="Times New Roman" w:hAnsi="Times New Roman"/>
                <w:lang w:eastAsia="ru-RU"/>
              </w:rPr>
            </w:pPr>
            <w:r w:rsidRPr="00B7042E">
              <w:rPr>
                <w:rFonts w:ascii="Times New Roman" w:eastAsia="Times New Roman" w:hAnsi="Times New Roman"/>
                <w:lang w:eastAsia="ru-RU"/>
              </w:rPr>
              <w:t>10</w:t>
            </w:r>
          </w:p>
        </w:tc>
        <w:tc>
          <w:tcPr>
            <w:tcW w:w="270" w:type="pct"/>
            <w:tcBorders>
              <w:top w:val="nil"/>
              <w:left w:val="nil"/>
              <w:bottom w:val="single" w:sz="4" w:space="0" w:color="auto"/>
              <w:right w:val="single" w:sz="4" w:space="0" w:color="auto"/>
            </w:tcBorders>
            <w:shd w:val="clear" w:color="auto" w:fill="auto"/>
            <w:noWrap/>
            <w:vAlign w:val="center"/>
            <w:hideMark/>
          </w:tcPr>
          <w:p w14:paraId="616A9383" w14:textId="77777777" w:rsidR="00B7042E" w:rsidRPr="00B7042E" w:rsidRDefault="00B7042E" w:rsidP="00B7042E">
            <w:pPr>
              <w:spacing w:after="0" w:line="240" w:lineRule="auto"/>
              <w:jc w:val="center"/>
              <w:rPr>
                <w:rFonts w:ascii="Times New Roman" w:eastAsia="Times New Roman" w:hAnsi="Times New Roman"/>
                <w:lang w:eastAsia="ru-RU"/>
              </w:rPr>
            </w:pPr>
            <w:r w:rsidRPr="00B7042E">
              <w:rPr>
                <w:rFonts w:ascii="Times New Roman" w:eastAsia="Times New Roman" w:hAnsi="Times New Roman"/>
                <w:lang w:eastAsia="ru-RU"/>
              </w:rPr>
              <w:t>11</w:t>
            </w:r>
          </w:p>
        </w:tc>
        <w:tc>
          <w:tcPr>
            <w:tcW w:w="277" w:type="pct"/>
            <w:tcBorders>
              <w:top w:val="nil"/>
              <w:left w:val="nil"/>
              <w:bottom w:val="single" w:sz="4" w:space="0" w:color="auto"/>
              <w:right w:val="single" w:sz="4" w:space="0" w:color="auto"/>
            </w:tcBorders>
            <w:shd w:val="clear" w:color="auto" w:fill="auto"/>
            <w:noWrap/>
            <w:vAlign w:val="center"/>
            <w:hideMark/>
          </w:tcPr>
          <w:p w14:paraId="50A9E4E7" w14:textId="77777777" w:rsidR="00B7042E" w:rsidRPr="00B7042E" w:rsidRDefault="00B7042E" w:rsidP="00B7042E">
            <w:pPr>
              <w:spacing w:after="0" w:line="240" w:lineRule="auto"/>
              <w:jc w:val="center"/>
              <w:rPr>
                <w:rFonts w:ascii="Times New Roman" w:eastAsia="Times New Roman" w:hAnsi="Times New Roman"/>
                <w:lang w:eastAsia="ru-RU"/>
              </w:rPr>
            </w:pPr>
            <w:r w:rsidRPr="00B7042E">
              <w:rPr>
                <w:rFonts w:ascii="Times New Roman" w:eastAsia="Times New Roman" w:hAnsi="Times New Roman"/>
                <w:lang w:eastAsia="ru-RU"/>
              </w:rPr>
              <w:t>12</w:t>
            </w:r>
          </w:p>
        </w:tc>
        <w:tc>
          <w:tcPr>
            <w:tcW w:w="277" w:type="pct"/>
            <w:tcBorders>
              <w:top w:val="nil"/>
              <w:left w:val="nil"/>
              <w:bottom w:val="single" w:sz="4" w:space="0" w:color="auto"/>
              <w:right w:val="single" w:sz="4" w:space="0" w:color="auto"/>
            </w:tcBorders>
            <w:shd w:val="clear" w:color="auto" w:fill="auto"/>
            <w:noWrap/>
            <w:vAlign w:val="center"/>
            <w:hideMark/>
          </w:tcPr>
          <w:p w14:paraId="20BF435E" w14:textId="77777777" w:rsidR="00B7042E" w:rsidRPr="00B7042E" w:rsidRDefault="00B7042E" w:rsidP="00B7042E">
            <w:pPr>
              <w:spacing w:after="0" w:line="240" w:lineRule="auto"/>
              <w:jc w:val="center"/>
              <w:rPr>
                <w:rFonts w:ascii="Times New Roman" w:eastAsia="Times New Roman" w:hAnsi="Times New Roman"/>
                <w:lang w:eastAsia="ru-RU"/>
              </w:rPr>
            </w:pPr>
            <w:r w:rsidRPr="00B7042E">
              <w:rPr>
                <w:rFonts w:ascii="Times New Roman" w:eastAsia="Times New Roman" w:hAnsi="Times New Roman"/>
                <w:lang w:eastAsia="ru-RU"/>
              </w:rPr>
              <w:t>13</w:t>
            </w:r>
          </w:p>
        </w:tc>
        <w:tc>
          <w:tcPr>
            <w:tcW w:w="255" w:type="pct"/>
            <w:tcBorders>
              <w:top w:val="nil"/>
              <w:left w:val="nil"/>
              <w:bottom w:val="single" w:sz="4" w:space="0" w:color="auto"/>
              <w:right w:val="single" w:sz="4" w:space="0" w:color="auto"/>
            </w:tcBorders>
            <w:shd w:val="clear" w:color="auto" w:fill="auto"/>
            <w:noWrap/>
            <w:vAlign w:val="center"/>
            <w:hideMark/>
          </w:tcPr>
          <w:p w14:paraId="648831A2" w14:textId="77777777" w:rsidR="00B7042E" w:rsidRPr="00B7042E" w:rsidRDefault="00B7042E" w:rsidP="00B7042E">
            <w:pPr>
              <w:spacing w:after="0" w:line="240" w:lineRule="auto"/>
              <w:jc w:val="center"/>
              <w:rPr>
                <w:rFonts w:ascii="Times New Roman" w:eastAsia="Times New Roman" w:hAnsi="Times New Roman"/>
                <w:lang w:eastAsia="ru-RU"/>
              </w:rPr>
            </w:pPr>
            <w:r w:rsidRPr="00B7042E">
              <w:rPr>
                <w:rFonts w:ascii="Times New Roman" w:eastAsia="Times New Roman" w:hAnsi="Times New Roman"/>
                <w:lang w:eastAsia="ru-RU"/>
              </w:rPr>
              <w:t>14</w:t>
            </w:r>
          </w:p>
        </w:tc>
        <w:tc>
          <w:tcPr>
            <w:tcW w:w="243" w:type="pct"/>
            <w:tcBorders>
              <w:top w:val="nil"/>
              <w:left w:val="nil"/>
              <w:bottom w:val="single" w:sz="4" w:space="0" w:color="auto"/>
              <w:right w:val="single" w:sz="4" w:space="0" w:color="auto"/>
            </w:tcBorders>
            <w:shd w:val="clear" w:color="auto" w:fill="auto"/>
            <w:noWrap/>
            <w:vAlign w:val="center"/>
            <w:hideMark/>
          </w:tcPr>
          <w:p w14:paraId="57E4EE70" w14:textId="77777777" w:rsidR="00B7042E" w:rsidRPr="00B7042E" w:rsidRDefault="00B7042E" w:rsidP="00B7042E">
            <w:pPr>
              <w:spacing w:after="0" w:line="240" w:lineRule="auto"/>
              <w:jc w:val="center"/>
              <w:rPr>
                <w:rFonts w:ascii="Times New Roman" w:eastAsia="Times New Roman" w:hAnsi="Times New Roman"/>
                <w:lang w:eastAsia="ru-RU"/>
              </w:rPr>
            </w:pPr>
            <w:r w:rsidRPr="00B7042E">
              <w:rPr>
                <w:rFonts w:ascii="Times New Roman" w:eastAsia="Times New Roman" w:hAnsi="Times New Roman"/>
                <w:lang w:eastAsia="ru-RU"/>
              </w:rPr>
              <w:t>15</w:t>
            </w:r>
          </w:p>
        </w:tc>
        <w:tc>
          <w:tcPr>
            <w:tcW w:w="243" w:type="pct"/>
            <w:tcBorders>
              <w:top w:val="nil"/>
              <w:left w:val="nil"/>
              <w:bottom w:val="single" w:sz="4" w:space="0" w:color="auto"/>
              <w:right w:val="single" w:sz="4" w:space="0" w:color="auto"/>
            </w:tcBorders>
            <w:shd w:val="clear" w:color="auto" w:fill="auto"/>
            <w:noWrap/>
            <w:vAlign w:val="center"/>
            <w:hideMark/>
          </w:tcPr>
          <w:p w14:paraId="049C2FAF" w14:textId="77777777" w:rsidR="00B7042E" w:rsidRPr="00B7042E" w:rsidRDefault="00B7042E" w:rsidP="00B7042E">
            <w:pPr>
              <w:spacing w:after="0" w:line="240" w:lineRule="auto"/>
              <w:jc w:val="center"/>
              <w:rPr>
                <w:rFonts w:ascii="Times New Roman" w:eastAsia="Times New Roman" w:hAnsi="Times New Roman"/>
                <w:lang w:eastAsia="ru-RU"/>
              </w:rPr>
            </w:pPr>
            <w:r w:rsidRPr="00B7042E">
              <w:rPr>
                <w:rFonts w:ascii="Times New Roman" w:eastAsia="Times New Roman" w:hAnsi="Times New Roman"/>
                <w:lang w:eastAsia="ru-RU"/>
              </w:rPr>
              <w:t>16</w:t>
            </w:r>
          </w:p>
        </w:tc>
        <w:tc>
          <w:tcPr>
            <w:tcW w:w="281" w:type="pct"/>
            <w:tcBorders>
              <w:top w:val="nil"/>
              <w:left w:val="nil"/>
              <w:bottom w:val="single" w:sz="4" w:space="0" w:color="auto"/>
              <w:right w:val="single" w:sz="4" w:space="0" w:color="auto"/>
            </w:tcBorders>
            <w:shd w:val="clear" w:color="auto" w:fill="auto"/>
            <w:noWrap/>
            <w:vAlign w:val="center"/>
            <w:hideMark/>
          </w:tcPr>
          <w:p w14:paraId="76DDFCC0" w14:textId="77777777" w:rsidR="00B7042E" w:rsidRPr="00B7042E" w:rsidRDefault="00B7042E" w:rsidP="00B7042E">
            <w:pPr>
              <w:spacing w:after="0" w:line="240" w:lineRule="auto"/>
              <w:jc w:val="center"/>
              <w:rPr>
                <w:rFonts w:ascii="Times New Roman" w:eastAsia="Times New Roman" w:hAnsi="Times New Roman"/>
                <w:lang w:eastAsia="ru-RU"/>
              </w:rPr>
            </w:pPr>
            <w:r w:rsidRPr="00B7042E">
              <w:rPr>
                <w:rFonts w:ascii="Times New Roman" w:eastAsia="Times New Roman" w:hAnsi="Times New Roman"/>
                <w:lang w:eastAsia="ru-RU"/>
              </w:rPr>
              <w:t>17</w:t>
            </w:r>
          </w:p>
        </w:tc>
      </w:tr>
      <w:tr w:rsidR="00B7042E" w:rsidRPr="00B7042E" w14:paraId="1B6CA427" w14:textId="77777777" w:rsidTr="00B7042E">
        <w:trPr>
          <w:trHeight w:val="690"/>
        </w:trPr>
        <w:tc>
          <w:tcPr>
            <w:tcW w:w="12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6C4FD0A"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1</w:t>
            </w:r>
          </w:p>
        </w:tc>
        <w:tc>
          <w:tcPr>
            <w:tcW w:w="505"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2E2C5AAD"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Муниципальная программа</w:t>
            </w:r>
          </w:p>
        </w:tc>
        <w:tc>
          <w:tcPr>
            <w:tcW w:w="501"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769F63DB" w14:textId="77777777" w:rsidR="00B7042E" w:rsidRPr="00B7042E" w:rsidRDefault="00B7042E" w:rsidP="00B7042E">
            <w:pPr>
              <w:spacing w:after="0" w:line="240" w:lineRule="auto"/>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Формирование современной городской среды</w:t>
            </w:r>
          </w:p>
        </w:tc>
        <w:tc>
          <w:tcPr>
            <w:tcW w:w="722" w:type="pct"/>
            <w:tcBorders>
              <w:top w:val="nil"/>
              <w:left w:val="nil"/>
              <w:bottom w:val="single" w:sz="4" w:space="0" w:color="auto"/>
              <w:right w:val="single" w:sz="4" w:space="0" w:color="auto"/>
            </w:tcBorders>
            <w:shd w:val="clear" w:color="000000" w:fill="FFFFFF"/>
            <w:vAlign w:val="center"/>
            <w:hideMark/>
          </w:tcPr>
          <w:p w14:paraId="5BC6AD90" w14:textId="77777777" w:rsidR="00B7042E" w:rsidRPr="00B7042E" w:rsidRDefault="00B7042E" w:rsidP="00B7042E">
            <w:pPr>
              <w:spacing w:after="0" w:line="240" w:lineRule="auto"/>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всего расходные обязательства по муниципальной программе города Канска</w:t>
            </w:r>
          </w:p>
        </w:tc>
        <w:tc>
          <w:tcPr>
            <w:tcW w:w="141" w:type="pct"/>
            <w:tcBorders>
              <w:top w:val="nil"/>
              <w:left w:val="nil"/>
              <w:bottom w:val="single" w:sz="4" w:space="0" w:color="auto"/>
              <w:right w:val="single" w:sz="4" w:space="0" w:color="auto"/>
            </w:tcBorders>
            <w:shd w:val="clear" w:color="000000" w:fill="FFFFFF"/>
            <w:vAlign w:val="center"/>
            <w:hideMark/>
          </w:tcPr>
          <w:p w14:paraId="6FFD4174"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х</w:t>
            </w:r>
          </w:p>
        </w:tc>
        <w:tc>
          <w:tcPr>
            <w:tcW w:w="133" w:type="pct"/>
            <w:tcBorders>
              <w:top w:val="nil"/>
              <w:left w:val="nil"/>
              <w:bottom w:val="single" w:sz="4" w:space="0" w:color="auto"/>
              <w:right w:val="single" w:sz="4" w:space="0" w:color="auto"/>
            </w:tcBorders>
            <w:shd w:val="clear" w:color="000000" w:fill="FFFFFF"/>
            <w:vAlign w:val="center"/>
            <w:hideMark/>
          </w:tcPr>
          <w:p w14:paraId="61C4FEAB"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х</w:t>
            </w:r>
          </w:p>
        </w:tc>
        <w:tc>
          <w:tcPr>
            <w:tcW w:w="123" w:type="pct"/>
            <w:tcBorders>
              <w:top w:val="nil"/>
              <w:left w:val="nil"/>
              <w:bottom w:val="single" w:sz="4" w:space="0" w:color="auto"/>
              <w:right w:val="single" w:sz="4" w:space="0" w:color="auto"/>
            </w:tcBorders>
            <w:shd w:val="clear" w:color="000000" w:fill="FFFFFF"/>
            <w:vAlign w:val="center"/>
            <w:hideMark/>
          </w:tcPr>
          <w:p w14:paraId="5D6AC5F4"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х</w:t>
            </w:r>
          </w:p>
        </w:tc>
        <w:tc>
          <w:tcPr>
            <w:tcW w:w="93" w:type="pct"/>
            <w:tcBorders>
              <w:top w:val="nil"/>
              <w:left w:val="nil"/>
              <w:bottom w:val="single" w:sz="4" w:space="0" w:color="auto"/>
              <w:right w:val="single" w:sz="4" w:space="0" w:color="auto"/>
            </w:tcBorders>
            <w:shd w:val="clear" w:color="000000" w:fill="FFFFFF"/>
            <w:vAlign w:val="center"/>
            <w:hideMark/>
          </w:tcPr>
          <w:p w14:paraId="643907B1"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х</w:t>
            </w:r>
          </w:p>
        </w:tc>
        <w:tc>
          <w:tcPr>
            <w:tcW w:w="260" w:type="pct"/>
            <w:tcBorders>
              <w:top w:val="nil"/>
              <w:left w:val="nil"/>
              <w:bottom w:val="single" w:sz="4" w:space="0" w:color="auto"/>
              <w:right w:val="single" w:sz="4" w:space="0" w:color="auto"/>
            </w:tcBorders>
            <w:shd w:val="clear" w:color="auto" w:fill="auto"/>
            <w:vAlign w:val="center"/>
            <w:hideMark/>
          </w:tcPr>
          <w:p w14:paraId="7AE8FA46"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39 107 812.00</w:t>
            </w:r>
          </w:p>
        </w:tc>
        <w:tc>
          <w:tcPr>
            <w:tcW w:w="262" w:type="pct"/>
            <w:tcBorders>
              <w:top w:val="nil"/>
              <w:left w:val="nil"/>
              <w:bottom w:val="single" w:sz="4" w:space="0" w:color="auto"/>
              <w:right w:val="single" w:sz="4" w:space="0" w:color="auto"/>
            </w:tcBorders>
            <w:shd w:val="clear" w:color="auto" w:fill="auto"/>
            <w:vAlign w:val="center"/>
            <w:hideMark/>
          </w:tcPr>
          <w:p w14:paraId="56D63BA0"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44 399 735.44</w:t>
            </w:r>
          </w:p>
        </w:tc>
        <w:tc>
          <w:tcPr>
            <w:tcW w:w="292" w:type="pct"/>
            <w:tcBorders>
              <w:top w:val="nil"/>
              <w:left w:val="nil"/>
              <w:bottom w:val="single" w:sz="4" w:space="0" w:color="auto"/>
              <w:right w:val="single" w:sz="4" w:space="0" w:color="auto"/>
            </w:tcBorders>
            <w:shd w:val="clear" w:color="000000" w:fill="FFFFFF"/>
            <w:vAlign w:val="center"/>
            <w:hideMark/>
          </w:tcPr>
          <w:p w14:paraId="73BA4E0D"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42 018 836.00</w:t>
            </w:r>
          </w:p>
        </w:tc>
        <w:tc>
          <w:tcPr>
            <w:tcW w:w="270" w:type="pct"/>
            <w:tcBorders>
              <w:top w:val="nil"/>
              <w:left w:val="nil"/>
              <w:bottom w:val="single" w:sz="4" w:space="0" w:color="auto"/>
              <w:right w:val="single" w:sz="4" w:space="0" w:color="auto"/>
            </w:tcBorders>
            <w:shd w:val="clear" w:color="000000" w:fill="FFFFFF"/>
            <w:vAlign w:val="center"/>
            <w:hideMark/>
          </w:tcPr>
          <w:p w14:paraId="4D513C43"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252 642 078.00</w:t>
            </w:r>
          </w:p>
        </w:tc>
        <w:tc>
          <w:tcPr>
            <w:tcW w:w="277" w:type="pct"/>
            <w:tcBorders>
              <w:top w:val="nil"/>
              <w:left w:val="nil"/>
              <w:bottom w:val="single" w:sz="4" w:space="0" w:color="auto"/>
              <w:right w:val="single" w:sz="4" w:space="0" w:color="auto"/>
            </w:tcBorders>
            <w:shd w:val="clear" w:color="000000" w:fill="FFFFFF"/>
            <w:vAlign w:val="center"/>
            <w:hideMark/>
          </w:tcPr>
          <w:p w14:paraId="4081B3C7"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162 118 699.72</w:t>
            </w:r>
          </w:p>
        </w:tc>
        <w:tc>
          <w:tcPr>
            <w:tcW w:w="277" w:type="pct"/>
            <w:tcBorders>
              <w:top w:val="nil"/>
              <w:left w:val="nil"/>
              <w:bottom w:val="single" w:sz="4" w:space="0" w:color="auto"/>
              <w:right w:val="single" w:sz="4" w:space="0" w:color="auto"/>
            </w:tcBorders>
            <w:shd w:val="clear" w:color="000000" w:fill="FFFFFF"/>
            <w:vAlign w:val="center"/>
            <w:hideMark/>
          </w:tcPr>
          <w:p w14:paraId="4ADAA02D"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181 835 053.33</w:t>
            </w:r>
          </w:p>
        </w:tc>
        <w:tc>
          <w:tcPr>
            <w:tcW w:w="255" w:type="pct"/>
            <w:tcBorders>
              <w:top w:val="nil"/>
              <w:left w:val="nil"/>
              <w:bottom w:val="single" w:sz="4" w:space="0" w:color="auto"/>
              <w:right w:val="single" w:sz="4" w:space="0" w:color="auto"/>
            </w:tcBorders>
            <w:shd w:val="clear" w:color="000000" w:fill="FFFFFF"/>
            <w:vAlign w:val="center"/>
            <w:hideMark/>
          </w:tcPr>
          <w:p w14:paraId="403FB1BE"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41 889 000.00</w:t>
            </w:r>
          </w:p>
        </w:tc>
        <w:tc>
          <w:tcPr>
            <w:tcW w:w="243" w:type="pct"/>
            <w:tcBorders>
              <w:top w:val="nil"/>
              <w:left w:val="nil"/>
              <w:bottom w:val="single" w:sz="4" w:space="0" w:color="auto"/>
              <w:right w:val="single" w:sz="4" w:space="0" w:color="auto"/>
            </w:tcBorders>
            <w:shd w:val="clear" w:color="000000" w:fill="FFFFFF"/>
            <w:vAlign w:val="center"/>
            <w:hideMark/>
          </w:tcPr>
          <w:p w14:paraId="6692A63B"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4 017 700.00</w:t>
            </w:r>
          </w:p>
        </w:tc>
        <w:tc>
          <w:tcPr>
            <w:tcW w:w="243" w:type="pct"/>
            <w:tcBorders>
              <w:top w:val="nil"/>
              <w:left w:val="nil"/>
              <w:bottom w:val="single" w:sz="4" w:space="0" w:color="auto"/>
              <w:right w:val="single" w:sz="4" w:space="0" w:color="auto"/>
            </w:tcBorders>
            <w:shd w:val="clear" w:color="000000" w:fill="FFFFFF"/>
            <w:vAlign w:val="center"/>
            <w:hideMark/>
          </w:tcPr>
          <w:p w14:paraId="230007F7"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4 017 700.00</w:t>
            </w:r>
          </w:p>
        </w:tc>
        <w:tc>
          <w:tcPr>
            <w:tcW w:w="281" w:type="pct"/>
            <w:tcBorders>
              <w:top w:val="nil"/>
              <w:left w:val="nil"/>
              <w:bottom w:val="single" w:sz="4" w:space="0" w:color="auto"/>
              <w:right w:val="single" w:sz="4" w:space="0" w:color="auto"/>
            </w:tcBorders>
            <w:shd w:val="clear" w:color="000000" w:fill="FFFFFF"/>
            <w:vAlign w:val="center"/>
            <w:hideMark/>
          </w:tcPr>
          <w:p w14:paraId="533E6319"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772 046 614.49</w:t>
            </w:r>
          </w:p>
        </w:tc>
      </w:tr>
      <w:tr w:rsidR="00B7042E" w:rsidRPr="00B7042E" w14:paraId="6C07EC3C" w14:textId="77777777" w:rsidTr="00B7042E">
        <w:trPr>
          <w:trHeight w:val="255"/>
        </w:trPr>
        <w:tc>
          <w:tcPr>
            <w:tcW w:w="123" w:type="pct"/>
            <w:vMerge/>
            <w:tcBorders>
              <w:top w:val="nil"/>
              <w:left w:val="single" w:sz="4" w:space="0" w:color="auto"/>
              <w:bottom w:val="single" w:sz="4" w:space="0" w:color="000000"/>
              <w:right w:val="single" w:sz="4" w:space="0" w:color="auto"/>
            </w:tcBorders>
            <w:vAlign w:val="center"/>
            <w:hideMark/>
          </w:tcPr>
          <w:p w14:paraId="31E23F7D" w14:textId="77777777" w:rsidR="00B7042E" w:rsidRPr="00B7042E" w:rsidRDefault="00B7042E" w:rsidP="00B7042E">
            <w:pPr>
              <w:spacing w:after="0" w:line="240" w:lineRule="auto"/>
              <w:rPr>
                <w:rFonts w:ascii="Times New Roman" w:eastAsia="Times New Roman" w:hAnsi="Times New Roman"/>
                <w:sz w:val="20"/>
                <w:szCs w:val="20"/>
                <w:lang w:eastAsia="ru-RU"/>
              </w:rPr>
            </w:pPr>
          </w:p>
        </w:tc>
        <w:tc>
          <w:tcPr>
            <w:tcW w:w="505" w:type="pct"/>
            <w:vMerge/>
            <w:tcBorders>
              <w:top w:val="nil"/>
              <w:left w:val="single" w:sz="4" w:space="0" w:color="auto"/>
              <w:bottom w:val="single" w:sz="4" w:space="0" w:color="000000"/>
              <w:right w:val="single" w:sz="4" w:space="0" w:color="auto"/>
            </w:tcBorders>
            <w:vAlign w:val="center"/>
            <w:hideMark/>
          </w:tcPr>
          <w:p w14:paraId="4FAA77A6" w14:textId="77777777" w:rsidR="00B7042E" w:rsidRPr="00B7042E" w:rsidRDefault="00B7042E" w:rsidP="00B7042E">
            <w:pPr>
              <w:spacing w:after="0" w:line="240" w:lineRule="auto"/>
              <w:rPr>
                <w:rFonts w:ascii="Times New Roman" w:eastAsia="Times New Roman" w:hAnsi="Times New Roman"/>
                <w:sz w:val="20"/>
                <w:szCs w:val="20"/>
                <w:lang w:eastAsia="ru-RU"/>
              </w:rPr>
            </w:pPr>
          </w:p>
        </w:tc>
        <w:tc>
          <w:tcPr>
            <w:tcW w:w="501" w:type="pct"/>
            <w:vMerge/>
            <w:tcBorders>
              <w:top w:val="nil"/>
              <w:left w:val="single" w:sz="4" w:space="0" w:color="auto"/>
              <w:bottom w:val="single" w:sz="4" w:space="0" w:color="000000"/>
              <w:right w:val="single" w:sz="4" w:space="0" w:color="auto"/>
            </w:tcBorders>
            <w:vAlign w:val="center"/>
            <w:hideMark/>
          </w:tcPr>
          <w:p w14:paraId="59BD01F5" w14:textId="77777777" w:rsidR="00B7042E" w:rsidRPr="00B7042E" w:rsidRDefault="00B7042E" w:rsidP="00B7042E">
            <w:pPr>
              <w:spacing w:after="0" w:line="240" w:lineRule="auto"/>
              <w:rPr>
                <w:rFonts w:ascii="Times New Roman" w:eastAsia="Times New Roman" w:hAnsi="Times New Roman"/>
                <w:sz w:val="20"/>
                <w:szCs w:val="20"/>
                <w:lang w:eastAsia="ru-RU"/>
              </w:rPr>
            </w:pPr>
          </w:p>
        </w:tc>
        <w:tc>
          <w:tcPr>
            <w:tcW w:w="722" w:type="pct"/>
            <w:tcBorders>
              <w:top w:val="nil"/>
              <w:left w:val="nil"/>
              <w:bottom w:val="single" w:sz="4" w:space="0" w:color="auto"/>
              <w:right w:val="single" w:sz="4" w:space="0" w:color="auto"/>
            </w:tcBorders>
            <w:shd w:val="clear" w:color="000000" w:fill="FFFFFF"/>
            <w:vAlign w:val="center"/>
            <w:hideMark/>
          </w:tcPr>
          <w:p w14:paraId="4300E800" w14:textId="77777777" w:rsidR="00B7042E" w:rsidRPr="00B7042E" w:rsidRDefault="00B7042E" w:rsidP="00B7042E">
            <w:pPr>
              <w:spacing w:after="0" w:line="240" w:lineRule="auto"/>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в том числе по ГРБС:</w:t>
            </w:r>
          </w:p>
        </w:tc>
        <w:tc>
          <w:tcPr>
            <w:tcW w:w="141" w:type="pct"/>
            <w:tcBorders>
              <w:top w:val="nil"/>
              <w:left w:val="nil"/>
              <w:bottom w:val="single" w:sz="4" w:space="0" w:color="auto"/>
              <w:right w:val="single" w:sz="4" w:space="0" w:color="auto"/>
            </w:tcBorders>
            <w:shd w:val="clear" w:color="000000" w:fill="FFFFFF"/>
            <w:vAlign w:val="center"/>
            <w:hideMark/>
          </w:tcPr>
          <w:p w14:paraId="14D1133B"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 </w:t>
            </w:r>
          </w:p>
        </w:tc>
        <w:tc>
          <w:tcPr>
            <w:tcW w:w="133" w:type="pct"/>
            <w:tcBorders>
              <w:top w:val="nil"/>
              <w:left w:val="nil"/>
              <w:bottom w:val="single" w:sz="4" w:space="0" w:color="auto"/>
              <w:right w:val="single" w:sz="4" w:space="0" w:color="auto"/>
            </w:tcBorders>
            <w:shd w:val="clear" w:color="000000" w:fill="FFFFFF"/>
            <w:vAlign w:val="center"/>
            <w:hideMark/>
          </w:tcPr>
          <w:p w14:paraId="33DB7FFF"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 </w:t>
            </w:r>
          </w:p>
        </w:tc>
        <w:tc>
          <w:tcPr>
            <w:tcW w:w="123" w:type="pct"/>
            <w:tcBorders>
              <w:top w:val="nil"/>
              <w:left w:val="nil"/>
              <w:bottom w:val="single" w:sz="4" w:space="0" w:color="auto"/>
              <w:right w:val="single" w:sz="4" w:space="0" w:color="auto"/>
            </w:tcBorders>
            <w:shd w:val="clear" w:color="000000" w:fill="FFFFFF"/>
            <w:vAlign w:val="center"/>
            <w:hideMark/>
          </w:tcPr>
          <w:p w14:paraId="06CA3102"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 </w:t>
            </w:r>
          </w:p>
        </w:tc>
        <w:tc>
          <w:tcPr>
            <w:tcW w:w="93" w:type="pct"/>
            <w:tcBorders>
              <w:top w:val="nil"/>
              <w:left w:val="nil"/>
              <w:bottom w:val="single" w:sz="4" w:space="0" w:color="auto"/>
              <w:right w:val="single" w:sz="4" w:space="0" w:color="auto"/>
            </w:tcBorders>
            <w:shd w:val="clear" w:color="000000" w:fill="FFFFFF"/>
            <w:vAlign w:val="center"/>
            <w:hideMark/>
          </w:tcPr>
          <w:p w14:paraId="15C6C543"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 </w:t>
            </w:r>
          </w:p>
        </w:tc>
        <w:tc>
          <w:tcPr>
            <w:tcW w:w="260" w:type="pct"/>
            <w:tcBorders>
              <w:top w:val="nil"/>
              <w:left w:val="nil"/>
              <w:bottom w:val="single" w:sz="4" w:space="0" w:color="auto"/>
              <w:right w:val="single" w:sz="4" w:space="0" w:color="auto"/>
            </w:tcBorders>
            <w:shd w:val="clear" w:color="auto" w:fill="auto"/>
            <w:vAlign w:val="center"/>
            <w:hideMark/>
          </w:tcPr>
          <w:p w14:paraId="058A6346"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 </w:t>
            </w:r>
          </w:p>
        </w:tc>
        <w:tc>
          <w:tcPr>
            <w:tcW w:w="262" w:type="pct"/>
            <w:tcBorders>
              <w:top w:val="nil"/>
              <w:left w:val="nil"/>
              <w:bottom w:val="single" w:sz="4" w:space="0" w:color="auto"/>
              <w:right w:val="single" w:sz="4" w:space="0" w:color="auto"/>
            </w:tcBorders>
            <w:shd w:val="clear" w:color="auto" w:fill="auto"/>
            <w:vAlign w:val="center"/>
            <w:hideMark/>
          </w:tcPr>
          <w:p w14:paraId="290F364B"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 </w:t>
            </w:r>
          </w:p>
        </w:tc>
        <w:tc>
          <w:tcPr>
            <w:tcW w:w="292" w:type="pct"/>
            <w:tcBorders>
              <w:top w:val="nil"/>
              <w:left w:val="nil"/>
              <w:bottom w:val="single" w:sz="4" w:space="0" w:color="auto"/>
              <w:right w:val="single" w:sz="4" w:space="0" w:color="auto"/>
            </w:tcBorders>
            <w:shd w:val="clear" w:color="000000" w:fill="FFFFFF"/>
            <w:vAlign w:val="center"/>
            <w:hideMark/>
          </w:tcPr>
          <w:p w14:paraId="47A2A81F"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 </w:t>
            </w:r>
          </w:p>
        </w:tc>
        <w:tc>
          <w:tcPr>
            <w:tcW w:w="270" w:type="pct"/>
            <w:tcBorders>
              <w:top w:val="nil"/>
              <w:left w:val="nil"/>
              <w:bottom w:val="single" w:sz="4" w:space="0" w:color="auto"/>
              <w:right w:val="single" w:sz="4" w:space="0" w:color="auto"/>
            </w:tcBorders>
            <w:shd w:val="clear" w:color="000000" w:fill="FFFFFF"/>
            <w:vAlign w:val="center"/>
            <w:hideMark/>
          </w:tcPr>
          <w:p w14:paraId="4618950A"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 </w:t>
            </w:r>
          </w:p>
        </w:tc>
        <w:tc>
          <w:tcPr>
            <w:tcW w:w="277" w:type="pct"/>
            <w:tcBorders>
              <w:top w:val="nil"/>
              <w:left w:val="nil"/>
              <w:bottom w:val="single" w:sz="4" w:space="0" w:color="auto"/>
              <w:right w:val="single" w:sz="4" w:space="0" w:color="auto"/>
            </w:tcBorders>
            <w:shd w:val="clear" w:color="000000" w:fill="FFFFFF"/>
            <w:vAlign w:val="center"/>
            <w:hideMark/>
          </w:tcPr>
          <w:p w14:paraId="381A6A10"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 </w:t>
            </w:r>
          </w:p>
        </w:tc>
        <w:tc>
          <w:tcPr>
            <w:tcW w:w="277" w:type="pct"/>
            <w:tcBorders>
              <w:top w:val="nil"/>
              <w:left w:val="nil"/>
              <w:bottom w:val="single" w:sz="4" w:space="0" w:color="auto"/>
              <w:right w:val="single" w:sz="4" w:space="0" w:color="auto"/>
            </w:tcBorders>
            <w:shd w:val="clear" w:color="000000" w:fill="FFFFFF"/>
            <w:vAlign w:val="center"/>
            <w:hideMark/>
          </w:tcPr>
          <w:p w14:paraId="6863C1F3"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 </w:t>
            </w:r>
          </w:p>
        </w:tc>
        <w:tc>
          <w:tcPr>
            <w:tcW w:w="255" w:type="pct"/>
            <w:tcBorders>
              <w:top w:val="nil"/>
              <w:left w:val="nil"/>
              <w:bottom w:val="single" w:sz="4" w:space="0" w:color="auto"/>
              <w:right w:val="single" w:sz="4" w:space="0" w:color="auto"/>
            </w:tcBorders>
            <w:shd w:val="clear" w:color="000000" w:fill="FFFFFF"/>
            <w:vAlign w:val="center"/>
            <w:hideMark/>
          </w:tcPr>
          <w:p w14:paraId="561474D2"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 </w:t>
            </w:r>
          </w:p>
        </w:tc>
        <w:tc>
          <w:tcPr>
            <w:tcW w:w="243" w:type="pct"/>
            <w:tcBorders>
              <w:top w:val="nil"/>
              <w:left w:val="nil"/>
              <w:bottom w:val="single" w:sz="4" w:space="0" w:color="auto"/>
              <w:right w:val="single" w:sz="4" w:space="0" w:color="auto"/>
            </w:tcBorders>
            <w:shd w:val="clear" w:color="000000" w:fill="FFFFFF"/>
            <w:vAlign w:val="center"/>
            <w:hideMark/>
          </w:tcPr>
          <w:p w14:paraId="69D28B8E"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 </w:t>
            </w:r>
          </w:p>
        </w:tc>
        <w:tc>
          <w:tcPr>
            <w:tcW w:w="243" w:type="pct"/>
            <w:tcBorders>
              <w:top w:val="nil"/>
              <w:left w:val="nil"/>
              <w:bottom w:val="single" w:sz="4" w:space="0" w:color="auto"/>
              <w:right w:val="single" w:sz="4" w:space="0" w:color="auto"/>
            </w:tcBorders>
            <w:shd w:val="clear" w:color="000000" w:fill="FFFFFF"/>
            <w:vAlign w:val="center"/>
            <w:hideMark/>
          </w:tcPr>
          <w:p w14:paraId="4D40BCAC"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 </w:t>
            </w:r>
          </w:p>
        </w:tc>
        <w:tc>
          <w:tcPr>
            <w:tcW w:w="281" w:type="pct"/>
            <w:tcBorders>
              <w:top w:val="nil"/>
              <w:left w:val="nil"/>
              <w:bottom w:val="single" w:sz="4" w:space="0" w:color="auto"/>
              <w:right w:val="single" w:sz="4" w:space="0" w:color="auto"/>
            </w:tcBorders>
            <w:shd w:val="clear" w:color="000000" w:fill="FFFFFF"/>
            <w:vAlign w:val="center"/>
            <w:hideMark/>
          </w:tcPr>
          <w:p w14:paraId="4792F683"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 </w:t>
            </w:r>
          </w:p>
        </w:tc>
      </w:tr>
      <w:tr w:rsidR="00B7042E" w:rsidRPr="00B7042E" w14:paraId="64CC5A9F" w14:textId="77777777" w:rsidTr="00B7042E">
        <w:trPr>
          <w:trHeight w:val="255"/>
        </w:trPr>
        <w:tc>
          <w:tcPr>
            <w:tcW w:w="123" w:type="pct"/>
            <w:vMerge/>
            <w:tcBorders>
              <w:top w:val="nil"/>
              <w:left w:val="single" w:sz="4" w:space="0" w:color="auto"/>
              <w:bottom w:val="single" w:sz="4" w:space="0" w:color="000000"/>
              <w:right w:val="single" w:sz="4" w:space="0" w:color="auto"/>
            </w:tcBorders>
            <w:vAlign w:val="center"/>
            <w:hideMark/>
          </w:tcPr>
          <w:p w14:paraId="06FEA22D" w14:textId="77777777" w:rsidR="00B7042E" w:rsidRPr="00B7042E" w:rsidRDefault="00B7042E" w:rsidP="00B7042E">
            <w:pPr>
              <w:spacing w:after="0" w:line="240" w:lineRule="auto"/>
              <w:rPr>
                <w:rFonts w:ascii="Times New Roman" w:eastAsia="Times New Roman" w:hAnsi="Times New Roman"/>
                <w:sz w:val="20"/>
                <w:szCs w:val="20"/>
                <w:lang w:eastAsia="ru-RU"/>
              </w:rPr>
            </w:pPr>
          </w:p>
        </w:tc>
        <w:tc>
          <w:tcPr>
            <w:tcW w:w="505" w:type="pct"/>
            <w:vMerge/>
            <w:tcBorders>
              <w:top w:val="nil"/>
              <w:left w:val="single" w:sz="4" w:space="0" w:color="auto"/>
              <w:bottom w:val="single" w:sz="4" w:space="0" w:color="000000"/>
              <w:right w:val="single" w:sz="4" w:space="0" w:color="auto"/>
            </w:tcBorders>
            <w:vAlign w:val="center"/>
            <w:hideMark/>
          </w:tcPr>
          <w:p w14:paraId="71A04CDF" w14:textId="77777777" w:rsidR="00B7042E" w:rsidRPr="00B7042E" w:rsidRDefault="00B7042E" w:rsidP="00B7042E">
            <w:pPr>
              <w:spacing w:after="0" w:line="240" w:lineRule="auto"/>
              <w:rPr>
                <w:rFonts w:ascii="Times New Roman" w:eastAsia="Times New Roman" w:hAnsi="Times New Roman"/>
                <w:sz w:val="20"/>
                <w:szCs w:val="20"/>
                <w:lang w:eastAsia="ru-RU"/>
              </w:rPr>
            </w:pPr>
          </w:p>
        </w:tc>
        <w:tc>
          <w:tcPr>
            <w:tcW w:w="501" w:type="pct"/>
            <w:vMerge/>
            <w:tcBorders>
              <w:top w:val="nil"/>
              <w:left w:val="single" w:sz="4" w:space="0" w:color="auto"/>
              <w:bottom w:val="single" w:sz="4" w:space="0" w:color="000000"/>
              <w:right w:val="single" w:sz="4" w:space="0" w:color="auto"/>
            </w:tcBorders>
            <w:vAlign w:val="center"/>
            <w:hideMark/>
          </w:tcPr>
          <w:p w14:paraId="2DB1ED84" w14:textId="77777777" w:rsidR="00B7042E" w:rsidRPr="00B7042E" w:rsidRDefault="00B7042E" w:rsidP="00B7042E">
            <w:pPr>
              <w:spacing w:after="0" w:line="240" w:lineRule="auto"/>
              <w:rPr>
                <w:rFonts w:ascii="Times New Roman" w:eastAsia="Times New Roman" w:hAnsi="Times New Roman"/>
                <w:sz w:val="20"/>
                <w:szCs w:val="20"/>
                <w:lang w:eastAsia="ru-RU"/>
              </w:rPr>
            </w:pPr>
          </w:p>
        </w:tc>
        <w:tc>
          <w:tcPr>
            <w:tcW w:w="722" w:type="pct"/>
            <w:tcBorders>
              <w:top w:val="nil"/>
              <w:left w:val="nil"/>
              <w:bottom w:val="single" w:sz="4" w:space="0" w:color="auto"/>
              <w:right w:val="single" w:sz="4" w:space="0" w:color="auto"/>
            </w:tcBorders>
            <w:shd w:val="clear" w:color="000000" w:fill="FFFFFF"/>
            <w:vAlign w:val="center"/>
            <w:hideMark/>
          </w:tcPr>
          <w:p w14:paraId="1DF1A703" w14:textId="77777777" w:rsidR="00B7042E" w:rsidRPr="00B7042E" w:rsidRDefault="00B7042E" w:rsidP="00B7042E">
            <w:pPr>
              <w:spacing w:after="0" w:line="240" w:lineRule="auto"/>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УС и ЖКХ администрации г. Канска</w:t>
            </w:r>
          </w:p>
        </w:tc>
        <w:tc>
          <w:tcPr>
            <w:tcW w:w="141" w:type="pct"/>
            <w:tcBorders>
              <w:top w:val="nil"/>
              <w:left w:val="nil"/>
              <w:bottom w:val="single" w:sz="4" w:space="0" w:color="auto"/>
              <w:right w:val="single" w:sz="4" w:space="0" w:color="auto"/>
            </w:tcBorders>
            <w:shd w:val="clear" w:color="000000" w:fill="FFFFFF"/>
            <w:vAlign w:val="center"/>
            <w:hideMark/>
          </w:tcPr>
          <w:p w14:paraId="5AA0F18F"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909</w:t>
            </w:r>
          </w:p>
        </w:tc>
        <w:tc>
          <w:tcPr>
            <w:tcW w:w="133" w:type="pct"/>
            <w:tcBorders>
              <w:top w:val="nil"/>
              <w:left w:val="nil"/>
              <w:bottom w:val="single" w:sz="4" w:space="0" w:color="auto"/>
              <w:right w:val="single" w:sz="4" w:space="0" w:color="auto"/>
            </w:tcBorders>
            <w:shd w:val="clear" w:color="000000" w:fill="FFFFFF"/>
            <w:vAlign w:val="center"/>
            <w:hideMark/>
          </w:tcPr>
          <w:p w14:paraId="6B5FE220"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х</w:t>
            </w:r>
          </w:p>
        </w:tc>
        <w:tc>
          <w:tcPr>
            <w:tcW w:w="123" w:type="pct"/>
            <w:tcBorders>
              <w:top w:val="nil"/>
              <w:left w:val="nil"/>
              <w:bottom w:val="single" w:sz="4" w:space="0" w:color="auto"/>
              <w:right w:val="single" w:sz="4" w:space="0" w:color="auto"/>
            </w:tcBorders>
            <w:shd w:val="clear" w:color="000000" w:fill="FFFFFF"/>
            <w:vAlign w:val="center"/>
            <w:hideMark/>
          </w:tcPr>
          <w:p w14:paraId="5872C409"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х</w:t>
            </w:r>
          </w:p>
        </w:tc>
        <w:tc>
          <w:tcPr>
            <w:tcW w:w="93" w:type="pct"/>
            <w:tcBorders>
              <w:top w:val="nil"/>
              <w:left w:val="nil"/>
              <w:bottom w:val="single" w:sz="4" w:space="0" w:color="auto"/>
              <w:right w:val="single" w:sz="4" w:space="0" w:color="auto"/>
            </w:tcBorders>
            <w:shd w:val="clear" w:color="000000" w:fill="FFFFFF"/>
            <w:vAlign w:val="center"/>
            <w:hideMark/>
          </w:tcPr>
          <w:p w14:paraId="45D76203"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х</w:t>
            </w:r>
          </w:p>
        </w:tc>
        <w:tc>
          <w:tcPr>
            <w:tcW w:w="260" w:type="pct"/>
            <w:tcBorders>
              <w:top w:val="nil"/>
              <w:left w:val="nil"/>
              <w:bottom w:val="single" w:sz="4" w:space="0" w:color="auto"/>
              <w:right w:val="single" w:sz="4" w:space="0" w:color="auto"/>
            </w:tcBorders>
            <w:shd w:val="clear" w:color="auto" w:fill="auto"/>
            <w:vAlign w:val="center"/>
            <w:hideMark/>
          </w:tcPr>
          <w:p w14:paraId="72D7F7A3"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39 107 812.00</w:t>
            </w:r>
          </w:p>
        </w:tc>
        <w:tc>
          <w:tcPr>
            <w:tcW w:w="262" w:type="pct"/>
            <w:tcBorders>
              <w:top w:val="nil"/>
              <w:left w:val="nil"/>
              <w:bottom w:val="single" w:sz="4" w:space="0" w:color="auto"/>
              <w:right w:val="single" w:sz="4" w:space="0" w:color="auto"/>
            </w:tcBorders>
            <w:shd w:val="clear" w:color="auto" w:fill="auto"/>
            <w:vAlign w:val="center"/>
            <w:hideMark/>
          </w:tcPr>
          <w:p w14:paraId="62440D4B"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44 399 735.44</w:t>
            </w:r>
          </w:p>
        </w:tc>
        <w:tc>
          <w:tcPr>
            <w:tcW w:w="292" w:type="pct"/>
            <w:tcBorders>
              <w:top w:val="nil"/>
              <w:left w:val="nil"/>
              <w:bottom w:val="single" w:sz="4" w:space="0" w:color="auto"/>
              <w:right w:val="single" w:sz="4" w:space="0" w:color="auto"/>
            </w:tcBorders>
            <w:shd w:val="clear" w:color="000000" w:fill="FFFFFF"/>
            <w:vAlign w:val="center"/>
            <w:hideMark/>
          </w:tcPr>
          <w:p w14:paraId="67BED16F"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42 018 836.00</w:t>
            </w:r>
          </w:p>
        </w:tc>
        <w:tc>
          <w:tcPr>
            <w:tcW w:w="270" w:type="pct"/>
            <w:tcBorders>
              <w:top w:val="nil"/>
              <w:left w:val="nil"/>
              <w:bottom w:val="single" w:sz="4" w:space="0" w:color="auto"/>
              <w:right w:val="single" w:sz="4" w:space="0" w:color="auto"/>
            </w:tcBorders>
            <w:shd w:val="clear" w:color="000000" w:fill="FFFFFF"/>
            <w:vAlign w:val="center"/>
            <w:hideMark/>
          </w:tcPr>
          <w:p w14:paraId="1E756B57"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252 642 078.00</w:t>
            </w:r>
          </w:p>
        </w:tc>
        <w:tc>
          <w:tcPr>
            <w:tcW w:w="277" w:type="pct"/>
            <w:tcBorders>
              <w:top w:val="nil"/>
              <w:left w:val="nil"/>
              <w:bottom w:val="single" w:sz="4" w:space="0" w:color="auto"/>
              <w:right w:val="single" w:sz="4" w:space="0" w:color="auto"/>
            </w:tcBorders>
            <w:shd w:val="clear" w:color="000000" w:fill="FFFFFF"/>
            <w:vAlign w:val="center"/>
            <w:hideMark/>
          </w:tcPr>
          <w:p w14:paraId="19A39E2F"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162 118 699.72</w:t>
            </w:r>
          </w:p>
        </w:tc>
        <w:tc>
          <w:tcPr>
            <w:tcW w:w="277" w:type="pct"/>
            <w:tcBorders>
              <w:top w:val="nil"/>
              <w:left w:val="nil"/>
              <w:bottom w:val="single" w:sz="4" w:space="0" w:color="auto"/>
              <w:right w:val="single" w:sz="4" w:space="0" w:color="auto"/>
            </w:tcBorders>
            <w:shd w:val="clear" w:color="000000" w:fill="FFFFFF"/>
            <w:vAlign w:val="center"/>
            <w:hideMark/>
          </w:tcPr>
          <w:p w14:paraId="34F81FAE"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181 835 053.33</w:t>
            </w:r>
          </w:p>
        </w:tc>
        <w:tc>
          <w:tcPr>
            <w:tcW w:w="255" w:type="pct"/>
            <w:tcBorders>
              <w:top w:val="nil"/>
              <w:left w:val="nil"/>
              <w:bottom w:val="single" w:sz="4" w:space="0" w:color="auto"/>
              <w:right w:val="single" w:sz="4" w:space="0" w:color="auto"/>
            </w:tcBorders>
            <w:shd w:val="clear" w:color="000000" w:fill="FFFFFF"/>
            <w:vAlign w:val="center"/>
            <w:hideMark/>
          </w:tcPr>
          <w:p w14:paraId="2DE42F4D"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41 889 000.00</w:t>
            </w:r>
          </w:p>
        </w:tc>
        <w:tc>
          <w:tcPr>
            <w:tcW w:w="243" w:type="pct"/>
            <w:tcBorders>
              <w:top w:val="nil"/>
              <w:left w:val="nil"/>
              <w:bottom w:val="single" w:sz="4" w:space="0" w:color="auto"/>
              <w:right w:val="single" w:sz="4" w:space="0" w:color="auto"/>
            </w:tcBorders>
            <w:shd w:val="clear" w:color="000000" w:fill="FFFFFF"/>
            <w:vAlign w:val="center"/>
            <w:hideMark/>
          </w:tcPr>
          <w:p w14:paraId="25F775B1"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4 017 700.00</w:t>
            </w:r>
          </w:p>
        </w:tc>
        <w:tc>
          <w:tcPr>
            <w:tcW w:w="243" w:type="pct"/>
            <w:tcBorders>
              <w:top w:val="nil"/>
              <w:left w:val="nil"/>
              <w:bottom w:val="single" w:sz="4" w:space="0" w:color="auto"/>
              <w:right w:val="single" w:sz="4" w:space="0" w:color="auto"/>
            </w:tcBorders>
            <w:shd w:val="clear" w:color="000000" w:fill="FFFFFF"/>
            <w:vAlign w:val="center"/>
            <w:hideMark/>
          </w:tcPr>
          <w:p w14:paraId="216ABD2D"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4 017 700.00</w:t>
            </w:r>
          </w:p>
        </w:tc>
        <w:tc>
          <w:tcPr>
            <w:tcW w:w="281" w:type="pct"/>
            <w:tcBorders>
              <w:top w:val="nil"/>
              <w:left w:val="nil"/>
              <w:bottom w:val="single" w:sz="4" w:space="0" w:color="auto"/>
              <w:right w:val="single" w:sz="4" w:space="0" w:color="auto"/>
            </w:tcBorders>
            <w:shd w:val="clear" w:color="000000" w:fill="FFFFFF"/>
            <w:vAlign w:val="center"/>
            <w:hideMark/>
          </w:tcPr>
          <w:p w14:paraId="16E831D4"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772 046 614.49</w:t>
            </w:r>
          </w:p>
        </w:tc>
      </w:tr>
      <w:tr w:rsidR="00B7042E" w:rsidRPr="00B7042E" w14:paraId="2727239D" w14:textId="77777777" w:rsidTr="00B7042E">
        <w:trPr>
          <w:trHeight w:val="1065"/>
        </w:trPr>
        <w:tc>
          <w:tcPr>
            <w:tcW w:w="12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EBD5FFB"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lastRenderedPageBreak/>
              <w:t>1.1.</w:t>
            </w:r>
          </w:p>
        </w:tc>
        <w:tc>
          <w:tcPr>
            <w:tcW w:w="505"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1217C7F9"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Подпрограмма 1</w:t>
            </w:r>
          </w:p>
        </w:tc>
        <w:tc>
          <w:tcPr>
            <w:tcW w:w="501"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355F603E" w14:textId="77777777" w:rsidR="00B7042E" w:rsidRPr="00B7042E" w:rsidRDefault="00B7042E" w:rsidP="00B7042E">
            <w:pPr>
              <w:spacing w:after="0" w:line="240" w:lineRule="auto"/>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Благоустройство территорий города Канска</w:t>
            </w:r>
          </w:p>
        </w:tc>
        <w:tc>
          <w:tcPr>
            <w:tcW w:w="722" w:type="pct"/>
            <w:tcBorders>
              <w:top w:val="nil"/>
              <w:left w:val="nil"/>
              <w:bottom w:val="single" w:sz="4" w:space="0" w:color="auto"/>
              <w:right w:val="single" w:sz="4" w:space="0" w:color="auto"/>
            </w:tcBorders>
            <w:shd w:val="clear" w:color="000000" w:fill="FFFFFF"/>
            <w:vAlign w:val="center"/>
            <w:hideMark/>
          </w:tcPr>
          <w:p w14:paraId="26FBFAA0" w14:textId="77777777" w:rsidR="00B7042E" w:rsidRPr="00B7042E" w:rsidRDefault="00B7042E" w:rsidP="00B7042E">
            <w:pPr>
              <w:spacing w:after="0" w:line="240" w:lineRule="auto"/>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всего расходные обязательства по подпрограмме муниципальной программы города Канска</w:t>
            </w:r>
          </w:p>
        </w:tc>
        <w:tc>
          <w:tcPr>
            <w:tcW w:w="141" w:type="pct"/>
            <w:tcBorders>
              <w:top w:val="nil"/>
              <w:left w:val="nil"/>
              <w:bottom w:val="single" w:sz="4" w:space="0" w:color="auto"/>
              <w:right w:val="single" w:sz="4" w:space="0" w:color="auto"/>
            </w:tcBorders>
            <w:shd w:val="clear" w:color="000000" w:fill="FFFFFF"/>
            <w:vAlign w:val="center"/>
            <w:hideMark/>
          </w:tcPr>
          <w:p w14:paraId="2BCA8645"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х</w:t>
            </w:r>
          </w:p>
        </w:tc>
        <w:tc>
          <w:tcPr>
            <w:tcW w:w="133" w:type="pct"/>
            <w:tcBorders>
              <w:top w:val="nil"/>
              <w:left w:val="nil"/>
              <w:bottom w:val="single" w:sz="4" w:space="0" w:color="auto"/>
              <w:right w:val="single" w:sz="4" w:space="0" w:color="auto"/>
            </w:tcBorders>
            <w:shd w:val="clear" w:color="000000" w:fill="FFFFFF"/>
            <w:vAlign w:val="center"/>
            <w:hideMark/>
          </w:tcPr>
          <w:p w14:paraId="138DDD1C"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х</w:t>
            </w:r>
          </w:p>
        </w:tc>
        <w:tc>
          <w:tcPr>
            <w:tcW w:w="123" w:type="pct"/>
            <w:tcBorders>
              <w:top w:val="nil"/>
              <w:left w:val="nil"/>
              <w:bottom w:val="single" w:sz="4" w:space="0" w:color="auto"/>
              <w:right w:val="single" w:sz="4" w:space="0" w:color="auto"/>
            </w:tcBorders>
            <w:shd w:val="clear" w:color="000000" w:fill="FFFFFF"/>
            <w:vAlign w:val="center"/>
            <w:hideMark/>
          </w:tcPr>
          <w:p w14:paraId="44683F0F"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х</w:t>
            </w:r>
          </w:p>
        </w:tc>
        <w:tc>
          <w:tcPr>
            <w:tcW w:w="93" w:type="pct"/>
            <w:tcBorders>
              <w:top w:val="nil"/>
              <w:left w:val="nil"/>
              <w:bottom w:val="single" w:sz="4" w:space="0" w:color="auto"/>
              <w:right w:val="single" w:sz="4" w:space="0" w:color="auto"/>
            </w:tcBorders>
            <w:shd w:val="clear" w:color="000000" w:fill="FFFFFF"/>
            <w:vAlign w:val="center"/>
            <w:hideMark/>
          </w:tcPr>
          <w:p w14:paraId="6E47EBA7"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х</w:t>
            </w:r>
          </w:p>
        </w:tc>
        <w:tc>
          <w:tcPr>
            <w:tcW w:w="260" w:type="pct"/>
            <w:tcBorders>
              <w:top w:val="nil"/>
              <w:left w:val="nil"/>
              <w:bottom w:val="single" w:sz="4" w:space="0" w:color="auto"/>
              <w:right w:val="single" w:sz="4" w:space="0" w:color="auto"/>
            </w:tcBorders>
            <w:shd w:val="clear" w:color="auto" w:fill="auto"/>
            <w:vAlign w:val="center"/>
            <w:hideMark/>
          </w:tcPr>
          <w:p w14:paraId="58285144"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39 107 812.00</w:t>
            </w:r>
          </w:p>
        </w:tc>
        <w:tc>
          <w:tcPr>
            <w:tcW w:w="262" w:type="pct"/>
            <w:tcBorders>
              <w:top w:val="nil"/>
              <w:left w:val="nil"/>
              <w:bottom w:val="single" w:sz="4" w:space="0" w:color="auto"/>
              <w:right w:val="single" w:sz="4" w:space="0" w:color="auto"/>
            </w:tcBorders>
            <w:shd w:val="clear" w:color="auto" w:fill="auto"/>
            <w:vAlign w:val="center"/>
            <w:hideMark/>
          </w:tcPr>
          <w:p w14:paraId="1DC27140"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44 399 735.44</w:t>
            </w:r>
          </w:p>
        </w:tc>
        <w:tc>
          <w:tcPr>
            <w:tcW w:w="292" w:type="pct"/>
            <w:tcBorders>
              <w:top w:val="nil"/>
              <w:left w:val="nil"/>
              <w:bottom w:val="single" w:sz="4" w:space="0" w:color="auto"/>
              <w:right w:val="single" w:sz="4" w:space="0" w:color="auto"/>
            </w:tcBorders>
            <w:shd w:val="clear" w:color="000000" w:fill="FFFFFF"/>
            <w:vAlign w:val="center"/>
            <w:hideMark/>
          </w:tcPr>
          <w:p w14:paraId="477F6C08"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42 018 836.00</w:t>
            </w:r>
          </w:p>
        </w:tc>
        <w:tc>
          <w:tcPr>
            <w:tcW w:w="270" w:type="pct"/>
            <w:tcBorders>
              <w:top w:val="nil"/>
              <w:left w:val="nil"/>
              <w:bottom w:val="single" w:sz="4" w:space="0" w:color="auto"/>
              <w:right w:val="single" w:sz="4" w:space="0" w:color="auto"/>
            </w:tcBorders>
            <w:shd w:val="clear" w:color="000000" w:fill="FFFFFF"/>
            <w:vAlign w:val="center"/>
            <w:hideMark/>
          </w:tcPr>
          <w:p w14:paraId="7E604931"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252 642 078.00</w:t>
            </w:r>
          </w:p>
        </w:tc>
        <w:tc>
          <w:tcPr>
            <w:tcW w:w="277" w:type="pct"/>
            <w:tcBorders>
              <w:top w:val="nil"/>
              <w:left w:val="nil"/>
              <w:bottom w:val="single" w:sz="4" w:space="0" w:color="auto"/>
              <w:right w:val="single" w:sz="4" w:space="0" w:color="auto"/>
            </w:tcBorders>
            <w:shd w:val="clear" w:color="000000" w:fill="FFFFFF"/>
            <w:vAlign w:val="center"/>
            <w:hideMark/>
          </w:tcPr>
          <w:p w14:paraId="4EE4D848"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162 118 699.72</w:t>
            </w:r>
          </w:p>
        </w:tc>
        <w:tc>
          <w:tcPr>
            <w:tcW w:w="277" w:type="pct"/>
            <w:tcBorders>
              <w:top w:val="nil"/>
              <w:left w:val="nil"/>
              <w:bottom w:val="single" w:sz="4" w:space="0" w:color="auto"/>
              <w:right w:val="single" w:sz="4" w:space="0" w:color="auto"/>
            </w:tcBorders>
            <w:shd w:val="clear" w:color="000000" w:fill="FFFFFF"/>
            <w:vAlign w:val="center"/>
            <w:hideMark/>
          </w:tcPr>
          <w:p w14:paraId="3C4A292F"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181 835 053.33</w:t>
            </w:r>
          </w:p>
        </w:tc>
        <w:tc>
          <w:tcPr>
            <w:tcW w:w="255" w:type="pct"/>
            <w:tcBorders>
              <w:top w:val="nil"/>
              <w:left w:val="nil"/>
              <w:bottom w:val="single" w:sz="4" w:space="0" w:color="auto"/>
              <w:right w:val="single" w:sz="4" w:space="0" w:color="auto"/>
            </w:tcBorders>
            <w:shd w:val="clear" w:color="000000" w:fill="FFFFFF"/>
            <w:vAlign w:val="center"/>
            <w:hideMark/>
          </w:tcPr>
          <w:p w14:paraId="041AC08D"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41 889 000.00</w:t>
            </w:r>
          </w:p>
        </w:tc>
        <w:tc>
          <w:tcPr>
            <w:tcW w:w="243" w:type="pct"/>
            <w:tcBorders>
              <w:top w:val="nil"/>
              <w:left w:val="nil"/>
              <w:bottom w:val="single" w:sz="4" w:space="0" w:color="auto"/>
              <w:right w:val="single" w:sz="4" w:space="0" w:color="auto"/>
            </w:tcBorders>
            <w:shd w:val="clear" w:color="000000" w:fill="FFFFFF"/>
            <w:vAlign w:val="center"/>
            <w:hideMark/>
          </w:tcPr>
          <w:p w14:paraId="115997D9"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4 017 700.00</w:t>
            </w:r>
          </w:p>
        </w:tc>
        <w:tc>
          <w:tcPr>
            <w:tcW w:w="243" w:type="pct"/>
            <w:tcBorders>
              <w:top w:val="nil"/>
              <w:left w:val="nil"/>
              <w:bottom w:val="single" w:sz="4" w:space="0" w:color="auto"/>
              <w:right w:val="single" w:sz="4" w:space="0" w:color="auto"/>
            </w:tcBorders>
            <w:shd w:val="clear" w:color="000000" w:fill="FFFFFF"/>
            <w:vAlign w:val="center"/>
            <w:hideMark/>
          </w:tcPr>
          <w:p w14:paraId="35232345"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4 017 700.00</w:t>
            </w:r>
          </w:p>
        </w:tc>
        <w:tc>
          <w:tcPr>
            <w:tcW w:w="281" w:type="pct"/>
            <w:tcBorders>
              <w:top w:val="nil"/>
              <w:left w:val="nil"/>
              <w:bottom w:val="single" w:sz="4" w:space="0" w:color="auto"/>
              <w:right w:val="single" w:sz="4" w:space="0" w:color="auto"/>
            </w:tcBorders>
            <w:shd w:val="clear" w:color="000000" w:fill="FFFFFF"/>
            <w:vAlign w:val="center"/>
            <w:hideMark/>
          </w:tcPr>
          <w:p w14:paraId="200CD3D4"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772 046 614.49</w:t>
            </w:r>
          </w:p>
        </w:tc>
      </w:tr>
      <w:tr w:rsidR="00B7042E" w:rsidRPr="00B7042E" w14:paraId="79D31382" w14:textId="77777777" w:rsidTr="00B7042E">
        <w:trPr>
          <w:trHeight w:val="420"/>
        </w:trPr>
        <w:tc>
          <w:tcPr>
            <w:tcW w:w="123" w:type="pct"/>
            <w:vMerge/>
            <w:tcBorders>
              <w:top w:val="nil"/>
              <w:left w:val="single" w:sz="4" w:space="0" w:color="auto"/>
              <w:bottom w:val="single" w:sz="4" w:space="0" w:color="000000"/>
              <w:right w:val="single" w:sz="4" w:space="0" w:color="auto"/>
            </w:tcBorders>
            <w:vAlign w:val="center"/>
            <w:hideMark/>
          </w:tcPr>
          <w:p w14:paraId="238E0F56" w14:textId="77777777" w:rsidR="00B7042E" w:rsidRPr="00B7042E" w:rsidRDefault="00B7042E" w:rsidP="00B7042E">
            <w:pPr>
              <w:spacing w:after="0" w:line="240" w:lineRule="auto"/>
              <w:rPr>
                <w:rFonts w:ascii="Times New Roman" w:eastAsia="Times New Roman" w:hAnsi="Times New Roman"/>
                <w:sz w:val="20"/>
                <w:szCs w:val="20"/>
                <w:lang w:eastAsia="ru-RU"/>
              </w:rPr>
            </w:pPr>
          </w:p>
        </w:tc>
        <w:tc>
          <w:tcPr>
            <w:tcW w:w="505" w:type="pct"/>
            <w:vMerge/>
            <w:tcBorders>
              <w:top w:val="nil"/>
              <w:left w:val="single" w:sz="4" w:space="0" w:color="auto"/>
              <w:bottom w:val="single" w:sz="4" w:space="0" w:color="000000"/>
              <w:right w:val="single" w:sz="4" w:space="0" w:color="auto"/>
            </w:tcBorders>
            <w:vAlign w:val="center"/>
            <w:hideMark/>
          </w:tcPr>
          <w:p w14:paraId="1BEF0CCB" w14:textId="77777777" w:rsidR="00B7042E" w:rsidRPr="00B7042E" w:rsidRDefault="00B7042E" w:rsidP="00B7042E">
            <w:pPr>
              <w:spacing w:after="0" w:line="240" w:lineRule="auto"/>
              <w:rPr>
                <w:rFonts w:ascii="Times New Roman" w:eastAsia="Times New Roman" w:hAnsi="Times New Roman"/>
                <w:sz w:val="20"/>
                <w:szCs w:val="20"/>
                <w:lang w:eastAsia="ru-RU"/>
              </w:rPr>
            </w:pPr>
          </w:p>
        </w:tc>
        <w:tc>
          <w:tcPr>
            <w:tcW w:w="501" w:type="pct"/>
            <w:vMerge/>
            <w:tcBorders>
              <w:top w:val="nil"/>
              <w:left w:val="single" w:sz="4" w:space="0" w:color="auto"/>
              <w:bottom w:val="single" w:sz="4" w:space="0" w:color="000000"/>
              <w:right w:val="single" w:sz="4" w:space="0" w:color="auto"/>
            </w:tcBorders>
            <w:vAlign w:val="center"/>
            <w:hideMark/>
          </w:tcPr>
          <w:p w14:paraId="3CCA8437" w14:textId="77777777" w:rsidR="00B7042E" w:rsidRPr="00B7042E" w:rsidRDefault="00B7042E" w:rsidP="00B7042E">
            <w:pPr>
              <w:spacing w:after="0" w:line="240" w:lineRule="auto"/>
              <w:rPr>
                <w:rFonts w:ascii="Times New Roman" w:eastAsia="Times New Roman" w:hAnsi="Times New Roman"/>
                <w:sz w:val="20"/>
                <w:szCs w:val="20"/>
                <w:lang w:eastAsia="ru-RU"/>
              </w:rPr>
            </w:pPr>
          </w:p>
        </w:tc>
        <w:tc>
          <w:tcPr>
            <w:tcW w:w="722" w:type="pct"/>
            <w:tcBorders>
              <w:top w:val="nil"/>
              <w:left w:val="nil"/>
              <w:bottom w:val="single" w:sz="4" w:space="0" w:color="auto"/>
              <w:right w:val="single" w:sz="4" w:space="0" w:color="auto"/>
            </w:tcBorders>
            <w:shd w:val="clear" w:color="000000" w:fill="FFFFFF"/>
            <w:vAlign w:val="center"/>
            <w:hideMark/>
          </w:tcPr>
          <w:p w14:paraId="403EFBDC" w14:textId="77777777" w:rsidR="00B7042E" w:rsidRPr="00B7042E" w:rsidRDefault="00B7042E" w:rsidP="00B7042E">
            <w:pPr>
              <w:spacing w:after="0" w:line="240" w:lineRule="auto"/>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в том числе по ГРБС:</w:t>
            </w:r>
          </w:p>
        </w:tc>
        <w:tc>
          <w:tcPr>
            <w:tcW w:w="141" w:type="pct"/>
            <w:tcBorders>
              <w:top w:val="nil"/>
              <w:left w:val="nil"/>
              <w:bottom w:val="single" w:sz="4" w:space="0" w:color="auto"/>
              <w:right w:val="single" w:sz="4" w:space="0" w:color="auto"/>
            </w:tcBorders>
            <w:shd w:val="clear" w:color="000000" w:fill="FFFFFF"/>
            <w:vAlign w:val="center"/>
            <w:hideMark/>
          </w:tcPr>
          <w:p w14:paraId="4B510482"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 </w:t>
            </w:r>
          </w:p>
        </w:tc>
        <w:tc>
          <w:tcPr>
            <w:tcW w:w="133" w:type="pct"/>
            <w:tcBorders>
              <w:top w:val="nil"/>
              <w:left w:val="nil"/>
              <w:bottom w:val="single" w:sz="4" w:space="0" w:color="auto"/>
              <w:right w:val="single" w:sz="4" w:space="0" w:color="auto"/>
            </w:tcBorders>
            <w:shd w:val="clear" w:color="000000" w:fill="FFFFFF"/>
            <w:vAlign w:val="center"/>
            <w:hideMark/>
          </w:tcPr>
          <w:p w14:paraId="7E26C40B"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 </w:t>
            </w:r>
          </w:p>
        </w:tc>
        <w:tc>
          <w:tcPr>
            <w:tcW w:w="123" w:type="pct"/>
            <w:tcBorders>
              <w:top w:val="nil"/>
              <w:left w:val="nil"/>
              <w:bottom w:val="single" w:sz="4" w:space="0" w:color="auto"/>
              <w:right w:val="single" w:sz="4" w:space="0" w:color="auto"/>
            </w:tcBorders>
            <w:shd w:val="clear" w:color="000000" w:fill="FFFFFF"/>
            <w:vAlign w:val="center"/>
            <w:hideMark/>
          </w:tcPr>
          <w:p w14:paraId="303BCB84"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 </w:t>
            </w:r>
          </w:p>
        </w:tc>
        <w:tc>
          <w:tcPr>
            <w:tcW w:w="93" w:type="pct"/>
            <w:tcBorders>
              <w:top w:val="nil"/>
              <w:left w:val="nil"/>
              <w:bottom w:val="single" w:sz="4" w:space="0" w:color="auto"/>
              <w:right w:val="single" w:sz="4" w:space="0" w:color="auto"/>
            </w:tcBorders>
            <w:shd w:val="clear" w:color="000000" w:fill="FFFFFF"/>
            <w:vAlign w:val="center"/>
            <w:hideMark/>
          </w:tcPr>
          <w:p w14:paraId="00FB41A0"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 </w:t>
            </w:r>
          </w:p>
        </w:tc>
        <w:tc>
          <w:tcPr>
            <w:tcW w:w="260" w:type="pct"/>
            <w:tcBorders>
              <w:top w:val="nil"/>
              <w:left w:val="nil"/>
              <w:bottom w:val="single" w:sz="4" w:space="0" w:color="auto"/>
              <w:right w:val="single" w:sz="4" w:space="0" w:color="auto"/>
            </w:tcBorders>
            <w:shd w:val="clear" w:color="auto" w:fill="auto"/>
            <w:vAlign w:val="center"/>
            <w:hideMark/>
          </w:tcPr>
          <w:p w14:paraId="42115338"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 </w:t>
            </w:r>
          </w:p>
        </w:tc>
        <w:tc>
          <w:tcPr>
            <w:tcW w:w="262" w:type="pct"/>
            <w:tcBorders>
              <w:top w:val="nil"/>
              <w:left w:val="nil"/>
              <w:bottom w:val="single" w:sz="4" w:space="0" w:color="auto"/>
              <w:right w:val="single" w:sz="4" w:space="0" w:color="auto"/>
            </w:tcBorders>
            <w:shd w:val="clear" w:color="auto" w:fill="auto"/>
            <w:vAlign w:val="center"/>
            <w:hideMark/>
          </w:tcPr>
          <w:p w14:paraId="2DB258BF"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 </w:t>
            </w:r>
          </w:p>
        </w:tc>
        <w:tc>
          <w:tcPr>
            <w:tcW w:w="292" w:type="pct"/>
            <w:tcBorders>
              <w:top w:val="nil"/>
              <w:left w:val="nil"/>
              <w:bottom w:val="single" w:sz="4" w:space="0" w:color="auto"/>
              <w:right w:val="single" w:sz="4" w:space="0" w:color="auto"/>
            </w:tcBorders>
            <w:shd w:val="clear" w:color="000000" w:fill="FFFFFF"/>
            <w:vAlign w:val="center"/>
            <w:hideMark/>
          </w:tcPr>
          <w:p w14:paraId="2E036EAE"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 </w:t>
            </w:r>
          </w:p>
        </w:tc>
        <w:tc>
          <w:tcPr>
            <w:tcW w:w="270" w:type="pct"/>
            <w:tcBorders>
              <w:top w:val="nil"/>
              <w:left w:val="nil"/>
              <w:bottom w:val="single" w:sz="4" w:space="0" w:color="auto"/>
              <w:right w:val="single" w:sz="4" w:space="0" w:color="auto"/>
            </w:tcBorders>
            <w:shd w:val="clear" w:color="000000" w:fill="FFFFFF"/>
            <w:vAlign w:val="center"/>
            <w:hideMark/>
          </w:tcPr>
          <w:p w14:paraId="54B9D423"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 </w:t>
            </w:r>
          </w:p>
        </w:tc>
        <w:tc>
          <w:tcPr>
            <w:tcW w:w="277" w:type="pct"/>
            <w:tcBorders>
              <w:top w:val="nil"/>
              <w:left w:val="nil"/>
              <w:bottom w:val="single" w:sz="4" w:space="0" w:color="auto"/>
              <w:right w:val="single" w:sz="4" w:space="0" w:color="auto"/>
            </w:tcBorders>
            <w:shd w:val="clear" w:color="000000" w:fill="FFFFFF"/>
            <w:vAlign w:val="center"/>
            <w:hideMark/>
          </w:tcPr>
          <w:p w14:paraId="780C3521"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 </w:t>
            </w:r>
          </w:p>
        </w:tc>
        <w:tc>
          <w:tcPr>
            <w:tcW w:w="277" w:type="pct"/>
            <w:tcBorders>
              <w:top w:val="nil"/>
              <w:left w:val="nil"/>
              <w:bottom w:val="single" w:sz="4" w:space="0" w:color="auto"/>
              <w:right w:val="single" w:sz="4" w:space="0" w:color="auto"/>
            </w:tcBorders>
            <w:shd w:val="clear" w:color="000000" w:fill="FFFFFF"/>
            <w:vAlign w:val="center"/>
            <w:hideMark/>
          </w:tcPr>
          <w:p w14:paraId="075F1AD8"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 </w:t>
            </w:r>
          </w:p>
        </w:tc>
        <w:tc>
          <w:tcPr>
            <w:tcW w:w="255" w:type="pct"/>
            <w:tcBorders>
              <w:top w:val="nil"/>
              <w:left w:val="nil"/>
              <w:bottom w:val="single" w:sz="4" w:space="0" w:color="auto"/>
              <w:right w:val="single" w:sz="4" w:space="0" w:color="auto"/>
            </w:tcBorders>
            <w:shd w:val="clear" w:color="000000" w:fill="FFFFFF"/>
            <w:vAlign w:val="center"/>
            <w:hideMark/>
          </w:tcPr>
          <w:p w14:paraId="66957AA7"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 </w:t>
            </w:r>
          </w:p>
        </w:tc>
        <w:tc>
          <w:tcPr>
            <w:tcW w:w="243" w:type="pct"/>
            <w:tcBorders>
              <w:top w:val="nil"/>
              <w:left w:val="nil"/>
              <w:bottom w:val="single" w:sz="4" w:space="0" w:color="auto"/>
              <w:right w:val="single" w:sz="4" w:space="0" w:color="auto"/>
            </w:tcBorders>
            <w:shd w:val="clear" w:color="000000" w:fill="FFFFFF"/>
            <w:vAlign w:val="center"/>
            <w:hideMark/>
          </w:tcPr>
          <w:p w14:paraId="0F8F3CA0"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 </w:t>
            </w:r>
          </w:p>
        </w:tc>
        <w:tc>
          <w:tcPr>
            <w:tcW w:w="243" w:type="pct"/>
            <w:tcBorders>
              <w:top w:val="nil"/>
              <w:left w:val="nil"/>
              <w:bottom w:val="single" w:sz="4" w:space="0" w:color="auto"/>
              <w:right w:val="single" w:sz="4" w:space="0" w:color="auto"/>
            </w:tcBorders>
            <w:shd w:val="clear" w:color="000000" w:fill="FFFFFF"/>
            <w:vAlign w:val="center"/>
            <w:hideMark/>
          </w:tcPr>
          <w:p w14:paraId="05158571"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 </w:t>
            </w:r>
          </w:p>
        </w:tc>
        <w:tc>
          <w:tcPr>
            <w:tcW w:w="281" w:type="pct"/>
            <w:tcBorders>
              <w:top w:val="nil"/>
              <w:left w:val="nil"/>
              <w:bottom w:val="single" w:sz="4" w:space="0" w:color="auto"/>
              <w:right w:val="single" w:sz="4" w:space="0" w:color="auto"/>
            </w:tcBorders>
            <w:shd w:val="clear" w:color="000000" w:fill="FFFFFF"/>
            <w:vAlign w:val="center"/>
            <w:hideMark/>
          </w:tcPr>
          <w:p w14:paraId="25AD0630"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 </w:t>
            </w:r>
          </w:p>
        </w:tc>
      </w:tr>
      <w:tr w:rsidR="00B7042E" w:rsidRPr="00B7042E" w14:paraId="17050F4D" w14:textId="77777777" w:rsidTr="00B7042E">
        <w:trPr>
          <w:trHeight w:val="255"/>
        </w:trPr>
        <w:tc>
          <w:tcPr>
            <w:tcW w:w="123" w:type="pct"/>
            <w:vMerge/>
            <w:tcBorders>
              <w:top w:val="nil"/>
              <w:left w:val="single" w:sz="4" w:space="0" w:color="auto"/>
              <w:bottom w:val="single" w:sz="4" w:space="0" w:color="000000"/>
              <w:right w:val="single" w:sz="4" w:space="0" w:color="auto"/>
            </w:tcBorders>
            <w:vAlign w:val="center"/>
            <w:hideMark/>
          </w:tcPr>
          <w:p w14:paraId="31A06BA5" w14:textId="77777777" w:rsidR="00B7042E" w:rsidRPr="00B7042E" w:rsidRDefault="00B7042E" w:rsidP="00B7042E">
            <w:pPr>
              <w:spacing w:after="0" w:line="240" w:lineRule="auto"/>
              <w:rPr>
                <w:rFonts w:ascii="Times New Roman" w:eastAsia="Times New Roman" w:hAnsi="Times New Roman"/>
                <w:sz w:val="20"/>
                <w:szCs w:val="20"/>
                <w:lang w:eastAsia="ru-RU"/>
              </w:rPr>
            </w:pPr>
          </w:p>
        </w:tc>
        <w:tc>
          <w:tcPr>
            <w:tcW w:w="505" w:type="pct"/>
            <w:vMerge/>
            <w:tcBorders>
              <w:top w:val="nil"/>
              <w:left w:val="single" w:sz="4" w:space="0" w:color="auto"/>
              <w:bottom w:val="single" w:sz="4" w:space="0" w:color="000000"/>
              <w:right w:val="single" w:sz="4" w:space="0" w:color="auto"/>
            </w:tcBorders>
            <w:vAlign w:val="center"/>
            <w:hideMark/>
          </w:tcPr>
          <w:p w14:paraId="724E77DF" w14:textId="77777777" w:rsidR="00B7042E" w:rsidRPr="00B7042E" w:rsidRDefault="00B7042E" w:rsidP="00B7042E">
            <w:pPr>
              <w:spacing w:after="0" w:line="240" w:lineRule="auto"/>
              <w:rPr>
                <w:rFonts w:ascii="Times New Roman" w:eastAsia="Times New Roman" w:hAnsi="Times New Roman"/>
                <w:sz w:val="20"/>
                <w:szCs w:val="20"/>
                <w:lang w:eastAsia="ru-RU"/>
              </w:rPr>
            </w:pPr>
          </w:p>
        </w:tc>
        <w:tc>
          <w:tcPr>
            <w:tcW w:w="501" w:type="pct"/>
            <w:vMerge/>
            <w:tcBorders>
              <w:top w:val="nil"/>
              <w:left w:val="single" w:sz="4" w:space="0" w:color="auto"/>
              <w:bottom w:val="single" w:sz="4" w:space="0" w:color="000000"/>
              <w:right w:val="single" w:sz="4" w:space="0" w:color="auto"/>
            </w:tcBorders>
            <w:vAlign w:val="center"/>
            <w:hideMark/>
          </w:tcPr>
          <w:p w14:paraId="4759AB89" w14:textId="77777777" w:rsidR="00B7042E" w:rsidRPr="00B7042E" w:rsidRDefault="00B7042E" w:rsidP="00B7042E">
            <w:pPr>
              <w:spacing w:after="0" w:line="240" w:lineRule="auto"/>
              <w:rPr>
                <w:rFonts w:ascii="Times New Roman" w:eastAsia="Times New Roman" w:hAnsi="Times New Roman"/>
                <w:sz w:val="20"/>
                <w:szCs w:val="20"/>
                <w:lang w:eastAsia="ru-RU"/>
              </w:rPr>
            </w:pPr>
          </w:p>
        </w:tc>
        <w:tc>
          <w:tcPr>
            <w:tcW w:w="722" w:type="pct"/>
            <w:tcBorders>
              <w:top w:val="nil"/>
              <w:left w:val="nil"/>
              <w:bottom w:val="single" w:sz="4" w:space="0" w:color="auto"/>
              <w:right w:val="single" w:sz="4" w:space="0" w:color="auto"/>
            </w:tcBorders>
            <w:shd w:val="clear" w:color="000000" w:fill="FFFFFF"/>
            <w:vAlign w:val="center"/>
            <w:hideMark/>
          </w:tcPr>
          <w:p w14:paraId="5616749E" w14:textId="77777777" w:rsidR="00B7042E" w:rsidRPr="00B7042E" w:rsidRDefault="00B7042E" w:rsidP="00B7042E">
            <w:pPr>
              <w:spacing w:after="0" w:line="240" w:lineRule="auto"/>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УС и ЖКХ администрации г. Канска</w:t>
            </w:r>
          </w:p>
        </w:tc>
        <w:tc>
          <w:tcPr>
            <w:tcW w:w="141" w:type="pct"/>
            <w:tcBorders>
              <w:top w:val="nil"/>
              <w:left w:val="nil"/>
              <w:bottom w:val="single" w:sz="4" w:space="0" w:color="auto"/>
              <w:right w:val="single" w:sz="4" w:space="0" w:color="auto"/>
            </w:tcBorders>
            <w:shd w:val="clear" w:color="000000" w:fill="FFFFFF"/>
            <w:vAlign w:val="center"/>
            <w:hideMark/>
          </w:tcPr>
          <w:p w14:paraId="3684C709"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909</w:t>
            </w:r>
          </w:p>
        </w:tc>
        <w:tc>
          <w:tcPr>
            <w:tcW w:w="133" w:type="pct"/>
            <w:tcBorders>
              <w:top w:val="nil"/>
              <w:left w:val="nil"/>
              <w:bottom w:val="single" w:sz="4" w:space="0" w:color="auto"/>
              <w:right w:val="single" w:sz="4" w:space="0" w:color="auto"/>
            </w:tcBorders>
            <w:shd w:val="clear" w:color="000000" w:fill="FFFFFF"/>
            <w:vAlign w:val="center"/>
            <w:hideMark/>
          </w:tcPr>
          <w:p w14:paraId="1ED484DB"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х</w:t>
            </w:r>
          </w:p>
        </w:tc>
        <w:tc>
          <w:tcPr>
            <w:tcW w:w="123" w:type="pct"/>
            <w:tcBorders>
              <w:top w:val="nil"/>
              <w:left w:val="nil"/>
              <w:bottom w:val="single" w:sz="4" w:space="0" w:color="auto"/>
              <w:right w:val="single" w:sz="4" w:space="0" w:color="auto"/>
            </w:tcBorders>
            <w:shd w:val="clear" w:color="000000" w:fill="FFFFFF"/>
            <w:vAlign w:val="center"/>
            <w:hideMark/>
          </w:tcPr>
          <w:p w14:paraId="59F97E34"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х</w:t>
            </w:r>
          </w:p>
        </w:tc>
        <w:tc>
          <w:tcPr>
            <w:tcW w:w="93" w:type="pct"/>
            <w:tcBorders>
              <w:top w:val="nil"/>
              <w:left w:val="nil"/>
              <w:bottom w:val="single" w:sz="4" w:space="0" w:color="auto"/>
              <w:right w:val="single" w:sz="4" w:space="0" w:color="auto"/>
            </w:tcBorders>
            <w:shd w:val="clear" w:color="000000" w:fill="FFFFFF"/>
            <w:vAlign w:val="center"/>
            <w:hideMark/>
          </w:tcPr>
          <w:p w14:paraId="536B7704"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х</w:t>
            </w:r>
          </w:p>
        </w:tc>
        <w:tc>
          <w:tcPr>
            <w:tcW w:w="260" w:type="pct"/>
            <w:tcBorders>
              <w:top w:val="nil"/>
              <w:left w:val="nil"/>
              <w:bottom w:val="single" w:sz="4" w:space="0" w:color="auto"/>
              <w:right w:val="single" w:sz="4" w:space="0" w:color="auto"/>
            </w:tcBorders>
            <w:shd w:val="clear" w:color="auto" w:fill="auto"/>
            <w:vAlign w:val="center"/>
            <w:hideMark/>
          </w:tcPr>
          <w:p w14:paraId="5CC1C465"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39 107 812.00</w:t>
            </w:r>
          </w:p>
        </w:tc>
        <w:tc>
          <w:tcPr>
            <w:tcW w:w="262" w:type="pct"/>
            <w:tcBorders>
              <w:top w:val="nil"/>
              <w:left w:val="nil"/>
              <w:bottom w:val="single" w:sz="4" w:space="0" w:color="auto"/>
              <w:right w:val="single" w:sz="4" w:space="0" w:color="auto"/>
            </w:tcBorders>
            <w:shd w:val="clear" w:color="auto" w:fill="auto"/>
            <w:vAlign w:val="center"/>
            <w:hideMark/>
          </w:tcPr>
          <w:p w14:paraId="10983EC5"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44 399 735.44</w:t>
            </w:r>
          </w:p>
        </w:tc>
        <w:tc>
          <w:tcPr>
            <w:tcW w:w="292" w:type="pct"/>
            <w:tcBorders>
              <w:top w:val="nil"/>
              <w:left w:val="nil"/>
              <w:bottom w:val="single" w:sz="4" w:space="0" w:color="auto"/>
              <w:right w:val="single" w:sz="4" w:space="0" w:color="auto"/>
            </w:tcBorders>
            <w:shd w:val="clear" w:color="000000" w:fill="FFFFFF"/>
            <w:vAlign w:val="center"/>
            <w:hideMark/>
          </w:tcPr>
          <w:p w14:paraId="3BACCA82"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42 018 836.00</w:t>
            </w:r>
          </w:p>
        </w:tc>
        <w:tc>
          <w:tcPr>
            <w:tcW w:w="270" w:type="pct"/>
            <w:tcBorders>
              <w:top w:val="nil"/>
              <w:left w:val="nil"/>
              <w:bottom w:val="single" w:sz="4" w:space="0" w:color="auto"/>
              <w:right w:val="single" w:sz="4" w:space="0" w:color="auto"/>
            </w:tcBorders>
            <w:shd w:val="clear" w:color="000000" w:fill="FFFFFF"/>
            <w:vAlign w:val="center"/>
            <w:hideMark/>
          </w:tcPr>
          <w:p w14:paraId="6EE1A6E1"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252 642 078.00</w:t>
            </w:r>
          </w:p>
        </w:tc>
        <w:tc>
          <w:tcPr>
            <w:tcW w:w="277" w:type="pct"/>
            <w:tcBorders>
              <w:top w:val="nil"/>
              <w:left w:val="nil"/>
              <w:bottom w:val="single" w:sz="4" w:space="0" w:color="auto"/>
              <w:right w:val="single" w:sz="4" w:space="0" w:color="auto"/>
            </w:tcBorders>
            <w:shd w:val="clear" w:color="000000" w:fill="FFFFFF"/>
            <w:vAlign w:val="center"/>
            <w:hideMark/>
          </w:tcPr>
          <w:p w14:paraId="61CBF4C8"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162 118 699.72</w:t>
            </w:r>
          </w:p>
        </w:tc>
        <w:tc>
          <w:tcPr>
            <w:tcW w:w="277" w:type="pct"/>
            <w:tcBorders>
              <w:top w:val="nil"/>
              <w:left w:val="nil"/>
              <w:bottom w:val="single" w:sz="4" w:space="0" w:color="auto"/>
              <w:right w:val="single" w:sz="4" w:space="0" w:color="auto"/>
            </w:tcBorders>
            <w:shd w:val="clear" w:color="000000" w:fill="FFFFFF"/>
            <w:vAlign w:val="center"/>
            <w:hideMark/>
          </w:tcPr>
          <w:p w14:paraId="687A7DFC"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181 835 053.33</w:t>
            </w:r>
          </w:p>
        </w:tc>
        <w:tc>
          <w:tcPr>
            <w:tcW w:w="255" w:type="pct"/>
            <w:tcBorders>
              <w:top w:val="nil"/>
              <w:left w:val="nil"/>
              <w:bottom w:val="single" w:sz="4" w:space="0" w:color="auto"/>
              <w:right w:val="single" w:sz="4" w:space="0" w:color="auto"/>
            </w:tcBorders>
            <w:shd w:val="clear" w:color="000000" w:fill="FFFFFF"/>
            <w:vAlign w:val="center"/>
            <w:hideMark/>
          </w:tcPr>
          <w:p w14:paraId="3E402AE0"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41 889 000.00</w:t>
            </w:r>
          </w:p>
        </w:tc>
        <w:tc>
          <w:tcPr>
            <w:tcW w:w="243" w:type="pct"/>
            <w:tcBorders>
              <w:top w:val="nil"/>
              <w:left w:val="nil"/>
              <w:bottom w:val="single" w:sz="4" w:space="0" w:color="auto"/>
              <w:right w:val="single" w:sz="4" w:space="0" w:color="auto"/>
            </w:tcBorders>
            <w:shd w:val="clear" w:color="000000" w:fill="FFFFFF"/>
            <w:vAlign w:val="center"/>
            <w:hideMark/>
          </w:tcPr>
          <w:p w14:paraId="3EB9B6A8"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4 017 700.00</w:t>
            </w:r>
          </w:p>
        </w:tc>
        <w:tc>
          <w:tcPr>
            <w:tcW w:w="243" w:type="pct"/>
            <w:tcBorders>
              <w:top w:val="nil"/>
              <w:left w:val="nil"/>
              <w:bottom w:val="single" w:sz="4" w:space="0" w:color="auto"/>
              <w:right w:val="single" w:sz="4" w:space="0" w:color="auto"/>
            </w:tcBorders>
            <w:shd w:val="clear" w:color="000000" w:fill="FFFFFF"/>
            <w:vAlign w:val="center"/>
            <w:hideMark/>
          </w:tcPr>
          <w:p w14:paraId="75A1185B"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4 017 700.00</w:t>
            </w:r>
          </w:p>
        </w:tc>
        <w:tc>
          <w:tcPr>
            <w:tcW w:w="281" w:type="pct"/>
            <w:tcBorders>
              <w:top w:val="nil"/>
              <w:left w:val="nil"/>
              <w:bottom w:val="single" w:sz="4" w:space="0" w:color="auto"/>
              <w:right w:val="single" w:sz="4" w:space="0" w:color="auto"/>
            </w:tcBorders>
            <w:shd w:val="clear" w:color="000000" w:fill="FFFFFF"/>
            <w:vAlign w:val="center"/>
            <w:hideMark/>
          </w:tcPr>
          <w:p w14:paraId="40304648"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772 046 614.49</w:t>
            </w:r>
          </w:p>
        </w:tc>
      </w:tr>
    </w:tbl>
    <w:p w14:paraId="24CF83EC"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02148803"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2508A2DF"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4D7931DB"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21EA8A61"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40B504DB"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301DDE3F"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34440786"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53C38337"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6B590CE4"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74CC617F"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2DF94CAB"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04039DB2"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44D841D4"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4ED5AFC6"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020672BC"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70B609D8"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4EE04969"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2C8334CD"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09CABD3C"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0C858F21"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tbl>
      <w:tblPr>
        <w:tblW w:w="5000" w:type="pct"/>
        <w:tblLook w:val="04A0" w:firstRow="1" w:lastRow="0" w:firstColumn="1" w:lastColumn="0" w:noHBand="0" w:noVBand="1"/>
      </w:tblPr>
      <w:tblGrid>
        <w:gridCol w:w="568"/>
        <w:gridCol w:w="1559"/>
        <w:gridCol w:w="1277"/>
        <w:gridCol w:w="1373"/>
        <w:gridCol w:w="1008"/>
        <w:gridCol w:w="1008"/>
        <w:gridCol w:w="1008"/>
        <w:gridCol w:w="1077"/>
        <w:gridCol w:w="1077"/>
        <w:gridCol w:w="1077"/>
        <w:gridCol w:w="1008"/>
        <w:gridCol w:w="939"/>
        <w:gridCol w:w="939"/>
        <w:gridCol w:w="1077"/>
      </w:tblGrid>
      <w:tr w:rsidR="00B7042E" w:rsidRPr="00B7042E" w14:paraId="0F5A47C6" w14:textId="77777777" w:rsidTr="00B7042E">
        <w:trPr>
          <w:trHeight w:val="345"/>
        </w:trPr>
        <w:tc>
          <w:tcPr>
            <w:tcW w:w="149" w:type="pct"/>
            <w:tcBorders>
              <w:top w:val="nil"/>
              <w:left w:val="nil"/>
              <w:bottom w:val="nil"/>
              <w:right w:val="nil"/>
            </w:tcBorders>
            <w:shd w:val="clear" w:color="auto" w:fill="auto"/>
            <w:noWrap/>
            <w:vAlign w:val="bottom"/>
            <w:hideMark/>
          </w:tcPr>
          <w:p w14:paraId="52EF8ADC" w14:textId="77777777" w:rsidR="00B7042E" w:rsidRPr="00B7042E" w:rsidRDefault="00B7042E" w:rsidP="00B7042E">
            <w:pPr>
              <w:spacing w:after="0" w:line="240" w:lineRule="auto"/>
              <w:rPr>
                <w:rFonts w:ascii="Times New Roman" w:eastAsia="Times New Roman" w:hAnsi="Times New Roman"/>
                <w:sz w:val="20"/>
                <w:szCs w:val="20"/>
                <w:lang w:eastAsia="ru-RU"/>
              </w:rPr>
            </w:pPr>
          </w:p>
        </w:tc>
        <w:tc>
          <w:tcPr>
            <w:tcW w:w="530" w:type="pct"/>
            <w:tcBorders>
              <w:top w:val="nil"/>
              <w:left w:val="nil"/>
              <w:bottom w:val="nil"/>
              <w:right w:val="nil"/>
            </w:tcBorders>
            <w:shd w:val="clear" w:color="auto" w:fill="auto"/>
            <w:noWrap/>
            <w:vAlign w:val="bottom"/>
            <w:hideMark/>
          </w:tcPr>
          <w:p w14:paraId="4AAEF0B0" w14:textId="77777777" w:rsidR="00B7042E" w:rsidRPr="00B7042E" w:rsidRDefault="00B7042E" w:rsidP="00B7042E">
            <w:pPr>
              <w:spacing w:after="0" w:line="240" w:lineRule="auto"/>
              <w:rPr>
                <w:rFonts w:ascii="Times New Roman" w:eastAsia="Times New Roman" w:hAnsi="Times New Roman"/>
                <w:sz w:val="20"/>
                <w:szCs w:val="20"/>
                <w:lang w:eastAsia="ru-RU"/>
              </w:rPr>
            </w:pPr>
          </w:p>
        </w:tc>
        <w:tc>
          <w:tcPr>
            <w:tcW w:w="667" w:type="pct"/>
            <w:tcBorders>
              <w:top w:val="nil"/>
              <w:left w:val="nil"/>
              <w:bottom w:val="nil"/>
              <w:right w:val="nil"/>
            </w:tcBorders>
            <w:shd w:val="clear" w:color="auto" w:fill="auto"/>
            <w:noWrap/>
            <w:vAlign w:val="bottom"/>
            <w:hideMark/>
          </w:tcPr>
          <w:p w14:paraId="345476D1" w14:textId="77777777" w:rsidR="00B7042E" w:rsidRPr="00B7042E" w:rsidRDefault="00B7042E" w:rsidP="00B7042E">
            <w:pPr>
              <w:spacing w:after="0" w:line="240" w:lineRule="auto"/>
              <w:rPr>
                <w:rFonts w:ascii="Times New Roman" w:eastAsia="Times New Roman" w:hAnsi="Times New Roman"/>
                <w:sz w:val="20"/>
                <w:szCs w:val="20"/>
                <w:lang w:eastAsia="ru-RU"/>
              </w:rPr>
            </w:pPr>
          </w:p>
        </w:tc>
        <w:tc>
          <w:tcPr>
            <w:tcW w:w="605" w:type="pct"/>
            <w:tcBorders>
              <w:top w:val="nil"/>
              <w:left w:val="nil"/>
              <w:bottom w:val="nil"/>
              <w:right w:val="nil"/>
            </w:tcBorders>
            <w:shd w:val="clear" w:color="auto" w:fill="auto"/>
            <w:noWrap/>
            <w:vAlign w:val="bottom"/>
            <w:hideMark/>
          </w:tcPr>
          <w:p w14:paraId="275EF277" w14:textId="77777777" w:rsidR="00B7042E" w:rsidRPr="00B7042E" w:rsidRDefault="00B7042E" w:rsidP="00B7042E">
            <w:pPr>
              <w:spacing w:after="0" w:line="240" w:lineRule="auto"/>
              <w:rPr>
                <w:rFonts w:ascii="Times New Roman" w:eastAsia="Times New Roman" w:hAnsi="Times New Roman"/>
                <w:sz w:val="20"/>
                <w:szCs w:val="20"/>
                <w:lang w:eastAsia="ru-RU"/>
              </w:rPr>
            </w:pPr>
          </w:p>
        </w:tc>
        <w:tc>
          <w:tcPr>
            <w:tcW w:w="3049" w:type="pct"/>
            <w:gridSpan w:val="10"/>
            <w:vMerge w:val="restart"/>
            <w:tcBorders>
              <w:top w:val="nil"/>
              <w:left w:val="nil"/>
              <w:bottom w:val="nil"/>
              <w:right w:val="nil"/>
            </w:tcBorders>
            <w:shd w:val="clear" w:color="000000" w:fill="FFFFFF"/>
            <w:hideMark/>
          </w:tcPr>
          <w:p w14:paraId="00887E19" w14:textId="77777777" w:rsidR="00B7042E" w:rsidRPr="00B7042E" w:rsidRDefault="00B7042E" w:rsidP="00B7042E">
            <w:pPr>
              <w:spacing w:after="0" w:line="240" w:lineRule="auto"/>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 xml:space="preserve"> Приложение № 2 </w:t>
            </w:r>
            <w:r w:rsidRPr="00B7042E">
              <w:rPr>
                <w:rFonts w:ascii="Times New Roman" w:eastAsia="Times New Roman" w:hAnsi="Times New Roman"/>
                <w:sz w:val="24"/>
                <w:szCs w:val="24"/>
                <w:lang w:eastAsia="ru-RU"/>
              </w:rPr>
              <w:br/>
              <w:t>к муниципальной программе «Формирование современной городской среды»</w:t>
            </w:r>
          </w:p>
        </w:tc>
      </w:tr>
      <w:tr w:rsidR="00B7042E" w:rsidRPr="00B7042E" w14:paraId="0830DF8C" w14:textId="77777777" w:rsidTr="00B7042E">
        <w:trPr>
          <w:trHeight w:val="255"/>
        </w:trPr>
        <w:tc>
          <w:tcPr>
            <w:tcW w:w="149" w:type="pct"/>
            <w:tcBorders>
              <w:top w:val="nil"/>
              <w:left w:val="nil"/>
              <w:bottom w:val="nil"/>
              <w:right w:val="nil"/>
            </w:tcBorders>
            <w:shd w:val="clear" w:color="auto" w:fill="auto"/>
            <w:noWrap/>
            <w:vAlign w:val="bottom"/>
            <w:hideMark/>
          </w:tcPr>
          <w:p w14:paraId="15801D5F" w14:textId="77777777" w:rsidR="00B7042E" w:rsidRPr="00B7042E" w:rsidRDefault="00B7042E" w:rsidP="00B7042E">
            <w:pPr>
              <w:spacing w:after="0" w:line="240" w:lineRule="auto"/>
              <w:rPr>
                <w:rFonts w:ascii="Times New Roman" w:eastAsia="Times New Roman" w:hAnsi="Times New Roman"/>
                <w:sz w:val="24"/>
                <w:szCs w:val="24"/>
                <w:lang w:eastAsia="ru-RU"/>
              </w:rPr>
            </w:pPr>
          </w:p>
        </w:tc>
        <w:tc>
          <w:tcPr>
            <w:tcW w:w="530" w:type="pct"/>
            <w:tcBorders>
              <w:top w:val="nil"/>
              <w:left w:val="nil"/>
              <w:bottom w:val="nil"/>
              <w:right w:val="nil"/>
            </w:tcBorders>
            <w:shd w:val="clear" w:color="auto" w:fill="auto"/>
            <w:noWrap/>
            <w:vAlign w:val="bottom"/>
            <w:hideMark/>
          </w:tcPr>
          <w:p w14:paraId="6EF38B74" w14:textId="77777777" w:rsidR="00B7042E" w:rsidRPr="00B7042E" w:rsidRDefault="00B7042E" w:rsidP="00B7042E">
            <w:pPr>
              <w:spacing w:after="0" w:line="240" w:lineRule="auto"/>
              <w:rPr>
                <w:rFonts w:ascii="Times New Roman" w:eastAsia="Times New Roman" w:hAnsi="Times New Roman"/>
                <w:sz w:val="20"/>
                <w:szCs w:val="20"/>
                <w:lang w:eastAsia="ru-RU"/>
              </w:rPr>
            </w:pPr>
          </w:p>
        </w:tc>
        <w:tc>
          <w:tcPr>
            <w:tcW w:w="667" w:type="pct"/>
            <w:tcBorders>
              <w:top w:val="nil"/>
              <w:left w:val="nil"/>
              <w:bottom w:val="nil"/>
              <w:right w:val="nil"/>
            </w:tcBorders>
            <w:shd w:val="clear" w:color="auto" w:fill="auto"/>
            <w:noWrap/>
            <w:vAlign w:val="bottom"/>
            <w:hideMark/>
          </w:tcPr>
          <w:p w14:paraId="1039E3B5" w14:textId="77777777" w:rsidR="00B7042E" w:rsidRPr="00B7042E" w:rsidRDefault="00B7042E" w:rsidP="00B7042E">
            <w:pPr>
              <w:spacing w:after="0" w:line="240" w:lineRule="auto"/>
              <w:rPr>
                <w:rFonts w:ascii="Times New Roman" w:eastAsia="Times New Roman" w:hAnsi="Times New Roman"/>
                <w:sz w:val="20"/>
                <w:szCs w:val="20"/>
                <w:lang w:eastAsia="ru-RU"/>
              </w:rPr>
            </w:pPr>
          </w:p>
        </w:tc>
        <w:tc>
          <w:tcPr>
            <w:tcW w:w="605" w:type="pct"/>
            <w:tcBorders>
              <w:top w:val="nil"/>
              <w:left w:val="nil"/>
              <w:bottom w:val="nil"/>
              <w:right w:val="nil"/>
            </w:tcBorders>
            <w:shd w:val="clear" w:color="auto" w:fill="auto"/>
            <w:noWrap/>
            <w:vAlign w:val="bottom"/>
            <w:hideMark/>
          </w:tcPr>
          <w:p w14:paraId="17E14AAF" w14:textId="77777777" w:rsidR="00B7042E" w:rsidRPr="00B7042E" w:rsidRDefault="00B7042E" w:rsidP="00B7042E">
            <w:pPr>
              <w:spacing w:after="0" w:line="240" w:lineRule="auto"/>
              <w:rPr>
                <w:rFonts w:ascii="Times New Roman" w:eastAsia="Times New Roman" w:hAnsi="Times New Roman"/>
                <w:sz w:val="20"/>
                <w:szCs w:val="20"/>
                <w:lang w:eastAsia="ru-RU"/>
              </w:rPr>
            </w:pPr>
          </w:p>
        </w:tc>
        <w:tc>
          <w:tcPr>
            <w:tcW w:w="3049" w:type="pct"/>
            <w:gridSpan w:val="10"/>
            <w:vMerge/>
            <w:tcBorders>
              <w:top w:val="nil"/>
              <w:left w:val="nil"/>
              <w:bottom w:val="nil"/>
              <w:right w:val="nil"/>
            </w:tcBorders>
            <w:vAlign w:val="center"/>
            <w:hideMark/>
          </w:tcPr>
          <w:p w14:paraId="38FACA55" w14:textId="77777777" w:rsidR="00B7042E" w:rsidRPr="00B7042E" w:rsidRDefault="00B7042E" w:rsidP="00B7042E">
            <w:pPr>
              <w:spacing w:after="0" w:line="240" w:lineRule="auto"/>
              <w:rPr>
                <w:rFonts w:ascii="Times New Roman" w:eastAsia="Times New Roman" w:hAnsi="Times New Roman"/>
                <w:sz w:val="24"/>
                <w:szCs w:val="24"/>
                <w:lang w:eastAsia="ru-RU"/>
              </w:rPr>
            </w:pPr>
          </w:p>
        </w:tc>
      </w:tr>
      <w:tr w:rsidR="00B7042E" w:rsidRPr="00B7042E" w14:paraId="0F0C9E52" w14:textId="77777777" w:rsidTr="00B7042E">
        <w:trPr>
          <w:trHeight w:val="240"/>
        </w:trPr>
        <w:tc>
          <w:tcPr>
            <w:tcW w:w="149" w:type="pct"/>
            <w:tcBorders>
              <w:top w:val="nil"/>
              <w:left w:val="nil"/>
              <w:bottom w:val="nil"/>
              <w:right w:val="nil"/>
            </w:tcBorders>
            <w:shd w:val="clear" w:color="auto" w:fill="auto"/>
            <w:noWrap/>
            <w:vAlign w:val="bottom"/>
            <w:hideMark/>
          </w:tcPr>
          <w:p w14:paraId="55FCA7F8" w14:textId="77777777" w:rsidR="00B7042E" w:rsidRPr="00B7042E" w:rsidRDefault="00B7042E" w:rsidP="00B7042E">
            <w:pPr>
              <w:spacing w:after="0" w:line="240" w:lineRule="auto"/>
              <w:rPr>
                <w:rFonts w:ascii="Times New Roman" w:eastAsia="Times New Roman" w:hAnsi="Times New Roman"/>
                <w:sz w:val="20"/>
                <w:szCs w:val="20"/>
                <w:lang w:eastAsia="ru-RU"/>
              </w:rPr>
            </w:pPr>
          </w:p>
        </w:tc>
        <w:tc>
          <w:tcPr>
            <w:tcW w:w="530" w:type="pct"/>
            <w:tcBorders>
              <w:top w:val="nil"/>
              <w:left w:val="nil"/>
              <w:bottom w:val="nil"/>
              <w:right w:val="nil"/>
            </w:tcBorders>
            <w:shd w:val="clear" w:color="auto" w:fill="auto"/>
            <w:noWrap/>
            <w:vAlign w:val="bottom"/>
            <w:hideMark/>
          </w:tcPr>
          <w:p w14:paraId="58C4B214" w14:textId="77777777" w:rsidR="00B7042E" w:rsidRPr="00B7042E" w:rsidRDefault="00B7042E" w:rsidP="00B7042E">
            <w:pPr>
              <w:spacing w:after="0" w:line="240" w:lineRule="auto"/>
              <w:rPr>
                <w:rFonts w:ascii="Times New Roman" w:eastAsia="Times New Roman" w:hAnsi="Times New Roman"/>
                <w:sz w:val="20"/>
                <w:szCs w:val="20"/>
                <w:lang w:eastAsia="ru-RU"/>
              </w:rPr>
            </w:pPr>
          </w:p>
        </w:tc>
        <w:tc>
          <w:tcPr>
            <w:tcW w:w="667" w:type="pct"/>
            <w:tcBorders>
              <w:top w:val="nil"/>
              <w:left w:val="nil"/>
              <w:bottom w:val="nil"/>
              <w:right w:val="nil"/>
            </w:tcBorders>
            <w:shd w:val="clear" w:color="auto" w:fill="auto"/>
            <w:noWrap/>
            <w:vAlign w:val="bottom"/>
            <w:hideMark/>
          </w:tcPr>
          <w:p w14:paraId="0CF09311" w14:textId="77777777" w:rsidR="00B7042E" w:rsidRPr="00B7042E" w:rsidRDefault="00B7042E" w:rsidP="00B7042E">
            <w:pPr>
              <w:spacing w:after="0" w:line="240" w:lineRule="auto"/>
              <w:rPr>
                <w:rFonts w:ascii="Times New Roman" w:eastAsia="Times New Roman" w:hAnsi="Times New Roman"/>
                <w:sz w:val="20"/>
                <w:szCs w:val="20"/>
                <w:lang w:eastAsia="ru-RU"/>
              </w:rPr>
            </w:pPr>
          </w:p>
        </w:tc>
        <w:tc>
          <w:tcPr>
            <w:tcW w:w="605" w:type="pct"/>
            <w:tcBorders>
              <w:top w:val="nil"/>
              <w:left w:val="nil"/>
              <w:bottom w:val="nil"/>
              <w:right w:val="nil"/>
            </w:tcBorders>
            <w:shd w:val="clear" w:color="auto" w:fill="auto"/>
            <w:noWrap/>
            <w:vAlign w:val="bottom"/>
            <w:hideMark/>
          </w:tcPr>
          <w:p w14:paraId="0446B8F0" w14:textId="77777777" w:rsidR="00B7042E" w:rsidRPr="00B7042E" w:rsidRDefault="00B7042E" w:rsidP="00B7042E">
            <w:pPr>
              <w:spacing w:after="0" w:line="240" w:lineRule="auto"/>
              <w:rPr>
                <w:rFonts w:ascii="Times New Roman" w:eastAsia="Times New Roman" w:hAnsi="Times New Roman"/>
                <w:sz w:val="20"/>
                <w:szCs w:val="20"/>
                <w:lang w:eastAsia="ru-RU"/>
              </w:rPr>
            </w:pPr>
          </w:p>
        </w:tc>
        <w:tc>
          <w:tcPr>
            <w:tcW w:w="3049" w:type="pct"/>
            <w:gridSpan w:val="10"/>
            <w:vMerge/>
            <w:tcBorders>
              <w:top w:val="nil"/>
              <w:left w:val="nil"/>
              <w:bottom w:val="nil"/>
              <w:right w:val="nil"/>
            </w:tcBorders>
            <w:vAlign w:val="center"/>
            <w:hideMark/>
          </w:tcPr>
          <w:p w14:paraId="283186C9" w14:textId="77777777" w:rsidR="00B7042E" w:rsidRPr="00B7042E" w:rsidRDefault="00B7042E" w:rsidP="00B7042E">
            <w:pPr>
              <w:spacing w:after="0" w:line="240" w:lineRule="auto"/>
              <w:rPr>
                <w:rFonts w:ascii="Times New Roman" w:eastAsia="Times New Roman" w:hAnsi="Times New Roman"/>
                <w:sz w:val="24"/>
                <w:szCs w:val="24"/>
                <w:lang w:eastAsia="ru-RU"/>
              </w:rPr>
            </w:pPr>
          </w:p>
        </w:tc>
      </w:tr>
      <w:tr w:rsidR="00B7042E" w:rsidRPr="00B7042E" w14:paraId="2CBCD413" w14:textId="77777777" w:rsidTr="00B7042E">
        <w:trPr>
          <w:trHeight w:val="1152"/>
        </w:trPr>
        <w:tc>
          <w:tcPr>
            <w:tcW w:w="5000" w:type="pct"/>
            <w:gridSpan w:val="14"/>
            <w:tcBorders>
              <w:top w:val="nil"/>
              <w:left w:val="nil"/>
              <w:bottom w:val="nil"/>
              <w:right w:val="nil"/>
            </w:tcBorders>
            <w:shd w:val="clear" w:color="auto" w:fill="auto"/>
            <w:hideMark/>
          </w:tcPr>
          <w:p w14:paraId="72226656"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Информация об источниках финансирования подпрограмм, отдельных мероприятий муниципальной программы города Канска (средства городского бюджета, в том числе средства, поступившие из бюджетов других уровней бюджетной системы,бюджетов государственных внебюджетных фондов)</w:t>
            </w:r>
          </w:p>
        </w:tc>
      </w:tr>
      <w:tr w:rsidR="00B7042E" w:rsidRPr="00B7042E" w14:paraId="3EA970AA" w14:textId="77777777" w:rsidTr="00B7042E">
        <w:trPr>
          <w:trHeight w:val="375"/>
        </w:trPr>
        <w:tc>
          <w:tcPr>
            <w:tcW w:w="149" w:type="pct"/>
            <w:tcBorders>
              <w:top w:val="nil"/>
              <w:left w:val="nil"/>
              <w:bottom w:val="nil"/>
              <w:right w:val="nil"/>
            </w:tcBorders>
            <w:shd w:val="clear" w:color="auto" w:fill="auto"/>
            <w:hideMark/>
          </w:tcPr>
          <w:p w14:paraId="6320A6DB"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p>
        </w:tc>
        <w:tc>
          <w:tcPr>
            <w:tcW w:w="530" w:type="pct"/>
            <w:tcBorders>
              <w:top w:val="nil"/>
              <w:left w:val="nil"/>
              <w:bottom w:val="nil"/>
              <w:right w:val="nil"/>
            </w:tcBorders>
            <w:shd w:val="clear" w:color="auto" w:fill="auto"/>
            <w:hideMark/>
          </w:tcPr>
          <w:p w14:paraId="76AE041C"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p>
        </w:tc>
        <w:tc>
          <w:tcPr>
            <w:tcW w:w="667" w:type="pct"/>
            <w:tcBorders>
              <w:top w:val="nil"/>
              <w:left w:val="nil"/>
              <w:bottom w:val="nil"/>
              <w:right w:val="nil"/>
            </w:tcBorders>
            <w:shd w:val="clear" w:color="auto" w:fill="auto"/>
            <w:hideMark/>
          </w:tcPr>
          <w:p w14:paraId="0CE09D3D"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p>
        </w:tc>
        <w:tc>
          <w:tcPr>
            <w:tcW w:w="605" w:type="pct"/>
            <w:tcBorders>
              <w:top w:val="nil"/>
              <w:left w:val="nil"/>
              <w:bottom w:val="nil"/>
              <w:right w:val="nil"/>
            </w:tcBorders>
            <w:shd w:val="clear" w:color="auto" w:fill="auto"/>
            <w:hideMark/>
          </w:tcPr>
          <w:p w14:paraId="1FFCD267"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p>
        </w:tc>
        <w:tc>
          <w:tcPr>
            <w:tcW w:w="300" w:type="pct"/>
            <w:tcBorders>
              <w:top w:val="nil"/>
              <w:left w:val="nil"/>
              <w:bottom w:val="nil"/>
              <w:right w:val="nil"/>
            </w:tcBorders>
            <w:shd w:val="clear" w:color="auto" w:fill="auto"/>
            <w:hideMark/>
          </w:tcPr>
          <w:p w14:paraId="41207775"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p>
        </w:tc>
        <w:tc>
          <w:tcPr>
            <w:tcW w:w="300" w:type="pct"/>
            <w:tcBorders>
              <w:top w:val="nil"/>
              <w:left w:val="nil"/>
              <w:bottom w:val="nil"/>
              <w:right w:val="nil"/>
            </w:tcBorders>
            <w:shd w:val="clear" w:color="auto" w:fill="auto"/>
            <w:hideMark/>
          </w:tcPr>
          <w:p w14:paraId="1593ACA2"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p>
        </w:tc>
        <w:tc>
          <w:tcPr>
            <w:tcW w:w="2449" w:type="pct"/>
            <w:gridSpan w:val="8"/>
            <w:tcBorders>
              <w:top w:val="nil"/>
              <w:left w:val="nil"/>
              <w:bottom w:val="nil"/>
              <w:right w:val="nil"/>
            </w:tcBorders>
            <w:shd w:val="clear" w:color="auto" w:fill="auto"/>
            <w:hideMark/>
          </w:tcPr>
          <w:p w14:paraId="5D527042" w14:textId="77777777" w:rsidR="00B7042E" w:rsidRPr="00B7042E" w:rsidRDefault="00B7042E" w:rsidP="00B7042E">
            <w:pPr>
              <w:spacing w:after="0" w:line="240" w:lineRule="auto"/>
              <w:jc w:val="right"/>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(рублей)</w:t>
            </w:r>
          </w:p>
        </w:tc>
      </w:tr>
      <w:tr w:rsidR="00B7042E" w:rsidRPr="00B7042E" w14:paraId="34A2A2E7" w14:textId="77777777" w:rsidTr="00B7042E">
        <w:trPr>
          <w:trHeight w:val="915"/>
        </w:trPr>
        <w:tc>
          <w:tcPr>
            <w:tcW w:w="14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53F7B0"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 п/п</w:t>
            </w:r>
          </w:p>
        </w:tc>
        <w:tc>
          <w:tcPr>
            <w:tcW w:w="53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151CAD2"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Статус (муниципальная программа города Канска,подпрограмма)</w:t>
            </w:r>
          </w:p>
        </w:tc>
        <w:tc>
          <w:tcPr>
            <w:tcW w:w="66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9DE9063"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 xml:space="preserve">Наименование муниципальной программы города Канска, подпрограммы </w:t>
            </w:r>
          </w:p>
        </w:tc>
        <w:tc>
          <w:tcPr>
            <w:tcW w:w="60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A56055A"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Уровень бюджетной системы/источники финансирования</w:t>
            </w:r>
          </w:p>
        </w:tc>
        <w:tc>
          <w:tcPr>
            <w:tcW w:w="2724" w:type="pct"/>
            <w:gridSpan w:val="9"/>
            <w:tcBorders>
              <w:top w:val="single" w:sz="4" w:space="0" w:color="auto"/>
              <w:left w:val="nil"/>
              <w:bottom w:val="single" w:sz="4" w:space="0" w:color="auto"/>
              <w:right w:val="single" w:sz="4" w:space="0" w:color="000000"/>
            </w:tcBorders>
            <w:shd w:val="clear" w:color="000000" w:fill="FFFFFF"/>
            <w:vAlign w:val="center"/>
            <w:hideMark/>
          </w:tcPr>
          <w:p w14:paraId="41181567"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Объем бюджетных (внебюджетных) ассигнований, в том числе по годам реализации муниципальной программы города Канска</w:t>
            </w:r>
          </w:p>
        </w:tc>
        <w:tc>
          <w:tcPr>
            <w:tcW w:w="32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3F9E3BD"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 xml:space="preserve">итого </w:t>
            </w:r>
            <w:r w:rsidRPr="00B7042E">
              <w:rPr>
                <w:rFonts w:ascii="Times New Roman" w:eastAsia="Times New Roman" w:hAnsi="Times New Roman"/>
                <w:sz w:val="24"/>
                <w:szCs w:val="24"/>
                <w:lang w:eastAsia="ru-RU"/>
              </w:rPr>
              <w:br/>
              <w:t>на период на 2018-2025 годы</w:t>
            </w:r>
          </w:p>
        </w:tc>
      </w:tr>
      <w:tr w:rsidR="00B7042E" w:rsidRPr="00B7042E" w14:paraId="04DB884C" w14:textId="77777777" w:rsidTr="00B7042E">
        <w:trPr>
          <w:trHeight w:val="1065"/>
        </w:trPr>
        <w:tc>
          <w:tcPr>
            <w:tcW w:w="149" w:type="pct"/>
            <w:vMerge/>
            <w:tcBorders>
              <w:top w:val="single" w:sz="4" w:space="0" w:color="auto"/>
              <w:left w:val="single" w:sz="4" w:space="0" w:color="auto"/>
              <w:bottom w:val="single" w:sz="4" w:space="0" w:color="auto"/>
              <w:right w:val="single" w:sz="4" w:space="0" w:color="auto"/>
            </w:tcBorders>
            <w:vAlign w:val="center"/>
            <w:hideMark/>
          </w:tcPr>
          <w:p w14:paraId="5E503834" w14:textId="77777777" w:rsidR="00B7042E" w:rsidRPr="00B7042E" w:rsidRDefault="00B7042E" w:rsidP="00B7042E">
            <w:pPr>
              <w:spacing w:after="0" w:line="240" w:lineRule="auto"/>
              <w:rPr>
                <w:rFonts w:ascii="Times New Roman" w:eastAsia="Times New Roman" w:hAnsi="Times New Roman"/>
                <w:sz w:val="24"/>
                <w:szCs w:val="24"/>
                <w:lang w:eastAsia="ru-RU"/>
              </w:rPr>
            </w:pPr>
          </w:p>
        </w:tc>
        <w:tc>
          <w:tcPr>
            <w:tcW w:w="530" w:type="pct"/>
            <w:vMerge/>
            <w:tcBorders>
              <w:top w:val="single" w:sz="4" w:space="0" w:color="auto"/>
              <w:left w:val="single" w:sz="4" w:space="0" w:color="auto"/>
              <w:bottom w:val="single" w:sz="4" w:space="0" w:color="auto"/>
              <w:right w:val="single" w:sz="4" w:space="0" w:color="auto"/>
            </w:tcBorders>
            <w:vAlign w:val="center"/>
            <w:hideMark/>
          </w:tcPr>
          <w:p w14:paraId="46891D40" w14:textId="77777777" w:rsidR="00B7042E" w:rsidRPr="00B7042E" w:rsidRDefault="00B7042E" w:rsidP="00B7042E">
            <w:pPr>
              <w:spacing w:after="0" w:line="240" w:lineRule="auto"/>
              <w:rPr>
                <w:rFonts w:ascii="Times New Roman" w:eastAsia="Times New Roman" w:hAnsi="Times New Roman"/>
                <w:sz w:val="24"/>
                <w:szCs w:val="24"/>
                <w:lang w:eastAsia="ru-RU"/>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14:paraId="1533EB7B" w14:textId="77777777" w:rsidR="00B7042E" w:rsidRPr="00B7042E" w:rsidRDefault="00B7042E" w:rsidP="00B7042E">
            <w:pPr>
              <w:spacing w:after="0" w:line="240" w:lineRule="auto"/>
              <w:rPr>
                <w:rFonts w:ascii="Times New Roman" w:eastAsia="Times New Roman" w:hAnsi="Times New Roman"/>
                <w:sz w:val="24"/>
                <w:szCs w:val="24"/>
                <w:lang w:eastAsia="ru-RU"/>
              </w:rPr>
            </w:pPr>
          </w:p>
        </w:tc>
        <w:tc>
          <w:tcPr>
            <w:tcW w:w="605" w:type="pct"/>
            <w:vMerge/>
            <w:tcBorders>
              <w:top w:val="single" w:sz="4" w:space="0" w:color="auto"/>
              <w:left w:val="single" w:sz="4" w:space="0" w:color="auto"/>
              <w:bottom w:val="single" w:sz="4" w:space="0" w:color="auto"/>
              <w:right w:val="single" w:sz="4" w:space="0" w:color="auto"/>
            </w:tcBorders>
            <w:vAlign w:val="center"/>
            <w:hideMark/>
          </w:tcPr>
          <w:p w14:paraId="03DD8F40" w14:textId="77777777" w:rsidR="00B7042E" w:rsidRPr="00B7042E" w:rsidRDefault="00B7042E" w:rsidP="00B7042E">
            <w:pPr>
              <w:spacing w:after="0" w:line="240" w:lineRule="auto"/>
              <w:rPr>
                <w:rFonts w:ascii="Times New Roman" w:eastAsia="Times New Roman" w:hAnsi="Times New Roman"/>
                <w:sz w:val="24"/>
                <w:szCs w:val="24"/>
                <w:lang w:eastAsia="ru-RU"/>
              </w:rPr>
            </w:pPr>
          </w:p>
        </w:tc>
        <w:tc>
          <w:tcPr>
            <w:tcW w:w="300" w:type="pct"/>
            <w:tcBorders>
              <w:top w:val="nil"/>
              <w:left w:val="nil"/>
              <w:bottom w:val="single" w:sz="4" w:space="0" w:color="auto"/>
              <w:right w:val="single" w:sz="4" w:space="0" w:color="auto"/>
            </w:tcBorders>
            <w:shd w:val="clear" w:color="000000" w:fill="FFFFFF"/>
            <w:vAlign w:val="center"/>
            <w:hideMark/>
          </w:tcPr>
          <w:p w14:paraId="65CD3B40"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2018</w:t>
            </w:r>
          </w:p>
        </w:tc>
        <w:tc>
          <w:tcPr>
            <w:tcW w:w="300" w:type="pct"/>
            <w:tcBorders>
              <w:top w:val="nil"/>
              <w:left w:val="nil"/>
              <w:bottom w:val="single" w:sz="4" w:space="0" w:color="auto"/>
              <w:right w:val="single" w:sz="4" w:space="0" w:color="auto"/>
            </w:tcBorders>
            <w:shd w:val="clear" w:color="000000" w:fill="FFFFFF"/>
            <w:noWrap/>
            <w:vAlign w:val="center"/>
            <w:hideMark/>
          </w:tcPr>
          <w:p w14:paraId="0D66FE83"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2019</w:t>
            </w:r>
          </w:p>
        </w:tc>
        <w:tc>
          <w:tcPr>
            <w:tcW w:w="300" w:type="pct"/>
            <w:tcBorders>
              <w:top w:val="nil"/>
              <w:left w:val="nil"/>
              <w:bottom w:val="single" w:sz="4" w:space="0" w:color="auto"/>
              <w:right w:val="single" w:sz="4" w:space="0" w:color="auto"/>
            </w:tcBorders>
            <w:shd w:val="clear" w:color="000000" w:fill="FFFFFF"/>
            <w:noWrap/>
            <w:vAlign w:val="center"/>
            <w:hideMark/>
          </w:tcPr>
          <w:p w14:paraId="433EAF85"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2020</w:t>
            </w:r>
          </w:p>
        </w:tc>
        <w:tc>
          <w:tcPr>
            <w:tcW w:w="325" w:type="pct"/>
            <w:tcBorders>
              <w:top w:val="nil"/>
              <w:left w:val="nil"/>
              <w:bottom w:val="single" w:sz="4" w:space="0" w:color="auto"/>
              <w:right w:val="single" w:sz="4" w:space="0" w:color="auto"/>
            </w:tcBorders>
            <w:shd w:val="clear" w:color="000000" w:fill="FFFFFF"/>
            <w:vAlign w:val="center"/>
            <w:hideMark/>
          </w:tcPr>
          <w:p w14:paraId="56E0698A"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2021</w:t>
            </w:r>
          </w:p>
        </w:tc>
        <w:tc>
          <w:tcPr>
            <w:tcW w:w="325" w:type="pct"/>
            <w:tcBorders>
              <w:top w:val="nil"/>
              <w:left w:val="nil"/>
              <w:bottom w:val="single" w:sz="4" w:space="0" w:color="auto"/>
              <w:right w:val="single" w:sz="4" w:space="0" w:color="auto"/>
            </w:tcBorders>
            <w:shd w:val="clear" w:color="000000" w:fill="FFFFFF"/>
            <w:vAlign w:val="center"/>
            <w:hideMark/>
          </w:tcPr>
          <w:p w14:paraId="7A3DC65F"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2022</w:t>
            </w:r>
          </w:p>
        </w:tc>
        <w:tc>
          <w:tcPr>
            <w:tcW w:w="325" w:type="pct"/>
            <w:tcBorders>
              <w:top w:val="nil"/>
              <w:left w:val="nil"/>
              <w:bottom w:val="single" w:sz="4" w:space="0" w:color="auto"/>
              <w:right w:val="single" w:sz="4" w:space="0" w:color="auto"/>
            </w:tcBorders>
            <w:shd w:val="clear" w:color="000000" w:fill="FFFFFF"/>
            <w:vAlign w:val="center"/>
            <w:hideMark/>
          </w:tcPr>
          <w:p w14:paraId="2EF0124A"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2023</w:t>
            </w:r>
          </w:p>
        </w:tc>
        <w:tc>
          <w:tcPr>
            <w:tcW w:w="300" w:type="pct"/>
            <w:tcBorders>
              <w:top w:val="nil"/>
              <w:left w:val="nil"/>
              <w:bottom w:val="single" w:sz="4" w:space="0" w:color="auto"/>
              <w:right w:val="single" w:sz="4" w:space="0" w:color="auto"/>
            </w:tcBorders>
            <w:shd w:val="clear" w:color="000000" w:fill="FFFFFF"/>
            <w:vAlign w:val="center"/>
            <w:hideMark/>
          </w:tcPr>
          <w:p w14:paraId="4AFA6A63"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2024</w:t>
            </w:r>
          </w:p>
        </w:tc>
        <w:tc>
          <w:tcPr>
            <w:tcW w:w="275" w:type="pct"/>
            <w:tcBorders>
              <w:top w:val="nil"/>
              <w:left w:val="nil"/>
              <w:bottom w:val="single" w:sz="4" w:space="0" w:color="auto"/>
              <w:right w:val="single" w:sz="4" w:space="0" w:color="auto"/>
            </w:tcBorders>
            <w:shd w:val="clear" w:color="000000" w:fill="FFFFFF"/>
            <w:vAlign w:val="center"/>
            <w:hideMark/>
          </w:tcPr>
          <w:p w14:paraId="03D03913"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2025</w:t>
            </w:r>
          </w:p>
        </w:tc>
        <w:tc>
          <w:tcPr>
            <w:tcW w:w="275" w:type="pct"/>
            <w:tcBorders>
              <w:top w:val="nil"/>
              <w:left w:val="nil"/>
              <w:bottom w:val="single" w:sz="4" w:space="0" w:color="auto"/>
              <w:right w:val="single" w:sz="4" w:space="0" w:color="auto"/>
            </w:tcBorders>
            <w:shd w:val="clear" w:color="000000" w:fill="FFFFFF"/>
            <w:vAlign w:val="center"/>
            <w:hideMark/>
          </w:tcPr>
          <w:p w14:paraId="662A50F6"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2026</w:t>
            </w:r>
          </w:p>
        </w:tc>
        <w:tc>
          <w:tcPr>
            <w:tcW w:w="325" w:type="pct"/>
            <w:vMerge/>
            <w:tcBorders>
              <w:top w:val="single" w:sz="4" w:space="0" w:color="auto"/>
              <w:left w:val="single" w:sz="4" w:space="0" w:color="auto"/>
              <w:bottom w:val="single" w:sz="4" w:space="0" w:color="auto"/>
              <w:right w:val="single" w:sz="4" w:space="0" w:color="auto"/>
            </w:tcBorders>
            <w:vAlign w:val="center"/>
            <w:hideMark/>
          </w:tcPr>
          <w:p w14:paraId="0070DD04" w14:textId="77777777" w:rsidR="00B7042E" w:rsidRPr="00B7042E" w:rsidRDefault="00B7042E" w:rsidP="00B7042E">
            <w:pPr>
              <w:spacing w:after="0" w:line="240" w:lineRule="auto"/>
              <w:rPr>
                <w:rFonts w:ascii="Times New Roman" w:eastAsia="Times New Roman" w:hAnsi="Times New Roman"/>
                <w:sz w:val="24"/>
                <w:szCs w:val="24"/>
                <w:lang w:eastAsia="ru-RU"/>
              </w:rPr>
            </w:pPr>
          </w:p>
        </w:tc>
      </w:tr>
      <w:tr w:rsidR="00B7042E" w:rsidRPr="00B7042E" w14:paraId="60BCBAA6" w14:textId="77777777" w:rsidTr="00B7042E">
        <w:trPr>
          <w:trHeight w:val="405"/>
        </w:trPr>
        <w:tc>
          <w:tcPr>
            <w:tcW w:w="149" w:type="pct"/>
            <w:tcBorders>
              <w:top w:val="nil"/>
              <w:left w:val="single" w:sz="4" w:space="0" w:color="auto"/>
              <w:bottom w:val="single" w:sz="4" w:space="0" w:color="auto"/>
              <w:right w:val="single" w:sz="4" w:space="0" w:color="auto"/>
            </w:tcBorders>
            <w:shd w:val="clear" w:color="auto" w:fill="auto"/>
            <w:noWrap/>
            <w:vAlign w:val="bottom"/>
            <w:hideMark/>
          </w:tcPr>
          <w:p w14:paraId="750874AB"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1</w:t>
            </w:r>
          </w:p>
        </w:tc>
        <w:tc>
          <w:tcPr>
            <w:tcW w:w="530" w:type="pct"/>
            <w:tcBorders>
              <w:top w:val="nil"/>
              <w:left w:val="nil"/>
              <w:bottom w:val="single" w:sz="4" w:space="0" w:color="auto"/>
              <w:right w:val="single" w:sz="4" w:space="0" w:color="auto"/>
            </w:tcBorders>
            <w:shd w:val="clear" w:color="auto" w:fill="auto"/>
            <w:noWrap/>
            <w:vAlign w:val="bottom"/>
            <w:hideMark/>
          </w:tcPr>
          <w:p w14:paraId="6070BE23"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2</w:t>
            </w:r>
          </w:p>
        </w:tc>
        <w:tc>
          <w:tcPr>
            <w:tcW w:w="667" w:type="pct"/>
            <w:tcBorders>
              <w:top w:val="nil"/>
              <w:left w:val="nil"/>
              <w:bottom w:val="single" w:sz="4" w:space="0" w:color="auto"/>
              <w:right w:val="single" w:sz="4" w:space="0" w:color="auto"/>
            </w:tcBorders>
            <w:shd w:val="clear" w:color="auto" w:fill="auto"/>
            <w:noWrap/>
            <w:vAlign w:val="bottom"/>
            <w:hideMark/>
          </w:tcPr>
          <w:p w14:paraId="603B2299"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3</w:t>
            </w:r>
          </w:p>
        </w:tc>
        <w:tc>
          <w:tcPr>
            <w:tcW w:w="605" w:type="pct"/>
            <w:tcBorders>
              <w:top w:val="nil"/>
              <w:left w:val="nil"/>
              <w:bottom w:val="single" w:sz="4" w:space="0" w:color="auto"/>
              <w:right w:val="single" w:sz="4" w:space="0" w:color="auto"/>
            </w:tcBorders>
            <w:shd w:val="clear" w:color="auto" w:fill="auto"/>
            <w:noWrap/>
            <w:vAlign w:val="bottom"/>
            <w:hideMark/>
          </w:tcPr>
          <w:p w14:paraId="57AB3846"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4</w:t>
            </w:r>
          </w:p>
        </w:tc>
        <w:tc>
          <w:tcPr>
            <w:tcW w:w="300" w:type="pct"/>
            <w:tcBorders>
              <w:top w:val="nil"/>
              <w:left w:val="nil"/>
              <w:bottom w:val="single" w:sz="4" w:space="0" w:color="auto"/>
              <w:right w:val="single" w:sz="4" w:space="0" w:color="auto"/>
            </w:tcBorders>
            <w:shd w:val="clear" w:color="auto" w:fill="auto"/>
            <w:noWrap/>
            <w:vAlign w:val="bottom"/>
            <w:hideMark/>
          </w:tcPr>
          <w:p w14:paraId="5E9AB676"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5</w:t>
            </w:r>
          </w:p>
        </w:tc>
        <w:tc>
          <w:tcPr>
            <w:tcW w:w="300" w:type="pct"/>
            <w:tcBorders>
              <w:top w:val="nil"/>
              <w:left w:val="nil"/>
              <w:bottom w:val="single" w:sz="4" w:space="0" w:color="auto"/>
              <w:right w:val="single" w:sz="4" w:space="0" w:color="auto"/>
            </w:tcBorders>
            <w:shd w:val="clear" w:color="auto" w:fill="auto"/>
            <w:noWrap/>
            <w:vAlign w:val="bottom"/>
            <w:hideMark/>
          </w:tcPr>
          <w:p w14:paraId="7056AF52"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6</w:t>
            </w:r>
          </w:p>
        </w:tc>
        <w:tc>
          <w:tcPr>
            <w:tcW w:w="300" w:type="pct"/>
            <w:tcBorders>
              <w:top w:val="nil"/>
              <w:left w:val="nil"/>
              <w:bottom w:val="single" w:sz="4" w:space="0" w:color="auto"/>
              <w:right w:val="single" w:sz="4" w:space="0" w:color="auto"/>
            </w:tcBorders>
            <w:shd w:val="clear" w:color="auto" w:fill="auto"/>
            <w:noWrap/>
            <w:vAlign w:val="bottom"/>
            <w:hideMark/>
          </w:tcPr>
          <w:p w14:paraId="4890D08E"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7</w:t>
            </w:r>
          </w:p>
        </w:tc>
        <w:tc>
          <w:tcPr>
            <w:tcW w:w="325" w:type="pct"/>
            <w:tcBorders>
              <w:top w:val="nil"/>
              <w:left w:val="nil"/>
              <w:bottom w:val="single" w:sz="4" w:space="0" w:color="auto"/>
              <w:right w:val="single" w:sz="4" w:space="0" w:color="auto"/>
            </w:tcBorders>
            <w:shd w:val="clear" w:color="auto" w:fill="auto"/>
            <w:noWrap/>
            <w:vAlign w:val="bottom"/>
            <w:hideMark/>
          </w:tcPr>
          <w:p w14:paraId="769DA37C"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8</w:t>
            </w:r>
          </w:p>
        </w:tc>
        <w:tc>
          <w:tcPr>
            <w:tcW w:w="325" w:type="pct"/>
            <w:tcBorders>
              <w:top w:val="nil"/>
              <w:left w:val="nil"/>
              <w:bottom w:val="single" w:sz="4" w:space="0" w:color="auto"/>
              <w:right w:val="single" w:sz="4" w:space="0" w:color="auto"/>
            </w:tcBorders>
            <w:shd w:val="clear" w:color="auto" w:fill="auto"/>
            <w:noWrap/>
            <w:vAlign w:val="bottom"/>
            <w:hideMark/>
          </w:tcPr>
          <w:p w14:paraId="1895CC54"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9</w:t>
            </w:r>
          </w:p>
        </w:tc>
        <w:tc>
          <w:tcPr>
            <w:tcW w:w="325" w:type="pct"/>
            <w:tcBorders>
              <w:top w:val="nil"/>
              <w:left w:val="nil"/>
              <w:bottom w:val="single" w:sz="4" w:space="0" w:color="auto"/>
              <w:right w:val="single" w:sz="4" w:space="0" w:color="auto"/>
            </w:tcBorders>
            <w:shd w:val="clear" w:color="auto" w:fill="auto"/>
            <w:noWrap/>
            <w:vAlign w:val="bottom"/>
            <w:hideMark/>
          </w:tcPr>
          <w:p w14:paraId="45CC64CB"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10</w:t>
            </w:r>
          </w:p>
        </w:tc>
        <w:tc>
          <w:tcPr>
            <w:tcW w:w="300" w:type="pct"/>
            <w:tcBorders>
              <w:top w:val="nil"/>
              <w:left w:val="nil"/>
              <w:bottom w:val="single" w:sz="4" w:space="0" w:color="auto"/>
              <w:right w:val="single" w:sz="4" w:space="0" w:color="auto"/>
            </w:tcBorders>
            <w:shd w:val="clear" w:color="auto" w:fill="auto"/>
            <w:noWrap/>
            <w:vAlign w:val="bottom"/>
            <w:hideMark/>
          </w:tcPr>
          <w:p w14:paraId="4D439504"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11</w:t>
            </w:r>
          </w:p>
        </w:tc>
        <w:tc>
          <w:tcPr>
            <w:tcW w:w="275" w:type="pct"/>
            <w:tcBorders>
              <w:top w:val="nil"/>
              <w:left w:val="nil"/>
              <w:bottom w:val="single" w:sz="4" w:space="0" w:color="auto"/>
              <w:right w:val="single" w:sz="4" w:space="0" w:color="auto"/>
            </w:tcBorders>
            <w:shd w:val="clear" w:color="auto" w:fill="auto"/>
            <w:noWrap/>
            <w:vAlign w:val="bottom"/>
            <w:hideMark/>
          </w:tcPr>
          <w:p w14:paraId="34B8890E"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12</w:t>
            </w:r>
          </w:p>
        </w:tc>
        <w:tc>
          <w:tcPr>
            <w:tcW w:w="275" w:type="pct"/>
            <w:tcBorders>
              <w:top w:val="nil"/>
              <w:left w:val="nil"/>
              <w:bottom w:val="single" w:sz="4" w:space="0" w:color="auto"/>
              <w:right w:val="single" w:sz="4" w:space="0" w:color="auto"/>
            </w:tcBorders>
            <w:shd w:val="clear" w:color="auto" w:fill="auto"/>
            <w:noWrap/>
            <w:vAlign w:val="bottom"/>
            <w:hideMark/>
          </w:tcPr>
          <w:p w14:paraId="266EA652"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13</w:t>
            </w:r>
          </w:p>
        </w:tc>
        <w:tc>
          <w:tcPr>
            <w:tcW w:w="325" w:type="pct"/>
            <w:tcBorders>
              <w:top w:val="nil"/>
              <w:left w:val="nil"/>
              <w:bottom w:val="single" w:sz="4" w:space="0" w:color="auto"/>
              <w:right w:val="single" w:sz="4" w:space="0" w:color="auto"/>
            </w:tcBorders>
            <w:shd w:val="clear" w:color="auto" w:fill="auto"/>
            <w:noWrap/>
            <w:vAlign w:val="bottom"/>
            <w:hideMark/>
          </w:tcPr>
          <w:p w14:paraId="7DEF4F28"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14</w:t>
            </w:r>
          </w:p>
        </w:tc>
      </w:tr>
      <w:tr w:rsidR="00B7042E" w:rsidRPr="00B7042E" w14:paraId="6EA4B2FA" w14:textId="77777777" w:rsidTr="00B7042E">
        <w:trPr>
          <w:trHeight w:val="405"/>
        </w:trPr>
        <w:tc>
          <w:tcPr>
            <w:tcW w:w="149"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43515BBB"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1</w:t>
            </w:r>
          </w:p>
        </w:tc>
        <w:tc>
          <w:tcPr>
            <w:tcW w:w="530" w:type="pct"/>
            <w:vMerge w:val="restart"/>
            <w:tcBorders>
              <w:top w:val="nil"/>
              <w:left w:val="single" w:sz="4" w:space="0" w:color="auto"/>
              <w:bottom w:val="single" w:sz="4" w:space="0" w:color="auto"/>
              <w:right w:val="single" w:sz="4" w:space="0" w:color="auto"/>
            </w:tcBorders>
            <w:shd w:val="clear" w:color="000000" w:fill="FFFFFF"/>
            <w:hideMark/>
          </w:tcPr>
          <w:p w14:paraId="2338DE37" w14:textId="77777777" w:rsidR="00B7042E" w:rsidRPr="00B7042E" w:rsidRDefault="00B7042E" w:rsidP="00B7042E">
            <w:pPr>
              <w:spacing w:after="0" w:line="240" w:lineRule="auto"/>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Муниципальная программа</w:t>
            </w:r>
          </w:p>
        </w:tc>
        <w:tc>
          <w:tcPr>
            <w:tcW w:w="667" w:type="pct"/>
            <w:vMerge w:val="restart"/>
            <w:tcBorders>
              <w:top w:val="nil"/>
              <w:left w:val="single" w:sz="4" w:space="0" w:color="auto"/>
              <w:bottom w:val="single" w:sz="4" w:space="0" w:color="auto"/>
              <w:right w:val="single" w:sz="4" w:space="0" w:color="auto"/>
            </w:tcBorders>
            <w:shd w:val="clear" w:color="000000" w:fill="FFFFFF"/>
            <w:hideMark/>
          </w:tcPr>
          <w:p w14:paraId="57B1B02E" w14:textId="77777777" w:rsidR="00B7042E" w:rsidRPr="00B7042E" w:rsidRDefault="00B7042E" w:rsidP="00B7042E">
            <w:pPr>
              <w:spacing w:after="0" w:line="240" w:lineRule="auto"/>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 xml:space="preserve">«Формирование современной городской среды»  </w:t>
            </w:r>
          </w:p>
        </w:tc>
        <w:tc>
          <w:tcPr>
            <w:tcW w:w="605" w:type="pct"/>
            <w:tcBorders>
              <w:top w:val="nil"/>
              <w:left w:val="nil"/>
              <w:bottom w:val="single" w:sz="4" w:space="0" w:color="auto"/>
              <w:right w:val="single" w:sz="4" w:space="0" w:color="auto"/>
            </w:tcBorders>
            <w:shd w:val="clear" w:color="000000" w:fill="FFFFFF"/>
            <w:noWrap/>
            <w:hideMark/>
          </w:tcPr>
          <w:p w14:paraId="56C0CA7F" w14:textId="77777777" w:rsidR="00B7042E" w:rsidRPr="00B7042E" w:rsidRDefault="00B7042E" w:rsidP="00B7042E">
            <w:pPr>
              <w:spacing w:after="0" w:line="240" w:lineRule="auto"/>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Всего</w:t>
            </w:r>
          </w:p>
        </w:tc>
        <w:tc>
          <w:tcPr>
            <w:tcW w:w="300" w:type="pct"/>
            <w:tcBorders>
              <w:top w:val="nil"/>
              <w:left w:val="nil"/>
              <w:bottom w:val="single" w:sz="4" w:space="0" w:color="auto"/>
              <w:right w:val="single" w:sz="4" w:space="0" w:color="auto"/>
            </w:tcBorders>
            <w:shd w:val="clear" w:color="auto" w:fill="auto"/>
            <w:noWrap/>
            <w:vAlign w:val="center"/>
            <w:hideMark/>
          </w:tcPr>
          <w:p w14:paraId="3D2558A8" w14:textId="77777777" w:rsidR="00B7042E" w:rsidRPr="00B7042E" w:rsidRDefault="00B7042E" w:rsidP="00B7042E">
            <w:pPr>
              <w:spacing w:after="0" w:line="240" w:lineRule="auto"/>
              <w:jc w:val="center"/>
              <w:rPr>
                <w:rFonts w:ascii="Times New Roman" w:eastAsia="Times New Roman" w:hAnsi="Times New Roman"/>
                <w:b/>
                <w:bCs/>
                <w:sz w:val="24"/>
                <w:szCs w:val="24"/>
                <w:lang w:eastAsia="ru-RU"/>
              </w:rPr>
            </w:pPr>
            <w:r w:rsidRPr="00B7042E">
              <w:rPr>
                <w:rFonts w:ascii="Times New Roman" w:eastAsia="Times New Roman" w:hAnsi="Times New Roman"/>
                <w:b/>
                <w:bCs/>
                <w:sz w:val="24"/>
                <w:szCs w:val="24"/>
                <w:lang w:eastAsia="ru-RU"/>
              </w:rPr>
              <w:t>39 107 812.00</w:t>
            </w:r>
          </w:p>
        </w:tc>
        <w:tc>
          <w:tcPr>
            <w:tcW w:w="300" w:type="pct"/>
            <w:tcBorders>
              <w:top w:val="nil"/>
              <w:left w:val="nil"/>
              <w:bottom w:val="single" w:sz="4" w:space="0" w:color="auto"/>
              <w:right w:val="single" w:sz="4" w:space="0" w:color="auto"/>
            </w:tcBorders>
            <w:shd w:val="clear" w:color="auto" w:fill="auto"/>
            <w:noWrap/>
            <w:vAlign w:val="center"/>
            <w:hideMark/>
          </w:tcPr>
          <w:p w14:paraId="5CC6FBCC" w14:textId="77777777" w:rsidR="00B7042E" w:rsidRPr="00B7042E" w:rsidRDefault="00B7042E" w:rsidP="00B7042E">
            <w:pPr>
              <w:spacing w:after="0" w:line="240" w:lineRule="auto"/>
              <w:jc w:val="center"/>
              <w:rPr>
                <w:rFonts w:ascii="Times New Roman" w:eastAsia="Times New Roman" w:hAnsi="Times New Roman"/>
                <w:b/>
                <w:bCs/>
                <w:sz w:val="24"/>
                <w:szCs w:val="24"/>
                <w:lang w:eastAsia="ru-RU"/>
              </w:rPr>
            </w:pPr>
            <w:r w:rsidRPr="00B7042E">
              <w:rPr>
                <w:rFonts w:ascii="Times New Roman" w:eastAsia="Times New Roman" w:hAnsi="Times New Roman"/>
                <w:b/>
                <w:bCs/>
                <w:sz w:val="24"/>
                <w:szCs w:val="24"/>
                <w:lang w:eastAsia="ru-RU"/>
              </w:rPr>
              <w:t>44 399 735.44</w:t>
            </w:r>
          </w:p>
        </w:tc>
        <w:tc>
          <w:tcPr>
            <w:tcW w:w="300" w:type="pct"/>
            <w:tcBorders>
              <w:top w:val="nil"/>
              <w:left w:val="nil"/>
              <w:bottom w:val="single" w:sz="4" w:space="0" w:color="auto"/>
              <w:right w:val="single" w:sz="4" w:space="0" w:color="auto"/>
            </w:tcBorders>
            <w:shd w:val="clear" w:color="auto" w:fill="auto"/>
            <w:noWrap/>
            <w:vAlign w:val="center"/>
            <w:hideMark/>
          </w:tcPr>
          <w:p w14:paraId="58B6A7FC" w14:textId="77777777" w:rsidR="00B7042E" w:rsidRPr="00B7042E" w:rsidRDefault="00B7042E" w:rsidP="00B7042E">
            <w:pPr>
              <w:spacing w:after="0" w:line="240" w:lineRule="auto"/>
              <w:jc w:val="center"/>
              <w:rPr>
                <w:rFonts w:ascii="Times New Roman" w:eastAsia="Times New Roman" w:hAnsi="Times New Roman"/>
                <w:b/>
                <w:bCs/>
                <w:sz w:val="24"/>
                <w:szCs w:val="24"/>
                <w:lang w:eastAsia="ru-RU"/>
              </w:rPr>
            </w:pPr>
            <w:r w:rsidRPr="00B7042E">
              <w:rPr>
                <w:rFonts w:ascii="Times New Roman" w:eastAsia="Times New Roman" w:hAnsi="Times New Roman"/>
                <w:b/>
                <w:bCs/>
                <w:sz w:val="24"/>
                <w:szCs w:val="24"/>
                <w:lang w:eastAsia="ru-RU"/>
              </w:rPr>
              <w:t>42 018 836.00</w:t>
            </w:r>
          </w:p>
        </w:tc>
        <w:tc>
          <w:tcPr>
            <w:tcW w:w="325" w:type="pct"/>
            <w:tcBorders>
              <w:top w:val="nil"/>
              <w:left w:val="nil"/>
              <w:bottom w:val="single" w:sz="4" w:space="0" w:color="auto"/>
              <w:right w:val="single" w:sz="4" w:space="0" w:color="auto"/>
            </w:tcBorders>
            <w:shd w:val="clear" w:color="auto" w:fill="auto"/>
            <w:noWrap/>
            <w:vAlign w:val="center"/>
            <w:hideMark/>
          </w:tcPr>
          <w:p w14:paraId="72575772" w14:textId="77777777" w:rsidR="00B7042E" w:rsidRPr="00B7042E" w:rsidRDefault="00B7042E" w:rsidP="00B7042E">
            <w:pPr>
              <w:spacing w:after="0" w:line="240" w:lineRule="auto"/>
              <w:jc w:val="center"/>
              <w:rPr>
                <w:rFonts w:ascii="Times New Roman" w:eastAsia="Times New Roman" w:hAnsi="Times New Roman"/>
                <w:b/>
                <w:bCs/>
                <w:sz w:val="24"/>
                <w:szCs w:val="24"/>
                <w:lang w:eastAsia="ru-RU"/>
              </w:rPr>
            </w:pPr>
            <w:r w:rsidRPr="00B7042E">
              <w:rPr>
                <w:rFonts w:ascii="Times New Roman" w:eastAsia="Times New Roman" w:hAnsi="Times New Roman"/>
                <w:b/>
                <w:bCs/>
                <w:sz w:val="24"/>
                <w:szCs w:val="24"/>
                <w:lang w:eastAsia="ru-RU"/>
              </w:rPr>
              <w:t>252 642 078.00</w:t>
            </w:r>
          </w:p>
        </w:tc>
        <w:tc>
          <w:tcPr>
            <w:tcW w:w="325" w:type="pct"/>
            <w:tcBorders>
              <w:top w:val="nil"/>
              <w:left w:val="nil"/>
              <w:bottom w:val="single" w:sz="4" w:space="0" w:color="auto"/>
              <w:right w:val="single" w:sz="4" w:space="0" w:color="auto"/>
            </w:tcBorders>
            <w:shd w:val="clear" w:color="auto" w:fill="auto"/>
            <w:noWrap/>
            <w:vAlign w:val="center"/>
            <w:hideMark/>
          </w:tcPr>
          <w:p w14:paraId="1BC295A5" w14:textId="77777777" w:rsidR="00B7042E" w:rsidRPr="00B7042E" w:rsidRDefault="00B7042E" w:rsidP="00B7042E">
            <w:pPr>
              <w:spacing w:after="0" w:line="240" w:lineRule="auto"/>
              <w:jc w:val="center"/>
              <w:rPr>
                <w:rFonts w:ascii="Times New Roman" w:eastAsia="Times New Roman" w:hAnsi="Times New Roman"/>
                <w:b/>
                <w:bCs/>
                <w:sz w:val="24"/>
                <w:szCs w:val="24"/>
                <w:lang w:eastAsia="ru-RU"/>
              </w:rPr>
            </w:pPr>
            <w:r w:rsidRPr="00B7042E">
              <w:rPr>
                <w:rFonts w:ascii="Times New Roman" w:eastAsia="Times New Roman" w:hAnsi="Times New Roman"/>
                <w:b/>
                <w:bCs/>
                <w:sz w:val="24"/>
                <w:szCs w:val="24"/>
                <w:lang w:eastAsia="ru-RU"/>
              </w:rPr>
              <w:t>162 118 699.72</w:t>
            </w:r>
          </w:p>
        </w:tc>
        <w:tc>
          <w:tcPr>
            <w:tcW w:w="325" w:type="pct"/>
            <w:tcBorders>
              <w:top w:val="nil"/>
              <w:left w:val="nil"/>
              <w:bottom w:val="single" w:sz="4" w:space="0" w:color="auto"/>
              <w:right w:val="single" w:sz="4" w:space="0" w:color="auto"/>
            </w:tcBorders>
            <w:shd w:val="clear" w:color="auto" w:fill="auto"/>
            <w:noWrap/>
            <w:vAlign w:val="center"/>
            <w:hideMark/>
          </w:tcPr>
          <w:p w14:paraId="12F39DB5" w14:textId="77777777" w:rsidR="00B7042E" w:rsidRPr="00B7042E" w:rsidRDefault="00B7042E" w:rsidP="00B7042E">
            <w:pPr>
              <w:spacing w:after="0" w:line="240" w:lineRule="auto"/>
              <w:jc w:val="center"/>
              <w:rPr>
                <w:rFonts w:ascii="Times New Roman" w:eastAsia="Times New Roman" w:hAnsi="Times New Roman"/>
                <w:b/>
                <w:bCs/>
                <w:sz w:val="24"/>
                <w:szCs w:val="24"/>
                <w:lang w:eastAsia="ru-RU"/>
              </w:rPr>
            </w:pPr>
            <w:r w:rsidRPr="00B7042E">
              <w:rPr>
                <w:rFonts w:ascii="Times New Roman" w:eastAsia="Times New Roman" w:hAnsi="Times New Roman"/>
                <w:b/>
                <w:bCs/>
                <w:sz w:val="24"/>
                <w:szCs w:val="24"/>
                <w:lang w:eastAsia="ru-RU"/>
              </w:rPr>
              <w:t>181 835 053.33</w:t>
            </w:r>
          </w:p>
        </w:tc>
        <w:tc>
          <w:tcPr>
            <w:tcW w:w="300" w:type="pct"/>
            <w:tcBorders>
              <w:top w:val="nil"/>
              <w:left w:val="nil"/>
              <w:bottom w:val="single" w:sz="4" w:space="0" w:color="auto"/>
              <w:right w:val="single" w:sz="4" w:space="0" w:color="auto"/>
            </w:tcBorders>
            <w:shd w:val="clear" w:color="auto" w:fill="auto"/>
            <w:noWrap/>
            <w:vAlign w:val="center"/>
            <w:hideMark/>
          </w:tcPr>
          <w:p w14:paraId="26F5D62A" w14:textId="77777777" w:rsidR="00B7042E" w:rsidRPr="00B7042E" w:rsidRDefault="00B7042E" w:rsidP="00B7042E">
            <w:pPr>
              <w:spacing w:after="0" w:line="240" w:lineRule="auto"/>
              <w:jc w:val="center"/>
              <w:rPr>
                <w:rFonts w:ascii="Times New Roman" w:eastAsia="Times New Roman" w:hAnsi="Times New Roman"/>
                <w:b/>
                <w:bCs/>
                <w:sz w:val="24"/>
                <w:szCs w:val="24"/>
                <w:lang w:eastAsia="ru-RU"/>
              </w:rPr>
            </w:pPr>
            <w:r w:rsidRPr="00B7042E">
              <w:rPr>
                <w:rFonts w:ascii="Times New Roman" w:eastAsia="Times New Roman" w:hAnsi="Times New Roman"/>
                <w:b/>
                <w:bCs/>
                <w:sz w:val="24"/>
                <w:szCs w:val="24"/>
                <w:lang w:eastAsia="ru-RU"/>
              </w:rPr>
              <w:t>41 889 000.00</w:t>
            </w:r>
          </w:p>
        </w:tc>
        <w:tc>
          <w:tcPr>
            <w:tcW w:w="275" w:type="pct"/>
            <w:tcBorders>
              <w:top w:val="nil"/>
              <w:left w:val="nil"/>
              <w:bottom w:val="single" w:sz="4" w:space="0" w:color="auto"/>
              <w:right w:val="single" w:sz="4" w:space="0" w:color="auto"/>
            </w:tcBorders>
            <w:shd w:val="clear" w:color="auto" w:fill="auto"/>
            <w:noWrap/>
            <w:vAlign w:val="center"/>
            <w:hideMark/>
          </w:tcPr>
          <w:p w14:paraId="4025BF95" w14:textId="77777777" w:rsidR="00B7042E" w:rsidRPr="00B7042E" w:rsidRDefault="00B7042E" w:rsidP="00B7042E">
            <w:pPr>
              <w:spacing w:after="0" w:line="240" w:lineRule="auto"/>
              <w:jc w:val="center"/>
              <w:rPr>
                <w:rFonts w:ascii="Times New Roman" w:eastAsia="Times New Roman" w:hAnsi="Times New Roman"/>
                <w:b/>
                <w:bCs/>
                <w:sz w:val="24"/>
                <w:szCs w:val="24"/>
                <w:lang w:eastAsia="ru-RU"/>
              </w:rPr>
            </w:pPr>
            <w:r w:rsidRPr="00B7042E">
              <w:rPr>
                <w:rFonts w:ascii="Times New Roman" w:eastAsia="Times New Roman" w:hAnsi="Times New Roman"/>
                <w:b/>
                <w:bCs/>
                <w:sz w:val="24"/>
                <w:szCs w:val="24"/>
                <w:lang w:eastAsia="ru-RU"/>
              </w:rPr>
              <w:t>4 017 700.00</w:t>
            </w:r>
          </w:p>
        </w:tc>
        <w:tc>
          <w:tcPr>
            <w:tcW w:w="275" w:type="pct"/>
            <w:tcBorders>
              <w:top w:val="nil"/>
              <w:left w:val="nil"/>
              <w:bottom w:val="single" w:sz="4" w:space="0" w:color="auto"/>
              <w:right w:val="single" w:sz="4" w:space="0" w:color="auto"/>
            </w:tcBorders>
            <w:shd w:val="clear" w:color="auto" w:fill="auto"/>
            <w:noWrap/>
            <w:vAlign w:val="center"/>
            <w:hideMark/>
          </w:tcPr>
          <w:p w14:paraId="0333850F" w14:textId="77777777" w:rsidR="00B7042E" w:rsidRPr="00B7042E" w:rsidRDefault="00B7042E" w:rsidP="00B7042E">
            <w:pPr>
              <w:spacing w:after="0" w:line="240" w:lineRule="auto"/>
              <w:jc w:val="center"/>
              <w:rPr>
                <w:rFonts w:ascii="Times New Roman" w:eastAsia="Times New Roman" w:hAnsi="Times New Roman"/>
                <w:b/>
                <w:bCs/>
                <w:sz w:val="24"/>
                <w:szCs w:val="24"/>
                <w:lang w:eastAsia="ru-RU"/>
              </w:rPr>
            </w:pPr>
            <w:r w:rsidRPr="00B7042E">
              <w:rPr>
                <w:rFonts w:ascii="Times New Roman" w:eastAsia="Times New Roman" w:hAnsi="Times New Roman"/>
                <w:b/>
                <w:bCs/>
                <w:sz w:val="24"/>
                <w:szCs w:val="24"/>
                <w:lang w:eastAsia="ru-RU"/>
              </w:rPr>
              <w:t>4 017 700.00</w:t>
            </w:r>
          </w:p>
        </w:tc>
        <w:tc>
          <w:tcPr>
            <w:tcW w:w="325" w:type="pct"/>
            <w:tcBorders>
              <w:top w:val="nil"/>
              <w:left w:val="nil"/>
              <w:bottom w:val="single" w:sz="4" w:space="0" w:color="auto"/>
              <w:right w:val="single" w:sz="4" w:space="0" w:color="auto"/>
            </w:tcBorders>
            <w:shd w:val="clear" w:color="auto" w:fill="auto"/>
            <w:noWrap/>
            <w:vAlign w:val="center"/>
            <w:hideMark/>
          </w:tcPr>
          <w:p w14:paraId="6A844053" w14:textId="77777777" w:rsidR="00B7042E" w:rsidRPr="00B7042E" w:rsidRDefault="00B7042E" w:rsidP="00B7042E">
            <w:pPr>
              <w:spacing w:after="0" w:line="240" w:lineRule="auto"/>
              <w:jc w:val="center"/>
              <w:rPr>
                <w:rFonts w:ascii="Times New Roman" w:eastAsia="Times New Roman" w:hAnsi="Times New Roman"/>
                <w:b/>
                <w:bCs/>
                <w:sz w:val="24"/>
                <w:szCs w:val="24"/>
                <w:lang w:eastAsia="ru-RU"/>
              </w:rPr>
            </w:pPr>
            <w:r w:rsidRPr="00B7042E">
              <w:rPr>
                <w:rFonts w:ascii="Times New Roman" w:eastAsia="Times New Roman" w:hAnsi="Times New Roman"/>
                <w:b/>
                <w:bCs/>
                <w:sz w:val="24"/>
                <w:szCs w:val="24"/>
                <w:lang w:eastAsia="ru-RU"/>
              </w:rPr>
              <w:t>772 046 614.49</w:t>
            </w:r>
          </w:p>
        </w:tc>
      </w:tr>
      <w:tr w:rsidR="00B7042E" w:rsidRPr="00B7042E" w14:paraId="5DCFCFF9" w14:textId="77777777" w:rsidTr="00B7042E">
        <w:trPr>
          <w:trHeight w:val="405"/>
        </w:trPr>
        <w:tc>
          <w:tcPr>
            <w:tcW w:w="149" w:type="pct"/>
            <w:vMerge/>
            <w:tcBorders>
              <w:top w:val="nil"/>
              <w:left w:val="single" w:sz="4" w:space="0" w:color="auto"/>
              <w:bottom w:val="single" w:sz="4" w:space="0" w:color="auto"/>
              <w:right w:val="single" w:sz="4" w:space="0" w:color="auto"/>
            </w:tcBorders>
            <w:vAlign w:val="center"/>
            <w:hideMark/>
          </w:tcPr>
          <w:p w14:paraId="3F731735" w14:textId="77777777" w:rsidR="00B7042E" w:rsidRPr="00B7042E" w:rsidRDefault="00B7042E" w:rsidP="00B7042E">
            <w:pPr>
              <w:spacing w:after="0" w:line="240" w:lineRule="auto"/>
              <w:rPr>
                <w:rFonts w:ascii="Times New Roman" w:eastAsia="Times New Roman" w:hAnsi="Times New Roman"/>
                <w:sz w:val="24"/>
                <w:szCs w:val="24"/>
                <w:lang w:eastAsia="ru-RU"/>
              </w:rPr>
            </w:pPr>
          </w:p>
        </w:tc>
        <w:tc>
          <w:tcPr>
            <w:tcW w:w="530" w:type="pct"/>
            <w:vMerge/>
            <w:tcBorders>
              <w:top w:val="nil"/>
              <w:left w:val="single" w:sz="4" w:space="0" w:color="auto"/>
              <w:bottom w:val="single" w:sz="4" w:space="0" w:color="auto"/>
              <w:right w:val="single" w:sz="4" w:space="0" w:color="auto"/>
            </w:tcBorders>
            <w:vAlign w:val="center"/>
            <w:hideMark/>
          </w:tcPr>
          <w:p w14:paraId="3D4E25CB" w14:textId="77777777" w:rsidR="00B7042E" w:rsidRPr="00B7042E" w:rsidRDefault="00B7042E" w:rsidP="00B7042E">
            <w:pPr>
              <w:spacing w:after="0" w:line="240" w:lineRule="auto"/>
              <w:rPr>
                <w:rFonts w:ascii="Times New Roman" w:eastAsia="Times New Roman" w:hAnsi="Times New Roman"/>
                <w:sz w:val="24"/>
                <w:szCs w:val="24"/>
                <w:lang w:eastAsia="ru-RU"/>
              </w:rPr>
            </w:pPr>
          </w:p>
        </w:tc>
        <w:tc>
          <w:tcPr>
            <w:tcW w:w="667" w:type="pct"/>
            <w:vMerge/>
            <w:tcBorders>
              <w:top w:val="nil"/>
              <w:left w:val="single" w:sz="4" w:space="0" w:color="auto"/>
              <w:bottom w:val="single" w:sz="4" w:space="0" w:color="auto"/>
              <w:right w:val="single" w:sz="4" w:space="0" w:color="auto"/>
            </w:tcBorders>
            <w:vAlign w:val="center"/>
            <w:hideMark/>
          </w:tcPr>
          <w:p w14:paraId="7A0CB8E8" w14:textId="77777777" w:rsidR="00B7042E" w:rsidRPr="00B7042E" w:rsidRDefault="00B7042E" w:rsidP="00B7042E">
            <w:pPr>
              <w:spacing w:after="0" w:line="240" w:lineRule="auto"/>
              <w:rPr>
                <w:rFonts w:ascii="Times New Roman" w:eastAsia="Times New Roman" w:hAnsi="Times New Roman"/>
                <w:sz w:val="24"/>
                <w:szCs w:val="24"/>
                <w:lang w:eastAsia="ru-RU"/>
              </w:rPr>
            </w:pPr>
          </w:p>
        </w:tc>
        <w:tc>
          <w:tcPr>
            <w:tcW w:w="605" w:type="pct"/>
            <w:tcBorders>
              <w:top w:val="nil"/>
              <w:left w:val="nil"/>
              <w:bottom w:val="single" w:sz="4" w:space="0" w:color="auto"/>
              <w:right w:val="single" w:sz="4" w:space="0" w:color="auto"/>
            </w:tcBorders>
            <w:shd w:val="clear" w:color="auto" w:fill="auto"/>
            <w:noWrap/>
            <w:hideMark/>
          </w:tcPr>
          <w:p w14:paraId="551E8627" w14:textId="77777777" w:rsidR="00B7042E" w:rsidRPr="00B7042E" w:rsidRDefault="00B7042E" w:rsidP="00B7042E">
            <w:pPr>
              <w:spacing w:after="0" w:line="240" w:lineRule="auto"/>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в том числе</w:t>
            </w:r>
          </w:p>
        </w:tc>
        <w:tc>
          <w:tcPr>
            <w:tcW w:w="300" w:type="pct"/>
            <w:tcBorders>
              <w:top w:val="nil"/>
              <w:left w:val="nil"/>
              <w:bottom w:val="single" w:sz="4" w:space="0" w:color="auto"/>
              <w:right w:val="single" w:sz="4" w:space="0" w:color="auto"/>
            </w:tcBorders>
            <w:shd w:val="clear" w:color="000000" w:fill="FFFFFF"/>
            <w:noWrap/>
            <w:vAlign w:val="center"/>
            <w:hideMark/>
          </w:tcPr>
          <w:p w14:paraId="0F0D7956"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 </w:t>
            </w:r>
          </w:p>
        </w:tc>
        <w:tc>
          <w:tcPr>
            <w:tcW w:w="300" w:type="pct"/>
            <w:tcBorders>
              <w:top w:val="nil"/>
              <w:left w:val="nil"/>
              <w:bottom w:val="single" w:sz="4" w:space="0" w:color="auto"/>
              <w:right w:val="single" w:sz="4" w:space="0" w:color="auto"/>
            </w:tcBorders>
            <w:shd w:val="clear" w:color="auto" w:fill="auto"/>
            <w:noWrap/>
            <w:vAlign w:val="center"/>
            <w:hideMark/>
          </w:tcPr>
          <w:p w14:paraId="12F492B0"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 </w:t>
            </w:r>
          </w:p>
        </w:tc>
        <w:tc>
          <w:tcPr>
            <w:tcW w:w="300" w:type="pct"/>
            <w:tcBorders>
              <w:top w:val="nil"/>
              <w:left w:val="nil"/>
              <w:bottom w:val="single" w:sz="4" w:space="0" w:color="auto"/>
              <w:right w:val="single" w:sz="4" w:space="0" w:color="auto"/>
            </w:tcBorders>
            <w:shd w:val="clear" w:color="auto" w:fill="auto"/>
            <w:noWrap/>
            <w:vAlign w:val="center"/>
            <w:hideMark/>
          </w:tcPr>
          <w:p w14:paraId="4BAC377D"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 </w:t>
            </w:r>
          </w:p>
        </w:tc>
        <w:tc>
          <w:tcPr>
            <w:tcW w:w="325" w:type="pct"/>
            <w:tcBorders>
              <w:top w:val="nil"/>
              <w:left w:val="nil"/>
              <w:bottom w:val="single" w:sz="4" w:space="0" w:color="auto"/>
              <w:right w:val="single" w:sz="4" w:space="0" w:color="auto"/>
            </w:tcBorders>
            <w:shd w:val="clear" w:color="auto" w:fill="auto"/>
            <w:noWrap/>
            <w:vAlign w:val="center"/>
            <w:hideMark/>
          </w:tcPr>
          <w:p w14:paraId="28D9902D"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 </w:t>
            </w:r>
          </w:p>
        </w:tc>
        <w:tc>
          <w:tcPr>
            <w:tcW w:w="325" w:type="pct"/>
            <w:tcBorders>
              <w:top w:val="nil"/>
              <w:left w:val="nil"/>
              <w:bottom w:val="single" w:sz="4" w:space="0" w:color="auto"/>
              <w:right w:val="single" w:sz="4" w:space="0" w:color="auto"/>
            </w:tcBorders>
            <w:shd w:val="clear" w:color="auto" w:fill="auto"/>
            <w:noWrap/>
            <w:vAlign w:val="center"/>
            <w:hideMark/>
          </w:tcPr>
          <w:p w14:paraId="3D7CD90D"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 </w:t>
            </w:r>
          </w:p>
        </w:tc>
        <w:tc>
          <w:tcPr>
            <w:tcW w:w="325" w:type="pct"/>
            <w:tcBorders>
              <w:top w:val="nil"/>
              <w:left w:val="nil"/>
              <w:bottom w:val="single" w:sz="4" w:space="0" w:color="auto"/>
              <w:right w:val="single" w:sz="4" w:space="0" w:color="auto"/>
            </w:tcBorders>
            <w:shd w:val="clear" w:color="auto" w:fill="auto"/>
            <w:noWrap/>
            <w:vAlign w:val="center"/>
            <w:hideMark/>
          </w:tcPr>
          <w:p w14:paraId="799FA53B"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 </w:t>
            </w:r>
          </w:p>
        </w:tc>
        <w:tc>
          <w:tcPr>
            <w:tcW w:w="300" w:type="pct"/>
            <w:tcBorders>
              <w:top w:val="nil"/>
              <w:left w:val="nil"/>
              <w:bottom w:val="single" w:sz="4" w:space="0" w:color="auto"/>
              <w:right w:val="single" w:sz="4" w:space="0" w:color="auto"/>
            </w:tcBorders>
            <w:shd w:val="clear" w:color="auto" w:fill="auto"/>
            <w:noWrap/>
            <w:vAlign w:val="center"/>
            <w:hideMark/>
          </w:tcPr>
          <w:p w14:paraId="7C92BCA5"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 </w:t>
            </w:r>
          </w:p>
        </w:tc>
        <w:tc>
          <w:tcPr>
            <w:tcW w:w="275" w:type="pct"/>
            <w:tcBorders>
              <w:top w:val="nil"/>
              <w:left w:val="nil"/>
              <w:bottom w:val="single" w:sz="4" w:space="0" w:color="auto"/>
              <w:right w:val="single" w:sz="4" w:space="0" w:color="auto"/>
            </w:tcBorders>
            <w:shd w:val="clear" w:color="auto" w:fill="auto"/>
            <w:noWrap/>
            <w:vAlign w:val="center"/>
            <w:hideMark/>
          </w:tcPr>
          <w:p w14:paraId="245BFBA8"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 </w:t>
            </w:r>
          </w:p>
        </w:tc>
        <w:tc>
          <w:tcPr>
            <w:tcW w:w="275" w:type="pct"/>
            <w:tcBorders>
              <w:top w:val="nil"/>
              <w:left w:val="nil"/>
              <w:bottom w:val="single" w:sz="4" w:space="0" w:color="auto"/>
              <w:right w:val="single" w:sz="4" w:space="0" w:color="auto"/>
            </w:tcBorders>
            <w:shd w:val="clear" w:color="auto" w:fill="auto"/>
            <w:noWrap/>
            <w:vAlign w:val="center"/>
            <w:hideMark/>
          </w:tcPr>
          <w:p w14:paraId="77D21D4A"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 </w:t>
            </w:r>
          </w:p>
        </w:tc>
        <w:tc>
          <w:tcPr>
            <w:tcW w:w="325" w:type="pct"/>
            <w:tcBorders>
              <w:top w:val="nil"/>
              <w:left w:val="nil"/>
              <w:bottom w:val="single" w:sz="4" w:space="0" w:color="auto"/>
              <w:right w:val="single" w:sz="4" w:space="0" w:color="auto"/>
            </w:tcBorders>
            <w:shd w:val="clear" w:color="auto" w:fill="auto"/>
            <w:noWrap/>
            <w:vAlign w:val="center"/>
            <w:hideMark/>
          </w:tcPr>
          <w:p w14:paraId="52BAA81A" w14:textId="77777777" w:rsidR="00B7042E" w:rsidRPr="00B7042E" w:rsidRDefault="00B7042E" w:rsidP="00B7042E">
            <w:pPr>
              <w:spacing w:after="0" w:line="240" w:lineRule="auto"/>
              <w:jc w:val="center"/>
              <w:rPr>
                <w:rFonts w:ascii="Times New Roman" w:eastAsia="Times New Roman" w:hAnsi="Times New Roman"/>
                <w:b/>
                <w:bCs/>
                <w:sz w:val="24"/>
                <w:szCs w:val="24"/>
                <w:lang w:eastAsia="ru-RU"/>
              </w:rPr>
            </w:pPr>
            <w:r w:rsidRPr="00B7042E">
              <w:rPr>
                <w:rFonts w:ascii="Times New Roman" w:eastAsia="Times New Roman" w:hAnsi="Times New Roman"/>
                <w:b/>
                <w:bCs/>
                <w:sz w:val="24"/>
                <w:szCs w:val="24"/>
                <w:lang w:eastAsia="ru-RU"/>
              </w:rPr>
              <w:t> </w:t>
            </w:r>
          </w:p>
        </w:tc>
      </w:tr>
      <w:tr w:rsidR="00B7042E" w:rsidRPr="00B7042E" w14:paraId="4F8A6AF6" w14:textId="77777777" w:rsidTr="00B7042E">
        <w:trPr>
          <w:trHeight w:val="405"/>
        </w:trPr>
        <w:tc>
          <w:tcPr>
            <w:tcW w:w="149" w:type="pct"/>
            <w:vMerge/>
            <w:tcBorders>
              <w:top w:val="nil"/>
              <w:left w:val="single" w:sz="4" w:space="0" w:color="auto"/>
              <w:bottom w:val="single" w:sz="4" w:space="0" w:color="auto"/>
              <w:right w:val="single" w:sz="4" w:space="0" w:color="auto"/>
            </w:tcBorders>
            <w:vAlign w:val="center"/>
            <w:hideMark/>
          </w:tcPr>
          <w:p w14:paraId="086A7E31" w14:textId="77777777" w:rsidR="00B7042E" w:rsidRPr="00B7042E" w:rsidRDefault="00B7042E" w:rsidP="00B7042E">
            <w:pPr>
              <w:spacing w:after="0" w:line="240" w:lineRule="auto"/>
              <w:rPr>
                <w:rFonts w:ascii="Times New Roman" w:eastAsia="Times New Roman" w:hAnsi="Times New Roman"/>
                <w:sz w:val="24"/>
                <w:szCs w:val="24"/>
                <w:lang w:eastAsia="ru-RU"/>
              </w:rPr>
            </w:pPr>
          </w:p>
        </w:tc>
        <w:tc>
          <w:tcPr>
            <w:tcW w:w="530" w:type="pct"/>
            <w:vMerge/>
            <w:tcBorders>
              <w:top w:val="nil"/>
              <w:left w:val="single" w:sz="4" w:space="0" w:color="auto"/>
              <w:bottom w:val="single" w:sz="4" w:space="0" w:color="auto"/>
              <w:right w:val="single" w:sz="4" w:space="0" w:color="auto"/>
            </w:tcBorders>
            <w:vAlign w:val="center"/>
            <w:hideMark/>
          </w:tcPr>
          <w:p w14:paraId="7877E581" w14:textId="77777777" w:rsidR="00B7042E" w:rsidRPr="00B7042E" w:rsidRDefault="00B7042E" w:rsidP="00B7042E">
            <w:pPr>
              <w:spacing w:after="0" w:line="240" w:lineRule="auto"/>
              <w:rPr>
                <w:rFonts w:ascii="Times New Roman" w:eastAsia="Times New Roman" w:hAnsi="Times New Roman"/>
                <w:sz w:val="24"/>
                <w:szCs w:val="24"/>
                <w:lang w:eastAsia="ru-RU"/>
              </w:rPr>
            </w:pPr>
          </w:p>
        </w:tc>
        <w:tc>
          <w:tcPr>
            <w:tcW w:w="667" w:type="pct"/>
            <w:vMerge/>
            <w:tcBorders>
              <w:top w:val="nil"/>
              <w:left w:val="single" w:sz="4" w:space="0" w:color="auto"/>
              <w:bottom w:val="single" w:sz="4" w:space="0" w:color="auto"/>
              <w:right w:val="single" w:sz="4" w:space="0" w:color="auto"/>
            </w:tcBorders>
            <w:vAlign w:val="center"/>
            <w:hideMark/>
          </w:tcPr>
          <w:p w14:paraId="2AAC7F8C" w14:textId="77777777" w:rsidR="00B7042E" w:rsidRPr="00B7042E" w:rsidRDefault="00B7042E" w:rsidP="00B7042E">
            <w:pPr>
              <w:spacing w:after="0" w:line="240" w:lineRule="auto"/>
              <w:rPr>
                <w:rFonts w:ascii="Times New Roman" w:eastAsia="Times New Roman" w:hAnsi="Times New Roman"/>
                <w:sz w:val="24"/>
                <w:szCs w:val="24"/>
                <w:lang w:eastAsia="ru-RU"/>
              </w:rPr>
            </w:pPr>
          </w:p>
        </w:tc>
        <w:tc>
          <w:tcPr>
            <w:tcW w:w="605" w:type="pct"/>
            <w:tcBorders>
              <w:top w:val="nil"/>
              <w:left w:val="nil"/>
              <w:bottom w:val="single" w:sz="4" w:space="0" w:color="auto"/>
              <w:right w:val="single" w:sz="4" w:space="0" w:color="auto"/>
            </w:tcBorders>
            <w:shd w:val="clear" w:color="000000" w:fill="FFFFFF"/>
            <w:hideMark/>
          </w:tcPr>
          <w:p w14:paraId="36A5F71A" w14:textId="77777777" w:rsidR="00B7042E" w:rsidRPr="00B7042E" w:rsidRDefault="00B7042E" w:rsidP="00B7042E">
            <w:pPr>
              <w:spacing w:after="0" w:line="240" w:lineRule="auto"/>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городской бюджет</w:t>
            </w:r>
          </w:p>
        </w:tc>
        <w:tc>
          <w:tcPr>
            <w:tcW w:w="300" w:type="pct"/>
            <w:tcBorders>
              <w:top w:val="nil"/>
              <w:left w:val="nil"/>
              <w:bottom w:val="single" w:sz="4" w:space="0" w:color="auto"/>
              <w:right w:val="single" w:sz="4" w:space="0" w:color="auto"/>
            </w:tcBorders>
            <w:shd w:val="clear" w:color="000000" w:fill="FFFFFF"/>
            <w:noWrap/>
            <w:vAlign w:val="center"/>
            <w:hideMark/>
          </w:tcPr>
          <w:p w14:paraId="180560BD"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2 434 312.00</w:t>
            </w:r>
          </w:p>
        </w:tc>
        <w:tc>
          <w:tcPr>
            <w:tcW w:w="300" w:type="pct"/>
            <w:tcBorders>
              <w:top w:val="nil"/>
              <w:left w:val="nil"/>
              <w:bottom w:val="single" w:sz="4" w:space="0" w:color="auto"/>
              <w:right w:val="single" w:sz="4" w:space="0" w:color="auto"/>
            </w:tcBorders>
            <w:shd w:val="clear" w:color="auto" w:fill="auto"/>
            <w:noWrap/>
            <w:vAlign w:val="center"/>
            <w:hideMark/>
          </w:tcPr>
          <w:p w14:paraId="215CE04B"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3 467 735.44</w:t>
            </w:r>
          </w:p>
        </w:tc>
        <w:tc>
          <w:tcPr>
            <w:tcW w:w="300" w:type="pct"/>
            <w:tcBorders>
              <w:top w:val="nil"/>
              <w:left w:val="nil"/>
              <w:bottom w:val="single" w:sz="4" w:space="0" w:color="auto"/>
              <w:right w:val="single" w:sz="4" w:space="0" w:color="auto"/>
            </w:tcBorders>
            <w:shd w:val="clear" w:color="auto" w:fill="auto"/>
            <w:noWrap/>
            <w:vAlign w:val="center"/>
            <w:hideMark/>
          </w:tcPr>
          <w:p w14:paraId="0315687A"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2 451 036.00</w:t>
            </w:r>
          </w:p>
        </w:tc>
        <w:tc>
          <w:tcPr>
            <w:tcW w:w="325" w:type="pct"/>
            <w:tcBorders>
              <w:top w:val="nil"/>
              <w:left w:val="nil"/>
              <w:bottom w:val="single" w:sz="4" w:space="0" w:color="auto"/>
              <w:right w:val="single" w:sz="4" w:space="0" w:color="auto"/>
            </w:tcBorders>
            <w:shd w:val="clear" w:color="auto" w:fill="auto"/>
            <w:noWrap/>
            <w:vAlign w:val="center"/>
            <w:hideMark/>
          </w:tcPr>
          <w:p w14:paraId="6755D1E1"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11 829 978.00</w:t>
            </w:r>
          </w:p>
        </w:tc>
        <w:tc>
          <w:tcPr>
            <w:tcW w:w="325" w:type="pct"/>
            <w:tcBorders>
              <w:top w:val="nil"/>
              <w:left w:val="nil"/>
              <w:bottom w:val="single" w:sz="4" w:space="0" w:color="auto"/>
              <w:right w:val="single" w:sz="4" w:space="0" w:color="auto"/>
            </w:tcBorders>
            <w:shd w:val="clear" w:color="auto" w:fill="auto"/>
            <w:noWrap/>
            <w:vAlign w:val="center"/>
            <w:hideMark/>
          </w:tcPr>
          <w:p w14:paraId="6261A278"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3 317 300.00</w:t>
            </w:r>
          </w:p>
        </w:tc>
        <w:tc>
          <w:tcPr>
            <w:tcW w:w="325" w:type="pct"/>
            <w:tcBorders>
              <w:top w:val="nil"/>
              <w:left w:val="nil"/>
              <w:bottom w:val="single" w:sz="4" w:space="0" w:color="auto"/>
              <w:right w:val="single" w:sz="4" w:space="0" w:color="auto"/>
            </w:tcBorders>
            <w:shd w:val="clear" w:color="auto" w:fill="auto"/>
            <w:noWrap/>
            <w:vAlign w:val="center"/>
            <w:hideMark/>
          </w:tcPr>
          <w:p w14:paraId="56A2BE7E"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6 657 561.00</w:t>
            </w:r>
          </w:p>
        </w:tc>
        <w:tc>
          <w:tcPr>
            <w:tcW w:w="300" w:type="pct"/>
            <w:tcBorders>
              <w:top w:val="nil"/>
              <w:left w:val="nil"/>
              <w:bottom w:val="single" w:sz="4" w:space="0" w:color="auto"/>
              <w:right w:val="single" w:sz="4" w:space="0" w:color="auto"/>
            </w:tcBorders>
            <w:shd w:val="clear" w:color="auto" w:fill="auto"/>
            <w:noWrap/>
            <w:vAlign w:val="center"/>
            <w:hideMark/>
          </w:tcPr>
          <w:p w14:paraId="3C72CD01"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2 900 000.00</w:t>
            </w:r>
          </w:p>
        </w:tc>
        <w:tc>
          <w:tcPr>
            <w:tcW w:w="275" w:type="pct"/>
            <w:tcBorders>
              <w:top w:val="nil"/>
              <w:left w:val="nil"/>
              <w:bottom w:val="single" w:sz="4" w:space="0" w:color="auto"/>
              <w:right w:val="single" w:sz="4" w:space="0" w:color="auto"/>
            </w:tcBorders>
            <w:shd w:val="clear" w:color="auto" w:fill="auto"/>
            <w:noWrap/>
            <w:vAlign w:val="center"/>
            <w:hideMark/>
          </w:tcPr>
          <w:p w14:paraId="1B2F620D"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2 000 000.00</w:t>
            </w:r>
          </w:p>
        </w:tc>
        <w:tc>
          <w:tcPr>
            <w:tcW w:w="275" w:type="pct"/>
            <w:tcBorders>
              <w:top w:val="nil"/>
              <w:left w:val="nil"/>
              <w:bottom w:val="single" w:sz="4" w:space="0" w:color="auto"/>
              <w:right w:val="single" w:sz="4" w:space="0" w:color="auto"/>
            </w:tcBorders>
            <w:shd w:val="clear" w:color="auto" w:fill="auto"/>
            <w:noWrap/>
            <w:vAlign w:val="center"/>
            <w:hideMark/>
          </w:tcPr>
          <w:p w14:paraId="03D15987"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2 000 000.00</w:t>
            </w:r>
          </w:p>
        </w:tc>
        <w:tc>
          <w:tcPr>
            <w:tcW w:w="325" w:type="pct"/>
            <w:tcBorders>
              <w:top w:val="nil"/>
              <w:left w:val="nil"/>
              <w:bottom w:val="single" w:sz="4" w:space="0" w:color="auto"/>
              <w:right w:val="single" w:sz="4" w:space="0" w:color="auto"/>
            </w:tcBorders>
            <w:shd w:val="clear" w:color="auto" w:fill="auto"/>
            <w:noWrap/>
            <w:vAlign w:val="center"/>
            <w:hideMark/>
          </w:tcPr>
          <w:p w14:paraId="11644A7D" w14:textId="77777777" w:rsidR="00B7042E" w:rsidRPr="00B7042E" w:rsidRDefault="00B7042E" w:rsidP="00B7042E">
            <w:pPr>
              <w:spacing w:after="0" w:line="240" w:lineRule="auto"/>
              <w:jc w:val="center"/>
              <w:rPr>
                <w:rFonts w:ascii="Times New Roman" w:eastAsia="Times New Roman" w:hAnsi="Times New Roman"/>
                <w:b/>
                <w:bCs/>
                <w:sz w:val="24"/>
                <w:szCs w:val="24"/>
                <w:lang w:eastAsia="ru-RU"/>
              </w:rPr>
            </w:pPr>
            <w:r w:rsidRPr="00B7042E">
              <w:rPr>
                <w:rFonts w:ascii="Times New Roman" w:eastAsia="Times New Roman" w:hAnsi="Times New Roman"/>
                <w:b/>
                <w:bCs/>
                <w:sz w:val="24"/>
                <w:szCs w:val="24"/>
                <w:lang w:eastAsia="ru-RU"/>
              </w:rPr>
              <w:t>37 057 922.44</w:t>
            </w:r>
          </w:p>
        </w:tc>
      </w:tr>
      <w:tr w:rsidR="00B7042E" w:rsidRPr="00B7042E" w14:paraId="5A3824F0" w14:textId="77777777" w:rsidTr="00B7042E">
        <w:trPr>
          <w:trHeight w:val="405"/>
        </w:trPr>
        <w:tc>
          <w:tcPr>
            <w:tcW w:w="149" w:type="pct"/>
            <w:vMerge/>
            <w:tcBorders>
              <w:top w:val="nil"/>
              <w:left w:val="single" w:sz="4" w:space="0" w:color="auto"/>
              <w:bottom w:val="single" w:sz="4" w:space="0" w:color="auto"/>
              <w:right w:val="single" w:sz="4" w:space="0" w:color="auto"/>
            </w:tcBorders>
            <w:vAlign w:val="center"/>
            <w:hideMark/>
          </w:tcPr>
          <w:p w14:paraId="0C363923" w14:textId="77777777" w:rsidR="00B7042E" w:rsidRPr="00B7042E" w:rsidRDefault="00B7042E" w:rsidP="00B7042E">
            <w:pPr>
              <w:spacing w:after="0" w:line="240" w:lineRule="auto"/>
              <w:rPr>
                <w:rFonts w:ascii="Times New Roman" w:eastAsia="Times New Roman" w:hAnsi="Times New Roman"/>
                <w:sz w:val="24"/>
                <w:szCs w:val="24"/>
                <w:lang w:eastAsia="ru-RU"/>
              </w:rPr>
            </w:pPr>
          </w:p>
        </w:tc>
        <w:tc>
          <w:tcPr>
            <w:tcW w:w="530" w:type="pct"/>
            <w:vMerge/>
            <w:tcBorders>
              <w:top w:val="nil"/>
              <w:left w:val="single" w:sz="4" w:space="0" w:color="auto"/>
              <w:bottom w:val="single" w:sz="4" w:space="0" w:color="auto"/>
              <w:right w:val="single" w:sz="4" w:space="0" w:color="auto"/>
            </w:tcBorders>
            <w:vAlign w:val="center"/>
            <w:hideMark/>
          </w:tcPr>
          <w:p w14:paraId="173A980F" w14:textId="77777777" w:rsidR="00B7042E" w:rsidRPr="00B7042E" w:rsidRDefault="00B7042E" w:rsidP="00B7042E">
            <w:pPr>
              <w:spacing w:after="0" w:line="240" w:lineRule="auto"/>
              <w:rPr>
                <w:rFonts w:ascii="Times New Roman" w:eastAsia="Times New Roman" w:hAnsi="Times New Roman"/>
                <w:sz w:val="24"/>
                <w:szCs w:val="24"/>
                <w:lang w:eastAsia="ru-RU"/>
              </w:rPr>
            </w:pPr>
          </w:p>
        </w:tc>
        <w:tc>
          <w:tcPr>
            <w:tcW w:w="667" w:type="pct"/>
            <w:vMerge/>
            <w:tcBorders>
              <w:top w:val="nil"/>
              <w:left w:val="single" w:sz="4" w:space="0" w:color="auto"/>
              <w:bottom w:val="single" w:sz="4" w:space="0" w:color="auto"/>
              <w:right w:val="single" w:sz="4" w:space="0" w:color="auto"/>
            </w:tcBorders>
            <w:vAlign w:val="center"/>
            <w:hideMark/>
          </w:tcPr>
          <w:p w14:paraId="3DE82E99" w14:textId="77777777" w:rsidR="00B7042E" w:rsidRPr="00B7042E" w:rsidRDefault="00B7042E" w:rsidP="00B7042E">
            <w:pPr>
              <w:spacing w:after="0" w:line="240" w:lineRule="auto"/>
              <w:rPr>
                <w:rFonts w:ascii="Times New Roman" w:eastAsia="Times New Roman" w:hAnsi="Times New Roman"/>
                <w:sz w:val="24"/>
                <w:szCs w:val="24"/>
                <w:lang w:eastAsia="ru-RU"/>
              </w:rPr>
            </w:pPr>
          </w:p>
        </w:tc>
        <w:tc>
          <w:tcPr>
            <w:tcW w:w="605" w:type="pct"/>
            <w:tcBorders>
              <w:top w:val="nil"/>
              <w:left w:val="nil"/>
              <w:bottom w:val="single" w:sz="4" w:space="0" w:color="auto"/>
              <w:right w:val="single" w:sz="4" w:space="0" w:color="auto"/>
            </w:tcBorders>
            <w:shd w:val="clear" w:color="000000" w:fill="FFFFFF"/>
            <w:hideMark/>
          </w:tcPr>
          <w:p w14:paraId="0F507170" w14:textId="77777777" w:rsidR="00B7042E" w:rsidRPr="00B7042E" w:rsidRDefault="00B7042E" w:rsidP="00B7042E">
            <w:pPr>
              <w:spacing w:after="0" w:line="240" w:lineRule="auto"/>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краевой бюджет</w:t>
            </w:r>
          </w:p>
        </w:tc>
        <w:tc>
          <w:tcPr>
            <w:tcW w:w="300" w:type="pct"/>
            <w:tcBorders>
              <w:top w:val="nil"/>
              <w:left w:val="nil"/>
              <w:bottom w:val="single" w:sz="4" w:space="0" w:color="auto"/>
              <w:right w:val="single" w:sz="4" w:space="0" w:color="auto"/>
            </w:tcBorders>
            <w:shd w:val="clear" w:color="000000" w:fill="FFFFFF"/>
            <w:noWrap/>
            <w:vAlign w:val="center"/>
            <w:hideMark/>
          </w:tcPr>
          <w:p w14:paraId="1C1C7E9A"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13 974 479.82</w:t>
            </w:r>
          </w:p>
        </w:tc>
        <w:tc>
          <w:tcPr>
            <w:tcW w:w="300" w:type="pct"/>
            <w:tcBorders>
              <w:top w:val="nil"/>
              <w:left w:val="nil"/>
              <w:bottom w:val="single" w:sz="4" w:space="0" w:color="auto"/>
              <w:right w:val="single" w:sz="4" w:space="0" w:color="auto"/>
            </w:tcBorders>
            <w:shd w:val="clear" w:color="auto" w:fill="auto"/>
            <w:noWrap/>
            <w:vAlign w:val="center"/>
            <w:hideMark/>
          </w:tcPr>
          <w:p w14:paraId="0C31942B"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2 046 599.17</w:t>
            </w:r>
          </w:p>
        </w:tc>
        <w:tc>
          <w:tcPr>
            <w:tcW w:w="300" w:type="pct"/>
            <w:tcBorders>
              <w:top w:val="nil"/>
              <w:left w:val="nil"/>
              <w:bottom w:val="single" w:sz="4" w:space="0" w:color="auto"/>
              <w:right w:val="single" w:sz="4" w:space="0" w:color="auto"/>
            </w:tcBorders>
            <w:shd w:val="clear" w:color="auto" w:fill="auto"/>
            <w:noWrap/>
            <w:vAlign w:val="center"/>
            <w:hideMark/>
          </w:tcPr>
          <w:p w14:paraId="650DEE44"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1 978 390.00</w:t>
            </w:r>
          </w:p>
        </w:tc>
        <w:tc>
          <w:tcPr>
            <w:tcW w:w="325" w:type="pct"/>
            <w:tcBorders>
              <w:top w:val="nil"/>
              <w:left w:val="nil"/>
              <w:bottom w:val="single" w:sz="4" w:space="0" w:color="auto"/>
              <w:right w:val="single" w:sz="4" w:space="0" w:color="auto"/>
            </w:tcBorders>
            <w:shd w:val="clear" w:color="auto" w:fill="auto"/>
            <w:noWrap/>
            <w:vAlign w:val="center"/>
            <w:hideMark/>
          </w:tcPr>
          <w:p w14:paraId="627A8CD4"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127 740 605.00</w:t>
            </w:r>
          </w:p>
        </w:tc>
        <w:tc>
          <w:tcPr>
            <w:tcW w:w="325" w:type="pct"/>
            <w:tcBorders>
              <w:top w:val="nil"/>
              <w:left w:val="nil"/>
              <w:bottom w:val="single" w:sz="4" w:space="0" w:color="auto"/>
              <w:right w:val="single" w:sz="4" w:space="0" w:color="auto"/>
            </w:tcBorders>
            <w:shd w:val="clear" w:color="auto" w:fill="auto"/>
            <w:noWrap/>
            <w:vAlign w:val="center"/>
            <w:hideMark/>
          </w:tcPr>
          <w:p w14:paraId="127990F6"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126 690 069.99</w:t>
            </w:r>
          </w:p>
        </w:tc>
        <w:tc>
          <w:tcPr>
            <w:tcW w:w="325" w:type="pct"/>
            <w:tcBorders>
              <w:top w:val="nil"/>
              <w:left w:val="nil"/>
              <w:bottom w:val="single" w:sz="4" w:space="0" w:color="auto"/>
              <w:right w:val="single" w:sz="4" w:space="0" w:color="auto"/>
            </w:tcBorders>
            <w:shd w:val="clear" w:color="auto" w:fill="auto"/>
            <w:noWrap/>
            <w:vAlign w:val="center"/>
            <w:hideMark/>
          </w:tcPr>
          <w:p w14:paraId="5CBAEF14"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41 758 874.60</w:t>
            </w:r>
          </w:p>
        </w:tc>
        <w:tc>
          <w:tcPr>
            <w:tcW w:w="300" w:type="pct"/>
            <w:tcBorders>
              <w:top w:val="nil"/>
              <w:left w:val="nil"/>
              <w:bottom w:val="single" w:sz="4" w:space="0" w:color="auto"/>
              <w:right w:val="single" w:sz="4" w:space="0" w:color="auto"/>
            </w:tcBorders>
            <w:shd w:val="clear" w:color="auto" w:fill="auto"/>
            <w:noWrap/>
            <w:vAlign w:val="center"/>
            <w:hideMark/>
          </w:tcPr>
          <w:p w14:paraId="0A72B793"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38 989 000.00</w:t>
            </w:r>
          </w:p>
        </w:tc>
        <w:tc>
          <w:tcPr>
            <w:tcW w:w="275" w:type="pct"/>
            <w:tcBorders>
              <w:top w:val="nil"/>
              <w:left w:val="nil"/>
              <w:bottom w:val="single" w:sz="4" w:space="0" w:color="auto"/>
              <w:right w:val="single" w:sz="4" w:space="0" w:color="auto"/>
            </w:tcBorders>
            <w:shd w:val="clear" w:color="auto" w:fill="auto"/>
            <w:noWrap/>
            <w:vAlign w:val="center"/>
            <w:hideMark/>
          </w:tcPr>
          <w:p w14:paraId="6DF925B1"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2 017 700.00</w:t>
            </w:r>
          </w:p>
        </w:tc>
        <w:tc>
          <w:tcPr>
            <w:tcW w:w="275" w:type="pct"/>
            <w:tcBorders>
              <w:top w:val="nil"/>
              <w:left w:val="nil"/>
              <w:bottom w:val="single" w:sz="4" w:space="0" w:color="auto"/>
              <w:right w:val="single" w:sz="4" w:space="0" w:color="auto"/>
            </w:tcBorders>
            <w:shd w:val="clear" w:color="auto" w:fill="auto"/>
            <w:noWrap/>
            <w:vAlign w:val="center"/>
            <w:hideMark/>
          </w:tcPr>
          <w:p w14:paraId="0A27E659"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2 017 700.00</w:t>
            </w:r>
          </w:p>
        </w:tc>
        <w:tc>
          <w:tcPr>
            <w:tcW w:w="325" w:type="pct"/>
            <w:tcBorders>
              <w:top w:val="nil"/>
              <w:left w:val="nil"/>
              <w:bottom w:val="single" w:sz="4" w:space="0" w:color="auto"/>
              <w:right w:val="single" w:sz="4" w:space="0" w:color="auto"/>
            </w:tcBorders>
            <w:shd w:val="clear" w:color="auto" w:fill="auto"/>
            <w:noWrap/>
            <w:vAlign w:val="center"/>
            <w:hideMark/>
          </w:tcPr>
          <w:p w14:paraId="37BC9F4D" w14:textId="77777777" w:rsidR="00B7042E" w:rsidRPr="00B7042E" w:rsidRDefault="00B7042E" w:rsidP="00B7042E">
            <w:pPr>
              <w:spacing w:after="0" w:line="240" w:lineRule="auto"/>
              <w:jc w:val="center"/>
              <w:rPr>
                <w:rFonts w:ascii="Times New Roman" w:eastAsia="Times New Roman" w:hAnsi="Times New Roman"/>
                <w:b/>
                <w:bCs/>
                <w:sz w:val="24"/>
                <w:szCs w:val="24"/>
                <w:lang w:eastAsia="ru-RU"/>
              </w:rPr>
            </w:pPr>
            <w:r w:rsidRPr="00B7042E">
              <w:rPr>
                <w:rFonts w:ascii="Times New Roman" w:eastAsia="Times New Roman" w:hAnsi="Times New Roman"/>
                <w:b/>
                <w:bCs/>
                <w:sz w:val="24"/>
                <w:szCs w:val="24"/>
                <w:lang w:eastAsia="ru-RU"/>
              </w:rPr>
              <w:t>357 213 418.58</w:t>
            </w:r>
          </w:p>
        </w:tc>
      </w:tr>
      <w:tr w:rsidR="00B7042E" w:rsidRPr="00B7042E" w14:paraId="65CDDB47" w14:textId="77777777" w:rsidTr="00B7042E">
        <w:trPr>
          <w:trHeight w:val="405"/>
        </w:trPr>
        <w:tc>
          <w:tcPr>
            <w:tcW w:w="149" w:type="pct"/>
            <w:vMerge/>
            <w:tcBorders>
              <w:top w:val="nil"/>
              <w:left w:val="single" w:sz="4" w:space="0" w:color="auto"/>
              <w:bottom w:val="single" w:sz="4" w:space="0" w:color="auto"/>
              <w:right w:val="single" w:sz="4" w:space="0" w:color="auto"/>
            </w:tcBorders>
            <w:vAlign w:val="center"/>
            <w:hideMark/>
          </w:tcPr>
          <w:p w14:paraId="36EDEE78" w14:textId="77777777" w:rsidR="00B7042E" w:rsidRPr="00B7042E" w:rsidRDefault="00B7042E" w:rsidP="00B7042E">
            <w:pPr>
              <w:spacing w:after="0" w:line="240" w:lineRule="auto"/>
              <w:rPr>
                <w:rFonts w:ascii="Times New Roman" w:eastAsia="Times New Roman" w:hAnsi="Times New Roman"/>
                <w:sz w:val="24"/>
                <w:szCs w:val="24"/>
                <w:lang w:eastAsia="ru-RU"/>
              </w:rPr>
            </w:pPr>
          </w:p>
        </w:tc>
        <w:tc>
          <w:tcPr>
            <w:tcW w:w="530" w:type="pct"/>
            <w:vMerge/>
            <w:tcBorders>
              <w:top w:val="nil"/>
              <w:left w:val="single" w:sz="4" w:space="0" w:color="auto"/>
              <w:bottom w:val="single" w:sz="4" w:space="0" w:color="auto"/>
              <w:right w:val="single" w:sz="4" w:space="0" w:color="auto"/>
            </w:tcBorders>
            <w:vAlign w:val="center"/>
            <w:hideMark/>
          </w:tcPr>
          <w:p w14:paraId="60E23EEB" w14:textId="77777777" w:rsidR="00B7042E" w:rsidRPr="00B7042E" w:rsidRDefault="00B7042E" w:rsidP="00B7042E">
            <w:pPr>
              <w:spacing w:after="0" w:line="240" w:lineRule="auto"/>
              <w:rPr>
                <w:rFonts w:ascii="Times New Roman" w:eastAsia="Times New Roman" w:hAnsi="Times New Roman"/>
                <w:sz w:val="24"/>
                <w:szCs w:val="24"/>
                <w:lang w:eastAsia="ru-RU"/>
              </w:rPr>
            </w:pPr>
          </w:p>
        </w:tc>
        <w:tc>
          <w:tcPr>
            <w:tcW w:w="667" w:type="pct"/>
            <w:vMerge/>
            <w:tcBorders>
              <w:top w:val="nil"/>
              <w:left w:val="single" w:sz="4" w:space="0" w:color="auto"/>
              <w:bottom w:val="single" w:sz="4" w:space="0" w:color="auto"/>
              <w:right w:val="single" w:sz="4" w:space="0" w:color="auto"/>
            </w:tcBorders>
            <w:vAlign w:val="center"/>
            <w:hideMark/>
          </w:tcPr>
          <w:p w14:paraId="6294A897" w14:textId="77777777" w:rsidR="00B7042E" w:rsidRPr="00B7042E" w:rsidRDefault="00B7042E" w:rsidP="00B7042E">
            <w:pPr>
              <w:spacing w:after="0" w:line="240" w:lineRule="auto"/>
              <w:rPr>
                <w:rFonts w:ascii="Times New Roman" w:eastAsia="Times New Roman" w:hAnsi="Times New Roman"/>
                <w:sz w:val="24"/>
                <w:szCs w:val="24"/>
                <w:lang w:eastAsia="ru-RU"/>
              </w:rPr>
            </w:pPr>
          </w:p>
        </w:tc>
        <w:tc>
          <w:tcPr>
            <w:tcW w:w="605" w:type="pct"/>
            <w:tcBorders>
              <w:top w:val="nil"/>
              <w:left w:val="nil"/>
              <w:bottom w:val="single" w:sz="4" w:space="0" w:color="auto"/>
              <w:right w:val="single" w:sz="4" w:space="0" w:color="auto"/>
            </w:tcBorders>
            <w:shd w:val="clear" w:color="000000" w:fill="FFFFFF"/>
            <w:hideMark/>
          </w:tcPr>
          <w:p w14:paraId="7C14A648" w14:textId="77777777" w:rsidR="00B7042E" w:rsidRPr="00B7042E" w:rsidRDefault="00B7042E" w:rsidP="00B7042E">
            <w:pPr>
              <w:spacing w:after="0" w:line="240" w:lineRule="auto"/>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федеральный бюджет</w:t>
            </w:r>
          </w:p>
        </w:tc>
        <w:tc>
          <w:tcPr>
            <w:tcW w:w="300" w:type="pct"/>
            <w:tcBorders>
              <w:top w:val="nil"/>
              <w:left w:val="nil"/>
              <w:bottom w:val="single" w:sz="4" w:space="0" w:color="auto"/>
              <w:right w:val="single" w:sz="4" w:space="0" w:color="auto"/>
            </w:tcBorders>
            <w:shd w:val="clear" w:color="000000" w:fill="FFFFFF"/>
            <w:noWrap/>
            <w:vAlign w:val="center"/>
            <w:hideMark/>
          </w:tcPr>
          <w:p w14:paraId="3F3C1AE8"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22 699 020.18</w:t>
            </w:r>
          </w:p>
        </w:tc>
        <w:tc>
          <w:tcPr>
            <w:tcW w:w="300" w:type="pct"/>
            <w:tcBorders>
              <w:top w:val="nil"/>
              <w:left w:val="nil"/>
              <w:bottom w:val="single" w:sz="4" w:space="0" w:color="auto"/>
              <w:right w:val="single" w:sz="4" w:space="0" w:color="auto"/>
            </w:tcBorders>
            <w:shd w:val="clear" w:color="auto" w:fill="auto"/>
            <w:noWrap/>
            <w:vAlign w:val="center"/>
            <w:hideMark/>
          </w:tcPr>
          <w:p w14:paraId="7FE10EC5"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38 885 400.83</w:t>
            </w:r>
          </w:p>
        </w:tc>
        <w:tc>
          <w:tcPr>
            <w:tcW w:w="300" w:type="pct"/>
            <w:tcBorders>
              <w:top w:val="nil"/>
              <w:left w:val="nil"/>
              <w:bottom w:val="single" w:sz="4" w:space="0" w:color="auto"/>
              <w:right w:val="single" w:sz="4" w:space="0" w:color="auto"/>
            </w:tcBorders>
            <w:shd w:val="clear" w:color="auto" w:fill="auto"/>
            <w:noWrap/>
            <w:vAlign w:val="center"/>
            <w:hideMark/>
          </w:tcPr>
          <w:p w14:paraId="78008942"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37 589 410.00</w:t>
            </w:r>
          </w:p>
        </w:tc>
        <w:tc>
          <w:tcPr>
            <w:tcW w:w="325" w:type="pct"/>
            <w:tcBorders>
              <w:top w:val="nil"/>
              <w:left w:val="nil"/>
              <w:bottom w:val="single" w:sz="4" w:space="0" w:color="auto"/>
              <w:right w:val="single" w:sz="4" w:space="0" w:color="auto"/>
            </w:tcBorders>
            <w:shd w:val="clear" w:color="auto" w:fill="auto"/>
            <w:noWrap/>
            <w:vAlign w:val="center"/>
            <w:hideMark/>
          </w:tcPr>
          <w:p w14:paraId="479EA62E"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113 071 495.00</w:t>
            </w:r>
          </w:p>
        </w:tc>
        <w:tc>
          <w:tcPr>
            <w:tcW w:w="325" w:type="pct"/>
            <w:tcBorders>
              <w:top w:val="nil"/>
              <w:left w:val="nil"/>
              <w:bottom w:val="single" w:sz="4" w:space="0" w:color="auto"/>
              <w:right w:val="single" w:sz="4" w:space="0" w:color="auto"/>
            </w:tcBorders>
            <w:shd w:val="clear" w:color="auto" w:fill="auto"/>
            <w:noWrap/>
            <w:vAlign w:val="center"/>
            <w:hideMark/>
          </w:tcPr>
          <w:p w14:paraId="2C5A20A2"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32 111 329.73</w:t>
            </w:r>
          </w:p>
        </w:tc>
        <w:tc>
          <w:tcPr>
            <w:tcW w:w="325" w:type="pct"/>
            <w:tcBorders>
              <w:top w:val="nil"/>
              <w:left w:val="nil"/>
              <w:bottom w:val="single" w:sz="4" w:space="0" w:color="auto"/>
              <w:right w:val="single" w:sz="4" w:space="0" w:color="auto"/>
            </w:tcBorders>
            <w:shd w:val="clear" w:color="auto" w:fill="auto"/>
            <w:noWrap/>
            <w:vAlign w:val="center"/>
            <w:hideMark/>
          </w:tcPr>
          <w:p w14:paraId="18A2AC3D"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133 418 617.73</w:t>
            </w:r>
          </w:p>
        </w:tc>
        <w:tc>
          <w:tcPr>
            <w:tcW w:w="300" w:type="pct"/>
            <w:tcBorders>
              <w:top w:val="nil"/>
              <w:left w:val="nil"/>
              <w:bottom w:val="single" w:sz="4" w:space="0" w:color="auto"/>
              <w:right w:val="single" w:sz="4" w:space="0" w:color="auto"/>
            </w:tcBorders>
            <w:shd w:val="clear" w:color="auto" w:fill="auto"/>
            <w:noWrap/>
            <w:vAlign w:val="center"/>
            <w:hideMark/>
          </w:tcPr>
          <w:p w14:paraId="33B65B48"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0.00</w:t>
            </w:r>
          </w:p>
        </w:tc>
        <w:tc>
          <w:tcPr>
            <w:tcW w:w="275" w:type="pct"/>
            <w:tcBorders>
              <w:top w:val="nil"/>
              <w:left w:val="nil"/>
              <w:bottom w:val="single" w:sz="4" w:space="0" w:color="auto"/>
              <w:right w:val="single" w:sz="4" w:space="0" w:color="auto"/>
            </w:tcBorders>
            <w:shd w:val="clear" w:color="auto" w:fill="auto"/>
            <w:noWrap/>
            <w:vAlign w:val="center"/>
            <w:hideMark/>
          </w:tcPr>
          <w:p w14:paraId="75D898B1"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0.00</w:t>
            </w:r>
          </w:p>
        </w:tc>
        <w:tc>
          <w:tcPr>
            <w:tcW w:w="275" w:type="pct"/>
            <w:tcBorders>
              <w:top w:val="nil"/>
              <w:left w:val="nil"/>
              <w:bottom w:val="single" w:sz="4" w:space="0" w:color="auto"/>
              <w:right w:val="single" w:sz="4" w:space="0" w:color="auto"/>
            </w:tcBorders>
            <w:shd w:val="clear" w:color="auto" w:fill="auto"/>
            <w:noWrap/>
            <w:vAlign w:val="center"/>
            <w:hideMark/>
          </w:tcPr>
          <w:p w14:paraId="1166BFB5"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0.00</w:t>
            </w:r>
          </w:p>
        </w:tc>
        <w:tc>
          <w:tcPr>
            <w:tcW w:w="325" w:type="pct"/>
            <w:tcBorders>
              <w:top w:val="nil"/>
              <w:left w:val="nil"/>
              <w:bottom w:val="single" w:sz="4" w:space="0" w:color="auto"/>
              <w:right w:val="single" w:sz="4" w:space="0" w:color="auto"/>
            </w:tcBorders>
            <w:shd w:val="clear" w:color="auto" w:fill="auto"/>
            <w:noWrap/>
            <w:vAlign w:val="center"/>
            <w:hideMark/>
          </w:tcPr>
          <w:p w14:paraId="2DD52A8B" w14:textId="77777777" w:rsidR="00B7042E" w:rsidRPr="00B7042E" w:rsidRDefault="00B7042E" w:rsidP="00B7042E">
            <w:pPr>
              <w:spacing w:after="0" w:line="240" w:lineRule="auto"/>
              <w:jc w:val="center"/>
              <w:rPr>
                <w:rFonts w:ascii="Times New Roman" w:eastAsia="Times New Roman" w:hAnsi="Times New Roman"/>
                <w:b/>
                <w:bCs/>
                <w:sz w:val="24"/>
                <w:szCs w:val="24"/>
                <w:lang w:eastAsia="ru-RU"/>
              </w:rPr>
            </w:pPr>
            <w:r w:rsidRPr="00B7042E">
              <w:rPr>
                <w:rFonts w:ascii="Times New Roman" w:eastAsia="Times New Roman" w:hAnsi="Times New Roman"/>
                <w:b/>
                <w:bCs/>
                <w:sz w:val="24"/>
                <w:szCs w:val="24"/>
                <w:lang w:eastAsia="ru-RU"/>
              </w:rPr>
              <w:t>377 775 273.47</w:t>
            </w:r>
          </w:p>
        </w:tc>
      </w:tr>
      <w:tr w:rsidR="00B7042E" w:rsidRPr="00B7042E" w14:paraId="604317CD" w14:textId="77777777" w:rsidTr="00B7042E">
        <w:trPr>
          <w:trHeight w:val="405"/>
        </w:trPr>
        <w:tc>
          <w:tcPr>
            <w:tcW w:w="149" w:type="pct"/>
            <w:vMerge/>
            <w:tcBorders>
              <w:top w:val="nil"/>
              <w:left w:val="single" w:sz="4" w:space="0" w:color="auto"/>
              <w:bottom w:val="single" w:sz="4" w:space="0" w:color="auto"/>
              <w:right w:val="single" w:sz="4" w:space="0" w:color="auto"/>
            </w:tcBorders>
            <w:vAlign w:val="center"/>
            <w:hideMark/>
          </w:tcPr>
          <w:p w14:paraId="25622942" w14:textId="77777777" w:rsidR="00B7042E" w:rsidRPr="00B7042E" w:rsidRDefault="00B7042E" w:rsidP="00B7042E">
            <w:pPr>
              <w:spacing w:after="0" w:line="240" w:lineRule="auto"/>
              <w:rPr>
                <w:rFonts w:ascii="Times New Roman" w:eastAsia="Times New Roman" w:hAnsi="Times New Roman"/>
                <w:sz w:val="24"/>
                <w:szCs w:val="24"/>
                <w:lang w:eastAsia="ru-RU"/>
              </w:rPr>
            </w:pPr>
          </w:p>
        </w:tc>
        <w:tc>
          <w:tcPr>
            <w:tcW w:w="530" w:type="pct"/>
            <w:vMerge/>
            <w:tcBorders>
              <w:top w:val="nil"/>
              <w:left w:val="single" w:sz="4" w:space="0" w:color="auto"/>
              <w:bottom w:val="single" w:sz="4" w:space="0" w:color="auto"/>
              <w:right w:val="single" w:sz="4" w:space="0" w:color="auto"/>
            </w:tcBorders>
            <w:vAlign w:val="center"/>
            <w:hideMark/>
          </w:tcPr>
          <w:p w14:paraId="41D5831F" w14:textId="77777777" w:rsidR="00B7042E" w:rsidRPr="00B7042E" w:rsidRDefault="00B7042E" w:rsidP="00B7042E">
            <w:pPr>
              <w:spacing w:after="0" w:line="240" w:lineRule="auto"/>
              <w:rPr>
                <w:rFonts w:ascii="Times New Roman" w:eastAsia="Times New Roman" w:hAnsi="Times New Roman"/>
                <w:sz w:val="24"/>
                <w:szCs w:val="24"/>
                <w:lang w:eastAsia="ru-RU"/>
              </w:rPr>
            </w:pPr>
          </w:p>
        </w:tc>
        <w:tc>
          <w:tcPr>
            <w:tcW w:w="667" w:type="pct"/>
            <w:vMerge/>
            <w:tcBorders>
              <w:top w:val="nil"/>
              <w:left w:val="single" w:sz="4" w:space="0" w:color="auto"/>
              <w:bottom w:val="single" w:sz="4" w:space="0" w:color="auto"/>
              <w:right w:val="single" w:sz="4" w:space="0" w:color="auto"/>
            </w:tcBorders>
            <w:vAlign w:val="center"/>
            <w:hideMark/>
          </w:tcPr>
          <w:p w14:paraId="3714144E" w14:textId="77777777" w:rsidR="00B7042E" w:rsidRPr="00B7042E" w:rsidRDefault="00B7042E" w:rsidP="00B7042E">
            <w:pPr>
              <w:spacing w:after="0" w:line="240" w:lineRule="auto"/>
              <w:rPr>
                <w:rFonts w:ascii="Times New Roman" w:eastAsia="Times New Roman" w:hAnsi="Times New Roman"/>
                <w:sz w:val="24"/>
                <w:szCs w:val="24"/>
                <w:lang w:eastAsia="ru-RU"/>
              </w:rPr>
            </w:pPr>
          </w:p>
        </w:tc>
        <w:tc>
          <w:tcPr>
            <w:tcW w:w="605" w:type="pct"/>
            <w:tcBorders>
              <w:top w:val="nil"/>
              <w:left w:val="nil"/>
              <w:bottom w:val="single" w:sz="4" w:space="0" w:color="auto"/>
              <w:right w:val="single" w:sz="4" w:space="0" w:color="auto"/>
            </w:tcBorders>
            <w:shd w:val="clear" w:color="000000" w:fill="FFFFFF"/>
            <w:hideMark/>
          </w:tcPr>
          <w:p w14:paraId="185BB839" w14:textId="77777777" w:rsidR="00B7042E" w:rsidRPr="00B7042E" w:rsidRDefault="00B7042E" w:rsidP="00B7042E">
            <w:pPr>
              <w:spacing w:after="0" w:line="240" w:lineRule="auto"/>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внебюджетные источники</w:t>
            </w:r>
          </w:p>
        </w:tc>
        <w:tc>
          <w:tcPr>
            <w:tcW w:w="300" w:type="pct"/>
            <w:tcBorders>
              <w:top w:val="nil"/>
              <w:left w:val="nil"/>
              <w:bottom w:val="single" w:sz="4" w:space="0" w:color="auto"/>
              <w:right w:val="single" w:sz="4" w:space="0" w:color="auto"/>
            </w:tcBorders>
            <w:shd w:val="clear" w:color="000000" w:fill="FFFFFF"/>
            <w:noWrap/>
            <w:vAlign w:val="center"/>
            <w:hideMark/>
          </w:tcPr>
          <w:p w14:paraId="11B72BEA"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0.00</w:t>
            </w:r>
          </w:p>
        </w:tc>
        <w:tc>
          <w:tcPr>
            <w:tcW w:w="300" w:type="pct"/>
            <w:tcBorders>
              <w:top w:val="nil"/>
              <w:left w:val="nil"/>
              <w:bottom w:val="single" w:sz="4" w:space="0" w:color="auto"/>
              <w:right w:val="single" w:sz="4" w:space="0" w:color="auto"/>
            </w:tcBorders>
            <w:shd w:val="clear" w:color="auto" w:fill="auto"/>
            <w:noWrap/>
            <w:vAlign w:val="center"/>
            <w:hideMark/>
          </w:tcPr>
          <w:p w14:paraId="3B1C753E"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0.00</w:t>
            </w:r>
          </w:p>
        </w:tc>
        <w:tc>
          <w:tcPr>
            <w:tcW w:w="300" w:type="pct"/>
            <w:tcBorders>
              <w:top w:val="nil"/>
              <w:left w:val="nil"/>
              <w:bottom w:val="single" w:sz="4" w:space="0" w:color="auto"/>
              <w:right w:val="single" w:sz="4" w:space="0" w:color="auto"/>
            </w:tcBorders>
            <w:shd w:val="clear" w:color="auto" w:fill="auto"/>
            <w:noWrap/>
            <w:vAlign w:val="center"/>
            <w:hideMark/>
          </w:tcPr>
          <w:p w14:paraId="4DCA9F11"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0.00</w:t>
            </w:r>
          </w:p>
        </w:tc>
        <w:tc>
          <w:tcPr>
            <w:tcW w:w="325" w:type="pct"/>
            <w:tcBorders>
              <w:top w:val="nil"/>
              <w:left w:val="nil"/>
              <w:bottom w:val="single" w:sz="4" w:space="0" w:color="auto"/>
              <w:right w:val="single" w:sz="4" w:space="0" w:color="auto"/>
            </w:tcBorders>
            <w:shd w:val="clear" w:color="auto" w:fill="auto"/>
            <w:noWrap/>
            <w:vAlign w:val="center"/>
            <w:hideMark/>
          </w:tcPr>
          <w:p w14:paraId="71453D51"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0.00</w:t>
            </w:r>
          </w:p>
        </w:tc>
        <w:tc>
          <w:tcPr>
            <w:tcW w:w="325" w:type="pct"/>
            <w:tcBorders>
              <w:top w:val="nil"/>
              <w:left w:val="nil"/>
              <w:bottom w:val="single" w:sz="4" w:space="0" w:color="auto"/>
              <w:right w:val="single" w:sz="4" w:space="0" w:color="auto"/>
            </w:tcBorders>
            <w:shd w:val="clear" w:color="auto" w:fill="auto"/>
            <w:noWrap/>
            <w:vAlign w:val="center"/>
            <w:hideMark/>
          </w:tcPr>
          <w:p w14:paraId="084E4D15"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0.00</w:t>
            </w:r>
          </w:p>
        </w:tc>
        <w:tc>
          <w:tcPr>
            <w:tcW w:w="325" w:type="pct"/>
            <w:tcBorders>
              <w:top w:val="nil"/>
              <w:left w:val="nil"/>
              <w:bottom w:val="single" w:sz="4" w:space="0" w:color="auto"/>
              <w:right w:val="single" w:sz="4" w:space="0" w:color="auto"/>
            </w:tcBorders>
            <w:shd w:val="clear" w:color="auto" w:fill="auto"/>
            <w:noWrap/>
            <w:vAlign w:val="center"/>
            <w:hideMark/>
          </w:tcPr>
          <w:p w14:paraId="3EEFCD76"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0.00</w:t>
            </w:r>
          </w:p>
        </w:tc>
        <w:tc>
          <w:tcPr>
            <w:tcW w:w="300" w:type="pct"/>
            <w:tcBorders>
              <w:top w:val="nil"/>
              <w:left w:val="nil"/>
              <w:bottom w:val="single" w:sz="4" w:space="0" w:color="auto"/>
              <w:right w:val="single" w:sz="4" w:space="0" w:color="auto"/>
            </w:tcBorders>
            <w:shd w:val="clear" w:color="auto" w:fill="auto"/>
            <w:noWrap/>
            <w:vAlign w:val="center"/>
            <w:hideMark/>
          </w:tcPr>
          <w:p w14:paraId="10A9EF80"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0.00</w:t>
            </w:r>
          </w:p>
        </w:tc>
        <w:tc>
          <w:tcPr>
            <w:tcW w:w="275" w:type="pct"/>
            <w:tcBorders>
              <w:top w:val="nil"/>
              <w:left w:val="nil"/>
              <w:bottom w:val="single" w:sz="4" w:space="0" w:color="auto"/>
              <w:right w:val="single" w:sz="4" w:space="0" w:color="auto"/>
            </w:tcBorders>
            <w:shd w:val="clear" w:color="auto" w:fill="auto"/>
            <w:noWrap/>
            <w:vAlign w:val="center"/>
            <w:hideMark/>
          </w:tcPr>
          <w:p w14:paraId="6255CDDA"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0.00</w:t>
            </w:r>
          </w:p>
        </w:tc>
        <w:tc>
          <w:tcPr>
            <w:tcW w:w="275" w:type="pct"/>
            <w:tcBorders>
              <w:top w:val="nil"/>
              <w:left w:val="nil"/>
              <w:bottom w:val="single" w:sz="4" w:space="0" w:color="auto"/>
              <w:right w:val="single" w:sz="4" w:space="0" w:color="auto"/>
            </w:tcBorders>
            <w:shd w:val="clear" w:color="auto" w:fill="auto"/>
            <w:noWrap/>
            <w:vAlign w:val="center"/>
            <w:hideMark/>
          </w:tcPr>
          <w:p w14:paraId="10C7018F"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0.00</w:t>
            </w:r>
          </w:p>
        </w:tc>
        <w:tc>
          <w:tcPr>
            <w:tcW w:w="325" w:type="pct"/>
            <w:tcBorders>
              <w:top w:val="nil"/>
              <w:left w:val="nil"/>
              <w:bottom w:val="single" w:sz="4" w:space="0" w:color="auto"/>
              <w:right w:val="single" w:sz="4" w:space="0" w:color="auto"/>
            </w:tcBorders>
            <w:shd w:val="clear" w:color="auto" w:fill="auto"/>
            <w:noWrap/>
            <w:vAlign w:val="center"/>
            <w:hideMark/>
          </w:tcPr>
          <w:p w14:paraId="3D938ADD" w14:textId="77777777" w:rsidR="00B7042E" w:rsidRPr="00B7042E" w:rsidRDefault="00B7042E" w:rsidP="00B7042E">
            <w:pPr>
              <w:spacing w:after="0" w:line="240" w:lineRule="auto"/>
              <w:jc w:val="center"/>
              <w:rPr>
                <w:rFonts w:ascii="Times New Roman" w:eastAsia="Times New Roman" w:hAnsi="Times New Roman"/>
                <w:b/>
                <w:bCs/>
                <w:sz w:val="24"/>
                <w:szCs w:val="24"/>
                <w:lang w:eastAsia="ru-RU"/>
              </w:rPr>
            </w:pPr>
            <w:r w:rsidRPr="00B7042E">
              <w:rPr>
                <w:rFonts w:ascii="Times New Roman" w:eastAsia="Times New Roman" w:hAnsi="Times New Roman"/>
                <w:b/>
                <w:bCs/>
                <w:sz w:val="24"/>
                <w:szCs w:val="24"/>
                <w:lang w:eastAsia="ru-RU"/>
              </w:rPr>
              <w:t> </w:t>
            </w:r>
          </w:p>
        </w:tc>
      </w:tr>
      <w:tr w:rsidR="00B7042E" w:rsidRPr="00B7042E" w14:paraId="6CDF4817" w14:textId="77777777" w:rsidTr="00B7042E">
        <w:trPr>
          <w:trHeight w:val="405"/>
        </w:trPr>
        <w:tc>
          <w:tcPr>
            <w:tcW w:w="149"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08F4F34F"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1.1.</w:t>
            </w:r>
          </w:p>
        </w:tc>
        <w:tc>
          <w:tcPr>
            <w:tcW w:w="530" w:type="pct"/>
            <w:vMerge w:val="restart"/>
            <w:tcBorders>
              <w:top w:val="nil"/>
              <w:left w:val="single" w:sz="4" w:space="0" w:color="auto"/>
              <w:bottom w:val="single" w:sz="4" w:space="0" w:color="auto"/>
              <w:right w:val="single" w:sz="4" w:space="0" w:color="auto"/>
            </w:tcBorders>
            <w:shd w:val="clear" w:color="000000" w:fill="FFFFFF"/>
            <w:hideMark/>
          </w:tcPr>
          <w:p w14:paraId="3826DD64"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 xml:space="preserve">Подпрограмма 1 </w:t>
            </w:r>
          </w:p>
        </w:tc>
        <w:tc>
          <w:tcPr>
            <w:tcW w:w="667" w:type="pct"/>
            <w:vMerge w:val="restart"/>
            <w:tcBorders>
              <w:top w:val="nil"/>
              <w:left w:val="single" w:sz="4" w:space="0" w:color="auto"/>
              <w:bottom w:val="single" w:sz="4" w:space="0" w:color="auto"/>
              <w:right w:val="single" w:sz="4" w:space="0" w:color="auto"/>
            </w:tcBorders>
            <w:shd w:val="clear" w:color="000000" w:fill="FFFFFF"/>
            <w:hideMark/>
          </w:tcPr>
          <w:p w14:paraId="460807F0" w14:textId="77777777" w:rsidR="00B7042E" w:rsidRPr="00B7042E" w:rsidRDefault="00B7042E" w:rsidP="00B7042E">
            <w:pPr>
              <w:spacing w:after="0" w:line="240" w:lineRule="auto"/>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«Благоустройство территори</w:t>
            </w:r>
            <w:r w:rsidRPr="00B7042E">
              <w:rPr>
                <w:rFonts w:ascii="Times New Roman" w:eastAsia="Times New Roman" w:hAnsi="Times New Roman"/>
                <w:sz w:val="24"/>
                <w:szCs w:val="24"/>
                <w:lang w:eastAsia="ru-RU"/>
              </w:rPr>
              <w:lastRenderedPageBreak/>
              <w:t xml:space="preserve">й города Канска»  </w:t>
            </w:r>
          </w:p>
        </w:tc>
        <w:tc>
          <w:tcPr>
            <w:tcW w:w="605" w:type="pct"/>
            <w:tcBorders>
              <w:top w:val="nil"/>
              <w:left w:val="nil"/>
              <w:bottom w:val="single" w:sz="4" w:space="0" w:color="auto"/>
              <w:right w:val="single" w:sz="4" w:space="0" w:color="auto"/>
            </w:tcBorders>
            <w:shd w:val="clear" w:color="000000" w:fill="FFFFFF"/>
            <w:noWrap/>
            <w:hideMark/>
          </w:tcPr>
          <w:p w14:paraId="3D256E62" w14:textId="77777777" w:rsidR="00B7042E" w:rsidRPr="00B7042E" w:rsidRDefault="00B7042E" w:rsidP="00B7042E">
            <w:pPr>
              <w:spacing w:after="0" w:line="240" w:lineRule="auto"/>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lastRenderedPageBreak/>
              <w:t>Всего</w:t>
            </w:r>
          </w:p>
        </w:tc>
        <w:tc>
          <w:tcPr>
            <w:tcW w:w="300" w:type="pct"/>
            <w:tcBorders>
              <w:top w:val="nil"/>
              <w:left w:val="nil"/>
              <w:bottom w:val="single" w:sz="4" w:space="0" w:color="auto"/>
              <w:right w:val="single" w:sz="4" w:space="0" w:color="auto"/>
            </w:tcBorders>
            <w:shd w:val="clear" w:color="000000" w:fill="FFFFFF"/>
            <w:noWrap/>
            <w:vAlign w:val="center"/>
            <w:hideMark/>
          </w:tcPr>
          <w:p w14:paraId="60088A87" w14:textId="77777777" w:rsidR="00B7042E" w:rsidRPr="00B7042E" w:rsidRDefault="00B7042E" w:rsidP="00B7042E">
            <w:pPr>
              <w:spacing w:after="0" w:line="240" w:lineRule="auto"/>
              <w:jc w:val="center"/>
              <w:rPr>
                <w:rFonts w:ascii="Times New Roman" w:eastAsia="Times New Roman" w:hAnsi="Times New Roman"/>
                <w:b/>
                <w:bCs/>
                <w:sz w:val="24"/>
                <w:szCs w:val="24"/>
                <w:lang w:eastAsia="ru-RU"/>
              </w:rPr>
            </w:pPr>
            <w:r w:rsidRPr="00B7042E">
              <w:rPr>
                <w:rFonts w:ascii="Times New Roman" w:eastAsia="Times New Roman" w:hAnsi="Times New Roman"/>
                <w:b/>
                <w:bCs/>
                <w:sz w:val="24"/>
                <w:szCs w:val="24"/>
                <w:lang w:eastAsia="ru-RU"/>
              </w:rPr>
              <w:t>39 107 812.00</w:t>
            </w:r>
          </w:p>
        </w:tc>
        <w:tc>
          <w:tcPr>
            <w:tcW w:w="300" w:type="pct"/>
            <w:tcBorders>
              <w:top w:val="nil"/>
              <w:left w:val="nil"/>
              <w:bottom w:val="single" w:sz="4" w:space="0" w:color="auto"/>
              <w:right w:val="single" w:sz="4" w:space="0" w:color="auto"/>
            </w:tcBorders>
            <w:shd w:val="clear" w:color="auto" w:fill="auto"/>
            <w:noWrap/>
            <w:vAlign w:val="center"/>
            <w:hideMark/>
          </w:tcPr>
          <w:p w14:paraId="42B75095" w14:textId="77777777" w:rsidR="00B7042E" w:rsidRPr="00B7042E" w:rsidRDefault="00B7042E" w:rsidP="00B7042E">
            <w:pPr>
              <w:spacing w:after="0" w:line="240" w:lineRule="auto"/>
              <w:jc w:val="center"/>
              <w:rPr>
                <w:rFonts w:ascii="Times New Roman" w:eastAsia="Times New Roman" w:hAnsi="Times New Roman"/>
                <w:b/>
                <w:bCs/>
                <w:sz w:val="24"/>
                <w:szCs w:val="24"/>
                <w:lang w:eastAsia="ru-RU"/>
              </w:rPr>
            </w:pPr>
            <w:r w:rsidRPr="00B7042E">
              <w:rPr>
                <w:rFonts w:ascii="Times New Roman" w:eastAsia="Times New Roman" w:hAnsi="Times New Roman"/>
                <w:b/>
                <w:bCs/>
                <w:sz w:val="24"/>
                <w:szCs w:val="24"/>
                <w:lang w:eastAsia="ru-RU"/>
              </w:rPr>
              <w:t>44 399 735.44</w:t>
            </w:r>
          </w:p>
        </w:tc>
        <w:tc>
          <w:tcPr>
            <w:tcW w:w="300" w:type="pct"/>
            <w:tcBorders>
              <w:top w:val="nil"/>
              <w:left w:val="nil"/>
              <w:bottom w:val="single" w:sz="4" w:space="0" w:color="auto"/>
              <w:right w:val="single" w:sz="4" w:space="0" w:color="auto"/>
            </w:tcBorders>
            <w:shd w:val="clear" w:color="auto" w:fill="auto"/>
            <w:noWrap/>
            <w:vAlign w:val="center"/>
            <w:hideMark/>
          </w:tcPr>
          <w:p w14:paraId="0D9B416B" w14:textId="77777777" w:rsidR="00B7042E" w:rsidRPr="00B7042E" w:rsidRDefault="00B7042E" w:rsidP="00B7042E">
            <w:pPr>
              <w:spacing w:after="0" w:line="240" w:lineRule="auto"/>
              <w:jc w:val="center"/>
              <w:rPr>
                <w:rFonts w:ascii="Times New Roman" w:eastAsia="Times New Roman" w:hAnsi="Times New Roman"/>
                <w:b/>
                <w:bCs/>
                <w:sz w:val="24"/>
                <w:szCs w:val="24"/>
                <w:lang w:eastAsia="ru-RU"/>
              </w:rPr>
            </w:pPr>
            <w:r w:rsidRPr="00B7042E">
              <w:rPr>
                <w:rFonts w:ascii="Times New Roman" w:eastAsia="Times New Roman" w:hAnsi="Times New Roman"/>
                <w:b/>
                <w:bCs/>
                <w:sz w:val="24"/>
                <w:szCs w:val="24"/>
                <w:lang w:eastAsia="ru-RU"/>
              </w:rPr>
              <w:t>42 018 836.00</w:t>
            </w:r>
          </w:p>
        </w:tc>
        <w:tc>
          <w:tcPr>
            <w:tcW w:w="325" w:type="pct"/>
            <w:tcBorders>
              <w:top w:val="nil"/>
              <w:left w:val="nil"/>
              <w:bottom w:val="single" w:sz="4" w:space="0" w:color="auto"/>
              <w:right w:val="single" w:sz="4" w:space="0" w:color="auto"/>
            </w:tcBorders>
            <w:shd w:val="clear" w:color="auto" w:fill="auto"/>
            <w:noWrap/>
            <w:vAlign w:val="center"/>
            <w:hideMark/>
          </w:tcPr>
          <w:p w14:paraId="18295ED2" w14:textId="77777777" w:rsidR="00B7042E" w:rsidRPr="00B7042E" w:rsidRDefault="00B7042E" w:rsidP="00B7042E">
            <w:pPr>
              <w:spacing w:after="0" w:line="240" w:lineRule="auto"/>
              <w:jc w:val="center"/>
              <w:rPr>
                <w:rFonts w:ascii="Times New Roman" w:eastAsia="Times New Roman" w:hAnsi="Times New Roman"/>
                <w:b/>
                <w:bCs/>
                <w:sz w:val="24"/>
                <w:szCs w:val="24"/>
                <w:lang w:eastAsia="ru-RU"/>
              </w:rPr>
            </w:pPr>
            <w:r w:rsidRPr="00B7042E">
              <w:rPr>
                <w:rFonts w:ascii="Times New Roman" w:eastAsia="Times New Roman" w:hAnsi="Times New Roman"/>
                <w:b/>
                <w:bCs/>
                <w:sz w:val="24"/>
                <w:szCs w:val="24"/>
                <w:lang w:eastAsia="ru-RU"/>
              </w:rPr>
              <w:t>252 642 078.00</w:t>
            </w:r>
          </w:p>
        </w:tc>
        <w:tc>
          <w:tcPr>
            <w:tcW w:w="325" w:type="pct"/>
            <w:tcBorders>
              <w:top w:val="nil"/>
              <w:left w:val="nil"/>
              <w:bottom w:val="single" w:sz="4" w:space="0" w:color="auto"/>
              <w:right w:val="single" w:sz="4" w:space="0" w:color="auto"/>
            </w:tcBorders>
            <w:shd w:val="clear" w:color="auto" w:fill="auto"/>
            <w:noWrap/>
            <w:vAlign w:val="center"/>
            <w:hideMark/>
          </w:tcPr>
          <w:p w14:paraId="06275391" w14:textId="77777777" w:rsidR="00B7042E" w:rsidRPr="00B7042E" w:rsidRDefault="00B7042E" w:rsidP="00B7042E">
            <w:pPr>
              <w:spacing w:after="0" w:line="240" w:lineRule="auto"/>
              <w:jc w:val="center"/>
              <w:rPr>
                <w:rFonts w:ascii="Times New Roman" w:eastAsia="Times New Roman" w:hAnsi="Times New Roman"/>
                <w:b/>
                <w:bCs/>
                <w:sz w:val="24"/>
                <w:szCs w:val="24"/>
                <w:lang w:eastAsia="ru-RU"/>
              </w:rPr>
            </w:pPr>
            <w:r w:rsidRPr="00B7042E">
              <w:rPr>
                <w:rFonts w:ascii="Times New Roman" w:eastAsia="Times New Roman" w:hAnsi="Times New Roman"/>
                <w:b/>
                <w:bCs/>
                <w:sz w:val="24"/>
                <w:szCs w:val="24"/>
                <w:lang w:eastAsia="ru-RU"/>
              </w:rPr>
              <w:t>162 118 699.72</w:t>
            </w:r>
          </w:p>
        </w:tc>
        <w:tc>
          <w:tcPr>
            <w:tcW w:w="325" w:type="pct"/>
            <w:tcBorders>
              <w:top w:val="nil"/>
              <w:left w:val="nil"/>
              <w:bottom w:val="single" w:sz="4" w:space="0" w:color="auto"/>
              <w:right w:val="single" w:sz="4" w:space="0" w:color="auto"/>
            </w:tcBorders>
            <w:shd w:val="clear" w:color="auto" w:fill="auto"/>
            <w:noWrap/>
            <w:vAlign w:val="center"/>
            <w:hideMark/>
          </w:tcPr>
          <w:p w14:paraId="2DBD9AC6" w14:textId="77777777" w:rsidR="00B7042E" w:rsidRPr="00B7042E" w:rsidRDefault="00B7042E" w:rsidP="00B7042E">
            <w:pPr>
              <w:spacing w:after="0" w:line="240" w:lineRule="auto"/>
              <w:jc w:val="center"/>
              <w:rPr>
                <w:rFonts w:ascii="Times New Roman" w:eastAsia="Times New Roman" w:hAnsi="Times New Roman"/>
                <w:b/>
                <w:bCs/>
                <w:sz w:val="24"/>
                <w:szCs w:val="24"/>
                <w:lang w:eastAsia="ru-RU"/>
              </w:rPr>
            </w:pPr>
            <w:r w:rsidRPr="00B7042E">
              <w:rPr>
                <w:rFonts w:ascii="Times New Roman" w:eastAsia="Times New Roman" w:hAnsi="Times New Roman"/>
                <w:b/>
                <w:bCs/>
                <w:sz w:val="24"/>
                <w:szCs w:val="24"/>
                <w:lang w:eastAsia="ru-RU"/>
              </w:rPr>
              <w:t>181 835 053.33</w:t>
            </w:r>
          </w:p>
        </w:tc>
        <w:tc>
          <w:tcPr>
            <w:tcW w:w="300" w:type="pct"/>
            <w:tcBorders>
              <w:top w:val="nil"/>
              <w:left w:val="nil"/>
              <w:bottom w:val="single" w:sz="4" w:space="0" w:color="auto"/>
              <w:right w:val="single" w:sz="4" w:space="0" w:color="auto"/>
            </w:tcBorders>
            <w:shd w:val="clear" w:color="auto" w:fill="auto"/>
            <w:noWrap/>
            <w:vAlign w:val="center"/>
            <w:hideMark/>
          </w:tcPr>
          <w:p w14:paraId="5DE76124" w14:textId="77777777" w:rsidR="00B7042E" w:rsidRPr="00B7042E" w:rsidRDefault="00B7042E" w:rsidP="00B7042E">
            <w:pPr>
              <w:spacing w:after="0" w:line="240" w:lineRule="auto"/>
              <w:jc w:val="center"/>
              <w:rPr>
                <w:rFonts w:ascii="Times New Roman" w:eastAsia="Times New Roman" w:hAnsi="Times New Roman"/>
                <w:b/>
                <w:bCs/>
                <w:sz w:val="24"/>
                <w:szCs w:val="24"/>
                <w:lang w:eastAsia="ru-RU"/>
              </w:rPr>
            </w:pPr>
            <w:r w:rsidRPr="00B7042E">
              <w:rPr>
                <w:rFonts w:ascii="Times New Roman" w:eastAsia="Times New Roman" w:hAnsi="Times New Roman"/>
                <w:b/>
                <w:bCs/>
                <w:sz w:val="24"/>
                <w:szCs w:val="24"/>
                <w:lang w:eastAsia="ru-RU"/>
              </w:rPr>
              <w:t>41 889 000.00</w:t>
            </w:r>
          </w:p>
        </w:tc>
        <w:tc>
          <w:tcPr>
            <w:tcW w:w="275" w:type="pct"/>
            <w:tcBorders>
              <w:top w:val="nil"/>
              <w:left w:val="nil"/>
              <w:bottom w:val="single" w:sz="4" w:space="0" w:color="auto"/>
              <w:right w:val="single" w:sz="4" w:space="0" w:color="auto"/>
            </w:tcBorders>
            <w:shd w:val="clear" w:color="auto" w:fill="auto"/>
            <w:noWrap/>
            <w:vAlign w:val="center"/>
            <w:hideMark/>
          </w:tcPr>
          <w:p w14:paraId="1086794C" w14:textId="77777777" w:rsidR="00B7042E" w:rsidRPr="00B7042E" w:rsidRDefault="00B7042E" w:rsidP="00B7042E">
            <w:pPr>
              <w:spacing w:after="0" w:line="240" w:lineRule="auto"/>
              <w:jc w:val="center"/>
              <w:rPr>
                <w:rFonts w:ascii="Times New Roman" w:eastAsia="Times New Roman" w:hAnsi="Times New Roman"/>
                <w:b/>
                <w:bCs/>
                <w:sz w:val="24"/>
                <w:szCs w:val="24"/>
                <w:lang w:eastAsia="ru-RU"/>
              </w:rPr>
            </w:pPr>
            <w:r w:rsidRPr="00B7042E">
              <w:rPr>
                <w:rFonts w:ascii="Times New Roman" w:eastAsia="Times New Roman" w:hAnsi="Times New Roman"/>
                <w:b/>
                <w:bCs/>
                <w:sz w:val="24"/>
                <w:szCs w:val="24"/>
                <w:lang w:eastAsia="ru-RU"/>
              </w:rPr>
              <w:t>4 017 700.00</w:t>
            </w:r>
          </w:p>
        </w:tc>
        <w:tc>
          <w:tcPr>
            <w:tcW w:w="275" w:type="pct"/>
            <w:tcBorders>
              <w:top w:val="nil"/>
              <w:left w:val="nil"/>
              <w:bottom w:val="single" w:sz="4" w:space="0" w:color="auto"/>
              <w:right w:val="single" w:sz="4" w:space="0" w:color="auto"/>
            </w:tcBorders>
            <w:shd w:val="clear" w:color="auto" w:fill="auto"/>
            <w:noWrap/>
            <w:vAlign w:val="center"/>
            <w:hideMark/>
          </w:tcPr>
          <w:p w14:paraId="11E81C93" w14:textId="77777777" w:rsidR="00B7042E" w:rsidRPr="00B7042E" w:rsidRDefault="00B7042E" w:rsidP="00B7042E">
            <w:pPr>
              <w:spacing w:after="0" w:line="240" w:lineRule="auto"/>
              <w:jc w:val="center"/>
              <w:rPr>
                <w:rFonts w:ascii="Times New Roman" w:eastAsia="Times New Roman" w:hAnsi="Times New Roman"/>
                <w:b/>
                <w:bCs/>
                <w:sz w:val="24"/>
                <w:szCs w:val="24"/>
                <w:lang w:eastAsia="ru-RU"/>
              </w:rPr>
            </w:pPr>
            <w:r w:rsidRPr="00B7042E">
              <w:rPr>
                <w:rFonts w:ascii="Times New Roman" w:eastAsia="Times New Roman" w:hAnsi="Times New Roman"/>
                <w:b/>
                <w:bCs/>
                <w:sz w:val="24"/>
                <w:szCs w:val="24"/>
                <w:lang w:eastAsia="ru-RU"/>
              </w:rPr>
              <w:t>4 017 700.00</w:t>
            </w:r>
          </w:p>
        </w:tc>
        <w:tc>
          <w:tcPr>
            <w:tcW w:w="325" w:type="pct"/>
            <w:tcBorders>
              <w:top w:val="nil"/>
              <w:left w:val="nil"/>
              <w:bottom w:val="single" w:sz="4" w:space="0" w:color="auto"/>
              <w:right w:val="single" w:sz="4" w:space="0" w:color="auto"/>
            </w:tcBorders>
            <w:shd w:val="clear" w:color="auto" w:fill="auto"/>
            <w:noWrap/>
            <w:vAlign w:val="center"/>
            <w:hideMark/>
          </w:tcPr>
          <w:p w14:paraId="109CDD37" w14:textId="77777777" w:rsidR="00B7042E" w:rsidRPr="00B7042E" w:rsidRDefault="00B7042E" w:rsidP="00B7042E">
            <w:pPr>
              <w:spacing w:after="0" w:line="240" w:lineRule="auto"/>
              <w:jc w:val="center"/>
              <w:rPr>
                <w:rFonts w:ascii="Times New Roman" w:eastAsia="Times New Roman" w:hAnsi="Times New Roman"/>
                <w:b/>
                <w:bCs/>
                <w:sz w:val="24"/>
                <w:szCs w:val="24"/>
                <w:lang w:eastAsia="ru-RU"/>
              </w:rPr>
            </w:pPr>
            <w:r w:rsidRPr="00B7042E">
              <w:rPr>
                <w:rFonts w:ascii="Times New Roman" w:eastAsia="Times New Roman" w:hAnsi="Times New Roman"/>
                <w:b/>
                <w:bCs/>
                <w:sz w:val="24"/>
                <w:szCs w:val="24"/>
                <w:lang w:eastAsia="ru-RU"/>
              </w:rPr>
              <w:t>772 046 614.49</w:t>
            </w:r>
          </w:p>
        </w:tc>
      </w:tr>
      <w:tr w:rsidR="00B7042E" w:rsidRPr="00B7042E" w14:paraId="5A654F7A" w14:textId="77777777" w:rsidTr="00B7042E">
        <w:trPr>
          <w:trHeight w:val="405"/>
        </w:trPr>
        <w:tc>
          <w:tcPr>
            <w:tcW w:w="149" w:type="pct"/>
            <w:vMerge/>
            <w:tcBorders>
              <w:top w:val="nil"/>
              <w:left w:val="single" w:sz="4" w:space="0" w:color="auto"/>
              <w:bottom w:val="single" w:sz="4" w:space="0" w:color="auto"/>
              <w:right w:val="single" w:sz="4" w:space="0" w:color="auto"/>
            </w:tcBorders>
            <w:vAlign w:val="center"/>
            <w:hideMark/>
          </w:tcPr>
          <w:p w14:paraId="4CDD94A3" w14:textId="77777777" w:rsidR="00B7042E" w:rsidRPr="00B7042E" w:rsidRDefault="00B7042E" w:rsidP="00B7042E">
            <w:pPr>
              <w:spacing w:after="0" w:line="240" w:lineRule="auto"/>
              <w:rPr>
                <w:rFonts w:ascii="Times New Roman" w:eastAsia="Times New Roman" w:hAnsi="Times New Roman"/>
                <w:sz w:val="24"/>
                <w:szCs w:val="24"/>
                <w:lang w:eastAsia="ru-RU"/>
              </w:rPr>
            </w:pPr>
          </w:p>
        </w:tc>
        <w:tc>
          <w:tcPr>
            <w:tcW w:w="530" w:type="pct"/>
            <w:vMerge/>
            <w:tcBorders>
              <w:top w:val="nil"/>
              <w:left w:val="single" w:sz="4" w:space="0" w:color="auto"/>
              <w:bottom w:val="single" w:sz="4" w:space="0" w:color="auto"/>
              <w:right w:val="single" w:sz="4" w:space="0" w:color="auto"/>
            </w:tcBorders>
            <w:vAlign w:val="center"/>
            <w:hideMark/>
          </w:tcPr>
          <w:p w14:paraId="6B9C1BD6" w14:textId="77777777" w:rsidR="00B7042E" w:rsidRPr="00B7042E" w:rsidRDefault="00B7042E" w:rsidP="00B7042E">
            <w:pPr>
              <w:spacing w:after="0" w:line="240" w:lineRule="auto"/>
              <w:rPr>
                <w:rFonts w:ascii="Times New Roman" w:eastAsia="Times New Roman" w:hAnsi="Times New Roman"/>
                <w:sz w:val="24"/>
                <w:szCs w:val="24"/>
                <w:lang w:eastAsia="ru-RU"/>
              </w:rPr>
            </w:pPr>
          </w:p>
        </w:tc>
        <w:tc>
          <w:tcPr>
            <w:tcW w:w="667" w:type="pct"/>
            <w:vMerge/>
            <w:tcBorders>
              <w:top w:val="nil"/>
              <w:left w:val="single" w:sz="4" w:space="0" w:color="auto"/>
              <w:bottom w:val="single" w:sz="4" w:space="0" w:color="auto"/>
              <w:right w:val="single" w:sz="4" w:space="0" w:color="auto"/>
            </w:tcBorders>
            <w:vAlign w:val="center"/>
            <w:hideMark/>
          </w:tcPr>
          <w:p w14:paraId="5EE4CCCA" w14:textId="77777777" w:rsidR="00B7042E" w:rsidRPr="00B7042E" w:rsidRDefault="00B7042E" w:rsidP="00B7042E">
            <w:pPr>
              <w:spacing w:after="0" w:line="240" w:lineRule="auto"/>
              <w:rPr>
                <w:rFonts w:ascii="Times New Roman" w:eastAsia="Times New Roman" w:hAnsi="Times New Roman"/>
                <w:sz w:val="24"/>
                <w:szCs w:val="24"/>
                <w:lang w:eastAsia="ru-RU"/>
              </w:rPr>
            </w:pPr>
          </w:p>
        </w:tc>
        <w:tc>
          <w:tcPr>
            <w:tcW w:w="605" w:type="pct"/>
            <w:tcBorders>
              <w:top w:val="nil"/>
              <w:left w:val="nil"/>
              <w:bottom w:val="single" w:sz="4" w:space="0" w:color="auto"/>
              <w:right w:val="single" w:sz="4" w:space="0" w:color="auto"/>
            </w:tcBorders>
            <w:shd w:val="clear" w:color="000000" w:fill="FFFFFF"/>
            <w:hideMark/>
          </w:tcPr>
          <w:p w14:paraId="0A913887" w14:textId="77777777" w:rsidR="00B7042E" w:rsidRPr="00B7042E" w:rsidRDefault="00B7042E" w:rsidP="00B7042E">
            <w:pPr>
              <w:spacing w:after="0" w:line="240" w:lineRule="auto"/>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в том числе</w:t>
            </w:r>
          </w:p>
        </w:tc>
        <w:tc>
          <w:tcPr>
            <w:tcW w:w="300" w:type="pct"/>
            <w:tcBorders>
              <w:top w:val="nil"/>
              <w:left w:val="nil"/>
              <w:bottom w:val="single" w:sz="4" w:space="0" w:color="auto"/>
              <w:right w:val="single" w:sz="4" w:space="0" w:color="auto"/>
            </w:tcBorders>
            <w:shd w:val="clear" w:color="000000" w:fill="FFFFFF"/>
            <w:hideMark/>
          </w:tcPr>
          <w:p w14:paraId="0032500A" w14:textId="77777777" w:rsidR="00B7042E" w:rsidRPr="00B7042E" w:rsidRDefault="00B7042E" w:rsidP="00B7042E">
            <w:pPr>
              <w:spacing w:after="0" w:line="240" w:lineRule="auto"/>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 </w:t>
            </w:r>
          </w:p>
        </w:tc>
        <w:tc>
          <w:tcPr>
            <w:tcW w:w="300" w:type="pct"/>
            <w:tcBorders>
              <w:top w:val="nil"/>
              <w:left w:val="nil"/>
              <w:bottom w:val="single" w:sz="4" w:space="0" w:color="auto"/>
              <w:right w:val="single" w:sz="4" w:space="0" w:color="auto"/>
            </w:tcBorders>
            <w:shd w:val="clear" w:color="auto" w:fill="auto"/>
            <w:hideMark/>
          </w:tcPr>
          <w:p w14:paraId="25353D91" w14:textId="77777777" w:rsidR="00B7042E" w:rsidRPr="00B7042E" w:rsidRDefault="00B7042E" w:rsidP="00B7042E">
            <w:pPr>
              <w:spacing w:after="0" w:line="240" w:lineRule="auto"/>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 </w:t>
            </w:r>
          </w:p>
        </w:tc>
        <w:tc>
          <w:tcPr>
            <w:tcW w:w="300" w:type="pct"/>
            <w:tcBorders>
              <w:top w:val="nil"/>
              <w:left w:val="nil"/>
              <w:bottom w:val="single" w:sz="4" w:space="0" w:color="auto"/>
              <w:right w:val="single" w:sz="4" w:space="0" w:color="auto"/>
            </w:tcBorders>
            <w:shd w:val="clear" w:color="auto" w:fill="auto"/>
            <w:hideMark/>
          </w:tcPr>
          <w:p w14:paraId="0687A46B" w14:textId="77777777" w:rsidR="00B7042E" w:rsidRPr="00B7042E" w:rsidRDefault="00B7042E" w:rsidP="00B7042E">
            <w:pPr>
              <w:spacing w:after="0" w:line="240" w:lineRule="auto"/>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 </w:t>
            </w:r>
          </w:p>
        </w:tc>
        <w:tc>
          <w:tcPr>
            <w:tcW w:w="325" w:type="pct"/>
            <w:tcBorders>
              <w:top w:val="nil"/>
              <w:left w:val="nil"/>
              <w:bottom w:val="single" w:sz="4" w:space="0" w:color="auto"/>
              <w:right w:val="single" w:sz="4" w:space="0" w:color="auto"/>
            </w:tcBorders>
            <w:shd w:val="clear" w:color="auto" w:fill="auto"/>
            <w:hideMark/>
          </w:tcPr>
          <w:p w14:paraId="1CBB5C56" w14:textId="77777777" w:rsidR="00B7042E" w:rsidRPr="00B7042E" w:rsidRDefault="00B7042E" w:rsidP="00B7042E">
            <w:pPr>
              <w:spacing w:after="0" w:line="240" w:lineRule="auto"/>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 </w:t>
            </w:r>
          </w:p>
        </w:tc>
        <w:tc>
          <w:tcPr>
            <w:tcW w:w="325" w:type="pct"/>
            <w:tcBorders>
              <w:top w:val="nil"/>
              <w:left w:val="nil"/>
              <w:bottom w:val="single" w:sz="4" w:space="0" w:color="auto"/>
              <w:right w:val="single" w:sz="4" w:space="0" w:color="auto"/>
            </w:tcBorders>
            <w:shd w:val="clear" w:color="auto" w:fill="auto"/>
            <w:hideMark/>
          </w:tcPr>
          <w:p w14:paraId="5AD2234F" w14:textId="77777777" w:rsidR="00B7042E" w:rsidRPr="00B7042E" w:rsidRDefault="00B7042E" w:rsidP="00B7042E">
            <w:pPr>
              <w:spacing w:after="0" w:line="240" w:lineRule="auto"/>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 </w:t>
            </w:r>
          </w:p>
        </w:tc>
        <w:tc>
          <w:tcPr>
            <w:tcW w:w="325" w:type="pct"/>
            <w:tcBorders>
              <w:top w:val="nil"/>
              <w:left w:val="nil"/>
              <w:bottom w:val="single" w:sz="4" w:space="0" w:color="auto"/>
              <w:right w:val="single" w:sz="4" w:space="0" w:color="auto"/>
            </w:tcBorders>
            <w:shd w:val="clear" w:color="auto" w:fill="auto"/>
            <w:hideMark/>
          </w:tcPr>
          <w:p w14:paraId="4AA18642" w14:textId="77777777" w:rsidR="00B7042E" w:rsidRPr="00B7042E" w:rsidRDefault="00B7042E" w:rsidP="00B7042E">
            <w:pPr>
              <w:spacing w:after="0" w:line="240" w:lineRule="auto"/>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 </w:t>
            </w:r>
          </w:p>
        </w:tc>
        <w:tc>
          <w:tcPr>
            <w:tcW w:w="300" w:type="pct"/>
            <w:tcBorders>
              <w:top w:val="nil"/>
              <w:left w:val="nil"/>
              <w:bottom w:val="single" w:sz="4" w:space="0" w:color="auto"/>
              <w:right w:val="single" w:sz="4" w:space="0" w:color="auto"/>
            </w:tcBorders>
            <w:shd w:val="clear" w:color="auto" w:fill="auto"/>
            <w:hideMark/>
          </w:tcPr>
          <w:p w14:paraId="31A875C8" w14:textId="77777777" w:rsidR="00B7042E" w:rsidRPr="00B7042E" w:rsidRDefault="00B7042E" w:rsidP="00B7042E">
            <w:pPr>
              <w:spacing w:after="0" w:line="240" w:lineRule="auto"/>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 </w:t>
            </w:r>
          </w:p>
        </w:tc>
        <w:tc>
          <w:tcPr>
            <w:tcW w:w="275" w:type="pct"/>
            <w:tcBorders>
              <w:top w:val="nil"/>
              <w:left w:val="nil"/>
              <w:bottom w:val="single" w:sz="4" w:space="0" w:color="auto"/>
              <w:right w:val="single" w:sz="4" w:space="0" w:color="auto"/>
            </w:tcBorders>
            <w:shd w:val="clear" w:color="auto" w:fill="auto"/>
            <w:hideMark/>
          </w:tcPr>
          <w:p w14:paraId="26BB5166" w14:textId="77777777" w:rsidR="00B7042E" w:rsidRPr="00B7042E" w:rsidRDefault="00B7042E" w:rsidP="00B7042E">
            <w:pPr>
              <w:spacing w:after="0" w:line="240" w:lineRule="auto"/>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 </w:t>
            </w:r>
          </w:p>
        </w:tc>
        <w:tc>
          <w:tcPr>
            <w:tcW w:w="275" w:type="pct"/>
            <w:tcBorders>
              <w:top w:val="nil"/>
              <w:left w:val="nil"/>
              <w:bottom w:val="single" w:sz="4" w:space="0" w:color="auto"/>
              <w:right w:val="single" w:sz="4" w:space="0" w:color="auto"/>
            </w:tcBorders>
            <w:shd w:val="clear" w:color="auto" w:fill="auto"/>
            <w:hideMark/>
          </w:tcPr>
          <w:p w14:paraId="7B2E846D" w14:textId="77777777" w:rsidR="00B7042E" w:rsidRPr="00B7042E" w:rsidRDefault="00B7042E" w:rsidP="00B7042E">
            <w:pPr>
              <w:spacing w:after="0" w:line="240" w:lineRule="auto"/>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 </w:t>
            </w:r>
          </w:p>
        </w:tc>
        <w:tc>
          <w:tcPr>
            <w:tcW w:w="325" w:type="pct"/>
            <w:tcBorders>
              <w:top w:val="nil"/>
              <w:left w:val="nil"/>
              <w:bottom w:val="single" w:sz="4" w:space="0" w:color="auto"/>
              <w:right w:val="single" w:sz="4" w:space="0" w:color="auto"/>
            </w:tcBorders>
            <w:shd w:val="clear" w:color="auto" w:fill="auto"/>
            <w:noWrap/>
            <w:vAlign w:val="center"/>
            <w:hideMark/>
          </w:tcPr>
          <w:p w14:paraId="429B49A6" w14:textId="77777777" w:rsidR="00B7042E" w:rsidRPr="00B7042E" w:rsidRDefault="00B7042E" w:rsidP="00B7042E">
            <w:pPr>
              <w:spacing w:after="0" w:line="240" w:lineRule="auto"/>
              <w:jc w:val="center"/>
              <w:rPr>
                <w:rFonts w:ascii="Times New Roman" w:eastAsia="Times New Roman" w:hAnsi="Times New Roman"/>
                <w:b/>
                <w:bCs/>
                <w:sz w:val="24"/>
                <w:szCs w:val="24"/>
                <w:lang w:eastAsia="ru-RU"/>
              </w:rPr>
            </w:pPr>
            <w:r w:rsidRPr="00B7042E">
              <w:rPr>
                <w:rFonts w:ascii="Times New Roman" w:eastAsia="Times New Roman" w:hAnsi="Times New Roman"/>
                <w:b/>
                <w:bCs/>
                <w:sz w:val="24"/>
                <w:szCs w:val="24"/>
                <w:lang w:eastAsia="ru-RU"/>
              </w:rPr>
              <w:t> </w:t>
            </w:r>
          </w:p>
        </w:tc>
      </w:tr>
      <w:tr w:rsidR="00B7042E" w:rsidRPr="00B7042E" w14:paraId="2C7F3E35" w14:textId="77777777" w:rsidTr="00B7042E">
        <w:trPr>
          <w:trHeight w:val="405"/>
        </w:trPr>
        <w:tc>
          <w:tcPr>
            <w:tcW w:w="149" w:type="pct"/>
            <w:vMerge/>
            <w:tcBorders>
              <w:top w:val="nil"/>
              <w:left w:val="single" w:sz="4" w:space="0" w:color="auto"/>
              <w:bottom w:val="single" w:sz="4" w:space="0" w:color="auto"/>
              <w:right w:val="single" w:sz="4" w:space="0" w:color="auto"/>
            </w:tcBorders>
            <w:vAlign w:val="center"/>
            <w:hideMark/>
          </w:tcPr>
          <w:p w14:paraId="7BA6E3EB" w14:textId="77777777" w:rsidR="00B7042E" w:rsidRPr="00B7042E" w:rsidRDefault="00B7042E" w:rsidP="00B7042E">
            <w:pPr>
              <w:spacing w:after="0" w:line="240" w:lineRule="auto"/>
              <w:rPr>
                <w:rFonts w:ascii="Times New Roman" w:eastAsia="Times New Roman" w:hAnsi="Times New Roman"/>
                <w:sz w:val="24"/>
                <w:szCs w:val="24"/>
                <w:lang w:eastAsia="ru-RU"/>
              </w:rPr>
            </w:pPr>
          </w:p>
        </w:tc>
        <w:tc>
          <w:tcPr>
            <w:tcW w:w="530" w:type="pct"/>
            <w:vMerge/>
            <w:tcBorders>
              <w:top w:val="nil"/>
              <w:left w:val="single" w:sz="4" w:space="0" w:color="auto"/>
              <w:bottom w:val="single" w:sz="4" w:space="0" w:color="auto"/>
              <w:right w:val="single" w:sz="4" w:space="0" w:color="auto"/>
            </w:tcBorders>
            <w:vAlign w:val="center"/>
            <w:hideMark/>
          </w:tcPr>
          <w:p w14:paraId="4C829E17" w14:textId="77777777" w:rsidR="00B7042E" w:rsidRPr="00B7042E" w:rsidRDefault="00B7042E" w:rsidP="00B7042E">
            <w:pPr>
              <w:spacing w:after="0" w:line="240" w:lineRule="auto"/>
              <w:rPr>
                <w:rFonts w:ascii="Times New Roman" w:eastAsia="Times New Roman" w:hAnsi="Times New Roman"/>
                <w:sz w:val="24"/>
                <w:szCs w:val="24"/>
                <w:lang w:eastAsia="ru-RU"/>
              </w:rPr>
            </w:pPr>
          </w:p>
        </w:tc>
        <w:tc>
          <w:tcPr>
            <w:tcW w:w="667" w:type="pct"/>
            <w:vMerge/>
            <w:tcBorders>
              <w:top w:val="nil"/>
              <w:left w:val="single" w:sz="4" w:space="0" w:color="auto"/>
              <w:bottom w:val="single" w:sz="4" w:space="0" w:color="auto"/>
              <w:right w:val="single" w:sz="4" w:space="0" w:color="auto"/>
            </w:tcBorders>
            <w:vAlign w:val="center"/>
            <w:hideMark/>
          </w:tcPr>
          <w:p w14:paraId="49F7AB9A" w14:textId="77777777" w:rsidR="00B7042E" w:rsidRPr="00B7042E" w:rsidRDefault="00B7042E" w:rsidP="00B7042E">
            <w:pPr>
              <w:spacing w:after="0" w:line="240" w:lineRule="auto"/>
              <w:rPr>
                <w:rFonts w:ascii="Times New Roman" w:eastAsia="Times New Roman" w:hAnsi="Times New Roman"/>
                <w:sz w:val="24"/>
                <w:szCs w:val="24"/>
                <w:lang w:eastAsia="ru-RU"/>
              </w:rPr>
            </w:pPr>
          </w:p>
        </w:tc>
        <w:tc>
          <w:tcPr>
            <w:tcW w:w="605" w:type="pct"/>
            <w:tcBorders>
              <w:top w:val="nil"/>
              <w:left w:val="nil"/>
              <w:bottom w:val="single" w:sz="4" w:space="0" w:color="auto"/>
              <w:right w:val="single" w:sz="4" w:space="0" w:color="auto"/>
            </w:tcBorders>
            <w:shd w:val="clear" w:color="000000" w:fill="FFFFFF"/>
            <w:hideMark/>
          </w:tcPr>
          <w:p w14:paraId="3D7F0538" w14:textId="77777777" w:rsidR="00B7042E" w:rsidRPr="00B7042E" w:rsidRDefault="00B7042E" w:rsidP="00B7042E">
            <w:pPr>
              <w:spacing w:after="0" w:line="240" w:lineRule="auto"/>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городской бюджет</w:t>
            </w:r>
          </w:p>
        </w:tc>
        <w:tc>
          <w:tcPr>
            <w:tcW w:w="300" w:type="pct"/>
            <w:tcBorders>
              <w:top w:val="nil"/>
              <w:left w:val="nil"/>
              <w:bottom w:val="single" w:sz="4" w:space="0" w:color="auto"/>
              <w:right w:val="single" w:sz="4" w:space="0" w:color="auto"/>
            </w:tcBorders>
            <w:shd w:val="clear" w:color="000000" w:fill="FFFFFF"/>
            <w:noWrap/>
            <w:vAlign w:val="center"/>
            <w:hideMark/>
          </w:tcPr>
          <w:p w14:paraId="4CF7F9C1"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2 434 312.00</w:t>
            </w:r>
          </w:p>
        </w:tc>
        <w:tc>
          <w:tcPr>
            <w:tcW w:w="300" w:type="pct"/>
            <w:tcBorders>
              <w:top w:val="nil"/>
              <w:left w:val="nil"/>
              <w:bottom w:val="single" w:sz="4" w:space="0" w:color="auto"/>
              <w:right w:val="single" w:sz="4" w:space="0" w:color="auto"/>
            </w:tcBorders>
            <w:shd w:val="clear" w:color="auto" w:fill="auto"/>
            <w:noWrap/>
            <w:vAlign w:val="center"/>
            <w:hideMark/>
          </w:tcPr>
          <w:p w14:paraId="603534BB"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3 467 735.44</w:t>
            </w:r>
          </w:p>
        </w:tc>
        <w:tc>
          <w:tcPr>
            <w:tcW w:w="300" w:type="pct"/>
            <w:tcBorders>
              <w:top w:val="nil"/>
              <w:left w:val="nil"/>
              <w:bottom w:val="single" w:sz="4" w:space="0" w:color="auto"/>
              <w:right w:val="single" w:sz="4" w:space="0" w:color="auto"/>
            </w:tcBorders>
            <w:shd w:val="clear" w:color="auto" w:fill="auto"/>
            <w:noWrap/>
            <w:vAlign w:val="center"/>
            <w:hideMark/>
          </w:tcPr>
          <w:p w14:paraId="7434DF0B"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2 451 036.00</w:t>
            </w:r>
          </w:p>
        </w:tc>
        <w:tc>
          <w:tcPr>
            <w:tcW w:w="325" w:type="pct"/>
            <w:tcBorders>
              <w:top w:val="nil"/>
              <w:left w:val="nil"/>
              <w:bottom w:val="single" w:sz="4" w:space="0" w:color="auto"/>
              <w:right w:val="single" w:sz="4" w:space="0" w:color="auto"/>
            </w:tcBorders>
            <w:shd w:val="clear" w:color="auto" w:fill="auto"/>
            <w:noWrap/>
            <w:vAlign w:val="center"/>
            <w:hideMark/>
          </w:tcPr>
          <w:p w14:paraId="2B5DA587"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11 829 978.00</w:t>
            </w:r>
          </w:p>
        </w:tc>
        <w:tc>
          <w:tcPr>
            <w:tcW w:w="325" w:type="pct"/>
            <w:tcBorders>
              <w:top w:val="nil"/>
              <w:left w:val="nil"/>
              <w:bottom w:val="single" w:sz="4" w:space="0" w:color="auto"/>
              <w:right w:val="single" w:sz="4" w:space="0" w:color="auto"/>
            </w:tcBorders>
            <w:shd w:val="clear" w:color="auto" w:fill="auto"/>
            <w:noWrap/>
            <w:vAlign w:val="center"/>
            <w:hideMark/>
          </w:tcPr>
          <w:p w14:paraId="42A401B0"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3 317 300.00</w:t>
            </w:r>
          </w:p>
        </w:tc>
        <w:tc>
          <w:tcPr>
            <w:tcW w:w="325" w:type="pct"/>
            <w:tcBorders>
              <w:top w:val="nil"/>
              <w:left w:val="nil"/>
              <w:bottom w:val="single" w:sz="4" w:space="0" w:color="auto"/>
              <w:right w:val="single" w:sz="4" w:space="0" w:color="auto"/>
            </w:tcBorders>
            <w:shd w:val="clear" w:color="auto" w:fill="auto"/>
            <w:noWrap/>
            <w:vAlign w:val="center"/>
            <w:hideMark/>
          </w:tcPr>
          <w:p w14:paraId="28E18804"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6 657 561.00</w:t>
            </w:r>
          </w:p>
        </w:tc>
        <w:tc>
          <w:tcPr>
            <w:tcW w:w="300" w:type="pct"/>
            <w:tcBorders>
              <w:top w:val="nil"/>
              <w:left w:val="nil"/>
              <w:bottom w:val="single" w:sz="4" w:space="0" w:color="auto"/>
              <w:right w:val="single" w:sz="4" w:space="0" w:color="auto"/>
            </w:tcBorders>
            <w:shd w:val="clear" w:color="auto" w:fill="auto"/>
            <w:noWrap/>
            <w:vAlign w:val="center"/>
            <w:hideMark/>
          </w:tcPr>
          <w:p w14:paraId="6F2BDB70"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2 900 000.00</w:t>
            </w:r>
          </w:p>
        </w:tc>
        <w:tc>
          <w:tcPr>
            <w:tcW w:w="275" w:type="pct"/>
            <w:tcBorders>
              <w:top w:val="nil"/>
              <w:left w:val="nil"/>
              <w:bottom w:val="single" w:sz="4" w:space="0" w:color="auto"/>
              <w:right w:val="single" w:sz="4" w:space="0" w:color="auto"/>
            </w:tcBorders>
            <w:shd w:val="clear" w:color="auto" w:fill="auto"/>
            <w:noWrap/>
            <w:vAlign w:val="center"/>
            <w:hideMark/>
          </w:tcPr>
          <w:p w14:paraId="008E5DAA"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2 000 000.00</w:t>
            </w:r>
          </w:p>
        </w:tc>
        <w:tc>
          <w:tcPr>
            <w:tcW w:w="275" w:type="pct"/>
            <w:tcBorders>
              <w:top w:val="nil"/>
              <w:left w:val="nil"/>
              <w:bottom w:val="single" w:sz="4" w:space="0" w:color="auto"/>
              <w:right w:val="single" w:sz="4" w:space="0" w:color="auto"/>
            </w:tcBorders>
            <w:shd w:val="clear" w:color="auto" w:fill="auto"/>
            <w:noWrap/>
            <w:vAlign w:val="center"/>
            <w:hideMark/>
          </w:tcPr>
          <w:p w14:paraId="70ABED8A"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2 000 000.00</w:t>
            </w:r>
          </w:p>
        </w:tc>
        <w:tc>
          <w:tcPr>
            <w:tcW w:w="325" w:type="pct"/>
            <w:tcBorders>
              <w:top w:val="nil"/>
              <w:left w:val="nil"/>
              <w:bottom w:val="single" w:sz="4" w:space="0" w:color="auto"/>
              <w:right w:val="single" w:sz="4" w:space="0" w:color="auto"/>
            </w:tcBorders>
            <w:shd w:val="clear" w:color="auto" w:fill="auto"/>
            <w:noWrap/>
            <w:vAlign w:val="center"/>
            <w:hideMark/>
          </w:tcPr>
          <w:p w14:paraId="0EC4BC7A" w14:textId="77777777" w:rsidR="00B7042E" w:rsidRPr="00B7042E" w:rsidRDefault="00B7042E" w:rsidP="00B7042E">
            <w:pPr>
              <w:spacing w:after="0" w:line="240" w:lineRule="auto"/>
              <w:jc w:val="center"/>
              <w:rPr>
                <w:rFonts w:ascii="Times New Roman" w:eastAsia="Times New Roman" w:hAnsi="Times New Roman"/>
                <w:b/>
                <w:bCs/>
                <w:sz w:val="24"/>
                <w:szCs w:val="24"/>
                <w:lang w:eastAsia="ru-RU"/>
              </w:rPr>
            </w:pPr>
            <w:r w:rsidRPr="00B7042E">
              <w:rPr>
                <w:rFonts w:ascii="Times New Roman" w:eastAsia="Times New Roman" w:hAnsi="Times New Roman"/>
                <w:b/>
                <w:bCs/>
                <w:sz w:val="24"/>
                <w:szCs w:val="24"/>
                <w:lang w:eastAsia="ru-RU"/>
              </w:rPr>
              <w:t>37 057 922.44</w:t>
            </w:r>
          </w:p>
        </w:tc>
      </w:tr>
      <w:tr w:rsidR="00B7042E" w:rsidRPr="00B7042E" w14:paraId="4C5C8D79" w14:textId="77777777" w:rsidTr="00B7042E">
        <w:trPr>
          <w:trHeight w:val="405"/>
        </w:trPr>
        <w:tc>
          <w:tcPr>
            <w:tcW w:w="149" w:type="pct"/>
            <w:vMerge/>
            <w:tcBorders>
              <w:top w:val="nil"/>
              <w:left w:val="single" w:sz="4" w:space="0" w:color="auto"/>
              <w:bottom w:val="single" w:sz="4" w:space="0" w:color="auto"/>
              <w:right w:val="single" w:sz="4" w:space="0" w:color="auto"/>
            </w:tcBorders>
            <w:vAlign w:val="center"/>
            <w:hideMark/>
          </w:tcPr>
          <w:p w14:paraId="28823F56" w14:textId="77777777" w:rsidR="00B7042E" w:rsidRPr="00B7042E" w:rsidRDefault="00B7042E" w:rsidP="00B7042E">
            <w:pPr>
              <w:spacing w:after="0" w:line="240" w:lineRule="auto"/>
              <w:rPr>
                <w:rFonts w:ascii="Times New Roman" w:eastAsia="Times New Roman" w:hAnsi="Times New Roman"/>
                <w:sz w:val="24"/>
                <w:szCs w:val="24"/>
                <w:lang w:eastAsia="ru-RU"/>
              </w:rPr>
            </w:pPr>
          </w:p>
        </w:tc>
        <w:tc>
          <w:tcPr>
            <w:tcW w:w="530" w:type="pct"/>
            <w:vMerge/>
            <w:tcBorders>
              <w:top w:val="nil"/>
              <w:left w:val="single" w:sz="4" w:space="0" w:color="auto"/>
              <w:bottom w:val="single" w:sz="4" w:space="0" w:color="auto"/>
              <w:right w:val="single" w:sz="4" w:space="0" w:color="auto"/>
            </w:tcBorders>
            <w:vAlign w:val="center"/>
            <w:hideMark/>
          </w:tcPr>
          <w:p w14:paraId="27C4960B" w14:textId="77777777" w:rsidR="00B7042E" w:rsidRPr="00B7042E" w:rsidRDefault="00B7042E" w:rsidP="00B7042E">
            <w:pPr>
              <w:spacing w:after="0" w:line="240" w:lineRule="auto"/>
              <w:rPr>
                <w:rFonts w:ascii="Times New Roman" w:eastAsia="Times New Roman" w:hAnsi="Times New Roman"/>
                <w:sz w:val="24"/>
                <w:szCs w:val="24"/>
                <w:lang w:eastAsia="ru-RU"/>
              </w:rPr>
            </w:pPr>
          </w:p>
        </w:tc>
        <w:tc>
          <w:tcPr>
            <w:tcW w:w="667" w:type="pct"/>
            <w:vMerge/>
            <w:tcBorders>
              <w:top w:val="nil"/>
              <w:left w:val="single" w:sz="4" w:space="0" w:color="auto"/>
              <w:bottom w:val="single" w:sz="4" w:space="0" w:color="auto"/>
              <w:right w:val="single" w:sz="4" w:space="0" w:color="auto"/>
            </w:tcBorders>
            <w:vAlign w:val="center"/>
            <w:hideMark/>
          </w:tcPr>
          <w:p w14:paraId="3BBCE8A2" w14:textId="77777777" w:rsidR="00B7042E" w:rsidRPr="00B7042E" w:rsidRDefault="00B7042E" w:rsidP="00B7042E">
            <w:pPr>
              <w:spacing w:after="0" w:line="240" w:lineRule="auto"/>
              <w:rPr>
                <w:rFonts w:ascii="Times New Roman" w:eastAsia="Times New Roman" w:hAnsi="Times New Roman"/>
                <w:sz w:val="24"/>
                <w:szCs w:val="24"/>
                <w:lang w:eastAsia="ru-RU"/>
              </w:rPr>
            </w:pPr>
          </w:p>
        </w:tc>
        <w:tc>
          <w:tcPr>
            <w:tcW w:w="605" w:type="pct"/>
            <w:tcBorders>
              <w:top w:val="nil"/>
              <w:left w:val="nil"/>
              <w:bottom w:val="single" w:sz="4" w:space="0" w:color="auto"/>
              <w:right w:val="single" w:sz="4" w:space="0" w:color="auto"/>
            </w:tcBorders>
            <w:shd w:val="clear" w:color="000000" w:fill="FFFFFF"/>
            <w:hideMark/>
          </w:tcPr>
          <w:p w14:paraId="59355103" w14:textId="77777777" w:rsidR="00B7042E" w:rsidRPr="00B7042E" w:rsidRDefault="00B7042E" w:rsidP="00B7042E">
            <w:pPr>
              <w:spacing w:after="0" w:line="240" w:lineRule="auto"/>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краевой бюджет</w:t>
            </w:r>
          </w:p>
        </w:tc>
        <w:tc>
          <w:tcPr>
            <w:tcW w:w="300" w:type="pct"/>
            <w:tcBorders>
              <w:top w:val="nil"/>
              <w:left w:val="nil"/>
              <w:bottom w:val="single" w:sz="4" w:space="0" w:color="auto"/>
              <w:right w:val="single" w:sz="4" w:space="0" w:color="auto"/>
            </w:tcBorders>
            <w:shd w:val="clear" w:color="000000" w:fill="FFFFFF"/>
            <w:noWrap/>
            <w:vAlign w:val="center"/>
            <w:hideMark/>
          </w:tcPr>
          <w:p w14:paraId="6D71C8D6"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13 974 479.82</w:t>
            </w:r>
          </w:p>
        </w:tc>
        <w:tc>
          <w:tcPr>
            <w:tcW w:w="300" w:type="pct"/>
            <w:tcBorders>
              <w:top w:val="nil"/>
              <w:left w:val="nil"/>
              <w:bottom w:val="single" w:sz="4" w:space="0" w:color="auto"/>
              <w:right w:val="single" w:sz="4" w:space="0" w:color="auto"/>
            </w:tcBorders>
            <w:shd w:val="clear" w:color="auto" w:fill="auto"/>
            <w:noWrap/>
            <w:vAlign w:val="center"/>
            <w:hideMark/>
          </w:tcPr>
          <w:p w14:paraId="4132B766"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2 046 599.17</w:t>
            </w:r>
          </w:p>
        </w:tc>
        <w:tc>
          <w:tcPr>
            <w:tcW w:w="300" w:type="pct"/>
            <w:tcBorders>
              <w:top w:val="nil"/>
              <w:left w:val="nil"/>
              <w:bottom w:val="single" w:sz="4" w:space="0" w:color="auto"/>
              <w:right w:val="single" w:sz="4" w:space="0" w:color="auto"/>
            </w:tcBorders>
            <w:shd w:val="clear" w:color="auto" w:fill="auto"/>
            <w:noWrap/>
            <w:vAlign w:val="center"/>
            <w:hideMark/>
          </w:tcPr>
          <w:p w14:paraId="51B28F0F"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1 978 390.00</w:t>
            </w:r>
          </w:p>
        </w:tc>
        <w:tc>
          <w:tcPr>
            <w:tcW w:w="325" w:type="pct"/>
            <w:tcBorders>
              <w:top w:val="nil"/>
              <w:left w:val="nil"/>
              <w:bottom w:val="single" w:sz="4" w:space="0" w:color="auto"/>
              <w:right w:val="single" w:sz="4" w:space="0" w:color="auto"/>
            </w:tcBorders>
            <w:shd w:val="clear" w:color="auto" w:fill="auto"/>
            <w:noWrap/>
            <w:vAlign w:val="center"/>
            <w:hideMark/>
          </w:tcPr>
          <w:p w14:paraId="4A270578"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127 740 605.00</w:t>
            </w:r>
          </w:p>
        </w:tc>
        <w:tc>
          <w:tcPr>
            <w:tcW w:w="325" w:type="pct"/>
            <w:tcBorders>
              <w:top w:val="nil"/>
              <w:left w:val="nil"/>
              <w:bottom w:val="single" w:sz="4" w:space="0" w:color="auto"/>
              <w:right w:val="single" w:sz="4" w:space="0" w:color="auto"/>
            </w:tcBorders>
            <w:shd w:val="clear" w:color="auto" w:fill="auto"/>
            <w:noWrap/>
            <w:vAlign w:val="center"/>
            <w:hideMark/>
          </w:tcPr>
          <w:p w14:paraId="5609B053"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126 690 069.99</w:t>
            </w:r>
          </w:p>
        </w:tc>
        <w:tc>
          <w:tcPr>
            <w:tcW w:w="325" w:type="pct"/>
            <w:tcBorders>
              <w:top w:val="nil"/>
              <w:left w:val="nil"/>
              <w:bottom w:val="single" w:sz="4" w:space="0" w:color="auto"/>
              <w:right w:val="single" w:sz="4" w:space="0" w:color="auto"/>
            </w:tcBorders>
            <w:shd w:val="clear" w:color="auto" w:fill="auto"/>
            <w:noWrap/>
            <w:vAlign w:val="center"/>
            <w:hideMark/>
          </w:tcPr>
          <w:p w14:paraId="4CBE30ED"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41 758 874.60</w:t>
            </w:r>
          </w:p>
        </w:tc>
        <w:tc>
          <w:tcPr>
            <w:tcW w:w="300" w:type="pct"/>
            <w:tcBorders>
              <w:top w:val="nil"/>
              <w:left w:val="nil"/>
              <w:bottom w:val="single" w:sz="4" w:space="0" w:color="auto"/>
              <w:right w:val="single" w:sz="4" w:space="0" w:color="auto"/>
            </w:tcBorders>
            <w:shd w:val="clear" w:color="auto" w:fill="auto"/>
            <w:noWrap/>
            <w:vAlign w:val="center"/>
            <w:hideMark/>
          </w:tcPr>
          <w:p w14:paraId="3767C698"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38 989 000.00</w:t>
            </w:r>
          </w:p>
        </w:tc>
        <w:tc>
          <w:tcPr>
            <w:tcW w:w="275" w:type="pct"/>
            <w:tcBorders>
              <w:top w:val="nil"/>
              <w:left w:val="nil"/>
              <w:bottom w:val="single" w:sz="4" w:space="0" w:color="auto"/>
              <w:right w:val="single" w:sz="4" w:space="0" w:color="auto"/>
            </w:tcBorders>
            <w:shd w:val="clear" w:color="auto" w:fill="auto"/>
            <w:noWrap/>
            <w:vAlign w:val="center"/>
            <w:hideMark/>
          </w:tcPr>
          <w:p w14:paraId="233A8E89"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2 017 700.00</w:t>
            </w:r>
          </w:p>
        </w:tc>
        <w:tc>
          <w:tcPr>
            <w:tcW w:w="275" w:type="pct"/>
            <w:tcBorders>
              <w:top w:val="nil"/>
              <w:left w:val="nil"/>
              <w:bottom w:val="single" w:sz="4" w:space="0" w:color="auto"/>
              <w:right w:val="single" w:sz="4" w:space="0" w:color="auto"/>
            </w:tcBorders>
            <w:shd w:val="clear" w:color="auto" w:fill="auto"/>
            <w:noWrap/>
            <w:vAlign w:val="center"/>
            <w:hideMark/>
          </w:tcPr>
          <w:p w14:paraId="187AE507"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2 017 700.00</w:t>
            </w:r>
          </w:p>
        </w:tc>
        <w:tc>
          <w:tcPr>
            <w:tcW w:w="325" w:type="pct"/>
            <w:tcBorders>
              <w:top w:val="nil"/>
              <w:left w:val="nil"/>
              <w:bottom w:val="single" w:sz="4" w:space="0" w:color="auto"/>
              <w:right w:val="single" w:sz="4" w:space="0" w:color="auto"/>
            </w:tcBorders>
            <w:shd w:val="clear" w:color="auto" w:fill="auto"/>
            <w:noWrap/>
            <w:vAlign w:val="center"/>
            <w:hideMark/>
          </w:tcPr>
          <w:p w14:paraId="3DB10D6B" w14:textId="77777777" w:rsidR="00B7042E" w:rsidRPr="00B7042E" w:rsidRDefault="00B7042E" w:rsidP="00B7042E">
            <w:pPr>
              <w:spacing w:after="0" w:line="240" w:lineRule="auto"/>
              <w:jc w:val="center"/>
              <w:rPr>
                <w:rFonts w:ascii="Times New Roman" w:eastAsia="Times New Roman" w:hAnsi="Times New Roman"/>
                <w:b/>
                <w:bCs/>
                <w:sz w:val="24"/>
                <w:szCs w:val="24"/>
                <w:lang w:eastAsia="ru-RU"/>
              </w:rPr>
            </w:pPr>
            <w:r w:rsidRPr="00B7042E">
              <w:rPr>
                <w:rFonts w:ascii="Times New Roman" w:eastAsia="Times New Roman" w:hAnsi="Times New Roman"/>
                <w:b/>
                <w:bCs/>
                <w:sz w:val="24"/>
                <w:szCs w:val="24"/>
                <w:lang w:eastAsia="ru-RU"/>
              </w:rPr>
              <w:t>357 213 418.58</w:t>
            </w:r>
          </w:p>
        </w:tc>
      </w:tr>
      <w:tr w:rsidR="00B7042E" w:rsidRPr="00B7042E" w14:paraId="0AE928B4" w14:textId="77777777" w:rsidTr="00B7042E">
        <w:trPr>
          <w:trHeight w:val="405"/>
        </w:trPr>
        <w:tc>
          <w:tcPr>
            <w:tcW w:w="149" w:type="pct"/>
            <w:vMerge/>
            <w:tcBorders>
              <w:top w:val="nil"/>
              <w:left w:val="single" w:sz="4" w:space="0" w:color="auto"/>
              <w:bottom w:val="single" w:sz="4" w:space="0" w:color="auto"/>
              <w:right w:val="single" w:sz="4" w:space="0" w:color="auto"/>
            </w:tcBorders>
            <w:vAlign w:val="center"/>
            <w:hideMark/>
          </w:tcPr>
          <w:p w14:paraId="15AC3F5D" w14:textId="77777777" w:rsidR="00B7042E" w:rsidRPr="00B7042E" w:rsidRDefault="00B7042E" w:rsidP="00B7042E">
            <w:pPr>
              <w:spacing w:after="0" w:line="240" w:lineRule="auto"/>
              <w:rPr>
                <w:rFonts w:ascii="Times New Roman" w:eastAsia="Times New Roman" w:hAnsi="Times New Roman"/>
                <w:sz w:val="24"/>
                <w:szCs w:val="24"/>
                <w:lang w:eastAsia="ru-RU"/>
              </w:rPr>
            </w:pPr>
          </w:p>
        </w:tc>
        <w:tc>
          <w:tcPr>
            <w:tcW w:w="530" w:type="pct"/>
            <w:vMerge/>
            <w:tcBorders>
              <w:top w:val="nil"/>
              <w:left w:val="single" w:sz="4" w:space="0" w:color="auto"/>
              <w:bottom w:val="single" w:sz="4" w:space="0" w:color="auto"/>
              <w:right w:val="single" w:sz="4" w:space="0" w:color="auto"/>
            </w:tcBorders>
            <w:vAlign w:val="center"/>
            <w:hideMark/>
          </w:tcPr>
          <w:p w14:paraId="0C07958D" w14:textId="77777777" w:rsidR="00B7042E" w:rsidRPr="00B7042E" w:rsidRDefault="00B7042E" w:rsidP="00B7042E">
            <w:pPr>
              <w:spacing w:after="0" w:line="240" w:lineRule="auto"/>
              <w:rPr>
                <w:rFonts w:ascii="Times New Roman" w:eastAsia="Times New Roman" w:hAnsi="Times New Roman"/>
                <w:sz w:val="24"/>
                <w:szCs w:val="24"/>
                <w:lang w:eastAsia="ru-RU"/>
              </w:rPr>
            </w:pPr>
          </w:p>
        </w:tc>
        <w:tc>
          <w:tcPr>
            <w:tcW w:w="667" w:type="pct"/>
            <w:vMerge/>
            <w:tcBorders>
              <w:top w:val="nil"/>
              <w:left w:val="single" w:sz="4" w:space="0" w:color="auto"/>
              <w:bottom w:val="single" w:sz="4" w:space="0" w:color="auto"/>
              <w:right w:val="single" w:sz="4" w:space="0" w:color="auto"/>
            </w:tcBorders>
            <w:vAlign w:val="center"/>
            <w:hideMark/>
          </w:tcPr>
          <w:p w14:paraId="1A00EFA2" w14:textId="77777777" w:rsidR="00B7042E" w:rsidRPr="00B7042E" w:rsidRDefault="00B7042E" w:rsidP="00B7042E">
            <w:pPr>
              <w:spacing w:after="0" w:line="240" w:lineRule="auto"/>
              <w:rPr>
                <w:rFonts w:ascii="Times New Roman" w:eastAsia="Times New Roman" w:hAnsi="Times New Roman"/>
                <w:sz w:val="24"/>
                <w:szCs w:val="24"/>
                <w:lang w:eastAsia="ru-RU"/>
              </w:rPr>
            </w:pPr>
          </w:p>
        </w:tc>
        <w:tc>
          <w:tcPr>
            <w:tcW w:w="605" w:type="pct"/>
            <w:tcBorders>
              <w:top w:val="nil"/>
              <w:left w:val="nil"/>
              <w:bottom w:val="single" w:sz="4" w:space="0" w:color="auto"/>
              <w:right w:val="single" w:sz="4" w:space="0" w:color="auto"/>
            </w:tcBorders>
            <w:shd w:val="clear" w:color="000000" w:fill="FFFFFF"/>
            <w:hideMark/>
          </w:tcPr>
          <w:p w14:paraId="30F5D02D" w14:textId="77777777" w:rsidR="00B7042E" w:rsidRPr="00B7042E" w:rsidRDefault="00B7042E" w:rsidP="00B7042E">
            <w:pPr>
              <w:spacing w:after="0" w:line="240" w:lineRule="auto"/>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федеральный бюджет</w:t>
            </w:r>
          </w:p>
        </w:tc>
        <w:tc>
          <w:tcPr>
            <w:tcW w:w="300" w:type="pct"/>
            <w:tcBorders>
              <w:top w:val="nil"/>
              <w:left w:val="nil"/>
              <w:bottom w:val="single" w:sz="4" w:space="0" w:color="auto"/>
              <w:right w:val="single" w:sz="4" w:space="0" w:color="auto"/>
            </w:tcBorders>
            <w:shd w:val="clear" w:color="000000" w:fill="FFFFFF"/>
            <w:noWrap/>
            <w:vAlign w:val="center"/>
            <w:hideMark/>
          </w:tcPr>
          <w:p w14:paraId="61401C45"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22 699 020.18</w:t>
            </w:r>
          </w:p>
        </w:tc>
        <w:tc>
          <w:tcPr>
            <w:tcW w:w="300" w:type="pct"/>
            <w:tcBorders>
              <w:top w:val="nil"/>
              <w:left w:val="nil"/>
              <w:bottom w:val="single" w:sz="4" w:space="0" w:color="auto"/>
              <w:right w:val="single" w:sz="4" w:space="0" w:color="auto"/>
            </w:tcBorders>
            <w:shd w:val="clear" w:color="auto" w:fill="auto"/>
            <w:noWrap/>
            <w:vAlign w:val="center"/>
            <w:hideMark/>
          </w:tcPr>
          <w:p w14:paraId="73897FAB"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38 885 400.83</w:t>
            </w:r>
          </w:p>
        </w:tc>
        <w:tc>
          <w:tcPr>
            <w:tcW w:w="300" w:type="pct"/>
            <w:tcBorders>
              <w:top w:val="nil"/>
              <w:left w:val="nil"/>
              <w:bottom w:val="single" w:sz="4" w:space="0" w:color="auto"/>
              <w:right w:val="single" w:sz="4" w:space="0" w:color="auto"/>
            </w:tcBorders>
            <w:shd w:val="clear" w:color="auto" w:fill="auto"/>
            <w:noWrap/>
            <w:vAlign w:val="center"/>
            <w:hideMark/>
          </w:tcPr>
          <w:p w14:paraId="7CF3C5F1"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37 589 410.00</w:t>
            </w:r>
          </w:p>
        </w:tc>
        <w:tc>
          <w:tcPr>
            <w:tcW w:w="325" w:type="pct"/>
            <w:tcBorders>
              <w:top w:val="nil"/>
              <w:left w:val="nil"/>
              <w:bottom w:val="single" w:sz="4" w:space="0" w:color="auto"/>
              <w:right w:val="single" w:sz="4" w:space="0" w:color="auto"/>
            </w:tcBorders>
            <w:shd w:val="clear" w:color="auto" w:fill="auto"/>
            <w:noWrap/>
            <w:vAlign w:val="center"/>
            <w:hideMark/>
          </w:tcPr>
          <w:p w14:paraId="2EFDB473"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113 071 495.00</w:t>
            </w:r>
          </w:p>
        </w:tc>
        <w:tc>
          <w:tcPr>
            <w:tcW w:w="325" w:type="pct"/>
            <w:tcBorders>
              <w:top w:val="nil"/>
              <w:left w:val="nil"/>
              <w:bottom w:val="single" w:sz="4" w:space="0" w:color="auto"/>
              <w:right w:val="single" w:sz="4" w:space="0" w:color="auto"/>
            </w:tcBorders>
            <w:shd w:val="clear" w:color="auto" w:fill="auto"/>
            <w:noWrap/>
            <w:vAlign w:val="center"/>
            <w:hideMark/>
          </w:tcPr>
          <w:p w14:paraId="56006A08"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32 111 329.73</w:t>
            </w:r>
          </w:p>
        </w:tc>
        <w:tc>
          <w:tcPr>
            <w:tcW w:w="325" w:type="pct"/>
            <w:tcBorders>
              <w:top w:val="nil"/>
              <w:left w:val="nil"/>
              <w:bottom w:val="single" w:sz="4" w:space="0" w:color="auto"/>
              <w:right w:val="single" w:sz="4" w:space="0" w:color="auto"/>
            </w:tcBorders>
            <w:shd w:val="clear" w:color="auto" w:fill="auto"/>
            <w:noWrap/>
            <w:vAlign w:val="center"/>
            <w:hideMark/>
          </w:tcPr>
          <w:p w14:paraId="68F08EF8"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133 418 617.73</w:t>
            </w:r>
          </w:p>
        </w:tc>
        <w:tc>
          <w:tcPr>
            <w:tcW w:w="300" w:type="pct"/>
            <w:tcBorders>
              <w:top w:val="nil"/>
              <w:left w:val="nil"/>
              <w:bottom w:val="single" w:sz="4" w:space="0" w:color="auto"/>
              <w:right w:val="single" w:sz="4" w:space="0" w:color="auto"/>
            </w:tcBorders>
            <w:shd w:val="clear" w:color="auto" w:fill="auto"/>
            <w:noWrap/>
            <w:vAlign w:val="center"/>
            <w:hideMark/>
          </w:tcPr>
          <w:p w14:paraId="6FA9A6AB"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0.00</w:t>
            </w:r>
          </w:p>
        </w:tc>
        <w:tc>
          <w:tcPr>
            <w:tcW w:w="275" w:type="pct"/>
            <w:tcBorders>
              <w:top w:val="nil"/>
              <w:left w:val="nil"/>
              <w:bottom w:val="single" w:sz="4" w:space="0" w:color="auto"/>
              <w:right w:val="single" w:sz="4" w:space="0" w:color="auto"/>
            </w:tcBorders>
            <w:shd w:val="clear" w:color="auto" w:fill="auto"/>
            <w:noWrap/>
            <w:vAlign w:val="center"/>
            <w:hideMark/>
          </w:tcPr>
          <w:p w14:paraId="5A6BE182"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0.00</w:t>
            </w:r>
          </w:p>
        </w:tc>
        <w:tc>
          <w:tcPr>
            <w:tcW w:w="275" w:type="pct"/>
            <w:tcBorders>
              <w:top w:val="nil"/>
              <w:left w:val="nil"/>
              <w:bottom w:val="single" w:sz="4" w:space="0" w:color="auto"/>
              <w:right w:val="single" w:sz="4" w:space="0" w:color="auto"/>
            </w:tcBorders>
            <w:shd w:val="clear" w:color="auto" w:fill="auto"/>
            <w:noWrap/>
            <w:vAlign w:val="center"/>
            <w:hideMark/>
          </w:tcPr>
          <w:p w14:paraId="77B72DF0"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0.00</w:t>
            </w:r>
          </w:p>
        </w:tc>
        <w:tc>
          <w:tcPr>
            <w:tcW w:w="325" w:type="pct"/>
            <w:tcBorders>
              <w:top w:val="nil"/>
              <w:left w:val="nil"/>
              <w:bottom w:val="single" w:sz="4" w:space="0" w:color="auto"/>
              <w:right w:val="single" w:sz="4" w:space="0" w:color="auto"/>
            </w:tcBorders>
            <w:shd w:val="clear" w:color="auto" w:fill="auto"/>
            <w:noWrap/>
            <w:vAlign w:val="center"/>
            <w:hideMark/>
          </w:tcPr>
          <w:p w14:paraId="496A37BD" w14:textId="77777777" w:rsidR="00B7042E" w:rsidRPr="00B7042E" w:rsidRDefault="00B7042E" w:rsidP="00B7042E">
            <w:pPr>
              <w:spacing w:after="0" w:line="240" w:lineRule="auto"/>
              <w:jc w:val="center"/>
              <w:rPr>
                <w:rFonts w:ascii="Times New Roman" w:eastAsia="Times New Roman" w:hAnsi="Times New Roman"/>
                <w:b/>
                <w:bCs/>
                <w:sz w:val="24"/>
                <w:szCs w:val="24"/>
                <w:lang w:eastAsia="ru-RU"/>
              </w:rPr>
            </w:pPr>
            <w:r w:rsidRPr="00B7042E">
              <w:rPr>
                <w:rFonts w:ascii="Times New Roman" w:eastAsia="Times New Roman" w:hAnsi="Times New Roman"/>
                <w:b/>
                <w:bCs/>
                <w:sz w:val="24"/>
                <w:szCs w:val="24"/>
                <w:lang w:eastAsia="ru-RU"/>
              </w:rPr>
              <w:t>377 775 273.47</w:t>
            </w:r>
          </w:p>
        </w:tc>
      </w:tr>
      <w:tr w:rsidR="00B7042E" w:rsidRPr="00B7042E" w14:paraId="01B24368" w14:textId="77777777" w:rsidTr="00B7042E">
        <w:trPr>
          <w:trHeight w:val="405"/>
        </w:trPr>
        <w:tc>
          <w:tcPr>
            <w:tcW w:w="149" w:type="pct"/>
            <w:vMerge/>
            <w:tcBorders>
              <w:top w:val="nil"/>
              <w:left w:val="single" w:sz="4" w:space="0" w:color="auto"/>
              <w:bottom w:val="single" w:sz="4" w:space="0" w:color="auto"/>
              <w:right w:val="single" w:sz="4" w:space="0" w:color="auto"/>
            </w:tcBorders>
            <w:vAlign w:val="center"/>
            <w:hideMark/>
          </w:tcPr>
          <w:p w14:paraId="2DCB291B" w14:textId="77777777" w:rsidR="00B7042E" w:rsidRPr="00B7042E" w:rsidRDefault="00B7042E" w:rsidP="00B7042E">
            <w:pPr>
              <w:spacing w:after="0" w:line="240" w:lineRule="auto"/>
              <w:rPr>
                <w:rFonts w:ascii="Times New Roman" w:eastAsia="Times New Roman" w:hAnsi="Times New Roman"/>
                <w:sz w:val="24"/>
                <w:szCs w:val="24"/>
                <w:lang w:eastAsia="ru-RU"/>
              </w:rPr>
            </w:pPr>
          </w:p>
        </w:tc>
        <w:tc>
          <w:tcPr>
            <w:tcW w:w="530" w:type="pct"/>
            <w:vMerge/>
            <w:tcBorders>
              <w:top w:val="nil"/>
              <w:left w:val="single" w:sz="4" w:space="0" w:color="auto"/>
              <w:bottom w:val="single" w:sz="4" w:space="0" w:color="auto"/>
              <w:right w:val="single" w:sz="4" w:space="0" w:color="auto"/>
            </w:tcBorders>
            <w:vAlign w:val="center"/>
            <w:hideMark/>
          </w:tcPr>
          <w:p w14:paraId="65F4AE9F" w14:textId="77777777" w:rsidR="00B7042E" w:rsidRPr="00B7042E" w:rsidRDefault="00B7042E" w:rsidP="00B7042E">
            <w:pPr>
              <w:spacing w:after="0" w:line="240" w:lineRule="auto"/>
              <w:rPr>
                <w:rFonts w:ascii="Times New Roman" w:eastAsia="Times New Roman" w:hAnsi="Times New Roman"/>
                <w:sz w:val="24"/>
                <w:szCs w:val="24"/>
                <w:lang w:eastAsia="ru-RU"/>
              </w:rPr>
            </w:pPr>
          </w:p>
        </w:tc>
        <w:tc>
          <w:tcPr>
            <w:tcW w:w="667" w:type="pct"/>
            <w:vMerge/>
            <w:tcBorders>
              <w:top w:val="nil"/>
              <w:left w:val="single" w:sz="4" w:space="0" w:color="auto"/>
              <w:bottom w:val="single" w:sz="4" w:space="0" w:color="auto"/>
              <w:right w:val="single" w:sz="4" w:space="0" w:color="auto"/>
            </w:tcBorders>
            <w:vAlign w:val="center"/>
            <w:hideMark/>
          </w:tcPr>
          <w:p w14:paraId="76DC0457" w14:textId="77777777" w:rsidR="00B7042E" w:rsidRPr="00B7042E" w:rsidRDefault="00B7042E" w:rsidP="00B7042E">
            <w:pPr>
              <w:spacing w:after="0" w:line="240" w:lineRule="auto"/>
              <w:rPr>
                <w:rFonts w:ascii="Times New Roman" w:eastAsia="Times New Roman" w:hAnsi="Times New Roman"/>
                <w:sz w:val="24"/>
                <w:szCs w:val="24"/>
                <w:lang w:eastAsia="ru-RU"/>
              </w:rPr>
            </w:pPr>
          </w:p>
        </w:tc>
        <w:tc>
          <w:tcPr>
            <w:tcW w:w="605" w:type="pct"/>
            <w:tcBorders>
              <w:top w:val="nil"/>
              <w:left w:val="nil"/>
              <w:bottom w:val="single" w:sz="4" w:space="0" w:color="auto"/>
              <w:right w:val="single" w:sz="4" w:space="0" w:color="auto"/>
            </w:tcBorders>
            <w:shd w:val="clear" w:color="000000" w:fill="FFFFFF"/>
            <w:hideMark/>
          </w:tcPr>
          <w:p w14:paraId="719F8419" w14:textId="77777777" w:rsidR="00B7042E" w:rsidRPr="00B7042E" w:rsidRDefault="00B7042E" w:rsidP="00B7042E">
            <w:pPr>
              <w:spacing w:after="0" w:line="240" w:lineRule="auto"/>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внебюджетные источники</w:t>
            </w:r>
          </w:p>
        </w:tc>
        <w:tc>
          <w:tcPr>
            <w:tcW w:w="300" w:type="pct"/>
            <w:tcBorders>
              <w:top w:val="nil"/>
              <w:left w:val="nil"/>
              <w:bottom w:val="single" w:sz="4" w:space="0" w:color="auto"/>
              <w:right w:val="single" w:sz="4" w:space="0" w:color="auto"/>
            </w:tcBorders>
            <w:shd w:val="clear" w:color="000000" w:fill="FFFFFF"/>
            <w:noWrap/>
            <w:vAlign w:val="center"/>
            <w:hideMark/>
          </w:tcPr>
          <w:p w14:paraId="0F9BB516"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0.00</w:t>
            </w:r>
          </w:p>
        </w:tc>
        <w:tc>
          <w:tcPr>
            <w:tcW w:w="300" w:type="pct"/>
            <w:tcBorders>
              <w:top w:val="nil"/>
              <w:left w:val="nil"/>
              <w:bottom w:val="single" w:sz="4" w:space="0" w:color="auto"/>
              <w:right w:val="single" w:sz="4" w:space="0" w:color="auto"/>
            </w:tcBorders>
            <w:shd w:val="clear" w:color="auto" w:fill="auto"/>
            <w:noWrap/>
            <w:vAlign w:val="center"/>
            <w:hideMark/>
          </w:tcPr>
          <w:p w14:paraId="637EC629"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0.00</w:t>
            </w:r>
          </w:p>
        </w:tc>
        <w:tc>
          <w:tcPr>
            <w:tcW w:w="300" w:type="pct"/>
            <w:tcBorders>
              <w:top w:val="nil"/>
              <w:left w:val="nil"/>
              <w:bottom w:val="single" w:sz="4" w:space="0" w:color="auto"/>
              <w:right w:val="single" w:sz="4" w:space="0" w:color="auto"/>
            </w:tcBorders>
            <w:shd w:val="clear" w:color="auto" w:fill="auto"/>
            <w:noWrap/>
            <w:vAlign w:val="center"/>
            <w:hideMark/>
          </w:tcPr>
          <w:p w14:paraId="11850371"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0.00</w:t>
            </w:r>
          </w:p>
        </w:tc>
        <w:tc>
          <w:tcPr>
            <w:tcW w:w="325" w:type="pct"/>
            <w:tcBorders>
              <w:top w:val="nil"/>
              <w:left w:val="nil"/>
              <w:bottom w:val="single" w:sz="4" w:space="0" w:color="auto"/>
              <w:right w:val="single" w:sz="4" w:space="0" w:color="auto"/>
            </w:tcBorders>
            <w:shd w:val="clear" w:color="auto" w:fill="auto"/>
            <w:noWrap/>
            <w:vAlign w:val="center"/>
            <w:hideMark/>
          </w:tcPr>
          <w:p w14:paraId="36E1B2C9"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0.00</w:t>
            </w:r>
          </w:p>
        </w:tc>
        <w:tc>
          <w:tcPr>
            <w:tcW w:w="325" w:type="pct"/>
            <w:tcBorders>
              <w:top w:val="nil"/>
              <w:left w:val="nil"/>
              <w:bottom w:val="single" w:sz="4" w:space="0" w:color="auto"/>
              <w:right w:val="single" w:sz="4" w:space="0" w:color="auto"/>
            </w:tcBorders>
            <w:shd w:val="clear" w:color="auto" w:fill="auto"/>
            <w:noWrap/>
            <w:vAlign w:val="center"/>
            <w:hideMark/>
          </w:tcPr>
          <w:p w14:paraId="0B948D5C"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0.00</w:t>
            </w:r>
          </w:p>
        </w:tc>
        <w:tc>
          <w:tcPr>
            <w:tcW w:w="325" w:type="pct"/>
            <w:tcBorders>
              <w:top w:val="nil"/>
              <w:left w:val="nil"/>
              <w:bottom w:val="single" w:sz="4" w:space="0" w:color="auto"/>
              <w:right w:val="single" w:sz="4" w:space="0" w:color="auto"/>
            </w:tcBorders>
            <w:shd w:val="clear" w:color="auto" w:fill="auto"/>
            <w:noWrap/>
            <w:vAlign w:val="center"/>
            <w:hideMark/>
          </w:tcPr>
          <w:p w14:paraId="5CFFA8B5"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0.00</w:t>
            </w:r>
          </w:p>
        </w:tc>
        <w:tc>
          <w:tcPr>
            <w:tcW w:w="300" w:type="pct"/>
            <w:tcBorders>
              <w:top w:val="nil"/>
              <w:left w:val="nil"/>
              <w:bottom w:val="single" w:sz="4" w:space="0" w:color="auto"/>
              <w:right w:val="single" w:sz="4" w:space="0" w:color="auto"/>
            </w:tcBorders>
            <w:shd w:val="clear" w:color="auto" w:fill="auto"/>
            <w:noWrap/>
            <w:vAlign w:val="center"/>
            <w:hideMark/>
          </w:tcPr>
          <w:p w14:paraId="56F820FD"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0.00</w:t>
            </w:r>
          </w:p>
        </w:tc>
        <w:tc>
          <w:tcPr>
            <w:tcW w:w="275" w:type="pct"/>
            <w:tcBorders>
              <w:top w:val="nil"/>
              <w:left w:val="nil"/>
              <w:bottom w:val="single" w:sz="4" w:space="0" w:color="auto"/>
              <w:right w:val="single" w:sz="4" w:space="0" w:color="auto"/>
            </w:tcBorders>
            <w:shd w:val="clear" w:color="auto" w:fill="auto"/>
            <w:noWrap/>
            <w:vAlign w:val="center"/>
            <w:hideMark/>
          </w:tcPr>
          <w:p w14:paraId="08165FB5"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0.00</w:t>
            </w:r>
          </w:p>
        </w:tc>
        <w:tc>
          <w:tcPr>
            <w:tcW w:w="275" w:type="pct"/>
            <w:tcBorders>
              <w:top w:val="nil"/>
              <w:left w:val="nil"/>
              <w:bottom w:val="single" w:sz="4" w:space="0" w:color="auto"/>
              <w:right w:val="single" w:sz="4" w:space="0" w:color="auto"/>
            </w:tcBorders>
            <w:shd w:val="clear" w:color="auto" w:fill="auto"/>
            <w:noWrap/>
            <w:vAlign w:val="center"/>
            <w:hideMark/>
          </w:tcPr>
          <w:p w14:paraId="5D625567"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0.00</w:t>
            </w:r>
          </w:p>
        </w:tc>
        <w:tc>
          <w:tcPr>
            <w:tcW w:w="325" w:type="pct"/>
            <w:tcBorders>
              <w:top w:val="nil"/>
              <w:left w:val="nil"/>
              <w:bottom w:val="single" w:sz="4" w:space="0" w:color="auto"/>
              <w:right w:val="single" w:sz="4" w:space="0" w:color="auto"/>
            </w:tcBorders>
            <w:shd w:val="clear" w:color="auto" w:fill="auto"/>
            <w:noWrap/>
            <w:vAlign w:val="center"/>
            <w:hideMark/>
          </w:tcPr>
          <w:p w14:paraId="20734888" w14:textId="77777777" w:rsidR="00B7042E" w:rsidRPr="00B7042E" w:rsidRDefault="00B7042E" w:rsidP="00B7042E">
            <w:pPr>
              <w:spacing w:after="0" w:line="240" w:lineRule="auto"/>
              <w:jc w:val="center"/>
              <w:rPr>
                <w:rFonts w:ascii="Times New Roman" w:eastAsia="Times New Roman" w:hAnsi="Times New Roman"/>
                <w:b/>
                <w:bCs/>
                <w:sz w:val="24"/>
                <w:szCs w:val="24"/>
                <w:lang w:eastAsia="ru-RU"/>
              </w:rPr>
            </w:pPr>
            <w:r w:rsidRPr="00B7042E">
              <w:rPr>
                <w:rFonts w:ascii="Times New Roman" w:eastAsia="Times New Roman" w:hAnsi="Times New Roman"/>
                <w:b/>
                <w:bCs/>
                <w:sz w:val="24"/>
                <w:szCs w:val="24"/>
                <w:lang w:eastAsia="ru-RU"/>
              </w:rPr>
              <w:t>0.00</w:t>
            </w:r>
          </w:p>
        </w:tc>
      </w:tr>
    </w:tbl>
    <w:p w14:paraId="2FC93B27"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1A13BCB0"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17F4AE72"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2720AF8C"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63C97219"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0A57C42A"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69AAE49B"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10C63E8C"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4100C89F"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3B44EAD4"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1A167ED6"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3A341EC6"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55A3564F"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1E994BE8"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2FE0F5BC"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0587309A"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39F65608"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0D2767C1"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6BD9C8E3"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20909AE0"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157C9645"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24ED473E"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5E38CB59"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7E938484"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sectPr w:rsidR="00B7042E" w:rsidSect="00B7042E">
          <w:pgSz w:w="16838" w:h="11906" w:orient="landscape"/>
          <w:pgMar w:top="851" w:right="851" w:bottom="425" w:left="992" w:header="709" w:footer="709" w:gutter="0"/>
          <w:cols w:space="708"/>
          <w:titlePg/>
          <w:docGrid w:linePitch="360"/>
        </w:sectPr>
      </w:pPr>
    </w:p>
    <w:p w14:paraId="1C79AE60" w14:textId="77777777" w:rsidR="00B7042E" w:rsidRPr="00B7042E" w:rsidRDefault="00B7042E" w:rsidP="00B7042E">
      <w:pPr>
        <w:widowControl w:val="0"/>
        <w:autoSpaceDE w:val="0"/>
        <w:autoSpaceDN w:val="0"/>
        <w:spacing w:after="0" w:line="240" w:lineRule="auto"/>
        <w:jc w:val="right"/>
        <w:rPr>
          <w:rFonts w:ascii="Times New Roman" w:hAnsi="Times New Roman"/>
          <w:sz w:val="28"/>
          <w:szCs w:val="28"/>
        </w:rPr>
      </w:pPr>
    </w:p>
    <w:p w14:paraId="03235C2A" w14:textId="77777777" w:rsidR="00B7042E" w:rsidRPr="00B7042E" w:rsidRDefault="00B7042E" w:rsidP="00B7042E">
      <w:pPr>
        <w:widowControl w:val="0"/>
        <w:autoSpaceDE w:val="0"/>
        <w:autoSpaceDN w:val="0"/>
        <w:spacing w:after="0" w:line="240" w:lineRule="auto"/>
        <w:ind w:left="4956" w:firstLine="708"/>
        <w:jc w:val="right"/>
        <w:rPr>
          <w:rFonts w:ascii="Times New Roman" w:hAnsi="Times New Roman"/>
          <w:sz w:val="28"/>
          <w:szCs w:val="28"/>
        </w:rPr>
      </w:pPr>
      <w:bookmarkStart w:id="2" w:name="_Hlk67579554"/>
      <w:r w:rsidRPr="00B7042E">
        <w:rPr>
          <w:rFonts w:ascii="Times New Roman" w:hAnsi="Times New Roman"/>
          <w:sz w:val="28"/>
          <w:szCs w:val="28"/>
        </w:rPr>
        <w:tab/>
      </w:r>
    </w:p>
    <w:p w14:paraId="7E936F13" w14:textId="77777777" w:rsidR="00B7042E" w:rsidRPr="00B7042E" w:rsidRDefault="00B7042E" w:rsidP="00B7042E">
      <w:pPr>
        <w:widowControl w:val="0"/>
        <w:autoSpaceDE w:val="0"/>
        <w:autoSpaceDN w:val="0"/>
        <w:spacing w:after="0" w:line="240" w:lineRule="auto"/>
        <w:jc w:val="right"/>
        <w:rPr>
          <w:rFonts w:ascii="Times New Roman" w:hAnsi="Times New Roman"/>
          <w:sz w:val="28"/>
          <w:szCs w:val="28"/>
        </w:rPr>
      </w:pPr>
    </w:p>
    <w:p w14:paraId="79193878" w14:textId="77777777" w:rsidR="00B7042E" w:rsidRPr="00B7042E" w:rsidRDefault="00B7042E" w:rsidP="00B7042E">
      <w:pPr>
        <w:widowControl w:val="0"/>
        <w:autoSpaceDE w:val="0"/>
        <w:autoSpaceDN w:val="0"/>
        <w:spacing w:after="0" w:line="240" w:lineRule="auto"/>
        <w:jc w:val="right"/>
        <w:rPr>
          <w:rFonts w:ascii="Times New Roman" w:hAnsi="Times New Roman"/>
          <w:sz w:val="28"/>
          <w:szCs w:val="28"/>
        </w:rPr>
      </w:pPr>
    </w:p>
    <w:p w14:paraId="57983B38" w14:textId="77777777" w:rsidR="00B7042E" w:rsidRPr="00B7042E" w:rsidRDefault="00B7042E" w:rsidP="00B7042E">
      <w:pPr>
        <w:widowControl w:val="0"/>
        <w:autoSpaceDE w:val="0"/>
        <w:autoSpaceDN w:val="0"/>
        <w:spacing w:after="0" w:line="240" w:lineRule="auto"/>
        <w:jc w:val="right"/>
        <w:rPr>
          <w:rFonts w:ascii="Times New Roman" w:hAnsi="Times New Roman"/>
          <w:sz w:val="28"/>
          <w:szCs w:val="28"/>
        </w:rPr>
      </w:pPr>
      <w:r w:rsidRPr="00B7042E">
        <w:rPr>
          <w:rFonts w:ascii="Times New Roman" w:hAnsi="Times New Roman"/>
          <w:sz w:val="28"/>
          <w:szCs w:val="28"/>
        </w:rPr>
        <w:t>Приложение № 3 к муниципальной программе</w:t>
      </w:r>
    </w:p>
    <w:p w14:paraId="0624B547" w14:textId="77777777" w:rsidR="00B7042E" w:rsidRPr="00B7042E" w:rsidRDefault="00B7042E" w:rsidP="00B7042E">
      <w:pPr>
        <w:widowControl w:val="0"/>
        <w:autoSpaceDE w:val="0"/>
        <w:autoSpaceDN w:val="0"/>
        <w:spacing w:after="0" w:line="240" w:lineRule="auto"/>
        <w:jc w:val="right"/>
        <w:rPr>
          <w:rFonts w:ascii="Times New Roman" w:hAnsi="Times New Roman"/>
          <w:sz w:val="28"/>
          <w:szCs w:val="28"/>
        </w:rPr>
      </w:pPr>
      <w:r w:rsidRPr="00B7042E">
        <w:rPr>
          <w:rFonts w:ascii="Times New Roman" w:hAnsi="Times New Roman"/>
          <w:sz w:val="28"/>
          <w:szCs w:val="28"/>
        </w:rPr>
        <w:t>«</w:t>
      </w:r>
      <w:r w:rsidRPr="00B7042E">
        <w:rPr>
          <w:rFonts w:ascii="Times New Roman" w:eastAsia="Times New Roman" w:hAnsi="Times New Roman"/>
          <w:sz w:val="28"/>
          <w:szCs w:val="28"/>
          <w:lang w:eastAsia="ru-RU"/>
        </w:rPr>
        <w:t>Формирование современной городской среды»</w:t>
      </w:r>
    </w:p>
    <w:bookmarkEnd w:id="2"/>
    <w:p w14:paraId="494B27C7" w14:textId="77777777" w:rsidR="00B7042E" w:rsidRPr="00B7042E" w:rsidRDefault="00B7042E" w:rsidP="00B7042E">
      <w:pPr>
        <w:widowControl w:val="0"/>
        <w:autoSpaceDE w:val="0"/>
        <w:autoSpaceDN w:val="0"/>
        <w:spacing w:after="0" w:line="240" w:lineRule="auto"/>
        <w:jc w:val="right"/>
        <w:rPr>
          <w:rFonts w:eastAsia="Times New Roman"/>
          <w:color w:val="FF0000"/>
          <w:szCs w:val="20"/>
          <w:lang w:eastAsia="ru-RU"/>
        </w:rPr>
      </w:pPr>
    </w:p>
    <w:p w14:paraId="6341E5F7" w14:textId="77777777" w:rsidR="00B7042E" w:rsidRPr="00B7042E" w:rsidRDefault="00B7042E" w:rsidP="00B7042E">
      <w:pPr>
        <w:spacing w:after="0" w:line="240" w:lineRule="auto"/>
        <w:jc w:val="center"/>
        <w:rPr>
          <w:rFonts w:ascii="Times New Roman" w:hAnsi="Times New Roman"/>
          <w:sz w:val="28"/>
          <w:szCs w:val="28"/>
        </w:rPr>
      </w:pPr>
      <w:r w:rsidRPr="00B7042E">
        <w:rPr>
          <w:rFonts w:ascii="Times New Roman" w:hAnsi="Times New Roman"/>
          <w:sz w:val="28"/>
          <w:szCs w:val="28"/>
        </w:rPr>
        <w:t xml:space="preserve">Подпрограмма  </w:t>
      </w:r>
    </w:p>
    <w:p w14:paraId="72202B6A" w14:textId="77777777" w:rsidR="00B7042E" w:rsidRPr="00B7042E" w:rsidRDefault="00B7042E" w:rsidP="00B7042E">
      <w:pPr>
        <w:spacing w:after="0" w:line="240" w:lineRule="auto"/>
        <w:jc w:val="center"/>
        <w:rPr>
          <w:rFonts w:ascii="Times New Roman" w:hAnsi="Times New Roman"/>
          <w:b/>
          <w:sz w:val="28"/>
          <w:szCs w:val="28"/>
        </w:rPr>
      </w:pPr>
      <w:r w:rsidRPr="00B7042E">
        <w:rPr>
          <w:rFonts w:ascii="Times New Roman" w:hAnsi="Times New Roman"/>
          <w:b/>
          <w:sz w:val="28"/>
          <w:szCs w:val="28"/>
        </w:rPr>
        <w:t xml:space="preserve">«Благоустройство территорий города Канска» </w:t>
      </w:r>
    </w:p>
    <w:p w14:paraId="572E76EB" w14:textId="77777777" w:rsidR="00B7042E" w:rsidRPr="00B7042E" w:rsidRDefault="00B7042E" w:rsidP="00B7042E">
      <w:pPr>
        <w:spacing w:after="0" w:line="240" w:lineRule="auto"/>
        <w:jc w:val="center"/>
        <w:rPr>
          <w:rFonts w:ascii="Times New Roman" w:hAnsi="Times New Roman"/>
          <w:sz w:val="28"/>
          <w:szCs w:val="28"/>
        </w:rPr>
      </w:pPr>
    </w:p>
    <w:p w14:paraId="2C95077D" w14:textId="77777777" w:rsidR="00B7042E" w:rsidRPr="00B7042E" w:rsidRDefault="00B7042E" w:rsidP="00B7042E">
      <w:pPr>
        <w:spacing w:after="0" w:line="240" w:lineRule="auto"/>
        <w:jc w:val="center"/>
        <w:rPr>
          <w:rFonts w:ascii="Times New Roman" w:hAnsi="Times New Roman"/>
          <w:sz w:val="28"/>
          <w:szCs w:val="28"/>
        </w:rPr>
      </w:pPr>
      <w:r w:rsidRPr="00B7042E">
        <w:rPr>
          <w:rFonts w:ascii="Times New Roman" w:hAnsi="Times New Roman"/>
          <w:sz w:val="28"/>
          <w:szCs w:val="28"/>
        </w:rPr>
        <w:t>1. Паспорт подпрограммы</w:t>
      </w:r>
    </w:p>
    <w:p w14:paraId="6C4D1263" w14:textId="77777777" w:rsidR="00B7042E" w:rsidRPr="00B7042E" w:rsidRDefault="00B7042E" w:rsidP="00B7042E">
      <w:pPr>
        <w:widowControl w:val="0"/>
        <w:autoSpaceDE w:val="0"/>
        <w:autoSpaceDN w:val="0"/>
        <w:spacing w:after="0" w:line="240" w:lineRule="auto"/>
        <w:jc w:val="right"/>
        <w:rPr>
          <w:rFonts w:eastAsia="Times New Roman"/>
          <w:color w:val="FF0000"/>
          <w:szCs w:val="20"/>
          <w:lang w:eastAsia="ru-RU"/>
        </w:rPr>
      </w:pPr>
    </w:p>
    <w:tbl>
      <w:tblPr>
        <w:tblW w:w="9399" w:type="dxa"/>
        <w:jc w:val="center"/>
        <w:tblLook w:val="04A0" w:firstRow="1" w:lastRow="0" w:firstColumn="1" w:lastColumn="0" w:noHBand="0" w:noVBand="1"/>
      </w:tblPr>
      <w:tblGrid>
        <w:gridCol w:w="2336"/>
        <w:gridCol w:w="7063"/>
      </w:tblGrid>
      <w:tr w:rsidR="00B7042E" w:rsidRPr="00B7042E" w14:paraId="677DC735" w14:textId="77777777" w:rsidTr="00887B7B">
        <w:trPr>
          <w:trHeight w:val="552"/>
          <w:jc w:val="center"/>
        </w:trPr>
        <w:tc>
          <w:tcPr>
            <w:tcW w:w="2336" w:type="dxa"/>
            <w:tcBorders>
              <w:top w:val="single" w:sz="4" w:space="0" w:color="auto"/>
              <w:left w:val="single" w:sz="4" w:space="0" w:color="auto"/>
              <w:bottom w:val="single" w:sz="4" w:space="0" w:color="auto"/>
              <w:right w:val="single" w:sz="4" w:space="0" w:color="auto"/>
            </w:tcBorders>
            <w:hideMark/>
          </w:tcPr>
          <w:p w14:paraId="63C740D8" w14:textId="77777777" w:rsidR="00B7042E" w:rsidRPr="00B7042E" w:rsidRDefault="00B7042E" w:rsidP="00B7042E">
            <w:pPr>
              <w:spacing w:after="0" w:line="240" w:lineRule="auto"/>
              <w:rPr>
                <w:rFonts w:ascii="Times New Roman" w:eastAsia="Times New Roman" w:hAnsi="Times New Roman"/>
                <w:color w:val="000000"/>
                <w:sz w:val="28"/>
                <w:szCs w:val="28"/>
                <w:lang w:eastAsia="ru-RU"/>
              </w:rPr>
            </w:pPr>
            <w:r w:rsidRPr="00B7042E">
              <w:rPr>
                <w:rFonts w:ascii="Times New Roman" w:eastAsia="Times New Roman" w:hAnsi="Times New Roman"/>
                <w:color w:val="000000"/>
                <w:sz w:val="28"/>
                <w:szCs w:val="28"/>
                <w:lang w:eastAsia="ru-RU"/>
              </w:rPr>
              <w:t>Наименование подпрограммы</w:t>
            </w:r>
          </w:p>
        </w:tc>
        <w:tc>
          <w:tcPr>
            <w:tcW w:w="7063" w:type="dxa"/>
            <w:tcBorders>
              <w:top w:val="single" w:sz="4" w:space="0" w:color="auto"/>
              <w:left w:val="nil"/>
              <w:bottom w:val="single" w:sz="4" w:space="0" w:color="auto"/>
              <w:right w:val="single" w:sz="4" w:space="0" w:color="auto"/>
            </w:tcBorders>
            <w:vAlign w:val="center"/>
            <w:hideMark/>
          </w:tcPr>
          <w:p w14:paraId="6E0F996C" w14:textId="77777777" w:rsidR="00B7042E" w:rsidRPr="00B7042E" w:rsidRDefault="00B7042E" w:rsidP="00B7042E">
            <w:pPr>
              <w:spacing w:after="0" w:line="240" w:lineRule="auto"/>
              <w:rPr>
                <w:rFonts w:ascii="Times New Roman" w:eastAsia="Times New Roman" w:hAnsi="Times New Roman"/>
                <w:color w:val="000000"/>
                <w:sz w:val="28"/>
                <w:szCs w:val="28"/>
                <w:lang w:eastAsia="ru-RU"/>
              </w:rPr>
            </w:pPr>
            <w:r w:rsidRPr="00B7042E">
              <w:rPr>
                <w:rFonts w:ascii="Times New Roman" w:hAnsi="Times New Roman"/>
                <w:sz w:val="28"/>
                <w:szCs w:val="28"/>
              </w:rPr>
              <w:t>«Благоустройство территорий города Канска»</w:t>
            </w:r>
          </w:p>
        </w:tc>
      </w:tr>
      <w:tr w:rsidR="00B7042E" w:rsidRPr="00B7042E" w14:paraId="3F71294A" w14:textId="77777777" w:rsidTr="00887B7B">
        <w:trPr>
          <w:trHeight w:val="552"/>
          <w:jc w:val="center"/>
        </w:trPr>
        <w:tc>
          <w:tcPr>
            <w:tcW w:w="2336" w:type="dxa"/>
            <w:tcBorders>
              <w:top w:val="single" w:sz="4" w:space="0" w:color="auto"/>
              <w:left w:val="single" w:sz="4" w:space="0" w:color="auto"/>
              <w:bottom w:val="single" w:sz="4" w:space="0" w:color="auto"/>
              <w:right w:val="single" w:sz="4" w:space="0" w:color="auto"/>
            </w:tcBorders>
            <w:hideMark/>
          </w:tcPr>
          <w:p w14:paraId="5F502993" w14:textId="77777777" w:rsidR="00B7042E" w:rsidRPr="00B7042E" w:rsidRDefault="00B7042E" w:rsidP="00B7042E">
            <w:pPr>
              <w:spacing w:after="0" w:line="240" w:lineRule="auto"/>
              <w:rPr>
                <w:rFonts w:ascii="Times New Roman" w:eastAsia="Times New Roman" w:hAnsi="Times New Roman"/>
                <w:color w:val="000000"/>
                <w:sz w:val="28"/>
                <w:szCs w:val="28"/>
                <w:lang w:eastAsia="ru-RU"/>
              </w:rPr>
            </w:pPr>
            <w:r w:rsidRPr="00B7042E">
              <w:rPr>
                <w:rFonts w:ascii="Times New Roman" w:hAnsi="Times New Roman"/>
                <w:sz w:val="28"/>
                <w:szCs w:val="28"/>
              </w:rPr>
              <w:t>Наименование муниципальной программы города Канска, в рамках которой реализуется подпрограмма</w:t>
            </w:r>
          </w:p>
        </w:tc>
        <w:tc>
          <w:tcPr>
            <w:tcW w:w="7063" w:type="dxa"/>
            <w:tcBorders>
              <w:top w:val="single" w:sz="4" w:space="0" w:color="auto"/>
              <w:left w:val="nil"/>
              <w:bottom w:val="single" w:sz="4" w:space="0" w:color="auto"/>
              <w:right w:val="single" w:sz="4" w:space="0" w:color="auto"/>
            </w:tcBorders>
            <w:hideMark/>
          </w:tcPr>
          <w:p w14:paraId="2157C6C5" w14:textId="77777777" w:rsidR="00B7042E" w:rsidRPr="00B7042E" w:rsidRDefault="00B7042E" w:rsidP="00B7042E">
            <w:pPr>
              <w:spacing w:after="0" w:line="240" w:lineRule="auto"/>
              <w:rPr>
                <w:rFonts w:ascii="Times New Roman" w:eastAsia="Times New Roman" w:hAnsi="Times New Roman"/>
                <w:color w:val="000000"/>
                <w:sz w:val="28"/>
                <w:szCs w:val="28"/>
                <w:lang w:eastAsia="ru-RU"/>
              </w:rPr>
            </w:pPr>
            <w:r w:rsidRPr="00B7042E">
              <w:rPr>
                <w:rFonts w:ascii="Times New Roman" w:eastAsia="Times New Roman" w:hAnsi="Times New Roman"/>
                <w:color w:val="000000"/>
                <w:sz w:val="28"/>
                <w:szCs w:val="28"/>
                <w:lang w:eastAsia="ru-RU"/>
              </w:rPr>
              <w:t>Муниципальная программа города Канска «Формирование современной городской среды»</w:t>
            </w:r>
          </w:p>
        </w:tc>
      </w:tr>
      <w:tr w:rsidR="00B7042E" w:rsidRPr="00B7042E" w14:paraId="2826B8B2" w14:textId="77777777" w:rsidTr="00887B7B">
        <w:trPr>
          <w:trHeight w:val="1114"/>
          <w:jc w:val="center"/>
        </w:trPr>
        <w:tc>
          <w:tcPr>
            <w:tcW w:w="2336" w:type="dxa"/>
            <w:tcBorders>
              <w:top w:val="single" w:sz="4" w:space="0" w:color="auto"/>
              <w:left w:val="single" w:sz="4" w:space="0" w:color="auto"/>
              <w:bottom w:val="single" w:sz="4" w:space="0" w:color="auto"/>
              <w:right w:val="single" w:sz="4" w:space="0" w:color="auto"/>
            </w:tcBorders>
            <w:hideMark/>
          </w:tcPr>
          <w:p w14:paraId="7349DEC9" w14:textId="77777777" w:rsidR="00B7042E" w:rsidRPr="00B7042E" w:rsidRDefault="00B7042E" w:rsidP="00B7042E">
            <w:pPr>
              <w:spacing w:after="0" w:line="240" w:lineRule="auto"/>
              <w:rPr>
                <w:rFonts w:ascii="Times New Roman" w:eastAsia="Times New Roman" w:hAnsi="Times New Roman"/>
                <w:color w:val="000000"/>
                <w:sz w:val="28"/>
                <w:szCs w:val="28"/>
                <w:lang w:eastAsia="ru-RU"/>
              </w:rPr>
            </w:pPr>
          </w:p>
          <w:p w14:paraId="73F4BC3A" w14:textId="77777777" w:rsidR="00B7042E" w:rsidRPr="00B7042E" w:rsidRDefault="00B7042E" w:rsidP="00B7042E">
            <w:pPr>
              <w:spacing w:after="0" w:line="240" w:lineRule="auto"/>
              <w:rPr>
                <w:rFonts w:ascii="Times New Roman" w:eastAsia="Times New Roman" w:hAnsi="Times New Roman"/>
                <w:color w:val="000000"/>
                <w:sz w:val="28"/>
                <w:szCs w:val="28"/>
                <w:lang w:eastAsia="ru-RU"/>
              </w:rPr>
            </w:pPr>
            <w:r w:rsidRPr="00B7042E">
              <w:rPr>
                <w:rFonts w:ascii="Times New Roman" w:hAnsi="Times New Roman"/>
                <w:sz w:val="28"/>
                <w:szCs w:val="28"/>
              </w:rPr>
              <w:t>Исполнитель подпрограммы</w:t>
            </w:r>
          </w:p>
        </w:tc>
        <w:tc>
          <w:tcPr>
            <w:tcW w:w="7063" w:type="dxa"/>
            <w:tcBorders>
              <w:top w:val="single" w:sz="4" w:space="0" w:color="auto"/>
              <w:left w:val="nil"/>
              <w:bottom w:val="single" w:sz="4" w:space="0" w:color="auto"/>
              <w:right w:val="single" w:sz="4" w:space="0" w:color="auto"/>
            </w:tcBorders>
            <w:vAlign w:val="center"/>
            <w:hideMark/>
          </w:tcPr>
          <w:p w14:paraId="0EE5FCFA" w14:textId="77777777" w:rsidR="00B7042E" w:rsidRPr="00B7042E" w:rsidRDefault="00B7042E" w:rsidP="00B7042E">
            <w:pPr>
              <w:spacing w:after="0" w:line="240" w:lineRule="auto"/>
              <w:rPr>
                <w:rFonts w:ascii="Times New Roman" w:eastAsia="Times New Roman" w:hAnsi="Times New Roman"/>
                <w:color w:val="000000"/>
                <w:sz w:val="28"/>
                <w:szCs w:val="28"/>
                <w:lang w:eastAsia="ru-RU"/>
              </w:rPr>
            </w:pPr>
            <w:r w:rsidRPr="00B7042E">
              <w:rPr>
                <w:rFonts w:ascii="Times New Roman" w:eastAsia="Times New Roman" w:hAnsi="Times New Roman"/>
                <w:color w:val="000000"/>
                <w:sz w:val="28"/>
                <w:szCs w:val="28"/>
                <w:lang w:eastAsia="ru-RU"/>
              </w:rPr>
              <w:t>Управление строительства и жилищно-коммунального хозяйства администрации города Канска (далее – УС и ЖКХ администрации г. Канска)</w:t>
            </w:r>
          </w:p>
        </w:tc>
      </w:tr>
      <w:tr w:rsidR="00B7042E" w:rsidRPr="00B7042E" w14:paraId="40A286A9" w14:textId="77777777" w:rsidTr="00887B7B">
        <w:trPr>
          <w:trHeight w:val="1467"/>
          <w:jc w:val="center"/>
        </w:trPr>
        <w:tc>
          <w:tcPr>
            <w:tcW w:w="2336" w:type="dxa"/>
            <w:tcBorders>
              <w:top w:val="nil"/>
              <w:left w:val="single" w:sz="4" w:space="0" w:color="auto"/>
              <w:bottom w:val="single" w:sz="4" w:space="0" w:color="auto"/>
              <w:right w:val="single" w:sz="4" w:space="0" w:color="auto"/>
            </w:tcBorders>
            <w:hideMark/>
          </w:tcPr>
          <w:p w14:paraId="70884F24" w14:textId="77777777" w:rsidR="00B7042E" w:rsidRPr="00B7042E" w:rsidRDefault="00B7042E" w:rsidP="00B7042E">
            <w:pPr>
              <w:autoSpaceDE w:val="0"/>
              <w:spacing w:after="0"/>
              <w:rPr>
                <w:rFonts w:ascii="Times New Roman" w:hAnsi="Times New Roman"/>
                <w:sz w:val="28"/>
                <w:szCs w:val="28"/>
              </w:rPr>
            </w:pPr>
            <w:r w:rsidRPr="00B7042E">
              <w:rPr>
                <w:rFonts w:ascii="Times New Roman" w:hAnsi="Times New Roman"/>
                <w:sz w:val="28"/>
                <w:szCs w:val="28"/>
              </w:rPr>
              <w:t>Цель и задачи</w:t>
            </w:r>
          </w:p>
          <w:p w14:paraId="3851070C" w14:textId="77777777" w:rsidR="00B7042E" w:rsidRPr="00B7042E" w:rsidRDefault="00B7042E" w:rsidP="00B7042E">
            <w:pPr>
              <w:spacing w:after="0" w:line="240" w:lineRule="auto"/>
              <w:rPr>
                <w:rFonts w:ascii="Times New Roman" w:eastAsia="Times New Roman" w:hAnsi="Times New Roman"/>
                <w:color w:val="000000"/>
                <w:sz w:val="28"/>
                <w:szCs w:val="28"/>
                <w:lang w:eastAsia="ru-RU"/>
              </w:rPr>
            </w:pPr>
            <w:r w:rsidRPr="00B7042E">
              <w:rPr>
                <w:rFonts w:ascii="Times New Roman" w:hAnsi="Times New Roman"/>
                <w:sz w:val="28"/>
                <w:szCs w:val="28"/>
              </w:rPr>
              <w:t>подпрограммы</w:t>
            </w:r>
          </w:p>
        </w:tc>
        <w:tc>
          <w:tcPr>
            <w:tcW w:w="7063" w:type="dxa"/>
            <w:tcBorders>
              <w:top w:val="nil"/>
              <w:left w:val="nil"/>
              <w:bottom w:val="single" w:sz="4" w:space="0" w:color="auto"/>
              <w:right w:val="single" w:sz="4" w:space="0" w:color="auto"/>
            </w:tcBorders>
            <w:vAlign w:val="center"/>
            <w:hideMark/>
          </w:tcPr>
          <w:p w14:paraId="178831A7" w14:textId="77777777" w:rsidR="00B7042E" w:rsidRPr="00B7042E" w:rsidRDefault="00B7042E" w:rsidP="00B7042E">
            <w:pPr>
              <w:spacing w:after="0" w:line="240" w:lineRule="auto"/>
              <w:rPr>
                <w:rFonts w:ascii="Times New Roman" w:hAnsi="Times New Roman"/>
                <w:color w:val="000000"/>
                <w:sz w:val="28"/>
                <w:szCs w:val="28"/>
                <w:lang w:eastAsia="ru-RU"/>
              </w:rPr>
            </w:pPr>
            <w:r w:rsidRPr="00B7042E">
              <w:rPr>
                <w:rFonts w:ascii="Times New Roman" w:eastAsia="Times New Roman" w:hAnsi="Times New Roman"/>
                <w:color w:val="000000"/>
                <w:sz w:val="28"/>
                <w:szCs w:val="28"/>
                <w:lang w:eastAsia="ru-RU"/>
              </w:rPr>
              <w:t xml:space="preserve">Цель: </w:t>
            </w:r>
            <w:r w:rsidRPr="00B7042E">
              <w:rPr>
                <w:rFonts w:ascii="Times New Roman" w:hAnsi="Times New Roman"/>
                <w:color w:val="000000"/>
                <w:sz w:val="28"/>
                <w:szCs w:val="28"/>
                <w:lang w:eastAsia="ru-RU"/>
              </w:rPr>
              <w:t>Обеспечение формирования единого облика муниципального образования</w:t>
            </w:r>
          </w:p>
          <w:p w14:paraId="5EE5826C" w14:textId="77777777" w:rsidR="00B7042E" w:rsidRPr="00B7042E" w:rsidRDefault="00B7042E" w:rsidP="00B7042E">
            <w:pPr>
              <w:spacing w:after="0" w:line="240" w:lineRule="auto"/>
              <w:rPr>
                <w:rFonts w:ascii="Times New Roman" w:hAnsi="Times New Roman"/>
                <w:color w:val="000000"/>
                <w:sz w:val="28"/>
                <w:szCs w:val="28"/>
                <w:lang w:eastAsia="ru-RU"/>
              </w:rPr>
            </w:pPr>
            <w:r w:rsidRPr="00B7042E">
              <w:rPr>
                <w:rFonts w:ascii="Times New Roman" w:hAnsi="Times New Roman"/>
                <w:color w:val="000000"/>
                <w:sz w:val="28"/>
                <w:szCs w:val="28"/>
                <w:lang w:eastAsia="ru-RU"/>
              </w:rPr>
              <w:t xml:space="preserve">Задачи: </w:t>
            </w:r>
          </w:p>
          <w:p w14:paraId="25C95043" w14:textId="77777777" w:rsidR="00B7042E" w:rsidRPr="00B7042E" w:rsidRDefault="00B7042E" w:rsidP="00B7042E">
            <w:pPr>
              <w:spacing w:after="0" w:line="240" w:lineRule="auto"/>
              <w:rPr>
                <w:rFonts w:ascii="Times New Roman" w:hAnsi="Times New Roman"/>
                <w:color w:val="000000"/>
                <w:sz w:val="28"/>
                <w:szCs w:val="28"/>
                <w:lang w:eastAsia="ru-RU"/>
              </w:rPr>
            </w:pPr>
            <w:r w:rsidRPr="00B7042E">
              <w:rPr>
                <w:rFonts w:ascii="Times New Roman" w:hAnsi="Times New Roman"/>
                <w:color w:val="000000"/>
                <w:sz w:val="28"/>
                <w:szCs w:val="28"/>
                <w:lang w:eastAsia="ru-RU"/>
              </w:rPr>
              <w:t>1.Улучшение уровня благоустройства и санитарного состояния дворовых территорий и территорий общего пользования.</w:t>
            </w:r>
          </w:p>
          <w:p w14:paraId="3718EAD0" w14:textId="77777777" w:rsidR="00B7042E" w:rsidRPr="00B7042E" w:rsidRDefault="00B7042E" w:rsidP="00B7042E">
            <w:pPr>
              <w:spacing w:after="0" w:line="240" w:lineRule="auto"/>
              <w:rPr>
                <w:rFonts w:ascii="Times New Roman" w:hAnsi="Times New Roman"/>
                <w:color w:val="000000"/>
                <w:sz w:val="28"/>
                <w:szCs w:val="28"/>
                <w:lang w:eastAsia="ru-RU"/>
              </w:rPr>
            </w:pPr>
            <w:r w:rsidRPr="00B7042E">
              <w:rPr>
                <w:rFonts w:ascii="Times New Roman" w:hAnsi="Times New Roman"/>
                <w:color w:val="000000"/>
                <w:sz w:val="28"/>
                <w:szCs w:val="28"/>
                <w:lang w:eastAsia="ru-RU"/>
              </w:rPr>
              <w:t>2.Улучшение эстетического состояния территорий города Канска.</w:t>
            </w:r>
          </w:p>
          <w:p w14:paraId="51F50A8C" w14:textId="77777777" w:rsidR="00B7042E" w:rsidRPr="00B7042E" w:rsidRDefault="00B7042E" w:rsidP="00B7042E">
            <w:pPr>
              <w:spacing w:after="0" w:line="240" w:lineRule="auto"/>
              <w:rPr>
                <w:rFonts w:ascii="Times New Roman" w:hAnsi="Times New Roman"/>
                <w:color w:val="000000"/>
                <w:sz w:val="28"/>
                <w:szCs w:val="28"/>
                <w:lang w:eastAsia="ru-RU"/>
              </w:rPr>
            </w:pPr>
            <w:r w:rsidRPr="00B7042E">
              <w:rPr>
                <w:rFonts w:ascii="Times New Roman" w:hAnsi="Times New Roman"/>
                <w:color w:val="000000"/>
                <w:sz w:val="28"/>
                <w:szCs w:val="28"/>
                <w:lang w:eastAsia="ru-RU"/>
              </w:rPr>
              <w:t>3. Повышение уровня вовлеченности заинтересованных граждан, организаций в реализацию мероприятий по благоустройству города.</w:t>
            </w:r>
          </w:p>
        </w:tc>
      </w:tr>
      <w:tr w:rsidR="00B7042E" w:rsidRPr="00B7042E" w14:paraId="7E1D2048" w14:textId="77777777" w:rsidTr="00887B7B">
        <w:trPr>
          <w:trHeight w:val="552"/>
          <w:jc w:val="center"/>
        </w:trPr>
        <w:tc>
          <w:tcPr>
            <w:tcW w:w="2336" w:type="dxa"/>
            <w:tcBorders>
              <w:top w:val="nil"/>
              <w:left w:val="single" w:sz="4" w:space="0" w:color="auto"/>
              <w:bottom w:val="single" w:sz="4" w:space="0" w:color="auto"/>
              <w:right w:val="single" w:sz="4" w:space="0" w:color="auto"/>
            </w:tcBorders>
            <w:hideMark/>
          </w:tcPr>
          <w:p w14:paraId="3614C727" w14:textId="77777777" w:rsidR="00B7042E" w:rsidRPr="00B7042E" w:rsidRDefault="00B7042E" w:rsidP="00B7042E">
            <w:pPr>
              <w:spacing w:after="0" w:line="240" w:lineRule="auto"/>
              <w:rPr>
                <w:rFonts w:ascii="Times New Roman" w:eastAsia="Times New Roman" w:hAnsi="Times New Roman"/>
                <w:color w:val="000000"/>
                <w:sz w:val="28"/>
                <w:szCs w:val="28"/>
                <w:lang w:eastAsia="ru-RU"/>
              </w:rPr>
            </w:pPr>
            <w:r w:rsidRPr="00B7042E">
              <w:rPr>
                <w:rFonts w:ascii="Times New Roman" w:hAnsi="Times New Roman"/>
                <w:sz w:val="28"/>
                <w:szCs w:val="28"/>
              </w:rPr>
              <w:t>Ожидаемые результаты от реализации подпрограммы с указанием динамики изменения показателей результативности</w:t>
            </w:r>
          </w:p>
        </w:tc>
        <w:tc>
          <w:tcPr>
            <w:tcW w:w="7063" w:type="dxa"/>
            <w:tcBorders>
              <w:top w:val="nil"/>
              <w:left w:val="nil"/>
              <w:bottom w:val="single" w:sz="4" w:space="0" w:color="auto"/>
              <w:right w:val="single" w:sz="4" w:space="0" w:color="auto"/>
            </w:tcBorders>
            <w:hideMark/>
          </w:tcPr>
          <w:p w14:paraId="56290121" w14:textId="77777777" w:rsidR="00B7042E" w:rsidRPr="00B7042E" w:rsidRDefault="00B7042E" w:rsidP="00B7042E">
            <w:pPr>
              <w:spacing w:after="0" w:line="240" w:lineRule="auto"/>
              <w:rPr>
                <w:rFonts w:ascii="Times New Roman" w:eastAsia="Times New Roman" w:hAnsi="Times New Roman"/>
                <w:color w:val="000000"/>
                <w:sz w:val="28"/>
                <w:szCs w:val="28"/>
                <w:lang w:eastAsia="ru-RU"/>
              </w:rPr>
            </w:pPr>
            <w:r w:rsidRPr="00B7042E">
              <w:rPr>
                <w:rFonts w:ascii="Times New Roman" w:hAnsi="Times New Roman"/>
                <w:sz w:val="28"/>
                <w:szCs w:val="28"/>
                <w:lang w:eastAsia="zh-CN"/>
              </w:rPr>
              <w:t>Перечень и значения показателей результативности подпрограммы представлен в приложении № 1 к подпрограмме</w:t>
            </w:r>
          </w:p>
        </w:tc>
      </w:tr>
      <w:tr w:rsidR="00B7042E" w:rsidRPr="00B7042E" w14:paraId="3364F0A0" w14:textId="77777777" w:rsidTr="00887B7B">
        <w:trPr>
          <w:trHeight w:val="276"/>
          <w:jc w:val="center"/>
        </w:trPr>
        <w:tc>
          <w:tcPr>
            <w:tcW w:w="2336" w:type="dxa"/>
            <w:tcBorders>
              <w:top w:val="nil"/>
              <w:left w:val="single" w:sz="4" w:space="0" w:color="auto"/>
              <w:bottom w:val="single" w:sz="4" w:space="0" w:color="auto"/>
              <w:right w:val="single" w:sz="4" w:space="0" w:color="auto"/>
            </w:tcBorders>
            <w:hideMark/>
          </w:tcPr>
          <w:p w14:paraId="3E6C6D6E" w14:textId="77777777" w:rsidR="00B7042E" w:rsidRPr="00B7042E" w:rsidRDefault="00B7042E" w:rsidP="00B7042E">
            <w:pPr>
              <w:spacing w:after="0" w:line="240" w:lineRule="auto"/>
              <w:rPr>
                <w:rFonts w:ascii="Times New Roman" w:eastAsia="Times New Roman" w:hAnsi="Times New Roman"/>
                <w:color w:val="000000"/>
                <w:sz w:val="28"/>
                <w:szCs w:val="28"/>
                <w:lang w:eastAsia="ru-RU"/>
              </w:rPr>
            </w:pPr>
            <w:r w:rsidRPr="00B7042E">
              <w:rPr>
                <w:rFonts w:ascii="Times New Roman" w:eastAsia="Times New Roman" w:hAnsi="Times New Roman"/>
                <w:color w:val="000000"/>
                <w:sz w:val="28"/>
                <w:szCs w:val="28"/>
                <w:lang w:eastAsia="ru-RU"/>
              </w:rPr>
              <w:lastRenderedPageBreak/>
              <w:t xml:space="preserve">Срок реализации подпрограммы </w:t>
            </w:r>
          </w:p>
        </w:tc>
        <w:tc>
          <w:tcPr>
            <w:tcW w:w="7063" w:type="dxa"/>
            <w:tcBorders>
              <w:top w:val="nil"/>
              <w:left w:val="nil"/>
              <w:bottom w:val="single" w:sz="4" w:space="0" w:color="auto"/>
              <w:right w:val="single" w:sz="4" w:space="0" w:color="auto"/>
            </w:tcBorders>
            <w:vAlign w:val="center"/>
            <w:hideMark/>
          </w:tcPr>
          <w:p w14:paraId="60AEF7CA" w14:textId="77777777" w:rsidR="00B7042E" w:rsidRPr="00B7042E" w:rsidRDefault="00B7042E" w:rsidP="00B7042E">
            <w:pPr>
              <w:spacing w:after="0" w:line="240" w:lineRule="auto"/>
              <w:rPr>
                <w:rFonts w:ascii="Times New Roman" w:eastAsia="Times New Roman" w:hAnsi="Times New Roman"/>
                <w:color w:val="000000"/>
                <w:sz w:val="28"/>
                <w:szCs w:val="28"/>
                <w:lang w:eastAsia="ru-RU"/>
              </w:rPr>
            </w:pPr>
            <w:r w:rsidRPr="00B7042E">
              <w:rPr>
                <w:rFonts w:ascii="Times New Roman" w:eastAsia="Times New Roman" w:hAnsi="Times New Roman"/>
                <w:color w:val="000000"/>
                <w:sz w:val="28"/>
                <w:szCs w:val="28"/>
                <w:lang w:eastAsia="ru-RU"/>
              </w:rPr>
              <w:t>2018 - 2026 годы</w:t>
            </w:r>
          </w:p>
        </w:tc>
      </w:tr>
      <w:tr w:rsidR="00B7042E" w:rsidRPr="00B7042E" w14:paraId="42211E0B" w14:textId="77777777" w:rsidTr="00887B7B">
        <w:trPr>
          <w:trHeight w:val="552"/>
          <w:jc w:val="center"/>
        </w:trPr>
        <w:tc>
          <w:tcPr>
            <w:tcW w:w="2336" w:type="dxa"/>
            <w:tcBorders>
              <w:top w:val="single" w:sz="4" w:space="0" w:color="auto"/>
              <w:left w:val="single" w:sz="4" w:space="0" w:color="auto"/>
              <w:bottom w:val="single" w:sz="4" w:space="0" w:color="auto"/>
              <w:right w:val="single" w:sz="4" w:space="0" w:color="auto"/>
            </w:tcBorders>
            <w:hideMark/>
          </w:tcPr>
          <w:p w14:paraId="427007B6" w14:textId="77777777" w:rsidR="00B7042E" w:rsidRPr="00B7042E" w:rsidRDefault="00B7042E" w:rsidP="00B7042E">
            <w:pPr>
              <w:spacing w:after="0" w:line="240" w:lineRule="auto"/>
              <w:rPr>
                <w:rFonts w:ascii="Times New Roman" w:eastAsia="Times New Roman" w:hAnsi="Times New Roman"/>
                <w:color w:val="000000"/>
                <w:sz w:val="28"/>
                <w:szCs w:val="28"/>
                <w:lang w:eastAsia="ru-RU"/>
              </w:rPr>
            </w:pPr>
            <w:r w:rsidRPr="00B7042E">
              <w:rPr>
                <w:rFonts w:ascii="Times New Roman" w:hAnsi="Times New Roman"/>
                <w:sz w:val="28"/>
                <w:szCs w:val="28"/>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7063" w:type="dxa"/>
            <w:tcBorders>
              <w:top w:val="single" w:sz="4" w:space="0" w:color="auto"/>
              <w:left w:val="single" w:sz="4" w:space="0" w:color="auto"/>
              <w:bottom w:val="single" w:sz="4" w:space="0" w:color="auto"/>
              <w:right w:val="single" w:sz="4" w:space="0" w:color="auto"/>
            </w:tcBorders>
            <w:vAlign w:val="bottom"/>
            <w:hideMark/>
          </w:tcPr>
          <w:p w14:paraId="5EE4A5EF" w14:textId="77777777" w:rsidR="00B7042E" w:rsidRPr="00B7042E" w:rsidRDefault="00B7042E" w:rsidP="00B7042E">
            <w:pPr>
              <w:widowControl w:val="0"/>
              <w:autoSpaceDE w:val="0"/>
              <w:autoSpaceDN w:val="0"/>
              <w:spacing w:after="0" w:line="240" w:lineRule="auto"/>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 xml:space="preserve">Общий объем финансирования программы </w:t>
            </w:r>
          </w:p>
          <w:p w14:paraId="04BEB358" w14:textId="77777777" w:rsidR="00B7042E" w:rsidRPr="00B7042E" w:rsidRDefault="00B7042E" w:rsidP="00B7042E">
            <w:pPr>
              <w:spacing w:after="0" w:line="240" w:lineRule="auto"/>
              <w:rPr>
                <w:rFonts w:ascii="Times New Roman" w:eastAsia="Times New Roman" w:hAnsi="Times New Roman"/>
                <w:sz w:val="28"/>
                <w:szCs w:val="28"/>
                <w:lang w:eastAsia="ru-RU"/>
              </w:rPr>
            </w:pPr>
            <w:r w:rsidRPr="00B7042E">
              <w:rPr>
                <w:rFonts w:ascii="Times New Roman" w:hAnsi="Times New Roman"/>
                <w:sz w:val="28"/>
                <w:szCs w:val="28"/>
              </w:rPr>
              <w:t>составляет – 49 924 400,00</w:t>
            </w:r>
            <w:r w:rsidRPr="00B7042E">
              <w:rPr>
                <w:rFonts w:ascii="Times New Roman" w:eastAsia="Times New Roman" w:hAnsi="Times New Roman"/>
                <w:sz w:val="28"/>
                <w:szCs w:val="28"/>
                <w:lang w:eastAsia="ru-RU"/>
              </w:rPr>
              <w:t xml:space="preserve"> руб., в том числе по годам:</w:t>
            </w:r>
          </w:p>
          <w:p w14:paraId="22F2F191" w14:textId="77777777" w:rsidR="00B7042E" w:rsidRPr="00B7042E" w:rsidRDefault="00B7042E" w:rsidP="00B7042E">
            <w:pPr>
              <w:autoSpaceDE w:val="0"/>
              <w:autoSpaceDN w:val="0"/>
              <w:adjustRightInd w:val="0"/>
              <w:spacing w:after="0" w:line="240" w:lineRule="auto"/>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2024 год – 41 889 000,00 руб.;</w:t>
            </w:r>
          </w:p>
          <w:p w14:paraId="5D29FCCC" w14:textId="77777777" w:rsidR="00B7042E" w:rsidRPr="00B7042E" w:rsidRDefault="00B7042E" w:rsidP="00B7042E">
            <w:pPr>
              <w:autoSpaceDE w:val="0"/>
              <w:autoSpaceDN w:val="0"/>
              <w:adjustRightInd w:val="0"/>
              <w:spacing w:after="0" w:line="240" w:lineRule="auto"/>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2025 год – 4 017 700,00 руб.;</w:t>
            </w:r>
          </w:p>
          <w:p w14:paraId="2ED415FF" w14:textId="77777777" w:rsidR="00B7042E" w:rsidRPr="00B7042E" w:rsidRDefault="00B7042E" w:rsidP="00B7042E">
            <w:pPr>
              <w:autoSpaceDE w:val="0"/>
              <w:autoSpaceDN w:val="0"/>
              <w:adjustRightInd w:val="0"/>
              <w:spacing w:after="0" w:line="240" w:lineRule="auto"/>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2026 год – 4 017 700,00 руб.;</w:t>
            </w:r>
          </w:p>
          <w:p w14:paraId="195CA318" w14:textId="77777777" w:rsidR="00B7042E" w:rsidRPr="00B7042E" w:rsidRDefault="00B7042E" w:rsidP="00B7042E">
            <w:pPr>
              <w:autoSpaceDE w:val="0"/>
              <w:autoSpaceDN w:val="0"/>
              <w:adjustRightInd w:val="0"/>
              <w:spacing w:after="0" w:line="240" w:lineRule="auto"/>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в том числе:</w:t>
            </w:r>
          </w:p>
          <w:p w14:paraId="11E97FD3" w14:textId="77777777" w:rsidR="00B7042E" w:rsidRPr="00B7042E" w:rsidRDefault="00B7042E" w:rsidP="00B7042E">
            <w:pPr>
              <w:autoSpaceDE w:val="0"/>
              <w:autoSpaceDN w:val="0"/>
              <w:adjustRightInd w:val="0"/>
              <w:spacing w:after="0" w:line="240" w:lineRule="auto"/>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 xml:space="preserve">средства федерального бюджета – 0,00 руб., </w:t>
            </w:r>
          </w:p>
          <w:p w14:paraId="45D98CA8" w14:textId="77777777" w:rsidR="00B7042E" w:rsidRPr="00B7042E" w:rsidRDefault="00B7042E" w:rsidP="00B7042E">
            <w:pPr>
              <w:autoSpaceDE w:val="0"/>
              <w:autoSpaceDN w:val="0"/>
              <w:adjustRightInd w:val="0"/>
              <w:spacing w:after="0" w:line="240" w:lineRule="auto"/>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в том числе по годам:</w:t>
            </w:r>
          </w:p>
          <w:p w14:paraId="45F5DC0D" w14:textId="77777777" w:rsidR="00B7042E" w:rsidRPr="00B7042E" w:rsidRDefault="00B7042E" w:rsidP="00B7042E">
            <w:pPr>
              <w:autoSpaceDE w:val="0"/>
              <w:autoSpaceDN w:val="0"/>
              <w:adjustRightInd w:val="0"/>
              <w:spacing w:after="0" w:line="240" w:lineRule="auto"/>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2024 год – 0,00 руб.;</w:t>
            </w:r>
          </w:p>
          <w:p w14:paraId="0407C275" w14:textId="77777777" w:rsidR="00B7042E" w:rsidRPr="00B7042E" w:rsidRDefault="00B7042E" w:rsidP="00B7042E">
            <w:pPr>
              <w:autoSpaceDE w:val="0"/>
              <w:autoSpaceDN w:val="0"/>
              <w:adjustRightInd w:val="0"/>
              <w:spacing w:after="0" w:line="240" w:lineRule="auto"/>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2025 год – 0,00 руб.;</w:t>
            </w:r>
          </w:p>
          <w:p w14:paraId="38BBACEA" w14:textId="77777777" w:rsidR="00B7042E" w:rsidRPr="00B7042E" w:rsidRDefault="00B7042E" w:rsidP="00B7042E">
            <w:pPr>
              <w:autoSpaceDE w:val="0"/>
              <w:autoSpaceDN w:val="0"/>
              <w:adjustRightInd w:val="0"/>
              <w:spacing w:after="0" w:line="240" w:lineRule="auto"/>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2026 год – 0,00 руб.;</w:t>
            </w:r>
          </w:p>
          <w:p w14:paraId="12E55F82" w14:textId="77777777" w:rsidR="00B7042E" w:rsidRPr="00B7042E" w:rsidRDefault="00B7042E" w:rsidP="00B7042E">
            <w:pPr>
              <w:widowControl w:val="0"/>
              <w:autoSpaceDE w:val="0"/>
              <w:autoSpaceDN w:val="0"/>
              <w:spacing w:after="0" w:line="240" w:lineRule="auto"/>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средства краевого бюджета – 43 024 400,00,00 руб.,</w:t>
            </w:r>
          </w:p>
          <w:p w14:paraId="048DB12F" w14:textId="77777777" w:rsidR="00B7042E" w:rsidRPr="00B7042E" w:rsidRDefault="00B7042E" w:rsidP="00B7042E">
            <w:pPr>
              <w:autoSpaceDE w:val="0"/>
              <w:autoSpaceDN w:val="0"/>
              <w:adjustRightInd w:val="0"/>
              <w:spacing w:after="0" w:line="240" w:lineRule="auto"/>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в том числе по годам:</w:t>
            </w:r>
          </w:p>
          <w:p w14:paraId="4AD2F8F8" w14:textId="77777777" w:rsidR="00B7042E" w:rsidRPr="00B7042E" w:rsidRDefault="00B7042E" w:rsidP="00B7042E">
            <w:pPr>
              <w:autoSpaceDE w:val="0"/>
              <w:autoSpaceDN w:val="0"/>
              <w:adjustRightInd w:val="0"/>
              <w:spacing w:after="0" w:line="240" w:lineRule="auto"/>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2024 год – 38 989 000,00 руб.;</w:t>
            </w:r>
          </w:p>
          <w:p w14:paraId="1AA611F8" w14:textId="77777777" w:rsidR="00B7042E" w:rsidRPr="00B7042E" w:rsidRDefault="00B7042E" w:rsidP="00B7042E">
            <w:pPr>
              <w:autoSpaceDE w:val="0"/>
              <w:autoSpaceDN w:val="0"/>
              <w:adjustRightInd w:val="0"/>
              <w:spacing w:after="0" w:line="240" w:lineRule="auto"/>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2025 год – 2 017 700,00 руб.;</w:t>
            </w:r>
          </w:p>
          <w:p w14:paraId="700C22B2" w14:textId="77777777" w:rsidR="00B7042E" w:rsidRPr="00B7042E" w:rsidRDefault="00B7042E" w:rsidP="00B7042E">
            <w:pPr>
              <w:autoSpaceDE w:val="0"/>
              <w:autoSpaceDN w:val="0"/>
              <w:adjustRightInd w:val="0"/>
              <w:spacing w:after="0" w:line="240" w:lineRule="auto"/>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2026 год – 2 017 700,00 руб.;</w:t>
            </w:r>
          </w:p>
          <w:p w14:paraId="1C9BEB12" w14:textId="77777777" w:rsidR="00B7042E" w:rsidRPr="00B7042E" w:rsidRDefault="00B7042E" w:rsidP="00B7042E">
            <w:pPr>
              <w:autoSpaceDE w:val="0"/>
              <w:autoSpaceDN w:val="0"/>
              <w:adjustRightInd w:val="0"/>
              <w:spacing w:after="0" w:line="240" w:lineRule="auto"/>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средства городского бюджета – 6 900 000, руб., в том числе по годам:</w:t>
            </w:r>
          </w:p>
          <w:p w14:paraId="2495D44D" w14:textId="77777777" w:rsidR="00B7042E" w:rsidRPr="00B7042E" w:rsidRDefault="00B7042E" w:rsidP="00B7042E">
            <w:pPr>
              <w:autoSpaceDE w:val="0"/>
              <w:autoSpaceDN w:val="0"/>
              <w:adjustRightInd w:val="0"/>
              <w:spacing w:after="0" w:line="240" w:lineRule="auto"/>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2024 год – 2 900 000,00 руб.;</w:t>
            </w:r>
          </w:p>
          <w:p w14:paraId="22FE61BF" w14:textId="77777777" w:rsidR="00B7042E" w:rsidRPr="00B7042E" w:rsidRDefault="00B7042E" w:rsidP="00B7042E">
            <w:pPr>
              <w:autoSpaceDE w:val="0"/>
              <w:autoSpaceDN w:val="0"/>
              <w:adjustRightInd w:val="0"/>
              <w:spacing w:after="0" w:line="240" w:lineRule="auto"/>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2025 год – 2 000 000,00 руб.;</w:t>
            </w:r>
          </w:p>
          <w:p w14:paraId="13F892B6" w14:textId="77777777" w:rsidR="00B7042E" w:rsidRPr="00B7042E" w:rsidRDefault="00B7042E" w:rsidP="00B7042E">
            <w:pPr>
              <w:autoSpaceDE w:val="0"/>
              <w:autoSpaceDN w:val="0"/>
              <w:adjustRightInd w:val="0"/>
              <w:spacing w:after="0" w:line="240" w:lineRule="auto"/>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2026 год – 2 000 000,00 руб.</w:t>
            </w:r>
          </w:p>
        </w:tc>
      </w:tr>
    </w:tbl>
    <w:p w14:paraId="0B8A623E" w14:textId="77777777" w:rsidR="00B7042E" w:rsidRPr="00B7042E" w:rsidRDefault="00B7042E" w:rsidP="00B7042E">
      <w:pPr>
        <w:spacing w:after="0" w:line="240" w:lineRule="auto"/>
        <w:jc w:val="center"/>
        <w:rPr>
          <w:rFonts w:ascii="Times New Roman" w:hAnsi="Times New Roman"/>
          <w:b/>
          <w:color w:val="000000"/>
          <w:sz w:val="28"/>
          <w:szCs w:val="28"/>
          <w:lang w:eastAsia="ru-RU"/>
        </w:rPr>
      </w:pPr>
    </w:p>
    <w:p w14:paraId="56E79A9F" w14:textId="77777777" w:rsidR="00B7042E" w:rsidRPr="00B7042E" w:rsidRDefault="00B7042E" w:rsidP="00B7042E">
      <w:pPr>
        <w:widowControl w:val="0"/>
        <w:autoSpaceDE w:val="0"/>
        <w:autoSpaceDN w:val="0"/>
        <w:spacing w:after="0" w:line="240" w:lineRule="auto"/>
        <w:jc w:val="center"/>
        <w:outlineLvl w:val="2"/>
        <w:rPr>
          <w:rFonts w:ascii="Times New Roman" w:hAnsi="Times New Roman"/>
          <w:color w:val="000000"/>
          <w:sz w:val="28"/>
          <w:szCs w:val="28"/>
        </w:rPr>
      </w:pPr>
      <w:r w:rsidRPr="00B7042E">
        <w:rPr>
          <w:rFonts w:ascii="Times New Roman" w:hAnsi="Times New Roman"/>
          <w:color w:val="000000"/>
          <w:sz w:val="28"/>
          <w:szCs w:val="28"/>
        </w:rPr>
        <w:t>2. Мероприятия подпрограммы</w:t>
      </w:r>
    </w:p>
    <w:p w14:paraId="0E23A526" w14:textId="77777777" w:rsidR="00B7042E" w:rsidRPr="00B7042E" w:rsidRDefault="00B7042E" w:rsidP="00B7042E">
      <w:pPr>
        <w:widowControl w:val="0"/>
        <w:autoSpaceDE w:val="0"/>
        <w:autoSpaceDN w:val="0"/>
        <w:spacing w:after="0" w:line="240" w:lineRule="auto"/>
        <w:jc w:val="center"/>
        <w:outlineLvl w:val="2"/>
        <w:rPr>
          <w:rFonts w:ascii="Times New Roman" w:hAnsi="Times New Roman"/>
          <w:color w:val="000000"/>
          <w:sz w:val="28"/>
          <w:szCs w:val="28"/>
        </w:rPr>
      </w:pPr>
    </w:p>
    <w:p w14:paraId="08835F0D" w14:textId="77777777" w:rsidR="00B7042E" w:rsidRPr="00B7042E" w:rsidRDefault="00B7042E" w:rsidP="00B7042E">
      <w:pPr>
        <w:widowControl w:val="0"/>
        <w:autoSpaceDE w:val="0"/>
        <w:autoSpaceDN w:val="0"/>
        <w:spacing w:after="0" w:line="240" w:lineRule="auto"/>
        <w:ind w:firstLine="708"/>
        <w:jc w:val="both"/>
        <w:outlineLvl w:val="2"/>
        <w:rPr>
          <w:rFonts w:ascii="Times New Roman" w:hAnsi="Times New Roman"/>
          <w:color w:val="000000"/>
          <w:sz w:val="28"/>
          <w:szCs w:val="28"/>
        </w:rPr>
      </w:pPr>
      <w:r w:rsidRPr="00B7042E">
        <w:rPr>
          <w:rFonts w:ascii="Times New Roman" w:hAnsi="Times New Roman"/>
          <w:color w:val="000000"/>
          <w:sz w:val="28"/>
          <w:szCs w:val="28"/>
        </w:rPr>
        <w:t>Перечень мероприятий подпрограммы приведен в приложении № 2 к настоящей подпрограмме.</w:t>
      </w:r>
    </w:p>
    <w:p w14:paraId="32E22AB3" w14:textId="77777777" w:rsidR="00B7042E" w:rsidRPr="00B7042E" w:rsidRDefault="00B7042E" w:rsidP="00B7042E">
      <w:pPr>
        <w:widowControl w:val="0"/>
        <w:autoSpaceDE w:val="0"/>
        <w:autoSpaceDN w:val="0"/>
        <w:spacing w:after="0" w:line="240" w:lineRule="auto"/>
        <w:jc w:val="center"/>
        <w:outlineLvl w:val="3"/>
        <w:rPr>
          <w:rFonts w:ascii="Times New Roman" w:hAnsi="Times New Roman"/>
          <w:color w:val="000000"/>
          <w:sz w:val="28"/>
          <w:szCs w:val="28"/>
        </w:rPr>
      </w:pPr>
    </w:p>
    <w:p w14:paraId="298CD89D" w14:textId="77777777" w:rsidR="00B7042E" w:rsidRPr="00B7042E" w:rsidRDefault="00B7042E" w:rsidP="00B7042E">
      <w:pPr>
        <w:widowControl w:val="0"/>
        <w:autoSpaceDE w:val="0"/>
        <w:autoSpaceDN w:val="0"/>
        <w:spacing w:after="0" w:line="240" w:lineRule="auto"/>
        <w:jc w:val="center"/>
        <w:outlineLvl w:val="3"/>
        <w:rPr>
          <w:rFonts w:ascii="Times New Roman" w:hAnsi="Times New Roman"/>
          <w:color w:val="000000"/>
          <w:sz w:val="28"/>
          <w:szCs w:val="28"/>
        </w:rPr>
      </w:pPr>
      <w:r w:rsidRPr="00B7042E">
        <w:rPr>
          <w:rFonts w:ascii="Times New Roman" w:hAnsi="Times New Roman"/>
          <w:color w:val="000000"/>
          <w:sz w:val="28"/>
          <w:szCs w:val="28"/>
        </w:rPr>
        <w:t>3. Механизм реализации подпрограммы</w:t>
      </w:r>
    </w:p>
    <w:p w14:paraId="1B5ED2BC" w14:textId="77777777" w:rsidR="00B7042E" w:rsidRPr="00B7042E" w:rsidRDefault="00B7042E" w:rsidP="00B7042E">
      <w:pPr>
        <w:widowControl w:val="0"/>
        <w:autoSpaceDE w:val="0"/>
        <w:autoSpaceDN w:val="0"/>
        <w:spacing w:after="0" w:line="240" w:lineRule="auto"/>
        <w:ind w:firstLine="540"/>
        <w:jc w:val="both"/>
        <w:rPr>
          <w:rFonts w:ascii="Times New Roman" w:hAnsi="Times New Roman"/>
          <w:color w:val="000000"/>
          <w:sz w:val="28"/>
          <w:szCs w:val="28"/>
        </w:rPr>
      </w:pPr>
    </w:p>
    <w:p w14:paraId="1FC725A7"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B7042E">
        <w:rPr>
          <w:rFonts w:ascii="Times New Roman" w:eastAsia="Times New Roman" w:hAnsi="Times New Roman"/>
          <w:color w:val="000000"/>
          <w:sz w:val="28"/>
          <w:szCs w:val="28"/>
          <w:lang w:eastAsia="ru-RU"/>
        </w:rPr>
        <w:t xml:space="preserve">1. Реализация мероприятий подпрограммы направлена на достижение высокого уровня комфортности благоустроенных дворовых территорий, территорий общего пользования и </w:t>
      </w:r>
      <w:r w:rsidRPr="00B7042E">
        <w:rPr>
          <w:rFonts w:ascii="Times New Roman" w:eastAsia="Times New Roman" w:hAnsi="Times New Roman"/>
          <w:sz w:val="28"/>
          <w:szCs w:val="28"/>
          <w:lang w:eastAsia="ru-RU"/>
        </w:rPr>
        <w:t>мест массового отдыха населения города.</w:t>
      </w:r>
    </w:p>
    <w:p w14:paraId="35FC49B7" w14:textId="77777777" w:rsidR="00B7042E" w:rsidRPr="00B7042E" w:rsidRDefault="00B7042E" w:rsidP="00B7042E">
      <w:pPr>
        <w:widowControl w:val="0"/>
        <w:autoSpaceDE w:val="0"/>
        <w:autoSpaceDN w:val="0"/>
        <w:spacing w:after="0" w:line="240" w:lineRule="auto"/>
        <w:ind w:firstLine="540"/>
        <w:jc w:val="both"/>
        <w:rPr>
          <w:rFonts w:ascii="Times New Roman" w:hAnsi="Times New Roman"/>
          <w:sz w:val="28"/>
          <w:szCs w:val="28"/>
        </w:rPr>
      </w:pPr>
      <w:r w:rsidRPr="00B7042E">
        <w:rPr>
          <w:rFonts w:ascii="Times New Roman" w:hAnsi="Times New Roman"/>
          <w:sz w:val="28"/>
          <w:szCs w:val="28"/>
        </w:rPr>
        <w:t xml:space="preserve">2. Мероприятия подпрограммы реализуются за счет средств городского, краевого и федерального бюджетов, а в части </w:t>
      </w:r>
      <w:r w:rsidRPr="00B7042E">
        <w:rPr>
          <w:rFonts w:ascii="Times New Roman" w:eastAsia="Times New Roman" w:hAnsi="Times New Roman"/>
          <w:color w:val="000000"/>
          <w:sz w:val="28"/>
          <w:szCs w:val="28"/>
          <w:lang w:eastAsia="ru-RU"/>
        </w:rPr>
        <w:t>благоустройства дворовых территорий</w:t>
      </w:r>
      <w:r w:rsidRPr="00B7042E">
        <w:rPr>
          <w:rFonts w:ascii="Times New Roman" w:hAnsi="Times New Roman"/>
          <w:sz w:val="28"/>
          <w:szCs w:val="28"/>
        </w:rPr>
        <w:t xml:space="preserve"> кроме бюджетных средств привлекается финансовое и трудовое участие жителей, заинтересованных лиц при выполнении работ по минимальному и (или) дополнительному перечню работ по благоустройству в соответствии с требованиями статей 44-48 Жилищного кодекса Российской Федерации.</w:t>
      </w:r>
    </w:p>
    <w:p w14:paraId="2AA4C75A" w14:textId="77777777" w:rsidR="00B7042E" w:rsidRPr="00B7042E" w:rsidRDefault="00B7042E" w:rsidP="00B7042E">
      <w:pPr>
        <w:widowControl w:val="0"/>
        <w:autoSpaceDE w:val="0"/>
        <w:autoSpaceDN w:val="0"/>
        <w:spacing w:after="0" w:line="240" w:lineRule="auto"/>
        <w:ind w:firstLine="540"/>
        <w:jc w:val="both"/>
        <w:rPr>
          <w:rFonts w:ascii="Times New Roman" w:hAnsi="Times New Roman"/>
          <w:sz w:val="28"/>
          <w:szCs w:val="28"/>
        </w:rPr>
      </w:pPr>
      <w:r w:rsidRPr="00B7042E">
        <w:rPr>
          <w:rFonts w:ascii="Times New Roman" w:hAnsi="Times New Roman"/>
          <w:sz w:val="28"/>
          <w:szCs w:val="28"/>
        </w:rPr>
        <w:t>3. Главным распорядителем бюджетных средств, предусмотренных на реализацию подпрограммы, является УС и ЖКХ администрации г. Канска.</w:t>
      </w:r>
    </w:p>
    <w:p w14:paraId="0E808152" w14:textId="77777777" w:rsidR="00B7042E" w:rsidRPr="00B7042E" w:rsidRDefault="00B7042E" w:rsidP="00B7042E">
      <w:pPr>
        <w:widowControl w:val="0"/>
        <w:autoSpaceDE w:val="0"/>
        <w:autoSpaceDN w:val="0"/>
        <w:adjustRightInd w:val="0"/>
        <w:spacing w:after="0" w:line="240" w:lineRule="auto"/>
        <w:ind w:firstLine="720"/>
        <w:jc w:val="both"/>
        <w:rPr>
          <w:rFonts w:ascii="Times New Roman" w:hAnsi="Times New Roman"/>
          <w:sz w:val="28"/>
          <w:szCs w:val="28"/>
        </w:rPr>
      </w:pPr>
      <w:r w:rsidRPr="00B7042E">
        <w:rPr>
          <w:rFonts w:ascii="Times New Roman" w:hAnsi="Times New Roman"/>
          <w:sz w:val="28"/>
          <w:szCs w:val="28"/>
        </w:rPr>
        <w:t xml:space="preserve">4. Выполнение работ по благоустройству дворовых территорий </w:t>
      </w:r>
      <w:r w:rsidRPr="00B7042E">
        <w:rPr>
          <w:rFonts w:ascii="Times New Roman" w:hAnsi="Times New Roman"/>
          <w:sz w:val="28"/>
          <w:szCs w:val="28"/>
        </w:rPr>
        <w:lastRenderedPageBreak/>
        <w:t>многоквартирных домов включает в себя:</w:t>
      </w:r>
    </w:p>
    <w:p w14:paraId="72EDCE0C" w14:textId="77777777" w:rsidR="00B7042E" w:rsidRPr="00B7042E" w:rsidRDefault="00B7042E" w:rsidP="00B7042E">
      <w:pPr>
        <w:widowControl w:val="0"/>
        <w:autoSpaceDE w:val="0"/>
        <w:autoSpaceDN w:val="0"/>
        <w:spacing w:after="0" w:line="240" w:lineRule="auto"/>
        <w:jc w:val="both"/>
        <w:rPr>
          <w:rFonts w:ascii="Times New Roman" w:eastAsia="Times New Roman" w:hAnsi="Times New Roman"/>
          <w:color w:val="000000"/>
          <w:sz w:val="28"/>
          <w:szCs w:val="28"/>
          <w:lang w:eastAsia="ru-RU"/>
        </w:rPr>
      </w:pPr>
      <w:r w:rsidRPr="00B7042E">
        <w:rPr>
          <w:rFonts w:ascii="Times New Roman" w:eastAsia="Times New Roman" w:hAnsi="Times New Roman"/>
          <w:sz w:val="28"/>
          <w:szCs w:val="28"/>
          <w:lang w:eastAsia="ru-RU"/>
        </w:rPr>
        <w:tab/>
        <w:t>- МИНИМАЛЬНЫЙ ПЕРЕЧЕНЬ РАБОТ</w:t>
      </w:r>
      <w:r w:rsidRPr="00B7042E">
        <w:rPr>
          <w:rFonts w:ascii="Times New Roman" w:eastAsia="Times New Roman" w:hAnsi="Times New Roman"/>
          <w:color w:val="000000"/>
          <w:sz w:val="28"/>
          <w:szCs w:val="28"/>
          <w:lang w:eastAsia="ru-RU"/>
        </w:rPr>
        <w:t>:</w:t>
      </w:r>
    </w:p>
    <w:p w14:paraId="2806A975" w14:textId="77777777" w:rsidR="00B7042E" w:rsidRPr="00B7042E" w:rsidRDefault="00B7042E" w:rsidP="00B7042E">
      <w:pPr>
        <w:numPr>
          <w:ilvl w:val="0"/>
          <w:numId w:val="33"/>
        </w:numPr>
        <w:autoSpaceDE w:val="0"/>
        <w:autoSpaceDN w:val="0"/>
        <w:adjustRightInd w:val="0"/>
        <w:spacing w:after="0" w:line="240" w:lineRule="auto"/>
        <w:contextualSpacing/>
        <w:jc w:val="both"/>
        <w:rPr>
          <w:rFonts w:ascii="Times New Roman" w:hAnsi="Times New Roman"/>
          <w:color w:val="000000"/>
          <w:sz w:val="28"/>
          <w:szCs w:val="28"/>
        </w:rPr>
      </w:pPr>
      <w:r w:rsidRPr="00B7042E">
        <w:rPr>
          <w:rFonts w:ascii="Times New Roman" w:hAnsi="Times New Roman"/>
          <w:color w:val="000000"/>
          <w:sz w:val="28"/>
          <w:szCs w:val="28"/>
        </w:rPr>
        <w:t>ремонт дворовых проездов;</w:t>
      </w:r>
    </w:p>
    <w:p w14:paraId="229FB42A" w14:textId="77777777" w:rsidR="00B7042E" w:rsidRPr="00B7042E" w:rsidRDefault="00B7042E" w:rsidP="00B7042E">
      <w:pPr>
        <w:numPr>
          <w:ilvl w:val="0"/>
          <w:numId w:val="33"/>
        </w:numPr>
        <w:autoSpaceDE w:val="0"/>
        <w:autoSpaceDN w:val="0"/>
        <w:adjustRightInd w:val="0"/>
        <w:spacing w:after="0" w:line="240" w:lineRule="auto"/>
        <w:contextualSpacing/>
        <w:jc w:val="both"/>
        <w:rPr>
          <w:rFonts w:ascii="Times New Roman" w:hAnsi="Times New Roman"/>
          <w:color w:val="000000"/>
          <w:sz w:val="28"/>
          <w:szCs w:val="28"/>
        </w:rPr>
      </w:pPr>
      <w:r w:rsidRPr="00B7042E">
        <w:rPr>
          <w:rFonts w:ascii="Times New Roman" w:hAnsi="Times New Roman"/>
          <w:color w:val="000000"/>
          <w:sz w:val="28"/>
          <w:szCs w:val="28"/>
        </w:rPr>
        <w:t>обеспечение освещения дворовых территорий;</w:t>
      </w:r>
    </w:p>
    <w:p w14:paraId="63CF6DBF" w14:textId="77777777" w:rsidR="00B7042E" w:rsidRPr="00B7042E" w:rsidRDefault="00B7042E" w:rsidP="00B7042E">
      <w:pPr>
        <w:numPr>
          <w:ilvl w:val="0"/>
          <w:numId w:val="33"/>
        </w:numPr>
        <w:autoSpaceDE w:val="0"/>
        <w:autoSpaceDN w:val="0"/>
        <w:adjustRightInd w:val="0"/>
        <w:spacing w:after="0" w:line="240" w:lineRule="auto"/>
        <w:contextualSpacing/>
        <w:jc w:val="both"/>
        <w:rPr>
          <w:rFonts w:ascii="Times New Roman" w:hAnsi="Times New Roman"/>
          <w:color w:val="000000"/>
          <w:sz w:val="28"/>
          <w:szCs w:val="28"/>
        </w:rPr>
      </w:pPr>
      <w:r w:rsidRPr="00B7042E">
        <w:rPr>
          <w:rFonts w:ascii="Times New Roman" w:hAnsi="Times New Roman"/>
          <w:color w:val="000000"/>
          <w:sz w:val="28"/>
          <w:szCs w:val="28"/>
        </w:rPr>
        <w:t>установку скамеек;</w:t>
      </w:r>
    </w:p>
    <w:p w14:paraId="27B224F6" w14:textId="77777777" w:rsidR="00B7042E" w:rsidRPr="00B7042E" w:rsidRDefault="00B7042E" w:rsidP="00B7042E">
      <w:pPr>
        <w:numPr>
          <w:ilvl w:val="0"/>
          <w:numId w:val="33"/>
        </w:numPr>
        <w:autoSpaceDE w:val="0"/>
        <w:autoSpaceDN w:val="0"/>
        <w:adjustRightInd w:val="0"/>
        <w:spacing w:after="0" w:line="240" w:lineRule="auto"/>
        <w:contextualSpacing/>
        <w:jc w:val="both"/>
        <w:rPr>
          <w:rFonts w:ascii="Times New Roman" w:hAnsi="Times New Roman"/>
          <w:color w:val="000000"/>
          <w:sz w:val="28"/>
          <w:szCs w:val="28"/>
        </w:rPr>
      </w:pPr>
      <w:r w:rsidRPr="00B7042E">
        <w:rPr>
          <w:rFonts w:ascii="Times New Roman" w:hAnsi="Times New Roman"/>
          <w:color w:val="000000"/>
          <w:sz w:val="28"/>
          <w:szCs w:val="28"/>
        </w:rPr>
        <w:t>установку урн для мусора;</w:t>
      </w:r>
    </w:p>
    <w:p w14:paraId="7840AC68" w14:textId="77777777" w:rsidR="00B7042E" w:rsidRPr="00B7042E" w:rsidRDefault="00B7042E" w:rsidP="00B7042E">
      <w:pPr>
        <w:autoSpaceDE w:val="0"/>
        <w:autoSpaceDN w:val="0"/>
        <w:adjustRightInd w:val="0"/>
        <w:spacing w:after="0" w:line="240" w:lineRule="auto"/>
        <w:ind w:firstLine="708"/>
        <w:jc w:val="both"/>
        <w:rPr>
          <w:rFonts w:ascii="Times New Roman" w:hAnsi="Times New Roman"/>
          <w:color w:val="000000"/>
          <w:sz w:val="28"/>
          <w:szCs w:val="28"/>
        </w:rPr>
      </w:pPr>
    </w:p>
    <w:p w14:paraId="64231714" w14:textId="77777777" w:rsidR="00B7042E" w:rsidRPr="00B7042E" w:rsidRDefault="00B7042E" w:rsidP="00B7042E">
      <w:pPr>
        <w:autoSpaceDE w:val="0"/>
        <w:autoSpaceDN w:val="0"/>
        <w:adjustRightInd w:val="0"/>
        <w:spacing w:after="0" w:line="240" w:lineRule="auto"/>
        <w:ind w:firstLine="708"/>
        <w:jc w:val="both"/>
        <w:rPr>
          <w:rFonts w:ascii="Times New Roman" w:hAnsi="Times New Roman"/>
          <w:color w:val="000000"/>
          <w:sz w:val="28"/>
          <w:szCs w:val="28"/>
        </w:rPr>
      </w:pPr>
    </w:p>
    <w:p w14:paraId="31393980" w14:textId="77777777" w:rsidR="00B7042E" w:rsidRPr="00B7042E" w:rsidRDefault="00B7042E" w:rsidP="00B7042E">
      <w:pPr>
        <w:autoSpaceDE w:val="0"/>
        <w:autoSpaceDN w:val="0"/>
        <w:adjustRightInd w:val="0"/>
        <w:spacing w:after="0" w:line="240" w:lineRule="auto"/>
        <w:ind w:firstLine="708"/>
        <w:jc w:val="both"/>
        <w:rPr>
          <w:rFonts w:ascii="Times New Roman" w:hAnsi="Times New Roman"/>
          <w:color w:val="000000"/>
          <w:sz w:val="28"/>
          <w:szCs w:val="28"/>
        </w:rPr>
      </w:pPr>
      <w:r w:rsidRPr="00B7042E">
        <w:rPr>
          <w:rFonts w:ascii="Times New Roman" w:hAnsi="Times New Roman"/>
          <w:color w:val="000000"/>
          <w:sz w:val="28"/>
          <w:szCs w:val="28"/>
        </w:rPr>
        <w:t>- ДОПОЛНИТЕЛЬНЫЙ ПЕРЕЧЕНЬ РАБОТ:</w:t>
      </w:r>
    </w:p>
    <w:p w14:paraId="7B5FB82A" w14:textId="77777777" w:rsidR="00B7042E" w:rsidRPr="00B7042E" w:rsidRDefault="00B7042E" w:rsidP="00B7042E">
      <w:pPr>
        <w:numPr>
          <w:ilvl w:val="0"/>
          <w:numId w:val="34"/>
        </w:numPr>
        <w:autoSpaceDE w:val="0"/>
        <w:autoSpaceDN w:val="0"/>
        <w:adjustRightInd w:val="0"/>
        <w:spacing w:after="0" w:line="240" w:lineRule="auto"/>
        <w:contextualSpacing/>
        <w:jc w:val="both"/>
        <w:rPr>
          <w:rFonts w:ascii="Times New Roman" w:hAnsi="Times New Roman"/>
          <w:color w:val="000000"/>
          <w:sz w:val="28"/>
          <w:szCs w:val="28"/>
        </w:rPr>
      </w:pPr>
      <w:r w:rsidRPr="00B7042E">
        <w:rPr>
          <w:rFonts w:ascii="Times New Roman" w:hAnsi="Times New Roman"/>
          <w:color w:val="000000"/>
          <w:sz w:val="28"/>
          <w:szCs w:val="28"/>
        </w:rPr>
        <w:t>оборудование детских площадок;</w:t>
      </w:r>
    </w:p>
    <w:p w14:paraId="22292D34" w14:textId="77777777" w:rsidR="00B7042E" w:rsidRPr="00B7042E" w:rsidRDefault="00B7042E" w:rsidP="00B7042E">
      <w:pPr>
        <w:numPr>
          <w:ilvl w:val="0"/>
          <w:numId w:val="34"/>
        </w:numPr>
        <w:autoSpaceDE w:val="0"/>
        <w:autoSpaceDN w:val="0"/>
        <w:adjustRightInd w:val="0"/>
        <w:spacing w:after="0" w:line="240" w:lineRule="auto"/>
        <w:contextualSpacing/>
        <w:jc w:val="both"/>
        <w:rPr>
          <w:rFonts w:ascii="Times New Roman" w:hAnsi="Times New Roman"/>
          <w:sz w:val="28"/>
          <w:szCs w:val="28"/>
        </w:rPr>
      </w:pPr>
      <w:r w:rsidRPr="00B7042E">
        <w:rPr>
          <w:rFonts w:ascii="Times New Roman" w:hAnsi="Times New Roman"/>
          <w:color w:val="000000"/>
          <w:sz w:val="28"/>
          <w:szCs w:val="28"/>
        </w:rPr>
        <w:t>оборудование спортивных площадок;</w:t>
      </w:r>
    </w:p>
    <w:p w14:paraId="20B7E6CE" w14:textId="77777777" w:rsidR="00B7042E" w:rsidRPr="00B7042E" w:rsidRDefault="00B7042E" w:rsidP="00B7042E">
      <w:pPr>
        <w:numPr>
          <w:ilvl w:val="0"/>
          <w:numId w:val="34"/>
        </w:numPr>
        <w:autoSpaceDE w:val="0"/>
        <w:autoSpaceDN w:val="0"/>
        <w:adjustRightInd w:val="0"/>
        <w:spacing w:after="0" w:line="240" w:lineRule="auto"/>
        <w:contextualSpacing/>
        <w:jc w:val="both"/>
        <w:rPr>
          <w:rFonts w:ascii="Times New Roman" w:hAnsi="Times New Roman"/>
          <w:sz w:val="28"/>
          <w:szCs w:val="28"/>
        </w:rPr>
      </w:pPr>
      <w:r w:rsidRPr="00B7042E">
        <w:rPr>
          <w:rFonts w:ascii="Times New Roman" w:hAnsi="Times New Roman"/>
          <w:sz w:val="28"/>
          <w:szCs w:val="28"/>
        </w:rPr>
        <w:t>устройство пешеходных дорожек (тротуаров).</w:t>
      </w:r>
    </w:p>
    <w:p w14:paraId="4A1E282E" w14:textId="77777777" w:rsidR="00B7042E" w:rsidRPr="00B7042E" w:rsidRDefault="00B7042E" w:rsidP="00B7042E">
      <w:pPr>
        <w:autoSpaceDE w:val="0"/>
        <w:autoSpaceDN w:val="0"/>
        <w:adjustRightInd w:val="0"/>
        <w:spacing w:after="0" w:line="240" w:lineRule="auto"/>
        <w:ind w:left="720"/>
        <w:contextualSpacing/>
        <w:jc w:val="both"/>
        <w:rPr>
          <w:rFonts w:ascii="Times New Roman" w:hAnsi="Times New Roman"/>
          <w:sz w:val="28"/>
          <w:szCs w:val="28"/>
        </w:rPr>
      </w:pPr>
      <w:r w:rsidRPr="00B7042E">
        <w:rPr>
          <w:rFonts w:ascii="Times New Roman" w:hAnsi="Times New Roman"/>
          <w:sz w:val="28"/>
          <w:szCs w:val="28"/>
        </w:rPr>
        <w:t>- БЛАГОУСТРОЙСТВО ПРОЕЗДОВ К ДВОРОВЫМ ТЕРРИТОРИЯМ</w:t>
      </w:r>
    </w:p>
    <w:p w14:paraId="01F84129" w14:textId="77777777" w:rsidR="00B7042E" w:rsidRPr="00B7042E" w:rsidRDefault="00B7042E" w:rsidP="00B7042E">
      <w:pPr>
        <w:spacing w:after="0" w:line="240" w:lineRule="auto"/>
        <w:rPr>
          <w:rFonts w:ascii="Times New Roman" w:hAnsi="Times New Roman"/>
          <w:sz w:val="28"/>
          <w:szCs w:val="28"/>
          <w:u w:val="single"/>
        </w:rPr>
      </w:pPr>
      <w:r w:rsidRPr="00B7042E">
        <w:rPr>
          <w:rFonts w:ascii="Times New Roman" w:hAnsi="Times New Roman"/>
          <w:sz w:val="28"/>
          <w:szCs w:val="28"/>
          <w:u w:val="single"/>
        </w:rPr>
        <w:t>Минимальный перечень работ</w:t>
      </w:r>
    </w:p>
    <w:p w14:paraId="2BE86A35" w14:textId="77777777" w:rsidR="00B7042E" w:rsidRPr="00B7042E" w:rsidRDefault="00B7042E" w:rsidP="00B7042E">
      <w:pPr>
        <w:spacing w:after="0" w:line="240" w:lineRule="auto"/>
        <w:outlineLvl w:val="0"/>
        <w:rPr>
          <w:rFonts w:ascii="Times New Roman" w:eastAsia="Times New Roman" w:hAnsi="Times New Roman"/>
          <w:b/>
          <w:bCs/>
          <w:kern w:val="36"/>
          <w:sz w:val="24"/>
          <w:szCs w:val="24"/>
        </w:rPr>
      </w:pPr>
      <w:r w:rsidRPr="00B7042E">
        <w:rPr>
          <w:rFonts w:ascii="Times New Roman" w:eastAsia="Times New Roman" w:hAnsi="Times New Roman"/>
          <w:b/>
          <w:bCs/>
          <w:kern w:val="36"/>
          <w:sz w:val="24"/>
          <w:szCs w:val="24"/>
        </w:rPr>
        <w:t>Светильник светодиодный уличный ДКУ-80</w:t>
      </w:r>
    </w:p>
    <w:p w14:paraId="0E3F4275" w14:textId="77777777" w:rsidR="00B7042E" w:rsidRPr="00B7042E" w:rsidRDefault="00B7042E" w:rsidP="00B7042E">
      <w:pPr>
        <w:spacing w:after="0" w:line="240" w:lineRule="auto"/>
      </w:pPr>
      <w:r w:rsidRPr="00B7042E">
        <w:rPr>
          <w:noProof/>
          <w:lang w:eastAsia="ru-RU"/>
        </w:rPr>
        <w:drawing>
          <wp:inline distT="0" distB="0" distL="0" distR="0" wp14:anchorId="13AB2D9B" wp14:editId="29013E05">
            <wp:extent cx="532448" cy="819150"/>
            <wp:effectExtent l="0" t="0" r="1270" b="0"/>
            <wp:docPr id="8" name="Рисунок 8" descr="&amp;Scy;&amp;vcy;&amp;iecy;&amp;tcy;&amp;icy;&amp;lcy;&amp;softcy;&amp;ncy;&amp;icy;&amp;kcy; &amp;scy;&amp;vcy;&amp;iecy;&amp;tcy;&amp;ocy;&amp;dcy;&amp;icy;&amp;ocy;&amp;dcy;&amp;ncy;&amp;ycy;&amp;jcy; &amp;ucy;&amp;lcy;&amp;icy;&amp;chcy;&amp;ncy;&amp;ycy;&amp;jcy; &amp;Dcy;&amp;Kcy;&amp;Ucy;-80&amp;vcy;&amp;tcy; 6700&amp;Lcy;&amp;mcy; 6000&amp;Kcy; IP65 (71248 NSF-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mp;Scy;&amp;vcy;&amp;iecy;&amp;tcy;&amp;icy;&amp;lcy;&amp;softcy;&amp;ncy;&amp;icy;&amp;kcy; &amp;scy;&amp;vcy;&amp;iecy;&amp;tcy;&amp;ocy;&amp;dcy;&amp;icy;&amp;ocy;&amp;dcy;&amp;ncy;&amp;ycy;&amp;jcy; &amp;ucy;&amp;lcy;&amp;icy;&amp;chcy;&amp;ncy;&amp;ycy;&amp;jcy; &amp;Dcy;&amp;Kcy;&amp;Ucy;-80&amp;vcy;&amp;tcy; 6700&amp;Lcy;&amp;mcy; 6000&amp;Kcy; IP65 (71248 NSF-W) "/>
                    <pic:cNvPicPr>
                      <a:picLocks noChangeAspect="1" noChangeArrowheads="1"/>
                    </pic:cNvPicPr>
                  </pic:nvPicPr>
                  <pic:blipFill>
                    <a:blip r:embed="rId14" cstate="print"/>
                    <a:srcRect/>
                    <a:stretch>
                      <a:fillRect/>
                    </a:stretch>
                  </pic:blipFill>
                  <pic:spPr bwMode="auto">
                    <a:xfrm>
                      <a:off x="0" y="0"/>
                      <a:ext cx="541474" cy="833037"/>
                    </a:xfrm>
                    <a:prstGeom prst="rect">
                      <a:avLst/>
                    </a:prstGeom>
                    <a:noFill/>
                    <a:ln w="9525">
                      <a:noFill/>
                      <a:miter lim="800000"/>
                      <a:headEnd/>
                      <a:tailEnd/>
                    </a:ln>
                  </pic:spPr>
                </pic:pic>
              </a:graphicData>
            </a:graphic>
          </wp:inline>
        </w:drawing>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2829"/>
        <w:gridCol w:w="2962"/>
      </w:tblGrid>
      <w:tr w:rsidR="00B7042E" w:rsidRPr="00B7042E" w14:paraId="70539F24" w14:textId="77777777" w:rsidTr="00887B7B">
        <w:tc>
          <w:tcPr>
            <w:tcW w:w="3172" w:type="dxa"/>
          </w:tcPr>
          <w:p w14:paraId="2BE54CC2" w14:textId="77777777" w:rsidR="00B7042E" w:rsidRPr="00B7042E" w:rsidRDefault="00B7042E" w:rsidP="00B7042E">
            <w:pPr>
              <w:spacing w:after="0" w:line="240" w:lineRule="auto"/>
              <w:rPr>
                <w:rFonts w:ascii="Times New Roman" w:hAnsi="Times New Roman"/>
                <w:b/>
                <w:sz w:val="24"/>
                <w:szCs w:val="24"/>
              </w:rPr>
            </w:pPr>
            <w:r w:rsidRPr="00B7042E">
              <w:rPr>
                <w:rFonts w:ascii="Times New Roman" w:hAnsi="Times New Roman"/>
                <w:b/>
                <w:sz w:val="24"/>
                <w:szCs w:val="24"/>
              </w:rPr>
              <w:t>Скамьи</w:t>
            </w:r>
          </w:p>
        </w:tc>
        <w:tc>
          <w:tcPr>
            <w:tcW w:w="3057" w:type="dxa"/>
          </w:tcPr>
          <w:p w14:paraId="16BE888B" w14:textId="77777777" w:rsidR="00B7042E" w:rsidRPr="00B7042E" w:rsidRDefault="00B7042E" w:rsidP="00B7042E">
            <w:pPr>
              <w:spacing w:after="0" w:line="240" w:lineRule="auto"/>
              <w:rPr>
                <w:rFonts w:ascii="Times New Roman" w:hAnsi="Times New Roman"/>
                <w:b/>
                <w:sz w:val="24"/>
                <w:szCs w:val="24"/>
              </w:rPr>
            </w:pPr>
          </w:p>
        </w:tc>
        <w:tc>
          <w:tcPr>
            <w:tcW w:w="3058" w:type="dxa"/>
          </w:tcPr>
          <w:p w14:paraId="2688FCB6" w14:textId="77777777" w:rsidR="00B7042E" w:rsidRPr="00B7042E" w:rsidRDefault="00B7042E" w:rsidP="00B7042E">
            <w:pPr>
              <w:spacing w:after="0" w:line="240" w:lineRule="auto"/>
              <w:rPr>
                <w:rFonts w:ascii="Times New Roman" w:hAnsi="Times New Roman"/>
                <w:b/>
                <w:sz w:val="24"/>
                <w:szCs w:val="24"/>
              </w:rPr>
            </w:pPr>
          </w:p>
        </w:tc>
      </w:tr>
      <w:tr w:rsidR="00B7042E" w:rsidRPr="00B7042E" w14:paraId="7497F1EF" w14:textId="77777777" w:rsidTr="00887B7B">
        <w:tc>
          <w:tcPr>
            <w:tcW w:w="3172" w:type="dxa"/>
          </w:tcPr>
          <w:p w14:paraId="530D1DCA" w14:textId="77777777" w:rsidR="00B7042E" w:rsidRPr="00B7042E" w:rsidRDefault="00B7042E" w:rsidP="00B7042E">
            <w:pPr>
              <w:spacing w:after="0" w:line="240" w:lineRule="auto"/>
            </w:pPr>
          </w:p>
          <w:p w14:paraId="393CB602" w14:textId="77777777" w:rsidR="00B7042E" w:rsidRPr="00B7042E" w:rsidRDefault="00B7042E" w:rsidP="00B7042E">
            <w:pPr>
              <w:spacing w:after="0" w:line="240" w:lineRule="auto"/>
            </w:pPr>
            <w:r w:rsidRPr="00B7042E">
              <w:rPr>
                <w:noProof/>
                <w:lang w:eastAsia="ru-RU"/>
              </w:rPr>
              <w:drawing>
                <wp:inline distT="0" distB="0" distL="0" distR="0" wp14:anchorId="2FB50DD3" wp14:editId="4FE0207B">
                  <wp:extent cx="2028825" cy="1414991"/>
                  <wp:effectExtent l="19050" t="0" r="9525" b="0"/>
                  <wp:docPr id="18" name="Рисунок 1" descr="Б-04"/>
                  <wp:cNvGraphicFramePr/>
                  <a:graphic xmlns:a="http://schemas.openxmlformats.org/drawingml/2006/main">
                    <a:graphicData uri="http://schemas.openxmlformats.org/drawingml/2006/picture">
                      <pic:pic xmlns:pic="http://schemas.openxmlformats.org/drawingml/2006/picture">
                        <pic:nvPicPr>
                          <pic:cNvPr id="612539" name="Picture 6" descr="Б-04"/>
                          <pic:cNvPicPr>
                            <a:picLocks noChangeAspect="1" noChangeArrowheads="1"/>
                          </pic:cNvPicPr>
                        </pic:nvPicPr>
                        <pic:blipFill>
                          <a:blip r:embed="rId15" cstate="print"/>
                          <a:srcRect l="20741" t="12990" r="19534" b="23682"/>
                          <a:stretch>
                            <a:fillRect/>
                          </a:stretch>
                        </pic:blipFill>
                        <pic:spPr bwMode="auto">
                          <a:xfrm>
                            <a:off x="0" y="0"/>
                            <a:ext cx="2028825" cy="1414991"/>
                          </a:xfrm>
                          <a:prstGeom prst="rect">
                            <a:avLst/>
                          </a:prstGeom>
                          <a:noFill/>
                          <a:ln w="9525">
                            <a:noFill/>
                            <a:miter lim="800000"/>
                            <a:headEnd/>
                            <a:tailEnd/>
                          </a:ln>
                        </pic:spPr>
                      </pic:pic>
                    </a:graphicData>
                  </a:graphic>
                </wp:inline>
              </w:drawing>
            </w:r>
          </w:p>
        </w:tc>
        <w:tc>
          <w:tcPr>
            <w:tcW w:w="3057" w:type="dxa"/>
          </w:tcPr>
          <w:p w14:paraId="691F4C95" w14:textId="77777777" w:rsidR="00B7042E" w:rsidRPr="00B7042E" w:rsidRDefault="00B7042E" w:rsidP="00B7042E">
            <w:pPr>
              <w:spacing w:after="0" w:line="240" w:lineRule="auto"/>
            </w:pPr>
          </w:p>
          <w:p w14:paraId="70C9D282" w14:textId="77777777" w:rsidR="00B7042E" w:rsidRPr="00B7042E" w:rsidRDefault="00B7042E" w:rsidP="00B7042E">
            <w:pPr>
              <w:spacing w:after="0" w:line="240" w:lineRule="auto"/>
            </w:pPr>
          </w:p>
          <w:p w14:paraId="099DB207" w14:textId="77777777" w:rsidR="00B7042E" w:rsidRPr="00B7042E" w:rsidRDefault="00B7042E" w:rsidP="00B7042E">
            <w:pPr>
              <w:spacing w:after="0" w:line="240" w:lineRule="auto"/>
            </w:pPr>
            <w:r w:rsidRPr="00B7042E">
              <w:rPr>
                <w:noProof/>
                <w:lang w:eastAsia="ru-RU"/>
              </w:rPr>
              <w:drawing>
                <wp:inline distT="0" distB="0" distL="0" distR="0" wp14:anchorId="644AFDCD" wp14:editId="2BF789A0">
                  <wp:extent cx="1514475" cy="1190625"/>
                  <wp:effectExtent l="19050" t="0" r="9525" b="0"/>
                  <wp:docPr id="7"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srcRect/>
                          <a:stretch>
                            <a:fillRect/>
                          </a:stretch>
                        </pic:blipFill>
                        <pic:spPr bwMode="auto">
                          <a:xfrm>
                            <a:off x="0" y="0"/>
                            <a:ext cx="1514475" cy="1190625"/>
                          </a:xfrm>
                          <a:prstGeom prst="rect">
                            <a:avLst/>
                          </a:prstGeom>
                          <a:noFill/>
                          <a:ln w="9525">
                            <a:noFill/>
                            <a:miter lim="800000"/>
                            <a:headEnd/>
                            <a:tailEnd/>
                          </a:ln>
                        </pic:spPr>
                      </pic:pic>
                    </a:graphicData>
                  </a:graphic>
                </wp:inline>
              </w:drawing>
            </w:r>
          </w:p>
        </w:tc>
        <w:tc>
          <w:tcPr>
            <w:tcW w:w="3058" w:type="dxa"/>
          </w:tcPr>
          <w:p w14:paraId="01C36022" w14:textId="77777777" w:rsidR="00B7042E" w:rsidRPr="00B7042E" w:rsidRDefault="00B7042E" w:rsidP="00B7042E">
            <w:pPr>
              <w:spacing w:after="0" w:line="240" w:lineRule="auto"/>
            </w:pPr>
          </w:p>
          <w:p w14:paraId="3F4BA48F" w14:textId="77777777" w:rsidR="00B7042E" w:rsidRPr="00B7042E" w:rsidRDefault="00B7042E" w:rsidP="00B7042E">
            <w:pPr>
              <w:spacing w:after="0" w:line="240" w:lineRule="auto"/>
            </w:pPr>
            <w:r w:rsidRPr="00B7042E">
              <w:rPr>
                <w:noProof/>
                <w:lang w:eastAsia="ru-RU"/>
              </w:rPr>
              <w:drawing>
                <wp:inline distT="0" distB="0" distL="0" distR="0" wp14:anchorId="52678508" wp14:editId="68676FCD">
                  <wp:extent cx="1667964" cy="1658239"/>
                  <wp:effectExtent l="19050" t="0" r="8436"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cstate="print"/>
                          <a:srcRect/>
                          <a:stretch>
                            <a:fillRect/>
                          </a:stretch>
                        </pic:blipFill>
                        <pic:spPr bwMode="auto">
                          <a:xfrm>
                            <a:off x="0" y="0"/>
                            <a:ext cx="1667964" cy="1658239"/>
                          </a:xfrm>
                          <a:prstGeom prst="rect">
                            <a:avLst/>
                          </a:prstGeom>
                          <a:noFill/>
                          <a:ln w="9525">
                            <a:noFill/>
                            <a:miter lim="800000"/>
                            <a:headEnd/>
                            <a:tailEnd/>
                          </a:ln>
                        </pic:spPr>
                      </pic:pic>
                    </a:graphicData>
                  </a:graphic>
                </wp:inline>
              </w:drawing>
            </w:r>
          </w:p>
          <w:p w14:paraId="53F4E23C" w14:textId="77777777" w:rsidR="00B7042E" w:rsidRPr="00B7042E" w:rsidRDefault="00B7042E" w:rsidP="00B7042E">
            <w:pPr>
              <w:spacing w:after="0" w:line="240" w:lineRule="auto"/>
            </w:pPr>
          </w:p>
        </w:tc>
      </w:tr>
      <w:tr w:rsidR="00B7042E" w:rsidRPr="00B7042E" w14:paraId="37895B08" w14:textId="77777777" w:rsidTr="00887B7B">
        <w:tc>
          <w:tcPr>
            <w:tcW w:w="3172" w:type="dxa"/>
          </w:tcPr>
          <w:p w14:paraId="04294B60" w14:textId="77777777" w:rsidR="00B7042E" w:rsidRPr="00B7042E" w:rsidRDefault="00B7042E" w:rsidP="00B7042E">
            <w:pPr>
              <w:spacing w:after="0" w:line="240" w:lineRule="auto"/>
              <w:rPr>
                <w:rFonts w:ascii="Times New Roman" w:hAnsi="Times New Roman"/>
                <w:b/>
                <w:sz w:val="24"/>
                <w:szCs w:val="24"/>
              </w:rPr>
            </w:pPr>
            <w:r w:rsidRPr="00B7042E">
              <w:rPr>
                <w:rFonts w:ascii="Times New Roman" w:hAnsi="Times New Roman"/>
                <w:b/>
                <w:sz w:val="24"/>
                <w:szCs w:val="24"/>
              </w:rPr>
              <w:t>Урны</w:t>
            </w:r>
          </w:p>
        </w:tc>
        <w:tc>
          <w:tcPr>
            <w:tcW w:w="3057" w:type="dxa"/>
          </w:tcPr>
          <w:p w14:paraId="3F3D4491" w14:textId="77777777" w:rsidR="00B7042E" w:rsidRPr="00B7042E" w:rsidRDefault="00B7042E" w:rsidP="00B7042E">
            <w:pPr>
              <w:spacing w:after="0" w:line="240" w:lineRule="auto"/>
              <w:rPr>
                <w:noProof/>
              </w:rPr>
            </w:pPr>
          </w:p>
        </w:tc>
        <w:tc>
          <w:tcPr>
            <w:tcW w:w="3058" w:type="dxa"/>
          </w:tcPr>
          <w:p w14:paraId="2C7C4C56" w14:textId="77777777" w:rsidR="00B7042E" w:rsidRPr="00B7042E" w:rsidRDefault="00B7042E" w:rsidP="00B7042E">
            <w:pPr>
              <w:spacing w:after="0" w:line="240" w:lineRule="auto"/>
            </w:pPr>
          </w:p>
        </w:tc>
      </w:tr>
      <w:tr w:rsidR="00B7042E" w:rsidRPr="00B7042E" w14:paraId="34A52F2F" w14:textId="77777777" w:rsidTr="00887B7B">
        <w:tc>
          <w:tcPr>
            <w:tcW w:w="3172" w:type="dxa"/>
          </w:tcPr>
          <w:p w14:paraId="2B7608F1" w14:textId="77777777" w:rsidR="00B7042E" w:rsidRPr="00B7042E" w:rsidRDefault="00B7042E" w:rsidP="00B7042E">
            <w:pPr>
              <w:spacing w:after="0" w:line="240" w:lineRule="auto"/>
            </w:pPr>
            <w:r w:rsidRPr="00B7042E">
              <w:rPr>
                <w:noProof/>
                <w:lang w:eastAsia="ru-RU"/>
              </w:rPr>
              <w:drawing>
                <wp:inline distT="0" distB="0" distL="0" distR="0" wp14:anchorId="6338FAE4" wp14:editId="1BFDDA7E">
                  <wp:extent cx="1771650" cy="1495425"/>
                  <wp:effectExtent l="19050" t="0" r="0" b="0"/>
                  <wp:docPr id="5" name="Рисунок 2" descr="Б-15 Урна, h-640, L-370, B-250"/>
                  <wp:cNvGraphicFramePr/>
                  <a:graphic xmlns:a="http://schemas.openxmlformats.org/drawingml/2006/main">
                    <a:graphicData uri="http://schemas.openxmlformats.org/drawingml/2006/picture">
                      <pic:pic xmlns:pic="http://schemas.openxmlformats.org/drawingml/2006/picture">
                        <pic:nvPicPr>
                          <pic:cNvPr id="612565" name="Picture 19" descr="Б-15 Урна, h-640, L-370, B-250"/>
                          <pic:cNvPicPr>
                            <a:picLocks noChangeAspect="1" noChangeArrowheads="1"/>
                          </pic:cNvPicPr>
                        </pic:nvPicPr>
                        <pic:blipFill>
                          <a:blip r:embed="rId18" cstate="print"/>
                          <a:srcRect l="26111" t="22369" r="35233" b="22157"/>
                          <a:stretch>
                            <a:fillRect/>
                          </a:stretch>
                        </pic:blipFill>
                        <pic:spPr bwMode="auto">
                          <a:xfrm>
                            <a:off x="0" y="0"/>
                            <a:ext cx="1771650" cy="1495425"/>
                          </a:xfrm>
                          <a:prstGeom prst="rect">
                            <a:avLst/>
                          </a:prstGeom>
                          <a:noFill/>
                          <a:ln w="9525">
                            <a:noFill/>
                            <a:miter lim="800000"/>
                            <a:headEnd/>
                            <a:tailEnd/>
                          </a:ln>
                        </pic:spPr>
                      </pic:pic>
                    </a:graphicData>
                  </a:graphic>
                </wp:inline>
              </w:drawing>
            </w:r>
          </w:p>
        </w:tc>
        <w:tc>
          <w:tcPr>
            <w:tcW w:w="3057" w:type="dxa"/>
          </w:tcPr>
          <w:p w14:paraId="6A41C084" w14:textId="77777777" w:rsidR="00B7042E" w:rsidRPr="00B7042E" w:rsidRDefault="00B7042E" w:rsidP="00B7042E">
            <w:pPr>
              <w:spacing w:after="0" w:line="240" w:lineRule="auto"/>
              <w:rPr>
                <w:noProof/>
              </w:rPr>
            </w:pPr>
            <w:r w:rsidRPr="00B7042E">
              <w:rPr>
                <w:noProof/>
              </w:rPr>
              <w:t xml:space="preserve">               </w:t>
            </w:r>
          </w:p>
          <w:p w14:paraId="77838647" w14:textId="77777777" w:rsidR="00B7042E" w:rsidRPr="00B7042E" w:rsidRDefault="00B7042E" w:rsidP="00B7042E">
            <w:pPr>
              <w:spacing w:after="0" w:line="240" w:lineRule="auto"/>
            </w:pPr>
            <w:r w:rsidRPr="00B7042E">
              <w:rPr>
                <w:noProof/>
              </w:rPr>
              <w:t xml:space="preserve">            </w:t>
            </w:r>
            <w:r w:rsidRPr="00B7042E">
              <w:rPr>
                <w:noProof/>
                <w:lang w:eastAsia="ru-RU"/>
              </w:rPr>
              <w:drawing>
                <wp:inline distT="0" distB="0" distL="0" distR="0" wp14:anchorId="74B3C932" wp14:editId="303A7090">
                  <wp:extent cx="762000" cy="1275229"/>
                  <wp:effectExtent l="19050" t="0" r="0" b="0"/>
                  <wp:docPr id="13"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srcRect/>
                          <a:stretch>
                            <a:fillRect/>
                          </a:stretch>
                        </pic:blipFill>
                        <pic:spPr bwMode="auto">
                          <a:xfrm>
                            <a:off x="0" y="0"/>
                            <a:ext cx="762000" cy="1275229"/>
                          </a:xfrm>
                          <a:prstGeom prst="rect">
                            <a:avLst/>
                          </a:prstGeom>
                          <a:noFill/>
                          <a:ln w="9525">
                            <a:noFill/>
                            <a:miter lim="800000"/>
                            <a:headEnd/>
                            <a:tailEnd/>
                          </a:ln>
                        </pic:spPr>
                      </pic:pic>
                    </a:graphicData>
                  </a:graphic>
                </wp:inline>
              </w:drawing>
            </w:r>
          </w:p>
        </w:tc>
        <w:tc>
          <w:tcPr>
            <w:tcW w:w="3058" w:type="dxa"/>
          </w:tcPr>
          <w:p w14:paraId="0BC35B71" w14:textId="77777777" w:rsidR="00B7042E" w:rsidRPr="00B7042E" w:rsidRDefault="00B7042E" w:rsidP="00B7042E">
            <w:pPr>
              <w:spacing w:after="0" w:line="240" w:lineRule="auto"/>
            </w:pPr>
          </w:p>
          <w:p w14:paraId="6097A516" w14:textId="77777777" w:rsidR="00B7042E" w:rsidRPr="00B7042E" w:rsidRDefault="00B7042E" w:rsidP="00B7042E">
            <w:pPr>
              <w:spacing w:after="0" w:line="240" w:lineRule="auto"/>
            </w:pPr>
            <w:r w:rsidRPr="00B7042E">
              <w:t xml:space="preserve">      </w:t>
            </w:r>
            <w:r w:rsidRPr="00B7042E">
              <w:rPr>
                <w:noProof/>
                <w:lang w:eastAsia="ru-RU"/>
              </w:rPr>
              <w:drawing>
                <wp:inline distT="0" distB="0" distL="0" distR="0" wp14:anchorId="4CFCFF48" wp14:editId="20DA4520">
                  <wp:extent cx="1276350" cy="1276350"/>
                  <wp:effectExtent l="19050" t="0" r="0" b="0"/>
                  <wp:docPr id="19"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cstate="print"/>
                          <a:srcRect/>
                          <a:stretch>
                            <a:fillRect/>
                          </a:stretch>
                        </pic:blipFill>
                        <pic:spPr bwMode="auto">
                          <a:xfrm>
                            <a:off x="0" y="0"/>
                            <a:ext cx="1276350" cy="1276350"/>
                          </a:xfrm>
                          <a:prstGeom prst="rect">
                            <a:avLst/>
                          </a:prstGeom>
                          <a:noFill/>
                          <a:ln w="9525">
                            <a:noFill/>
                            <a:miter lim="800000"/>
                            <a:headEnd/>
                            <a:tailEnd/>
                          </a:ln>
                        </pic:spPr>
                      </pic:pic>
                    </a:graphicData>
                  </a:graphic>
                </wp:inline>
              </w:drawing>
            </w:r>
          </w:p>
        </w:tc>
      </w:tr>
    </w:tbl>
    <w:p w14:paraId="400FF105" w14:textId="77777777" w:rsidR="00B7042E" w:rsidRPr="00B7042E" w:rsidRDefault="00B7042E" w:rsidP="00B7042E">
      <w:pPr>
        <w:spacing w:after="0" w:line="240" w:lineRule="auto"/>
      </w:pPr>
    </w:p>
    <w:p w14:paraId="3E9E2994" w14:textId="77777777" w:rsidR="00B7042E" w:rsidRPr="00B7042E" w:rsidRDefault="00B7042E" w:rsidP="00B7042E">
      <w:pPr>
        <w:autoSpaceDE w:val="0"/>
        <w:autoSpaceDN w:val="0"/>
        <w:adjustRightInd w:val="0"/>
        <w:spacing w:after="0" w:line="240" w:lineRule="auto"/>
        <w:ind w:firstLine="708"/>
        <w:jc w:val="both"/>
        <w:rPr>
          <w:rFonts w:ascii="Times New Roman" w:hAnsi="Times New Roman"/>
          <w:sz w:val="28"/>
          <w:szCs w:val="28"/>
        </w:rPr>
      </w:pPr>
      <w:r w:rsidRPr="00B7042E">
        <w:rPr>
          <w:rFonts w:ascii="Times New Roman" w:hAnsi="Times New Roman"/>
          <w:sz w:val="28"/>
          <w:szCs w:val="28"/>
        </w:rPr>
        <w:t xml:space="preserve">5. </w:t>
      </w:r>
      <w:bookmarkStart w:id="3" w:name="_Hlk67579493"/>
      <w:r w:rsidRPr="00B7042E">
        <w:rPr>
          <w:rFonts w:ascii="Times New Roman" w:hAnsi="Times New Roman"/>
          <w:sz w:val="28"/>
          <w:szCs w:val="28"/>
        </w:rPr>
        <w:t xml:space="preserve">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 (далее – заинтересованные лица), обеспечивают финансовое и трудовое участие в реализации мероприятий по благоустройству дворовых территорий при выполнении минимального перечня и </w:t>
      </w:r>
      <w:r w:rsidRPr="00B7042E">
        <w:rPr>
          <w:rFonts w:ascii="Times New Roman" w:hAnsi="Times New Roman"/>
          <w:sz w:val="28"/>
          <w:szCs w:val="28"/>
        </w:rPr>
        <w:lastRenderedPageBreak/>
        <w:t>дополнительного перечня по всем муниципальным образованиям – получателям субсидий.</w:t>
      </w:r>
    </w:p>
    <w:bookmarkEnd w:id="3"/>
    <w:p w14:paraId="54ADE7A9" w14:textId="77777777" w:rsidR="00B7042E" w:rsidRPr="00B7042E" w:rsidRDefault="00B7042E" w:rsidP="00B7042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Заинтересованным лицам предлагается обеспечить трудовое участие в реализации мероприятий по благоустройству дворовой территории:</w:t>
      </w:r>
    </w:p>
    <w:p w14:paraId="2E9D1084" w14:textId="77777777" w:rsidR="00B7042E" w:rsidRPr="00B7042E" w:rsidRDefault="00B7042E" w:rsidP="00B7042E">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выполнение жителями неоплачиваемых работ, не требующих специальной квалификации, как например: подготовка объекта (дворовой территории) к началу работ (земляные работы, снятие старого оборудования, уборка мусора), и другие работы (покраска оборудования, озеленение территории посадка деревьев, охрана объекта);</w:t>
      </w:r>
    </w:p>
    <w:p w14:paraId="5A8F74CA" w14:textId="77777777" w:rsidR="00B7042E" w:rsidRPr="00B7042E" w:rsidRDefault="00B7042E" w:rsidP="00B7042E">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предоставление строительных материалов, техники и т.д.;</w:t>
      </w:r>
    </w:p>
    <w:p w14:paraId="4C80453F" w14:textId="77777777" w:rsidR="00B7042E" w:rsidRPr="00B7042E" w:rsidRDefault="00B7042E" w:rsidP="00B7042E">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обеспечение благоприятных условий для работы подрядной организации, выполняющей работы и для ее работников (горячий чай, печенье и т.д.).</w:t>
      </w:r>
    </w:p>
    <w:p w14:paraId="6FED4FE2" w14:textId="77777777" w:rsidR="00B7042E" w:rsidRPr="00B7042E" w:rsidRDefault="00B7042E" w:rsidP="00B7042E">
      <w:pPr>
        <w:spacing w:after="0" w:line="240" w:lineRule="auto"/>
        <w:ind w:firstLine="709"/>
        <w:jc w:val="both"/>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Трудовое участие в реализации мероприятий по благоустройству дворовых территорий рекомендуется проводить в форме субботников.</w:t>
      </w:r>
    </w:p>
    <w:p w14:paraId="7E1E94AC" w14:textId="77777777" w:rsidR="00B7042E" w:rsidRPr="00B7042E" w:rsidRDefault="00B7042E" w:rsidP="00B7042E">
      <w:pPr>
        <w:widowControl w:val="0"/>
        <w:autoSpaceDE w:val="0"/>
        <w:autoSpaceDN w:val="0"/>
        <w:adjustRightInd w:val="0"/>
        <w:spacing w:after="0" w:line="240" w:lineRule="auto"/>
        <w:ind w:firstLine="720"/>
        <w:jc w:val="both"/>
        <w:rPr>
          <w:rFonts w:ascii="Times New Roman" w:hAnsi="Times New Roman"/>
          <w:sz w:val="28"/>
          <w:szCs w:val="28"/>
        </w:rPr>
      </w:pPr>
      <w:r w:rsidRPr="00B7042E">
        <w:rPr>
          <w:rFonts w:ascii="Times New Roman" w:hAnsi="Times New Roman"/>
          <w:sz w:val="28"/>
          <w:szCs w:val="28"/>
        </w:rPr>
        <w:t>Решение о финансовом и трудовом участии заинтересованных лиц в реализации мероприятий по благоустройству дворовой территории по минимальному (и) или дополнительному перечню и (или) ремонту подъездных путей к дворовой территории принимается на общем собрании собственников помещений в многоквартирном доме, которое проводится в соответствии с требованиями статей 44-48 Жилищного кодекса Российской Федерации.</w:t>
      </w:r>
    </w:p>
    <w:p w14:paraId="763A892F" w14:textId="77777777" w:rsidR="00B7042E" w:rsidRPr="00B7042E" w:rsidRDefault="00B7042E" w:rsidP="00B7042E">
      <w:pPr>
        <w:spacing w:after="0" w:line="240" w:lineRule="auto"/>
        <w:ind w:firstLine="709"/>
        <w:jc w:val="both"/>
        <w:rPr>
          <w:rFonts w:ascii="Times New Roman" w:hAnsi="Times New Roman"/>
          <w:sz w:val="28"/>
          <w:szCs w:val="28"/>
        </w:rPr>
      </w:pPr>
      <w:r w:rsidRPr="00B7042E">
        <w:rPr>
          <w:rFonts w:ascii="Times New Roman" w:hAnsi="Times New Roman"/>
          <w:sz w:val="28"/>
          <w:szCs w:val="28"/>
        </w:rPr>
        <w:t xml:space="preserve">Желание и готовность собственников по финансовому и трудовому участию в реализации мероприятий по благоустройству своей дворовой территории по минимальному или дополнительному перечню будет учтена при принятии решения о предоставлении бюджетной финансовой поддержки при отборе между дворами. </w:t>
      </w:r>
    </w:p>
    <w:p w14:paraId="3EADD645" w14:textId="77777777" w:rsidR="00B7042E" w:rsidRPr="00B7042E" w:rsidRDefault="00B7042E" w:rsidP="00B7042E">
      <w:pPr>
        <w:autoSpaceDE w:val="0"/>
        <w:autoSpaceDN w:val="0"/>
        <w:adjustRightInd w:val="0"/>
        <w:spacing w:after="0" w:line="240" w:lineRule="auto"/>
        <w:ind w:firstLine="709"/>
        <w:jc w:val="both"/>
        <w:rPr>
          <w:rFonts w:ascii="Times New Roman" w:hAnsi="Times New Roman"/>
          <w:sz w:val="28"/>
          <w:szCs w:val="28"/>
        </w:rPr>
      </w:pPr>
      <w:r w:rsidRPr="00B7042E">
        <w:rPr>
          <w:rFonts w:ascii="Times New Roman" w:hAnsi="Times New Roman"/>
          <w:sz w:val="28"/>
          <w:szCs w:val="28"/>
        </w:rPr>
        <w:t xml:space="preserve">Также преимущества будет иметь многоквартирный дом, где создан и работает совет многоквартирного дома, отсутствует задолженность за жилищно-коммунальные услуги или она меньше, чем в других домах. </w:t>
      </w:r>
    </w:p>
    <w:p w14:paraId="2E01FB32" w14:textId="77777777" w:rsidR="00B7042E" w:rsidRPr="00B7042E" w:rsidRDefault="00B7042E" w:rsidP="00B7042E">
      <w:pPr>
        <w:autoSpaceDE w:val="0"/>
        <w:autoSpaceDN w:val="0"/>
        <w:adjustRightInd w:val="0"/>
        <w:spacing w:after="0" w:line="240" w:lineRule="auto"/>
        <w:ind w:firstLine="709"/>
        <w:jc w:val="both"/>
        <w:rPr>
          <w:rFonts w:ascii="Times New Roman" w:hAnsi="Times New Roman"/>
          <w:sz w:val="28"/>
          <w:szCs w:val="28"/>
        </w:rPr>
      </w:pPr>
      <w:r w:rsidRPr="00B7042E">
        <w:rPr>
          <w:rFonts w:ascii="Times New Roman" w:hAnsi="Times New Roman"/>
          <w:sz w:val="28"/>
          <w:szCs w:val="28"/>
        </w:rPr>
        <w:t xml:space="preserve">Решение о финансовом и трудовом участии заинтересованных лиц </w:t>
      </w:r>
      <w:r w:rsidRPr="00B7042E">
        <w:rPr>
          <w:rFonts w:ascii="Times New Roman" w:eastAsia="Times New Roman" w:hAnsi="Times New Roman"/>
          <w:sz w:val="28"/>
          <w:szCs w:val="28"/>
          <w:lang w:eastAsia="ru-RU"/>
        </w:rPr>
        <w:t xml:space="preserve">в реализации мероприятий по благоустройству дворовых территорий по минимальному или дополнительному перечню работ по благоустройству </w:t>
      </w:r>
      <w:r w:rsidRPr="00B7042E">
        <w:rPr>
          <w:rFonts w:ascii="Times New Roman" w:hAnsi="Times New Roman"/>
          <w:sz w:val="28"/>
          <w:szCs w:val="28"/>
        </w:rPr>
        <w:t>принимается на общем собрании собственников помещений в многоквартирном доме.</w:t>
      </w:r>
    </w:p>
    <w:p w14:paraId="1D0E76BF" w14:textId="77777777" w:rsidR="00B7042E" w:rsidRPr="00B7042E" w:rsidRDefault="00B7042E" w:rsidP="00B7042E">
      <w:pPr>
        <w:autoSpaceDE w:val="0"/>
        <w:autoSpaceDN w:val="0"/>
        <w:adjustRightInd w:val="0"/>
        <w:spacing w:after="0" w:line="240" w:lineRule="auto"/>
        <w:ind w:firstLine="709"/>
        <w:jc w:val="both"/>
        <w:rPr>
          <w:rFonts w:ascii="Times New Roman" w:hAnsi="Times New Roman"/>
          <w:sz w:val="28"/>
          <w:szCs w:val="28"/>
        </w:rPr>
      </w:pPr>
      <w:r w:rsidRPr="00B7042E">
        <w:rPr>
          <w:rFonts w:ascii="Times New Roman" w:hAnsi="Times New Roman"/>
          <w:sz w:val="28"/>
          <w:szCs w:val="28"/>
        </w:rPr>
        <w:t xml:space="preserve">6. Доля финансового участия </w:t>
      </w:r>
      <w:r w:rsidRPr="00B7042E">
        <w:rPr>
          <w:rFonts w:ascii="Times New Roman" w:eastAsia="Times New Roman" w:hAnsi="Times New Roman"/>
          <w:sz w:val="28"/>
          <w:szCs w:val="28"/>
          <w:lang w:eastAsia="ru-RU"/>
        </w:rPr>
        <w:t>заинтересованных лиц по решению общественной комиссии по развитию современной городской среды может</w:t>
      </w:r>
      <w:r w:rsidRPr="00B7042E">
        <w:rPr>
          <w:rFonts w:ascii="Times New Roman" w:hAnsi="Times New Roman"/>
          <w:sz w:val="28"/>
          <w:szCs w:val="28"/>
        </w:rPr>
        <w:t xml:space="preserve"> быть снижена при условии обеспечения софинансирования за счет средств городского бюджета соразмерно доле снижения финансового участия </w:t>
      </w:r>
      <w:r w:rsidRPr="00B7042E">
        <w:rPr>
          <w:rFonts w:ascii="Times New Roman" w:eastAsia="Times New Roman" w:hAnsi="Times New Roman"/>
          <w:sz w:val="28"/>
          <w:szCs w:val="28"/>
          <w:lang w:eastAsia="ru-RU"/>
        </w:rPr>
        <w:t>заинтересованных лиц</w:t>
      </w:r>
      <w:r w:rsidRPr="00B7042E">
        <w:rPr>
          <w:rFonts w:ascii="Times New Roman" w:hAnsi="Times New Roman"/>
          <w:sz w:val="28"/>
          <w:szCs w:val="28"/>
        </w:rPr>
        <w:t>.</w:t>
      </w:r>
    </w:p>
    <w:p w14:paraId="4EEE3F19" w14:textId="77777777" w:rsidR="00B7042E" w:rsidRPr="00B7042E" w:rsidRDefault="00B7042E" w:rsidP="00B7042E">
      <w:pPr>
        <w:autoSpaceDE w:val="0"/>
        <w:autoSpaceDN w:val="0"/>
        <w:adjustRightInd w:val="0"/>
        <w:spacing w:after="0" w:line="240" w:lineRule="auto"/>
        <w:ind w:firstLine="709"/>
        <w:jc w:val="both"/>
        <w:rPr>
          <w:rFonts w:ascii="Times New Roman" w:hAnsi="Times New Roman"/>
          <w:sz w:val="28"/>
          <w:szCs w:val="28"/>
        </w:rPr>
      </w:pPr>
      <w:r w:rsidRPr="00B7042E">
        <w:rPr>
          <w:rFonts w:ascii="Times New Roman" w:hAnsi="Times New Roman"/>
          <w:sz w:val="28"/>
          <w:szCs w:val="28"/>
        </w:rPr>
        <w:t xml:space="preserve">7. </w:t>
      </w:r>
      <w:r w:rsidRPr="00B7042E">
        <w:rPr>
          <w:rFonts w:ascii="Times New Roman" w:eastAsia="Times New Roman" w:hAnsi="Times New Roman"/>
          <w:sz w:val="28"/>
          <w:szCs w:val="28"/>
          <w:lang w:eastAsia="ru-RU"/>
        </w:rPr>
        <w:t xml:space="preserve">При выполнении работ по минимальному перечню заинтересованные лица обеспечивают финансовое участие в размере не менее 2% от </w:t>
      </w:r>
      <w:r w:rsidRPr="00B7042E">
        <w:rPr>
          <w:rFonts w:ascii="Times New Roman" w:hAnsi="Times New Roman"/>
          <w:sz w:val="28"/>
          <w:szCs w:val="28"/>
        </w:rPr>
        <w:t>сметной стоимости на благоустройство дворовой территории.</w:t>
      </w:r>
    </w:p>
    <w:p w14:paraId="24F78763" w14:textId="77777777" w:rsidR="00B7042E" w:rsidRPr="00B7042E" w:rsidRDefault="00B7042E" w:rsidP="00B7042E">
      <w:pPr>
        <w:autoSpaceDE w:val="0"/>
        <w:autoSpaceDN w:val="0"/>
        <w:adjustRightInd w:val="0"/>
        <w:spacing w:after="0" w:line="240" w:lineRule="auto"/>
        <w:ind w:firstLine="709"/>
        <w:jc w:val="both"/>
        <w:rPr>
          <w:rFonts w:ascii="Times New Roman" w:hAnsi="Times New Roman"/>
          <w:sz w:val="28"/>
          <w:szCs w:val="28"/>
        </w:rPr>
      </w:pPr>
      <w:r w:rsidRPr="00B7042E">
        <w:rPr>
          <w:rFonts w:ascii="Times New Roman" w:eastAsia="Times New Roman" w:hAnsi="Times New Roman"/>
          <w:sz w:val="28"/>
          <w:szCs w:val="28"/>
          <w:lang w:eastAsia="ru-RU"/>
        </w:rPr>
        <w:lastRenderedPageBreak/>
        <w:t xml:space="preserve">8. При выполнении работ по дополнительному перечню заинтересованные лица обеспечивают финансовое участие в размере не менее 20% от </w:t>
      </w:r>
      <w:r w:rsidRPr="00B7042E">
        <w:rPr>
          <w:rFonts w:ascii="Times New Roman" w:hAnsi="Times New Roman"/>
          <w:sz w:val="28"/>
          <w:szCs w:val="28"/>
        </w:rPr>
        <w:t>сметной стоимости на благоустройство дворовой территории.</w:t>
      </w:r>
    </w:p>
    <w:p w14:paraId="4711AA9F" w14:textId="77777777" w:rsidR="00B7042E" w:rsidRPr="00B7042E" w:rsidRDefault="00B7042E" w:rsidP="00B7042E">
      <w:pPr>
        <w:autoSpaceDE w:val="0"/>
        <w:autoSpaceDN w:val="0"/>
        <w:adjustRightInd w:val="0"/>
        <w:spacing w:after="0" w:line="240" w:lineRule="auto"/>
        <w:ind w:firstLine="709"/>
        <w:jc w:val="both"/>
        <w:rPr>
          <w:rFonts w:ascii="Times New Roman" w:hAnsi="Times New Roman"/>
          <w:sz w:val="28"/>
          <w:szCs w:val="28"/>
        </w:rPr>
      </w:pPr>
      <w:r w:rsidRPr="00B7042E">
        <w:rPr>
          <w:rFonts w:ascii="Times New Roman" w:hAnsi="Times New Roman"/>
          <w:sz w:val="28"/>
          <w:szCs w:val="28"/>
        </w:rPr>
        <w:t>9. При выполнении работ по ремонту подъездных путей к дворовой территории заинтересованные лица не принимают участие в софинансировании.</w:t>
      </w:r>
    </w:p>
    <w:p w14:paraId="0BCB5E72" w14:textId="77777777" w:rsidR="00B7042E" w:rsidRPr="00B7042E" w:rsidRDefault="00B7042E" w:rsidP="00B7042E">
      <w:pPr>
        <w:autoSpaceDE w:val="0"/>
        <w:autoSpaceDN w:val="0"/>
        <w:adjustRightInd w:val="0"/>
        <w:spacing w:after="0" w:line="240" w:lineRule="auto"/>
        <w:ind w:firstLine="709"/>
        <w:jc w:val="both"/>
        <w:rPr>
          <w:rFonts w:ascii="Times New Roman" w:hAnsi="Times New Roman"/>
          <w:sz w:val="28"/>
          <w:szCs w:val="28"/>
        </w:rPr>
      </w:pPr>
      <w:r w:rsidRPr="00B7042E">
        <w:rPr>
          <w:rFonts w:ascii="Times New Roman" w:hAnsi="Times New Roman"/>
          <w:sz w:val="28"/>
          <w:szCs w:val="28"/>
        </w:rPr>
        <w:t xml:space="preserve">10. </w:t>
      </w:r>
      <w:bookmarkStart w:id="4" w:name="_Hlk10206049"/>
      <w:r w:rsidRPr="00B7042E">
        <w:rPr>
          <w:rFonts w:ascii="Times New Roman" w:hAnsi="Times New Roman"/>
          <w:sz w:val="28"/>
          <w:szCs w:val="28"/>
        </w:rPr>
        <w:t>При определении ориентировочной цены на выполнение работ из минимального перечня рекомендуется воспользоваться статистическими данными, сложившимися из практики предыдущих лет:</w:t>
      </w:r>
    </w:p>
    <w:p w14:paraId="13F2F63C" w14:textId="77777777" w:rsidR="00B7042E" w:rsidRPr="00B7042E" w:rsidRDefault="00B7042E" w:rsidP="00B7042E">
      <w:pPr>
        <w:autoSpaceDE w:val="0"/>
        <w:autoSpaceDN w:val="0"/>
        <w:adjustRightInd w:val="0"/>
        <w:spacing w:after="0" w:line="240" w:lineRule="auto"/>
        <w:ind w:firstLine="709"/>
        <w:jc w:val="both"/>
        <w:rPr>
          <w:rFonts w:ascii="Times New Roman" w:hAnsi="Times New Roman"/>
          <w:sz w:val="28"/>
          <w:szCs w:val="28"/>
        </w:rPr>
      </w:pPr>
      <w:r w:rsidRPr="00B7042E">
        <w:rPr>
          <w:rFonts w:ascii="Times New Roman" w:hAnsi="Times New Roman"/>
          <w:sz w:val="28"/>
          <w:szCs w:val="28"/>
        </w:rPr>
        <w:t>а) Стоимость устройства асфальтобетонного покрытия домовых проездов (в среднем толщина слоя 5 см) равна произведению площади ремонтируемой поверхности в кв.м и стоимости устройства 1 кв.м. асфальтобетонного покрытия: СТОИМОСТЬ 1 = Площадь*923 руб./кв.м;</w:t>
      </w:r>
    </w:p>
    <w:p w14:paraId="6ADD25D3" w14:textId="77777777" w:rsidR="00B7042E" w:rsidRPr="00B7042E" w:rsidRDefault="00B7042E" w:rsidP="00B7042E">
      <w:pPr>
        <w:autoSpaceDE w:val="0"/>
        <w:autoSpaceDN w:val="0"/>
        <w:adjustRightInd w:val="0"/>
        <w:spacing w:after="0" w:line="240" w:lineRule="auto"/>
        <w:ind w:firstLine="709"/>
        <w:jc w:val="both"/>
        <w:rPr>
          <w:rFonts w:ascii="Times New Roman" w:hAnsi="Times New Roman"/>
          <w:color w:val="FF0000"/>
          <w:sz w:val="28"/>
          <w:szCs w:val="28"/>
        </w:rPr>
      </w:pPr>
      <w:r w:rsidRPr="00B7042E">
        <w:rPr>
          <w:rFonts w:ascii="Times New Roman" w:hAnsi="Times New Roman"/>
          <w:sz w:val="28"/>
          <w:szCs w:val="28"/>
        </w:rPr>
        <w:t>б) Стоимость установки бордюрного камня равна 1991 руб. пог.м;</w:t>
      </w:r>
    </w:p>
    <w:p w14:paraId="4100FB2D" w14:textId="77777777" w:rsidR="00B7042E" w:rsidRPr="00B7042E" w:rsidRDefault="00B7042E" w:rsidP="00B7042E">
      <w:pPr>
        <w:autoSpaceDE w:val="0"/>
        <w:autoSpaceDN w:val="0"/>
        <w:adjustRightInd w:val="0"/>
        <w:spacing w:after="0" w:line="240" w:lineRule="auto"/>
        <w:ind w:firstLine="709"/>
        <w:jc w:val="both"/>
        <w:rPr>
          <w:rFonts w:ascii="Times New Roman" w:hAnsi="Times New Roman"/>
          <w:sz w:val="28"/>
          <w:szCs w:val="28"/>
        </w:rPr>
      </w:pPr>
      <w:r w:rsidRPr="00B7042E">
        <w:rPr>
          <w:rFonts w:ascii="Times New Roman" w:hAnsi="Times New Roman"/>
          <w:sz w:val="28"/>
          <w:szCs w:val="28"/>
        </w:rPr>
        <w:t>в) Стоимость приобретения и установки одного светильника уличного консольного равна 22 084 руб.;</w:t>
      </w:r>
    </w:p>
    <w:p w14:paraId="5DB0B9FF" w14:textId="77777777" w:rsidR="00B7042E" w:rsidRPr="00B7042E" w:rsidRDefault="00B7042E" w:rsidP="00B7042E">
      <w:pPr>
        <w:autoSpaceDE w:val="0"/>
        <w:autoSpaceDN w:val="0"/>
        <w:adjustRightInd w:val="0"/>
        <w:spacing w:after="0" w:line="240" w:lineRule="auto"/>
        <w:ind w:firstLine="709"/>
        <w:jc w:val="both"/>
        <w:rPr>
          <w:rFonts w:ascii="Times New Roman" w:hAnsi="Times New Roman"/>
          <w:sz w:val="28"/>
          <w:szCs w:val="28"/>
        </w:rPr>
      </w:pPr>
      <w:r w:rsidRPr="00B7042E">
        <w:rPr>
          <w:rFonts w:ascii="Times New Roman" w:hAnsi="Times New Roman"/>
          <w:sz w:val="28"/>
          <w:szCs w:val="28"/>
        </w:rPr>
        <w:t>г) Стоимость приобретения и установки одной скамьи равна 10 938 руб.;</w:t>
      </w:r>
    </w:p>
    <w:p w14:paraId="5FDC64DE" w14:textId="77777777" w:rsidR="00B7042E" w:rsidRPr="00B7042E" w:rsidRDefault="00B7042E" w:rsidP="00B7042E">
      <w:pPr>
        <w:tabs>
          <w:tab w:val="left" w:pos="3516"/>
        </w:tabs>
        <w:autoSpaceDE w:val="0"/>
        <w:autoSpaceDN w:val="0"/>
        <w:adjustRightInd w:val="0"/>
        <w:spacing w:after="0" w:line="240" w:lineRule="auto"/>
        <w:ind w:firstLine="709"/>
        <w:jc w:val="both"/>
        <w:rPr>
          <w:rFonts w:ascii="Times New Roman" w:hAnsi="Times New Roman"/>
          <w:sz w:val="28"/>
          <w:szCs w:val="28"/>
        </w:rPr>
      </w:pPr>
      <w:r w:rsidRPr="00B7042E">
        <w:rPr>
          <w:rFonts w:ascii="Times New Roman" w:hAnsi="Times New Roman"/>
          <w:sz w:val="28"/>
          <w:szCs w:val="28"/>
        </w:rPr>
        <w:t xml:space="preserve">д) Стоимость приобретения и установки урны для мусора равна </w:t>
      </w:r>
      <w:r w:rsidRPr="00B7042E">
        <w:rPr>
          <w:rFonts w:ascii="Times New Roman" w:hAnsi="Times New Roman"/>
          <w:sz w:val="28"/>
          <w:szCs w:val="28"/>
        </w:rPr>
        <w:br/>
        <w:t>4 8886 руб.</w:t>
      </w:r>
    </w:p>
    <w:p w14:paraId="251694CE" w14:textId="77777777" w:rsidR="00B7042E" w:rsidRPr="00B7042E" w:rsidRDefault="00B7042E" w:rsidP="00B7042E">
      <w:pPr>
        <w:autoSpaceDE w:val="0"/>
        <w:autoSpaceDN w:val="0"/>
        <w:adjustRightInd w:val="0"/>
        <w:spacing w:after="0" w:line="240" w:lineRule="auto"/>
        <w:ind w:firstLine="709"/>
        <w:jc w:val="both"/>
        <w:rPr>
          <w:rFonts w:ascii="Times New Roman" w:hAnsi="Times New Roman"/>
          <w:sz w:val="28"/>
          <w:szCs w:val="28"/>
        </w:rPr>
      </w:pPr>
      <w:r w:rsidRPr="00B7042E">
        <w:rPr>
          <w:rFonts w:ascii="Times New Roman" w:hAnsi="Times New Roman"/>
          <w:sz w:val="28"/>
          <w:szCs w:val="28"/>
        </w:rPr>
        <w:t>11. При определении ориентировочной цены на выполнение работ из дополнительного перечня рекомендуется воспользоваться следующими данными:</w:t>
      </w:r>
    </w:p>
    <w:p w14:paraId="6E577BD9" w14:textId="77777777" w:rsidR="00B7042E" w:rsidRPr="00B7042E" w:rsidRDefault="00B7042E" w:rsidP="00B7042E">
      <w:pPr>
        <w:autoSpaceDE w:val="0"/>
        <w:autoSpaceDN w:val="0"/>
        <w:adjustRightInd w:val="0"/>
        <w:spacing w:after="0" w:line="240" w:lineRule="auto"/>
        <w:ind w:firstLine="709"/>
        <w:jc w:val="both"/>
        <w:rPr>
          <w:rFonts w:ascii="Times New Roman" w:hAnsi="Times New Roman"/>
          <w:sz w:val="28"/>
          <w:szCs w:val="28"/>
        </w:rPr>
      </w:pPr>
      <w:r w:rsidRPr="00B7042E">
        <w:rPr>
          <w:rFonts w:ascii="Times New Roman" w:hAnsi="Times New Roman"/>
          <w:sz w:val="28"/>
          <w:szCs w:val="28"/>
        </w:rPr>
        <w:t>а) Стоимость приобретения и установки качели в диапазоне от 18 000 рублей до 23 000 рублей (в зависимости от модели качели);</w:t>
      </w:r>
    </w:p>
    <w:p w14:paraId="2D372BF2" w14:textId="77777777" w:rsidR="00B7042E" w:rsidRPr="00B7042E" w:rsidRDefault="00B7042E" w:rsidP="00B7042E">
      <w:pPr>
        <w:autoSpaceDE w:val="0"/>
        <w:autoSpaceDN w:val="0"/>
        <w:adjustRightInd w:val="0"/>
        <w:spacing w:after="0" w:line="240" w:lineRule="auto"/>
        <w:ind w:firstLine="709"/>
        <w:jc w:val="both"/>
        <w:rPr>
          <w:rFonts w:ascii="Times New Roman" w:hAnsi="Times New Roman"/>
          <w:sz w:val="28"/>
          <w:szCs w:val="28"/>
        </w:rPr>
      </w:pPr>
      <w:r w:rsidRPr="00B7042E">
        <w:rPr>
          <w:rFonts w:ascii="Times New Roman" w:hAnsi="Times New Roman"/>
          <w:sz w:val="28"/>
          <w:szCs w:val="28"/>
        </w:rPr>
        <w:t>б) Стоимость приобретения и установки песочницы в диапазоне от 8 000 рублей до 40 000 рублей (в зависимости от модели песочницы);</w:t>
      </w:r>
    </w:p>
    <w:p w14:paraId="389D9CFC" w14:textId="77777777" w:rsidR="00B7042E" w:rsidRPr="00B7042E" w:rsidRDefault="00B7042E" w:rsidP="00B7042E">
      <w:pPr>
        <w:autoSpaceDE w:val="0"/>
        <w:autoSpaceDN w:val="0"/>
        <w:adjustRightInd w:val="0"/>
        <w:spacing w:after="0" w:line="240" w:lineRule="auto"/>
        <w:ind w:firstLine="709"/>
        <w:jc w:val="both"/>
        <w:rPr>
          <w:rFonts w:ascii="Times New Roman" w:hAnsi="Times New Roman"/>
          <w:sz w:val="28"/>
          <w:szCs w:val="28"/>
        </w:rPr>
      </w:pPr>
      <w:r w:rsidRPr="00B7042E">
        <w:rPr>
          <w:rFonts w:ascii="Times New Roman" w:hAnsi="Times New Roman"/>
          <w:sz w:val="28"/>
          <w:szCs w:val="28"/>
        </w:rPr>
        <w:t>в) Стоимость приобретения и установки горки в диапазоне от 22 000 рублей до 33 000 рублей (в зависимости от модели горки);</w:t>
      </w:r>
    </w:p>
    <w:p w14:paraId="119C409F" w14:textId="77777777" w:rsidR="00B7042E" w:rsidRPr="00B7042E" w:rsidRDefault="00B7042E" w:rsidP="00B7042E">
      <w:pPr>
        <w:autoSpaceDE w:val="0"/>
        <w:autoSpaceDN w:val="0"/>
        <w:adjustRightInd w:val="0"/>
        <w:spacing w:after="0" w:line="240" w:lineRule="auto"/>
        <w:ind w:firstLine="709"/>
        <w:jc w:val="both"/>
        <w:rPr>
          <w:rFonts w:ascii="Times New Roman" w:hAnsi="Times New Roman"/>
          <w:sz w:val="28"/>
          <w:szCs w:val="28"/>
        </w:rPr>
      </w:pPr>
      <w:r w:rsidRPr="00B7042E">
        <w:rPr>
          <w:rFonts w:ascii="Times New Roman" w:hAnsi="Times New Roman"/>
          <w:sz w:val="28"/>
          <w:szCs w:val="28"/>
        </w:rPr>
        <w:t>г) Стоимость приобретения и установки спортивного комплекса в диапазоне от 18 000 рублей до 60 000 рублей (в зависимости от модели спортивного комплекса);</w:t>
      </w:r>
      <w:bookmarkEnd w:id="4"/>
    </w:p>
    <w:p w14:paraId="3267DBC5" w14:textId="77777777" w:rsidR="00B7042E" w:rsidRPr="00B7042E" w:rsidRDefault="00B7042E" w:rsidP="00B7042E">
      <w:pPr>
        <w:autoSpaceDE w:val="0"/>
        <w:autoSpaceDN w:val="0"/>
        <w:adjustRightInd w:val="0"/>
        <w:spacing w:after="0" w:line="240" w:lineRule="auto"/>
        <w:ind w:left="34" w:firstLine="709"/>
        <w:jc w:val="both"/>
        <w:rPr>
          <w:rFonts w:ascii="Times New Roman" w:hAnsi="Times New Roman"/>
          <w:sz w:val="28"/>
          <w:szCs w:val="28"/>
        </w:rPr>
      </w:pPr>
      <w:r w:rsidRPr="00B7042E">
        <w:rPr>
          <w:rFonts w:ascii="Times New Roman" w:hAnsi="Times New Roman"/>
          <w:sz w:val="28"/>
          <w:szCs w:val="28"/>
          <w:lang w:eastAsia="ru-RU"/>
        </w:rPr>
        <w:t xml:space="preserve">12. </w:t>
      </w:r>
      <w:r w:rsidRPr="00B7042E">
        <w:rPr>
          <w:rFonts w:ascii="Times New Roman" w:hAnsi="Times New Roman"/>
          <w:sz w:val="28"/>
          <w:szCs w:val="28"/>
        </w:rPr>
        <w:t xml:space="preserve">Одним из условий участия в проекте по благоустройству дворовой территории, является принятие решения собственниками о включении в состав общего имущества в многоквартирном доме оборудования, иных материальных объектов, установленных на дворовой территории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 </w:t>
      </w:r>
    </w:p>
    <w:p w14:paraId="5566DD65" w14:textId="77777777" w:rsidR="00B7042E" w:rsidRPr="00B7042E" w:rsidRDefault="00B7042E" w:rsidP="00B7042E">
      <w:pPr>
        <w:autoSpaceDE w:val="0"/>
        <w:autoSpaceDN w:val="0"/>
        <w:adjustRightInd w:val="0"/>
        <w:spacing w:after="0" w:line="240" w:lineRule="auto"/>
        <w:ind w:left="34" w:firstLine="709"/>
        <w:jc w:val="both"/>
        <w:rPr>
          <w:rFonts w:ascii="Times New Roman" w:hAnsi="Times New Roman"/>
          <w:sz w:val="28"/>
          <w:szCs w:val="28"/>
        </w:rPr>
      </w:pPr>
      <w:r w:rsidRPr="00B7042E">
        <w:rPr>
          <w:rFonts w:ascii="Times New Roman" w:hAnsi="Times New Roman"/>
          <w:sz w:val="28"/>
          <w:szCs w:val="28"/>
        </w:rPr>
        <w:t xml:space="preserve">Дополнительно к этому решению собственники помещений в многоквартирном доме обязаны принять решение о включении в состав общего имущества в многоквартирном доме земельного участка, на котором расположен многоквартирный дом, границы которого не определены на основании данных государственного кадастрового учета на момент принятия данного решения. </w:t>
      </w:r>
    </w:p>
    <w:p w14:paraId="66485ACF" w14:textId="77777777" w:rsidR="00B7042E" w:rsidRPr="00B7042E" w:rsidRDefault="00B7042E" w:rsidP="00B7042E">
      <w:pPr>
        <w:autoSpaceDE w:val="0"/>
        <w:autoSpaceDN w:val="0"/>
        <w:adjustRightInd w:val="0"/>
        <w:spacing w:after="0" w:line="240" w:lineRule="auto"/>
        <w:ind w:left="34" w:firstLine="709"/>
        <w:jc w:val="both"/>
        <w:rPr>
          <w:rFonts w:ascii="Times New Roman" w:hAnsi="Times New Roman"/>
          <w:sz w:val="28"/>
          <w:szCs w:val="28"/>
        </w:rPr>
      </w:pPr>
      <w:r w:rsidRPr="00B7042E">
        <w:rPr>
          <w:rFonts w:ascii="Times New Roman" w:hAnsi="Times New Roman"/>
          <w:sz w:val="28"/>
          <w:szCs w:val="28"/>
        </w:rPr>
        <w:lastRenderedPageBreak/>
        <w:t>В случае принятия указанного решения, орган местного самоуправления должен в течение года с момента его принятия обеспечить определение в установленном порядке границ соответствующего земельного участка на основании данных государственного кадастрового учета.</w:t>
      </w:r>
    </w:p>
    <w:p w14:paraId="00D09F5B"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sz w:val="28"/>
          <w:szCs w:val="28"/>
          <w:lang w:eastAsia="ru-RU"/>
        </w:rPr>
      </w:pPr>
      <w:r w:rsidRPr="00B7042E">
        <w:rPr>
          <w:rFonts w:ascii="Times New Roman" w:hAnsi="Times New Roman"/>
          <w:sz w:val="28"/>
          <w:szCs w:val="28"/>
          <w:lang w:eastAsia="ru-RU"/>
        </w:rPr>
        <w:t>13. Перечень дворовых территорий Подпрограммы, подлежащих благоустройству в 2023 году представлен в приложении № 3 к Подпрограмме</w:t>
      </w:r>
      <w:r w:rsidRPr="00B7042E">
        <w:rPr>
          <w:rFonts w:ascii="Times New Roman" w:hAnsi="Times New Roman"/>
          <w:sz w:val="28"/>
          <w:szCs w:val="28"/>
        </w:rPr>
        <w:t xml:space="preserve">. </w:t>
      </w:r>
    </w:p>
    <w:p w14:paraId="5E7E059A"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color w:val="000000"/>
          <w:sz w:val="28"/>
          <w:szCs w:val="28"/>
        </w:rPr>
      </w:pPr>
      <w:r w:rsidRPr="00B7042E">
        <w:rPr>
          <w:rFonts w:ascii="Times New Roman" w:hAnsi="Times New Roman"/>
          <w:sz w:val="28"/>
          <w:szCs w:val="28"/>
          <w:lang w:eastAsia="ru-RU"/>
        </w:rPr>
        <w:t>14.</w:t>
      </w:r>
      <w:r w:rsidRPr="00B7042E">
        <w:rPr>
          <w:rFonts w:ascii="Times New Roman" w:hAnsi="Times New Roman"/>
          <w:sz w:val="28"/>
          <w:szCs w:val="28"/>
        </w:rPr>
        <w:t xml:space="preserve"> Порядок аккумулирования средств заинтересованных лиц, направляемых на выполнение минимального и дополнительного перечней работ по благоустройству дворовых территорий, и механизм контроля за их расходованием, а также порядок и формы финансового и  трудового участия граждан в выполнении указанных работ</w:t>
      </w:r>
      <w:r w:rsidRPr="00B7042E">
        <w:rPr>
          <w:rFonts w:ascii="Times New Roman" w:eastAsia="Times New Roman" w:hAnsi="Times New Roman"/>
          <w:color w:val="000000"/>
          <w:sz w:val="28"/>
          <w:szCs w:val="28"/>
        </w:rPr>
        <w:t xml:space="preserve"> представлен в приложении № 4 к подпрограмме.</w:t>
      </w:r>
    </w:p>
    <w:p w14:paraId="23A9D0D8" w14:textId="77777777" w:rsidR="00B7042E" w:rsidRPr="00B7042E" w:rsidRDefault="00B7042E" w:rsidP="00B7042E">
      <w:pPr>
        <w:widowControl w:val="0"/>
        <w:autoSpaceDE w:val="0"/>
        <w:autoSpaceDN w:val="0"/>
        <w:spacing w:after="0" w:line="240" w:lineRule="auto"/>
        <w:ind w:firstLine="540"/>
        <w:jc w:val="both"/>
        <w:rPr>
          <w:rFonts w:ascii="Times New Roman" w:hAnsi="Times New Roman"/>
          <w:sz w:val="28"/>
          <w:szCs w:val="28"/>
        </w:rPr>
      </w:pPr>
      <w:r w:rsidRPr="00B7042E">
        <w:rPr>
          <w:rFonts w:ascii="Times New Roman" w:hAnsi="Times New Roman"/>
          <w:sz w:val="28"/>
          <w:szCs w:val="28"/>
        </w:rPr>
        <w:tab/>
        <w:t xml:space="preserve">15. </w:t>
      </w:r>
      <w:bookmarkStart w:id="5" w:name="OLE_LINK85"/>
      <w:r w:rsidRPr="00B7042E">
        <w:rPr>
          <w:rFonts w:ascii="Times New Roman" w:hAnsi="Times New Roman"/>
          <w:sz w:val="28"/>
          <w:szCs w:val="28"/>
        </w:rPr>
        <w:t>Порядок разработки, обсуждения с заинтересованными лицами и утверждения дизайн-проектов благоустройства дворовых территорий, включенных в муниципальную программу</w:t>
      </w:r>
      <w:bookmarkEnd w:id="5"/>
      <w:r w:rsidRPr="00B7042E">
        <w:rPr>
          <w:rFonts w:ascii="Times New Roman" w:hAnsi="Times New Roman"/>
          <w:sz w:val="28"/>
          <w:szCs w:val="28"/>
        </w:rPr>
        <w:t xml:space="preserve"> города Канска </w:t>
      </w:r>
      <w:r w:rsidRPr="00B7042E">
        <w:rPr>
          <w:rFonts w:ascii="Times New Roman" w:eastAsia="Times New Roman" w:hAnsi="Times New Roman"/>
          <w:sz w:val="28"/>
          <w:szCs w:val="28"/>
          <w:lang w:eastAsia="ru-RU"/>
        </w:rPr>
        <w:t>«Формирование современной городской среды</w:t>
      </w:r>
      <w:r w:rsidRPr="00B7042E">
        <w:rPr>
          <w:rFonts w:ascii="Times New Roman" w:hAnsi="Times New Roman"/>
          <w:sz w:val="28"/>
          <w:szCs w:val="28"/>
        </w:rPr>
        <w:t>» представлен в приложении № 5 к подпрограмме.</w:t>
      </w:r>
    </w:p>
    <w:p w14:paraId="44BDC2FD" w14:textId="77777777" w:rsidR="00B7042E" w:rsidRPr="00B7042E" w:rsidRDefault="00B7042E" w:rsidP="00B7042E">
      <w:pPr>
        <w:spacing w:after="0" w:line="240" w:lineRule="auto"/>
        <w:jc w:val="both"/>
        <w:rPr>
          <w:rFonts w:ascii="Times New Roman" w:hAnsi="Times New Roman"/>
          <w:sz w:val="28"/>
          <w:szCs w:val="28"/>
        </w:rPr>
      </w:pPr>
      <w:r w:rsidRPr="00B7042E">
        <w:rPr>
          <w:rFonts w:ascii="Times New Roman" w:hAnsi="Times New Roman"/>
          <w:sz w:val="28"/>
          <w:szCs w:val="28"/>
        </w:rPr>
        <w:tab/>
        <w:t xml:space="preserve">15.1. Дизайн–проект </w:t>
      </w:r>
      <w:r w:rsidRPr="00B7042E">
        <w:rPr>
          <w:rFonts w:ascii="Times New Roman" w:hAnsi="Times New Roman"/>
          <w:spacing w:val="-1"/>
          <w:sz w:val="28"/>
          <w:szCs w:val="28"/>
        </w:rPr>
        <w:t>бл</w:t>
      </w:r>
      <w:r w:rsidRPr="00B7042E">
        <w:rPr>
          <w:rFonts w:ascii="Times New Roman" w:hAnsi="Times New Roman"/>
          <w:sz w:val="28"/>
          <w:szCs w:val="28"/>
        </w:rPr>
        <w:t>аго</w:t>
      </w:r>
      <w:r w:rsidRPr="00B7042E">
        <w:rPr>
          <w:rFonts w:ascii="Times New Roman" w:hAnsi="Times New Roman"/>
          <w:spacing w:val="-3"/>
          <w:sz w:val="28"/>
          <w:szCs w:val="28"/>
        </w:rPr>
        <w:t>у</w:t>
      </w:r>
      <w:r w:rsidRPr="00B7042E">
        <w:rPr>
          <w:rFonts w:ascii="Times New Roman" w:hAnsi="Times New Roman"/>
          <w:sz w:val="28"/>
          <w:szCs w:val="28"/>
        </w:rPr>
        <w:t xml:space="preserve">стройства </w:t>
      </w:r>
      <w:r w:rsidRPr="00B7042E">
        <w:rPr>
          <w:rFonts w:ascii="Times New Roman" w:hAnsi="Times New Roman"/>
          <w:spacing w:val="1"/>
          <w:sz w:val="28"/>
          <w:szCs w:val="28"/>
        </w:rPr>
        <w:t>д</w:t>
      </w:r>
      <w:r w:rsidRPr="00B7042E">
        <w:rPr>
          <w:rFonts w:ascii="Times New Roman" w:hAnsi="Times New Roman"/>
          <w:sz w:val="28"/>
          <w:szCs w:val="28"/>
        </w:rPr>
        <w:t>воро</w:t>
      </w:r>
      <w:r w:rsidRPr="00B7042E">
        <w:rPr>
          <w:rFonts w:ascii="Times New Roman" w:hAnsi="Times New Roman"/>
          <w:spacing w:val="-1"/>
          <w:sz w:val="28"/>
          <w:szCs w:val="28"/>
        </w:rPr>
        <w:t>в</w:t>
      </w:r>
      <w:r w:rsidRPr="00B7042E">
        <w:rPr>
          <w:rFonts w:ascii="Times New Roman" w:hAnsi="Times New Roman"/>
          <w:sz w:val="28"/>
          <w:szCs w:val="28"/>
        </w:rPr>
        <w:t>ых</w:t>
      </w:r>
      <w:r w:rsidRPr="00B7042E">
        <w:rPr>
          <w:rFonts w:ascii="Times New Roman" w:hAnsi="Times New Roman"/>
          <w:spacing w:val="103"/>
          <w:sz w:val="28"/>
          <w:szCs w:val="28"/>
        </w:rPr>
        <w:t xml:space="preserve"> </w:t>
      </w:r>
      <w:r w:rsidRPr="00B7042E">
        <w:rPr>
          <w:rFonts w:ascii="Times New Roman" w:hAnsi="Times New Roman"/>
          <w:sz w:val="28"/>
          <w:szCs w:val="28"/>
        </w:rPr>
        <w:t>т</w:t>
      </w:r>
      <w:r w:rsidRPr="00B7042E">
        <w:rPr>
          <w:rFonts w:ascii="Times New Roman" w:hAnsi="Times New Roman"/>
          <w:spacing w:val="-2"/>
          <w:sz w:val="28"/>
          <w:szCs w:val="28"/>
        </w:rPr>
        <w:t>е</w:t>
      </w:r>
      <w:r w:rsidRPr="00B7042E">
        <w:rPr>
          <w:rFonts w:ascii="Times New Roman" w:hAnsi="Times New Roman"/>
          <w:spacing w:val="-1"/>
          <w:sz w:val="28"/>
          <w:szCs w:val="28"/>
        </w:rPr>
        <w:t>р</w:t>
      </w:r>
      <w:r w:rsidRPr="00B7042E">
        <w:rPr>
          <w:rFonts w:ascii="Times New Roman" w:hAnsi="Times New Roman"/>
          <w:sz w:val="28"/>
          <w:szCs w:val="28"/>
        </w:rPr>
        <w:t>ри</w:t>
      </w:r>
      <w:r w:rsidRPr="00B7042E">
        <w:rPr>
          <w:rFonts w:ascii="Times New Roman" w:hAnsi="Times New Roman"/>
          <w:spacing w:val="-1"/>
          <w:sz w:val="28"/>
          <w:szCs w:val="28"/>
        </w:rPr>
        <w:t>т</w:t>
      </w:r>
      <w:r w:rsidRPr="00B7042E">
        <w:rPr>
          <w:rFonts w:ascii="Times New Roman" w:hAnsi="Times New Roman"/>
          <w:sz w:val="28"/>
          <w:szCs w:val="28"/>
        </w:rPr>
        <w:t>о</w:t>
      </w:r>
      <w:r w:rsidRPr="00B7042E">
        <w:rPr>
          <w:rFonts w:ascii="Times New Roman" w:hAnsi="Times New Roman"/>
          <w:spacing w:val="-1"/>
          <w:sz w:val="28"/>
          <w:szCs w:val="28"/>
        </w:rPr>
        <w:t>ри</w:t>
      </w:r>
      <w:r w:rsidRPr="00B7042E">
        <w:rPr>
          <w:rFonts w:ascii="Times New Roman" w:hAnsi="Times New Roman"/>
          <w:sz w:val="28"/>
          <w:szCs w:val="28"/>
        </w:rPr>
        <w:t>й может быть выполнен управляющей организацией (товариществом собственников жилья) или другим лицом.</w:t>
      </w:r>
    </w:p>
    <w:p w14:paraId="3EEE398E" w14:textId="77777777" w:rsidR="00B7042E" w:rsidRPr="00B7042E" w:rsidRDefault="00B7042E" w:rsidP="00B7042E">
      <w:pPr>
        <w:spacing w:after="0" w:line="240" w:lineRule="auto"/>
        <w:ind w:firstLine="708"/>
        <w:jc w:val="both"/>
        <w:rPr>
          <w:rFonts w:ascii="Times New Roman" w:hAnsi="Times New Roman"/>
          <w:sz w:val="28"/>
          <w:szCs w:val="28"/>
        </w:rPr>
      </w:pPr>
      <w:r w:rsidRPr="00B7042E">
        <w:rPr>
          <w:rFonts w:ascii="Times New Roman" w:hAnsi="Times New Roman"/>
          <w:sz w:val="28"/>
          <w:szCs w:val="28"/>
        </w:rPr>
        <w:t>15.2.</w:t>
      </w:r>
      <w:r w:rsidRPr="00B7042E">
        <w:rPr>
          <w:rFonts w:ascii="Times New Roman" w:eastAsia="Times New Roman" w:hAnsi="Times New Roman"/>
          <w:sz w:val="28"/>
          <w:szCs w:val="28"/>
        </w:rPr>
        <w:t xml:space="preserve"> </w:t>
      </w:r>
      <w:bookmarkStart w:id="6" w:name="_Hlk10206358"/>
      <w:r w:rsidRPr="00B7042E">
        <w:rPr>
          <w:rFonts w:ascii="Times New Roman" w:eastAsia="Times New Roman" w:hAnsi="Times New Roman"/>
          <w:sz w:val="28"/>
          <w:szCs w:val="28"/>
        </w:rPr>
        <w:t>Порядок представления, рассмотрения и оценки предложений по включению дворовой территории в муниципальную программу «Формирование современной городской среды» представлен в приложении № 6 к подпрограмме.</w:t>
      </w:r>
      <w:bookmarkEnd w:id="6"/>
    </w:p>
    <w:p w14:paraId="5422C7AA" w14:textId="77777777" w:rsidR="00B7042E" w:rsidRPr="00B7042E" w:rsidRDefault="00B7042E" w:rsidP="00B7042E">
      <w:pPr>
        <w:autoSpaceDE w:val="0"/>
        <w:autoSpaceDN w:val="0"/>
        <w:adjustRightInd w:val="0"/>
        <w:spacing w:after="0" w:line="240" w:lineRule="auto"/>
        <w:ind w:firstLine="567"/>
        <w:jc w:val="both"/>
        <w:rPr>
          <w:rFonts w:ascii="Times New Roman" w:hAnsi="Times New Roman"/>
          <w:sz w:val="28"/>
          <w:szCs w:val="28"/>
          <w:lang w:eastAsia="ru-RU"/>
        </w:rPr>
      </w:pPr>
      <w:r w:rsidRPr="00B7042E">
        <w:rPr>
          <w:rFonts w:ascii="Times New Roman" w:hAnsi="Times New Roman"/>
          <w:sz w:val="28"/>
          <w:szCs w:val="28"/>
        </w:rPr>
        <w:t xml:space="preserve">16. </w:t>
      </w:r>
      <w:r w:rsidRPr="00B7042E">
        <w:rPr>
          <w:rFonts w:ascii="Times New Roman" w:hAnsi="Times New Roman"/>
          <w:sz w:val="28"/>
          <w:szCs w:val="28"/>
          <w:lang w:eastAsia="ru-RU"/>
        </w:rPr>
        <w:t>Порядок разработки, обсуждения с заинтересованными лицами и утверждения дизайн-проектов обустройства общественного пространства, включенного в муниципальную программу города Канска «</w:t>
      </w:r>
      <w:r w:rsidRPr="00B7042E">
        <w:rPr>
          <w:rFonts w:ascii="Times New Roman" w:hAnsi="Times New Roman"/>
          <w:color w:val="000000"/>
          <w:sz w:val="28"/>
          <w:szCs w:val="28"/>
        </w:rPr>
        <w:t>Формирование современной городской среды» представлен в п</w:t>
      </w:r>
      <w:r w:rsidRPr="00B7042E">
        <w:rPr>
          <w:rFonts w:ascii="Times New Roman" w:hAnsi="Times New Roman"/>
          <w:sz w:val="28"/>
          <w:szCs w:val="28"/>
          <w:lang w:eastAsia="ru-RU"/>
        </w:rPr>
        <w:t>риложении № 7 к подпрограмме.</w:t>
      </w:r>
    </w:p>
    <w:p w14:paraId="55529EBF" w14:textId="77777777" w:rsidR="00B7042E" w:rsidRPr="00B7042E" w:rsidRDefault="00B7042E" w:rsidP="00B7042E">
      <w:pPr>
        <w:widowControl w:val="0"/>
        <w:autoSpaceDE w:val="0"/>
        <w:autoSpaceDN w:val="0"/>
        <w:adjustRightInd w:val="0"/>
        <w:spacing w:after="0" w:line="240" w:lineRule="auto"/>
        <w:ind w:firstLine="567"/>
        <w:jc w:val="both"/>
        <w:outlineLvl w:val="0"/>
        <w:rPr>
          <w:rFonts w:ascii="Times New Roman" w:hAnsi="Times New Roman"/>
          <w:sz w:val="28"/>
          <w:szCs w:val="28"/>
        </w:rPr>
      </w:pPr>
      <w:r w:rsidRPr="00B7042E">
        <w:rPr>
          <w:rFonts w:ascii="Times New Roman" w:hAnsi="Times New Roman"/>
          <w:sz w:val="28"/>
          <w:szCs w:val="28"/>
          <w:lang w:eastAsia="ru-RU"/>
        </w:rPr>
        <w:t>16.1.</w:t>
      </w:r>
      <w:r w:rsidRPr="00B7042E">
        <w:rPr>
          <w:rFonts w:ascii="Times New Roman" w:hAnsi="Times New Roman"/>
          <w:sz w:val="28"/>
          <w:szCs w:val="28"/>
        </w:rPr>
        <w:t xml:space="preserve"> Порядок представления, рассмотрения и оценки предложений граждан, организаций о включении в муниципальную программу «Формирование современной городской среды» годы наиболее посещаемой муниципальной территории общего пользования города Канска, подлежащей благоустройству представлен в приложении № 8 к подпрограмме. </w:t>
      </w:r>
    </w:p>
    <w:p w14:paraId="5DA0E4FE" w14:textId="77777777" w:rsidR="00B7042E" w:rsidRPr="00B7042E" w:rsidRDefault="00B7042E" w:rsidP="00B7042E">
      <w:pPr>
        <w:autoSpaceDE w:val="0"/>
        <w:autoSpaceDN w:val="0"/>
        <w:adjustRightInd w:val="0"/>
        <w:spacing w:after="0" w:line="240" w:lineRule="auto"/>
        <w:ind w:firstLine="567"/>
        <w:jc w:val="both"/>
        <w:rPr>
          <w:rFonts w:ascii="Times New Roman" w:hAnsi="Times New Roman"/>
          <w:sz w:val="28"/>
          <w:szCs w:val="28"/>
        </w:rPr>
      </w:pPr>
      <w:r w:rsidRPr="00B7042E">
        <w:rPr>
          <w:rFonts w:ascii="Times New Roman" w:hAnsi="Times New Roman"/>
          <w:sz w:val="28"/>
          <w:szCs w:val="28"/>
        </w:rPr>
        <w:t>16.2.</w:t>
      </w:r>
      <w:r w:rsidRPr="00B7042E">
        <w:rPr>
          <w:rFonts w:ascii="Times New Roman" w:hAnsi="Times New Roman"/>
          <w:bCs/>
          <w:sz w:val="28"/>
          <w:szCs w:val="28"/>
        </w:rPr>
        <w:t xml:space="preserve"> Порядок </w:t>
      </w:r>
      <w:r w:rsidRPr="00B7042E">
        <w:rPr>
          <w:rFonts w:ascii="Times New Roman" w:hAnsi="Times New Roman"/>
          <w:sz w:val="28"/>
          <w:szCs w:val="28"/>
          <w:lang w:eastAsia="ru-RU"/>
        </w:rPr>
        <w:t xml:space="preserve">формирования общественной комиссии </w:t>
      </w:r>
      <w:r w:rsidRPr="00B7042E">
        <w:rPr>
          <w:rFonts w:ascii="Times New Roman" w:hAnsi="Times New Roman"/>
          <w:bCs/>
          <w:sz w:val="28"/>
          <w:szCs w:val="28"/>
        </w:rPr>
        <w:t>по разработке и реализации муниципальной программы «Формирование современной городской среды» представлен в приложении № 9 к подпрограмме.</w:t>
      </w:r>
    </w:p>
    <w:p w14:paraId="007DDBCA" w14:textId="77777777" w:rsidR="00B7042E" w:rsidRPr="00B7042E" w:rsidRDefault="00B7042E" w:rsidP="00B7042E">
      <w:pPr>
        <w:widowControl w:val="0"/>
        <w:autoSpaceDE w:val="0"/>
        <w:autoSpaceDN w:val="0"/>
        <w:spacing w:after="0" w:line="240" w:lineRule="auto"/>
        <w:ind w:firstLine="567"/>
        <w:jc w:val="both"/>
        <w:rPr>
          <w:rFonts w:ascii="Times New Roman" w:hAnsi="Times New Roman"/>
          <w:sz w:val="28"/>
          <w:szCs w:val="28"/>
        </w:rPr>
      </w:pPr>
      <w:r w:rsidRPr="00B7042E">
        <w:rPr>
          <w:rFonts w:ascii="Times New Roman" w:hAnsi="Times New Roman"/>
          <w:sz w:val="28"/>
          <w:szCs w:val="28"/>
          <w:lang w:eastAsia="ru-RU"/>
        </w:rPr>
        <w:t xml:space="preserve"> Данные порядки предусматривают условия, которые должны выполнить заинтересованные лица при подготовке предложений на участие в отборе дворовых территорий многоквартирного жилого дома (далее - МКД)  и наиболее посещаемой территории общего пользования, порядок рассмотрения и оценки предложений участников отбора, а также формы, по которым заинтересованные лица граждане, организации представляют соответствующие предложения</w:t>
      </w:r>
      <w:r w:rsidRPr="00B7042E">
        <w:rPr>
          <w:rFonts w:ascii="Times New Roman" w:hAnsi="Times New Roman"/>
          <w:sz w:val="28"/>
          <w:szCs w:val="28"/>
        </w:rPr>
        <w:t>.</w:t>
      </w:r>
    </w:p>
    <w:p w14:paraId="77657CFE"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sz w:val="28"/>
          <w:szCs w:val="28"/>
        </w:rPr>
      </w:pPr>
      <w:r w:rsidRPr="00B7042E">
        <w:rPr>
          <w:rFonts w:ascii="Times New Roman" w:hAnsi="Times New Roman"/>
          <w:sz w:val="28"/>
          <w:szCs w:val="28"/>
        </w:rPr>
        <w:lastRenderedPageBreak/>
        <w:t xml:space="preserve">17. Адресный перечень дворовых территорий, муниципальных территорий общего пользования, </w:t>
      </w:r>
      <w:r w:rsidRPr="00B7042E">
        <w:rPr>
          <w:rFonts w:ascii="Times New Roman" w:eastAsia="Times New Roman" w:hAnsi="Times New Roman"/>
          <w:iCs/>
          <w:color w:val="000000"/>
          <w:sz w:val="28"/>
          <w:szCs w:val="28"/>
          <w:shd w:val="clear" w:color="auto" w:fill="FDFDFD"/>
          <w:lang w:eastAsia="ru-RU"/>
        </w:rPr>
        <w:t>мест массового отдыха населения (городских парков),</w:t>
      </w:r>
      <w:r w:rsidRPr="00B7042E">
        <w:rPr>
          <w:rFonts w:ascii="Times New Roman" w:hAnsi="Times New Roman"/>
          <w:sz w:val="28"/>
          <w:szCs w:val="28"/>
        </w:rPr>
        <w:t xml:space="preserve"> подлежащих включению в муниципальную программу, формируется по предложениям граждан, в результате комиссионной оценки предложений заинтересованных лиц </w:t>
      </w:r>
      <w:r w:rsidRPr="00B7042E">
        <w:rPr>
          <w:rFonts w:ascii="Times New Roman" w:eastAsia="Times New Roman" w:hAnsi="Times New Roman"/>
          <w:sz w:val="28"/>
          <w:szCs w:val="28"/>
          <w:lang w:eastAsia="ru-RU"/>
        </w:rPr>
        <w:t>общественной комиссией по развитию современной городской среды</w:t>
      </w:r>
      <w:r w:rsidRPr="00B7042E">
        <w:rPr>
          <w:rFonts w:ascii="Times New Roman" w:hAnsi="Times New Roman"/>
          <w:sz w:val="28"/>
          <w:szCs w:val="28"/>
        </w:rPr>
        <w:t xml:space="preserve">, состав которой утвержден постановлением администрации города Канска от 23.08.2017 № 733.  </w:t>
      </w:r>
    </w:p>
    <w:p w14:paraId="0B79075A" w14:textId="77777777" w:rsidR="00B7042E" w:rsidRPr="00B7042E" w:rsidRDefault="00B7042E" w:rsidP="00B7042E">
      <w:pPr>
        <w:widowControl w:val="0"/>
        <w:spacing w:after="0" w:line="240" w:lineRule="auto"/>
        <w:ind w:firstLine="567"/>
        <w:jc w:val="both"/>
        <w:rPr>
          <w:rFonts w:ascii="Times New Roman" w:hAnsi="Times New Roman"/>
          <w:sz w:val="28"/>
          <w:szCs w:val="28"/>
          <w:lang w:eastAsia="ru-RU"/>
        </w:rPr>
      </w:pPr>
      <w:r w:rsidRPr="00B7042E">
        <w:rPr>
          <w:rFonts w:ascii="Times New Roman" w:hAnsi="Times New Roman"/>
          <w:bCs/>
          <w:spacing w:val="-2"/>
          <w:sz w:val="28"/>
          <w:szCs w:val="28"/>
          <w:lang w:eastAsia="ru-RU"/>
        </w:rPr>
        <w:t xml:space="preserve">18. </w:t>
      </w:r>
      <w:r w:rsidRPr="00B7042E">
        <w:rPr>
          <w:rFonts w:ascii="Times New Roman" w:hAnsi="Times New Roman"/>
          <w:bCs/>
          <w:color w:val="000000"/>
          <w:spacing w:val="-2"/>
          <w:sz w:val="28"/>
          <w:szCs w:val="28"/>
          <w:lang w:eastAsia="ru-RU"/>
        </w:rPr>
        <w:t xml:space="preserve">Субсидии управляющим организациям, товариществам собственников жилья, жилищным кооперативам, иным специализированным потребительским кооперативам на реализацию мероприятий по благоустройству дворовых территорий  в городе Канске предоставляется в соответствии с </w:t>
      </w:r>
      <w:r w:rsidRPr="00B7042E">
        <w:rPr>
          <w:rFonts w:ascii="Times New Roman" w:hAnsi="Times New Roman"/>
          <w:sz w:val="28"/>
          <w:szCs w:val="28"/>
          <w:lang w:eastAsia="ru-RU"/>
        </w:rPr>
        <w:t>Порядком предоставления субсидии управляющим организациям, товариществам собственников жилья, жилищным кооперативам, иным специализированным потребительским кооперативам на реализацию мероприятий по благоустройству дворовых территорий  в городе Канске, представленном в приложение № 10 к Подпрограмме.</w:t>
      </w:r>
    </w:p>
    <w:p w14:paraId="3D1BB614" w14:textId="77777777" w:rsidR="00B7042E" w:rsidRPr="00B7042E" w:rsidRDefault="00B7042E" w:rsidP="00B7042E">
      <w:pPr>
        <w:spacing w:after="0" w:line="240" w:lineRule="auto"/>
        <w:jc w:val="both"/>
        <w:rPr>
          <w:rFonts w:ascii="Times New Roman" w:eastAsia="Times New Roman" w:hAnsi="Times New Roman"/>
          <w:color w:val="000000"/>
          <w:sz w:val="28"/>
          <w:szCs w:val="28"/>
          <w:lang w:eastAsia="ru-RU"/>
        </w:rPr>
      </w:pPr>
      <w:r w:rsidRPr="00B7042E">
        <w:rPr>
          <w:rFonts w:ascii="Times New Roman" w:eastAsia="Times New Roman" w:hAnsi="Times New Roman"/>
          <w:color w:val="000000"/>
          <w:sz w:val="28"/>
          <w:szCs w:val="28"/>
          <w:lang w:eastAsia="ru-RU"/>
        </w:rPr>
        <w:t>         Определение подрядных организаций на проведение работ по благоустройству наиболее посещаемой территории общего пользования и мест массового отдыха населения города (городских парков) реализуется на основании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B24E173" w14:textId="77777777" w:rsidR="00B7042E" w:rsidRPr="00B7042E" w:rsidRDefault="00B7042E" w:rsidP="00B7042E">
      <w:pPr>
        <w:spacing w:after="0" w:line="240" w:lineRule="auto"/>
        <w:ind w:firstLine="567"/>
        <w:jc w:val="both"/>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19. Порядок общественного обсуждения проекта муниципальной программы (проекта изменений, которые вносятся в действующую муниципальную программу) формирование современной городской среды представлен в приложении № 11 к подпрограмме.</w:t>
      </w:r>
    </w:p>
    <w:p w14:paraId="00E9DDDC" w14:textId="77777777" w:rsidR="00B7042E" w:rsidRPr="00B7042E" w:rsidRDefault="00B7042E" w:rsidP="00B7042E">
      <w:pPr>
        <w:spacing w:after="0" w:line="240" w:lineRule="auto"/>
        <w:ind w:firstLine="567"/>
        <w:jc w:val="both"/>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20. Порядок организации и проведения рейтингового голосования по отбору общественных территорий, подлежащих благоустройству в первоочередном порядке утвержден Постановлением Красноярского края от 29.01.2019г. № 35-П «Об утверждении порядка проведения рейтингового голосования по выбору общественных территорий муниципальных образований Красноярского края, подлежащих благоустройству в первоочередном порядке».</w:t>
      </w:r>
    </w:p>
    <w:p w14:paraId="26F0F5C0"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sz w:val="28"/>
          <w:szCs w:val="28"/>
        </w:rPr>
      </w:pPr>
      <w:r w:rsidRPr="00B7042E">
        <w:rPr>
          <w:rFonts w:ascii="Times New Roman" w:hAnsi="Times New Roman"/>
          <w:sz w:val="28"/>
          <w:szCs w:val="28"/>
        </w:rPr>
        <w:t>21. В ходе реализации подпрограммы будет проведено благоустройство</w:t>
      </w:r>
      <w:r w:rsidRPr="00B7042E">
        <w:rPr>
          <w:rFonts w:ascii="Times New Roman" w:hAnsi="Times New Roman"/>
          <w:color w:val="000000"/>
          <w:sz w:val="28"/>
          <w:szCs w:val="28"/>
        </w:rPr>
        <w:t xml:space="preserve"> территорий общего пользования и </w:t>
      </w:r>
      <w:r w:rsidRPr="00B7042E">
        <w:rPr>
          <w:rFonts w:ascii="Times New Roman" w:hAnsi="Times New Roman"/>
          <w:sz w:val="28"/>
          <w:szCs w:val="28"/>
        </w:rPr>
        <w:t>мест массового отдыха населения города (городских скверов). Выбор таких территорий будет осуществлен путём открытого рейтингового голосования горожан. Виды работ также будут вынесены на общественное обсуждение. Жители смогут принять участие в планировании оформления таких территорий. Это могут быть малые архитектурные формы, элементы озеленения, уличное освещение, спортивные или детские площадки, площадки для проведения массовых встреч горожан при проведении городских праздников.</w:t>
      </w:r>
    </w:p>
    <w:p w14:paraId="05107C67"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sz w:val="28"/>
          <w:szCs w:val="28"/>
        </w:rPr>
      </w:pPr>
      <w:r w:rsidRPr="00B7042E">
        <w:rPr>
          <w:rFonts w:ascii="Times New Roman" w:hAnsi="Times New Roman"/>
          <w:sz w:val="28"/>
          <w:szCs w:val="28"/>
        </w:rPr>
        <w:t xml:space="preserve">22. Субсидии перечисляются бюджету муниципального образования город Канск в соответствии со сводной бюджетной росписью краевого </w:t>
      </w:r>
      <w:r w:rsidRPr="00B7042E">
        <w:rPr>
          <w:rFonts w:ascii="Times New Roman" w:hAnsi="Times New Roman"/>
          <w:sz w:val="28"/>
          <w:szCs w:val="28"/>
        </w:rPr>
        <w:lastRenderedPageBreak/>
        <w:t>бюджета в пределах лимитов бюджетных обязательств, предусмотренных министерством строительства Красноярского края на выполнение соответствующих программных мероприятий.</w:t>
      </w:r>
    </w:p>
    <w:p w14:paraId="64813C7E"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sz w:val="28"/>
          <w:szCs w:val="28"/>
        </w:rPr>
      </w:pPr>
      <w:r w:rsidRPr="00B7042E">
        <w:rPr>
          <w:rFonts w:ascii="Times New Roman" w:hAnsi="Times New Roman"/>
          <w:sz w:val="28"/>
          <w:szCs w:val="28"/>
        </w:rPr>
        <w:t xml:space="preserve">23. </w:t>
      </w:r>
      <w:bookmarkStart w:id="7" w:name="_Hlk10206583"/>
      <w:r w:rsidRPr="00B7042E">
        <w:rPr>
          <w:rFonts w:ascii="Times New Roman" w:hAnsi="Times New Roman"/>
          <w:sz w:val="28"/>
          <w:szCs w:val="28"/>
        </w:rPr>
        <w:t>Предоставление субсидий из краевого бюджета настоящей подпрограмме, осуществляется при условии выполнения за счет средств местного бюджета обязательств по долевому финансированию указанных расходов в доле:</w:t>
      </w:r>
    </w:p>
    <w:p w14:paraId="4CFA9164"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sz w:val="28"/>
          <w:szCs w:val="28"/>
        </w:rPr>
      </w:pPr>
      <w:r w:rsidRPr="00B7042E">
        <w:rPr>
          <w:rFonts w:ascii="Times New Roman" w:hAnsi="Times New Roman"/>
          <w:sz w:val="28"/>
          <w:szCs w:val="28"/>
        </w:rPr>
        <w:t xml:space="preserve">- не менее 1 % от суммы субсидии на благоустройство дворовых территорий при ремонте подъездных путей к дворовой территории; </w:t>
      </w:r>
    </w:p>
    <w:p w14:paraId="43A882CB"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sz w:val="28"/>
          <w:szCs w:val="28"/>
        </w:rPr>
      </w:pPr>
      <w:r w:rsidRPr="00B7042E">
        <w:rPr>
          <w:rFonts w:ascii="Times New Roman" w:hAnsi="Times New Roman"/>
          <w:sz w:val="28"/>
          <w:szCs w:val="28"/>
        </w:rPr>
        <w:t xml:space="preserve">- не менее 2% от суммы субсидии на благоустройство дворовых территорий, по которым принято решение не выполнять работы по ремонту подъездных путей к дворовой территории; </w:t>
      </w:r>
    </w:p>
    <w:p w14:paraId="32AE7AF1"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sz w:val="28"/>
          <w:szCs w:val="28"/>
        </w:rPr>
      </w:pPr>
      <w:r w:rsidRPr="00B7042E">
        <w:rPr>
          <w:rFonts w:ascii="Times New Roman" w:hAnsi="Times New Roman"/>
          <w:sz w:val="28"/>
          <w:szCs w:val="28"/>
        </w:rPr>
        <w:t>- не менее 6 %</w:t>
      </w:r>
      <w:r w:rsidRPr="00B7042E">
        <w:t xml:space="preserve"> </w:t>
      </w:r>
      <w:r w:rsidRPr="00B7042E">
        <w:rPr>
          <w:rFonts w:ascii="Times New Roman" w:hAnsi="Times New Roman"/>
          <w:sz w:val="28"/>
          <w:szCs w:val="28"/>
        </w:rPr>
        <w:t>от суммы субсидии на благоустройство общественных территорий.</w:t>
      </w:r>
    </w:p>
    <w:p w14:paraId="6AAF372E"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sz w:val="28"/>
          <w:szCs w:val="28"/>
        </w:rPr>
      </w:pPr>
      <w:r w:rsidRPr="00B7042E">
        <w:rPr>
          <w:rFonts w:ascii="Times New Roman" w:hAnsi="Times New Roman"/>
          <w:sz w:val="28"/>
          <w:szCs w:val="28"/>
        </w:rPr>
        <w:t xml:space="preserve">На основании полученных первичных расчетов производится расчет среднего процента софинансирования муниципального образования от общей суммы субсидии, выделяемой на благоустройство общественных и дворовых территорий города Канска. </w:t>
      </w:r>
    </w:p>
    <w:p w14:paraId="5EE4D26D"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sz w:val="28"/>
          <w:szCs w:val="28"/>
        </w:rPr>
      </w:pPr>
      <w:r w:rsidRPr="00B7042E">
        <w:rPr>
          <w:rFonts w:ascii="Times New Roman" w:hAnsi="Times New Roman"/>
          <w:sz w:val="28"/>
          <w:szCs w:val="28"/>
        </w:rPr>
        <w:t>При распределении суммы субсидии на общественные и дворовые территории города Канска с 2020 года необходимо учитывать условие: на благоустройство дворовых территорий необходимо распределить не более 30% от общей суммы субсидии.</w:t>
      </w:r>
    </w:p>
    <w:bookmarkEnd w:id="7"/>
    <w:p w14:paraId="0B697CF6" w14:textId="77777777" w:rsidR="00B7042E" w:rsidRPr="00B7042E" w:rsidRDefault="00B7042E" w:rsidP="00B7042E">
      <w:pPr>
        <w:spacing w:after="0" w:line="240" w:lineRule="auto"/>
        <w:ind w:firstLine="709"/>
        <w:jc w:val="both"/>
        <w:rPr>
          <w:rFonts w:ascii="Times New Roman" w:hAnsi="Times New Roman"/>
          <w:sz w:val="28"/>
          <w:szCs w:val="28"/>
          <w:lang w:eastAsia="ru-RU"/>
        </w:rPr>
      </w:pPr>
      <w:r w:rsidRPr="00B7042E">
        <w:rPr>
          <w:rFonts w:ascii="Times New Roman" w:hAnsi="Times New Roman"/>
          <w:sz w:val="28"/>
          <w:szCs w:val="28"/>
          <w:lang w:eastAsia="ru-RU"/>
        </w:rPr>
        <w:t>24.</w:t>
      </w:r>
      <w:r w:rsidRPr="00B7042E">
        <w:rPr>
          <w:rFonts w:ascii="Times New Roman" w:hAnsi="Times New Roman"/>
          <w:color w:val="FF0000"/>
          <w:sz w:val="28"/>
          <w:szCs w:val="28"/>
          <w:lang w:eastAsia="ru-RU"/>
        </w:rPr>
        <w:t xml:space="preserve"> </w:t>
      </w:r>
      <w:r w:rsidRPr="00B7042E">
        <w:rPr>
          <w:rFonts w:ascii="Times New Roman" w:eastAsia="Times New Roman" w:hAnsi="Times New Roman"/>
          <w:sz w:val="28"/>
          <w:szCs w:val="28"/>
          <w:lang w:eastAsia="ru-RU"/>
        </w:rPr>
        <w:t xml:space="preserve">Выполнение работ  </w:t>
      </w:r>
      <w:r w:rsidRPr="00B7042E">
        <w:rPr>
          <w:rFonts w:ascii="Times New Roman" w:hAnsi="Times New Roman"/>
          <w:sz w:val="28"/>
          <w:szCs w:val="28"/>
        </w:rPr>
        <w:t xml:space="preserve">настоящей подпрограммы, </w:t>
      </w:r>
      <w:r w:rsidRPr="00B7042E">
        <w:rPr>
          <w:rFonts w:ascii="Times New Roman" w:eastAsia="Times New Roman" w:hAnsi="Times New Roman"/>
          <w:sz w:val="28"/>
          <w:szCs w:val="28"/>
          <w:lang w:eastAsia="ru-RU"/>
        </w:rPr>
        <w:t xml:space="preserve">должно происходить с учётом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 в соответствии с </w:t>
      </w:r>
      <w:r w:rsidRPr="00B7042E">
        <w:rPr>
          <w:rFonts w:ascii="Times New Roman" w:hAnsi="Times New Roman"/>
          <w:sz w:val="28"/>
          <w:szCs w:val="28"/>
          <w:lang w:eastAsia="ru-RU"/>
        </w:rPr>
        <w:t>Федеральным законом от 24.11.1995 № 181-ФЗ «О социальной защите инвалидов в Российской Федерации».</w:t>
      </w:r>
    </w:p>
    <w:p w14:paraId="68EBA947" w14:textId="77777777" w:rsidR="00B7042E" w:rsidRPr="00B7042E" w:rsidRDefault="00B7042E" w:rsidP="00B7042E">
      <w:pPr>
        <w:spacing w:after="0" w:line="240" w:lineRule="auto"/>
        <w:ind w:firstLine="709"/>
        <w:jc w:val="both"/>
        <w:rPr>
          <w:rFonts w:ascii="Times New Roman" w:hAnsi="Times New Roman"/>
          <w:sz w:val="28"/>
          <w:szCs w:val="28"/>
        </w:rPr>
      </w:pPr>
      <w:r w:rsidRPr="00B7042E">
        <w:rPr>
          <w:rFonts w:ascii="Times New Roman" w:hAnsi="Times New Roman"/>
          <w:sz w:val="28"/>
          <w:szCs w:val="28"/>
        </w:rPr>
        <w:t xml:space="preserve"> Реализация мероприятий, предусмотренных подпрограммой, позволит:</w:t>
      </w:r>
    </w:p>
    <w:tbl>
      <w:tblPr>
        <w:tblW w:w="0" w:type="auto"/>
        <w:tblLook w:val="04A0" w:firstRow="1" w:lastRow="0" w:firstColumn="1" w:lastColumn="0" w:noHBand="0" w:noVBand="1"/>
      </w:tblPr>
      <w:tblGrid>
        <w:gridCol w:w="9355"/>
      </w:tblGrid>
      <w:tr w:rsidR="00B7042E" w:rsidRPr="00B7042E" w14:paraId="686ED451" w14:textId="77777777" w:rsidTr="00887B7B">
        <w:tc>
          <w:tcPr>
            <w:tcW w:w="9571" w:type="dxa"/>
            <w:shd w:val="clear" w:color="auto" w:fill="auto"/>
          </w:tcPr>
          <w:p w14:paraId="33CA06AC" w14:textId="77777777" w:rsidR="00B7042E" w:rsidRPr="00B7042E" w:rsidRDefault="00B7042E" w:rsidP="00B7042E">
            <w:pPr>
              <w:numPr>
                <w:ilvl w:val="0"/>
                <w:numId w:val="28"/>
              </w:numPr>
              <w:spacing w:after="0" w:line="240" w:lineRule="auto"/>
              <w:jc w:val="both"/>
              <w:rPr>
                <w:rFonts w:ascii="Times New Roman" w:hAnsi="Times New Roman"/>
                <w:sz w:val="28"/>
                <w:szCs w:val="28"/>
              </w:rPr>
            </w:pPr>
            <w:r w:rsidRPr="00B7042E">
              <w:rPr>
                <w:rFonts w:ascii="Times New Roman" w:hAnsi="Times New Roman"/>
                <w:sz w:val="28"/>
                <w:szCs w:val="28"/>
              </w:rPr>
              <w:t>провести комплексное благоустройство дворовых территорий многоквартирных домов;</w:t>
            </w:r>
          </w:p>
        </w:tc>
      </w:tr>
      <w:tr w:rsidR="00B7042E" w:rsidRPr="00B7042E" w14:paraId="2815EA4C" w14:textId="77777777" w:rsidTr="00887B7B">
        <w:tc>
          <w:tcPr>
            <w:tcW w:w="9571" w:type="dxa"/>
            <w:shd w:val="clear" w:color="auto" w:fill="auto"/>
          </w:tcPr>
          <w:p w14:paraId="7ED40D79" w14:textId="77777777" w:rsidR="00B7042E" w:rsidRPr="00B7042E" w:rsidRDefault="00B7042E" w:rsidP="00B7042E">
            <w:pPr>
              <w:numPr>
                <w:ilvl w:val="0"/>
                <w:numId w:val="29"/>
              </w:numPr>
              <w:spacing w:after="0" w:line="240" w:lineRule="auto"/>
              <w:jc w:val="both"/>
              <w:rPr>
                <w:rFonts w:ascii="Times New Roman" w:hAnsi="Times New Roman"/>
                <w:sz w:val="28"/>
                <w:szCs w:val="28"/>
              </w:rPr>
            </w:pPr>
            <w:r w:rsidRPr="00B7042E">
              <w:rPr>
                <w:rFonts w:ascii="Times New Roman" w:hAnsi="Times New Roman"/>
                <w:sz w:val="28"/>
                <w:szCs w:val="28"/>
              </w:rPr>
              <w:t xml:space="preserve"> повысить привлекательность и эстетическое состояние города;</w:t>
            </w:r>
          </w:p>
        </w:tc>
      </w:tr>
      <w:tr w:rsidR="00B7042E" w:rsidRPr="00B7042E" w14:paraId="45F452DA" w14:textId="77777777" w:rsidTr="00887B7B">
        <w:tc>
          <w:tcPr>
            <w:tcW w:w="9571" w:type="dxa"/>
            <w:shd w:val="clear" w:color="auto" w:fill="auto"/>
          </w:tcPr>
          <w:p w14:paraId="6BCA2B84" w14:textId="77777777" w:rsidR="00B7042E" w:rsidRPr="00B7042E" w:rsidRDefault="00B7042E" w:rsidP="00B7042E">
            <w:pPr>
              <w:numPr>
                <w:ilvl w:val="0"/>
                <w:numId w:val="30"/>
              </w:numPr>
              <w:spacing w:after="0" w:line="240" w:lineRule="auto"/>
              <w:jc w:val="both"/>
              <w:rPr>
                <w:rFonts w:ascii="Times New Roman" w:hAnsi="Times New Roman"/>
                <w:sz w:val="28"/>
                <w:szCs w:val="28"/>
              </w:rPr>
            </w:pPr>
            <w:r w:rsidRPr="00B7042E">
              <w:rPr>
                <w:rFonts w:ascii="Times New Roman" w:hAnsi="Times New Roman"/>
                <w:sz w:val="28"/>
                <w:szCs w:val="28"/>
              </w:rPr>
              <w:t>сохранить и улучшить внешний вид мест общего пользования и массового отдыха населения;</w:t>
            </w:r>
          </w:p>
        </w:tc>
      </w:tr>
      <w:tr w:rsidR="00B7042E" w:rsidRPr="00B7042E" w14:paraId="352FFAE9" w14:textId="77777777" w:rsidTr="00887B7B">
        <w:tc>
          <w:tcPr>
            <w:tcW w:w="9571" w:type="dxa"/>
            <w:shd w:val="clear" w:color="auto" w:fill="auto"/>
          </w:tcPr>
          <w:p w14:paraId="491B3E40" w14:textId="77777777" w:rsidR="00B7042E" w:rsidRPr="00B7042E" w:rsidRDefault="00B7042E" w:rsidP="00B7042E">
            <w:pPr>
              <w:numPr>
                <w:ilvl w:val="0"/>
                <w:numId w:val="30"/>
              </w:numPr>
              <w:spacing w:after="0" w:line="240" w:lineRule="auto"/>
              <w:jc w:val="both"/>
              <w:rPr>
                <w:rFonts w:ascii="Times New Roman" w:hAnsi="Times New Roman"/>
                <w:sz w:val="28"/>
                <w:szCs w:val="28"/>
              </w:rPr>
            </w:pPr>
            <w:r w:rsidRPr="00B7042E">
              <w:rPr>
                <w:rFonts w:ascii="Times New Roman" w:hAnsi="Times New Roman"/>
                <w:sz w:val="28"/>
                <w:szCs w:val="28"/>
              </w:rPr>
              <w:t>благоустроить 503 ед. дворовых территорий МКД;</w:t>
            </w:r>
          </w:p>
        </w:tc>
      </w:tr>
      <w:tr w:rsidR="00B7042E" w:rsidRPr="00B7042E" w14:paraId="4719A15B" w14:textId="77777777" w:rsidTr="00887B7B">
        <w:tc>
          <w:tcPr>
            <w:tcW w:w="9571" w:type="dxa"/>
            <w:shd w:val="clear" w:color="auto" w:fill="auto"/>
          </w:tcPr>
          <w:p w14:paraId="0CB9986F" w14:textId="77777777" w:rsidR="00B7042E" w:rsidRPr="00B7042E" w:rsidRDefault="00B7042E" w:rsidP="00B7042E">
            <w:pPr>
              <w:numPr>
                <w:ilvl w:val="0"/>
                <w:numId w:val="30"/>
              </w:numPr>
              <w:spacing w:after="0" w:line="240" w:lineRule="auto"/>
              <w:jc w:val="both"/>
              <w:rPr>
                <w:rFonts w:ascii="Times New Roman" w:hAnsi="Times New Roman"/>
                <w:sz w:val="28"/>
                <w:szCs w:val="28"/>
              </w:rPr>
            </w:pPr>
            <w:r w:rsidRPr="00B7042E">
              <w:rPr>
                <w:rFonts w:ascii="Times New Roman" w:hAnsi="Times New Roman"/>
                <w:sz w:val="28"/>
                <w:szCs w:val="28"/>
              </w:rPr>
              <w:t>благоустроить 14 ед. часто посещаемых территорий (центральная улица, площадь, парк) общего пользования;</w:t>
            </w:r>
          </w:p>
        </w:tc>
      </w:tr>
      <w:tr w:rsidR="00B7042E" w:rsidRPr="00B7042E" w14:paraId="4152314B" w14:textId="77777777" w:rsidTr="00887B7B">
        <w:tc>
          <w:tcPr>
            <w:tcW w:w="9571" w:type="dxa"/>
            <w:shd w:val="clear" w:color="auto" w:fill="auto"/>
          </w:tcPr>
          <w:p w14:paraId="3D500164" w14:textId="77777777" w:rsidR="00B7042E" w:rsidRPr="00B7042E" w:rsidRDefault="00B7042E" w:rsidP="00B7042E">
            <w:pPr>
              <w:numPr>
                <w:ilvl w:val="0"/>
                <w:numId w:val="30"/>
              </w:numPr>
              <w:spacing w:after="0" w:line="240" w:lineRule="auto"/>
              <w:jc w:val="both"/>
              <w:rPr>
                <w:rFonts w:ascii="Times New Roman" w:hAnsi="Times New Roman"/>
                <w:sz w:val="28"/>
                <w:szCs w:val="28"/>
              </w:rPr>
            </w:pPr>
            <w:r w:rsidRPr="00B7042E">
              <w:rPr>
                <w:rFonts w:ascii="Times New Roman" w:hAnsi="Times New Roman"/>
                <w:sz w:val="28"/>
                <w:szCs w:val="28"/>
              </w:rPr>
              <w:t>благоустроить 5 мест массового отдыха населения города (городских парков);</w:t>
            </w:r>
          </w:p>
        </w:tc>
      </w:tr>
      <w:tr w:rsidR="00B7042E" w:rsidRPr="00B7042E" w14:paraId="0E5A215F" w14:textId="77777777" w:rsidTr="00887B7B">
        <w:tc>
          <w:tcPr>
            <w:tcW w:w="9571" w:type="dxa"/>
            <w:shd w:val="clear" w:color="auto" w:fill="auto"/>
          </w:tcPr>
          <w:p w14:paraId="0939ED88" w14:textId="77777777" w:rsidR="00B7042E" w:rsidRPr="00B7042E" w:rsidRDefault="00B7042E" w:rsidP="00B7042E">
            <w:pPr>
              <w:numPr>
                <w:ilvl w:val="0"/>
                <w:numId w:val="30"/>
              </w:numPr>
              <w:spacing w:after="0" w:line="240" w:lineRule="auto"/>
              <w:jc w:val="both"/>
              <w:rPr>
                <w:rFonts w:ascii="Times New Roman" w:hAnsi="Times New Roman"/>
                <w:sz w:val="28"/>
                <w:szCs w:val="28"/>
              </w:rPr>
            </w:pPr>
            <w:r w:rsidRPr="00B7042E">
              <w:rPr>
                <w:rFonts w:ascii="Times New Roman" w:hAnsi="Times New Roman"/>
                <w:sz w:val="28"/>
                <w:szCs w:val="28"/>
              </w:rPr>
              <w:t>вовлечь общественность в развитие городской современной среды.</w:t>
            </w:r>
          </w:p>
        </w:tc>
      </w:tr>
    </w:tbl>
    <w:p w14:paraId="32BEFE5F" w14:textId="77777777" w:rsidR="00B7042E" w:rsidRPr="00B7042E" w:rsidRDefault="00B7042E" w:rsidP="00B7042E">
      <w:pPr>
        <w:spacing w:after="0" w:line="240" w:lineRule="auto"/>
        <w:rPr>
          <w:rFonts w:ascii="Times New Roman" w:hAnsi="Times New Roman"/>
          <w:sz w:val="28"/>
          <w:szCs w:val="28"/>
        </w:rPr>
      </w:pPr>
    </w:p>
    <w:p w14:paraId="64315994" w14:textId="77777777" w:rsidR="00B7042E" w:rsidRPr="00B7042E" w:rsidRDefault="00B7042E" w:rsidP="00B7042E">
      <w:pPr>
        <w:autoSpaceDE w:val="0"/>
        <w:autoSpaceDN w:val="0"/>
        <w:adjustRightInd w:val="0"/>
        <w:spacing w:after="0" w:line="240" w:lineRule="auto"/>
        <w:ind w:firstLine="709"/>
        <w:jc w:val="center"/>
        <w:rPr>
          <w:rFonts w:ascii="Times New Roman" w:hAnsi="Times New Roman"/>
          <w:sz w:val="28"/>
          <w:szCs w:val="28"/>
        </w:rPr>
      </w:pPr>
      <w:r w:rsidRPr="00B7042E">
        <w:rPr>
          <w:rFonts w:ascii="Times New Roman" w:hAnsi="Times New Roman"/>
          <w:sz w:val="28"/>
          <w:szCs w:val="28"/>
        </w:rPr>
        <w:t>4. Управление подпрограммой и контроль за исполнением подпрограммы</w:t>
      </w:r>
    </w:p>
    <w:p w14:paraId="54465F27" w14:textId="77777777" w:rsidR="00B7042E" w:rsidRPr="00B7042E" w:rsidRDefault="00B7042E" w:rsidP="00B7042E">
      <w:pPr>
        <w:autoSpaceDE w:val="0"/>
        <w:autoSpaceDN w:val="0"/>
        <w:adjustRightInd w:val="0"/>
        <w:spacing w:after="0" w:line="240" w:lineRule="auto"/>
        <w:ind w:firstLine="709"/>
        <w:jc w:val="center"/>
        <w:rPr>
          <w:rFonts w:ascii="Times New Roman" w:hAnsi="Times New Roman"/>
          <w:sz w:val="28"/>
          <w:szCs w:val="28"/>
        </w:rPr>
      </w:pPr>
    </w:p>
    <w:p w14:paraId="2ABD3396" w14:textId="77777777" w:rsidR="00B7042E" w:rsidRPr="00B7042E" w:rsidRDefault="00B7042E" w:rsidP="00B7042E">
      <w:pPr>
        <w:suppressAutoHyphens/>
        <w:spacing w:after="0" w:line="240" w:lineRule="auto"/>
        <w:ind w:firstLine="709"/>
        <w:jc w:val="both"/>
        <w:rPr>
          <w:rFonts w:ascii="Times New Roman" w:hAnsi="Times New Roman"/>
          <w:kern w:val="1"/>
          <w:sz w:val="28"/>
          <w:szCs w:val="28"/>
          <w:lang w:eastAsia="zh-CN"/>
        </w:rPr>
      </w:pPr>
      <w:r w:rsidRPr="00B7042E">
        <w:rPr>
          <w:rFonts w:ascii="Times New Roman" w:hAnsi="Times New Roman"/>
          <w:kern w:val="1"/>
          <w:sz w:val="28"/>
          <w:szCs w:val="28"/>
          <w:lang w:eastAsia="zh-CN"/>
        </w:rPr>
        <w:lastRenderedPageBreak/>
        <w:t xml:space="preserve">В целях выработки эффективных решений, учитывающих мнение общественности, по вопросам повышения уровня благоустройства дворовых территорий многоквартирных домов, общественных территорий муниципального образования и включения их в муниципальную программу «Формирование современной городской среды» (далее - муниципальная программа), а также контроля за ходом ее реализации, в соответствие с постановлением администрации города Канска от 19.02.2019г. № 120, утверждена общественная комиссия </w:t>
      </w:r>
      <w:r w:rsidRPr="00B7042E">
        <w:rPr>
          <w:rFonts w:ascii="Times New Roman" w:hAnsi="Times New Roman"/>
          <w:bCs/>
          <w:kern w:val="1"/>
          <w:sz w:val="28"/>
          <w:szCs w:val="28"/>
          <w:lang w:eastAsia="zh-CN"/>
        </w:rPr>
        <w:t>по разработке и реализации муниципальной программы «Формирование современной городской среды».</w:t>
      </w:r>
    </w:p>
    <w:p w14:paraId="3770C1DB" w14:textId="77777777" w:rsidR="00B7042E" w:rsidRPr="00B7042E" w:rsidRDefault="00B7042E" w:rsidP="00B7042E">
      <w:pPr>
        <w:autoSpaceDE w:val="0"/>
        <w:autoSpaceDN w:val="0"/>
        <w:adjustRightInd w:val="0"/>
        <w:spacing w:after="0" w:line="240" w:lineRule="auto"/>
        <w:ind w:firstLine="709"/>
        <w:jc w:val="both"/>
        <w:rPr>
          <w:rFonts w:ascii="Times New Roman" w:hAnsi="Times New Roman"/>
          <w:sz w:val="28"/>
          <w:szCs w:val="28"/>
        </w:rPr>
      </w:pPr>
      <w:r w:rsidRPr="00B7042E">
        <w:rPr>
          <w:rFonts w:ascii="Times New Roman" w:hAnsi="Times New Roman"/>
          <w:sz w:val="28"/>
          <w:szCs w:val="28"/>
        </w:rPr>
        <w:t xml:space="preserve">Текущее управление реализацией подпрограммы и обеспечение целевого расходования бюджетных средств осуществляет </w:t>
      </w:r>
      <w:r w:rsidRPr="00B7042E">
        <w:rPr>
          <w:rFonts w:ascii="Times New Roman" w:eastAsia="Times New Roman" w:hAnsi="Times New Roman"/>
          <w:color w:val="000000"/>
          <w:sz w:val="28"/>
          <w:szCs w:val="28"/>
          <w:lang w:eastAsia="ru-RU"/>
        </w:rPr>
        <w:t>УС и ЖКХ администрации г. Канска</w:t>
      </w:r>
      <w:r w:rsidRPr="00B7042E">
        <w:rPr>
          <w:rFonts w:ascii="Times New Roman" w:hAnsi="Times New Roman"/>
          <w:sz w:val="28"/>
          <w:szCs w:val="28"/>
        </w:rPr>
        <w:t>, являющееся главным распорядителем средств городского бюджета.</w:t>
      </w:r>
    </w:p>
    <w:p w14:paraId="7BC9C985" w14:textId="77777777" w:rsidR="00B7042E" w:rsidRPr="00B7042E" w:rsidRDefault="00B7042E" w:rsidP="00B7042E">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B7042E">
        <w:rPr>
          <w:rFonts w:ascii="Times New Roman" w:hAnsi="Times New Roman"/>
          <w:sz w:val="28"/>
          <w:szCs w:val="28"/>
        </w:rPr>
        <w:t xml:space="preserve">Отчеты о выполнении мероприятий подпрограммы предоставляются </w:t>
      </w:r>
      <w:r w:rsidRPr="00B7042E">
        <w:rPr>
          <w:rFonts w:ascii="Times New Roman" w:eastAsia="Times New Roman" w:hAnsi="Times New Roman"/>
          <w:color w:val="000000"/>
          <w:sz w:val="28"/>
          <w:szCs w:val="28"/>
          <w:lang w:eastAsia="ru-RU"/>
        </w:rPr>
        <w:t>УС и ЖКХ администрации г. Канска</w:t>
      </w:r>
      <w:r w:rsidRPr="00B7042E">
        <w:rPr>
          <w:rFonts w:ascii="Times New Roman" w:hAnsi="Times New Roman"/>
          <w:sz w:val="28"/>
          <w:szCs w:val="28"/>
        </w:rPr>
        <w:t xml:space="preserve"> в министерство строительства Красноярского края согласно формам и срокам, определенным в соглашении, заключенным между министерством строительства Красноярского края и УС</w:t>
      </w:r>
      <w:r w:rsidRPr="00B7042E">
        <w:rPr>
          <w:rFonts w:ascii="Times New Roman" w:eastAsia="Times New Roman" w:hAnsi="Times New Roman"/>
          <w:color w:val="000000"/>
          <w:sz w:val="28"/>
          <w:szCs w:val="28"/>
          <w:lang w:eastAsia="ru-RU"/>
        </w:rPr>
        <w:t xml:space="preserve"> и ЖКХ администрации г. Канска.</w:t>
      </w:r>
    </w:p>
    <w:p w14:paraId="0744E0CA" w14:textId="77777777" w:rsidR="00B7042E" w:rsidRPr="00B7042E" w:rsidRDefault="00B7042E" w:rsidP="00B7042E">
      <w:pPr>
        <w:autoSpaceDE w:val="0"/>
        <w:autoSpaceDN w:val="0"/>
        <w:adjustRightInd w:val="0"/>
        <w:spacing w:after="0" w:line="240" w:lineRule="auto"/>
        <w:ind w:firstLine="709"/>
        <w:jc w:val="both"/>
        <w:rPr>
          <w:rFonts w:ascii="Times New Roman" w:hAnsi="Times New Roman"/>
          <w:sz w:val="28"/>
          <w:szCs w:val="28"/>
        </w:rPr>
      </w:pPr>
      <w:r w:rsidRPr="00B7042E">
        <w:rPr>
          <w:rFonts w:ascii="Times New Roman" w:hAnsi="Times New Roman"/>
          <w:sz w:val="28"/>
          <w:szCs w:val="28"/>
        </w:rPr>
        <w:t>Внутренний муниципальный финансовый контроль за использованием средств бюджета города Канска в ходе реализации подпрограммы осуществляет Финансовое управление администрации города Канска.</w:t>
      </w:r>
    </w:p>
    <w:p w14:paraId="78706764" w14:textId="77777777" w:rsidR="00B7042E" w:rsidRPr="00B7042E" w:rsidRDefault="00B7042E" w:rsidP="00B7042E">
      <w:pPr>
        <w:autoSpaceDE w:val="0"/>
        <w:autoSpaceDN w:val="0"/>
        <w:adjustRightInd w:val="0"/>
        <w:spacing w:after="0" w:line="240" w:lineRule="auto"/>
        <w:ind w:firstLine="709"/>
        <w:jc w:val="both"/>
        <w:rPr>
          <w:rFonts w:ascii="Times New Roman" w:hAnsi="Times New Roman"/>
          <w:sz w:val="28"/>
          <w:szCs w:val="28"/>
        </w:rPr>
      </w:pPr>
      <w:r w:rsidRPr="00B7042E">
        <w:rPr>
          <w:rFonts w:ascii="Times New Roman" w:hAnsi="Times New Roman"/>
          <w:sz w:val="28"/>
          <w:szCs w:val="28"/>
        </w:rPr>
        <w:t>Внешний муниципальный финансовый контроль за использованием средств бюджета города Канска в ходе реализации подпрограммы осуществляет Контрольно-счетная комиссия города Канска.</w:t>
      </w:r>
    </w:p>
    <w:p w14:paraId="0B3B6882" w14:textId="77777777" w:rsidR="00B7042E" w:rsidRPr="00B7042E" w:rsidRDefault="00B7042E" w:rsidP="00B7042E">
      <w:pPr>
        <w:suppressAutoHyphens/>
        <w:spacing w:after="0" w:line="240" w:lineRule="auto"/>
        <w:ind w:firstLine="709"/>
        <w:jc w:val="both"/>
        <w:rPr>
          <w:rFonts w:ascii="Times New Roman" w:hAnsi="Times New Roman" w:cs="Arial"/>
          <w:kern w:val="1"/>
          <w:sz w:val="28"/>
          <w:szCs w:val="28"/>
          <w:lang w:eastAsia="zh-CN"/>
        </w:rPr>
      </w:pPr>
      <w:r w:rsidRPr="00B7042E">
        <w:rPr>
          <w:rFonts w:ascii="Times New Roman" w:eastAsia="Times New Roman" w:hAnsi="Times New Roman" w:cs="Arial"/>
          <w:color w:val="000000"/>
          <w:kern w:val="1"/>
          <w:sz w:val="28"/>
          <w:szCs w:val="28"/>
          <w:lang w:eastAsia="ru-RU"/>
        </w:rPr>
        <w:t xml:space="preserve">УС и ЖКХ администрации г. Канска </w:t>
      </w:r>
      <w:r w:rsidRPr="00B7042E">
        <w:rPr>
          <w:rFonts w:ascii="Times New Roman" w:hAnsi="Times New Roman"/>
          <w:kern w:val="1"/>
          <w:sz w:val="28"/>
          <w:szCs w:val="28"/>
          <w:lang w:eastAsia="zh-CN"/>
        </w:rPr>
        <w:t>несет ответственность за реализацию подпрограммы и достижение конечных результатов.</w:t>
      </w:r>
    </w:p>
    <w:p w14:paraId="0124FC67" w14:textId="77777777" w:rsidR="00B7042E" w:rsidRPr="00B7042E" w:rsidRDefault="00B7042E" w:rsidP="00B7042E">
      <w:pPr>
        <w:spacing w:after="0" w:line="240" w:lineRule="auto"/>
        <w:ind w:firstLine="708"/>
        <w:jc w:val="both"/>
        <w:rPr>
          <w:rFonts w:ascii="Times New Roman" w:hAnsi="Times New Roman"/>
          <w:sz w:val="28"/>
          <w:szCs w:val="28"/>
        </w:rPr>
      </w:pPr>
      <w:r w:rsidRPr="00B7042E">
        <w:rPr>
          <w:rFonts w:ascii="Times New Roman" w:hAnsi="Times New Roman"/>
          <w:sz w:val="28"/>
          <w:szCs w:val="28"/>
        </w:rPr>
        <w:t>УС и ЖКХ администрации г. Канска осуществляет координацию исполнения мероприятий подпрограммы, мониторинг их реализации:</w:t>
      </w:r>
    </w:p>
    <w:p w14:paraId="02F39F3D" w14:textId="77777777" w:rsidR="00B7042E" w:rsidRPr="00B7042E" w:rsidRDefault="00B7042E" w:rsidP="00B7042E">
      <w:pPr>
        <w:spacing w:after="0" w:line="240" w:lineRule="auto"/>
        <w:jc w:val="both"/>
        <w:rPr>
          <w:rFonts w:ascii="Times New Roman" w:hAnsi="Times New Roman"/>
          <w:sz w:val="28"/>
          <w:szCs w:val="28"/>
        </w:rPr>
      </w:pPr>
      <w:r w:rsidRPr="00B7042E">
        <w:rPr>
          <w:rFonts w:ascii="Times New Roman" w:hAnsi="Times New Roman"/>
          <w:sz w:val="28"/>
          <w:szCs w:val="28"/>
        </w:rPr>
        <w:t>- непосредственный контроль за ходом реализации мероприятий подпрограммы;</w:t>
      </w:r>
    </w:p>
    <w:p w14:paraId="573093E4" w14:textId="77777777" w:rsidR="00B7042E" w:rsidRPr="00B7042E" w:rsidRDefault="00B7042E" w:rsidP="00B7042E">
      <w:pPr>
        <w:spacing w:after="0" w:line="240" w:lineRule="auto"/>
        <w:jc w:val="both"/>
        <w:rPr>
          <w:rFonts w:ascii="Times New Roman" w:hAnsi="Times New Roman"/>
          <w:sz w:val="28"/>
          <w:szCs w:val="28"/>
        </w:rPr>
      </w:pPr>
      <w:r w:rsidRPr="00B7042E">
        <w:rPr>
          <w:rFonts w:ascii="Times New Roman" w:hAnsi="Times New Roman"/>
          <w:sz w:val="28"/>
          <w:szCs w:val="28"/>
        </w:rPr>
        <w:t xml:space="preserve">- подготовку отчётов о реализации подпрограммы в соответствии с Порядком принятия решений о разработке муниципальных программ города Канска, их формирования и реализации, на основании постановления администрации г. Канска от 22.08.2013 № 1096 «Об утверждении порядка принятия решений о разработке муниципальных программ города Канска, их формирования и реализации». </w:t>
      </w:r>
    </w:p>
    <w:p w14:paraId="7DA68806" w14:textId="77777777" w:rsidR="00B7042E" w:rsidRPr="00B7042E" w:rsidRDefault="00B7042E" w:rsidP="00B7042E">
      <w:pPr>
        <w:widowControl w:val="0"/>
        <w:autoSpaceDE w:val="0"/>
        <w:autoSpaceDN w:val="0"/>
        <w:adjustRightInd w:val="0"/>
        <w:spacing w:after="0" w:line="240" w:lineRule="auto"/>
        <w:jc w:val="right"/>
        <w:outlineLvl w:val="0"/>
        <w:rPr>
          <w:rFonts w:ascii="Times New Roman" w:hAnsi="Times New Roman"/>
          <w:sz w:val="28"/>
          <w:szCs w:val="28"/>
        </w:rPr>
        <w:sectPr w:rsidR="00B7042E" w:rsidRPr="00B7042E" w:rsidSect="008F6604">
          <w:footerReference w:type="default" r:id="rId21"/>
          <w:pgSz w:w="11906" w:h="16838"/>
          <w:pgMar w:top="426" w:right="850" w:bottom="1134" w:left="1701" w:header="709" w:footer="709" w:gutter="0"/>
          <w:cols w:space="708"/>
          <w:docGrid w:linePitch="360"/>
        </w:sectPr>
      </w:pPr>
    </w:p>
    <w:p w14:paraId="78BD38E0" w14:textId="77777777" w:rsidR="00B7042E" w:rsidRPr="00B7042E" w:rsidRDefault="00B7042E" w:rsidP="00B7042E">
      <w:pPr>
        <w:widowControl w:val="0"/>
        <w:autoSpaceDE w:val="0"/>
        <w:autoSpaceDN w:val="0"/>
        <w:adjustRightInd w:val="0"/>
        <w:spacing w:after="0" w:line="240" w:lineRule="auto"/>
        <w:jc w:val="right"/>
        <w:outlineLvl w:val="0"/>
        <w:rPr>
          <w:rFonts w:ascii="Times New Roman" w:hAnsi="Times New Roman"/>
          <w:sz w:val="28"/>
          <w:szCs w:val="28"/>
        </w:rPr>
      </w:pPr>
      <w:bookmarkStart w:id="8" w:name="_Hlk67579847"/>
      <w:r w:rsidRPr="00B7042E">
        <w:rPr>
          <w:rFonts w:ascii="Times New Roman" w:hAnsi="Times New Roman"/>
          <w:sz w:val="28"/>
          <w:szCs w:val="28"/>
        </w:rPr>
        <w:lastRenderedPageBreak/>
        <w:t xml:space="preserve">Приложение № 4 к подпрограмме  </w:t>
      </w:r>
    </w:p>
    <w:p w14:paraId="0E3BDC65" w14:textId="77777777" w:rsidR="00B7042E" w:rsidRPr="00B7042E" w:rsidRDefault="00B7042E" w:rsidP="00B7042E">
      <w:pPr>
        <w:widowControl w:val="0"/>
        <w:autoSpaceDE w:val="0"/>
        <w:autoSpaceDN w:val="0"/>
        <w:adjustRightInd w:val="0"/>
        <w:spacing w:after="0" w:line="240" w:lineRule="auto"/>
        <w:jc w:val="right"/>
        <w:rPr>
          <w:rFonts w:ascii="Times New Roman" w:hAnsi="Times New Roman"/>
          <w:sz w:val="28"/>
          <w:szCs w:val="28"/>
        </w:rPr>
      </w:pPr>
      <w:r w:rsidRPr="00B7042E">
        <w:rPr>
          <w:rFonts w:ascii="Times New Roman" w:hAnsi="Times New Roman"/>
          <w:sz w:val="28"/>
          <w:szCs w:val="28"/>
        </w:rPr>
        <w:t>«Благоустройство территорий города Канска</w:t>
      </w:r>
      <w:bookmarkEnd w:id="8"/>
      <w:r w:rsidRPr="00B7042E">
        <w:rPr>
          <w:rFonts w:ascii="Times New Roman" w:hAnsi="Times New Roman"/>
          <w:sz w:val="28"/>
          <w:szCs w:val="28"/>
        </w:rPr>
        <w:t>»</w:t>
      </w:r>
    </w:p>
    <w:p w14:paraId="2982BB47" w14:textId="77777777" w:rsidR="00B7042E" w:rsidRPr="00B7042E" w:rsidRDefault="00B7042E" w:rsidP="00B7042E">
      <w:pPr>
        <w:widowControl w:val="0"/>
        <w:autoSpaceDE w:val="0"/>
        <w:autoSpaceDN w:val="0"/>
        <w:spacing w:after="0" w:line="240" w:lineRule="auto"/>
        <w:jc w:val="center"/>
        <w:rPr>
          <w:rFonts w:ascii="Times New Roman" w:hAnsi="Times New Roman"/>
          <w:b/>
          <w:sz w:val="28"/>
          <w:szCs w:val="28"/>
        </w:rPr>
      </w:pPr>
    </w:p>
    <w:p w14:paraId="17574932" w14:textId="77777777" w:rsidR="00B7042E" w:rsidRPr="00B7042E" w:rsidRDefault="00B7042E" w:rsidP="00B7042E">
      <w:pPr>
        <w:widowControl w:val="0"/>
        <w:autoSpaceDE w:val="0"/>
        <w:autoSpaceDN w:val="0"/>
        <w:spacing w:after="0" w:line="240" w:lineRule="auto"/>
        <w:jc w:val="center"/>
        <w:rPr>
          <w:rFonts w:ascii="Times New Roman" w:hAnsi="Times New Roman"/>
          <w:sz w:val="28"/>
          <w:szCs w:val="28"/>
        </w:rPr>
      </w:pPr>
      <w:r w:rsidRPr="00B7042E">
        <w:rPr>
          <w:rFonts w:ascii="Times New Roman" w:hAnsi="Times New Roman"/>
          <w:sz w:val="28"/>
          <w:szCs w:val="28"/>
        </w:rPr>
        <w:t>Порядок</w:t>
      </w:r>
    </w:p>
    <w:p w14:paraId="0A9FB1B3" w14:textId="77777777" w:rsidR="00B7042E" w:rsidRPr="00B7042E" w:rsidRDefault="00B7042E" w:rsidP="00B7042E">
      <w:pPr>
        <w:widowControl w:val="0"/>
        <w:autoSpaceDE w:val="0"/>
        <w:autoSpaceDN w:val="0"/>
        <w:spacing w:after="0" w:line="240" w:lineRule="auto"/>
        <w:jc w:val="center"/>
        <w:rPr>
          <w:rFonts w:ascii="Times New Roman" w:eastAsia="Times New Roman" w:hAnsi="Times New Roman"/>
          <w:sz w:val="28"/>
          <w:szCs w:val="28"/>
        </w:rPr>
      </w:pPr>
      <w:r w:rsidRPr="00B7042E">
        <w:rPr>
          <w:rFonts w:ascii="Times New Roman" w:eastAsia="Times New Roman" w:hAnsi="Times New Roman"/>
          <w:sz w:val="28"/>
          <w:szCs w:val="28"/>
        </w:rPr>
        <w:t>аккумулирования средств заинтересованных лиц, направляемых на выполнение минимального и дополнительного перечней работ по благоустройству дворовых территорий, и механизм контроля за их расходованием, а также порядок и формы финансового и трудового участия граждан в выполнении указанных работ</w:t>
      </w:r>
    </w:p>
    <w:p w14:paraId="2B70CBC9" w14:textId="77777777" w:rsidR="00B7042E" w:rsidRPr="00B7042E" w:rsidRDefault="00B7042E" w:rsidP="00B7042E">
      <w:pPr>
        <w:widowControl w:val="0"/>
        <w:autoSpaceDE w:val="0"/>
        <w:autoSpaceDN w:val="0"/>
        <w:spacing w:after="0" w:line="240" w:lineRule="auto"/>
        <w:jc w:val="both"/>
        <w:rPr>
          <w:rFonts w:ascii="Times New Roman" w:eastAsia="Times New Roman" w:hAnsi="Times New Roman"/>
          <w:sz w:val="28"/>
          <w:szCs w:val="28"/>
        </w:rPr>
      </w:pPr>
    </w:p>
    <w:p w14:paraId="2146BADC" w14:textId="77777777" w:rsidR="00B7042E" w:rsidRPr="00B7042E" w:rsidRDefault="00B7042E" w:rsidP="00B7042E">
      <w:pPr>
        <w:autoSpaceDE w:val="0"/>
        <w:autoSpaceDN w:val="0"/>
        <w:adjustRightInd w:val="0"/>
        <w:spacing w:after="0" w:line="240" w:lineRule="auto"/>
        <w:ind w:left="709"/>
        <w:jc w:val="center"/>
        <w:rPr>
          <w:rFonts w:ascii="Times New Roman" w:hAnsi="Times New Roman"/>
          <w:sz w:val="28"/>
          <w:szCs w:val="28"/>
        </w:rPr>
      </w:pPr>
      <w:r w:rsidRPr="00B7042E">
        <w:rPr>
          <w:rFonts w:ascii="Times New Roman" w:hAnsi="Times New Roman"/>
          <w:sz w:val="28"/>
          <w:szCs w:val="28"/>
        </w:rPr>
        <w:t>1. Общие положения</w:t>
      </w:r>
    </w:p>
    <w:p w14:paraId="317B3F6C" w14:textId="77777777" w:rsidR="00B7042E" w:rsidRPr="00B7042E" w:rsidRDefault="00B7042E" w:rsidP="00B7042E">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 xml:space="preserve">1.1. Порядок аккумулирования средств заинтересованных лиц, направляемых на выполнение минимального и дополнительного перечней работ по благоустройству дворовых территорий, и механизм контроля за их расходованием, а также порядок и формы финансового и трудового участия граждан в выполнении указанных работ определяют механизм сбора и  перечисления средств заинтересованных лиц, направляемых на выполнение минимального и дополнительного перечней работ по благоустройству дворовых территорий, и механизм контроля за их расходованием, а также порядок и формы финансового и  трудового участия граждан в выполнении указанных работ в целях софинансирования мероприятий по благоустройству муниципальной программы </w:t>
      </w:r>
      <w:bookmarkStart w:id="9" w:name="OLE_LINK33"/>
      <w:bookmarkStart w:id="10" w:name="OLE_LINK34"/>
      <w:bookmarkStart w:id="11" w:name="OLE_LINK35"/>
      <w:r w:rsidRPr="00B7042E">
        <w:rPr>
          <w:rFonts w:ascii="Times New Roman" w:eastAsia="Times New Roman" w:hAnsi="Times New Roman"/>
          <w:sz w:val="28"/>
          <w:szCs w:val="28"/>
          <w:lang w:eastAsia="ru-RU"/>
        </w:rPr>
        <w:t>города Канска «Формирование современной городской среды»</w:t>
      </w:r>
      <w:bookmarkEnd w:id="9"/>
      <w:bookmarkEnd w:id="10"/>
      <w:bookmarkEnd w:id="11"/>
      <w:r w:rsidRPr="00B7042E">
        <w:rPr>
          <w:rFonts w:ascii="Times New Roman" w:eastAsia="Times New Roman" w:hAnsi="Times New Roman"/>
          <w:sz w:val="28"/>
          <w:szCs w:val="28"/>
          <w:lang w:eastAsia="ru-RU"/>
        </w:rPr>
        <w:t xml:space="preserve">. </w:t>
      </w:r>
    </w:p>
    <w:p w14:paraId="603CE03C" w14:textId="77777777" w:rsidR="00B7042E" w:rsidRPr="00B7042E" w:rsidRDefault="00B7042E" w:rsidP="00B7042E">
      <w:pPr>
        <w:autoSpaceDE w:val="0"/>
        <w:autoSpaceDN w:val="0"/>
        <w:adjustRightInd w:val="0"/>
        <w:spacing w:after="0" w:line="240" w:lineRule="auto"/>
        <w:ind w:firstLine="709"/>
        <w:jc w:val="both"/>
        <w:rPr>
          <w:rFonts w:ascii="Times New Roman" w:hAnsi="Times New Roman"/>
          <w:sz w:val="28"/>
          <w:szCs w:val="28"/>
        </w:rPr>
      </w:pPr>
      <w:r w:rsidRPr="00B7042E">
        <w:rPr>
          <w:rFonts w:ascii="Times New Roman" w:hAnsi="Times New Roman"/>
          <w:sz w:val="28"/>
          <w:szCs w:val="28"/>
        </w:rPr>
        <w:t>1.2. 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 и обеспечивающие финансовое и трудовое участие в реализации мероприятий по благоустройству дворовых территорий.</w:t>
      </w:r>
    </w:p>
    <w:p w14:paraId="1A733B03" w14:textId="77777777" w:rsidR="00B7042E" w:rsidRPr="00B7042E" w:rsidRDefault="00B7042E" w:rsidP="00B7042E">
      <w:pPr>
        <w:autoSpaceDE w:val="0"/>
        <w:autoSpaceDN w:val="0"/>
        <w:adjustRightInd w:val="0"/>
        <w:spacing w:after="0" w:line="240" w:lineRule="auto"/>
        <w:ind w:firstLine="709"/>
        <w:jc w:val="both"/>
        <w:rPr>
          <w:rFonts w:ascii="Times New Roman" w:hAnsi="Times New Roman"/>
          <w:sz w:val="28"/>
          <w:szCs w:val="28"/>
        </w:rPr>
      </w:pPr>
      <w:r w:rsidRPr="00B7042E">
        <w:rPr>
          <w:rFonts w:ascii="Times New Roman" w:hAnsi="Times New Roman"/>
          <w:sz w:val="28"/>
          <w:szCs w:val="28"/>
        </w:rPr>
        <w:t xml:space="preserve">1.3. Благоустройство дворовых территорий, финансируемое за счет бюджетных средств, осуществляется по минимальному и (или) дополнительному перечням видов работ по благоустройству дворовых территорий (далее – минимальный перечень, дополнительный перечень, минимальный и дополнительный перечни). </w:t>
      </w:r>
    </w:p>
    <w:p w14:paraId="51AB9411" w14:textId="77777777" w:rsidR="00B7042E" w:rsidRPr="00B7042E" w:rsidRDefault="00B7042E" w:rsidP="00B7042E">
      <w:pPr>
        <w:autoSpaceDE w:val="0"/>
        <w:autoSpaceDN w:val="0"/>
        <w:adjustRightInd w:val="0"/>
        <w:spacing w:after="0" w:line="240" w:lineRule="auto"/>
        <w:ind w:firstLine="709"/>
        <w:jc w:val="both"/>
        <w:rPr>
          <w:rFonts w:ascii="Times New Roman" w:hAnsi="Times New Roman"/>
          <w:sz w:val="28"/>
          <w:szCs w:val="28"/>
        </w:rPr>
      </w:pPr>
      <w:r w:rsidRPr="00B7042E">
        <w:rPr>
          <w:rFonts w:ascii="Times New Roman" w:hAnsi="Times New Roman"/>
          <w:sz w:val="28"/>
          <w:szCs w:val="28"/>
        </w:rPr>
        <w:t>1.4. Минимальный перечень включает в себя:</w:t>
      </w:r>
    </w:p>
    <w:p w14:paraId="3E5C2FEF" w14:textId="77777777" w:rsidR="00B7042E" w:rsidRPr="00B7042E" w:rsidRDefault="00B7042E" w:rsidP="00B7042E">
      <w:pPr>
        <w:autoSpaceDE w:val="0"/>
        <w:autoSpaceDN w:val="0"/>
        <w:adjustRightInd w:val="0"/>
        <w:spacing w:after="0" w:line="240" w:lineRule="auto"/>
        <w:ind w:firstLine="709"/>
        <w:jc w:val="both"/>
        <w:rPr>
          <w:rFonts w:ascii="Times New Roman" w:hAnsi="Times New Roman"/>
          <w:sz w:val="28"/>
          <w:szCs w:val="28"/>
        </w:rPr>
      </w:pPr>
      <w:r w:rsidRPr="00B7042E">
        <w:rPr>
          <w:rFonts w:ascii="Times New Roman" w:hAnsi="Times New Roman"/>
          <w:sz w:val="28"/>
          <w:szCs w:val="28"/>
        </w:rPr>
        <w:t>- ремонт дворовых проездов;</w:t>
      </w:r>
    </w:p>
    <w:p w14:paraId="71A7C2E8" w14:textId="77777777" w:rsidR="00B7042E" w:rsidRPr="00B7042E" w:rsidRDefault="00B7042E" w:rsidP="00B7042E">
      <w:pPr>
        <w:autoSpaceDE w:val="0"/>
        <w:autoSpaceDN w:val="0"/>
        <w:adjustRightInd w:val="0"/>
        <w:spacing w:after="0" w:line="240" w:lineRule="auto"/>
        <w:ind w:firstLine="709"/>
        <w:jc w:val="both"/>
        <w:rPr>
          <w:rFonts w:ascii="Times New Roman" w:hAnsi="Times New Roman"/>
          <w:sz w:val="28"/>
          <w:szCs w:val="28"/>
        </w:rPr>
      </w:pPr>
      <w:r w:rsidRPr="00B7042E">
        <w:rPr>
          <w:rFonts w:ascii="Times New Roman" w:hAnsi="Times New Roman"/>
          <w:sz w:val="28"/>
          <w:szCs w:val="28"/>
        </w:rPr>
        <w:t>- обеспечение освещения дворовых территорий;</w:t>
      </w:r>
    </w:p>
    <w:p w14:paraId="4BED2B60" w14:textId="77777777" w:rsidR="00B7042E" w:rsidRPr="00B7042E" w:rsidRDefault="00B7042E" w:rsidP="00B7042E">
      <w:pPr>
        <w:autoSpaceDE w:val="0"/>
        <w:autoSpaceDN w:val="0"/>
        <w:adjustRightInd w:val="0"/>
        <w:spacing w:after="0" w:line="240" w:lineRule="auto"/>
        <w:ind w:firstLine="709"/>
        <w:jc w:val="both"/>
        <w:rPr>
          <w:rFonts w:ascii="Times New Roman" w:hAnsi="Times New Roman"/>
          <w:sz w:val="28"/>
          <w:szCs w:val="28"/>
        </w:rPr>
      </w:pPr>
      <w:r w:rsidRPr="00B7042E">
        <w:rPr>
          <w:rFonts w:ascii="Times New Roman" w:hAnsi="Times New Roman"/>
          <w:sz w:val="28"/>
          <w:szCs w:val="28"/>
        </w:rPr>
        <w:t>- установку скамеек;</w:t>
      </w:r>
    </w:p>
    <w:p w14:paraId="64A5EDB2" w14:textId="77777777" w:rsidR="00B7042E" w:rsidRPr="00B7042E" w:rsidRDefault="00B7042E" w:rsidP="00B7042E">
      <w:pPr>
        <w:autoSpaceDE w:val="0"/>
        <w:autoSpaceDN w:val="0"/>
        <w:adjustRightInd w:val="0"/>
        <w:spacing w:after="0" w:line="240" w:lineRule="auto"/>
        <w:ind w:firstLine="709"/>
        <w:jc w:val="both"/>
        <w:rPr>
          <w:rFonts w:ascii="Times New Roman" w:hAnsi="Times New Roman"/>
          <w:sz w:val="28"/>
          <w:szCs w:val="28"/>
        </w:rPr>
      </w:pPr>
      <w:r w:rsidRPr="00B7042E">
        <w:rPr>
          <w:rFonts w:ascii="Times New Roman" w:hAnsi="Times New Roman"/>
          <w:sz w:val="28"/>
          <w:szCs w:val="28"/>
        </w:rPr>
        <w:t>- установку урн для мусора;</w:t>
      </w:r>
    </w:p>
    <w:p w14:paraId="4C9CAE1D" w14:textId="77777777" w:rsidR="00B7042E" w:rsidRPr="00B7042E" w:rsidRDefault="00B7042E" w:rsidP="00B7042E">
      <w:pPr>
        <w:autoSpaceDE w:val="0"/>
        <w:autoSpaceDN w:val="0"/>
        <w:adjustRightInd w:val="0"/>
        <w:spacing w:after="0" w:line="240" w:lineRule="auto"/>
        <w:ind w:firstLine="709"/>
        <w:jc w:val="both"/>
        <w:rPr>
          <w:rFonts w:ascii="Times New Roman" w:hAnsi="Times New Roman"/>
          <w:sz w:val="28"/>
          <w:szCs w:val="28"/>
        </w:rPr>
      </w:pPr>
      <w:r w:rsidRPr="00B7042E">
        <w:rPr>
          <w:rFonts w:ascii="Times New Roman" w:hAnsi="Times New Roman"/>
          <w:sz w:val="28"/>
          <w:szCs w:val="28"/>
        </w:rPr>
        <w:t>1.5. Дополнительный перечень включает в себя:</w:t>
      </w:r>
    </w:p>
    <w:p w14:paraId="31D07051" w14:textId="77777777" w:rsidR="00B7042E" w:rsidRPr="00B7042E" w:rsidRDefault="00B7042E" w:rsidP="00B7042E">
      <w:pPr>
        <w:widowControl w:val="0"/>
        <w:autoSpaceDE w:val="0"/>
        <w:autoSpaceDN w:val="0"/>
        <w:spacing w:after="0" w:line="240" w:lineRule="auto"/>
        <w:ind w:firstLine="709"/>
        <w:jc w:val="both"/>
        <w:rPr>
          <w:rFonts w:ascii="Times New Roman" w:hAnsi="Times New Roman"/>
          <w:sz w:val="28"/>
          <w:szCs w:val="28"/>
        </w:rPr>
      </w:pPr>
      <w:r w:rsidRPr="00B7042E">
        <w:rPr>
          <w:rFonts w:ascii="Times New Roman" w:hAnsi="Times New Roman"/>
          <w:sz w:val="28"/>
          <w:szCs w:val="28"/>
        </w:rPr>
        <w:t>- оборудование детских и (или) спортивных площадок;</w:t>
      </w:r>
    </w:p>
    <w:p w14:paraId="2471AED7" w14:textId="77777777" w:rsidR="00B7042E" w:rsidRPr="00B7042E" w:rsidRDefault="00B7042E" w:rsidP="00B7042E">
      <w:pPr>
        <w:widowControl w:val="0"/>
        <w:autoSpaceDE w:val="0"/>
        <w:autoSpaceDN w:val="0"/>
        <w:spacing w:after="0" w:line="240" w:lineRule="auto"/>
        <w:ind w:firstLine="709"/>
        <w:jc w:val="both"/>
        <w:rPr>
          <w:rFonts w:ascii="Times New Roman" w:hAnsi="Times New Roman"/>
          <w:sz w:val="28"/>
          <w:szCs w:val="28"/>
        </w:rPr>
      </w:pPr>
      <w:r w:rsidRPr="00B7042E">
        <w:rPr>
          <w:rFonts w:ascii="Times New Roman" w:hAnsi="Times New Roman"/>
          <w:sz w:val="28"/>
          <w:szCs w:val="28"/>
        </w:rPr>
        <w:t>- устройство пешеходных дорожек (тротуаров).</w:t>
      </w:r>
    </w:p>
    <w:p w14:paraId="384D38A9" w14:textId="77777777" w:rsidR="00B7042E" w:rsidRPr="00B7042E" w:rsidRDefault="00B7042E" w:rsidP="00B7042E">
      <w:pPr>
        <w:autoSpaceDE w:val="0"/>
        <w:autoSpaceDN w:val="0"/>
        <w:adjustRightInd w:val="0"/>
        <w:spacing w:after="0" w:line="240" w:lineRule="auto"/>
        <w:ind w:firstLine="709"/>
        <w:jc w:val="both"/>
        <w:rPr>
          <w:rFonts w:ascii="Times New Roman" w:hAnsi="Times New Roman"/>
          <w:sz w:val="28"/>
          <w:szCs w:val="28"/>
        </w:rPr>
      </w:pPr>
      <w:r w:rsidRPr="00B7042E">
        <w:rPr>
          <w:rFonts w:ascii="Times New Roman" w:hAnsi="Times New Roman"/>
          <w:sz w:val="28"/>
          <w:szCs w:val="28"/>
        </w:rPr>
        <w:t xml:space="preserve">1.6. Решение о финансовом и трудовом участии заинтересованных лиц в реализации мероприятий по благоустройству дворовых территорий по минимальному и (или) дополнительному перечню работ по благоустройству </w:t>
      </w:r>
      <w:r w:rsidRPr="00B7042E">
        <w:rPr>
          <w:rFonts w:ascii="Times New Roman" w:hAnsi="Times New Roman"/>
          <w:sz w:val="28"/>
          <w:szCs w:val="28"/>
        </w:rPr>
        <w:lastRenderedPageBreak/>
        <w:t>принимается на общем собрании собственников помещений МКД, которое проводится в соответствии с требованиями статей 44 – 48 Жилищного кодекса Российской Федерации.</w:t>
      </w:r>
    </w:p>
    <w:p w14:paraId="05837AF9" w14:textId="77777777" w:rsidR="00B7042E" w:rsidRPr="00B7042E" w:rsidRDefault="00B7042E" w:rsidP="00B7042E">
      <w:pPr>
        <w:widowControl w:val="0"/>
        <w:autoSpaceDE w:val="0"/>
        <w:autoSpaceDN w:val="0"/>
        <w:spacing w:after="0" w:line="240" w:lineRule="auto"/>
        <w:jc w:val="both"/>
        <w:rPr>
          <w:rFonts w:ascii="Times New Roman" w:eastAsia="Times New Roman" w:hAnsi="Times New Roman"/>
          <w:color w:val="000000"/>
          <w:sz w:val="28"/>
          <w:szCs w:val="28"/>
          <w:lang w:eastAsia="ru-RU"/>
        </w:rPr>
      </w:pPr>
    </w:p>
    <w:p w14:paraId="20115230" w14:textId="77777777" w:rsidR="00B7042E" w:rsidRPr="00B7042E" w:rsidRDefault="00B7042E" w:rsidP="00B7042E">
      <w:pPr>
        <w:autoSpaceDE w:val="0"/>
        <w:autoSpaceDN w:val="0"/>
        <w:adjustRightInd w:val="0"/>
        <w:spacing w:after="0" w:line="240" w:lineRule="auto"/>
        <w:ind w:firstLine="709"/>
        <w:jc w:val="center"/>
        <w:rPr>
          <w:rFonts w:ascii="Times New Roman" w:hAnsi="Times New Roman"/>
          <w:sz w:val="28"/>
          <w:szCs w:val="28"/>
        </w:rPr>
      </w:pPr>
      <w:r w:rsidRPr="00B7042E">
        <w:rPr>
          <w:rFonts w:ascii="Times New Roman" w:hAnsi="Times New Roman"/>
          <w:sz w:val="28"/>
          <w:szCs w:val="28"/>
        </w:rPr>
        <w:t>2. О формах финансового и трудового участия</w:t>
      </w:r>
    </w:p>
    <w:p w14:paraId="538AC9F6" w14:textId="77777777" w:rsidR="00B7042E" w:rsidRPr="00B7042E" w:rsidRDefault="00B7042E" w:rsidP="00B7042E">
      <w:pPr>
        <w:autoSpaceDE w:val="0"/>
        <w:autoSpaceDN w:val="0"/>
        <w:adjustRightInd w:val="0"/>
        <w:spacing w:after="0" w:line="240" w:lineRule="auto"/>
        <w:ind w:firstLine="709"/>
        <w:jc w:val="center"/>
        <w:rPr>
          <w:rFonts w:ascii="Times New Roman" w:hAnsi="Times New Roman"/>
          <w:sz w:val="28"/>
          <w:szCs w:val="28"/>
        </w:rPr>
      </w:pPr>
    </w:p>
    <w:p w14:paraId="0E72C9FF" w14:textId="77777777" w:rsidR="00B7042E" w:rsidRPr="00B7042E" w:rsidRDefault="00B7042E" w:rsidP="00B7042E">
      <w:pPr>
        <w:autoSpaceDE w:val="0"/>
        <w:autoSpaceDN w:val="0"/>
        <w:adjustRightInd w:val="0"/>
        <w:spacing w:after="0" w:line="240" w:lineRule="auto"/>
        <w:ind w:firstLine="709"/>
        <w:jc w:val="both"/>
        <w:rPr>
          <w:rFonts w:ascii="Times New Roman" w:hAnsi="Times New Roman"/>
          <w:sz w:val="28"/>
          <w:szCs w:val="28"/>
        </w:rPr>
      </w:pPr>
      <w:r w:rsidRPr="00B7042E">
        <w:rPr>
          <w:rFonts w:ascii="Times New Roman" w:hAnsi="Times New Roman"/>
          <w:sz w:val="28"/>
          <w:szCs w:val="28"/>
        </w:rPr>
        <w:t>2.1. При выполнении работ по минимальному перечню заинтересованные лица обеспечивают финансовое участие в размере не менее 2% от сметной стоимости на благоустройство дворовой территории.</w:t>
      </w:r>
    </w:p>
    <w:p w14:paraId="64BBF721" w14:textId="77777777" w:rsidR="00B7042E" w:rsidRPr="00B7042E" w:rsidRDefault="00B7042E" w:rsidP="00B7042E">
      <w:pPr>
        <w:autoSpaceDE w:val="0"/>
        <w:autoSpaceDN w:val="0"/>
        <w:adjustRightInd w:val="0"/>
        <w:spacing w:after="0" w:line="240" w:lineRule="auto"/>
        <w:ind w:firstLine="709"/>
        <w:jc w:val="both"/>
        <w:rPr>
          <w:rFonts w:ascii="Times New Roman" w:hAnsi="Times New Roman"/>
          <w:sz w:val="28"/>
          <w:szCs w:val="28"/>
        </w:rPr>
      </w:pPr>
      <w:r w:rsidRPr="00B7042E">
        <w:rPr>
          <w:rFonts w:ascii="Times New Roman" w:hAnsi="Times New Roman"/>
          <w:sz w:val="28"/>
          <w:szCs w:val="28"/>
        </w:rPr>
        <w:t>При выполнении работ по дополнительному перечню заинтересованные лица обеспечивают финансовое участие в размере не менее 20% от сметной стоимости на благоустройство дворовой территории.</w:t>
      </w:r>
    </w:p>
    <w:p w14:paraId="1A048F5F" w14:textId="77777777" w:rsidR="00B7042E" w:rsidRPr="00B7042E" w:rsidRDefault="00B7042E" w:rsidP="00B7042E">
      <w:pPr>
        <w:autoSpaceDE w:val="0"/>
        <w:autoSpaceDN w:val="0"/>
        <w:adjustRightInd w:val="0"/>
        <w:spacing w:after="0" w:line="240" w:lineRule="auto"/>
        <w:ind w:firstLine="709"/>
        <w:jc w:val="both"/>
        <w:rPr>
          <w:rFonts w:ascii="Times New Roman" w:hAnsi="Times New Roman"/>
          <w:sz w:val="28"/>
          <w:szCs w:val="28"/>
        </w:rPr>
      </w:pPr>
      <w:r w:rsidRPr="00B7042E">
        <w:rPr>
          <w:rFonts w:ascii="Times New Roman" w:hAnsi="Times New Roman"/>
          <w:sz w:val="28"/>
          <w:szCs w:val="28"/>
        </w:rPr>
        <w:t>2.2 Заинтересованные лица могут обеспечить трудовое участие в реализации мероприятий по благоустройству дворовых территорий:</w:t>
      </w:r>
    </w:p>
    <w:p w14:paraId="3BFCF5F2" w14:textId="77777777" w:rsidR="00B7042E" w:rsidRPr="00B7042E" w:rsidRDefault="00B7042E" w:rsidP="00B7042E">
      <w:pPr>
        <w:widowControl w:val="0"/>
        <w:autoSpaceDE w:val="0"/>
        <w:autoSpaceDN w:val="0"/>
        <w:spacing w:after="0" w:line="240" w:lineRule="auto"/>
        <w:ind w:firstLine="709"/>
        <w:jc w:val="both"/>
        <w:rPr>
          <w:rFonts w:ascii="Times New Roman" w:hAnsi="Times New Roman"/>
          <w:sz w:val="28"/>
          <w:szCs w:val="28"/>
        </w:rPr>
      </w:pPr>
      <w:r w:rsidRPr="00B7042E">
        <w:rPr>
          <w:rFonts w:ascii="Times New Roman" w:hAnsi="Times New Roman"/>
          <w:sz w:val="28"/>
          <w:szCs w:val="28"/>
        </w:rPr>
        <w:t>- выполнение жителями неоплачиваемых работ, не требующих специальной квалификации, как например: подготовка объекта (дворовой территории) к началу работ (земляные работы, снятие старого оборудования, уборка мусора), и другие работы (покраска оборудования, озеленение территории, в том числе посадка деревьев, охрана объекта);</w:t>
      </w:r>
    </w:p>
    <w:p w14:paraId="727414DC" w14:textId="77777777" w:rsidR="00B7042E" w:rsidRPr="00B7042E" w:rsidRDefault="00B7042E" w:rsidP="00B7042E">
      <w:pPr>
        <w:widowControl w:val="0"/>
        <w:autoSpaceDE w:val="0"/>
        <w:autoSpaceDN w:val="0"/>
        <w:spacing w:after="0" w:line="240" w:lineRule="auto"/>
        <w:ind w:firstLine="709"/>
        <w:jc w:val="both"/>
        <w:rPr>
          <w:rFonts w:ascii="Times New Roman" w:hAnsi="Times New Roman"/>
          <w:sz w:val="28"/>
          <w:szCs w:val="28"/>
        </w:rPr>
      </w:pPr>
      <w:r w:rsidRPr="00B7042E">
        <w:rPr>
          <w:rFonts w:ascii="Times New Roman" w:hAnsi="Times New Roman"/>
          <w:sz w:val="28"/>
          <w:szCs w:val="28"/>
        </w:rPr>
        <w:t>- предоставление строительных материалов, техники и т.д.</w:t>
      </w:r>
    </w:p>
    <w:p w14:paraId="6A5134DB" w14:textId="77777777" w:rsidR="00B7042E" w:rsidRPr="00B7042E" w:rsidRDefault="00B7042E" w:rsidP="00B7042E">
      <w:pPr>
        <w:widowControl w:val="0"/>
        <w:autoSpaceDE w:val="0"/>
        <w:autoSpaceDN w:val="0"/>
        <w:spacing w:after="0" w:line="240" w:lineRule="auto"/>
        <w:ind w:firstLine="709"/>
        <w:jc w:val="both"/>
        <w:rPr>
          <w:rFonts w:ascii="Times New Roman" w:hAnsi="Times New Roman"/>
          <w:sz w:val="28"/>
          <w:szCs w:val="28"/>
        </w:rPr>
      </w:pPr>
    </w:p>
    <w:p w14:paraId="486595FE" w14:textId="77777777" w:rsidR="00B7042E" w:rsidRPr="00B7042E" w:rsidRDefault="00B7042E" w:rsidP="00B7042E">
      <w:pPr>
        <w:widowControl w:val="0"/>
        <w:autoSpaceDE w:val="0"/>
        <w:autoSpaceDN w:val="0"/>
        <w:spacing w:after="0" w:line="240" w:lineRule="auto"/>
        <w:ind w:firstLine="708"/>
        <w:jc w:val="center"/>
        <w:rPr>
          <w:rFonts w:ascii="Times New Roman" w:eastAsia="Times New Roman" w:hAnsi="Times New Roman"/>
          <w:color w:val="000000"/>
          <w:sz w:val="28"/>
          <w:szCs w:val="28"/>
          <w:lang w:eastAsia="ru-RU"/>
        </w:rPr>
      </w:pPr>
      <w:r w:rsidRPr="00B7042E">
        <w:rPr>
          <w:rFonts w:ascii="Times New Roman" w:eastAsia="Times New Roman" w:hAnsi="Times New Roman"/>
          <w:color w:val="000000"/>
          <w:sz w:val="28"/>
          <w:szCs w:val="28"/>
          <w:lang w:eastAsia="ru-RU"/>
        </w:rPr>
        <w:t>3. Сбор, учет и контроль средств заинтересованных лиц</w:t>
      </w:r>
    </w:p>
    <w:p w14:paraId="7C380258" w14:textId="77777777" w:rsidR="00B7042E" w:rsidRPr="00B7042E" w:rsidRDefault="00B7042E" w:rsidP="00B7042E">
      <w:pPr>
        <w:widowControl w:val="0"/>
        <w:autoSpaceDE w:val="0"/>
        <w:autoSpaceDN w:val="0"/>
        <w:spacing w:after="0" w:line="240" w:lineRule="auto"/>
        <w:jc w:val="both"/>
        <w:rPr>
          <w:rFonts w:ascii="Times New Roman" w:eastAsia="Times New Roman" w:hAnsi="Times New Roman"/>
          <w:color w:val="000000"/>
          <w:sz w:val="28"/>
          <w:szCs w:val="28"/>
          <w:lang w:eastAsia="ru-RU"/>
        </w:rPr>
      </w:pPr>
    </w:p>
    <w:p w14:paraId="0BBED857"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3.1. Сбор средств заинтересованных лиц на выполнение минимального (дополнительного) перечней работ по благоустройству дворовых территорий обеспечивают управляющие организации, товарищества собственников жилья, жилищные кооперативы, иные специализированные потребительские кооперативы на счете юридического лица, открытом в российской кредитной организации.</w:t>
      </w:r>
    </w:p>
    <w:p w14:paraId="337E4A83"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3.2. Средства на выполнение минимального и (или) дополнительного перечней работ по благоустройству дворовых территорий вносят собственники (наниматели) жилых (нежилых) помещений путем оплаты за жилое (нежилое) помещение согласно платежному документу единовременно, в месяц, следующий за месяцем заключения договора на выполнение работ УС и ЖКХ администрации г. Канска, управляющей организацией, товариществом собственников жилья, жилищным кооперативом, иным специализированным потребительским кооперативом с подрядной организацией.</w:t>
      </w:r>
    </w:p>
    <w:p w14:paraId="0EFD5351"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Председатель совета многоквартирного дома или иное уполномоченное лицо может обеспечить сбор средств заинтересованных лиц.</w:t>
      </w:r>
    </w:p>
    <w:p w14:paraId="27720818"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Обеспечение доли финансового участия возможно за счет средств, внесенных собственниками помещений на текущий ремонт общего имущества, на основании решения собрания собственников помещений.</w:t>
      </w:r>
    </w:p>
    <w:p w14:paraId="5CAD4700"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 xml:space="preserve">3.3. Размер средств, вносимых собственниками помещений на выполнение минимального и (или) дополнительного перечней работ по </w:t>
      </w:r>
      <w:r w:rsidRPr="00B7042E">
        <w:rPr>
          <w:rFonts w:ascii="Times New Roman" w:eastAsia="Times New Roman" w:hAnsi="Times New Roman"/>
          <w:sz w:val="28"/>
          <w:szCs w:val="28"/>
          <w:lang w:eastAsia="ru-RU"/>
        </w:rPr>
        <w:lastRenderedPageBreak/>
        <w:t>благоустройству дворовых территорий определяется собственниками многоквартирных домов, но не менее 2% по минимальному перечню и не менее 20% по дополнительному перечню и рассчитывается из установленной доли софинансирования от сметной стоимости работ на благоустройство дворовых территорий по договору, заключенному с подрядной организацией.</w:t>
      </w:r>
    </w:p>
    <w:p w14:paraId="7E89B35F"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3.4. Управляющие организации, товарищества собственников жилья, жилищные кооперативы, иные специализированные потребительские кооперативы ведут учет средств, поступивших от заинтересованных лиц по многоквартирным домам, дворовые территории которых подлежат благоустройству согласно муниципальной программе города Канска «Формирование современной городской среды».</w:t>
      </w:r>
    </w:p>
    <w:p w14:paraId="03B344B1"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3.5. В случае если дворовая территория образована земельными участками, находящимися полностью или частично в частной собственности, управляющие организации, товарищества собственников жилья, жилищные кооперативы, иные специализированные потребительские кооперативы ежемесячно в срок до 15 числа месяца, следующего за отчетным, направляют в УС и ЖКХ администрации г. Канска сведения по учету и списанию средств, поступивших от заинтересованных лиц, при оплате за выполненные работы по форме согласно приложению № 3 к Порядку предоставления субсидии управляющим организациям, товариществам собственников жилья, жилищным кооперативам, иным специализированным потребительским кооперативам на реализацию мероприятий по благоустройству дворовых территорий в городе Канске.</w:t>
      </w:r>
    </w:p>
    <w:p w14:paraId="0F5EF379"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Списание средств заинтересованных лиц на оплату выполненных работ обеспечивается с учетом сроков, предусмотренных договорами с подрядными организациями.</w:t>
      </w:r>
    </w:p>
    <w:p w14:paraId="48AF3323"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 xml:space="preserve">3.6. В случае определения подрядных организаций на проведение работ по благоустройству дворовых территорий УС и ЖКХ администрации г. Канска на основании Федерального </w:t>
      </w:r>
      <w:hyperlink r:id="rId22" w:history="1">
        <w:r w:rsidRPr="00B7042E">
          <w:rPr>
            <w:rFonts w:ascii="Times New Roman" w:eastAsia="Times New Roman" w:hAnsi="Times New Roman"/>
            <w:sz w:val="28"/>
            <w:szCs w:val="28"/>
            <w:lang w:eastAsia="ru-RU"/>
          </w:rPr>
          <w:t>закона</w:t>
        </w:r>
      </w:hyperlink>
      <w:r w:rsidRPr="00B7042E">
        <w:rPr>
          <w:rFonts w:ascii="Times New Roman" w:eastAsia="Times New Roman" w:hAnsi="Times New Roman"/>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 управляющие организации, товарищества собственников жилья, жилищные кооперативы, иные специализированные потребительские кооперативы в установленные сроки перечисляют средства заинтересованных лиц в доход бюджета города Канска.</w:t>
      </w:r>
    </w:p>
    <w:p w14:paraId="044998D0"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Управляющие организации, товарищества собственников жилья, жилищные кооперативы, иные специализированные потребительские кооперативы выступают инициатором проведения общего собрания собственников помещений многоквартирного дома о согласии в перечислении средств заинтересованных лиц на выполнение минимального (дополнительного) перечней работ по благоустройству дворовых территорий на лицевой счет УС и ЖКХ администрации г. Канска.</w:t>
      </w:r>
    </w:p>
    <w:p w14:paraId="167827E6"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 xml:space="preserve">С целью перечисления средств заинтересованных лиц между управляющими организациями, товариществами собственников жилья, жилищными кооперативами, иными специализированными </w:t>
      </w:r>
      <w:r w:rsidRPr="00B7042E">
        <w:rPr>
          <w:rFonts w:ascii="Times New Roman" w:eastAsia="Times New Roman" w:hAnsi="Times New Roman"/>
          <w:sz w:val="28"/>
          <w:szCs w:val="28"/>
          <w:lang w:eastAsia="ru-RU"/>
        </w:rPr>
        <w:lastRenderedPageBreak/>
        <w:t>потребительскими кооперативами и УС и ЖКХ администрации г. Канска заключается соглашение о зачислении прочих безвозмездных поступлений в бюджет города Канска.</w:t>
      </w:r>
    </w:p>
    <w:p w14:paraId="1A9F6F35"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В соглашении указываются цели, сроки, условия и контроль за перечислением и расходованием средств заинтересованных лиц.</w:t>
      </w:r>
    </w:p>
    <w:p w14:paraId="717A171F"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Соглашение заключается в течение 5 рабочих дней с даты надлежащего уведомления (по электронной почте) УС и ЖКХ администрации г. Канска управляющих организаций, товариществ собственников жилья, жилищных кооперативов, иных специализированных потребительских кооперативов после подведения результатов конкурсных процедур.</w:t>
      </w:r>
    </w:p>
    <w:p w14:paraId="73D5FC6A"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Использование средств заинтересованных лиц на оплату выполненных работ осуществляется с учетом сроков, предусмотренных договорами с подрядными организациями.</w:t>
      </w:r>
    </w:p>
    <w:p w14:paraId="73416DF5"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 xml:space="preserve">УС и ЖКХ администрации г. Канска представляет управляющим организациям, товариществам собственников жилья, жилищным кооперативам, иным специализированным потребительским кооперативам отчет об использовании средств заинтересованных лиц на выполнение минимального (дополнительного) перечня работ по благоустройству дворовых территорий для подготовки годового отчета перед собственниками жилых помещений в соответствии с Жилищным </w:t>
      </w:r>
      <w:hyperlink r:id="rId23" w:history="1">
        <w:r w:rsidRPr="00B7042E">
          <w:rPr>
            <w:rFonts w:ascii="Times New Roman" w:eastAsia="Times New Roman" w:hAnsi="Times New Roman"/>
            <w:sz w:val="28"/>
            <w:szCs w:val="28"/>
            <w:lang w:eastAsia="ru-RU"/>
          </w:rPr>
          <w:t>кодексом</w:t>
        </w:r>
      </w:hyperlink>
      <w:r w:rsidRPr="00B7042E">
        <w:rPr>
          <w:rFonts w:ascii="Times New Roman" w:eastAsia="Times New Roman" w:hAnsi="Times New Roman"/>
          <w:sz w:val="28"/>
          <w:szCs w:val="28"/>
          <w:lang w:eastAsia="ru-RU"/>
        </w:rPr>
        <w:t xml:space="preserve"> Российской Федерации.</w:t>
      </w:r>
    </w:p>
    <w:p w14:paraId="30244F29" w14:textId="77777777" w:rsidR="00B7042E" w:rsidRPr="00B7042E" w:rsidRDefault="00B7042E" w:rsidP="00B7042E">
      <w:pPr>
        <w:spacing w:after="0" w:line="240" w:lineRule="auto"/>
        <w:rPr>
          <w:rFonts w:ascii="Times New Roman" w:hAnsi="Times New Roman"/>
          <w:sz w:val="28"/>
          <w:szCs w:val="28"/>
        </w:rPr>
      </w:pPr>
      <w:r w:rsidRPr="00B7042E">
        <w:rPr>
          <w:rFonts w:ascii="Times New Roman" w:hAnsi="Times New Roman"/>
          <w:sz w:val="28"/>
          <w:szCs w:val="28"/>
        </w:rPr>
        <w:br w:type="page"/>
      </w:r>
    </w:p>
    <w:p w14:paraId="7BFD94CF" w14:textId="77777777" w:rsidR="00B7042E" w:rsidRPr="00B7042E" w:rsidRDefault="00B7042E" w:rsidP="00B7042E">
      <w:pPr>
        <w:widowControl w:val="0"/>
        <w:autoSpaceDE w:val="0"/>
        <w:autoSpaceDN w:val="0"/>
        <w:adjustRightInd w:val="0"/>
        <w:spacing w:after="0" w:line="240" w:lineRule="auto"/>
        <w:jc w:val="right"/>
        <w:outlineLvl w:val="0"/>
        <w:rPr>
          <w:rFonts w:ascii="Times New Roman" w:hAnsi="Times New Roman"/>
          <w:sz w:val="28"/>
          <w:szCs w:val="28"/>
        </w:rPr>
      </w:pPr>
      <w:r w:rsidRPr="00B7042E">
        <w:rPr>
          <w:rFonts w:ascii="Times New Roman" w:hAnsi="Times New Roman"/>
          <w:sz w:val="28"/>
          <w:szCs w:val="28"/>
        </w:rPr>
        <w:lastRenderedPageBreak/>
        <w:t xml:space="preserve">Приложение № 5 к подпрограмме  </w:t>
      </w:r>
    </w:p>
    <w:p w14:paraId="4A42BCE3" w14:textId="77777777" w:rsidR="00B7042E" w:rsidRPr="00B7042E" w:rsidRDefault="00B7042E" w:rsidP="00B7042E">
      <w:pPr>
        <w:spacing w:after="0" w:line="240" w:lineRule="auto"/>
        <w:rPr>
          <w:rFonts w:ascii="Times New Roman" w:hAnsi="Times New Roman"/>
          <w:sz w:val="28"/>
          <w:szCs w:val="28"/>
        </w:rPr>
      </w:pPr>
      <w:r w:rsidRPr="00B7042E">
        <w:rPr>
          <w:rFonts w:ascii="Times New Roman" w:hAnsi="Times New Roman"/>
          <w:sz w:val="28"/>
          <w:szCs w:val="28"/>
        </w:rPr>
        <w:t xml:space="preserve">                                                    «Благоустройство территорий города Канска»</w:t>
      </w:r>
    </w:p>
    <w:p w14:paraId="7D553BAF" w14:textId="77777777" w:rsidR="00B7042E" w:rsidRPr="00B7042E" w:rsidRDefault="00B7042E" w:rsidP="00B7042E">
      <w:pPr>
        <w:spacing w:after="0" w:line="240" w:lineRule="auto"/>
        <w:rPr>
          <w:rFonts w:ascii="Times New Roman" w:hAnsi="Times New Roman"/>
          <w:sz w:val="28"/>
          <w:szCs w:val="28"/>
        </w:rPr>
      </w:pPr>
    </w:p>
    <w:p w14:paraId="49DFA601" w14:textId="77777777" w:rsidR="00B7042E" w:rsidRPr="00B7042E" w:rsidRDefault="00B7042E" w:rsidP="00B7042E">
      <w:pPr>
        <w:overflowPunct w:val="0"/>
        <w:autoSpaceDE w:val="0"/>
        <w:autoSpaceDN w:val="0"/>
        <w:adjustRightInd w:val="0"/>
        <w:spacing w:after="0" w:line="240" w:lineRule="auto"/>
        <w:jc w:val="center"/>
        <w:textAlignment w:val="baseline"/>
        <w:rPr>
          <w:rFonts w:ascii="Times New Roman" w:hAnsi="Times New Roman"/>
          <w:sz w:val="28"/>
          <w:szCs w:val="28"/>
        </w:rPr>
      </w:pPr>
      <w:r w:rsidRPr="00B7042E">
        <w:rPr>
          <w:rFonts w:ascii="Times New Roman" w:hAnsi="Times New Roman"/>
          <w:sz w:val="28"/>
          <w:szCs w:val="28"/>
        </w:rPr>
        <w:t xml:space="preserve">Порядок разработки, обсуждения с заинтересованными лицами и утверждения дизайн-проектов благоустройства дворовых территорий, включенных в муниципальную программу города Канска </w:t>
      </w:r>
      <w:r w:rsidRPr="00B7042E">
        <w:rPr>
          <w:rFonts w:ascii="Times New Roman" w:eastAsia="Times New Roman" w:hAnsi="Times New Roman"/>
          <w:sz w:val="28"/>
          <w:szCs w:val="28"/>
          <w:lang w:eastAsia="ru-RU"/>
        </w:rPr>
        <w:t>«Формирование современной городской среды</w:t>
      </w:r>
      <w:r w:rsidRPr="00B7042E">
        <w:rPr>
          <w:rFonts w:ascii="Times New Roman" w:hAnsi="Times New Roman"/>
          <w:sz w:val="28"/>
          <w:szCs w:val="28"/>
        </w:rPr>
        <w:t>»</w:t>
      </w:r>
    </w:p>
    <w:p w14:paraId="23F050E7" w14:textId="77777777" w:rsidR="00B7042E" w:rsidRPr="00B7042E" w:rsidRDefault="00B7042E" w:rsidP="00B7042E">
      <w:pPr>
        <w:widowControl w:val="0"/>
        <w:autoSpaceDE w:val="0"/>
        <w:autoSpaceDN w:val="0"/>
        <w:adjustRightInd w:val="0"/>
        <w:spacing w:after="0" w:line="240" w:lineRule="auto"/>
        <w:jc w:val="center"/>
        <w:rPr>
          <w:rFonts w:ascii="Times New Roman" w:hAnsi="Times New Roman"/>
          <w:sz w:val="28"/>
          <w:szCs w:val="28"/>
        </w:rPr>
      </w:pPr>
    </w:p>
    <w:p w14:paraId="555C6DE8" w14:textId="77777777" w:rsidR="00B7042E" w:rsidRPr="00B7042E" w:rsidRDefault="00B7042E" w:rsidP="00B7042E">
      <w:pPr>
        <w:numPr>
          <w:ilvl w:val="0"/>
          <w:numId w:val="26"/>
        </w:numPr>
        <w:autoSpaceDE w:val="0"/>
        <w:autoSpaceDN w:val="0"/>
        <w:adjustRightInd w:val="0"/>
        <w:spacing w:after="0" w:line="240" w:lineRule="auto"/>
        <w:ind w:left="0" w:firstLine="0"/>
        <w:contextualSpacing/>
        <w:jc w:val="center"/>
        <w:rPr>
          <w:rFonts w:ascii="Times New Roman" w:hAnsi="Times New Roman"/>
          <w:sz w:val="28"/>
          <w:szCs w:val="28"/>
        </w:rPr>
      </w:pPr>
      <w:bookmarkStart w:id="12" w:name="OLE_LINK13"/>
      <w:bookmarkStart w:id="13" w:name="OLE_LINK14"/>
      <w:r w:rsidRPr="00B7042E">
        <w:rPr>
          <w:rFonts w:ascii="Times New Roman" w:hAnsi="Times New Roman"/>
          <w:sz w:val="28"/>
          <w:szCs w:val="28"/>
        </w:rPr>
        <w:t>Общие положения</w:t>
      </w:r>
    </w:p>
    <w:bookmarkEnd w:id="12"/>
    <w:bookmarkEnd w:id="13"/>
    <w:p w14:paraId="55F13BC4" w14:textId="77777777" w:rsidR="00B7042E" w:rsidRPr="00B7042E" w:rsidRDefault="00B7042E" w:rsidP="00B7042E">
      <w:pPr>
        <w:autoSpaceDE w:val="0"/>
        <w:autoSpaceDN w:val="0"/>
        <w:adjustRightInd w:val="0"/>
        <w:spacing w:after="0" w:line="240" w:lineRule="auto"/>
        <w:ind w:left="900"/>
        <w:contextualSpacing/>
        <w:jc w:val="both"/>
        <w:rPr>
          <w:rFonts w:ascii="Times New Roman" w:hAnsi="Times New Roman"/>
          <w:sz w:val="28"/>
          <w:szCs w:val="28"/>
        </w:rPr>
      </w:pPr>
    </w:p>
    <w:p w14:paraId="228EA9EB"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sz w:val="28"/>
          <w:szCs w:val="28"/>
        </w:rPr>
      </w:pPr>
      <w:r w:rsidRPr="00B7042E">
        <w:rPr>
          <w:rFonts w:ascii="Times New Roman" w:hAnsi="Times New Roman"/>
          <w:sz w:val="28"/>
          <w:szCs w:val="28"/>
        </w:rPr>
        <w:t xml:space="preserve">1.1. Порядок разработки, обсуждения </w:t>
      </w:r>
      <w:bookmarkStart w:id="14" w:name="OLE_LINK7"/>
      <w:bookmarkStart w:id="15" w:name="OLE_LINK8"/>
      <w:bookmarkStart w:id="16" w:name="OLE_LINK9"/>
      <w:r w:rsidRPr="00B7042E">
        <w:rPr>
          <w:rFonts w:ascii="Times New Roman" w:hAnsi="Times New Roman"/>
          <w:sz w:val="28"/>
          <w:szCs w:val="28"/>
        </w:rPr>
        <w:t xml:space="preserve">с заинтересованными лицами </w:t>
      </w:r>
      <w:bookmarkEnd w:id="14"/>
      <w:bookmarkEnd w:id="15"/>
      <w:bookmarkEnd w:id="16"/>
      <w:r w:rsidRPr="00B7042E">
        <w:rPr>
          <w:rFonts w:ascii="Times New Roman" w:hAnsi="Times New Roman"/>
          <w:sz w:val="28"/>
          <w:szCs w:val="28"/>
        </w:rPr>
        <w:t xml:space="preserve">и утверждения </w:t>
      </w:r>
      <w:bookmarkStart w:id="17" w:name="OLE_LINK4"/>
      <w:r w:rsidRPr="00B7042E">
        <w:rPr>
          <w:rFonts w:ascii="Times New Roman" w:hAnsi="Times New Roman"/>
          <w:sz w:val="28"/>
          <w:szCs w:val="28"/>
        </w:rPr>
        <w:t>дизайн-проектов благоустройства дворовых территорий</w:t>
      </w:r>
      <w:bookmarkEnd w:id="17"/>
      <w:r w:rsidRPr="00B7042E">
        <w:rPr>
          <w:rFonts w:ascii="Times New Roman" w:hAnsi="Times New Roman"/>
          <w:sz w:val="28"/>
          <w:szCs w:val="28"/>
        </w:rPr>
        <w:t xml:space="preserve"> (далее - Проектов), включенных в муниципальную программу, определяет механизм действий по разработке Проектов, требования к их оформлению, порядок обсуждения Проектов с заинтересованными лицами в целях конкретизации размещения на дворовой территории элементов благоустройства с учетом мнения заинтересованных лиц, </w:t>
      </w:r>
      <w:bookmarkStart w:id="18" w:name="OLE_LINK19"/>
      <w:bookmarkStart w:id="19" w:name="OLE_LINK20"/>
      <w:r w:rsidRPr="00B7042E">
        <w:rPr>
          <w:rFonts w:ascii="Times New Roman" w:hAnsi="Times New Roman"/>
          <w:sz w:val="28"/>
          <w:szCs w:val="28"/>
        </w:rPr>
        <w:t>адаптации к площади дворовой территории, рельефу местности, обеспечивающих архитектурно-композиционную завершенность и художественную выразительность дворовой территории при реализации Проект</w:t>
      </w:r>
      <w:bookmarkEnd w:id="18"/>
      <w:bookmarkEnd w:id="19"/>
      <w:r w:rsidRPr="00B7042E">
        <w:rPr>
          <w:rFonts w:ascii="Times New Roman" w:hAnsi="Times New Roman"/>
          <w:sz w:val="28"/>
          <w:szCs w:val="28"/>
        </w:rPr>
        <w:t>а.</w:t>
      </w:r>
    </w:p>
    <w:p w14:paraId="56195C6F" w14:textId="77777777" w:rsidR="00B7042E" w:rsidRPr="00B7042E" w:rsidRDefault="00B7042E" w:rsidP="00B7042E">
      <w:pPr>
        <w:autoSpaceDE w:val="0"/>
        <w:autoSpaceDN w:val="0"/>
        <w:adjustRightInd w:val="0"/>
        <w:spacing w:after="0" w:line="240" w:lineRule="auto"/>
        <w:ind w:firstLine="567"/>
        <w:jc w:val="both"/>
        <w:rPr>
          <w:rFonts w:ascii="Times New Roman" w:hAnsi="Times New Roman"/>
          <w:sz w:val="28"/>
          <w:szCs w:val="28"/>
        </w:rPr>
      </w:pPr>
      <w:r w:rsidRPr="00B7042E">
        <w:rPr>
          <w:rFonts w:ascii="Times New Roman" w:hAnsi="Times New Roman"/>
          <w:sz w:val="28"/>
          <w:szCs w:val="28"/>
        </w:rPr>
        <w:t>1.2. 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 и обеспечивающие финансовое и трудовое участие в реализации мероприятий по благоустройству дворовых территорий.</w:t>
      </w:r>
    </w:p>
    <w:p w14:paraId="25FBF3C7"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sz w:val="28"/>
          <w:szCs w:val="28"/>
        </w:rPr>
      </w:pPr>
      <w:bookmarkStart w:id="20" w:name="OLE_LINK15"/>
      <w:bookmarkStart w:id="21" w:name="OLE_LINK16"/>
      <w:bookmarkStart w:id="22" w:name="OLE_LINK17"/>
      <w:r w:rsidRPr="00B7042E">
        <w:rPr>
          <w:rFonts w:ascii="Times New Roman" w:hAnsi="Times New Roman"/>
          <w:sz w:val="28"/>
          <w:szCs w:val="28"/>
        </w:rPr>
        <w:t xml:space="preserve">1.3. Проект по благоустройству должен быть оформлен в письменном виде и соответствовать </w:t>
      </w:r>
      <w:hyperlink r:id="rId24" w:history="1">
        <w:r w:rsidRPr="00B7042E">
          <w:rPr>
            <w:rFonts w:ascii="Times New Roman" w:hAnsi="Times New Roman"/>
            <w:sz w:val="28"/>
            <w:szCs w:val="28"/>
          </w:rPr>
          <w:t>требованиям</w:t>
        </w:r>
      </w:hyperlink>
      <w:r w:rsidRPr="00B7042E">
        <w:rPr>
          <w:rFonts w:ascii="Times New Roman" w:hAnsi="Times New Roman"/>
          <w:sz w:val="28"/>
          <w:szCs w:val="28"/>
        </w:rPr>
        <w:t xml:space="preserve">, изложенным </w:t>
      </w:r>
      <w:bookmarkEnd w:id="20"/>
      <w:bookmarkEnd w:id="21"/>
      <w:bookmarkEnd w:id="22"/>
      <w:r w:rsidRPr="00B7042E">
        <w:rPr>
          <w:rFonts w:ascii="Times New Roman" w:hAnsi="Times New Roman"/>
          <w:sz w:val="28"/>
          <w:szCs w:val="28"/>
        </w:rPr>
        <w:t>в разделе 2 настоящего Порядка.</w:t>
      </w:r>
    </w:p>
    <w:p w14:paraId="4DC3F0E2"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sz w:val="28"/>
          <w:szCs w:val="28"/>
        </w:rPr>
      </w:pPr>
    </w:p>
    <w:p w14:paraId="70FCF4E7" w14:textId="77777777" w:rsidR="00B7042E" w:rsidRPr="00B7042E" w:rsidRDefault="00B7042E" w:rsidP="00B7042E">
      <w:pPr>
        <w:numPr>
          <w:ilvl w:val="0"/>
          <w:numId w:val="26"/>
        </w:numPr>
        <w:autoSpaceDE w:val="0"/>
        <w:autoSpaceDN w:val="0"/>
        <w:adjustRightInd w:val="0"/>
        <w:spacing w:after="0" w:line="240" w:lineRule="auto"/>
        <w:ind w:left="0" w:firstLine="0"/>
        <w:contextualSpacing/>
        <w:jc w:val="center"/>
        <w:rPr>
          <w:rFonts w:ascii="Times New Roman" w:hAnsi="Times New Roman"/>
          <w:sz w:val="28"/>
          <w:szCs w:val="28"/>
        </w:rPr>
      </w:pPr>
      <w:r w:rsidRPr="00B7042E">
        <w:rPr>
          <w:rFonts w:ascii="Times New Roman" w:hAnsi="Times New Roman"/>
          <w:sz w:val="28"/>
          <w:szCs w:val="28"/>
        </w:rPr>
        <w:t>Разработка Проектов</w:t>
      </w:r>
    </w:p>
    <w:p w14:paraId="334C23DA" w14:textId="77777777" w:rsidR="00B7042E" w:rsidRPr="00B7042E" w:rsidRDefault="00B7042E" w:rsidP="00B7042E">
      <w:pPr>
        <w:autoSpaceDE w:val="0"/>
        <w:autoSpaceDN w:val="0"/>
        <w:adjustRightInd w:val="0"/>
        <w:spacing w:after="0" w:line="240" w:lineRule="auto"/>
        <w:contextualSpacing/>
        <w:rPr>
          <w:rFonts w:ascii="Times New Roman" w:hAnsi="Times New Roman"/>
          <w:sz w:val="28"/>
          <w:szCs w:val="28"/>
        </w:rPr>
      </w:pPr>
    </w:p>
    <w:p w14:paraId="0B082542"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sz w:val="28"/>
          <w:szCs w:val="28"/>
        </w:rPr>
      </w:pPr>
      <w:r w:rsidRPr="00B7042E">
        <w:rPr>
          <w:rFonts w:ascii="Times New Roman" w:hAnsi="Times New Roman"/>
          <w:sz w:val="28"/>
          <w:szCs w:val="28"/>
        </w:rPr>
        <w:t>2.1. Проект по благоустройству должен быть оформлен в письменном виде и содержать следующую информацию:</w:t>
      </w:r>
    </w:p>
    <w:p w14:paraId="528A1E41"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sz w:val="28"/>
          <w:szCs w:val="28"/>
        </w:rPr>
      </w:pPr>
      <w:r w:rsidRPr="00B7042E">
        <w:rPr>
          <w:rFonts w:ascii="Times New Roman" w:hAnsi="Times New Roman"/>
          <w:sz w:val="28"/>
          <w:szCs w:val="28"/>
        </w:rPr>
        <w:t>2.1.1. Наименование проекта по благоустройству дворовой территории, включающее адрес многоквартирного жилого дома (далее – МКД).</w:t>
      </w:r>
    </w:p>
    <w:p w14:paraId="17B7962E"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sz w:val="28"/>
          <w:szCs w:val="28"/>
        </w:rPr>
      </w:pPr>
      <w:r w:rsidRPr="00B7042E">
        <w:rPr>
          <w:rFonts w:ascii="Times New Roman" w:hAnsi="Times New Roman"/>
          <w:sz w:val="28"/>
          <w:szCs w:val="28"/>
        </w:rPr>
        <w:t>2.1.2. Текстовое и визуальное описание предлагаемого проекта, перечня (в том числе в виде соответствующих визуализированных изображений) элементов благоустройства, предлагаемых к размещению на соответствующей дворовой территории.</w:t>
      </w:r>
    </w:p>
    <w:p w14:paraId="79093222"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sz w:val="28"/>
          <w:szCs w:val="28"/>
        </w:rPr>
      </w:pPr>
      <w:r w:rsidRPr="00B7042E">
        <w:rPr>
          <w:rFonts w:ascii="Times New Roman" w:hAnsi="Times New Roman"/>
          <w:sz w:val="28"/>
          <w:szCs w:val="28"/>
        </w:rPr>
        <w:t>2.2. Проект должен предусматривать возможность реализации обустройства дворовой территории в соответствии с перечнем видов работ по благоустройству (минимальным и (или) дополнительным), выбранным общим собранием собственников жилых помещений МКД.</w:t>
      </w:r>
    </w:p>
    <w:p w14:paraId="70D530DE"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sz w:val="28"/>
          <w:szCs w:val="28"/>
        </w:rPr>
      </w:pPr>
      <w:r w:rsidRPr="00B7042E">
        <w:rPr>
          <w:rFonts w:ascii="Times New Roman" w:hAnsi="Times New Roman"/>
          <w:sz w:val="28"/>
          <w:szCs w:val="28"/>
        </w:rPr>
        <w:lastRenderedPageBreak/>
        <w:t>2.3. Проект должен учитывать рельеф местности, быть адаптированным к фактическим границам дворовой территории, исключать захват мест общего пользования в целях соблюдения законных прав и интересов неопределенного круга лиц.</w:t>
      </w:r>
    </w:p>
    <w:p w14:paraId="3DC0B1DB"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sz w:val="28"/>
          <w:szCs w:val="28"/>
        </w:rPr>
      </w:pPr>
      <w:r w:rsidRPr="00B7042E">
        <w:rPr>
          <w:rFonts w:ascii="Times New Roman" w:hAnsi="Times New Roman"/>
          <w:sz w:val="28"/>
          <w:szCs w:val="28"/>
        </w:rPr>
        <w:t>2.4. Проект должен предусматривать проведение мероприятий по благоустройству дворовой территории с учетом необходимости обеспечения физической, пространственной и информационной доступности зданий, сооружений, дворовых территорий для инвалидов и других маломобильных групп населения.</w:t>
      </w:r>
    </w:p>
    <w:p w14:paraId="2473E61E"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sz w:val="28"/>
          <w:szCs w:val="28"/>
        </w:rPr>
      </w:pPr>
      <w:r w:rsidRPr="00B7042E">
        <w:rPr>
          <w:rFonts w:ascii="Times New Roman" w:hAnsi="Times New Roman"/>
          <w:sz w:val="28"/>
          <w:szCs w:val="28"/>
        </w:rPr>
        <w:t>2.5. Проект может содержать перечень работ, не требующих квалификации, которые могут быть выполнены заинтересованными лицами самостоятельно в рамках обеспечения трудового участия в реализации мероприятий по благоустройству территории (при наличии положительного решения общего собрания собственников жилых помещений МКД).</w:t>
      </w:r>
    </w:p>
    <w:p w14:paraId="0D4FD249"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sz w:val="28"/>
          <w:szCs w:val="28"/>
        </w:rPr>
      </w:pPr>
      <w:r w:rsidRPr="00B7042E">
        <w:rPr>
          <w:rFonts w:ascii="Times New Roman" w:hAnsi="Times New Roman"/>
          <w:sz w:val="28"/>
          <w:szCs w:val="28"/>
        </w:rPr>
        <w:t>2.6. Проект может быть выполнен заинтересованными лицами самостоятельно либо с привлечением организаций.</w:t>
      </w:r>
    </w:p>
    <w:p w14:paraId="4A42F5A3"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sz w:val="28"/>
          <w:szCs w:val="28"/>
        </w:rPr>
      </w:pPr>
      <w:r w:rsidRPr="00B7042E">
        <w:rPr>
          <w:rFonts w:ascii="Times New Roman" w:hAnsi="Times New Roman"/>
          <w:sz w:val="28"/>
          <w:szCs w:val="28"/>
        </w:rPr>
        <w:t>2.7. Проект должен быть предоставлен в МКУ «Служба заказчика» по адресу: Красноярский край, г. Канск, ул. Ленина, д. 4/1, каб. 108.</w:t>
      </w:r>
    </w:p>
    <w:p w14:paraId="05D6541F"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sz w:val="28"/>
          <w:szCs w:val="28"/>
        </w:rPr>
      </w:pPr>
    </w:p>
    <w:p w14:paraId="0A65DDF1" w14:textId="77777777" w:rsidR="00B7042E" w:rsidRPr="00B7042E" w:rsidRDefault="00B7042E" w:rsidP="00B7042E">
      <w:pPr>
        <w:autoSpaceDE w:val="0"/>
        <w:autoSpaceDN w:val="0"/>
        <w:adjustRightInd w:val="0"/>
        <w:spacing w:after="0" w:line="240" w:lineRule="auto"/>
        <w:contextualSpacing/>
        <w:jc w:val="center"/>
        <w:rPr>
          <w:rFonts w:ascii="Times New Roman" w:hAnsi="Times New Roman"/>
          <w:sz w:val="28"/>
          <w:szCs w:val="28"/>
        </w:rPr>
      </w:pPr>
      <w:r w:rsidRPr="00B7042E">
        <w:rPr>
          <w:rFonts w:ascii="Times New Roman" w:hAnsi="Times New Roman"/>
          <w:sz w:val="28"/>
          <w:szCs w:val="28"/>
        </w:rPr>
        <w:t>3. Обсуждение Проектов</w:t>
      </w:r>
    </w:p>
    <w:p w14:paraId="01000E44" w14:textId="77777777" w:rsidR="00B7042E" w:rsidRPr="00B7042E" w:rsidRDefault="00B7042E" w:rsidP="00B7042E">
      <w:pPr>
        <w:autoSpaceDE w:val="0"/>
        <w:autoSpaceDN w:val="0"/>
        <w:adjustRightInd w:val="0"/>
        <w:spacing w:after="0" w:line="240" w:lineRule="auto"/>
        <w:contextualSpacing/>
        <w:jc w:val="center"/>
        <w:rPr>
          <w:rFonts w:ascii="Times New Roman" w:hAnsi="Times New Roman"/>
          <w:sz w:val="28"/>
          <w:szCs w:val="28"/>
        </w:rPr>
      </w:pPr>
    </w:p>
    <w:p w14:paraId="7A300484"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sz w:val="28"/>
          <w:szCs w:val="28"/>
        </w:rPr>
      </w:pPr>
      <w:r w:rsidRPr="00B7042E">
        <w:rPr>
          <w:rFonts w:ascii="Times New Roman" w:hAnsi="Times New Roman"/>
          <w:sz w:val="28"/>
          <w:szCs w:val="28"/>
        </w:rPr>
        <w:t>3.1. Общественная Комиссия организует методическую и консультативную помощь в разработке Проектов.</w:t>
      </w:r>
    </w:p>
    <w:p w14:paraId="1F2A368A"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sz w:val="28"/>
          <w:szCs w:val="28"/>
        </w:rPr>
      </w:pPr>
      <w:r w:rsidRPr="00B7042E">
        <w:rPr>
          <w:rFonts w:ascii="Times New Roman" w:hAnsi="Times New Roman"/>
          <w:sz w:val="28"/>
          <w:szCs w:val="28"/>
        </w:rPr>
        <w:t xml:space="preserve">3.2. </w:t>
      </w:r>
      <w:bookmarkStart w:id="23" w:name="OLE_LINK21"/>
      <w:bookmarkStart w:id="24" w:name="OLE_LINK22"/>
      <w:r w:rsidRPr="00B7042E">
        <w:rPr>
          <w:rFonts w:ascii="Times New Roman" w:hAnsi="Times New Roman"/>
          <w:sz w:val="28"/>
          <w:szCs w:val="28"/>
        </w:rPr>
        <w:t xml:space="preserve">Общественная Комиссия </w:t>
      </w:r>
      <w:bookmarkEnd w:id="23"/>
      <w:bookmarkEnd w:id="24"/>
      <w:r w:rsidRPr="00B7042E">
        <w:rPr>
          <w:rFonts w:ascii="Times New Roman" w:hAnsi="Times New Roman"/>
          <w:sz w:val="28"/>
          <w:szCs w:val="28"/>
        </w:rPr>
        <w:t>обеспечивает рассмотрение предложенных Проектов совместно с представителями заинтересованных лиц.</w:t>
      </w:r>
    </w:p>
    <w:p w14:paraId="317B1171"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sz w:val="28"/>
          <w:szCs w:val="28"/>
        </w:rPr>
      </w:pPr>
      <w:r w:rsidRPr="00B7042E">
        <w:rPr>
          <w:rFonts w:ascii="Times New Roman" w:hAnsi="Times New Roman"/>
          <w:sz w:val="28"/>
          <w:szCs w:val="28"/>
        </w:rPr>
        <w:t>3.3. При рассмотрении Проектов члены общественной комиссии и заинтересованные лица могут высказать имеющиеся по Проекту замечания и предложения. При обсуждении должны быть определены пути устранения замечаний, при не устранении которых Проект не сможет быть реализован, а также сроки устранения замечаний.</w:t>
      </w:r>
    </w:p>
    <w:p w14:paraId="5958F690"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sz w:val="28"/>
          <w:szCs w:val="28"/>
        </w:rPr>
      </w:pPr>
      <w:r w:rsidRPr="00B7042E">
        <w:rPr>
          <w:rFonts w:ascii="Times New Roman" w:hAnsi="Times New Roman"/>
          <w:sz w:val="28"/>
          <w:szCs w:val="28"/>
        </w:rPr>
        <w:t>3.4. Доработанный Проект в установленный срок направляется для утверждения.</w:t>
      </w:r>
    </w:p>
    <w:p w14:paraId="44F7DC56"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sz w:val="28"/>
          <w:szCs w:val="28"/>
        </w:rPr>
      </w:pPr>
    </w:p>
    <w:p w14:paraId="73CCA9E7" w14:textId="77777777" w:rsidR="00B7042E" w:rsidRPr="00B7042E" w:rsidRDefault="00B7042E" w:rsidP="00B7042E">
      <w:pPr>
        <w:autoSpaceDE w:val="0"/>
        <w:autoSpaceDN w:val="0"/>
        <w:adjustRightInd w:val="0"/>
        <w:spacing w:after="0" w:line="240" w:lineRule="auto"/>
        <w:ind w:left="540"/>
        <w:jc w:val="center"/>
        <w:rPr>
          <w:rFonts w:ascii="Times New Roman" w:hAnsi="Times New Roman"/>
          <w:sz w:val="28"/>
          <w:szCs w:val="28"/>
        </w:rPr>
      </w:pPr>
      <w:r w:rsidRPr="00B7042E">
        <w:rPr>
          <w:rFonts w:ascii="Times New Roman" w:hAnsi="Times New Roman"/>
          <w:sz w:val="28"/>
          <w:szCs w:val="28"/>
        </w:rPr>
        <w:t>4.Утверждение Проектов</w:t>
      </w:r>
    </w:p>
    <w:p w14:paraId="0D9EFAE2" w14:textId="77777777" w:rsidR="00B7042E" w:rsidRPr="00B7042E" w:rsidRDefault="00B7042E" w:rsidP="00B7042E">
      <w:pPr>
        <w:autoSpaceDE w:val="0"/>
        <w:autoSpaceDN w:val="0"/>
        <w:adjustRightInd w:val="0"/>
        <w:spacing w:after="0" w:line="240" w:lineRule="auto"/>
        <w:ind w:left="540"/>
        <w:jc w:val="center"/>
        <w:rPr>
          <w:rFonts w:ascii="Times New Roman" w:hAnsi="Times New Roman"/>
          <w:sz w:val="28"/>
          <w:szCs w:val="28"/>
        </w:rPr>
      </w:pPr>
    </w:p>
    <w:p w14:paraId="270B5C3C"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sz w:val="28"/>
          <w:szCs w:val="28"/>
        </w:rPr>
      </w:pPr>
      <w:r w:rsidRPr="00B7042E">
        <w:rPr>
          <w:rFonts w:ascii="Times New Roman" w:hAnsi="Times New Roman"/>
          <w:sz w:val="28"/>
          <w:szCs w:val="28"/>
        </w:rPr>
        <w:t>4.1. Проект, прошедший обсуждение без замечаний, либо Проект, доработанный в порядке, установленном разделом 3 настоящего порядка, утверждается общественной Комиссией.</w:t>
      </w:r>
    </w:p>
    <w:p w14:paraId="79DE431C"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sz w:val="28"/>
          <w:szCs w:val="28"/>
        </w:rPr>
      </w:pPr>
      <w:r w:rsidRPr="00B7042E">
        <w:rPr>
          <w:rFonts w:ascii="Times New Roman" w:hAnsi="Times New Roman"/>
          <w:sz w:val="28"/>
          <w:szCs w:val="28"/>
        </w:rPr>
        <w:t>4.2. Решение об утверждении Проекта принимается путем открытого голосования и отражается в протоколе заседания общественной Комиссии.</w:t>
      </w:r>
    </w:p>
    <w:p w14:paraId="5EC176CA"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sz w:val="28"/>
          <w:szCs w:val="28"/>
        </w:rPr>
      </w:pPr>
      <w:r w:rsidRPr="00B7042E">
        <w:rPr>
          <w:rFonts w:ascii="Times New Roman" w:hAnsi="Times New Roman"/>
          <w:sz w:val="28"/>
          <w:szCs w:val="28"/>
        </w:rPr>
        <w:br w:type="page"/>
      </w:r>
    </w:p>
    <w:p w14:paraId="3EF719B2" w14:textId="77777777" w:rsidR="00B7042E" w:rsidRPr="00B7042E" w:rsidRDefault="00B7042E" w:rsidP="00B7042E">
      <w:pPr>
        <w:widowControl w:val="0"/>
        <w:autoSpaceDE w:val="0"/>
        <w:autoSpaceDN w:val="0"/>
        <w:adjustRightInd w:val="0"/>
        <w:spacing w:after="0" w:line="240" w:lineRule="auto"/>
        <w:jc w:val="right"/>
        <w:outlineLvl w:val="0"/>
        <w:rPr>
          <w:rFonts w:ascii="Times New Roman" w:hAnsi="Times New Roman"/>
          <w:sz w:val="28"/>
          <w:szCs w:val="28"/>
        </w:rPr>
      </w:pPr>
      <w:r w:rsidRPr="00B7042E">
        <w:rPr>
          <w:rFonts w:ascii="Times New Roman" w:hAnsi="Times New Roman"/>
          <w:sz w:val="28"/>
          <w:szCs w:val="28"/>
        </w:rPr>
        <w:lastRenderedPageBreak/>
        <w:t xml:space="preserve">Приложение № 6 к подпрограмме  </w:t>
      </w:r>
    </w:p>
    <w:p w14:paraId="28A1943D" w14:textId="77777777" w:rsidR="00B7042E" w:rsidRPr="00B7042E" w:rsidRDefault="00B7042E" w:rsidP="00B7042E">
      <w:pPr>
        <w:spacing w:after="0" w:line="240" w:lineRule="auto"/>
        <w:rPr>
          <w:rFonts w:ascii="Times New Roman" w:hAnsi="Times New Roman"/>
          <w:sz w:val="28"/>
          <w:szCs w:val="28"/>
        </w:rPr>
      </w:pPr>
      <w:r w:rsidRPr="00B7042E">
        <w:rPr>
          <w:rFonts w:ascii="Times New Roman" w:hAnsi="Times New Roman"/>
          <w:sz w:val="28"/>
          <w:szCs w:val="28"/>
        </w:rPr>
        <w:t xml:space="preserve">                                                     «Благоустройство территорий города Канска»</w:t>
      </w:r>
    </w:p>
    <w:p w14:paraId="59C0A214" w14:textId="77777777" w:rsidR="00B7042E" w:rsidRPr="00B7042E" w:rsidRDefault="00B7042E" w:rsidP="00B7042E">
      <w:pPr>
        <w:widowControl w:val="0"/>
        <w:autoSpaceDE w:val="0"/>
        <w:autoSpaceDN w:val="0"/>
        <w:adjustRightInd w:val="0"/>
        <w:spacing w:after="0" w:line="240" w:lineRule="auto"/>
        <w:jc w:val="right"/>
        <w:outlineLvl w:val="0"/>
        <w:rPr>
          <w:rFonts w:ascii="Times New Roman" w:hAnsi="Times New Roman"/>
          <w:sz w:val="28"/>
          <w:szCs w:val="28"/>
        </w:rPr>
      </w:pPr>
    </w:p>
    <w:p w14:paraId="4E16C2C4" w14:textId="77777777" w:rsidR="00B7042E" w:rsidRPr="00B7042E" w:rsidRDefault="00B7042E" w:rsidP="00B7042E">
      <w:pPr>
        <w:widowControl w:val="0"/>
        <w:autoSpaceDE w:val="0"/>
        <w:autoSpaceDN w:val="0"/>
        <w:adjustRightInd w:val="0"/>
        <w:spacing w:after="0" w:line="240" w:lineRule="auto"/>
        <w:jc w:val="both"/>
        <w:outlineLvl w:val="0"/>
        <w:rPr>
          <w:rFonts w:ascii="Times New Roman" w:hAnsi="Times New Roman"/>
          <w:sz w:val="28"/>
          <w:szCs w:val="28"/>
        </w:rPr>
      </w:pPr>
    </w:p>
    <w:p w14:paraId="5A3AA973" w14:textId="77777777" w:rsidR="00B7042E" w:rsidRPr="00B7042E" w:rsidRDefault="00B7042E" w:rsidP="00B7042E">
      <w:pPr>
        <w:spacing w:after="0" w:line="240" w:lineRule="auto"/>
        <w:jc w:val="center"/>
        <w:rPr>
          <w:rFonts w:ascii="Times New Roman" w:eastAsia="Times New Roman" w:hAnsi="Times New Roman"/>
          <w:sz w:val="28"/>
          <w:szCs w:val="28"/>
        </w:rPr>
      </w:pPr>
      <w:r w:rsidRPr="00B7042E">
        <w:rPr>
          <w:rFonts w:ascii="Times New Roman" w:eastAsia="Times New Roman" w:hAnsi="Times New Roman"/>
          <w:sz w:val="28"/>
          <w:szCs w:val="28"/>
        </w:rPr>
        <w:t>Порядок</w:t>
      </w:r>
    </w:p>
    <w:p w14:paraId="17838F39" w14:textId="77777777" w:rsidR="00B7042E" w:rsidRPr="00B7042E" w:rsidRDefault="00B7042E" w:rsidP="00B7042E">
      <w:pPr>
        <w:spacing w:after="0" w:line="240" w:lineRule="auto"/>
        <w:jc w:val="center"/>
        <w:rPr>
          <w:rFonts w:ascii="Times New Roman" w:eastAsia="Times New Roman" w:hAnsi="Times New Roman"/>
          <w:color w:val="00B050"/>
          <w:sz w:val="28"/>
          <w:szCs w:val="28"/>
        </w:rPr>
      </w:pPr>
      <w:r w:rsidRPr="00B7042E">
        <w:rPr>
          <w:rFonts w:ascii="Times New Roman" w:eastAsia="Times New Roman" w:hAnsi="Times New Roman"/>
          <w:sz w:val="28"/>
          <w:szCs w:val="28"/>
        </w:rPr>
        <w:t xml:space="preserve">представления, рассмотрения и оценки предложений по включению дворовой территории в муниципальную программу «Формирование современной городской среды» </w:t>
      </w:r>
    </w:p>
    <w:p w14:paraId="2D1A4D82" w14:textId="77777777" w:rsidR="00B7042E" w:rsidRPr="00B7042E" w:rsidRDefault="00B7042E" w:rsidP="00B7042E">
      <w:pPr>
        <w:widowControl w:val="0"/>
        <w:autoSpaceDE w:val="0"/>
        <w:autoSpaceDN w:val="0"/>
        <w:spacing w:after="0" w:line="240" w:lineRule="auto"/>
        <w:jc w:val="center"/>
        <w:rPr>
          <w:rFonts w:ascii="Times New Roman" w:eastAsia="Times New Roman" w:hAnsi="Times New Roman"/>
          <w:color w:val="000000"/>
          <w:sz w:val="28"/>
          <w:szCs w:val="28"/>
          <w:lang w:eastAsia="ru-RU"/>
        </w:rPr>
      </w:pPr>
    </w:p>
    <w:p w14:paraId="651C38DC" w14:textId="77777777" w:rsidR="00B7042E" w:rsidRPr="00B7042E" w:rsidRDefault="00B7042E" w:rsidP="00B7042E">
      <w:pPr>
        <w:widowControl w:val="0"/>
        <w:autoSpaceDE w:val="0"/>
        <w:autoSpaceDN w:val="0"/>
        <w:spacing w:after="0" w:line="240" w:lineRule="auto"/>
        <w:jc w:val="center"/>
        <w:rPr>
          <w:rFonts w:ascii="Times New Roman" w:eastAsia="Times New Roman" w:hAnsi="Times New Roman"/>
          <w:color w:val="548DD4"/>
          <w:sz w:val="28"/>
          <w:szCs w:val="28"/>
          <w:lang w:eastAsia="ru-RU"/>
        </w:rPr>
      </w:pPr>
      <w:r w:rsidRPr="00B7042E">
        <w:rPr>
          <w:rFonts w:ascii="Times New Roman" w:eastAsia="Times New Roman" w:hAnsi="Times New Roman"/>
          <w:color w:val="000000"/>
          <w:sz w:val="28"/>
          <w:szCs w:val="28"/>
          <w:lang w:eastAsia="ru-RU"/>
        </w:rPr>
        <w:t>1. Общие положения</w:t>
      </w:r>
    </w:p>
    <w:p w14:paraId="06BE3873" w14:textId="77777777" w:rsidR="00B7042E" w:rsidRPr="00B7042E" w:rsidRDefault="00B7042E" w:rsidP="00B7042E">
      <w:pPr>
        <w:widowControl w:val="0"/>
        <w:autoSpaceDE w:val="0"/>
        <w:autoSpaceDN w:val="0"/>
        <w:spacing w:after="0" w:line="240" w:lineRule="auto"/>
        <w:jc w:val="both"/>
        <w:rPr>
          <w:rFonts w:ascii="Times New Roman" w:eastAsia="Times New Roman" w:hAnsi="Times New Roman"/>
          <w:color w:val="000000"/>
          <w:sz w:val="28"/>
          <w:szCs w:val="28"/>
          <w:lang w:eastAsia="ru-RU"/>
        </w:rPr>
      </w:pPr>
    </w:p>
    <w:p w14:paraId="4A88562A"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B7042E">
        <w:rPr>
          <w:rFonts w:ascii="Times New Roman" w:eastAsia="Times New Roman" w:hAnsi="Times New Roman"/>
          <w:color w:val="000000"/>
          <w:sz w:val="28"/>
          <w:szCs w:val="28"/>
          <w:lang w:eastAsia="ru-RU"/>
        </w:rPr>
        <w:t xml:space="preserve">1.1. </w:t>
      </w:r>
      <w:r w:rsidRPr="00B7042E">
        <w:rPr>
          <w:rFonts w:ascii="Times New Roman" w:eastAsia="Times New Roman" w:hAnsi="Times New Roman"/>
          <w:sz w:val="28"/>
          <w:szCs w:val="28"/>
          <w:lang w:eastAsia="ru-RU"/>
        </w:rPr>
        <w:t xml:space="preserve">Настоящий Порядок определяет механизм отбора дворовых территорий многоквартирных домов (далее - отбор) для включения в муниципальную программу «Формирование современной городской среды» (далее - муниципальная программа) в целях улучшения благоустройства дворовых территорий и </w:t>
      </w:r>
      <w:r w:rsidRPr="00B7042E">
        <w:rPr>
          <w:rFonts w:ascii="Times New Roman" w:eastAsia="Times New Roman" w:hAnsi="Times New Roman"/>
          <w:color w:val="000000"/>
          <w:sz w:val="28"/>
          <w:szCs w:val="28"/>
          <w:lang w:eastAsia="ru-RU"/>
        </w:rPr>
        <w:t>вовлечения жителей в развитие территорий.</w:t>
      </w:r>
    </w:p>
    <w:p w14:paraId="6B5E608C"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B7042E">
        <w:rPr>
          <w:rFonts w:ascii="Times New Roman" w:eastAsia="Times New Roman" w:hAnsi="Times New Roman"/>
          <w:color w:val="000000"/>
          <w:sz w:val="28"/>
          <w:szCs w:val="28"/>
          <w:lang w:eastAsia="ru-RU"/>
        </w:rPr>
        <w:t>1.2. Организатором отбора является уполномоченный орган местного самоуправления муниципального образования г. Канск – подведомственное учреждение УС и ЖКХ администрации г. Канска МКУ «Служба заказчика» (далее – организатор отбора), расположенный по адресу: 663600, г. Канск, ул. Ленина, 4/1, каб. 108.</w:t>
      </w:r>
    </w:p>
    <w:p w14:paraId="1EAACC27" w14:textId="77777777" w:rsidR="00B7042E" w:rsidRPr="00B7042E" w:rsidRDefault="00B7042E" w:rsidP="00B7042E">
      <w:pPr>
        <w:widowControl w:val="0"/>
        <w:autoSpaceDE w:val="0"/>
        <w:autoSpaceDN w:val="0"/>
        <w:spacing w:after="0" w:line="240" w:lineRule="auto"/>
        <w:ind w:firstLine="540"/>
        <w:rPr>
          <w:rFonts w:ascii="Times New Roman" w:eastAsia="Times New Roman" w:hAnsi="Times New Roman"/>
          <w:color w:val="000000"/>
          <w:sz w:val="28"/>
          <w:szCs w:val="28"/>
          <w:lang w:eastAsia="ru-RU"/>
        </w:rPr>
      </w:pPr>
      <w:r w:rsidRPr="00B7042E">
        <w:rPr>
          <w:rFonts w:ascii="Times New Roman" w:eastAsia="Times New Roman" w:hAnsi="Times New Roman"/>
          <w:color w:val="000000"/>
          <w:sz w:val="28"/>
          <w:szCs w:val="28"/>
          <w:lang w:eastAsia="ru-RU"/>
        </w:rPr>
        <w:t>1.3. К обязанностям организатора отбора относятся:</w:t>
      </w:r>
    </w:p>
    <w:p w14:paraId="1966C039"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B7042E">
        <w:rPr>
          <w:rFonts w:ascii="Times New Roman" w:eastAsia="Times New Roman" w:hAnsi="Times New Roman"/>
          <w:color w:val="000000"/>
          <w:sz w:val="28"/>
          <w:szCs w:val="28"/>
          <w:lang w:eastAsia="ru-RU"/>
        </w:rPr>
        <w:t>1) опубликование на официальном сайте муниципального образования город Канск, размещенном в информационно-телекоммуникационной сети «Интернет», а также в средствах массовой информации за 5 календарных дней до начала приема заявок на участие в отборе следующей информации:</w:t>
      </w:r>
    </w:p>
    <w:p w14:paraId="15E90C32"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B7042E">
        <w:rPr>
          <w:rFonts w:ascii="Times New Roman" w:eastAsia="Times New Roman" w:hAnsi="Times New Roman"/>
          <w:color w:val="000000"/>
          <w:sz w:val="28"/>
          <w:szCs w:val="28"/>
          <w:lang w:eastAsia="ru-RU"/>
        </w:rPr>
        <w:t>а) сроки проведения отбора заявок;</w:t>
      </w:r>
    </w:p>
    <w:p w14:paraId="2885AA90"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B7042E">
        <w:rPr>
          <w:rFonts w:ascii="Times New Roman" w:eastAsia="Times New Roman" w:hAnsi="Times New Roman"/>
          <w:color w:val="000000"/>
          <w:sz w:val="28"/>
          <w:szCs w:val="28"/>
          <w:lang w:eastAsia="ru-RU"/>
        </w:rPr>
        <w:t>б) ответственные лица за проведение отбора заявок;</w:t>
      </w:r>
    </w:p>
    <w:p w14:paraId="2AED2C55"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B7042E">
        <w:rPr>
          <w:rFonts w:ascii="Times New Roman" w:eastAsia="Times New Roman" w:hAnsi="Times New Roman"/>
          <w:color w:val="000000"/>
          <w:sz w:val="28"/>
          <w:szCs w:val="28"/>
          <w:lang w:eastAsia="ru-RU"/>
        </w:rPr>
        <w:t xml:space="preserve">в) время и место приема заявок на участие в отборе; </w:t>
      </w:r>
    </w:p>
    <w:p w14:paraId="67CA806F"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B7042E">
        <w:rPr>
          <w:rFonts w:ascii="Times New Roman" w:eastAsia="Times New Roman" w:hAnsi="Times New Roman"/>
          <w:color w:val="000000"/>
          <w:sz w:val="28"/>
          <w:szCs w:val="28"/>
          <w:lang w:eastAsia="ru-RU"/>
        </w:rPr>
        <w:t>2) организация приема заявок;</w:t>
      </w:r>
    </w:p>
    <w:p w14:paraId="5EAE0E12"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B7042E">
        <w:rPr>
          <w:rFonts w:ascii="Times New Roman" w:eastAsia="Times New Roman" w:hAnsi="Times New Roman"/>
          <w:color w:val="000000"/>
          <w:sz w:val="28"/>
          <w:szCs w:val="28"/>
          <w:lang w:eastAsia="ru-RU"/>
        </w:rPr>
        <w:t>3) оказание консультационно-методической помощи участникам отбора;</w:t>
      </w:r>
    </w:p>
    <w:p w14:paraId="565EAA05"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B7042E">
        <w:rPr>
          <w:rFonts w:ascii="Times New Roman" w:eastAsia="Times New Roman" w:hAnsi="Times New Roman"/>
          <w:color w:val="000000"/>
          <w:sz w:val="28"/>
          <w:szCs w:val="28"/>
          <w:lang w:eastAsia="ru-RU"/>
        </w:rPr>
        <w:t>4) организация работы Комиссии, сформированной в соответствии с приложением № 9 к Программе;</w:t>
      </w:r>
    </w:p>
    <w:p w14:paraId="08AD67B9"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B7042E">
        <w:rPr>
          <w:rFonts w:ascii="Times New Roman" w:eastAsia="Times New Roman" w:hAnsi="Times New Roman"/>
          <w:color w:val="000000"/>
          <w:sz w:val="28"/>
          <w:szCs w:val="28"/>
          <w:lang w:eastAsia="ru-RU"/>
        </w:rPr>
        <w:t>5) опубликование результатов отбора на официальном сайте муниципального образования, размещенном в информационно-телекоммуникационной сети Интернет, а также в средствах массовой информации.</w:t>
      </w:r>
    </w:p>
    <w:p w14:paraId="7F70D8E1"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p>
    <w:p w14:paraId="273D242E" w14:textId="77777777" w:rsidR="00B7042E" w:rsidRPr="00B7042E" w:rsidRDefault="00B7042E" w:rsidP="00B7042E">
      <w:pPr>
        <w:autoSpaceDE w:val="0"/>
        <w:autoSpaceDN w:val="0"/>
        <w:adjustRightInd w:val="0"/>
        <w:spacing w:after="0" w:line="240" w:lineRule="auto"/>
        <w:jc w:val="center"/>
        <w:outlineLvl w:val="0"/>
        <w:rPr>
          <w:rFonts w:ascii="Times New Roman" w:hAnsi="Times New Roman"/>
          <w:bCs/>
          <w:sz w:val="28"/>
          <w:szCs w:val="28"/>
          <w:lang w:eastAsia="ru-RU"/>
        </w:rPr>
      </w:pPr>
      <w:bookmarkStart w:id="25" w:name="Par0"/>
      <w:bookmarkEnd w:id="25"/>
      <w:r w:rsidRPr="00B7042E">
        <w:rPr>
          <w:rFonts w:ascii="Times New Roman" w:hAnsi="Times New Roman"/>
          <w:bCs/>
          <w:sz w:val="28"/>
          <w:szCs w:val="28"/>
          <w:lang w:eastAsia="ru-RU"/>
        </w:rPr>
        <w:t xml:space="preserve">2. </w:t>
      </w:r>
      <w:bookmarkStart w:id="26" w:name="_Hlk10206713"/>
      <w:r w:rsidRPr="00B7042E">
        <w:rPr>
          <w:rFonts w:ascii="Times New Roman" w:hAnsi="Times New Roman"/>
          <w:bCs/>
          <w:sz w:val="28"/>
          <w:szCs w:val="28"/>
          <w:lang w:eastAsia="ru-RU"/>
        </w:rPr>
        <w:t>Условия включения дворовых территорий в муниципальную программу</w:t>
      </w:r>
    </w:p>
    <w:p w14:paraId="6FA1B6AD"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bCs/>
          <w:sz w:val="28"/>
          <w:szCs w:val="28"/>
          <w:lang w:eastAsia="ru-RU"/>
        </w:rPr>
      </w:pPr>
    </w:p>
    <w:p w14:paraId="29E9ED01"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bCs/>
          <w:sz w:val="28"/>
          <w:szCs w:val="28"/>
          <w:lang w:eastAsia="ru-RU"/>
        </w:rPr>
      </w:pPr>
      <w:r w:rsidRPr="00B7042E">
        <w:rPr>
          <w:rFonts w:ascii="Times New Roman" w:hAnsi="Times New Roman"/>
          <w:bCs/>
          <w:sz w:val="28"/>
          <w:szCs w:val="28"/>
          <w:lang w:eastAsia="ru-RU"/>
        </w:rPr>
        <w:t>2.1. В муниципальную программу могут быть включены дворовые территории при соблюдении следующих условий:</w:t>
      </w:r>
    </w:p>
    <w:p w14:paraId="0E361768"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bCs/>
          <w:sz w:val="28"/>
          <w:szCs w:val="28"/>
          <w:lang w:eastAsia="ru-RU"/>
        </w:rPr>
      </w:pPr>
      <w:bookmarkStart w:id="27" w:name="Par3"/>
      <w:bookmarkEnd w:id="27"/>
      <w:r w:rsidRPr="00B7042E">
        <w:rPr>
          <w:rFonts w:ascii="Times New Roman" w:hAnsi="Times New Roman"/>
          <w:bCs/>
          <w:sz w:val="28"/>
          <w:szCs w:val="28"/>
          <w:lang w:eastAsia="ru-RU"/>
        </w:rPr>
        <w:t>1) Общим собранием собственников помещений в многоквартирных домах принято решение по следующим вопросам:</w:t>
      </w:r>
    </w:p>
    <w:p w14:paraId="4C2CB4AA" w14:textId="77777777" w:rsidR="00B7042E" w:rsidRPr="00B7042E" w:rsidRDefault="00B7042E" w:rsidP="00B7042E">
      <w:pPr>
        <w:adjustRightInd w:val="0"/>
        <w:spacing w:after="0" w:line="240" w:lineRule="auto"/>
        <w:ind w:firstLine="567"/>
        <w:contextualSpacing/>
        <w:jc w:val="both"/>
        <w:rPr>
          <w:rFonts w:ascii="Times New Roman" w:hAnsi="Times New Roman"/>
          <w:sz w:val="28"/>
          <w:szCs w:val="28"/>
        </w:rPr>
      </w:pPr>
      <w:r w:rsidRPr="00B7042E">
        <w:rPr>
          <w:rFonts w:ascii="Times New Roman" w:hAnsi="Times New Roman"/>
          <w:sz w:val="28"/>
          <w:szCs w:val="28"/>
        </w:rPr>
        <w:lastRenderedPageBreak/>
        <w:t>а) об обращении с предложением по включению дворовой территории многоквартирного дома в муниципальную программу с условием софинансирования мероприятий по благоустройству;</w:t>
      </w:r>
    </w:p>
    <w:p w14:paraId="6A1BCD53" w14:textId="77777777" w:rsidR="00B7042E" w:rsidRPr="00B7042E" w:rsidRDefault="00B7042E" w:rsidP="00B7042E">
      <w:pPr>
        <w:autoSpaceDE w:val="0"/>
        <w:autoSpaceDN w:val="0"/>
        <w:adjustRightInd w:val="0"/>
        <w:spacing w:after="0" w:line="240" w:lineRule="auto"/>
        <w:ind w:firstLine="567"/>
        <w:contextualSpacing/>
        <w:jc w:val="both"/>
        <w:rPr>
          <w:rFonts w:ascii="Times New Roman" w:hAnsi="Times New Roman"/>
          <w:sz w:val="28"/>
          <w:szCs w:val="28"/>
        </w:rPr>
      </w:pPr>
      <w:r w:rsidRPr="00B7042E">
        <w:rPr>
          <w:rFonts w:ascii="Times New Roman" w:hAnsi="Times New Roman"/>
          <w:sz w:val="28"/>
          <w:szCs w:val="28"/>
        </w:rPr>
        <w:t>б) выполнение работ по благоустройству дворовой территории многоквартирного дома, софинансируемых за счет субсидии из федерального (краевого) бюджета исходя из минимального (дополнительного) перечня;</w:t>
      </w:r>
    </w:p>
    <w:p w14:paraId="47A0D4C0" w14:textId="77777777" w:rsidR="00B7042E" w:rsidRPr="00B7042E" w:rsidRDefault="00B7042E" w:rsidP="00B7042E">
      <w:pPr>
        <w:autoSpaceDE w:val="0"/>
        <w:autoSpaceDN w:val="0"/>
        <w:adjustRightInd w:val="0"/>
        <w:spacing w:after="0" w:line="240" w:lineRule="auto"/>
        <w:ind w:firstLine="567"/>
        <w:contextualSpacing/>
        <w:jc w:val="both"/>
        <w:rPr>
          <w:rFonts w:ascii="Times New Roman" w:hAnsi="Times New Roman"/>
          <w:sz w:val="28"/>
          <w:szCs w:val="28"/>
        </w:rPr>
      </w:pPr>
      <w:r w:rsidRPr="00B7042E">
        <w:rPr>
          <w:rFonts w:ascii="Times New Roman" w:hAnsi="Times New Roman"/>
          <w:sz w:val="28"/>
          <w:szCs w:val="28"/>
        </w:rPr>
        <w:t>в) обеспечение финансового участия заинтересованных лиц (собственников помещений многоквартирного дома) при выполнении работ по благоустройству двора, которое будет определена в следующих размерах:</w:t>
      </w:r>
    </w:p>
    <w:p w14:paraId="000E9D4D" w14:textId="77777777" w:rsidR="00B7042E" w:rsidRPr="00B7042E" w:rsidRDefault="00B7042E" w:rsidP="00B7042E">
      <w:pPr>
        <w:autoSpaceDE w:val="0"/>
        <w:autoSpaceDN w:val="0"/>
        <w:adjustRightInd w:val="0"/>
        <w:spacing w:after="0" w:line="240" w:lineRule="auto"/>
        <w:ind w:firstLine="567"/>
        <w:contextualSpacing/>
        <w:jc w:val="both"/>
        <w:rPr>
          <w:rFonts w:ascii="Times New Roman" w:hAnsi="Times New Roman"/>
          <w:sz w:val="28"/>
          <w:szCs w:val="28"/>
        </w:rPr>
      </w:pPr>
      <w:r w:rsidRPr="00B7042E">
        <w:rPr>
          <w:rFonts w:ascii="Times New Roman" w:hAnsi="Times New Roman"/>
          <w:sz w:val="28"/>
          <w:szCs w:val="28"/>
        </w:rPr>
        <w:t>не менее 2% от сметной стоимости при выполнении работ по благоустройству дворовой территории по минимальному перечню;</w:t>
      </w:r>
    </w:p>
    <w:p w14:paraId="4BB53464" w14:textId="77777777" w:rsidR="00B7042E" w:rsidRPr="00B7042E" w:rsidRDefault="00B7042E" w:rsidP="00B7042E">
      <w:pPr>
        <w:autoSpaceDE w:val="0"/>
        <w:autoSpaceDN w:val="0"/>
        <w:adjustRightInd w:val="0"/>
        <w:spacing w:after="0" w:line="240" w:lineRule="auto"/>
        <w:ind w:firstLine="567"/>
        <w:contextualSpacing/>
        <w:jc w:val="both"/>
        <w:rPr>
          <w:rFonts w:ascii="Times New Roman" w:hAnsi="Times New Roman"/>
          <w:sz w:val="28"/>
          <w:szCs w:val="28"/>
        </w:rPr>
      </w:pPr>
      <w:r w:rsidRPr="00B7042E">
        <w:rPr>
          <w:rFonts w:ascii="Times New Roman" w:hAnsi="Times New Roman"/>
          <w:sz w:val="28"/>
          <w:szCs w:val="28"/>
        </w:rPr>
        <w:t>не менее 20% от сметной стоимости при выполнении работ по благоустройству дворовой территории по дополнительному перечню;</w:t>
      </w:r>
    </w:p>
    <w:p w14:paraId="01A7BA9F" w14:textId="77777777" w:rsidR="00B7042E" w:rsidRPr="00B7042E" w:rsidRDefault="00B7042E" w:rsidP="00B7042E">
      <w:pPr>
        <w:autoSpaceDE w:val="0"/>
        <w:autoSpaceDN w:val="0"/>
        <w:adjustRightInd w:val="0"/>
        <w:spacing w:after="0" w:line="240" w:lineRule="auto"/>
        <w:ind w:firstLine="567"/>
        <w:contextualSpacing/>
        <w:jc w:val="both"/>
        <w:rPr>
          <w:rFonts w:ascii="Times New Roman" w:hAnsi="Times New Roman"/>
          <w:sz w:val="28"/>
          <w:szCs w:val="28"/>
        </w:rPr>
      </w:pPr>
      <w:r w:rsidRPr="00B7042E">
        <w:rPr>
          <w:rFonts w:ascii="Times New Roman" w:hAnsi="Times New Roman"/>
          <w:sz w:val="28"/>
          <w:szCs w:val="28"/>
        </w:rPr>
        <w:t>г) обеспечение трудового участия заинтересованных лиц (собственников помещений многоквартирного дома), не требующего специальной квалификации, при выполнении работ по благоустройству дворовой территории по минимальному перечню;</w:t>
      </w:r>
    </w:p>
    <w:p w14:paraId="1AAF2228" w14:textId="77777777" w:rsidR="00B7042E" w:rsidRPr="00B7042E" w:rsidRDefault="00B7042E" w:rsidP="00B7042E">
      <w:pPr>
        <w:autoSpaceDE w:val="0"/>
        <w:autoSpaceDN w:val="0"/>
        <w:adjustRightInd w:val="0"/>
        <w:spacing w:after="0" w:line="240" w:lineRule="auto"/>
        <w:ind w:firstLine="567"/>
        <w:contextualSpacing/>
        <w:jc w:val="both"/>
        <w:rPr>
          <w:rFonts w:ascii="Times New Roman" w:hAnsi="Times New Roman"/>
          <w:sz w:val="28"/>
          <w:szCs w:val="28"/>
        </w:rPr>
      </w:pPr>
      <w:r w:rsidRPr="00B7042E">
        <w:rPr>
          <w:rFonts w:ascii="Times New Roman" w:hAnsi="Times New Roman"/>
          <w:sz w:val="28"/>
          <w:szCs w:val="28"/>
        </w:rPr>
        <w:t>д) обеспечение последующего содержания благоустроенной территории многоквартирного дома в соответствии с требованиями законодательства из средств собственников, вносимых в счет оплаты за содержание жилого помещения;</w:t>
      </w:r>
    </w:p>
    <w:p w14:paraId="4BBE1B71"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bCs/>
          <w:sz w:val="28"/>
          <w:szCs w:val="28"/>
          <w:lang w:eastAsia="ru-RU"/>
        </w:rPr>
      </w:pPr>
      <w:r w:rsidRPr="00B7042E">
        <w:rPr>
          <w:rFonts w:ascii="Times New Roman" w:hAnsi="Times New Roman"/>
          <w:bCs/>
          <w:sz w:val="28"/>
          <w:szCs w:val="28"/>
          <w:lang w:eastAsia="ru-RU"/>
        </w:rPr>
        <w:t>е) об определении лица, уполномоченного на подачу предложений, представляющего интересы собственников помещений МКД при подаче предложений и реализации муниципальной программы;</w:t>
      </w:r>
    </w:p>
    <w:p w14:paraId="572FAB42"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bCs/>
          <w:sz w:val="28"/>
          <w:szCs w:val="28"/>
          <w:lang w:eastAsia="ru-RU"/>
        </w:rPr>
      </w:pPr>
      <w:r w:rsidRPr="00B7042E">
        <w:rPr>
          <w:rFonts w:ascii="Times New Roman" w:hAnsi="Times New Roman"/>
          <w:bCs/>
          <w:sz w:val="28"/>
          <w:szCs w:val="28"/>
          <w:lang w:eastAsia="ru-RU"/>
        </w:rPr>
        <w:t>ж) об определении уполномоченных лиц из числа собственников помещений МКД для участия в обследовании дворовой территории, приемке выполненных работ по благоустройству дворовой территории многоквартирного дома, в том числе подписании соответствующих актов приемки выполненных работ.</w:t>
      </w:r>
    </w:p>
    <w:p w14:paraId="5AC9E608"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bCs/>
          <w:sz w:val="28"/>
          <w:szCs w:val="28"/>
          <w:lang w:eastAsia="ru-RU"/>
        </w:rPr>
      </w:pPr>
      <w:r w:rsidRPr="00B7042E">
        <w:rPr>
          <w:rFonts w:ascii="Times New Roman" w:hAnsi="Times New Roman"/>
          <w:bCs/>
          <w:sz w:val="28"/>
          <w:szCs w:val="28"/>
          <w:lang w:eastAsia="ru-RU"/>
        </w:rPr>
        <w:t>2) Многоквартирный дом, дворовую территорию которого планируется благоустроить, сдан в эксплуатацию до 2006 года и при этом не признан в установленном порядке аварийным и подлежащим сносу.</w:t>
      </w:r>
    </w:p>
    <w:p w14:paraId="0E8A9FB2"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bCs/>
          <w:sz w:val="28"/>
          <w:szCs w:val="28"/>
          <w:lang w:eastAsia="ru-RU"/>
        </w:rPr>
      </w:pPr>
      <w:r w:rsidRPr="00B7042E">
        <w:rPr>
          <w:rFonts w:ascii="Times New Roman" w:hAnsi="Times New Roman"/>
          <w:bCs/>
          <w:sz w:val="28"/>
          <w:szCs w:val="28"/>
          <w:lang w:eastAsia="ru-RU"/>
        </w:rPr>
        <w:t>3) Бюджетные ассигнования на благоустройство дворовой территории ранее не предоставлялись.</w:t>
      </w:r>
    </w:p>
    <w:p w14:paraId="771D1A85"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bCs/>
          <w:sz w:val="28"/>
          <w:szCs w:val="28"/>
          <w:lang w:eastAsia="ru-RU"/>
        </w:rPr>
      </w:pPr>
      <w:r w:rsidRPr="00B7042E">
        <w:rPr>
          <w:rFonts w:ascii="Times New Roman" w:hAnsi="Times New Roman"/>
          <w:bCs/>
          <w:sz w:val="28"/>
          <w:szCs w:val="28"/>
          <w:lang w:eastAsia="ru-RU"/>
        </w:rPr>
        <w:t>4) Информация от организации, обеспечивающей управление многоквартирным домом, о том, что в период благоустройства дворовой территории, проведение капитального ремонта общего имущества многоквартирного дома, наружных коммунальных и иных сетей (коммуникаций) не будет производиться.</w:t>
      </w:r>
    </w:p>
    <w:p w14:paraId="328F5CA0"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bCs/>
          <w:sz w:val="28"/>
          <w:szCs w:val="28"/>
          <w:lang w:eastAsia="ru-RU"/>
        </w:rPr>
      </w:pPr>
      <w:r w:rsidRPr="00B7042E">
        <w:rPr>
          <w:rFonts w:ascii="Times New Roman" w:hAnsi="Times New Roman"/>
          <w:bCs/>
          <w:sz w:val="28"/>
          <w:szCs w:val="28"/>
          <w:lang w:eastAsia="ru-RU"/>
        </w:rPr>
        <w:t>В случае планируемых вышеуказанных работ информация должна содержать обязательство управляющей организации в срок до 1 мая предоставить согласованный график производства работ с лицами, которые, планируют производить такие работы.</w:t>
      </w:r>
    </w:p>
    <w:p w14:paraId="40E126CA"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bCs/>
          <w:sz w:val="28"/>
          <w:szCs w:val="28"/>
          <w:lang w:eastAsia="ru-RU"/>
        </w:rPr>
      </w:pPr>
      <w:r w:rsidRPr="00B7042E">
        <w:rPr>
          <w:rFonts w:ascii="Times New Roman" w:hAnsi="Times New Roman"/>
          <w:bCs/>
          <w:sz w:val="28"/>
          <w:szCs w:val="28"/>
          <w:lang w:eastAsia="ru-RU"/>
        </w:rPr>
        <w:t>5) Отсутствуют споры по границам земельного участка.</w:t>
      </w:r>
    </w:p>
    <w:p w14:paraId="1899E3DC"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bCs/>
          <w:sz w:val="28"/>
          <w:szCs w:val="28"/>
          <w:lang w:eastAsia="ru-RU"/>
        </w:rPr>
      </w:pPr>
      <w:r w:rsidRPr="00B7042E">
        <w:rPr>
          <w:rFonts w:ascii="Times New Roman" w:hAnsi="Times New Roman"/>
          <w:bCs/>
          <w:sz w:val="28"/>
          <w:szCs w:val="28"/>
          <w:lang w:eastAsia="ru-RU"/>
        </w:rPr>
        <w:lastRenderedPageBreak/>
        <w:t xml:space="preserve">6) </w:t>
      </w:r>
      <w:r w:rsidRPr="00B7042E">
        <w:rPr>
          <w:rFonts w:ascii="Times New Roman" w:hAnsi="Times New Roman"/>
          <w:sz w:val="28"/>
          <w:szCs w:val="28"/>
        </w:rPr>
        <w:t>Наличие выбранного и реализованного в многоквартирном доме,  включенном в региональную программу капитального ремонта общего имущества в многоквартирных домах на территории Красноярского края, способа управления в соответствии со статьей 161 Жилищного кодекса Российской Федерации, наличие при непосредственном способе управления заключенного договора на выполнение работ по содержанию общего имущества многоквартирного дома.</w:t>
      </w:r>
    </w:p>
    <w:bookmarkEnd w:id="26"/>
    <w:p w14:paraId="62C7258B" w14:textId="77777777" w:rsidR="00B7042E" w:rsidRPr="00B7042E" w:rsidRDefault="00B7042E" w:rsidP="00B7042E">
      <w:pPr>
        <w:autoSpaceDE w:val="0"/>
        <w:autoSpaceDN w:val="0"/>
        <w:adjustRightInd w:val="0"/>
        <w:spacing w:after="0" w:line="240" w:lineRule="auto"/>
        <w:jc w:val="center"/>
        <w:outlineLvl w:val="0"/>
        <w:rPr>
          <w:rFonts w:ascii="Times New Roman" w:hAnsi="Times New Roman"/>
          <w:bCs/>
          <w:sz w:val="28"/>
          <w:szCs w:val="28"/>
          <w:lang w:eastAsia="ru-RU"/>
        </w:rPr>
      </w:pPr>
    </w:p>
    <w:p w14:paraId="0CF82F4C" w14:textId="77777777" w:rsidR="00B7042E" w:rsidRPr="00B7042E" w:rsidRDefault="00B7042E" w:rsidP="00B7042E">
      <w:pPr>
        <w:autoSpaceDE w:val="0"/>
        <w:autoSpaceDN w:val="0"/>
        <w:adjustRightInd w:val="0"/>
        <w:spacing w:after="0" w:line="240" w:lineRule="auto"/>
        <w:jc w:val="center"/>
        <w:outlineLvl w:val="0"/>
        <w:rPr>
          <w:rFonts w:ascii="Times New Roman" w:hAnsi="Times New Roman"/>
          <w:bCs/>
          <w:sz w:val="28"/>
          <w:szCs w:val="28"/>
          <w:lang w:eastAsia="ru-RU"/>
        </w:rPr>
      </w:pPr>
      <w:r w:rsidRPr="00B7042E">
        <w:rPr>
          <w:rFonts w:ascii="Times New Roman" w:hAnsi="Times New Roman"/>
          <w:bCs/>
          <w:sz w:val="28"/>
          <w:szCs w:val="28"/>
          <w:lang w:eastAsia="ru-RU"/>
        </w:rPr>
        <w:t>3. Порядок подачи документов для проведения отбора заявок</w:t>
      </w:r>
    </w:p>
    <w:p w14:paraId="283B3C5F"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bCs/>
          <w:sz w:val="20"/>
          <w:szCs w:val="20"/>
          <w:lang w:eastAsia="ru-RU"/>
        </w:rPr>
      </w:pPr>
    </w:p>
    <w:p w14:paraId="0387C01D"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bCs/>
          <w:sz w:val="28"/>
          <w:szCs w:val="28"/>
          <w:lang w:eastAsia="ru-RU"/>
        </w:rPr>
      </w:pPr>
      <w:bookmarkStart w:id="28" w:name="_Hlk10206942"/>
      <w:r w:rsidRPr="00B7042E">
        <w:rPr>
          <w:rFonts w:ascii="Times New Roman" w:hAnsi="Times New Roman"/>
          <w:bCs/>
          <w:sz w:val="28"/>
          <w:szCs w:val="28"/>
          <w:lang w:eastAsia="ru-RU"/>
        </w:rPr>
        <w:t>3.1. Заявка на участие в отборе дворовых территорий для включения в муниципальную программу подается организатору отбора до 20 ноября года предшествующего году благоустройства дворовой территории, согласно приложению № 1 к настоящему Порядку.</w:t>
      </w:r>
    </w:p>
    <w:p w14:paraId="09E1C379" w14:textId="77777777" w:rsidR="00B7042E" w:rsidRPr="00B7042E" w:rsidRDefault="00B7042E" w:rsidP="00B7042E">
      <w:pPr>
        <w:spacing w:after="0" w:line="240" w:lineRule="auto"/>
        <w:ind w:firstLine="540"/>
        <w:jc w:val="both"/>
        <w:rPr>
          <w:rFonts w:ascii="Times New Roman" w:eastAsia="Times New Roman" w:hAnsi="Times New Roman"/>
          <w:szCs w:val="24"/>
          <w:lang w:eastAsia="ru-RU"/>
        </w:rPr>
      </w:pPr>
      <w:r w:rsidRPr="00B7042E">
        <w:rPr>
          <w:rFonts w:ascii="Times New Roman" w:hAnsi="Times New Roman"/>
          <w:bCs/>
          <w:sz w:val="28"/>
          <w:szCs w:val="28"/>
          <w:lang w:eastAsia="ru-RU"/>
        </w:rPr>
        <w:t xml:space="preserve">3.2. </w:t>
      </w:r>
      <w:r w:rsidRPr="00B7042E">
        <w:rPr>
          <w:rFonts w:ascii="Times New Roman" w:hAnsi="Times New Roman"/>
          <w:color w:val="000000"/>
          <w:sz w:val="28"/>
          <w:szCs w:val="28"/>
        </w:rPr>
        <w:t>Заявки могут быть направлены по почте или переданы при личном приеме по адресу: 663600, г. Канск, ул. Ленина, 4/1, каб 108, для уполномоченного специалиста по приемке документов, либо направлены на электронную почту</w:t>
      </w:r>
      <w:r w:rsidRPr="00B7042E">
        <w:rPr>
          <w:rFonts w:ascii="Times New Roman" w:eastAsia="Times New Roman" w:hAnsi="Times New Roman"/>
          <w:szCs w:val="24"/>
          <w:lang w:eastAsia="ru-RU"/>
        </w:rPr>
        <w:t xml:space="preserve">: </w:t>
      </w:r>
      <w:hyperlink r:id="rId25" w:history="1">
        <w:r w:rsidRPr="00B7042E">
          <w:rPr>
            <w:rFonts w:ascii="Times New Roman" w:eastAsia="Times New Roman" w:hAnsi="Times New Roman"/>
            <w:color w:val="0000FF"/>
            <w:sz w:val="28"/>
            <w:szCs w:val="28"/>
            <w:u w:val="single"/>
            <w:lang w:val="en-US" w:eastAsia="ru-RU"/>
          </w:rPr>
          <w:t>us</w:t>
        </w:r>
        <w:r w:rsidRPr="00B7042E">
          <w:rPr>
            <w:rFonts w:ascii="Times New Roman" w:eastAsia="Times New Roman" w:hAnsi="Times New Roman"/>
            <w:color w:val="0000FF"/>
            <w:sz w:val="28"/>
            <w:szCs w:val="28"/>
            <w:u w:val="single"/>
            <w:lang w:eastAsia="ru-RU"/>
          </w:rPr>
          <w:t>.</w:t>
        </w:r>
        <w:r w:rsidRPr="00B7042E">
          <w:rPr>
            <w:rFonts w:ascii="Times New Roman" w:eastAsia="Times New Roman" w:hAnsi="Times New Roman"/>
            <w:color w:val="0000FF"/>
            <w:sz w:val="28"/>
            <w:szCs w:val="28"/>
            <w:u w:val="single"/>
            <w:lang w:val="en-US" w:eastAsia="ru-RU"/>
          </w:rPr>
          <w:t>kansk</w:t>
        </w:r>
        <w:r w:rsidRPr="00B7042E">
          <w:rPr>
            <w:rFonts w:ascii="Times New Roman" w:eastAsia="Times New Roman" w:hAnsi="Times New Roman"/>
            <w:color w:val="0000FF"/>
            <w:sz w:val="28"/>
            <w:szCs w:val="28"/>
            <w:u w:val="single"/>
            <w:lang w:eastAsia="ru-RU"/>
          </w:rPr>
          <w:t>@</w:t>
        </w:r>
        <w:r w:rsidRPr="00B7042E">
          <w:rPr>
            <w:rFonts w:ascii="Times New Roman" w:eastAsia="Times New Roman" w:hAnsi="Times New Roman"/>
            <w:color w:val="0000FF"/>
            <w:sz w:val="28"/>
            <w:szCs w:val="28"/>
            <w:u w:val="single"/>
            <w:lang w:val="en-US" w:eastAsia="ru-RU"/>
          </w:rPr>
          <w:t>yandex</w:t>
        </w:r>
        <w:r w:rsidRPr="00B7042E">
          <w:rPr>
            <w:rFonts w:ascii="Times New Roman" w:eastAsia="Times New Roman" w:hAnsi="Times New Roman"/>
            <w:color w:val="0000FF"/>
            <w:sz w:val="28"/>
            <w:szCs w:val="28"/>
            <w:u w:val="single"/>
            <w:lang w:eastAsia="ru-RU"/>
          </w:rPr>
          <w:t>.</w:t>
        </w:r>
        <w:r w:rsidRPr="00B7042E">
          <w:rPr>
            <w:rFonts w:ascii="Times New Roman" w:eastAsia="Times New Roman" w:hAnsi="Times New Roman"/>
            <w:color w:val="0000FF"/>
            <w:sz w:val="28"/>
            <w:szCs w:val="28"/>
            <w:u w:val="single"/>
            <w:lang w:val="en-US" w:eastAsia="ru-RU"/>
          </w:rPr>
          <w:t>ru</w:t>
        </w:r>
      </w:hyperlink>
      <w:r w:rsidRPr="00B7042E">
        <w:rPr>
          <w:rFonts w:ascii="Times New Roman" w:eastAsia="Times New Roman" w:hAnsi="Times New Roman"/>
          <w:color w:val="0000FF"/>
          <w:sz w:val="28"/>
          <w:szCs w:val="28"/>
          <w:u w:val="single"/>
          <w:lang w:eastAsia="ru-RU"/>
        </w:rPr>
        <w:t xml:space="preserve"> </w:t>
      </w:r>
      <w:r w:rsidRPr="00B7042E">
        <w:rPr>
          <w:rFonts w:ascii="Times New Roman" w:eastAsia="Times New Roman" w:hAnsi="Times New Roman"/>
          <w:sz w:val="28"/>
          <w:szCs w:val="28"/>
          <w:lang w:eastAsia="ru-RU"/>
        </w:rPr>
        <w:t>с указанием слов «Заявка от (</w:t>
      </w:r>
      <w:r w:rsidRPr="00B7042E">
        <w:rPr>
          <w:rFonts w:ascii="Times New Roman" w:eastAsia="Times New Roman" w:hAnsi="Times New Roman"/>
          <w:i/>
          <w:sz w:val="28"/>
          <w:szCs w:val="28"/>
          <w:lang w:eastAsia="ru-RU"/>
        </w:rPr>
        <w:t>ФИО отправившего заявку)</w:t>
      </w:r>
      <w:r w:rsidRPr="00B7042E">
        <w:rPr>
          <w:rFonts w:ascii="Times New Roman" w:eastAsia="Times New Roman" w:hAnsi="Times New Roman"/>
          <w:sz w:val="28"/>
          <w:szCs w:val="28"/>
          <w:lang w:eastAsia="ru-RU"/>
        </w:rPr>
        <w:t>», с приложением пакета документов, указанного в заявке.</w:t>
      </w:r>
    </w:p>
    <w:p w14:paraId="3514AF81"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bCs/>
          <w:sz w:val="28"/>
          <w:szCs w:val="28"/>
          <w:lang w:eastAsia="ru-RU"/>
        </w:rPr>
      </w:pPr>
      <w:r w:rsidRPr="00B7042E">
        <w:rPr>
          <w:rFonts w:ascii="Times New Roman" w:hAnsi="Times New Roman"/>
          <w:bCs/>
          <w:sz w:val="28"/>
          <w:szCs w:val="28"/>
          <w:lang w:eastAsia="ru-RU"/>
        </w:rPr>
        <w:t>3.3. Заявка подписывается лицом, уполномоченным собственниками помещений МКД.</w:t>
      </w:r>
    </w:p>
    <w:p w14:paraId="759DCAB1"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bCs/>
          <w:sz w:val="28"/>
          <w:szCs w:val="28"/>
          <w:lang w:eastAsia="ru-RU"/>
        </w:rPr>
      </w:pPr>
      <w:bookmarkStart w:id="29" w:name="Par14"/>
      <w:bookmarkEnd w:id="29"/>
      <w:r w:rsidRPr="00B7042E">
        <w:rPr>
          <w:rFonts w:ascii="Times New Roman" w:hAnsi="Times New Roman"/>
          <w:bCs/>
          <w:sz w:val="28"/>
          <w:szCs w:val="28"/>
          <w:lang w:eastAsia="ru-RU"/>
        </w:rPr>
        <w:t>3.4. К заявке прикладываются следующие документы:</w:t>
      </w:r>
    </w:p>
    <w:p w14:paraId="4175D88B" w14:textId="77777777" w:rsidR="00B7042E" w:rsidRPr="00B7042E" w:rsidRDefault="00B7042E" w:rsidP="00B7042E">
      <w:pPr>
        <w:autoSpaceDE w:val="0"/>
        <w:autoSpaceDN w:val="0"/>
        <w:adjustRightInd w:val="0"/>
        <w:spacing w:after="0" w:line="240" w:lineRule="auto"/>
        <w:ind w:firstLine="709"/>
        <w:jc w:val="both"/>
        <w:rPr>
          <w:rFonts w:ascii="Times New Roman" w:hAnsi="Times New Roman"/>
          <w:bCs/>
          <w:sz w:val="28"/>
          <w:szCs w:val="28"/>
          <w:lang w:eastAsia="ru-RU"/>
        </w:rPr>
      </w:pPr>
      <w:r w:rsidRPr="00B7042E">
        <w:rPr>
          <w:rFonts w:ascii="Times New Roman" w:hAnsi="Times New Roman"/>
          <w:bCs/>
          <w:sz w:val="28"/>
          <w:szCs w:val="28"/>
          <w:lang w:eastAsia="ru-RU"/>
        </w:rPr>
        <w:t xml:space="preserve">а) копия протокола общего собрания собственников помещений многоквартирных домов, отражающего решение вопросов указанных в п.п. 2.1 настоящего Порядка, проведенного </w:t>
      </w:r>
      <w:r w:rsidRPr="00B7042E">
        <w:rPr>
          <w:rFonts w:ascii="Times New Roman" w:hAnsi="Times New Roman"/>
          <w:sz w:val="28"/>
          <w:szCs w:val="28"/>
        </w:rPr>
        <w:t>в соответствии со статей 44 – 48 Жилищного кодекса Российской Федерации;</w:t>
      </w:r>
    </w:p>
    <w:p w14:paraId="61012A3B"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bCs/>
          <w:sz w:val="28"/>
          <w:szCs w:val="28"/>
          <w:lang w:eastAsia="ru-RU"/>
        </w:rPr>
      </w:pPr>
      <w:r w:rsidRPr="00B7042E">
        <w:rPr>
          <w:rFonts w:ascii="Times New Roman" w:hAnsi="Times New Roman"/>
          <w:bCs/>
          <w:sz w:val="28"/>
          <w:szCs w:val="28"/>
          <w:lang w:eastAsia="ru-RU"/>
        </w:rPr>
        <w:t>б) пояснительная записка, отражающая общие сведения о дворовой территории, количество квартир, находящихся в домах, прилегающих к дворовой территории, состав элементов благоустройства, с описанием планируемых работ по благоустройству;</w:t>
      </w:r>
    </w:p>
    <w:p w14:paraId="04BDFC31"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bCs/>
          <w:sz w:val="28"/>
          <w:szCs w:val="28"/>
          <w:lang w:eastAsia="ru-RU"/>
        </w:rPr>
      </w:pPr>
      <w:r w:rsidRPr="00B7042E">
        <w:rPr>
          <w:rFonts w:ascii="Times New Roman" w:hAnsi="Times New Roman"/>
          <w:bCs/>
          <w:sz w:val="28"/>
          <w:szCs w:val="28"/>
          <w:lang w:eastAsia="ru-RU"/>
        </w:rPr>
        <w:t>в) фотоматериалы, отражающие фактическое состояние дворовой территории;</w:t>
      </w:r>
    </w:p>
    <w:p w14:paraId="0780A6B7"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bCs/>
          <w:sz w:val="28"/>
          <w:szCs w:val="28"/>
          <w:lang w:eastAsia="ru-RU"/>
        </w:rPr>
      </w:pPr>
      <w:r w:rsidRPr="00B7042E">
        <w:rPr>
          <w:rFonts w:ascii="Times New Roman" w:hAnsi="Times New Roman"/>
          <w:bCs/>
          <w:sz w:val="28"/>
          <w:szCs w:val="28"/>
          <w:lang w:eastAsia="ru-RU"/>
        </w:rPr>
        <w:t>г) </w:t>
      </w:r>
      <w:r w:rsidRPr="00B7042E">
        <w:rPr>
          <w:rFonts w:ascii="Times New Roman" w:hAnsi="Times New Roman"/>
          <w:color w:val="000000"/>
          <w:sz w:val="28"/>
          <w:szCs w:val="28"/>
        </w:rPr>
        <w:t>информация об общественной деятельности собственников помещений МКД по благоустройству дворовой территории за последние пять лет;</w:t>
      </w:r>
    </w:p>
    <w:p w14:paraId="6D8875D2"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bCs/>
          <w:sz w:val="28"/>
          <w:szCs w:val="28"/>
          <w:lang w:eastAsia="ru-RU"/>
        </w:rPr>
      </w:pPr>
      <w:r w:rsidRPr="00B7042E">
        <w:rPr>
          <w:rFonts w:ascii="Times New Roman" w:hAnsi="Times New Roman"/>
          <w:bCs/>
          <w:sz w:val="28"/>
          <w:szCs w:val="28"/>
          <w:lang w:eastAsia="ru-RU"/>
        </w:rPr>
        <w:t>д) иные документы, необходимые для рассмотрения вопроса о включении дворовой территории в муниципальную программу;</w:t>
      </w:r>
    </w:p>
    <w:p w14:paraId="271CF419"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sz w:val="28"/>
          <w:szCs w:val="28"/>
          <w:lang w:eastAsia="ru-RU"/>
        </w:rPr>
      </w:pPr>
      <w:r w:rsidRPr="00B7042E">
        <w:rPr>
          <w:rFonts w:ascii="Times New Roman" w:hAnsi="Times New Roman"/>
          <w:sz w:val="28"/>
          <w:szCs w:val="28"/>
          <w:lang w:eastAsia="ru-RU"/>
        </w:rPr>
        <w:t>е) Ф.И.О. представителя (представителей) заинтересованных лиц, уполномоченных на представление предложений, согласование дизайн-проекта благоустройства дворовой территории, а также на участие в контроле за выполнением работ по благоустройству дворовой территории, в том числе промежуточном, и их приемке;</w:t>
      </w:r>
    </w:p>
    <w:p w14:paraId="1CCD31D6"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sz w:val="28"/>
          <w:szCs w:val="28"/>
          <w:lang w:eastAsia="ru-RU"/>
        </w:rPr>
      </w:pPr>
      <w:r w:rsidRPr="00B7042E">
        <w:rPr>
          <w:rFonts w:ascii="Times New Roman" w:hAnsi="Times New Roman"/>
          <w:sz w:val="28"/>
          <w:szCs w:val="28"/>
          <w:lang w:eastAsia="ru-RU"/>
        </w:rPr>
        <w:t xml:space="preserve">ж) </w:t>
      </w:r>
      <w:r w:rsidRPr="00B7042E">
        <w:rPr>
          <w:rFonts w:ascii="Times New Roman" w:hAnsi="Times New Roman"/>
          <w:bCs/>
          <w:sz w:val="28"/>
          <w:szCs w:val="28"/>
          <w:lang w:eastAsia="ru-RU"/>
        </w:rPr>
        <w:t>копия протокола общего собрания собственников помещений многоквартирных домов об избрании совета многоквартирного дома в соответствии со ст.161.1 Жилищного кодекса РФ (при наличии).</w:t>
      </w:r>
    </w:p>
    <w:p w14:paraId="06FD8E8D"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bCs/>
          <w:sz w:val="28"/>
          <w:szCs w:val="28"/>
          <w:lang w:eastAsia="ru-RU"/>
        </w:rPr>
      </w:pPr>
      <w:r w:rsidRPr="00B7042E">
        <w:rPr>
          <w:rFonts w:ascii="Times New Roman" w:hAnsi="Times New Roman"/>
          <w:bCs/>
          <w:sz w:val="28"/>
          <w:szCs w:val="28"/>
          <w:lang w:eastAsia="ru-RU"/>
        </w:rPr>
        <w:lastRenderedPageBreak/>
        <w:t>3.5. Организатор отбора регистрирует заявки в день их поступления в реестре заявок в порядке очередности поступления, проставляя отметку на заявке с указанием даты, времени и порядкового номера.</w:t>
      </w:r>
    </w:p>
    <w:p w14:paraId="4852665A"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bCs/>
          <w:sz w:val="28"/>
          <w:szCs w:val="28"/>
          <w:lang w:eastAsia="ru-RU"/>
        </w:rPr>
      </w:pPr>
      <w:r w:rsidRPr="00B7042E">
        <w:rPr>
          <w:rFonts w:ascii="Times New Roman" w:hAnsi="Times New Roman"/>
          <w:bCs/>
          <w:sz w:val="28"/>
          <w:szCs w:val="28"/>
          <w:lang w:eastAsia="ru-RU"/>
        </w:rPr>
        <w:t>3.6. В отношении одной дворовой территории может быть подана только одна заявка на участие в отборе.</w:t>
      </w:r>
    </w:p>
    <w:p w14:paraId="1C2D6E34"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bCs/>
          <w:sz w:val="28"/>
          <w:szCs w:val="28"/>
          <w:lang w:eastAsia="ru-RU"/>
        </w:rPr>
      </w:pPr>
      <w:r w:rsidRPr="00B7042E">
        <w:rPr>
          <w:rFonts w:ascii="Times New Roman" w:hAnsi="Times New Roman"/>
          <w:bCs/>
          <w:sz w:val="28"/>
          <w:szCs w:val="28"/>
          <w:lang w:eastAsia="ru-RU"/>
        </w:rPr>
        <w:t>3.7. Если заявка на участие в отборе подана по истечении срока приема заявок, либо предоставлены документы не в полном объеме, установленном п. 3.4 настоящего Порядка, заявка к участию в отборе не допускается.</w:t>
      </w:r>
      <w:bookmarkEnd w:id="28"/>
      <w:r w:rsidRPr="00B7042E">
        <w:rPr>
          <w:rFonts w:ascii="Times New Roman" w:hAnsi="Times New Roman"/>
          <w:bCs/>
          <w:sz w:val="28"/>
          <w:szCs w:val="28"/>
          <w:lang w:eastAsia="ru-RU"/>
        </w:rPr>
        <w:t xml:space="preserve"> О причинах не допуска к отбору сообщается уполномоченному лицу от собственников помещений МКД в письменном виде не позднее трех рабочих дней со дня поступления документов.</w:t>
      </w:r>
    </w:p>
    <w:p w14:paraId="15E97CC3" w14:textId="77777777" w:rsidR="00B7042E" w:rsidRPr="00B7042E" w:rsidRDefault="00B7042E" w:rsidP="00B7042E">
      <w:pPr>
        <w:autoSpaceDE w:val="0"/>
        <w:autoSpaceDN w:val="0"/>
        <w:adjustRightInd w:val="0"/>
        <w:spacing w:after="0" w:line="240" w:lineRule="auto"/>
        <w:jc w:val="center"/>
        <w:outlineLvl w:val="0"/>
        <w:rPr>
          <w:rFonts w:ascii="Times New Roman" w:hAnsi="Times New Roman"/>
          <w:bCs/>
          <w:sz w:val="28"/>
          <w:szCs w:val="28"/>
          <w:lang w:eastAsia="ru-RU"/>
        </w:rPr>
      </w:pPr>
    </w:p>
    <w:p w14:paraId="3963FD56" w14:textId="77777777" w:rsidR="00B7042E" w:rsidRPr="00B7042E" w:rsidRDefault="00B7042E" w:rsidP="00B7042E">
      <w:pPr>
        <w:autoSpaceDE w:val="0"/>
        <w:autoSpaceDN w:val="0"/>
        <w:adjustRightInd w:val="0"/>
        <w:spacing w:after="0" w:line="240" w:lineRule="auto"/>
        <w:jc w:val="center"/>
        <w:outlineLvl w:val="0"/>
        <w:rPr>
          <w:rFonts w:ascii="Times New Roman" w:hAnsi="Times New Roman"/>
          <w:bCs/>
          <w:sz w:val="28"/>
          <w:szCs w:val="28"/>
          <w:lang w:eastAsia="ru-RU"/>
        </w:rPr>
      </w:pPr>
      <w:r w:rsidRPr="00B7042E">
        <w:rPr>
          <w:rFonts w:ascii="Times New Roman" w:hAnsi="Times New Roman"/>
          <w:bCs/>
          <w:sz w:val="28"/>
          <w:szCs w:val="28"/>
          <w:lang w:eastAsia="ru-RU"/>
        </w:rPr>
        <w:t>4. Порядок оценки и отбора поступивших заявок</w:t>
      </w:r>
    </w:p>
    <w:p w14:paraId="4BFAA46F" w14:textId="77777777" w:rsidR="00B7042E" w:rsidRPr="00B7042E" w:rsidRDefault="00B7042E" w:rsidP="00B7042E">
      <w:pPr>
        <w:autoSpaceDE w:val="0"/>
        <w:autoSpaceDN w:val="0"/>
        <w:adjustRightInd w:val="0"/>
        <w:spacing w:after="0" w:line="240" w:lineRule="auto"/>
        <w:jc w:val="center"/>
        <w:outlineLvl w:val="0"/>
        <w:rPr>
          <w:rFonts w:ascii="Times New Roman" w:hAnsi="Times New Roman"/>
          <w:bCs/>
          <w:sz w:val="28"/>
          <w:szCs w:val="28"/>
          <w:lang w:eastAsia="ru-RU"/>
        </w:rPr>
      </w:pPr>
    </w:p>
    <w:p w14:paraId="69830825"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sz w:val="28"/>
          <w:szCs w:val="28"/>
          <w:lang w:eastAsia="ru-RU"/>
        </w:rPr>
      </w:pPr>
      <w:r w:rsidRPr="00B7042E">
        <w:rPr>
          <w:rFonts w:ascii="Times New Roman" w:hAnsi="Times New Roman"/>
          <w:sz w:val="28"/>
          <w:szCs w:val="28"/>
          <w:lang w:eastAsia="ru-RU"/>
        </w:rPr>
        <w:t>4.1. Комиссия проводит отбор представленных заявок, в целях включения дворовых территорий в муниципальную программу, по балльной системе, исходя из критериев отбора, согласно приложению № 2 к настоящему Порядку, в срок не более пяти рабочих дней с даты окончания срока подачи таких заявок.</w:t>
      </w:r>
    </w:p>
    <w:p w14:paraId="62DC5AC4"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sz w:val="28"/>
          <w:szCs w:val="28"/>
          <w:lang w:eastAsia="ru-RU"/>
        </w:rPr>
      </w:pPr>
      <w:r w:rsidRPr="00B7042E">
        <w:rPr>
          <w:rFonts w:ascii="Times New Roman" w:hAnsi="Times New Roman"/>
          <w:sz w:val="28"/>
          <w:szCs w:val="28"/>
          <w:lang w:eastAsia="ru-RU"/>
        </w:rPr>
        <w:t>4.2. Комиссия рассматривает заявки на участие в отборе на соответствие требованиям и условиям, установленным настоящими Порядком, о чем составляется протокол рассмотрения и оценки заявок на участие в отборе (далее - протокол оценки), в котором в обязательном порядке оцениваются заявки на участие в отборе всех участников отбора, с указанием набранных ими баллов.</w:t>
      </w:r>
    </w:p>
    <w:p w14:paraId="3A92FD8D"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sz w:val="28"/>
          <w:szCs w:val="28"/>
          <w:lang w:eastAsia="ru-RU"/>
        </w:rPr>
      </w:pPr>
      <w:r w:rsidRPr="00B7042E">
        <w:rPr>
          <w:rFonts w:ascii="Times New Roman" w:hAnsi="Times New Roman"/>
          <w:sz w:val="28"/>
          <w:szCs w:val="28"/>
          <w:lang w:eastAsia="ru-RU"/>
        </w:rPr>
        <w:t>4.3. Комиссия проводит проверку данных, представленных участниками отбора, путем рассмотрения представленного пакета документов, при необходимости выезжает на место.</w:t>
      </w:r>
    </w:p>
    <w:p w14:paraId="3415D6BA"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bCs/>
          <w:sz w:val="28"/>
          <w:szCs w:val="28"/>
          <w:lang w:eastAsia="ru-RU"/>
        </w:rPr>
      </w:pPr>
      <w:r w:rsidRPr="00B7042E">
        <w:rPr>
          <w:rFonts w:ascii="Times New Roman" w:hAnsi="Times New Roman"/>
          <w:sz w:val="28"/>
          <w:szCs w:val="28"/>
          <w:lang w:eastAsia="ru-RU"/>
        </w:rPr>
        <w:t xml:space="preserve">4.4.  </w:t>
      </w:r>
      <w:r w:rsidRPr="00B7042E">
        <w:rPr>
          <w:rFonts w:ascii="Times New Roman" w:hAnsi="Times New Roman"/>
          <w:bCs/>
          <w:sz w:val="28"/>
          <w:szCs w:val="28"/>
          <w:lang w:eastAsia="ru-RU"/>
        </w:rPr>
        <w:t xml:space="preserve">Включению в муниципальную программу подлежат все дворовые территории, </w:t>
      </w:r>
      <w:r w:rsidRPr="00B7042E">
        <w:rPr>
          <w:rFonts w:ascii="Times New Roman" w:hAnsi="Times New Roman"/>
          <w:sz w:val="28"/>
          <w:szCs w:val="28"/>
          <w:lang w:eastAsia="ru-RU"/>
        </w:rPr>
        <w:t>нуждающиеся в благоустройстве (с учетом их физического состояния) и подлежащие благоустройству в указанный период исходя из минимального (дополнительного) перечня работ по благоустройству.</w:t>
      </w:r>
    </w:p>
    <w:p w14:paraId="44DB6281"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sz w:val="28"/>
          <w:szCs w:val="28"/>
          <w:lang w:eastAsia="ru-RU"/>
        </w:rPr>
      </w:pPr>
      <w:r w:rsidRPr="00B7042E">
        <w:rPr>
          <w:rFonts w:ascii="Times New Roman" w:hAnsi="Times New Roman"/>
          <w:sz w:val="28"/>
          <w:szCs w:val="28"/>
          <w:lang w:eastAsia="ru-RU"/>
        </w:rPr>
        <w:t>Физическое состояние дворовой территории и необходимость ее благоустройства определяется по результатам инвентаризации дворовой территории, проведенной в порядке, установленном постановлением Правительства Красноярского края от 18.07.2017 № 415-п «Об утверждении порядка проведения инвентаризации дворовых территорий многоквартирных домов, общественных территорий,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предоставленных для их размещения, уровня благоустройства индивидуальных жилых домов и земельных участков, предоставленных для их размещения, расположенных на территории Красноярского края».</w:t>
      </w:r>
    </w:p>
    <w:p w14:paraId="2F5ECCE6"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bCs/>
          <w:sz w:val="28"/>
          <w:szCs w:val="28"/>
          <w:lang w:eastAsia="ru-RU"/>
        </w:rPr>
      </w:pPr>
      <w:r w:rsidRPr="00B7042E">
        <w:rPr>
          <w:rFonts w:ascii="Times New Roman" w:hAnsi="Times New Roman"/>
          <w:bCs/>
          <w:sz w:val="28"/>
          <w:szCs w:val="28"/>
          <w:lang w:eastAsia="ru-RU"/>
        </w:rPr>
        <w:lastRenderedPageBreak/>
        <w:t xml:space="preserve">Очередность включения в программу определяется по наибольшему количеству баллов.  </w:t>
      </w:r>
    </w:p>
    <w:p w14:paraId="62E76BD2"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bCs/>
          <w:sz w:val="28"/>
          <w:szCs w:val="28"/>
          <w:lang w:eastAsia="ru-RU"/>
        </w:rPr>
      </w:pPr>
      <w:r w:rsidRPr="00B7042E">
        <w:rPr>
          <w:rFonts w:ascii="Times New Roman" w:hAnsi="Times New Roman"/>
          <w:bCs/>
          <w:sz w:val="28"/>
          <w:szCs w:val="28"/>
          <w:lang w:eastAsia="ru-RU"/>
        </w:rPr>
        <w:t>В случае, если несколько дворовых территорий наберут одинаковое количество баллов, очередность определяется по дате подачи заявки.</w:t>
      </w:r>
    </w:p>
    <w:p w14:paraId="63203014" w14:textId="77777777" w:rsidR="00B7042E" w:rsidRPr="00B7042E" w:rsidRDefault="00B7042E" w:rsidP="00B7042E">
      <w:pPr>
        <w:autoSpaceDE w:val="0"/>
        <w:autoSpaceDN w:val="0"/>
        <w:adjustRightInd w:val="0"/>
        <w:spacing w:after="0" w:line="240" w:lineRule="auto"/>
        <w:ind w:firstLine="709"/>
        <w:jc w:val="both"/>
        <w:rPr>
          <w:rFonts w:ascii="Times New Roman" w:hAnsi="Times New Roman"/>
          <w:sz w:val="28"/>
          <w:szCs w:val="28"/>
        </w:rPr>
      </w:pPr>
      <w:r w:rsidRPr="00B7042E">
        <w:rPr>
          <w:rFonts w:ascii="Times New Roman" w:hAnsi="Times New Roman"/>
          <w:sz w:val="28"/>
          <w:szCs w:val="28"/>
        </w:rPr>
        <w:t>Приоритет в 2019 году и последующие годы отдается предложениям жителей, которые были приняты общественной комиссией на рассмотрение, как соответствующие требованиям и критериям, но не были включены в муниципальную программу формирования современной городской среды  в предыдущие годы.</w:t>
      </w:r>
    </w:p>
    <w:p w14:paraId="64E15278"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bCs/>
          <w:sz w:val="28"/>
          <w:szCs w:val="28"/>
          <w:lang w:eastAsia="ru-RU"/>
        </w:rPr>
      </w:pPr>
      <w:r w:rsidRPr="00B7042E">
        <w:rPr>
          <w:rFonts w:ascii="Times New Roman" w:hAnsi="Times New Roman"/>
          <w:bCs/>
          <w:sz w:val="28"/>
          <w:szCs w:val="28"/>
          <w:lang w:eastAsia="ru-RU"/>
        </w:rPr>
        <w:t>4.5. Решение Комиссии оформляется протоколом, подписанным председателем, с приложением таблицы подсчета баллов, которые размещаются на официальном сайте муниципального образования город Канск.</w:t>
      </w:r>
    </w:p>
    <w:p w14:paraId="3325B251"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bCs/>
          <w:sz w:val="28"/>
          <w:szCs w:val="28"/>
          <w:lang w:eastAsia="ru-RU"/>
        </w:rPr>
      </w:pPr>
      <w:r w:rsidRPr="00B7042E">
        <w:rPr>
          <w:rFonts w:ascii="Times New Roman" w:hAnsi="Times New Roman"/>
          <w:bCs/>
          <w:sz w:val="28"/>
          <w:szCs w:val="28"/>
          <w:lang w:eastAsia="ru-RU"/>
        </w:rPr>
        <w:t>4.6. В течение 5 рабочих дней со дня принятия муниципальной программы, заявителю направляется уведомление о включении дворовой территории в программу и предоставлении субсидии.</w:t>
      </w:r>
    </w:p>
    <w:p w14:paraId="48369668" w14:textId="77777777" w:rsidR="00B7042E" w:rsidRPr="00B7042E" w:rsidRDefault="00B7042E" w:rsidP="00B7042E">
      <w:pPr>
        <w:spacing w:after="0" w:line="240" w:lineRule="auto"/>
        <w:ind w:left="4536"/>
        <w:rPr>
          <w:rFonts w:ascii="Times New Roman" w:hAnsi="Times New Roman"/>
          <w:bCs/>
          <w:sz w:val="28"/>
          <w:szCs w:val="28"/>
          <w:lang w:eastAsia="ru-RU"/>
        </w:rPr>
      </w:pPr>
      <w:r w:rsidRPr="00B7042E">
        <w:rPr>
          <w:rFonts w:ascii="Times New Roman" w:hAnsi="Times New Roman"/>
          <w:bCs/>
          <w:sz w:val="28"/>
          <w:szCs w:val="28"/>
        </w:rPr>
        <w:br w:type="page"/>
      </w:r>
      <w:r w:rsidRPr="00B7042E">
        <w:rPr>
          <w:rFonts w:ascii="Times New Roman" w:hAnsi="Times New Roman"/>
          <w:sz w:val="28"/>
          <w:szCs w:val="28"/>
        </w:rPr>
        <w:lastRenderedPageBreak/>
        <w:t xml:space="preserve"> </w:t>
      </w:r>
      <w:r w:rsidRPr="00B7042E">
        <w:rPr>
          <w:rFonts w:ascii="Times New Roman" w:eastAsia="Times New Roman" w:hAnsi="Times New Roman"/>
        </w:rPr>
        <w:t xml:space="preserve">Приложение №1 </w:t>
      </w:r>
    </w:p>
    <w:p w14:paraId="7134EA78" w14:textId="77777777" w:rsidR="00B7042E" w:rsidRPr="00B7042E" w:rsidRDefault="00B7042E" w:rsidP="00B7042E">
      <w:pPr>
        <w:spacing w:after="0" w:line="240" w:lineRule="auto"/>
        <w:ind w:left="4536"/>
        <w:rPr>
          <w:rFonts w:ascii="Times New Roman" w:eastAsia="Times New Roman" w:hAnsi="Times New Roman"/>
          <w:color w:val="000000"/>
          <w:sz w:val="28"/>
          <w:szCs w:val="28"/>
          <w:lang w:eastAsia="ru-RU"/>
        </w:rPr>
      </w:pPr>
      <w:r w:rsidRPr="00B7042E">
        <w:rPr>
          <w:rFonts w:ascii="Times New Roman" w:eastAsia="Times New Roman" w:hAnsi="Times New Roman"/>
        </w:rPr>
        <w:t xml:space="preserve">  к Порядку представления, рассмотрения и оценки        предложений по включению дворовой территории в муниципальную программу «Формирование современной городской среды» </w:t>
      </w:r>
    </w:p>
    <w:p w14:paraId="161403DE" w14:textId="77777777" w:rsidR="00B7042E" w:rsidRPr="00B7042E" w:rsidRDefault="00B7042E" w:rsidP="00B7042E">
      <w:pPr>
        <w:widowControl w:val="0"/>
        <w:autoSpaceDE w:val="0"/>
        <w:autoSpaceDN w:val="0"/>
        <w:spacing w:after="0" w:line="240" w:lineRule="auto"/>
        <w:ind w:firstLine="540"/>
        <w:jc w:val="right"/>
        <w:rPr>
          <w:rFonts w:ascii="Times New Roman" w:eastAsia="Times New Roman" w:hAnsi="Times New Roman"/>
          <w:color w:val="000000"/>
          <w:sz w:val="28"/>
          <w:szCs w:val="28"/>
          <w:lang w:eastAsia="ru-RU"/>
        </w:rPr>
      </w:pPr>
    </w:p>
    <w:p w14:paraId="18E5224F" w14:textId="77777777" w:rsidR="00B7042E" w:rsidRPr="00B7042E" w:rsidRDefault="00B7042E" w:rsidP="00B7042E">
      <w:pPr>
        <w:widowControl w:val="0"/>
        <w:autoSpaceDE w:val="0"/>
        <w:autoSpaceDN w:val="0"/>
        <w:spacing w:after="0"/>
        <w:ind w:left="4536"/>
        <w:jc w:val="both"/>
        <w:rPr>
          <w:rFonts w:ascii="Times New Roman" w:hAnsi="Times New Roman"/>
          <w:lang w:eastAsia="ru-RU"/>
        </w:rPr>
      </w:pPr>
      <w:r w:rsidRPr="00B7042E">
        <w:rPr>
          <w:rFonts w:ascii="Times New Roman" w:hAnsi="Times New Roman"/>
          <w:lang w:eastAsia="ru-RU"/>
        </w:rPr>
        <w:t>В УС и ЖКХ администрации г. Канска</w:t>
      </w:r>
    </w:p>
    <w:p w14:paraId="2961EF31" w14:textId="77777777" w:rsidR="00B7042E" w:rsidRPr="00B7042E" w:rsidRDefault="00B7042E" w:rsidP="00B7042E">
      <w:pPr>
        <w:widowControl w:val="0"/>
        <w:autoSpaceDE w:val="0"/>
        <w:autoSpaceDN w:val="0"/>
        <w:spacing w:after="0"/>
        <w:ind w:left="4536"/>
        <w:jc w:val="both"/>
        <w:rPr>
          <w:rFonts w:ascii="Times New Roman" w:hAnsi="Times New Roman"/>
          <w:lang w:eastAsia="ru-RU"/>
        </w:rPr>
      </w:pPr>
      <w:r w:rsidRPr="00B7042E">
        <w:rPr>
          <w:rFonts w:ascii="Times New Roman" w:hAnsi="Times New Roman"/>
          <w:lang w:eastAsia="ru-RU"/>
        </w:rPr>
        <w:t xml:space="preserve">от _______________________________ </w:t>
      </w:r>
    </w:p>
    <w:p w14:paraId="2D21F103" w14:textId="77777777" w:rsidR="00B7042E" w:rsidRPr="00B7042E" w:rsidRDefault="00B7042E" w:rsidP="00B7042E">
      <w:pPr>
        <w:widowControl w:val="0"/>
        <w:autoSpaceDE w:val="0"/>
        <w:autoSpaceDN w:val="0"/>
        <w:spacing w:after="0"/>
        <w:ind w:left="4536"/>
        <w:jc w:val="center"/>
        <w:rPr>
          <w:rFonts w:ascii="Times New Roman" w:hAnsi="Times New Roman"/>
          <w:sz w:val="18"/>
          <w:szCs w:val="18"/>
          <w:lang w:eastAsia="ru-RU"/>
        </w:rPr>
      </w:pPr>
      <w:r w:rsidRPr="00B7042E">
        <w:rPr>
          <w:rFonts w:ascii="Times New Roman" w:hAnsi="Times New Roman"/>
          <w:sz w:val="18"/>
          <w:szCs w:val="18"/>
          <w:lang w:eastAsia="ru-RU"/>
        </w:rPr>
        <w:t>(указывается полностью фамилия, имя, отчество представителя)</w:t>
      </w:r>
    </w:p>
    <w:p w14:paraId="0A27BB23" w14:textId="77777777" w:rsidR="00B7042E" w:rsidRPr="00B7042E" w:rsidRDefault="00B7042E" w:rsidP="00B7042E">
      <w:pPr>
        <w:widowControl w:val="0"/>
        <w:autoSpaceDE w:val="0"/>
        <w:autoSpaceDN w:val="0"/>
        <w:spacing w:after="0"/>
        <w:ind w:left="4536"/>
        <w:jc w:val="both"/>
        <w:rPr>
          <w:rFonts w:ascii="Times New Roman" w:hAnsi="Times New Roman"/>
          <w:lang w:eastAsia="ru-RU"/>
        </w:rPr>
      </w:pPr>
      <w:r w:rsidRPr="00B7042E">
        <w:rPr>
          <w:rFonts w:ascii="Times New Roman" w:hAnsi="Times New Roman"/>
          <w:lang w:eastAsia="ru-RU"/>
        </w:rPr>
        <w:t xml:space="preserve">__________________________________ проживающего (ей) по адресу: </w:t>
      </w:r>
    </w:p>
    <w:p w14:paraId="3142E649" w14:textId="77777777" w:rsidR="00B7042E" w:rsidRPr="00B7042E" w:rsidRDefault="00B7042E" w:rsidP="00B7042E">
      <w:pPr>
        <w:widowControl w:val="0"/>
        <w:autoSpaceDE w:val="0"/>
        <w:autoSpaceDN w:val="0"/>
        <w:spacing w:after="0"/>
        <w:ind w:left="4536"/>
        <w:jc w:val="both"/>
        <w:rPr>
          <w:rFonts w:ascii="Times New Roman" w:hAnsi="Times New Roman"/>
          <w:lang w:eastAsia="ru-RU"/>
        </w:rPr>
      </w:pPr>
      <w:r w:rsidRPr="00B7042E">
        <w:rPr>
          <w:rFonts w:ascii="Times New Roman" w:hAnsi="Times New Roman"/>
          <w:lang w:eastAsia="ru-RU"/>
        </w:rPr>
        <w:t xml:space="preserve">__________________________________ __________________________________ </w:t>
      </w:r>
    </w:p>
    <w:p w14:paraId="6E895DAD" w14:textId="77777777" w:rsidR="00B7042E" w:rsidRPr="00B7042E" w:rsidRDefault="00B7042E" w:rsidP="00B7042E">
      <w:pPr>
        <w:widowControl w:val="0"/>
        <w:autoSpaceDE w:val="0"/>
        <w:autoSpaceDN w:val="0"/>
        <w:spacing w:after="0"/>
        <w:ind w:left="4536"/>
        <w:jc w:val="both"/>
        <w:rPr>
          <w:rFonts w:ascii="Times New Roman" w:hAnsi="Times New Roman"/>
          <w:lang w:eastAsia="ru-RU"/>
        </w:rPr>
      </w:pPr>
      <w:r w:rsidRPr="00B7042E">
        <w:rPr>
          <w:rFonts w:ascii="Times New Roman" w:hAnsi="Times New Roman"/>
          <w:lang w:eastAsia="ru-RU"/>
        </w:rPr>
        <w:t xml:space="preserve">Номер контактного телефона: </w:t>
      </w:r>
    </w:p>
    <w:p w14:paraId="26DBA9EA" w14:textId="77777777" w:rsidR="00B7042E" w:rsidRPr="00B7042E" w:rsidRDefault="00B7042E" w:rsidP="00B7042E">
      <w:pPr>
        <w:widowControl w:val="0"/>
        <w:autoSpaceDE w:val="0"/>
        <w:autoSpaceDN w:val="0"/>
        <w:spacing w:after="0"/>
        <w:ind w:left="4536"/>
        <w:jc w:val="both"/>
        <w:rPr>
          <w:rFonts w:ascii="Times New Roman" w:hAnsi="Times New Roman"/>
          <w:lang w:eastAsia="ru-RU"/>
        </w:rPr>
      </w:pPr>
      <w:r w:rsidRPr="00B7042E">
        <w:rPr>
          <w:rFonts w:ascii="Times New Roman" w:hAnsi="Times New Roman"/>
          <w:lang w:eastAsia="ru-RU"/>
        </w:rPr>
        <w:t xml:space="preserve">__________________________________ </w:t>
      </w:r>
    </w:p>
    <w:p w14:paraId="5412376B" w14:textId="77777777" w:rsidR="00B7042E" w:rsidRPr="00B7042E" w:rsidRDefault="00B7042E" w:rsidP="00B7042E">
      <w:pPr>
        <w:widowControl w:val="0"/>
        <w:autoSpaceDE w:val="0"/>
        <w:autoSpaceDN w:val="0"/>
        <w:spacing w:after="0"/>
        <w:ind w:left="4536"/>
        <w:jc w:val="both"/>
        <w:rPr>
          <w:rFonts w:ascii="Times New Roman" w:hAnsi="Times New Roman"/>
          <w:lang w:eastAsia="ru-RU"/>
        </w:rPr>
      </w:pPr>
    </w:p>
    <w:p w14:paraId="59E4F3AA" w14:textId="77777777" w:rsidR="00B7042E" w:rsidRPr="00B7042E" w:rsidRDefault="00B7042E" w:rsidP="00B7042E">
      <w:pPr>
        <w:widowControl w:val="0"/>
        <w:autoSpaceDE w:val="0"/>
        <w:autoSpaceDN w:val="0"/>
        <w:spacing w:after="0"/>
        <w:ind w:firstLine="540"/>
        <w:jc w:val="center"/>
        <w:rPr>
          <w:rFonts w:ascii="Times New Roman" w:hAnsi="Times New Roman"/>
          <w:lang w:eastAsia="ru-RU"/>
        </w:rPr>
      </w:pPr>
      <w:r w:rsidRPr="00B7042E">
        <w:rPr>
          <w:rFonts w:ascii="Times New Roman" w:hAnsi="Times New Roman"/>
          <w:lang w:eastAsia="ru-RU"/>
        </w:rPr>
        <w:t xml:space="preserve">ЗАЯВКА </w:t>
      </w:r>
    </w:p>
    <w:p w14:paraId="3F649AE6" w14:textId="77777777" w:rsidR="00B7042E" w:rsidRPr="00B7042E" w:rsidRDefault="00B7042E" w:rsidP="00B7042E">
      <w:pPr>
        <w:widowControl w:val="0"/>
        <w:autoSpaceDE w:val="0"/>
        <w:autoSpaceDN w:val="0"/>
        <w:spacing w:after="0"/>
        <w:ind w:firstLine="540"/>
        <w:jc w:val="center"/>
        <w:rPr>
          <w:rFonts w:ascii="Times New Roman" w:hAnsi="Times New Roman"/>
          <w:lang w:eastAsia="ru-RU"/>
        </w:rPr>
      </w:pPr>
      <w:r w:rsidRPr="00B7042E">
        <w:rPr>
          <w:rFonts w:ascii="Times New Roman" w:hAnsi="Times New Roman"/>
          <w:lang w:eastAsia="ru-RU"/>
        </w:rPr>
        <w:t xml:space="preserve">о включении дворовой территории муниципальную программу «Формирование современной городской среды» </w:t>
      </w:r>
    </w:p>
    <w:p w14:paraId="119730BD" w14:textId="77777777" w:rsidR="00B7042E" w:rsidRPr="00B7042E" w:rsidRDefault="00B7042E" w:rsidP="00B7042E">
      <w:pPr>
        <w:widowControl w:val="0"/>
        <w:autoSpaceDE w:val="0"/>
        <w:autoSpaceDN w:val="0"/>
        <w:spacing w:after="0"/>
        <w:ind w:firstLine="540"/>
        <w:jc w:val="both"/>
        <w:rPr>
          <w:rFonts w:ascii="Times New Roman" w:hAnsi="Times New Roman"/>
          <w:lang w:eastAsia="ru-RU"/>
        </w:rPr>
      </w:pPr>
    </w:p>
    <w:p w14:paraId="70358B90" w14:textId="77777777" w:rsidR="00B7042E" w:rsidRPr="00B7042E" w:rsidRDefault="00B7042E" w:rsidP="00B7042E">
      <w:pPr>
        <w:widowControl w:val="0"/>
        <w:autoSpaceDE w:val="0"/>
        <w:autoSpaceDN w:val="0"/>
        <w:spacing w:after="0"/>
        <w:ind w:firstLine="540"/>
        <w:jc w:val="both"/>
        <w:rPr>
          <w:rFonts w:ascii="Times New Roman" w:hAnsi="Times New Roman"/>
          <w:lang w:eastAsia="ru-RU"/>
        </w:rPr>
      </w:pPr>
      <w:r w:rsidRPr="00B7042E">
        <w:rPr>
          <w:rFonts w:ascii="Times New Roman" w:hAnsi="Times New Roman"/>
          <w:lang w:eastAsia="ru-RU"/>
        </w:rPr>
        <w:t xml:space="preserve">Прошу включить дворовую территорию многоквартирного дома___________________________________________________________________________________________________________________________________________________________ </w:t>
      </w:r>
    </w:p>
    <w:p w14:paraId="51380966" w14:textId="77777777" w:rsidR="00B7042E" w:rsidRPr="00B7042E" w:rsidRDefault="00B7042E" w:rsidP="00B7042E">
      <w:pPr>
        <w:widowControl w:val="0"/>
        <w:autoSpaceDE w:val="0"/>
        <w:autoSpaceDN w:val="0"/>
        <w:spacing w:after="0"/>
        <w:jc w:val="center"/>
        <w:rPr>
          <w:rFonts w:ascii="Times New Roman" w:hAnsi="Times New Roman"/>
          <w:lang w:eastAsia="ru-RU"/>
        </w:rPr>
      </w:pPr>
      <w:r w:rsidRPr="00B7042E">
        <w:rPr>
          <w:rFonts w:ascii="Times New Roman" w:hAnsi="Times New Roman"/>
          <w:lang w:eastAsia="ru-RU"/>
        </w:rPr>
        <w:t>(указать адрес многоквартирного дома)</w:t>
      </w:r>
    </w:p>
    <w:p w14:paraId="6DCD7215" w14:textId="77777777" w:rsidR="00B7042E" w:rsidRPr="00B7042E" w:rsidRDefault="00B7042E" w:rsidP="00B7042E">
      <w:pPr>
        <w:widowControl w:val="0"/>
        <w:autoSpaceDE w:val="0"/>
        <w:autoSpaceDN w:val="0"/>
        <w:spacing w:after="0"/>
        <w:jc w:val="both"/>
        <w:rPr>
          <w:rFonts w:ascii="Times New Roman" w:hAnsi="Times New Roman"/>
          <w:lang w:eastAsia="ru-RU"/>
        </w:rPr>
      </w:pPr>
      <w:r w:rsidRPr="00B7042E">
        <w:rPr>
          <w:rFonts w:ascii="Times New Roman" w:hAnsi="Times New Roman"/>
          <w:lang w:eastAsia="ru-RU"/>
        </w:rPr>
        <w:t xml:space="preserve">в муниципальную программу «Формирование современной городской среды» для благоустройства дворовой территории. </w:t>
      </w:r>
    </w:p>
    <w:p w14:paraId="7D9E7C46" w14:textId="77777777" w:rsidR="00B7042E" w:rsidRPr="00B7042E" w:rsidRDefault="00B7042E" w:rsidP="00B7042E">
      <w:pPr>
        <w:widowControl w:val="0"/>
        <w:autoSpaceDE w:val="0"/>
        <w:autoSpaceDN w:val="0"/>
        <w:spacing w:after="0"/>
        <w:jc w:val="both"/>
        <w:rPr>
          <w:rFonts w:ascii="Times New Roman" w:hAnsi="Times New Roman"/>
          <w:lang w:eastAsia="ru-RU"/>
        </w:rPr>
      </w:pPr>
    </w:p>
    <w:p w14:paraId="441271F4" w14:textId="77777777" w:rsidR="00B7042E" w:rsidRPr="00B7042E" w:rsidRDefault="00B7042E" w:rsidP="00B7042E">
      <w:pPr>
        <w:widowControl w:val="0"/>
        <w:autoSpaceDE w:val="0"/>
        <w:autoSpaceDN w:val="0"/>
        <w:spacing w:after="0"/>
        <w:ind w:left="1701" w:hanging="1701"/>
        <w:jc w:val="both"/>
        <w:rPr>
          <w:rFonts w:ascii="Times New Roman" w:hAnsi="Times New Roman"/>
          <w:lang w:eastAsia="ru-RU"/>
        </w:rPr>
      </w:pPr>
      <w:r w:rsidRPr="00B7042E">
        <w:rPr>
          <w:rFonts w:ascii="Times New Roman" w:hAnsi="Times New Roman"/>
          <w:lang w:eastAsia="ru-RU"/>
        </w:rPr>
        <w:t xml:space="preserve">Приложения: </w:t>
      </w:r>
    </w:p>
    <w:p w14:paraId="12AA8678" w14:textId="77777777" w:rsidR="00B7042E" w:rsidRPr="00B7042E" w:rsidRDefault="00B7042E" w:rsidP="00B7042E">
      <w:pPr>
        <w:autoSpaceDE w:val="0"/>
        <w:autoSpaceDN w:val="0"/>
        <w:adjustRightInd w:val="0"/>
        <w:spacing w:after="0" w:line="240" w:lineRule="auto"/>
        <w:ind w:firstLine="567"/>
        <w:jc w:val="both"/>
        <w:rPr>
          <w:rFonts w:ascii="Times New Roman" w:hAnsi="Times New Roman"/>
          <w:bCs/>
          <w:lang w:eastAsia="ru-RU"/>
        </w:rPr>
      </w:pPr>
      <w:r w:rsidRPr="00B7042E">
        <w:rPr>
          <w:rFonts w:ascii="Times New Roman" w:hAnsi="Times New Roman"/>
          <w:bCs/>
          <w:lang w:eastAsia="ru-RU"/>
        </w:rPr>
        <w:t xml:space="preserve">а) копия протокола общего собрания собственников помещений многоквартирных домов, отражающего решение вопросов указанных в п.п. 2.1 настоящего Порядка, проведенного </w:t>
      </w:r>
      <w:r w:rsidRPr="00B7042E">
        <w:rPr>
          <w:rFonts w:ascii="Times New Roman" w:hAnsi="Times New Roman"/>
        </w:rPr>
        <w:t>в соответствии со статей 44 – 48 Жилищного кодекса Российской Федерации;</w:t>
      </w:r>
    </w:p>
    <w:p w14:paraId="32F5617E" w14:textId="77777777" w:rsidR="00B7042E" w:rsidRPr="00B7042E" w:rsidRDefault="00B7042E" w:rsidP="00B7042E">
      <w:pPr>
        <w:autoSpaceDE w:val="0"/>
        <w:autoSpaceDN w:val="0"/>
        <w:adjustRightInd w:val="0"/>
        <w:spacing w:after="0" w:line="240" w:lineRule="auto"/>
        <w:ind w:firstLine="567"/>
        <w:jc w:val="both"/>
        <w:rPr>
          <w:rFonts w:ascii="Times New Roman" w:hAnsi="Times New Roman"/>
          <w:bCs/>
          <w:lang w:eastAsia="ru-RU"/>
        </w:rPr>
      </w:pPr>
      <w:r w:rsidRPr="00B7042E">
        <w:rPr>
          <w:rFonts w:ascii="Times New Roman" w:hAnsi="Times New Roman"/>
          <w:bCs/>
          <w:lang w:eastAsia="ru-RU"/>
        </w:rPr>
        <w:t>б) пояснительная записка, отражающая общие сведения о дворовой территории, количество квартир, находящихся в домах, прилегающих к дворовой территории, состав элементов благоустройства, с описанием планируемых работ по благоустройству;</w:t>
      </w:r>
    </w:p>
    <w:p w14:paraId="0AA9E596" w14:textId="77777777" w:rsidR="00B7042E" w:rsidRPr="00B7042E" w:rsidRDefault="00B7042E" w:rsidP="00B7042E">
      <w:pPr>
        <w:autoSpaceDE w:val="0"/>
        <w:autoSpaceDN w:val="0"/>
        <w:adjustRightInd w:val="0"/>
        <w:spacing w:after="0" w:line="240" w:lineRule="auto"/>
        <w:ind w:firstLine="567"/>
        <w:jc w:val="both"/>
        <w:rPr>
          <w:rFonts w:ascii="Times New Roman" w:hAnsi="Times New Roman"/>
          <w:bCs/>
          <w:lang w:eastAsia="ru-RU"/>
        </w:rPr>
      </w:pPr>
      <w:r w:rsidRPr="00B7042E">
        <w:rPr>
          <w:rFonts w:ascii="Times New Roman" w:hAnsi="Times New Roman"/>
          <w:bCs/>
          <w:lang w:eastAsia="ru-RU"/>
        </w:rPr>
        <w:t>в) фотоматериалы, отражающие фактическое состояние дворовой территории;</w:t>
      </w:r>
    </w:p>
    <w:p w14:paraId="32D9518F" w14:textId="77777777" w:rsidR="00B7042E" w:rsidRPr="00B7042E" w:rsidRDefault="00B7042E" w:rsidP="00B7042E">
      <w:pPr>
        <w:autoSpaceDE w:val="0"/>
        <w:autoSpaceDN w:val="0"/>
        <w:adjustRightInd w:val="0"/>
        <w:spacing w:after="0" w:line="240" w:lineRule="auto"/>
        <w:ind w:firstLine="567"/>
        <w:jc w:val="both"/>
        <w:rPr>
          <w:rFonts w:ascii="Times New Roman" w:hAnsi="Times New Roman"/>
          <w:bCs/>
          <w:lang w:eastAsia="ru-RU"/>
        </w:rPr>
      </w:pPr>
      <w:r w:rsidRPr="00B7042E">
        <w:rPr>
          <w:rFonts w:ascii="Times New Roman" w:hAnsi="Times New Roman"/>
          <w:bCs/>
          <w:lang w:eastAsia="ru-RU"/>
        </w:rPr>
        <w:t>г) </w:t>
      </w:r>
      <w:r w:rsidRPr="00B7042E">
        <w:rPr>
          <w:rFonts w:ascii="Times New Roman" w:hAnsi="Times New Roman"/>
          <w:color w:val="000000"/>
        </w:rPr>
        <w:t>информация об общественной деятельности собственников помещений МКД по благоустройству дворовой территории за последние пять лет;</w:t>
      </w:r>
    </w:p>
    <w:p w14:paraId="561A98EA" w14:textId="77777777" w:rsidR="00B7042E" w:rsidRPr="00B7042E" w:rsidRDefault="00B7042E" w:rsidP="00B7042E">
      <w:pPr>
        <w:autoSpaceDE w:val="0"/>
        <w:autoSpaceDN w:val="0"/>
        <w:adjustRightInd w:val="0"/>
        <w:spacing w:after="0" w:line="240" w:lineRule="auto"/>
        <w:ind w:firstLine="567"/>
        <w:jc w:val="both"/>
        <w:rPr>
          <w:rFonts w:ascii="Times New Roman" w:hAnsi="Times New Roman"/>
          <w:bCs/>
          <w:lang w:eastAsia="ru-RU"/>
        </w:rPr>
      </w:pPr>
      <w:r w:rsidRPr="00B7042E">
        <w:rPr>
          <w:rFonts w:ascii="Times New Roman" w:hAnsi="Times New Roman"/>
          <w:bCs/>
          <w:lang w:eastAsia="ru-RU"/>
        </w:rPr>
        <w:t>д) иные документы, необходимые для рассмотрения вопроса о включении дворовой территории в муниципальную программу;</w:t>
      </w:r>
    </w:p>
    <w:p w14:paraId="55692B2A" w14:textId="77777777" w:rsidR="00B7042E" w:rsidRPr="00B7042E" w:rsidRDefault="00B7042E" w:rsidP="00B7042E">
      <w:pPr>
        <w:autoSpaceDE w:val="0"/>
        <w:autoSpaceDN w:val="0"/>
        <w:adjustRightInd w:val="0"/>
        <w:spacing w:after="0" w:line="240" w:lineRule="auto"/>
        <w:ind w:firstLine="567"/>
        <w:jc w:val="both"/>
        <w:rPr>
          <w:rFonts w:ascii="Times New Roman" w:hAnsi="Times New Roman"/>
          <w:lang w:eastAsia="ru-RU"/>
        </w:rPr>
      </w:pPr>
      <w:r w:rsidRPr="00B7042E">
        <w:rPr>
          <w:rFonts w:ascii="Times New Roman" w:hAnsi="Times New Roman"/>
          <w:lang w:eastAsia="ru-RU"/>
        </w:rPr>
        <w:t>е) Ф.И.О. представителя (представителей) заинтересованных лиц, уполномоченных на представление предложений, согласование дизайн-проекта благоустройства дворовой территории, а также на участие в контроле за выполнением работ по благоустройству дворовой территории, в том числе промежуточном, и их приемке;</w:t>
      </w:r>
    </w:p>
    <w:p w14:paraId="3EA9C226" w14:textId="77777777" w:rsidR="00B7042E" w:rsidRPr="00B7042E" w:rsidRDefault="00B7042E" w:rsidP="00B7042E">
      <w:pPr>
        <w:autoSpaceDE w:val="0"/>
        <w:autoSpaceDN w:val="0"/>
        <w:adjustRightInd w:val="0"/>
        <w:spacing w:after="0" w:line="240" w:lineRule="auto"/>
        <w:ind w:firstLine="567"/>
        <w:jc w:val="both"/>
        <w:rPr>
          <w:rFonts w:ascii="Times New Roman" w:hAnsi="Times New Roman"/>
          <w:lang w:eastAsia="ru-RU"/>
        </w:rPr>
      </w:pPr>
      <w:r w:rsidRPr="00B7042E">
        <w:rPr>
          <w:rFonts w:ascii="Times New Roman" w:hAnsi="Times New Roman"/>
          <w:lang w:eastAsia="ru-RU"/>
        </w:rPr>
        <w:t xml:space="preserve">ж) </w:t>
      </w:r>
      <w:r w:rsidRPr="00B7042E">
        <w:rPr>
          <w:rFonts w:ascii="Times New Roman" w:hAnsi="Times New Roman"/>
          <w:bCs/>
          <w:lang w:eastAsia="ru-RU"/>
        </w:rPr>
        <w:t>копия протокола общего собрания собственников помещений многоквартирных домов об избрании совета многоквартирного дома в соответствии со ст.161.1 Жилищного кодекса РФ (при наличии).</w:t>
      </w:r>
    </w:p>
    <w:p w14:paraId="118A081F" w14:textId="77777777" w:rsidR="00B7042E" w:rsidRPr="00B7042E" w:rsidRDefault="00B7042E" w:rsidP="00B7042E">
      <w:pPr>
        <w:widowControl w:val="0"/>
        <w:autoSpaceDE w:val="0"/>
        <w:autoSpaceDN w:val="0"/>
        <w:spacing w:after="0"/>
        <w:ind w:firstLine="708"/>
        <w:jc w:val="both"/>
        <w:rPr>
          <w:rFonts w:ascii="Times New Roman" w:hAnsi="Times New Roman"/>
          <w:lang w:eastAsia="ru-RU"/>
        </w:rPr>
      </w:pPr>
    </w:p>
    <w:p w14:paraId="77663858" w14:textId="77777777" w:rsidR="00B7042E" w:rsidRPr="00B7042E" w:rsidRDefault="00B7042E" w:rsidP="00B7042E">
      <w:pPr>
        <w:widowControl w:val="0"/>
        <w:autoSpaceDE w:val="0"/>
        <w:autoSpaceDN w:val="0"/>
        <w:spacing w:after="0"/>
        <w:ind w:left="1701" w:hanging="1701"/>
        <w:rPr>
          <w:rFonts w:ascii="Times New Roman" w:hAnsi="Times New Roman"/>
          <w:lang w:eastAsia="ru-RU"/>
        </w:rPr>
      </w:pPr>
      <w:r w:rsidRPr="00B7042E">
        <w:rPr>
          <w:rFonts w:ascii="Times New Roman" w:hAnsi="Times New Roman"/>
          <w:lang w:eastAsia="ru-RU"/>
        </w:rPr>
        <w:t xml:space="preserve">Лицо, уполномоченное собственниками помещений МКД                           ______________                  </w:t>
      </w:r>
    </w:p>
    <w:p w14:paraId="278C72D1" w14:textId="77777777" w:rsidR="00B7042E" w:rsidRPr="00B7042E" w:rsidRDefault="00B7042E" w:rsidP="00B7042E">
      <w:pPr>
        <w:widowControl w:val="0"/>
        <w:autoSpaceDE w:val="0"/>
        <w:autoSpaceDN w:val="0"/>
        <w:spacing w:after="0"/>
        <w:ind w:left="1701" w:firstLine="423"/>
        <w:rPr>
          <w:rFonts w:ascii="Times New Roman" w:hAnsi="Times New Roman"/>
          <w:color w:val="000000"/>
          <w:lang w:eastAsia="ru-RU"/>
        </w:rPr>
      </w:pPr>
      <w:r w:rsidRPr="00B7042E">
        <w:rPr>
          <w:rFonts w:ascii="Times New Roman" w:hAnsi="Times New Roman"/>
          <w:lang w:eastAsia="ru-RU"/>
        </w:rPr>
        <w:t xml:space="preserve">                                               (подпись)                         (Фамилия и инициалы)</w:t>
      </w:r>
    </w:p>
    <w:p w14:paraId="521D96AA" w14:textId="77777777" w:rsidR="00B7042E" w:rsidRPr="00B7042E" w:rsidRDefault="00B7042E" w:rsidP="00B7042E">
      <w:pPr>
        <w:spacing w:after="0" w:line="240" w:lineRule="auto"/>
        <w:jc w:val="center"/>
        <w:rPr>
          <w:rFonts w:ascii="Times New Roman" w:eastAsia="Times New Roman" w:hAnsi="Times New Roman"/>
        </w:rPr>
      </w:pPr>
      <w:r w:rsidRPr="00B7042E">
        <w:rPr>
          <w:rFonts w:ascii="Times New Roman" w:eastAsia="Times New Roman" w:hAnsi="Times New Roman"/>
          <w:color w:val="000000"/>
          <w:sz w:val="28"/>
          <w:szCs w:val="28"/>
          <w:lang w:eastAsia="ru-RU"/>
        </w:rPr>
        <w:br w:type="page"/>
      </w:r>
      <w:r w:rsidRPr="00B7042E">
        <w:rPr>
          <w:rFonts w:ascii="Times New Roman" w:eastAsia="Times New Roman" w:hAnsi="Times New Roman"/>
          <w:color w:val="000000"/>
          <w:sz w:val="28"/>
          <w:szCs w:val="28"/>
          <w:lang w:eastAsia="ru-RU"/>
        </w:rPr>
        <w:lastRenderedPageBreak/>
        <w:t xml:space="preserve">          </w:t>
      </w:r>
      <w:r w:rsidRPr="00B7042E">
        <w:rPr>
          <w:rFonts w:ascii="Times New Roman" w:eastAsia="Times New Roman" w:hAnsi="Times New Roman"/>
        </w:rPr>
        <w:t>Приложение №2</w:t>
      </w:r>
    </w:p>
    <w:p w14:paraId="5429D052" w14:textId="77777777" w:rsidR="00B7042E" w:rsidRPr="00B7042E" w:rsidRDefault="00B7042E" w:rsidP="00B7042E">
      <w:pPr>
        <w:spacing w:after="0" w:line="240" w:lineRule="auto"/>
        <w:ind w:left="4253"/>
        <w:rPr>
          <w:rFonts w:ascii="Times New Roman" w:eastAsia="Times New Roman" w:hAnsi="Times New Roman"/>
        </w:rPr>
      </w:pPr>
      <w:r w:rsidRPr="00B7042E">
        <w:rPr>
          <w:rFonts w:ascii="Times New Roman" w:eastAsia="Times New Roman" w:hAnsi="Times New Roman"/>
        </w:rPr>
        <w:t xml:space="preserve">к Порядку представления, рассмотрения и оценки предложений по включению дворовой территории в муниципальную программу «Формирование современной городской среды» </w:t>
      </w:r>
    </w:p>
    <w:p w14:paraId="6329CE73" w14:textId="77777777" w:rsidR="00B7042E" w:rsidRPr="00B7042E" w:rsidRDefault="00B7042E" w:rsidP="00B7042E">
      <w:pPr>
        <w:rPr>
          <w:rFonts w:ascii="Times New Roman" w:hAnsi="Times New Roman"/>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88"/>
        <w:gridCol w:w="1842"/>
      </w:tblGrid>
      <w:tr w:rsidR="00B7042E" w:rsidRPr="00B7042E" w14:paraId="7E32EA3C" w14:textId="77777777" w:rsidTr="00887B7B">
        <w:tc>
          <w:tcPr>
            <w:tcW w:w="817" w:type="dxa"/>
          </w:tcPr>
          <w:p w14:paraId="55E20ADC" w14:textId="77777777" w:rsidR="00B7042E" w:rsidRPr="00B7042E" w:rsidRDefault="00B7042E" w:rsidP="00B7042E">
            <w:pPr>
              <w:jc w:val="center"/>
              <w:rPr>
                <w:rFonts w:ascii="Times New Roman" w:hAnsi="Times New Roman"/>
                <w:b/>
                <w:sz w:val="24"/>
                <w:szCs w:val="24"/>
              </w:rPr>
            </w:pPr>
            <w:bookmarkStart w:id="30" w:name="_Hlk10207066"/>
            <w:r w:rsidRPr="00B7042E">
              <w:rPr>
                <w:rFonts w:ascii="Times New Roman" w:hAnsi="Times New Roman"/>
                <w:b/>
                <w:sz w:val="24"/>
                <w:szCs w:val="24"/>
              </w:rPr>
              <w:t xml:space="preserve">№ </w:t>
            </w:r>
          </w:p>
        </w:tc>
        <w:tc>
          <w:tcPr>
            <w:tcW w:w="7088" w:type="dxa"/>
          </w:tcPr>
          <w:p w14:paraId="5BC78824" w14:textId="77777777" w:rsidR="00B7042E" w:rsidRPr="00B7042E" w:rsidRDefault="00B7042E" w:rsidP="00B7042E">
            <w:pPr>
              <w:jc w:val="center"/>
              <w:rPr>
                <w:rFonts w:ascii="Times New Roman" w:hAnsi="Times New Roman"/>
                <w:b/>
                <w:sz w:val="24"/>
                <w:szCs w:val="24"/>
              </w:rPr>
            </w:pPr>
            <w:r w:rsidRPr="00B7042E">
              <w:rPr>
                <w:rFonts w:ascii="Times New Roman" w:hAnsi="Times New Roman"/>
                <w:b/>
                <w:sz w:val="24"/>
                <w:szCs w:val="24"/>
              </w:rPr>
              <w:t>Критерии отбора</w:t>
            </w:r>
          </w:p>
        </w:tc>
        <w:tc>
          <w:tcPr>
            <w:tcW w:w="1842" w:type="dxa"/>
          </w:tcPr>
          <w:p w14:paraId="10BEAE57" w14:textId="77777777" w:rsidR="00B7042E" w:rsidRPr="00B7042E" w:rsidRDefault="00B7042E" w:rsidP="00B7042E">
            <w:pPr>
              <w:jc w:val="center"/>
              <w:rPr>
                <w:rFonts w:ascii="Times New Roman" w:hAnsi="Times New Roman"/>
                <w:b/>
                <w:sz w:val="24"/>
                <w:szCs w:val="24"/>
              </w:rPr>
            </w:pPr>
            <w:r w:rsidRPr="00B7042E">
              <w:rPr>
                <w:rFonts w:ascii="Times New Roman" w:hAnsi="Times New Roman"/>
                <w:b/>
                <w:sz w:val="24"/>
                <w:szCs w:val="24"/>
              </w:rPr>
              <w:t>Баллы</w:t>
            </w:r>
          </w:p>
        </w:tc>
      </w:tr>
      <w:tr w:rsidR="00B7042E" w:rsidRPr="00B7042E" w14:paraId="7A821A43" w14:textId="77777777" w:rsidTr="00887B7B">
        <w:tc>
          <w:tcPr>
            <w:tcW w:w="9747" w:type="dxa"/>
            <w:gridSpan w:val="3"/>
          </w:tcPr>
          <w:p w14:paraId="02510D91" w14:textId="77777777" w:rsidR="00B7042E" w:rsidRPr="00B7042E" w:rsidRDefault="00B7042E" w:rsidP="00B7042E">
            <w:pPr>
              <w:jc w:val="center"/>
              <w:rPr>
                <w:rFonts w:ascii="Times New Roman" w:hAnsi="Times New Roman"/>
                <w:b/>
                <w:sz w:val="24"/>
                <w:szCs w:val="24"/>
              </w:rPr>
            </w:pPr>
            <w:r w:rsidRPr="00B7042E">
              <w:rPr>
                <w:rFonts w:ascii="Times New Roman" w:hAnsi="Times New Roman"/>
                <w:b/>
                <w:sz w:val="24"/>
                <w:szCs w:val="24"/>
              </w:rPr>
              <w:t>Технические критерии</w:t>
            </w:r>
          </w:p>
        </w:tc>
      </w:tr>
      <w:tr w:rsidR="00B7042E" w:rsidRPr="00B7042E" w14:paraId="5B608957" w14:textId="77777777" w:rsidTr="00887B7B">
        <w:tc>
          <w:tcPr>
            <w:tcW w:w="817" w:type="dxa"/>
            <w:vMerge w:val="restart"/>
          </w:tcPr>
          <w:p w14:paraId="6C366B15" w14:textId="77777777" w:rsidR="00B7042E" w:rsidRPr="00B7042E" w:rsidRDefault="00B7042E" w:rsidP="00B7042E">
            <w:pPr>
              <w:rPr>
                <w:rFonts w:ascii="Times New Roman" w:hAnsi="Times New Roman"/>
                <w:sz w:val="24"/>
                <w:szCs w:val="24"/>
              </w:rPr>
            </w:pPr>
            <w:r w:rsidRPr="00B7042E">
              <w:rPr>
                <w:rFonts w:ascii="Times New Roman" w:hAnsi="Times New Roman"/>
                <w:sz w:val="24"/>
                <w:szCs w:val="24"/>
              </w:rPr>
              <w:t>1</w:t>
            </w:r>
          </w:p>
        </w:tc>
        <w:tc>
          <w:tcPr>
            <w:tcW w:w="7088" w:type="dxa"/>
          </w:tcPr>
          <w:p w14:paraId="7EB70760" w14:textId="77777777" w:rsidR="00B7042E" w:rsidRPr="00B7042E" w:rsidRDefault="00B7042E" w:rsidP="00B7042E">
            <w:pPr>
              <w:spacing w:after="0" w:line="240" w:lineRule="auto"/>
              <w:rPr>
                <w:rFonts w:ascii="Times New Roman" w:hAnsi="Times New Roman"/>
                <w:sz w:val="24"/>
                <w:szCs w:val="24"/>
              </w:rPr>
            </w:pPr>
            <w:r w:rsidRPr="00B7042E">
              <w:rPr>
                <w:rFonts w:ascii="Times New Roman" w:hAnsi="Times New Roman"/>
                <w:sz w:val="24"/>
                <w:szCs w:val="24"/>
              </w:rPr>
              <w:t>Срок ввода в эксплуатацию многоквартирного дома:</w:t>
            </w:r>
          </w:p>
        </w:tc>
        <w:tc>
          <w:tcPr>
            <w:tcW w:w="1842" w:type="dxa"/>
          </w:tcPr>
          <w:p w14:paraId="4EA2ECBA" w14:textId="77777777" w:rsidR="00B7042E" w:rsidRPr="00B7042E" w:rsidRDefault="00B7042E" w:rsidP="00B7042E">
            <w:pPr>
              <w:spacing w:after="0" w:line="240" w:lineRule="auto"/>
              <w:jc w:val="center"/>
              <w:rPr>
                <w:rFonts w:ascii="Times New Roman" w:hAnsi="Times New Roman"/>
                <w:sz w:val="24"/>
                <w:szCs w:val="24"/>
              </w:rPr>
            </w:pPr>
          </w:p>
        </w:tc>
      </w:tr>
      <w:tr w:rsidR="00B7042E" w:rsidRPr="00B7042E" w14:paraId="26113093" w14:textId="77777777" w:rsidTr="00887B7B">
        <w:tc>
          <w:tcPr>
            <w:tcW w:w="817" w:type="dxa"/>
            <w:vMerge/>
          </w:tcPr>
          <w:p w14:paraId="2181AC6B" w14:textId="77777777" w:rsidR="00B7042E" w:rsidRPr="00B7042E" w:rsidRDefault="00B7042E" w:rsidP="00B7042E">
            <w:pPr>
              <w:rPr>
                <w:rFonts w:ascii="Times New Roman" w:hAnsi="Times New Roman"/>
                <w:sz w:val="24"/>
                <w:szCs w:val="24"/>
              </w:rPr>
            </w:pPr>
          </w:p>
        </w:tc>
        <w:tc>
          <w:tcPr>
            <w:tcW w:w="7088" w:type="dxa"/>
          </w:tcPr>
          <w:p w14:paraId="06C0483C" w14:textId="77777777" w:rsidR="00B7042E" w:rsidRPr="00B7042E" w:rsidRDefault="00B7042E" w:rsidP="00B7042E">
            <w:pPr>
              <w:spacing w:after="0" w:line="240" w:lineRule="auto"/>
              <w:rPr>
                <w:rFonts w:ascii="Times New Roman" w:hAnsi="Times New Roman"/>
                <w:sz w:val="24"/>
                <w:szCs w:val="24"/>
              </w:rPr>
            </w:pPr>
            <w:r w:rsidRPr="00B7042E">
              <w:rPr>
                <w:rFonts w:ascii="Times New Roman" w:hAnsi="Times New Roman"/>
                <w:sz w:val="24"/>
                <w:szCs w:val="24"/>
              </w:rPr>
              <w:t>от 10 до 15 (включительно) лет</w:t>
            </w:r>
          </w:p>
        </w:tc>
        <w:tc>
          <w:tcPr>
            <w:tcW w:w="1842" w:type="dxa"/>
          </w:tcPr>
          <w:p w14:paraId="199FE497" w14:textId="77777777" w:rsidR="00B7042E" w:rsidRPr="00B7042E" w:rsidRDefault="00B7042E" w:rsidP="00B7042E">
            <w:pPr>
              <w:spacing w:after="0" w:line="240" w:lineRule="auto"/>
              <w:jc w:val="center"/>
              <w:rPr>
                <w:rFonts w:ascii="Times New Roman" w:hAnsi="Times New Roman"/>
                <w:sz w:val="24"/>
                <w:szCs w:val="24"/>
              </w:rPr>
            </w:pPr>
            <w:r w:rsidRPr="00B7042E">
              <w:rPr>
                <w:rFonts w:ascii="Times New Roman" w:hAnsi="Times New Roman"/>
                <w:sz w:val="24"/>
                <w:szCs w:val="24"/>
              </w:rPr>
              <w:t>1</w:t>
            </w:r>
          </w:p>
        </w:tc>
      </w:tr>
      <w:tr w:rsidR="00B7042E" w:rsidRPr="00B7042E" w14:paraId="21CFD98E" w14:textId="77777777" w:rsidTr="00887B7B">
        <w:tc>
          <w:tcPr>
            <w:tcW w:w="817" w:type="dxa"/>
            <w:vMerge/>
          </w:tcPr>
          <w:p w14:paraId="7C814852" w14:textId="77777777" w:rsidR="00B7042E" w:rsidRPr="00B7042E" w:rsidRDefault="00B7042E" w:rsidP="00B7042E">
            <w:pPr>
              <w:rPr>
                <w:rFonts w:ascii="Times New Roman" w:hAnsi="Times New Roman"/>
                <w:sz w:val="24"/>
                <w:szCs w:val="24"/>
              </w:rPr>
            </w:pPr>
          </w:p>
        </w:tc>
        <w:tc>
          <w:tcPr>
            <w:tcW w:w="7088" w:type="dxa"/>
          </w:tcPr>
          <w:p w14:paraId="06C07897" w14:textId="77777777" w:rsidR="00B7042E" w:rsidRPr="00B7042E" w:rsidRDefault="00B7042E" w:rsidP="00B7042E">
            <w:pPr>
              <w:spacing w:after="0" w:line="240" w:lineRule="auto"/>
              <w:rPr>
                <w:rFonts w:ascii="Times New Roman" w:hAnsi="Times New Roman"/>
                <w:sz w:val="24"/>
                <w:szCs w:val="24"/>
              </w:rPr>
            </w:pPr>
            <w:r w:rsidRPr="00B7042E">
              <w:rPr>
                <w:rFonts w:ascii="Times New Roman" w:hAnsi="Times New Roman"/>
                <w:sz w:val="24"/>
                <w:szCs w:val="24"/>
              </w:rPr>
              <w:t>от 16 до 25 (включительно) лет</w:t>
            </w:r>
          </w:p>
        </w:tc>
        <w:tc>
          <w:tcPr>
            <w:tcW w:w="1842" w:type="dxa"/>
          </w:tcPr>
          <w:p w14:paraId="20DEE3A4" w14:textId="77777777" w:rsidR="00B7042E" w:rsidRPr="00B7042E" w:rsidRDefault="00B7042E" w:rsidP="00B7042E">
            <w:pPr>
              <w:spacing w:after="0" w:line="240" w:lineRule="auto"/>
              <w:jc w:val="center"/>
              <w:rPr>
                <w:rFonts w:ascii="Times New Roman" w:hAnsi="Times New Roman"/>
                <w:sz w:val="24"/>
                <w:szCs w:val="24"/>
              </w:rPr>
            </w:pPr>
            <w:r w:rsidRPr="00B7042E">
              <w:rPr>
                <w:rFonts w:ascii="Times New Roman" w:hAnsi="Times New Roman"/>
                <w:sz w:val="24"/>
                <w:szCs w:val="24"/>
              </w:rPr>
              <w:t>3</w:t>
            </w:r>
          </w:p>
        </w:tc>
      </w:tr>
      <w:tr w:rsidR="00B7042E" w:rsidRPr="00B7042E" w14:paraId="69BADA8C" w14:textId="77777777" w:rsidTr="00887B7B">
        <w:tc>
          <w:tcPr>
            <w:tcW w:w="817" w:type="dxa"/>
            <w:vMerge/>
          </w:tcPr>
          <w:p w14:paraId="3DD9E14C" w14:textId="77777777" w:rsidR="00B7042E" w:rsidRPr="00B7042E" w:rsidRDefault="00B7042E" w:rsidP="00B7042E">
            <w:pPr>
              <w:rPr>
                <w:rFonts w:ascii="Times New Roman" w:hAnsi="Times New Roman"/>
                <w:sz w:val="24"/>
                <w:szCs w:val="24"/>
              </w:rPr>
            </w:pPr>
          </w:p>
        </w:tc>
        <w:tc>
          <w:tcPr>
            <w:tcW w:w="7088" w:type="dxa"/>
          </w:tcPr>
          <w:p w14:paraId="6AA4E9BD" w14:textId="77777777" w:rsidR="00B7042E" w:rsidRPr="00B7042E" w:rsidRDefault="00B7042E" w:rsidP="00B7042E">
            <w:pPr>
              <w:spacing w:after="0" w:line="240" w:lineRule="auto"/>
              <w:rPr>
                <w:rFonts w:ascii="Times New Roman" w:hAnsi="Times New Roman"/>
                <w:sz w:val="24"/>
                <w:szCs w:val="24"/>
              </w:rPr>
            </w:pPr>
            <w:r w:rsidRPr="00B7042E">
              <w:rPr>
                <w:rFonts w:ascii="Times New Roman" w:hAnsi="Times New Roman"/>
                <w:sz w:val="24"/>
                <w:szCs w:val="24"/>
              </w:rPr>
              <w:t>от 26 до 35 (включительно) лет</w:t>
            </w:r>
          </w:p>
        </w:tc>
        <w:tc>
          <w:tcPr>
            <w:tcW w:w="1842" w:type="dxa"/>
          </w:tcPr>
          <w:p w14:paraId="53A7DC4A" w14:textId="77777777" w:rsidR="00B7042E" w:rsidRPr="00B7042E" w:rsidRDefault="00B7042E" w:rsidP="00B7042E">
            <w:pPr>
              <w:spacing w:after="0" w:line="240" w:lineRule="auto"/>
              <w:jc w:val="center"/>
              <w:rPr>
                <w:rFonts w:ascii="Times New Roman" w:hAnsi="Times New Roman"/>
                <w:sz w:val="24"/>
                <w:szCs w:val="24"/>
              </w:rPr>
            </w:pPr>
            <w:r w:rsidRPr="00B7042E">
              <w:rPr>
                <w:rFonts w:ascii="Times New Roman" w:hAnsi="Times New Roman"/>
                <w:sz w:val="24"/>
                <w:szCs w:val="24"/>
              </w:rPr>
              <w:t>5</w:t>
            </w:r>
          </w:p>
        </w:tc>
      </w:tr>
      <w:tr w:rsidR="00B7042E" w:rsidRPr="00B7042E" w14:paraId="2C188B09" w14:textId="77777777" w:rsidTr="00887B7B">
        <w:tc>
          <w:tcPr>
            <w:tcW w:w="817" w:type="dxa"/>
            <w:vMerge/>
          </w:tcPr>
          <w:p w14:paraId="405F1AA1" w14:textId="77777777" w:rsidR="00B7042E" w:rsidRPr="00B7042E" w:rsidRDefault="00B7042E" w:rsidP="00B7042E">
            <w:pPr>
              <w:rPr>
                <w:rFonts w:ascii="Times New Roman" w:hAnsi="Times New Roman"/>
                <w:sz w:val="24"/>
                <w:szCs w:val="24"/>
              </w:rPr>
            </w:pPr>
          </w:p>
        </w:tc>
        <w:tc>
          <w:tcPr>
            <w:tcW w:w="7088" w:type="dxa"/>
          </w:tcPr>
          <w:p w14:paraId="1B8D704D" w14:textId="77777777" w:rsidR="00B7042E" w:rsidRPr="00B7042E" w:rsidRDefault="00B7042E" w:rsidP="00B7042E">
            <w:pPr>
              <w:spacing w:after="0" w:line="240" w:lineRule="auto"/>
              <w:rPr>
                <w:rFonts w:ascii="Times New Roman" w:hAnsi="Times New Roman"/>
                <w:sz w:val="24"/>
                <w:szCs w:val="24"/>
              </w:rPr>
            </w:pPr>
            <w:r w:rsidRPr="00B7042E">
              <w:rPr>
                <w:rFonts w:ascii="Times New Roman" w:hAnsi="Times New Roman"/>
                <w:sz w:val="24"/>
                <w:szCs w:val="24"/>
              </w:rPr>
              <w:t>свыше 35 лет</w:t>
            </w:r>
          </w:p>
        </w:tc>
        <w:tc>
          <w:tcPr>
            <w:tcW w:w="1842" w:type="dxa"/>
          </w:tcPr>
          <w:p w14:paraId="1C19FD56" w14:textId="77777777" w:rsidR="00B7042E" w:rsidRPr="00B7042E" w:rsidRDefault="00B7042E" w:rsidP="00B7042E">
            <w:pPr>
              <w:spacing w:after="0" w:line="240" w:lineRule="auto"/>
              <w:jc w:val="center"/>
              <w:rPr>
                <w:rFonts w:ascii="Times New Roman" w:hAnsi="Times New Roman"/>
                <w:sz w:val="24"/>
                <w:szCs w:val="24"/>
              </w:rPr>
            </w:pPr>
            <w:r w:rsidRPr="00B7042E">
              <w:rPr>
                <w:rFonts w:ascii="Times New Roman" w:hAnsi="Times New Roman"/>
                <w:sz w:val="24"/>
                <w:szCs w:val="24"/>
              </w:rPr>
              <w:t>6</w:t>
            </w:r>
          </w:p>
        </w:tc>
      </w:tr>
      <w:tr w:rsidR="00B7042E" w:rsidRPr="00B7042E" w14:paraId="6418C293" w14:textId="77777777" w:rsidTr="00887B7B">
        <w:tc>
          <w:tcPr>
            <w:tcW w:w="817" w:type="dxa"/>
          </w:tcPr>
          <w:p w14:paraId="449A93FD" w14:textId="77777777" w:rsidR="00B7042E" w:rsidRPr="00B7042E" w:rsidRDefault="00B7042E" w:rsidP="00B7042E">
            <w:pPr>
              <w:rPr>
                <w:rFonts w:ascii="Times New Roman" w:hAnsi="Times New Roman"/>
                <w:sz w:val="24"/>
                <w:szCs w:val="24"/>
              </w:rPr>
            </w:pPr>
            <w:r w:rsidRPr="00B7042E">
              <w:rPr>
                <w:rFonts w:ascii="Times New Roman" w:hAnsi="Times New Roman"/>
                <w:sz w:val="24"/>
                <w:szCs w:val="24"/>
              </w:rPr>
              <w:t>2</w:t>
            </w:r>
          </w:p>
        </w:tc>
        <w:tc>
          <w:tcPr>
            <w:tcW w:w="7088" w:type="dxa"/>
          </w:tcPr>
          <w:p w14:paraId="792C21D4" w14:textId="77777777" w:rsidR="00B7042E" w:rsidRPr="00B7042E" w:rsidRDefault="00B7042E" w:rsidP="00B7042E">
            <w:pPr>
              <w:spacing w:after="0" w:line="240" w:lineRule="auto"/>
              <w:contextualSpacing/>
              <w:rPr>
                <w:rFonts w:ascii="Times New Roman" w:hAnsi="Times New Roman"/>
                <w:sz w:val="24"/>
                <w:szCs w:val="24"/>
              </w:rPr>
            </w:pPr>
            <w:r w:rsidRPr="00B7042E">
              <w:rPr>
                <w:rFonts w:ascii="Times New Roman" w:hAnsi="Times New Roman"/>
                <w:sz w:val="24"/>
                <w:szCs w:val="24"/>
              </w:rPr>
              <w:t xml:space="preserve">Выполнение работ по капитальному ремонту общего имущества многоквартирного дома в текущем году </w:t>
            </w:r>
          </w:p>
          <w:p w14:paraId="2D1AC8D0" w14:textId="77777777" w:rsidR="00B7042E" w:rsidRPr="00B7042E" w:rsidRDefault="00B7042E" w:rsidP="00B7042E">
            <w:pPr>
              <w:spacing w:after="0" w:line="240" w:lineRule="auto"/>
              <w:contextualSpacing/>
              <w:rPr>
                <w:rFonts w:ascii="Times New Roman" w:hAnsi="Times New Roman"/>
                <w:sz w:val="24"/>
                <w:szCs w:val="24"/>
              </w:rPr>
            </w:pPr>
            <w:r w:rsidRPr="00B7042E">
              <w:rPr>
                <w:rFonts w:ascii="Times New Roman" w:hAnsi="Times New Roman"/>
                <w:sz w:val="24"/>
                <w:szCs w:val="24"/>
              </w:rPr>
              <w:t>(при наличии договора на СМР)</w:t>
            </w:r>
          </w:p>
        </w:tc>
        <w:tc>
          <w:tcPr>
            <w:tcW w:w="1842" w:type="dxa"/>
          </w:tcPr>
          <w:p w14:paraId="7796A4B5" w14:textId="77777777" w:rsidR="00B7042E" w:rsidRPr="00B7042E" w:rsidRDefault="00B7042E" w:rsidP="00B7042E">
            <w:pPr>
              <w:jc w:val="center"/>
              <w:rPr>
                <w:rFonts w:ascii="Times New Roman" w:hAnsi="Times New Roman"/>
                <w:sz w:val="24"/>
                <w:szCs w:val="24"/>
              </w:rPr>
            </w:pPr>
          </w:p>
          <w:p w14:paraId="6939A917" w14:textId="77777777" w:rsidR="00B7042E" w:rsidRPr="00B7042E" w:rsidRDefault="00B7042E" w:rsidP="00B7042E">
            <w:pPr>
              <w:jc w:val="center"/>
              <w:rPr>
                <w:rFonts w:ascii="Times New Roman" w:hAnsi="Times New Roman"/>
                <w:sz w:val="24"/>
                <w:szCs w:val="24"/>
              </w:rPr>
            </w:pPr>
            <w:r w:rsidRPr="00B7042E">
              <w:rPr>
                <w:rFonts w:ascii="Times New Roman" w:hAnsi="Times New Roman"/>
                <w:sz w:val="24"/>
                <w:szCs w:val="24"/>
              </w:rPr>
              <w:t>2</w:t>
            </w:r>
          </w:p>
        </w:tc>
      </w:tr>
      <w:tr w:rsidR="00B7042E" w:rsidRPr="00B7042E" w14:paraId="38CB4420" w14:textId="77777777" w:rsidTr="00887B7B">
        <w:tc>
          <w:tcPr>
            <w:tcW w:w="817" w:type="dxa"/>
          </w:tcPr>
          <w:p w14:paraId="24ED7ED6" w14:textId="77777777" w:rsidR="00B7042E" w:rsidRPr="00B7042E" w:rsidRDefault="00B7042E" w:rsidP="00B7042E">
            <w:pPr>
              <w:rPr>
                <w:rFonts w:ascii="Times New Roman" w:hAnsi="Times New Roman"/>
                <w:sz w:val="24"/>
                <w:szCs w:val="24"/>
              </w:rPr>
            </w:pPr>
            <w:r w:rsidRPr="00B7042E">
              <w:rPr>
                <w:rFonts w:ascii="Times New Roman" w:hAnsi="Times New Roman"/>
                <w:sz w:val="24"/>
                <w:szCs w:val="24"/>
              </w:rPr>
              <w:t>3</w:t>
            </w:r>
          </w:p>
        </w:tc>
        <w:tc>
          <w:tcPr>
            <w:tcW w:w="7088" w:type="dxa"/>
          </w:tcPr>
          <w:p w14:paraId="46278DC4" w14:textId="77777777" w:rsidR="00B7042E" w:rsidRPr="00B7042E" w:rsidRDefault="00B7042E" w:rsidP="00B7042E">
            <w:pPr>
              <w:spacing w:after="0" w:line="240" w:lineRule="auto"/>
              <w:rPr>
                <w:rFonts w:ascii="Times New Roman" w:hAnsi="Times New Roman"/>
                <w:sz w:val="24"/>
                <w:szCs w:val="24"/>
              </w:rPr>
            </w:pPr>
            <w:r w:rsidRPr="00B7042E">
              <w:rPr>
                <w:rFonts w:ascii="Times New Roman" w:hAnsi="Times New Roman"/>
                <w:sz w:val="24"/>
                <w:szCs w:val="24"/>
              </w:rPr>
              <w:t>Предоставление копии кадастрового паспорта на дворовую территорию*</w:t>
            </w:r>
          </w:p>
        </w:tc>
        <w:tc>
          <w:tcPr>
            <w:tcW w:w="1842" w:type="dxa"/>
          </w:tcPr>
          <w:p w14:paraId="7676709E" w14:textId="77777777" w:rsidR="00B7042E" w:rsidRPr="00B7042E" w:rsidRDefault="00B7042E" w:rsidP="00B7042E">
            <w:pPr>
              <w:jc w:val="center"/>
              <w:rPr>
                <w:rFonts w:ascii="Times New Roman" w:hAnsi="Times New Roman"/>
                <w:sz w:val="24"/>
                <w:szCs w:val="24"/>
              </w:rPr>
            </w:pPr>
            <w:r w:rsidRPr="00B7042E">
              <w:rPr>
                <w:rFonts w:ascii="Times New Roman" w:hAnsi="Times New Roman"/>
                <w:sz w:val="24"/>
                <w:szCs w:val="24"/>
              </w:rPr>
              <w:t>2</w:t>
            </w:r>
          </w:p>
        </w:tc>
      </w:tr>
      <w:tr w:rsidR="00B7042E" w:rsidRPr="00B7042E" w14:paraId="76F2F63E" w14:textId="77777777" w:rsidTr="00887B7B">
        <w:tc>
          <w:tcPr>
            <w:tcW w:w="817" w:type="dxa"/>
          </w:tcPr>
          <w:p w14:paraId="69015AA9" w14:textId="77777777" w:rsidR="00B7042E" w:rsidRPr="00B7042E" w:rsidRDefault="00B7042E" w:rsidP="00B7042E">
            <w:pPr>
              <w:rPr>
                <w:rFonts w:ascii="Times New Roman" w:hAnsi="Times New Roman"/>
                <w:sz w:val="24"/>
                <w:szCs w:val="24"/>
              </w:rPr>
            </w:pPr>
            <w:r w:rsidRPr="00B7042E">
              <w:rPr>
                <w:rFonts w:ascii="Times New Roman" w:hAnsi="Times New Roman"/>
                <w:sz w:val="24"/>
                <w:szCs w:val="24"/>
              </w:rPr>
              <w:t>4</w:t>
            </w:r>
          </w:p>
        </w:tc>
        <w:tc>
          <w:tcPr>
            <w:tcW w:w="7088" w:type="dxa"/>
          </w:tcPr>
          <w:p w14:paraId="73FFF9D5" w14:textId="77777777" w:rsidR="00B7042E" w:rsidRPr="00B7042E" w:rsidRDefault="00B7042E" w:rsidP="00B7042E">
            <w:pPr>
              <w:spacing w:after="0" w:line="240" w:lineRule="auto"/>
              <w:rPr>
                <w:rFonts w:ascii="Times New Roman" w:hAnsi="Times New Roman"/>
                <w:sz w:val="24"/>
                <w:szCs w:val="24"/>
              </w:rPr>
            </w:pPr>
            <w:r w:rsidRPr="00B7042E">
              <w:rPr>
                <w:rFonts w:ascii="Times New Roman" w:hAnsi="Times New Roman"/>
                <w:sz w:val="24"/>
                <w:szCs w:val="24"/>
              </w:rPr>
              <w:t>Отсутствие кадастрового паспорта на дворовую территорию</w:t>
            </w:r>
          </w:p>
        </w:tc>
        <w:tc>
          <w:tcPr>
            <w:tcW w:w="1842" w:type="dxa"/>
          </w:tcPr>
          <w:p w14:paraId="3E20448F" w14:textId="77777777" w:rsidR="00B7042E" w:rsidRPr="00B7042E" w:rsidRDefault="00B7042E" w:rsidP="00B7042E">
            <w:pPr>
              <w:jc w:val="center"/>
              <w:rPr>
                <w:rFonts w:ascii="Times New Roman" w:hAnsi="Times New Roman"/>
                <w:sz w:val="24"/>
                <w:szCs w:val="24"/>
              </w:rPr>
            </w:pPr>
            <w:r w:rsidRPr="00B7042E">
              <w:rPr>
                <w:rFonts w:ascii="Times New Roman" w:hAnsi="Times New Roman"/>
                <w:sz w:val="24"/>
                <w:szCs w:val="24"/>
              </w:rPr>
              <w:t>1</w:t>
            </w:r>
          </w:p>
        </w:tc>
      </w:tr>
      <w:tr w:rsidR="00B7042E" w:rsidRPr="00B7042E" w14:paraId="0BDBC492" w14:textId="77777777" w:rsidTr="00887B7B">
        <w:tc>
          <w:tcPr>
            <w:tcW w:w="9747" w:type="dxa"/>
            <w:gridSpan w:val="3"/>
          </w:tcPr>
          <w:p w14:paraId="61DD8F9F" w14:textId="77777777" w:rsidR="00B7042E" w:rsidRPr="00B7042E" w:rsidRDefault="00B7042E" w:rsidP="00B7042E">
            <w:pPr>
              <w:jc w:val="center"/>
              <w:rPr>
                <w:rFonts w:ascii="Times New Roman" w:hAnsi="Times New Roman"/>
                <w:b/>
                <w:sz w:val="24"/>
                <w:szCs w:val="24"/>
              </w:rPr>
            </w:pPr>
            <w:r w:rsidRPr="00B7042E">
              <w:rPr>
                <w:rFonts w:ascii="Times New Roman" w:hAnsi="Times New Roman"/>
                <w:b/>
                <w:sz w:val="24"/>
                <w:szCs w:val="24"/>
              </w:rPr>
              <w:t>Организационные критерии</w:t>
            </w:r>
          </w:p>
        </w:tc>
      </w:tr>
      <w:tr w:rsidR="00B7042E" w:rsidRPr="00B7042E" w14:paraId="6A14338A" w14:textId="77777777" w:rsidTr="00887B7B">
        <w:tc>
          <w:tcPr>
            <w:tcW w:w="817" w:type="dxa"/>
            <w:vMerge w:val="restart"/>
          </w:tcPr>
          <w:p w14:paraId="0910C78B" w14:textId="77777777" w:rsidR="00B7042E" w:rsidRPr="00B7042E" w:rsidRDefault="00B7042E" w:rsidP="00B7042E">
            <w:pPr>
              <w:rPr>
                <w:rFonts w:ascii="Times New Roman" w:hAnsi="Times New Roman"/>
                <w:sz w:val="24"/>
                <w:szCs w:val="24"/>
              </w:rPr>
            </w:pPr>
            <w:r w:rsidRPr="00B7042E">
              <w:rPr>
                <w:rFonts w:ascii="Times New Roman" w:hAnsi="Times New Roman"/>
                <w:sz w:val="24"/>
                <w:szCs w:val="24"/>
              </w:rPr>
              <w:t>5</w:t>
            </w:r>
          </w:p>
        </w:tc>
        <w:tc>
          <w:tcPr>
            <w:tcW w:w="7088" w:type="dxa"/>
          </w:tcPr>
          <w:p w14:paraId="63C3E34E" w14:textId="77777777" w:rsidR="00B7042E" w:rsidRPr="00B7042E" w:rsidRDefault="00B7042E" w:rsidP="00B7042E">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Доля голосов собственников, принявших участие в голосовании по вопросам повестки общего собрания собственников помещений</w:t>
            </w:r>
          </w:p>
        </w:tc>
        <w:tc>
          <w:tcPr>
            <w:tcW w:w="1842" w:type="dxa"/>
          </w:tcPr>
          <w:p w14:paraId="6CF40FEF" w14:textId="77777777" w:rsidR="00B7042E" w:rsidRPr="00B7042E" w:rsidRDefault="00B7042E" w:rsidP="00B7042E">
            <w:pPr>
              <w:spacing w:after="0" w:line="240" w:lineRule="auto"/>
              <w:rPr>
                <w:rFonts w:ascii="Times New Roman" w:hAnsi="Times New Roman"/>
                <w:sz w:val="24"/>
                <w:szCs w:val="24"/>
              </w:rPr>
            </w:pPr>
          </w:p>
        </w:tc>
      </w:tr>
      <w:tr w:rsidR="00B7042E" w:rsidRPr="00B7042E" w14:paraId="5FB1E46F" w14:textId="77777777" w:rsidTr="00887B7B">
        <w:tc>
          <w:tcPr>
            <w:tcW w:w="817" w:type="dxa"/>
            <w:vMerge/>
          </w:tcPr>
          <w:p w14:paraId="240A2EBE" w14:textId="77777777" w:rsidR="00B7042E" w:rsidRPr="00B7042E" w:rsidRDefault="00B7042E" w:rsidP="00B7042E">
            <w:pPr>
              <w:rPr>
                <w:rFonts w:ascii="Times New Roman" w:hAnsi="Times New Roman"/>
                <w:sz w:val="24"/>
                <w:szCs w:val="24"/>
              </w:rPr>
            </w:pPr>
          </w:p>
        </w:tc>
        <w:tc>
          <w:tcPr>
            <w:tcW w:w="7088" w:type="dxa"/>
          </w:tcPr>
          <w:p w14:paraId="35B0014C" w14:textId="77777777" w:rsidR="00B7042E" w:rsidRPr="00B7042E" w:rsidRDefault="00B7042E" w:rsidP="00B7042E">
            <w:pPr>
              <w:spacing w:after="0" w:line="240" w:lineRule="auto"/>
              <w:rPr>
                <w:rFonts w:ascii="Times New Roman" w:eastAsia="Times New Roman" w:hAnsi="Times New Roman"/>
                <w:sz w:val="24"/>
                <w:szCs w:val="24"/>
                <w:lang w:eastAsia="ru-RU"/>
              </w:rPr>
            </w:pPr>
            <w:r w:rsidRPr="00B7042E">
              <w:rPr>
                <w:rFonts w:ascii="Times New Roman" w:hAnsi="Times New Roman"/>
                <w:sz w:val="24"/>
                <w:szCs w:val="24"/>
              </w:rPr>
              <w:t>не более 67%</w:t>
            </w:r>
          </w:p>
        </w:tc>
        <w:tc>
          <w:tcPr>
            <w:tcW w:w="1842" w:type="dxa"/>
          </w:tcPr>
          <w:p w14:paraId="3C2E8505" w14:textId="77777777" w:rsidR="00B7042E" w:rsidRPr="00B7042E" w:rsidRDefault="00B7042E" w:rsidP="00B7042E">
            <w:pPr>
              <w:spacing w:after="0" w:line="240" w:lineRule="auto"/>
              <w:jc w:val="center"/>
              <w:rPr>
                <w:rFonts w:ascii="Times New Roman" w:hAnsi="Times New Roman"/>
                <w:sz w:val="24"/>
                <w:szCs w:val="24"/>
              </w:rPr>
            </w:pPr>
            <w:r w:rsidRPr="00B7042E">
              <w:rPr>
                <w:rFonts w:ascii="Times New Roman" w:hAnsi="Times New Roman"/>
                <w:sz w:val="24"/>
                <w:szCs w:val="24"/>
              </w:rPr>
              <w:t>5</w:t>
            </w:r>
          </w:p>
        </w:tc>
      </w:tr>
      <w:tr w:rsidR="00B7042E" w:rsidRPr="00B7042E" w14:paraId="18D8A64E" w14:textId="77777777" w:rsidTr="00887B7B">
        <w:tc>
          <w:tcPr>
            <w:tcW w:w="817" w:type="dxa"/>
            <w:vMerge/>
          </w:tcPr>
          <w:p w14:paraId="46956B70" w14:textId="77777777" w:rsidR="00B7042E" w:rsidRPr="00B7042E" w:rsidRDefault="00B7042E" w:rsidP="00B7042E">
            <w:pPr>
              <w:rPr>
                <w:rFonts w:ascii="Times New Roman" w:hAnsi="Times New Roman"/>
                <w:sz w:val="24"/>
                <w:szCs w:val="24"/>
              </w:rPr>
            </w:pPr>
          </w:p>
        </w:tc>
        <w:tc>
          <w:tcPr>
            <w:tcW w:w="7088" w:type="dxa"/>
          </w:tcPr>
          <w:p w14:paraId="6D477DDA" w14:textId="77777777" w:rsidR="00B7042E" w:rsidRPr="00B7042E" w:rsidRDefault="00B7042E" w:rsidP="00B7042E">
            <w:pPr>
              <w:spacing w:after="0" w:line="240" w:lineRule="auto"/>
              <w:rPr>
                <w:rFonts w:ascii="Times New Roman" w:eastAsia="Times New Roman" w:hAnsi="Times New Roman"/>
                <w:sz w:val="24"/>
                <w:szCs w:val="24"/>
                <w:lang w:eastAsia="ru-RU"/>
              </w:rPr>
            </w:pPr>
            <w:r w:rsidRPr="00B7042E">
              <w:rPr>
                <w:rFonts w:ascii="Times New Roman" w:hAnsi="Times New Roman"/>
                <w:sz w:val="24"/>
                <w:szCs w:val="24"/>
              </w:rPr>
              <w:t>от 67 до 71 %</w:t>
            </w:r>
          </w:p>
        </w:tc>
        <w:tc>
          <w:tcPr>
            <w:tcW w:w="1842" w:type="dxa"/>
          </w:tcPr>
          <w:p w14:paraId="6AB4100D" w14:textId="77777777" w:rsidR="00B7042E" w:rsidRPr="00B7042E" w:rsidRDefault="00B7042E" w:rsidP="00B7042E">
            <w:pPr>
              <w:spacing w:after="0" w:line="240" w:lineRule="auto"/>
              <w:jc w:val="center"/>
              <w:rPr>
                <w:rFonts w:ascii="Times New Roman" w:hAnsi="Times New Roman"/>
                <w:sz w:val="24"/>
                <w:szCs w:val="24"/>
              </w:rPr>
            </w:pPr>
            <w:r w:rsidRPr="00B7042E">
              <w:rPr>
                <w:rFonts w:ascii="Times New Roman" w:hAnsi="Times New Roman"/>
                <w:sz w:val="24"/>
                <w:szCs w:val="24"/>
              </w:rPr>
              <w:t>6</w:t>
            </w:r>
          </w:p>
        </w:tc>
      </w:tr>
      <w:tr w:rsidR="00B7042E" w:rsidRPr="00B7042E" w14:paraId="47D76E3B" w14:textId="77777777" w:rsidTr="00887B7B">
        <w:tc>
          <w:tcPr>
            <w:tcW w:w="817" w:type="dxa"/>
            <w:vMerge/>
          </w:tcPr>
          <w:p w14:paraId="4A70C12C" w14:textId="77777777" w:rsidR="00B7042E" w:rsidRPr="00B7042E" w:rsidRDefault="00B7042E" w:rsidP="00B7042E">
            <w:pPr>
              <w:rPr>
                <w:rFonts w:ascii="Times New Roman" w:hAnsi="Times New Roman"/>
                <w:sz w:val="24"/>
                <w:szCs w:val="24"/>
              </w:rPr>
            </w:pPr>
          </w:p>
        </w:tc>
        <w:tc>
          <w:tcPr>
            <w:tcW w:w="7088" w:type="dxa"/>
          </w:tcPr>
          <w:p w14:paraId="62AF8FB9" w14:textId="77777777" w:rsidR="00B7042E" w:rsidRPr="00B7042E" w:rsidRDefault="00B7042E" w:rsidP="00B7042E">
            <w:pPr>
              <w:spacing w:after="0" w:line="240" w:lineRule="auto"/>
              <w:rPr>
                <w:rFonts w:ascii="Times New Roman" w:eastAsia="Times New Roman" w:hAnsi="Times New Roman"/>
                <w:sz w:val="24"/>
                <w:szCs w:val="24"/>
                <w:lang w:eastAsia="ru-RU"/>
              </w:rPr>
            </w:pPr>
            <w:r w:rsidRPr="00B7042E">
              <w:rPr>
                <w:rFonts w:ascii="Times New Roman" w:hAnsi="Times New Roman"/>
                <w:sz w:val="24"/>
                <w:szCs w:val="24"/>
              </w:rPr>
              <w:t>от 71 до 81 %</w:t>
            </w:r>
          </w:p>
        </w:tc>
        <w:tc>
          <w:tcPr>
            <w:tcW w:w="1842" w:type="dxa"/>
          </w:tcPr>
          <w:p w14:paraId="042984C7" w14:textId="77777777" w:rsidR="00B7042E" w:rsidRPr="00B7042E" w:rsidRDefault="00B7042E" w:rsidP="00B7042E">
            <w:pPr>
              <w:spacing w:after="0" w:line="240" w:lineRule="auto"/>
              <w:jc w:val="center"/>
              <w:rPr>
                <w:rFonts w:ascii="Times New Roman" w:hAnsi="Times New Roman"/>
                <w:sz w:val="24"/>
                <w:szCs w:val="24"/>
              </w:rPr>
            </w:pPr>
            <w:r w:rsidRPr="00B7042E">
              <w:rPr>
                <w:rFonts w:ascii="Times New Roman" w:hAnsi="Times New Roman"/>
                <w:sz w:val="24"/>
                <w:szCs w:val="24"/>
              </w:rPr>
              <w:t>7</w:t>
            </w:r>
          </w:p>
        </w:tc>
      </w:tr>
      <w:tr w:rsidR="00B7042E" w:rsidRPr="00B7042E" w14:paraId="0F9B6CB5" w14:textId="77777777" w:rsidTr="00887B7B">
        <w:tc>
          <w:tcPr>
            <w:tcW w:w="817" w:type="dxa"/>
            <w:vMerge/>
          </w:tcPr>
          <w:p w14:paraId="2EACA028" w14:textId="77777777" w:rsidR="00B7042E" w:rsidRPr="00B7042E" w:rsidRDefault="00B7042E" w:rsidP="00B7042E">
            <w:pPr>
              <w:rPr>
                <w:rFonts w:ascii="Times New Roman" w:hAnsi="Times New Roman"/>
                <w:sz w:val="24"/>
                <w:szCs w:val="24"/>
              </w:rPr>
            </w:pPr>
          </w:p>
        </w:tc>
        <w:tc>
          <w:tcPr>
            <w:tcW w:w="7088" w:type="dxa"/>
          </w:tcPr>
          <w:p w14:paraId="2F88E664" w14:textId="77777777" w:rsidR="00B7042E" w:rsidRPr="00B7042E" w:rsidRDefault="00B7042E" w:rsidP="00B7042E">
            <w:pPr>
              <w:spacing w:after="0" w:line="240" w:lineRule="auto"/>
              <w:rPr>
                <w:rFonts w:ascii="Times New Roman" w:eastAsia="Times New Roman" w:hAnsi="Times New Roman"/>
                <w:sz w:val="24"/>
                <w:szCs w:val="24"/>
                <w:lang w:eastAsia="ru-RU"/>
              </w:rPr>
            </w:pPr>
            <w:r w:rsidRPr="00B7042E">
              <w:rPr>
                <w:rFonts w:ascii="Times New Roman" w:hAnsi="Times New Roman"/>
                <w:sz w:val="24"/>
                <w:szCs w:val="24"/>
              </w:rPr>
              <w:t>от 81 до 91 %</w:t>
            </w:r>
          </w:p>
        </w:tc>
        <w:tc>
          <w:tcPr>
            <w:tcW w:w="1842" w:type="dxa"/>
          </w:tcPr>
          <w:p w14:paraId="31FB4539" w14:textId="77777777" w:rsidR="00B7042E" w:rsidRPr="00B7042E" w:rsidRDefault="00B7042E" w:rsidP="00B7042E">
            <w:pPr>
              <w:spacing w:after="0" w:line="240" w:lineRule="auto"/>
              <w:jc w:val="center"/>
              <w:rPr>
                <w:rFonts w:ascii="Times New Roman" w:hAnsi="Times New Roman"/>
                <w:sz w:val="24"/>
                <w:szCs w:val="24"/>
              </w:rPr>
            </w:pPr>
            <w:r w:rsidRPr="00B7042E">
              <w:rPr>
                <w:rFonts w:ascii="Times New Roman" w:hAnsi="Times New Roman"/>
                <w:sz w:val="24"/>
                <w:szCs w:val="24"/>
              </w:rPr>
              <w:t>8</w:t>
            </w:r>
          </w:p>
        </w:tc>
      </w:tr>
      <w:tr w:rsidR="00B7042E" w:rsidRPr="00B7042E" w14:paraId="73E7549A" w14:textId="77777777" w:rsidTr="00887B7B">
        <w:tc>
          <w:tcPr>
            <w:tcW w:w="817" w:type="dxa"/>
            <w:vMerge/>
          </w:tcPr>
          <w:p w14:paraId="58A61CCA" w14:textId="77777777" w:rsidR="00B7042E" w:rsidRPr="00B7042E" w:rsidRDefault="00B7042E" w:rsidP="00B7042E">
            <w:pPr>
              <w:rPr>
                <w:rFonts w:ascii="Times New Roman" w:hAnsi="Times New Roman"/>
                <w:sz w:val="24"/>
                <w:szCs w:val="24"/>
              </w:rPr>
            </w:pPr>
          </w:p>
        </w:tc>
        <w:tc>
          <w:tcPr>
            <w:tcW w:w="7088" w:type="dxa"/>
          </w:tcPr>
          <w:p w14:paraId="77AB64B2" w14:textId="77777777" w:rsidR="00B7042E" w:rsidRPr="00B7042E" w:rsidRDefault="00B7042E" w:rsidP="00B7042E">
            <w:pPr>
              <w:widowControl w:val="0"/>
              <w:autoSpaceDE w:val="0"/>
              <w:autoSpaceDN w:val="0"/>
              <w:spacing w:after="0" w:line="240" w:lineRule="auto"/>
              <w:jc w:val="both"/>
              <w:rPr>
                <w:rFonts w:ascii="Times New Roman" w:hAnsi="Times New Roman"/>
                <w:sz w:val="24"/>
                <w:szCs w:val="24"/>
              </w:rPr>
            </w:pPr>
            <w:r w:rsidRPr="00B7042E">
              <w:rPr>
                <w:rFonts w:ascii="Times New Roman" w:hAnsi="Times New Roman"/>
                <w:sz w:val="24"/>
                <w:szCs w:val="24"/>
              </w:rPr>
              <w:t>более 91 %</w:t>
            </w:r>
          </w:p>
        </w:tc>
        <w:tc>
          <w:tcPr>
            <w:tcW w:w="1842" w:type="dxa"/>
          </w:tcPr>
          <w:p w14:paraId="0542EF69" w14:textId="77777777" w:rsidR="00B7042E" w:rsidRPr="00B7042E" w:rsidRDefault="00B7042E" w:rsidP="00B7042E">
            <w:pPr>
              <w:spacing w:after="0" w:line="240" w:lineRule="auto"/>
              <w:jc w:val="center"/>
              <w:rPr>
                <w:rFonts w:ascii="Times New Roman" w:hAnsi="Times New Roman"/>
                <w:sz w:val="24"/>
                <w:szCs w:val="24"/>
              </w:rPr>
            </w:pPr>
            <w:r w:rsidRPr="00B7042E">
              <w:rPr>
                <w:rFonts w:ascii="Times New Roman" w:hAnsi="Times New Roman"/>
                <w:sz w:val="24"/>
                <w:szCs w:val="24"/>
              </w:rPr>
              <w:t>9</w:t>
            </w:r>
          </w:p>
        </w:tc>
      </w:tr>
      <w:tr w:rsidR="00B7042E" w:rsidRPr="00B7042E" w14:paraId="6AA667D8" w14:textId="77777777" w:rsidTr="00887B7B">
        <w:tc>
          <w:tcPr>
            <w:tcW w:w="817" w:type="dxa"/>
          </w:tcPr>
          <w:p w14:paraId="0CA58066" w14:textId="77777777" w:rsidR="00B7042E" w:rsidRPr="00B7042E" w:rsidRDefault="00B7042E" w:rsidP="00B7042E">
            <w:pPr>
              <w:rPr>
                <w:rFonts w:ascii="Times New Roman" w:hAnsi="Times New Roman"/>
                <w:sz w:val="24"/>
                <w:szCs w:val="24"/>
              </w:rPr>
            </w:pPr>
            <w:r w:rsidRPr="00B7042E">
              <w:rPr>
                <w:rFonts w:ascii="Times New Roman" w:hAnsi="Times New Roman"/>
                <w:sz w:val="24"/>
                <w:szCs w:val="24"/>
              </w:rPr>
              <w:t>6</w:t>
            </w:r>
          </w:p>
        </w:tc>
        <w:tc>
          <w:tcPr>
            <w:tcW w:w="7088" w:type="dxa"/>
          </w:tcPr>
          <w:p w14:paraId="443B849F" w14:textId="77777777" w:rsidR="00B7042E" w:rsidRPr="00B7042E" w:rsidRDefault="00B7042E" w:rsidP="00B7042E">
            <w:pPr>
              <w:widowControl w:val="0"/>
              <w:autoSpaceDE w:val="0"/>
              <w:autoSpaceDN w:val="0"/>
              <w:spacing w:after="0" w:line="240" w:lineRule="auto"/>
              <w:ind w:firstLine="601"/>
              <w:jc w:val="both"/>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Участие собственников в благоустройстве территории за последние пять лет (проведение субботников, участие в конкурсах на лучший двор, разбивка клумб и т.п.)</w:t>
            </w:r>
          </w:p>
        </w:tc>
        <w:tc>
          <w:tcPr>
            <w:tcW w:w="1842" w:type="dxa"/>
          </w:tcPr>
          <w:p w14:paraId="3A5BB11D" w14:textId="77777777" w:rsidR="00B7042E" w:rsidRPr="00B7042E" w:rsidRDefault="00B7042E" w:rsidP="00B7042E">
            <w:pPr>
              <w:spacing w:after="0" w:line="240" w:lineRule="auto"/>
              <w:jc w:val="center"/>
              <w:rPr>
                <w:rFonts w:ascii="Times New Roman" w:hAnsi="Times New Roman"/>
                <w:sz w:val="24"/>
                <w:szCs w:val="24"/>
              </w:rPr>
            </w:pPr>
            <w:r w:rsidRPr="00B7042E">
              <w:rPr>
                <w:rFonts w:ascii="Times New Roman" w:hAnsi="Times New Roman"/>
                <w:sz w:val="24"/>
                <w:szCs w:val="24"/>
              </w:rPr>
              <w:t>До 10 баллов</w:t>
            </w:r>
          </w:p>
        </w:tc>
      </w:tr>
      <w:tr w:rsidR="00B7042E" w:rsidRPr="00B7042E" w14:paraId="04DC5056" w14:textId="77777777" w:rsidTr="00887B7B">
        <w:tc>
          <w:tcPr>
            <w:tcW w:w="817" w:type="dxa"/>
          </w:tcPr>
          <w:p w14:paraId="0CEAC029" w14:textId="77777777" w:rsidR="00B7042E" w:rsidRPr="00B7042E" w:rsidRDefault="00B7042E" w:rsidP="00B7042E">
            <w:pPr>
              <w:rPr>
                <w:rFonts w:ascii="Times New Roman" w:hAnsi="Times New Roman"/>
                <w:sz w:val="24"/>
                <w:szCs w:val="24"/>
              </w:rPr>
            </w:pPr>
            <w:r w:rsidRPr="00B7042E">
              <w:rPr>
                <w:rFonts w:ascii="Times New Roman" w:hAnsi="Times New Roman"/>
                <w:sz w:val="24"/>
                <w:szCs w:val="24"/>
              </w:rPr>
              <w:t>7</w:t>
            </w:r>
          </w:p>
        </w:tc>
        <w:tc>
          <w:tcPr>
            <w:tcW w:w="7088" w:type="dxa"/>
          </w:tcPr>
          <w:p w14:paraId="24DA8D95" w14:textId="77777777" w:rsidR="00B7042E" w:rsidRPr="00B7042E" w:rsidRDefault="00B7042E" w:rsidP="00B7042E">
            <w:pPr>
              <w:autoSpaceDE w:val="0"/>
              <w:autoSpaceDN w:val="0"/>
              <w:adjustRightInd w:val="0"/>
              <w:spacing w:after="0" w:line="240" w:lineRule="auto"/>
              <w:ind w:firstLine="540"/>
              <w:rPr>
                <w:rFonts w:ascii="Times New Roman" w:hAnsi="Times New Roman"/>
                <w:sz w:val="24"/>
                <w:szCs w:val="24"/>
              </w:rPr>
            </w:pPr>
            <w:r w:rsidRPr="00B7042E">
              <w:rPr>
                <w:rFonts w:ascii="Times New Roman" w:hAnsi="Times New Roman"/>
                <w:sz w:val="24"/>
                <w:szCs w:val="24"/>
                <w:lang w:eastAsia="ru-RU"/>
              </w:rPr>
              <w:t>Избрание и деятельность совета многоквартирного дома согласно ст. 161.1 Жилищного кодекса РФ **</w:t>
            </w:r>
          </w:p>
        </w:tc>
        <w:tc>
          <w:tcPr>
            <w:tcW w:w="1842" w:type="dxa"/>
          </w:tcPr>
          <w:p w14:paraId="6F7658CE" w14:textId="77777777" w:rsidR="00B7042E" w:rsidRPr="00B7042E" w:rsidRDefault="00B7042E" w:rsidP="00B7042E">
            <w:pPr>
              <w:spacing w:after="0" w:line="240" w:lineRule="auto"/>
              <w:jc w:val="center"/>
              <w:rPr>
                <w:rFonts w:ascii="Times New Roman" w:hAnsi="Times New Roman"/>
                <w:sz w:val="24"/>
                <w:szCs w:val="24"/>
              </w:rPr>
            </w:pPr>
            <w:r w:rsidRPr="00B7042E">
              <w:rPr>
                <w:rFonts w:ascii="Times New Roman" w:hAnsi="Times New Roman"/>
                <w:sz w:val="24"/>
                <w:szCs w:val="24"/>
              </w:rPr>
              <w:t>2</w:t>
            </w:r>
          </w:p>
          <w:p w14:paraId="2A39C236" w14:textId="77777777" w:rsidR="00B7042E" w:rsidRPr="00B7042E" w:rsidRDefault="00B7042E" w:rsidP="00B7042E">
            <w:pPr>
              <w:spacing w:after="0" w:line="240" w:lineRule="auto"/>
              <w:jc w:val="center"/>
              <w:rPr>
                <w:rFonts w:ascii="Times New Roman" w:hAnsi="Times New Roman"/>
                <w:sz w:val="24"/>
                <w:szCs w:val="24"/>
              </w:rPr>
            </w:pPr>
            <w:r w:rsidRPr="00B7042E">
              <w:rPr>
                <w:rFonts w:ascii="Times New Roman" w:hAnsi="Times New Roman"/>
                <w:sz w:val="24"/>
                <w:szCs w:val="24"/>
              </w:rPr>
              <w:t>3</w:t>
            </w:r>
          </w:p>
        </w:tc>
      </w:tr>
      <w:tr w:rsidR="00B7042E" w:rsidRPr="00B7042E" w14:paraId="093390A5" w14:textId="77777777" w:rsidTr="00887B7B">
        <w:tc>
          <w:tcPr>
            <w:tcW w:w="817" w:type="dxa"/>
          </w:tcPr>
          <w:p w14:paraId="1302A7FF" w14:textId="77777777" w:rsidR="00B7042E" w:rsidRPr="00B7042E" w:rsidRDefault="00B7042E" w:rsidP="00B7042E">
            <w:pPr>
              <w:rPr>
                <w:rFonts w:ascii="Times New Roman" w:hAnsi="Times New Roman"/>
                <w:sz w:val="24"/>
                <w:szCs w:val="24"/>
              </w:rPr>
            </w:pPr>
            <w:r w:rsidRPr="00B7042E">
              <w:rPr>
                <w:rFonts w:ascii="Times New Roman" w:hAnsi="Times New Roman"/>
                <w:sz w:val="24"/>
                <w:szCs w:val="24"/>
              </w:rPr>
              <w:t>8</w:t>
            </w:r>
          </w:p>
        </w:tc>
        <w:tc>
          <w:tcPr>
            <w:tcW w:w="7088" w:type="dxa"/>
          </w:tcPr>
          <w:p w14:paraId="67F39051" w14:textId="77777777" w:rsidR="00B7042E" w:rsidRPr="00B7042E" w:rsidRDefault="00B7042E" w:rsidP="00B7042E">
            <w:pPr>
              <w:widowControl w:val="0"/>
              <w:autoSpaceDE w:val="0"/>
              <w:autoSpaceDN w:val="0"/>
              <w:spacing w:after="0" w:line="240" w:lineRule="auto"/>
              <w:ind w:firstLine="601"/>
              <w:jc w:val="both"/>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 xml:space="preserve">В многоквартирном доме выбран и реализован способ управления - </w:t>
            </w:r>
            <w:r w:rsidRPr="00B7042E">
              <w:rPr>
                <w:rFonts w:ascii="Times New Roman" w:eastAsia="Times New Roman" w:hAnsi="Times New Roman" w:cs="Courier New"/>
                <w:sz w:val="24"/>
                <w:szCs w:val="24"/>
                <w:lang w:eastAsia="ru-RU"/>
              </w:rPr>
              <w:t>товарищество собственников жилья (жилищный кооператив или иной специализированный потребительский кооператив)</w:t>
            </w:r>
          </w:p>
        </w:tc>
        <w:tc>
          <w:tcPr>
            <w:tcW w:w="1842" w:type="dxa"/>
          </w:tcPr>
          <w:p w14:paraId="05F4537D" w14:textId="77777777" w:rsidR="00B7042E" w:rsidRPr="00B7042E" w:rsidRDefault="00B7042E" w:rsidP="00B7042E">
            <w:pPr>
              <w:spacing w:after="0" w:line="240" w:lineRule="auto"/>
              <w:jc w:val="center"/>
              <w:rPr>
                <w:rFonts w:ascii="Times New Roman" w:hAnsi="Times New Roman"/>
                <w:sz w:val="24"/>
                <w:szCs w:val="24"/>
              </w:rPr>
            </w:pPr>
            <w:r w:rsidRPr="00B7042E">
              <w:rPr>
                <w:rFonts w:ascii="Times New Roman" w:hAnsi="Times New Roman"/>
                <w:sz w:val="24"/>
                <w:szCs w:val="24"/>
              </w:rPr>
              <w:t>3</w:t>
            </w:r>
          </w:p>
        </w:tc>
      </w:tr>
      <w:tr w:rsidR="00B7042E" w:rsidRPr="00B7042E" w14:paraId="0AA51E32" w14:textId="77777777" w:rsidTr="00887B7B">
        <w:tc>
          <w:tcPr>
            <w:tcW w:w="817" w:type="dxa"/>
            <w:vMerge w:val="restart"/>
          </w:tcPr>
          <w:p w14:paraId="1A40C031" w14:textId="77777777" w:rsidR="00B7042E" w:rsidRPr="00B7042E" w:rsidRDefault="00B7042E" w:rsidP="00B7042E">
            <w:pPr>
              <w:rPr>
                <w:rFonts w:ascii="Times New Roman" w:hAnsi="Times New Roman"/>
                <w:sz w:val="24"/>
                <w:szCs w:val="24"/>
              </w:rPr>
            </w:pPr>
            <w:r w:rsidRPr="00B7042E">
              <w:rPr>
                <w:rFonts w:ascii="Times New Roman" w:hAnsi="Times New Roman"/>
                <w:sz w:val="24"/>
                <w:szCs w:val="24"/>
              </w:rPr>
              <w:t>9</w:t>
            </w:r>
          </w:p>
        </w:tc>
        <w:tc>
          <w:tcPr>
            <w:tcW w:w="7088" w:type="dxa"/>
          </w:tcPr>
          <w:p w14:paraId="4119DEC2" w14:textId="77777777" w:rsidR="00B7042E" w:rsidRPr="00B7042E" w:rsidRDefault="00B7042E" w:rsidP="00B7042E">
            <w:pPr>
              <w:widowControl w:val="0"/>
              <w:autoSpaceDE w:val="0"/>
              <w:autoSpaceDN w:val="0"/>
              <w:spacing w:after="0" w:line="240" w:lineRule="auto"/>
              <w:jc w:val="both"/>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Количество квартир в домах, прилегающих к дворовой территории:</w:t>
            </w:r>
          </w:p>
        </w:tc>
        <w:tc>
          <w:tcPr>
            <w:tcW w:w="1842" w:type="dxa"/>
          </w:tcPr>
          <w:p w14:paraId="188392D8" w14:textId="77777777" w:rsidR="00B7042E" w:rsidRPr="00B7042E" w:rsidRDefault="00B7042E" w:rsidP="00B7042E">
            <w:pPr>
              <w:spacing w:after="0" w:line="240" w:lineRule="auto"/>
              <w:rPr>
                <w:rFonts w:ascii="Times New Roman" w:hAnsi="Times New Roman"/>
                <w:sz w:val="24"/>
                <w:szCs w:val="24"/>
              </w:rPr>
            </w:pPr>
          </w:p>
        </w:tc>
      </w:tr>
      <w:tr w:rsidR="00B7042E" w:rsidRPr="00B7042E" w14:paraId="2D7A9A36" w14:textId="77777777" w:rsidTr="00887B7B">
        <w:tc>
          <w:tcPr>
            <w:tcW w:w="817" w:type="dxa"/>
            <w:vMerge/>
          </w:tcPr>
          <w:p w14:paraId="7B8420B4" w14:textId="77777777" w:rsidR="00B7042E" w:rsidRPr="00B7042E" w:rsidRDefault="00B7042E" w:rsidP="00B7042E">
            <w:pPr>
              <w:rPr>
                <w:rFonts w:ascii="Times New Roman" w:hAnsi="Times New Roman"/>
                <w:sz w:val="24"/>
                <w:szCs w:val="24"/>
              </w:rPr>
            </w:pPr>
          </w:p>
        </w:tc>
        <w:tc>
          <w:tcPr>
            <w:tcW w:w="7088" w:type="dxa"/>
          </w:tcPr>
          <w:p w14:paraId="16E7909B" w14:textId="77777777" w:rsidR="00B7042E" w:rsidRPr="00B7042E" w:rsidRDefault="00B7042E" w:rsidP="00B7042E">
            <w:pPr>
              <w:widowControl w:val="0"/>
              <w:autoSpaceDE w:val="0"/>
              <w:autoSpaceDN w:val="0"/>
              <w:spacing w:after="0" w:line="240" w:lineRule="auto"/>
              <w:jc w:val="both"/>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не более 50</w:t>
            </w:r>
          </w:p>
        </w:tc>
        <w:tc>
          <w:tcPr>
            <w:tcW w:w="1842" w:type="dxa"/>
          </w:tcPr>
          <w:p w14:paraId="4CA33D7C" w14:textId="77777777" w:rsidR="00B7042E" w:rsidRPr="00B7042E" w:rsidRDefault="00B7042E" w:rsidP="00B7042E">
            <w:pPr>
              <w:spacing w:after="0" w:line="240" w:lineRule="auto"/>
              <w:jc w:val="center"/>
              <w:rPr>
                <w:rFonts w:ascii="Times New Roman" w:hAnsi="Times New Roman"/>
                <w:sz w:val="24"/>
                <w:szCs w:val="24"/>
              </w:rPr>
            </w:pPr>
            <w:r w:rsidRPr="00B7042E">
              <w:rPr>
                <w:rFonts w:ascii="Times New Roman" w:hAnsi="Times New Roman"/>
                <w:sz w:val="24"/>
                <w:szCs w:val="24"/>
              </w:rPr>
              <w:t>2</w:t>
            </w:r>
          </w:p>
        </w:tc>
      </w:tr>
      <w:tr w:rsidR="00B7042E" w:rsidRPr="00B7042E" w14:paraId="17E0B877" w14:textId="77777777" w:rsidTr="00887B7B">
        <w:tc>
          <w:tcPr>
            <w:tcW w:w="817" w:type="dxa"/>
            <w:vMerge/>
          </w:tcPr>
          <w:p w14:paraId="537ACD20" w14:textId="77777777" w:rsidR="00B7042E" w:rsidRPr="00B7042E" w:rsidRDefault="00B7042E" w:rsidP="00B7042E">
            <w:pPr>
              <w:rPr>
                <w:rFonts w:ascii="Times New Roman" w:hAnsi="Times New Roman"/>
                <w:sz w:val="24"/>
                <w:szCs w:val="24"/>
              </w:rPr>
            </w:pPr>
          </w:p>
        </w:tc>
        <w:tc>
          <w:tcPr>
            <w:tcW w:w="7088" w:type="dxa"/>
          </w:tcPr>
          <w:p w14:paraId="291C37B7" w14:textId="77777777" w:rsidR="00B7042E" w:rsidRPr="00B7042E" w:rsidRDefault="00B7042E" w:rsidP="00B7042E">
            <w:pPr>
              <w:widowControl w:val="0"/>
              <w:autoSpaceDE w:val="0"/>
              <w:autoSpaceDN w:val="0"/>
              <w:spacing w:after="0" w:line="240" w:lineRule="auto"/>
              <w:jc w:val="both"/>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от 51 до 100</w:t>
            </w:r>
          </w:p>
        </w:tc>
        <w:tc>
          <w:tcPr>
            <w:tcW w:w="1842" w:type="dxa"/>
          </w:tcPr>
          <w:p w14:paraId="3A924152" w14:textId="77777777" w:rsidR="00B7042E" w:rsidRPr="00B7042E" w:rsidRDefault="00B7042E" w:rsidP="00B7042E">
            <w:pPr>
              <w:spacing w:after="0" w:line="240" w:lineRule="auto"/>
              <w:jc w:val="center"/>
              <w:rPr>
                <w:rFonts w:ascii="Times New Roman" w:hAnsi="Times New Roman"/>
                <w:sz w:val="24"/>
                <w:szCs w:val="24"/>
              </w:rPr>
            </w:pPr>
            <w:r w:rsidRPr="00B7042E">
              <w:rPr>
                <w:rFonts w:ascii="Times New Roman" w:hAnsi="Times New Roman"/>
                <w:sz w:val="24"/>
                <w:szCs w:val="24"/>
              </w:rPr>
              <w:t>3</w:t>
            </w:r>
          </w:p>
        </w:tc>
      </w:tr>
      <w:tr w:rsidR="00B7042E" w:rsidRPr="00B7042E" w14:paraId="3676A5FF" w14:textId="77777777" w:rsidTr="00887B7B">
        <w:tc>
          <w:tcPr>
            <w:tcW w:w="817" w:type="dxa"/>
            <w:vMerge/>
          </w:tcPr>
          <w:p w14:paraId="23116042" w14:textId="77777777" w:rsidR="00B7042E" w:rsidRPr="00B7042E" w:rsidRDefault="00B7042E" w:rsidP="00B7042E">
            <w:pPr>
              <w:rPr>
                <w:rFonts w:ascii="Times New Roman" w:hAnsi="Times New Roman"/>
                <w:sz w:val="24"/>
                <w:szCs w:val="24"/>
              </w:rPr>
            </w:pPr>
          </w:p>
        </w:tc>
        <w:tc>
          <w:tcPr>
            <w:tcW w:w="7088" w:type="dxa"/>
          </w:tcPr>
          <w:p w14:paraId="6CA69233" w14:textId="77777777" w:rsidR="00B7042E" w:rsidRPr="00B7042E" w:rsidRDefault="00B7042E" w:rsidP="00B7042E">
            <w:pPr>
              <w:widowControl w:val="0"/>
              <w:autoSpaceDE w:val="0"/>
              <w:autoSpaceDN w:val="0"/>
              <w:spacing w:after="0" w:line="240" w:lineRule="auto"/>
              <w:jc w:val="both"/>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от 101 до 150</w:t>
            </w:r>
          </w:p>
        </w:tc>
        <w:tc>
          <w:tcPr>
            <w:tcW w:w="1842" w:type="dxa"/>
          </w:tcPr>
          <w:p w14:paraId="4D43A0A5" w14:textId="77777777" w:rsidR="00B7042E" w:rsidRPr="00B7042E" w:rsidRDefault="00B7042E" w:rsidP="00B7042E">
            <w:pPr>
              <w:spacing w:after="0" w:line="240" w:lineRule="auto"/>
              <w:jc w:val="center"/>
              <w:rPr>
                <w:rFonts w:ascii="Times New Roman" w:hAnsi="Times New Roman"/>
                <w:sz w:val="24"/>
                <w:szCs w:val="24"/>
              </w:rPr>
            </w:pPr>
            <w:r w:rsidRPr="00B7042E">
              <w:rPr>
                <w:rFonts w:ascii="Times New Roman" w:hAnsi="Times New Roman"/>
                <w:sz w:val="24"/>
                <w:szCs w:val="24"/>
              </w:rPr>
              <w:t>4</w:t>
            </w:r>
          </w:p>
        </w:tc>
      </w:tr>
      <w:tr w:rsidR="00B7042E" w:rsidRPr="00B7042E" w14:paraId="32F7CC95" w14:textId="77777777" w:rsidTr="00887B7B">
        <w:tc>
          <w:tcPr>
            <w:tcW w:w="817" w:type="dxa"/>
            <w:vMerge/>
          </w:tcPr>
          <w:p w14:paraId="00CAE921" w14:textId="77777777" w:rsidR="00B7042E" w:rsidRPr="00B7042E" w:rsidRDefault="00B7042E" w:rsidP="00B7042E">
            <w:pPr>
              <w:rPr>
                <w:rFonts w:ascii="Times New Roman" w:hAnsi="Times New Roman"/>
                <w:sz w:val="24"/>
                <w:szCs w:val="24"/>
              </w:rPr>
            </w:pPr>
          </w:p>
        </w:tc>
        <w:tc>
          <w:tcPr>
            <w:tcW w:w="7088" w:type="dxa"/>
          </w:tcPr>
          <w:p w14:paraId="035E4107" w14:textId="77777777" w:rsidR="00B7042E" w:rsidRPr="00B7042E" w:rsidRDefault="00B7042E" w:rsidP="00B7042E">
            <w:pPr>
              <w:widowControl w:val="0"/>
              <w:autoSpaceDE w:val="0"/>
              <w:autoSpaceDN w:val="0"/>
              <w:spacing w:after="0" w:line="240" w:lineRule="auto"/>
              <w:jc w:val="both"/>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от 151 до 200</w:t>
            </w:r>
          </w:p>
        </w:tc>
        <w:tc>
          <w:tcPr>
            <w:tcW w:w="1842" w:type="dxa"/>
          </w:tcPr>
          <w:p w14:paraId="51F15933" w14:textId="77777777" w:rsidR="00B7042E" w:rsidRPr="00B7042E" w:rsidRDefault="00B7042E" w:rsidP="00B7042E">
            <w:pPr>
              <w:spacing w:after="0" w:line="240" w:lineRule="auto"/>
              <w:jc w:val="center"/>
              <w:rPr>
                <w:rFonts w:ascii="Times New Roman" w:hAnsi="Times New Roman"/>
                <w:sz w:val="24"/>
                <w:szCs w:val="24"/>
              </w:rPr>
            </w:pPr>
            <w:r w:rsidRPr="00B7042E">
              <w:rPr>
                <w:rFonts w:ascii="Times New Roman" w:hAnsi="Times New Roman"/>
                <w:sz w:val="24"/>
                <w:szCs w:val="24"/>
              </w:rPr>
              <w:t>5</w:t>
            </w:r>
          </w:p>
        </w:tc>
      </w:tr>
      <w:tr w:rsidR="00B7042E" w:rsidRPr="00B7042E" w14:paraId="5E345926" w14:textId="77777777" w:rsidTr="00887B7B">
        <w:tc>
          <w:tcPr>
            <w:tcW w:w="817" w:type="dxa"/>
            <w:vMerge/>
          </w:tcPr>
          <w:p w14:paraId="67703C8E" w14:textId="77777777" w:rsidR="00B7042E" w:rsidRPr="00B7042E" w:rsidRDefault="00B7042E" w:rsidP="00B7042E">
            <w:pPr>
              <w:rPr>
                <w:rFonts w:ascii="Times New Roman" w:hAnsi="Times New Roman"/>
                <w:sz w:val="24"/>
                <w:szCs w:val="24"/>
              </w:rPr>
            </w:pPr>
          </w:p>
        </w:tc>
        <w:tc>
          <w:tcPr>
            <w:tcW w:w="7088" w:type="dxa"/>
          </w:tcPr>
          <w:p w14:paraId="57CFF7EA" w14:textId="77777777" w:rsidR="00B7042E" w:rsidRPr="00B7042E" w:rsidRDefault="00B7042E" w:rsidP="00B7042E">
            <w:pPr>
              <w:widowControl w:val="0"/>
              <w:autoSpaceDE w:val="0"/>
              <w:autoSpaceDN w:val="0"/>
              <w:spacing w:after="0" w:line="240" w:lineRule="auto"/>
              <w:jc w:val="both"/>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свыше 201</w:t>
            </w:r>
          </w:p>
        </w:tc>
        <w:tc>
          <w:tcPr>
            <w:tcW w:w="1842" w:type="dxa"/>
          </w:tcPr>
          <w:p w14:paraId="6066AE2A" w14:textId="77777777" w:rsidR="00B7042E" w:rsidRPr="00B7042E" w:rsidRDefault="00B7042E" w:rsidP="00B7042E">
            <w:pPr>
              <w:spacing w:after="0" w:line="240" w:lineRule="auto"/>
              <w:jc w:val="center"/>
              <w:rPr>
                <w:rFonts w:ascii="Times New Roman" w:hAnsi="Times New Roman"/>
                <w:sz w:val="24"/>
                <w:szCs w:val="24"/>
              </w:rPr>
            </w:pPr>
            <w:r w:rsidRPr="00B7042E">
              <w:rPr>
                <w:rFonts w:ascii="Times New Roman" w:hAnsi="Times New Roman"/>
                <w:sz w:val="24"/>
                <w:szCs w:val="24"/>
              </w:rPr>
              <w:t>7</w:t>
            </w:r>
          </w:p>
        </w:tc>
      </w:tr>
      <w:tr w:rsidR="00B7042E" w:rsidRPr="00B7042E" w14:paraId="35B1C759" w14:textId="77777777" w:rsidTr="00887B7B">
        <w:tc>
          <w:tcPr>
            <w:tcW w:w="9747" w:type="dxa"/>
            <w:gridSpan w:val="3"/>
          </w:tcPr>
          <w:p w14:paraId="194CE31E" w14:textId="77777777" w:rsidR="00B7042E" w:rsidRPr="00B7042E" w:rsidRDefault="00B7042E" w:rsidP="00B7042E">
            <w:pPr>
              <w:jc w:val="center"/>
              <w:rPr>
                <w:rFonts w:ascii="Times New Roman" w:hAnsi="Times New Roman"/>
                <w:b/>
                <w:sz w:val="24"/>
                <w:szCs w:val="24"/>
              </w:rPr>
            </w:pPr>
            <w:r w:rsidRPr="00B7042E">
              <w:rPr>
                <w:rFonts w:ascii="Times New Roman" w:hAnsi="Times New Roman"/>
                <w:b/>
                <w:sz w:val="24"/>
                <w:szCs w:val="24"/>
              </w:rPr>
              <w:t>Финансовые критерии</w:t>
            </w:r>
          </w:p>
        </w:tc>
      </w:tr>
      <w:tr w:rsidR="00B7042E" w:rsidRPr="00B7042E" w14:paraId="28D5C80F" w14:textId="77777777" w:rsidTr="00887B7B">
        <w:tc>
          <w:tcPr>
            <w:tcW w:w="817" w:type="dxa"/>
            <w:vMerge w:val="restart"/>
          </w:tcPr>
          <w:p w14:paraId="003965D2" w14:textId="77777777" w:rsidR="00B7042E" w:rsidRPr="00B7042E" w:rsidRDefault="00B7042E" w:rsidP="00B7042E">
            <w:pPr>
              <w:rPr>
                <w:rFonts w:ascii="Times New Roman" w:hAnsi="Times New Roman"/>
                <w:sz w:val="24"/>
                <w:szCs w:val="24"/>
              </w:rPr>
            </w:pPr>
            <w:r w:rsidRPr="00B7042E">
              <w:rPr>
                <w:rFonts w:ascii="Times New Roman" w:hAnsi="Times New Roman"/>
                <w:sz w:val="24"/>
                <w:szCs w:val="24"/>
              </w:rPr>
              <w:t>10</w:t>
            </w:r>
          </w:p>
        </w:tc>
        <w:tc>
          <w:tcPr>
            <w:tcW w:w="7088" w:type="dxa"/>
          </w:tcPr>
          <w:p w14:paraId="3503DD84" w14:textId="77777777" w:rsidR="00B7042E" w:rsidRPr="00B7042E" w:rsidRDefault="00B7042E" w:rsidP="00B7042E">
            <w:pPr>
              <w:widowControl w:val="0"/>
              <w:autoSpaceDE w:val="0"/>
              <w:autoSpaceDN w:val="0"/>
              <w:spacing w:after="0" w:line="240" w:lineRule="auto"/>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 xml:space="preserve">Доля финансового участия собственников помещений по </w:t>
            </w:r>
            <w:r w:rsidRPr="00B7042E">
              <w:rPr>
                <w:rFonts w:ascii="Times New Roman" w:eastAsia="Times New Roman" w:hAnsi="Times New Roman"/>
                <w:sz w:val="24"/>
                <w:szCs w:val="24"/>
                <w:lang w:eastAsia="ru-RU"/>
              </w:rPr>
              <w:lastRenderedPageBreak/>
              <w:t>минимальному перечню работ</w:t>
            </w:r>
          </w:p>
        </w:tc>
        <w:tc>
          <w:tcPr>
            <w:tcW w:w="1842" w:type="dxa"/>
          </w:tcPr>
          <w:p w14:paraId="7055DB95" w14:textId="77777777" w:rsidR="00B7042E" w:rsidRPr="00B7042E" w:rsidRDefault="00B7042E" w:rsidP="00B7042E">
            <w:pPr>
              <w:widowControl w:val="0"/>
              <w:autoSpaceDE w:val="0"/>
              <w:autoSpaceDN w:val="0"/>
              <w:spacing w:after="0" w:line="240" w:lineRule="auto"/>
              <w:jc w:val="both"/>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lastRenderedPageBreak/>
              <w:t xml:space="preserve"> </w:t>
            </w:r>
          </w:p>
        </w:tc>
      </w:tr>
      <w:tr w:rsidR="00B7042E" w:rsidRPr="00B7042E" w14:paraId="29242FFB" w14:textId="77777777" w:rsidTr="00887B7B">
        <w:tc>
          <w:tcPr>
            <w:tcW w:w="817" w:type="dxa"/>
            <w:vMerge/>
          </w:tcPr>
          <w:p w14:paraId="2C68B4B4" w14:textId="77777777" w:rsidR="00B7042E" w:rsidRPr="00B7042E" w:rsidRDefault="00B7042E" w:rsidP="00B7042E">
            <w:pPr>
              <w:rPr>
                <w:rFonts w:ascii="Times New Roman" w:hAnsi="Times New Roman"/>
                <w:sz w:val="24"/>
                <w:szCs w:val="24"/>
              </w:rPr>
            </w:pPr>
          </w:p>
        </w:tc>
        <w:tc>
          <w:tcPr>
            <w:tcW w:w="7088" w:type="dxa"/>
          </w:tcPr>
          <w:p w14:paraId="47E91B48" w14:textId="77777777" w:rsidR="00B7042E" w:rsidRPr="00B7042E" w:rsidRDefault="00B7042E" w:rsidP="00B7042E">
            <w:pPr>
              <w:widowControl w:val="0"/>
              <w:autoSpaceDE w:val="0"/>
              <w:autoSpaceDN w:val="0"/>
              <w:spacing w:after="0" w:line="240" w:lineRule="auto"/>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2%</w:t>
            </w:r>
          </w:p>
        </w:tc>
        <w:tc>
          <w:tcPr>
            <w:tcW w:w="1842" w:type="dxa"/>
          </w:tcPr>
          <w:p w14:paraId="54C87458" w14:textId="77777777" w:rsidR="00B7042E" w:rsidRPr="00B7042E" w:rsidRDefault="00B7042E" w:rsidP="00B7042E">
            <w:pPr>
              <w:widowControl w:val="0"/>
              <w:autoSpaceDE w:val="0"/>
              <w:autoSpaceDN w:val="0"/>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0</w:t>
            </w:r>
          </w:p>
        </w:tc>
      </w:tr>
      <w:tr w:rsidR="00B7042E" w:rsidRPr="00B7042E" w14:paraId="0EEA2324" w14:textId="77777777" w:rsidTr="00887B7B">
        <w:tc>
          <w:tcPr>
            <w:tcW w:w="817" w:type="dxa"/>
            <w:vMerge/>
          </w:tcPr>
          <w:p w14:paraId="6C518C1E" w14:textId="77777777" w:rsidR="00B7042E" w:rsidRPr="00B7042E" w:rsidRDefault="00B7042E" w:rsidP="00B7042E">
            <w:pPr>
              <w:rPr>
                <w:rFonts w:ascii="Times New Roman" w:hAnsi="Times New Roman"/>
                <w:sz w:val="24"/>
                <w:szCs w:val="24"/>
              </w:rPr>
            </w:pPr>
          </w:p>
        </w:tc>
        <w:tc>
          <w:tcPr>
            <w:tcW w:w="7088" w:type="dxa"/>
          </w:tcPr>
          <w:p w14:paraId="0F79563C" w14:textId="77777777" w:rsidR="00B7042E" w:rsidRPr="00B7042E" w:rsidRDefault="00B7042E" w:rsidP="00B7042E">
            <w:pPr>
              <w:widowControl w:val="0"/>
              <w:autoSpaceDE w:val="0"/>
              <w:autoSpaceDN w:val="0"/>
              <w:spacing w:after="0" w:line="240" w:lineRule="auto"/>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3 или 4 %</w:t>
            </w:r>
          </w:p>
        </w:tc>
        <w:tc>
          <w:tcPr>
            <w:tcW w:w="1842" w:type="dxa"/>
          </w:tcPr>
          <w:p w14:paraId="3CEDEEAC" w14:textId="77777777" w:rsidR="00B7042E" w:rsidRPr="00B7042E" w:rsidRDefault="00B7042E" w:rsidP="00B7042E">
            <w:pPr>
              <w:widowControl w:val="0"/>
              <w:autoSpaceDE w:val="0"/>
              <w:autoSpaceDN w:val="0"/>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3</w:t>
            </w:r>
          </w:p>
        </w:tc>
      </w:tr>
      <w:tr w:rsidR="00B7042E" w:rsidRPr="00B7042E" w14:paraId="25BBC98F" w14:textId="77777777" w:rsidTr="00887B7B">
        <w:tc>
          <w:tcPr>
            <w:tcW w:w="817" w:type="dxa"/>
            <w:vMerge/>
          </w:tcPr>
          <w:p w14:paraId="4752C9B6" w14:textId="77777777" w:rsidR="00B7042E" w:rsidRPr="00B7042E" w:rsidRDefault="00B7042E" w:rsidP="00B7042E">
            <w:pPr>
              <w:rPr>
                <w:rFonts w:ascii="Times New Roman" w:hAnsi="Times New Roman"/>
                <w:sz w:val="24"/>
                <w:szCs w:val="24"/>
              </w:rPr>
            </w:pPr>
          </w:p>
        </w:tc>
        <w:tc>
          <w:tcPr>
            <w:tcW w:w="7088" w:type="dxa"/>
          </w:tcPr>
          <w:p w14:paraId="4E111658" w14:textId="77777777" w:rsidR="00B7042E" w:rsidRPr="00B7042E" w:rsidRDefault="00B7042E" w:rsidP="00B7042E">
            <w:pPr>
              <w:widowControl w:val="0"/>
              <w:autoSpaceDE w:val="0"/>
              <w:autoSpaceDN w:val="0"/>
              <w:spacing w:after="0" w:line="240" w:lineRule="auto"/>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более 5 %</w:t>
            </w:r>
          </w:p>
        </w:tc>
        <w:tc>
          <w:tcPr>
            <w:tcW w:w="1842" w:type="dxa"/>
          </w:tcPr>
          <w:p w14:paraId="009315E6" w14:textId="77777777" w:rsidR="00B7042E" w:rsidRPr="00B7042E" w:rsidRDefault="00B7042E" w:rsidP="00B7042E">
            <w:pPr>
              <w:widowControl w:val="0"/>
              <w:autoSpaceDE w:val="0"/>
              <w:autoSpaceDN w:val="0"/>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5</w:t>
            </w:r>
          </w:p>
        </w:tc>
      </w:tr>
      <w:tr w:rsidR="00B7042E" w:rsidRPr="00B7042E" w14:paraId="50929F8F" w14:textId="77777777" w:rsidTr="00887B7B">
        <w:tc>
          <w:tcPr>
            <w:tcW w:w="817" w:type="dxa"/>
          </w:tcPr>
          <w:p w14:paraId="303044D9" w14:textId="77777777" w:rsidR="00B7042E" w:rsidRPr="00B7042E" w:rsidRDefault="00B7042E" w:rsidP="00B7042E">
            <w:pPr>
              <w:rPr>
                <w:rFonts w:ascii="Times New Roman" w:hAnsi="Times New Roman"/>
                <w:sz w:val="24"/>
                <w:szCs w:val="24"/>
              </w:rPr>
            </w:pPr>
            <w:r w:rsidRPr="00B7042E">
              <w:rPr>
                <w:rFonts w:ascii="Times New Roman" w:hAnsi="Times New Roman"/>
                <w:sz w:val="24"/>
                <w:szCs w:val="24"/>
              </w:rPr>
              <w:t>11</w:t>
            </w:r>
          </w:p>
        </w:tc>
        <w:tc>
          <w:tcPr>
            <w:tcW w:w="7088" w:type="dxa"/>
          </w:tcPr>
          <w:p w14:paraId="46CE0C44" w14:textId="77777777" w:rsidR="00B7042E" w:rsidRPr="00B7042E" w:rsidRDefault="00B7042E" w:rsidP="00B7042E">
            <w:pPr>
              <w:widowControl w:val="0"/>
              <w:autoSpaceDE w:val="0"/>
              <w:autoSpaceDN w:val="0"/>
              <w:spacing w:after="0" w:line="240" w:lineRule="auto"/>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 xml:space="preserve">Наличие принятого решения по доле финансового участия </w:t>
            </w:r>
            <w:r w:rsidRPr="00B7042E">
              <w:rPr>
                <w:rFonts w:ascii="Times New Roman" w:eastAsia="Times New Roman" w:hAnsi="Times New Roman"/>
                <w:b/>
                <w:sz w:val="24"/>
                <w:szCs w:val="24"/>
                <w:lang w:eastAsia="ru-RU"/>
              </w:rPr>
              <w:t xml:space="preserve">иных </w:t>
            </w:r>
            <w:r w:rsidRPr="00B7042E">
              <w:rPr>
                <w:rFonts w:ascii="Times New Roman" w:eastAsia="Times New Roman" w:hAnsi="Times New Roman"/>
                <w:sz w:val="24"/>
                <w:szCs w:val="24"/>
                <w:lang w:eastAsia="ru-RU"/>
              </w:rPr>
              <w:t>заинтересованных лиц (спонсоры)</w:t>
            </w:r>
          </w:p>
          <w:p w14:paraId="69B95D36" w14:textId="77777777" w:rsidR="00B7042E" w:rsidRPr="00B7042E" w:rsidRDefault="00B7042E" w:rsidP="00B7042E">
            <w:pPr>
              <w:widowControl w:val="0"/>
              <w:autoSpaceDE w:val="0"/>
              <w:autoSpaceDN w:val="0"/>
              <w:spacing w:after="0" w:line="240" w:lineRule="auto"/>
              <w:rPr>
                <w:rFonts w:ascii="Times New Roman" w:eastAsia="Times New Roman" w:hAnsi="Times New Roman"/>
                <w:sz w:val="24"/>
                <w:szCs w:val="24"/>
                <w:lang w:eastAsia="ru-RU"/>
              </w:rPr>
            </w:pPr>
          </w:p>
        </w:tc>
        <w:tc>
          <w:tcPr>
            <w:tcW w:w="1842" w:type="dxa"/>
          </w:tcPr>
          <w:p w14:paraId="0739D44F" w14:textId="77777777" w:rsidR="00B7042E" w:rsidRPr="00B7042E" w:rsidRDefault="00B7042E" w:rsidP="00B7042E">
            <w:pPr>
              <w:widowControl w:val="0"/>
              <w:autoSpaceDE w:val="0"/>
              <w:autoSpaceDN w:val="0"/>
              <w:spacing w:after="0" w:line="240" w:lineRule="auto"/>
              <w:jc w:val="both"/>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Балльная оценка соответствует округленному до целого числа значению процента софинансирования</w:t>
            </w:r>
          </w:p>
        </w:tc>
      </w:tr>
      <w:tr w:rsidR="00B7042E" w:rsidRPr="00B7042E" w14:paraId="7511AA0A" w14:textId="77777777" w:rsidTr="00887B7B">
        <w:tc>
          <w:tcPr>
            <w:tcW w:w="817" w:type="dxa"/>
            <w:vMerge w:val="restart"/>
          </w:tcPr>
          <w:p w14:paraId="24000805" w14:textId="77777777" w:rsidR="00B7042E" w:rsidRPr="00B7042E" w:rsidRDefault="00B7042E" w:rsidP="00B7042E">
            <w:pPr>
              <w:rPr>
                <w:rFonts w:ascii="Times New Roman" w:hAnsi="Times New Roman"/>
                <w:sz w:val="24"/>
                <w:szCs w:val="24"/>
              </w:rPr>
            </w:pPr>
            <w:r w:rsidRPr="00B7042E">
              <w:rPr>
                <w:rFonts w:ascii="Times New Roman" w:hAnsi="Times New Roman"/>
                <w:sz w:val="24"/>
                <w:szCs w:val="24"/>
              </w:rPr>
              <w:t>12</w:t>
            </w:r>
          </w:p>
        </w:tc>
        <w:tc>
          <w:tcPr>
            <w:tcW w:w="7088" w:type="dxa"/>
          </w:tcPr>
          <w:p w14:paraId="30405DD7" w14:textId="77777777" w:rsidR="00B7042E" w:rsidRPr="00B7042E" w:rsidRDefault="00B7042E" w:rsidP="00B7042E">
            <w:pPr>
              <w:widowControl w:val="0"/>
              <w:autoSpaceDE w:val="0"/>
              <w:autoSpaceDN w:val="0"/>
              <w:spacing w:after="0" w:line="240" w:lineRule="auto"/>
              <w:jc w:val="both"/>
              <w:rPr>
                <w:rFonts w:ascii="Times New Roman" w:eastAsia="Times New Roman" w:hAnsi="Times New Roman"/>
                <w:sz w:val="24"/>
                <w:szCs w:val="24"/>
                <w:lang w:eastAsia="ru-RU"/>
              </w:rPr>
            </w:pPr>
            <w:r w:rsidRPr="00B7042E">
              <w:rPr>
                <w:rFonts w:ascii="Times New Roman" w:hAnsi="Times New Roman"/>
                <w:sz w:val="24"/>
                <w:szCs w:val="24"/>
              </w:rPr>
              <w:t>Уровень оплаты за жилое помещение и коммунальные услуги (данные за предыдущий отчетный год) в зависимости от среднего уровня оплаты за жилое помещение коммунальные услуги по муниципальному образованию ***</w:t>
            </w:r>
          </w:p>
        </w:tc>
        <w:tc>
          <w:tcPr>
            <w:tcW w:w="1842" w:type="dxa"/>
          </w:tcPr>
          <w:p w14:paraId="305CD986" w14:textId="77777777" w:rsidR="00B7042E" w:rsidRPr="00B7042E" w:rsidRDefault="00B7042E" w:rsidP="00B7042E">
            <w:pPr>
              <w:widowControl w:val="0"/>
              <w:autoSpaceDE w:val="0"/>
              <w:autoSpaceDN w:val="0"/>
              <w:spacing w:after="0" w:line="240" w:lineRule="auto"/>
              <w:rPr>
                <w:rFonts w:ascii="Times New Roman" w:eastAsia="Times New Roman" w:hAnsi="Times New Roman" w:cs="Courier New"/>
                <w:sz w:val="24"/>
                <w:szCs w:val="24"/>
                <w:lang w:eastAsia="ru-RU"/>
              </w:rPr>
            </w:pPr>
          </w:p>
        </w:tc>
      </w:tr>
      <w:tr w:rsidR="00B7042E" w:rsidRPr="00B7042E" w14:paraId="138E3B9B" w14:textId="77777777" w:rsidTr="00887B7B">
        <w:tc>
          <w:tcPr>
            <w:tcW w:w="817" w:type="dxa"/>
            <w:vMerge/>
          </w:tcPr>
          <w:p w14:paraId="41B542F6" w14:textId="77777777" w:rsidR="00B7042E" w:rsidRPr="00B7042E" w:rsidRDefault="00B7042E" w:rsidP="00B7042E">
            <w:pPr>
              <w:rPr>
                <w:rFonts w:ascii="Times New Roman" w:hAnsi="Times New Roman"/>
                <w:sz w:val="24"/>
                <w:szCs w:val="24"/>
              </w:rPr>
            </w:pPr>
          </w:p>
        </w:tc>
        <w:tc>
          <w:tcPr>
            <w:tcW w:w="7088" w:type="dxa"/>
          </w:tcPr>
          <w:p w14:paraId="61D69E9F" w14:textId="77777777" w:rsidR="00B7042E" w:rsidRPr="00B7042E" w:rsidRDefault="00B7042E" w:rsidP="00B7042E">
            <w:pPr>
              <w:widowControl w:val="0"/>
              <w:autoSpaceDE w:val="0"/>
              <w:autoSpaceDN w:val="0"/>
              <w:spacing w:after="0" w:line="240" w:lineRule="auto"/>
              <w:jc w:val="both"/>
              <w:rPr>
                <w:rFonts w:ascii="Times New Roman" w:hAnsi="Times New Roman"/>
                <w:sz w:val="24"/>
                <w:szCs w:val="24"/>
              </w:rPr>
            </w:pPr>
            <w:r w:rsidRPr="00B7042E">
              <w:rPr>
                <w:rFonts w:ascii="Times New Roman" w:eastAsia="Times New Roman" w:hAnsi="Times New Roman"/>
                <w:sz w:val="24"/>
                <w:szCs w:val="24"/>
                <w:lang w:eastAsia="ru-RU"/>
              </w:rPr>
              <w:t>менее или средний по МО</w:t>
            </w:r>
          </w:p>
        </w:tc>
        <w:tc>
          <w:tcPr>
            <w:tcW w:w="1842" w:type="dxa"/>
          </w:tcPr>
          <w:p w14:paraId="01903001" w14:textId="77777777" w:rsidR="00B7042E" w:rsidRPr="00B7042E" w:rsidRDefault="00B7042E" w:rsidP="00B7042E">
            <w:pPr>
              <w:widowControl w:val="0"/>
              <w:autoSpaceDE w:val="0"/>
              <w:autoSpaceDN w:val="0"/>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0</w:t>
            </w:r>
          </w:p>
        </w:tc>
      </w:tr>
      <w:tr w:rsidR="00B7042E" w:rsidRPr="00B7042E" w14:paraId="596E2E44" w14:textId="77777777" w:rsidTr="00887B7B">
        <w:tc>
          <w:tcPr>
            <w:tcW w:w="817" w:type="dxa"/>
            <w:vMerge/>
          </w:tcPr>
          <w:p w14:paraId="52916759" w14:textId="77777777" w:rsidR="00B7042E" w:rsidRPr="00B7042E" w:rsidRDefault="00B7042E" w:rsidP="00B7042E">
            <w:pPr>
              <w:rPr>
                <w:rFonts w:ascii="Times New Roman" w:hAnsi="Times New Roman"/>
                <w:sz w:val="24"/>
                <w:szCs w:val="24"/>
              </w:rPr>
            </w:pPr>
          </w:p>
        </w:tc>
        <w:tc>
          <w:tcPr>
            <w:tcW w:w="7088" w:type="dxa"/>
          </w:tcPr>
          <w:p w14:paraId="2F36B5F6" w14:textId="77777777" w:rsidR="00B7042E" w:rsidRPr="00B7042E" w:rsidRDefault="00B7042E" w:rsidP="00B7042E">
            <w:pPr>
              <w:widowControl w:val="0"/>
              <w:autoSpaceDE w:val="0"/>
              <w:autoSpaceDN w:val="0"/>
              <w:spacing w:after="0" w:line="240" w:lineRule="auto"/>
              <w:jc w:val="both"/>
              <w:rPr>
                <w:rFonts w:ascii="Times New Roman" w:hAnsi="Times New Roman"/>
                <w:sz w:val="24"/>
                <w:szCs w:val="24"/>
              </w:rPr>
            </w:pPr>
            <w:r w:rsidRPr="00B7042E">
              <w:rPr>
                <w:rFonts w:ascii="Times New Roman" w:eastAsia="Times New Roman" w:hAnsi="Times New Roman"/>
                <w:sz w:val="24"/>
                <w:szCs w:val="24"/>
                <w:lang w:eastAsia="ru-RU"/>
              </w:rPr>
              <w:t>выше среднего на 0,1%</w:t>
            </w:r>
          </w:p>
        </w:tc>
        <w:tc>
          <w:tcPr>
            <w:tcW w:w="1842" w:type="dxa"/>
          </w:tcPr>
          <w:p w14:paraId="60EF5A75" w14:textId="77777777" w:rsidR="00B7042E" w:rsidRPr="00B7042E" w:rsidRDefault="00B7042E" w:rsidP="00B7042E">
            <w:pPr>
              <w:widowControl w:val="0"/>
              <w:autoSpaceDE w:val="0"/>
              <w:autoSpaceDN w:val="0"/>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1</w:t>
            </w:r>
          </w:p>
        </w:tc>
      </w:tr>
      <w:tr w:rsidR="00B7042E" w:rsidRPr="00B7042E" w14:paraId="59C84815" w14:textId="77777777" w:rsidTr="00887B7B">
        <w:tc>
          <w:tcPr>
            <w:tcW w:w="817" w:type="dxa"/>
            <w:vMerge/>
          </w:tcPr>
          <w:p w14:paraId="72F1D8E4" w14:textId="77777777" w:rsidR="00B7042E" w:rsidRPr="00B7042E" w:rsidRDefault="00B7042E" w:rsidP="00B7042E">
            <w:pPr>
              <w:rPr>
                <w:rFonts w:ascii="Times New Roman" w:hAnsi="Times New Roman"/>
                <w:sz w:val="24"/>
                <w:szCs w:val="24"/>
              </w:rPr>
            </w:pPr>
          </w:p>
        </w:tc>
        <w:tc>
          <w:tcPr>
            <w:tcW w:w="7088" w:type="dxa"/>
          </w:tcPr>
          <w:p w14:paraId="431A9C23" w14:textId="77777777" w:rsidR="00B7042E" w:rsidRPr="00B7042E" w:rsidRDefault="00B7042E" w:rsidP="00B7042E">
            <w:pPr>
              <w:widowControl w:val="0"/>
              <w:autoSpaceDE w:val="0"/>
              <w:autoSpaceDN w:val="0"/>
              <w:spacing w:after="0" w:line="240" w:lineRule="auto"/>
              <w:jc w:val="both"/>
              <w:rPr>
                <w:rFonts w:ascii="Times New Roman" w:hAnsi="Times New Roman"/>
                <w:sz w:val="24"/>
                <w:szCs w:val="24"/>
              </w:rPr>
            </w:pPr>
            <w:r w:rsidRPr="00B7042E">
              <w:rPr>
                <w:rFonts w:ascii="Times New Roman" w:eastAsia="Times New Roman" w:hAnsi="Times New Roman"/>
                <w:sz w:val="24"/>
                <w:szCs w:val="24"/>
                <w:lang w:eastAsia="ru-RU"/>
              </w:rPr>
              <w:t>выше среднего на 0,2 %</w:t>
            </w:r>
          </w:p>
        </w:tc>
        <w:tc>
          <w:tcPr>
            <w:tcW w:w="1842" w:type="dxa"/>
          </w:tcPr>
          <w:p w14:paraId="6EE4C78C" w14:textId="77777777" w:rsidR="00B7042E" w:rsidRPr="00B7042E" w:rsidRDefault="00B7042E" w:rsidP="00B7042E">
            <w:pPr>
              <w:widowControl w:val="0"/>
              <w:autoSpaceDE w:val="0"/>
              <w:autoSpaceDN w:val="0"/>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2</w:t>
            </w:r>
          </w:p>
        </w:tc>
      </w:tr>
      <w:tr w:rsidR="00B7042E" w:rsidRPr="00B7042E" w14:paraId="049B08E0" w14:textId="77777777" w:rsidTr="00887B7B">
        <w:tc>
          <w:tcPr>
            <w:tcW w:w="817" w:type="dxa"/>
            <w:vMerge/>
          </w:tcPr>
          <w:p w14:paraId="73824224" w14:textId="77777777" w:rsidR="00B7042E" w:rsidRPr="00B7042E" w:rsidRDefault="00B7042E" w:rsidP="00B7042E">
            <w:pPr>
              <w:rPr>
                <w:rFonts w:ascii="Times New Roman" w:hAnsi="Times New Roman"/>
                <w:sz w:val="24"/>
                <w:szCs w:val="24"/>
              </w:rPr>
            </w:pPr>
          </w:p>
        </w:tc>
        <w:tc>
          <w:tcPr>
            <w:tcW w:w="7088" w:type="dxa"/>
          </w:tcPr>
          <w:p w14:paraId="67304A39" w14:textId="77777777" w:rsidR="00B7042E" w:rsidRPr="00B7042E" w:rsidRDefault="00B7042E" w:rsidP="00B7042E">
            <w:pPr>
              <w:widowControl w:val="0"/>
              <w:autoSpaceDE w:val="0"/>
              <w:autoSpaceDN w:val="0"/>
              <w:spacing w:after="0" w:line="240" w:lineRule="auto"/>
              <w:jc w:val="both"/>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выше среднего на 0,3%</w:t>
            </w:r>
          </w:p>
        </w:tc>
        <w:tc>
          <w:tcPr>
            <w:tcW w:w="1842" w:type="dxa"/>
          </w:tcPr>
          <w:p w14:paraId="429C6352" w14:textId="77777777" w:rsidR="00B7042E" w:rsidRPr="00B7042E" w:rsidRDefault="00B7042E" w:rsidP="00B7042E">
            <w:pPr>
              <w:widowControl w:val="0"/>
              <w:autoSpaceDE w:val="0"/>
              <w:autoSpaceDN w:val="0"/>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3</w:t>
            </w:r>
          </w:p>
        </w:tc>
      </w:tr>
    </w:tbl>
    <w:bookmarkEnd w:id="30"/>
    <w:p w14:paraId="4AB022CF" w14:textId="77777777" w:rsidR="00B7042E" w:rsidRPr="00B7042E" w:rsidRDefault="00B7042E" w:rsidP="00B7042E">
      <w:pPr>
        <w:spacing w:after="0" w:line="240" w:lineRule="auto"/>
        <w:rPr>
          <w:rFonts w:ascii="Times New Roman" w:hAnsi="Times New Roman"/>
          <w:b/>
          <w:sz w:val="28"/>
          <w:szCs w:val="28"/>
        </w:rPr>
      </w:pPr>
      <w:r w:rsidRPr="00B7042E">
        <w:rPr>
          <w:rFonts w:ascii="Times New Roman" w:hAnsi="Times New Roman"/>
          <w:b/>
          <w:sz w:val="28"/>
          <w:szCs w:val="28"/>
        </w:rPr>
        <w:t xml:space="preserve">Примечание: </w:t>
      </w:r>
    </w:p>
    <w:p w14:paraId="62344A32" w14:textId="77777777" w:rsidR="00B7042E" w:rsidRPr="00B7042E" w:rsidRDefault="00B7042E" w:rsidP="00B7042E">
      <w:pPr>
        <w:spacing w:after="0" w:line="240" w:lineRule="auto"/>
        <w:ind w:firstLine="567"/>
        <w:jc w:val="both"/>
        <w:rPr>
          <w:rFonts w:ascii="Times New Roman" w:hAnsi="Times New Roman"/>
          <w:sz w:val="28"/>
          <w:szCs w:val="28"/>
        </w:rPr>
      </w:pPr>
      <w:r w:rsidRPr="00B7042E">
        <w:rPr>
          <w:rFonts w:ascii="Times New Roman" w:hAnsi="Times New Roman"/>
          <w:sz w:val="28"/>
          <w:szCs w:val="28"/>
        </w:rPr>
        <w:t>* Запрашивается органом местного самоуправления в рамках межведомственного взаимодействия.</w:t>
      </w:r>
    </w:p>
    <w:p w14:paraId="0B0F48B1"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sz w:val="28"/>
          <w:szCs w:val="28"/>
        </w:rPr>
      </w:pPr>
      <w:r w:rsidRPr="00B7042E">
        <w:rPr>
          <w:rFonts w:ascii="Times New Roman" w:hAnsi="Times New Roman"/>
          <w:sz w:val="28"/>
          <w:szCs w:val="28"/>
        </w:rPr>
        <w:t>** Подтверждается копией протокола общего собрания собственников помещений многоквартирного дома.</w:t>
      </w:r>
    </w:p>
    <w:p w14:paraId="646470AF"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sz w:val="28"/>
          <w:szCs w:val="28"/>
          <w:lang w:eastAsia="ru-RU"/>
        </w:rPr>
      </w:pPr>
      <w:r w:rsidRPr="00B7042E">
        <w:rPr>
          <w:rFonts w:ascii="Times New Roman" w:hAnsi="Times New Roman"/>
          <w:sz w:val="28"/>
          <w:szCs w:val="28"/>
          <w:lang w:eastAsia="ru-RU"/>
        </w:rPr>
        <w:t>В случае, если решение об избрании совета многоквартирного дома собственниками помещений не принято или соответствующее решение не реализовано, и такое решение принято на общем собрании, которое было созвано органом местного самоуправления - количество баллов составляет 2.</w:t>
      </w:r>
    </w:p>
    <w:p w14:paraId="7C43E73A"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sz w:val="28"/>
          <w:szCs w:val="28"/>
          <w:lang w:eastAsia="ru-RU"/>
        </w:rPr>
      </w:pPr>
      <w:r w:rsidRPr="00B7042E">
        <w:rPr>
          <w:rFonts w:ascii="Times New Roman" w:hAnsi="Times New Roman"/>
          <w:sz w:val="28"/>
          <w:szCs w:val="28"/>
          <w:lang w:eastAsia="ru-RU"/>
        </w:rPr>
        <w:t xml:space="preserve">*** При уровне оплаты за жилое помещение и коммунальные услуги ниже среднего по муниципальному образованию комиссия отклоняет такие предложения для включения в муниципальную программу отбора.  </w:t>
      </w:r>
    </w:p>
    <w:p w14:paraId="540A8D5C" w14:textId="77777777" w:rsidR="00B7042E" w:rsidRPr="00B7042E" w:rsidRDefault="00B7042E" w:rsidP="00B7042E">
      <w:pPr>
        <w:widowControl w:val="0"/>
        <w:autoSpaceDE w:val="0"/>
        <w:autoSpaceDN w:val="0"/>
        <w:adjustRightInd w:val="0"/>
        <w:rPr>
          <w:rFonts w:ascii="Times New Roman" w:hAnsi="Times New Roman"/>
          <w:sz w:val="28"/>
          <w:szCs w:val="28"/>
        </w:rPr>
        <w:sectPr w:rsidR="00B7042E" w:rsidRPr="00B7042E" w:rsidSect="006F05A5">
          <w:pgSz w:w="11906" w:h="16838"/>
          <w:pgMar w:top="1134" w:right="850" w:bottom="1134" w:left="1701" w:header="709" w:footer="709" w:gutter="0"/>
          <w:cols w:space="708"/>
          <w:docGrid w:linePitch="360"/>
        </w:sectPr>
      </w:pPr>
    </w:p>
    <w:p w14:paraId="33DDF4D7" w14:textId="77777777" w:rsidR="00B7042E" w:rsidRPr="00B7042E" w:rsidRDefault="00B7042E" w:rsidP="00B7042E">
      <w:pPr>
        <w:widowControl w:val="0"/>
        <w:autoSpaceDE w:val="0"/>
        <w:autoSpaceDN w:val="0"/>
        <w:adjustRightInd w:val="0"/>
        <w:spacing w:after="0" w:line="240" w:lineRule="auto"/>
        <w:jc w:val="right"/>
        <w:outlineLvl w:val="0"/>
        <w:rPr>
          <w:rFonts w:ascii="Times New Roman" w:hAnsi="Times New Roman"/>
          <w:sz w:val="28"/>
          <w:szCs w:val="28"/>
        </w:rPr>
      </w:pPr>
      <w:r w:rsidRPr="00B7042E">
        <w:rPr>
          <w:rFonts w:ascii="Times New Roman" w:hAnsi="Times New Roman"/>
          <w:sz w:val="28"/>
          <w:szCs w:val="28"/>
        </w:rPr>
        <w:lastRenderedPageBreak/>
        <w:t xml:space="preserve">Приложение №7 к подпрограмме  </w:t>
      </w:r>
    </w:p>
    <w:p w14:paraId="65069D97" w14:textId="77777777" w:rsidR="00B7042E" w:rsidRPr="00B7042E" w:rsidRDefault="00B7042E" w:rsidP="00B7042E">
      <w:pPr>
        <w:spacing w:after="0" w:line="240" w:lineRule="auto"/>
        <w:rPr>
          <w:rFonts w:ascii="Times New Roman" w:hAnsi="Times New Roman"/>
          <w:sz w:val="28"/>
          <w:szCs w:val="28"/>
        </w:rPr>
      </w:pPr>
      <w:r w:rsidRPr="00B7042E">
        <w:rPr>
          <w:rFonts w:ascii="Times New Roman" w:hAnsi="Times New Roman"/>
          <w:sz w:val="28"/>
          <w:szCs w:val="28"/>
        </w:rPr>
        <w:t xml:space="preserve">                                                      «Благоустройство территорий города Канска»</w:t>
      </w:r>
    </w:p>
    <w:p w14:paraId="49D8A09E" w14:textId="77777777" w:rsidR="00B7042E" w:rsidRPr="00B7042E" w:rsidRDefault="00B7042E" w:rsidP="00B7042E">
      <w:pPr>
        <w:spacing w:after="0" w:line="240" w:lineRule="auto"/>
        <w:rPr>
          <w:rFonts w:ascii="Times New Roman" w:hAnsi="Times New Roman"/>
          <w:sz w:val="28"/>
          <w:szCs w:val="28"/>
        </w:rPr>
      </w:pPr>
    </w:p>
    <w:p w14:paraId="1696A36B" w14:textId="77777777" w:rsidR="00B7042E" w:rsidRPr="00B7042E" w:rsidRDefault="00B7042E" w:rsidP="00B7042E">
      <w:pPr>
        <w:overflowPunct w:val="0"/>
        <w:autoSpaceDE w:val="0"/>
        <w:autoSpaceDN w:val="0"/>
        <w:adjustRightInd w:val="0"/>
        <w:spacing w:after="0"/>
        <w:jc w:val="center"/>
        <w:textAlignment w:val="baseline"/>
        <w:rPr>
          <w:rFonts w:ascii="Times New Roman" w:hAnsi="Times New Roman"/>
          <w:sz w:val="28"/>
          <w:szCs w:val="28"/>
        </w:rPr>
      </w:pPr>
      <w:r w:rsidRPr="00B7042E">
        <w:rPr>
          <w:rFonts w:ascii="Times New Roman" w:hAnsi="Times New Roman"/>
          <w:sz w:val="28"/>
          <w:szCs w:val="28"/>
        </w:rPr>
        <w:t xml:space="preserve">Порядок разработки, обсуждения с заинтересованными лицами и утверждения дизайн-проектов обустройства общественного пространства, включенного в муниципальную программу города Канска </w:t>
      </w:r>
      <w:r w:rsidRPr="00B7042E">
        <w:rPr>
          <w:rFonts w:ascii="Times New Roman" w:eastAsia="Times New Roman" w:hAnsi="Times New Roman"/>
          <w:sz w:val="28"/>
          <w:szCs w:val="28"/>
          <w:lang w:eastAsia="ru-RU"/>
        </w:rPr>
        <w:t>«Формирование современной городской среды</w:t>
      </w:r>
      <w:r w:rsidRPr="00B7042E">
        <w:rPr>
          <w:rFonts w:ascii="Times New Roman" w:hAnsi="Times New Roman"/>
          <w:sz w:val="28"/>
          <w:szCs w:val="28"/>
        </w:rPr>
        <w:t xml:space="preserve">» </w:t>
      </w:r>
    </w:p>
    <w:p w14:paraId="2C08076E" w14:textId="77777777" w:rsidR="00B7042E" w:rsidRPr="00B7042E" w:rsidRDefault="00B7042E" w:rsidP="00B7042E">
      <w:pPr>
        <w:widowControl w:val="0"/>
        <w:autoSpaceDE w:val="0"/>
        <w:autoSpaceDN w:val="0"/>
        <w:adjustRightInd w:val="0"/>
        <w:spacing w:after="0" w:line="240" w:lineRule="auto"/>
        <w:jc w:val="center"/>
        <w:rPr>
          <w:rFonts w:ascii="Times New Roman" w:hAnsi="Times New Roman"/>
          <w:sz w:val="28"/>
          <w:szCs w:val="28"/>
        </w:rPr>
      </w:pPr>
    </w:p>
    <w:p w14:paraId="4B11CC58" w14:textId="77777777" w:rsidR="00B7042E" w:rsidRPr="00B7042E" w:rsidRDefault="00B7042E" w:rsidP="00B7042E">
      <w:pPr>
        <w:numPr>
          <w:ilvl w:val="0"/>
          <w:numId w:val="36"/>
        </w:numPr>
        <w:autoSpaceDE w:val="0"/>
        <w:autoSpaceDN w:val="0"/>
        <w:adjustRightInd w:val="0"/>
        <w:spacing w:after="0" w:line="240" w:lineRule="auto"/>
        <w:contextualSpacing/>
        <w:jc w:val="center"/>
        <w:rPr>
          <w:rFonts w:ascii="Times New Roman" w:hAnsi="Times New Roman"/>
          <w:sz w:val="28"/>
          <w:szCs w:val="28"/>
        </w:rPr>
      </w:pPr>
      <w:r w:rsidRPr="00B7042E">
        <w:rPr>
          <w:rFonts w:ascii="Times New Roman" w:hAnsi="Times New Roman"/>
          <w:sz w:val="28"/>
          <w:szCs w:val="28"/>
        </w:rPr>
        <w:t>Общие положения</w:t>
      </w:r>
    </w:p>
    <w:p w14:paraId="04D92D74" w14:textId="77777777" w:rsidR="00B7042E" w:rsidRPr="00B7042E" w:rsidRDefault="00B7042E" w:rsidP="00B7042E">
      <w:pPr>
        <w:autoSpaceDE w:val="0"/>
        <w:autoSpaceDN w:val="0"/>
        <w:adjustRightInd w:val="0"/>
        <w:spacing w:after="0" w:line="240" w:lineRule="auto"/>
        <w:ind w:left="900"/>
        <w:contextualSpacing/>
        <w:jc w:val="both"/>
        <w:rPr>
          <w:rFonts w:ascii="Times New Roman" w:hAnsi="Times New Roman"/>
          <w:sz w:val="28"/>
          <w:szCs w:val="28"/>
        </w:rPr>
      </w:pPr>
    </w:p>
    <w:p w14:paraId="1AB17AAF"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sz w:val="28"/>
          <w:szCs w:val="28"/>
        </w:rPr>
      </w:pPr>
      <w:r w:rsidRPr="00B7042E">
        <w:rPr>
          <w:rFonts w:ascii="Times New Roman" w:hAnsi="Times New Roman"/>
          <w:sz w:val="28"/>
          <w:szCs w:val="28"/>
        </w:rPr>
        <w:t>1.1. Порядок разработки, обсуждения с заинтересованными лицами и утверждения дизайн-проектов обустройства общественного пространства (далее - Проектов), включенных в муниципальную программу, определяет механизм действий по разработке Проектов, требования к их оформлению, порядок обсуждения Проектов с заинтересованными лицами в целях конкретизации размещения на дворовой территории элементов благоустройства с учетом мнения заинтересованных лиц, обеспечивающих архитектурно-композиционную завершенность и художественную выразительность общественного пространства при реализации Проекта.</w:t>
      </w:r>
    </w:p>
    <w:p w14:paraId="25BC4040"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sz w:val="28"/>
          <w:szCs w:val="28"/>
        </w:rPr>
      </w:pPr>
      <w:r w:rsidRPr="00B7042E">
        <w:rPr>
          <w:rFonts w:ascii="Times New Roman" w:hAnsi="Times New Roman"/>
          <w:sz w:val="28"/>
          <w:szCs w:val="28"/>
        </w:rPr>
        <w:t>1.2. Заинтересованные лица – граждане, проживающие в муниципальном образовании город Канск.</w:t>
      </w:r>
    </w:p>
    <w:p w14:paraId="41F9A553"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sz w:val="28"/>
          <w:szCs w:val="28"/>
        </w:rPr>
      </w:pPr>
      <w:r w:rsidRPr="00B7042E">
        <w:rPr>
          <w:rFonts w:ascii="Times New Roman" w:hAnsi="Times New Roman"/>
          <w:sz w:val="28"/>
          <w:szCs w:val="28"/>
        </w:rPr>
        <w:t xml:space="preserve">1.3. Проект по обустройству должен быть оформлен в письменном виде и соответствовать </w:t>
      </w:r>
      <w:hyperlink r:id="rId26" w:history="1">
        <w:r w:rsidRPr="00B7042E">
          <w:rPr>
            <w:rFonts w:ascii="Times New Roman" w:hAnsi="Times New Roman"/>
            <w:sz w:val="28"/>
            <w:szCs w:val="28"/>
          </w:rPr>
          <w:t>требованиям</w:t>
        </w:r>
      </w:hyperlink>
      <w:r w:rsidRPr="00B7042E">
        <w:rPr>
          <w:rFonts w:ascii="Times New Roman" w:hAnsi="Times New Roman"/>
          <w:sz w:val="28"/>
          <w:szCs w:val="28"/>
        </w:rPr>
        <w:t>, изложенным в разделе 2 настоящего Порядка.</w:t>
      </w:r>
    </w:p>
    <w:p w14:paraId="21484555" w14:textId="77777777" w:rsidR="00B7042E" w:rsidRPr="00B7042E" w:rsidRDefault="00B7042E" w:rsidP="00B7042E">
      <w:pPr>
        <w:autoSpaceDE w:val="0"/>
        <w:autoSpaceDN w:val="0"/>
        <w:adjustRightInd w:val="0"/>
        <w:spacing w:after="0" w:line="240" w:lineRule="auto"/>
        <w:contextualSpacing/>
        <w:jc w:val="center"/>
        <w:rPr>
          <w:rFonts w:ascii="Times New Roman" w:hAnsi="Times New Roman"/>
          <w:sz w:val="28"/>
          <w:szCs w:val="28"/>
        </w:rPr>
      </w:pPr>
      <w:r w:rsidRPr="00B7042E">
        <w:rPr>
          <w:rFonts w:ascii="Times New Roman" w:hAnsi="Times New Roman"/>
          <w:sz w:val="28"/>
          <w:szCs w:val="28"/>
        </w:rPr>
        <w:t>2. Разработка Проектов</w:t>
      </w:r>
    </w:p>
    <w:p w14:paraId="6C98A219" w14:textId="77777777" w:rsidR="00B7042E" w:rsidRPr="00B7042E" w:rsidRDefault="00B7042E" w:rsidP="00B7042E">
      <w:pPr>
        <w:autoSpaceDE w:val="0"/>
        <w:autoSpaceDN w:val="0"/>
        <w:adjustRightInd w:val="0"/>
        <w:spacing w:after="0" w:line="240" w:lineRule="auto"/>
        <w:contextualSpacing/>
        <w:rPr>
          <w:rFonts w:ascii="Times New Roman" w:hAnsi="Times New Roman"/>
          <w:sz w:val="28"/>
          <w:szCs w:val="28"/>
        </w:rPr>
      </w:pPr>
    </w:p>
    <w:p w14:paraId="368F7937"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sz w:val="28"/>
          <w:szCs w:val="28"/>
        </w:rPr>
      </w:pPr>
      <w:r w:rsidRPr="00B7042E">
        <w:rPr>
          <w:rFonts w:ascii="Times New Roman" w:hAnsi="Times New Roman"/>
          <w:sz w:val="28"/>
          <w:szCs w:val="28"/>
        </w:rPr>
        <w:t>2.1.  Проект по обустройству должен быть оформлен в письменном виде и содержать следующую информацию:</w:t>
      </w:r>
    </w:p>
    <w:p w14:paraId="392A0E9E"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sz w:val="28"/>
          <w:szCs w:val="28"/>
        </w:rPr>
      </w:pPr>
      <w:r w:rsidRPr="00B7042E">
        <w:rPr>
          <w:rFonts w:ascii="Times New Roman" w:hAnsi="Times New Roman"/>
          <w:sz w:val="28"/>
          <w:szCs w:val="28"/>
        </w:rPr>
        <w:t>2.1.1. Наименование проекта по обустройству общественного пространства, место нахождения (адрес).</w:t>
      </w:r>
    </w:p>
    <w:p w14:paraId="1D7FA2DC"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sz w:val="28"/>
          <w:szCs w:val="28"/>
        </w:rPr>
      </w:pPr>
      <w:r w:rsidRPr="00B7042E">
        <w:rPr>
          <w:rFonts w:ascii="Times New Roman" w:hAnsi="Times New Roman"/>
          <w:sz w:val="28"/>
          <w:szCs w:val="28"/>
        </w:rPr>
        <w:t>2.1.2. Характеристика, описание (текстовое, графическое) территории общественного пространства в настоящее время, анализ существующих сценариев использования, анализ проблем, анализ ценностей и потенциала территории, задачи по развитию территории.</w:t>
      </w:r>
    </w:p>
    <w:p w14:paraId="44979522" w14:textId="77777777" w:rsidR="00B7042E" w:rsidRPr="00B7042E" w:rsidRDefault="00B7042E" w:rsidP="00B7042E">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B7042E">
        <w:rPr>
          <w:rFonts w:ascii="Times New Roman" w:hAnsi="Times New Roman"/>
          <w:sz w:val="28"/>
          <w:szCs w:val="28"/>
        </w:rPr>
        <w:t>2.1.3 Текстовое и визуальное описание предлагаемого проекта, перечня (в том числе в виде соответствующих визуализированных изображений) элементов благоустройства, предлагаемых к размещению на территории общественного пространства.</w:t>
      </w:r>
    </w:p>
    <w:p w14:paraId="06411092"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sz w:val="28"/>
          <w:szCs w:val="28"/>
        </w:rPr>
      </w:pPr>
      <w:r w:rsidRPr="00B7042E">
        <w:rPr>
          <w:rFonts w:ascii="Times New Roman" w:hAnsi="Times New Roman"/>
          <w:sz w:val="28"/>
          <w:szCs w:val="28"/>
        </w:rPr>
        <w:t>2.2. Проект должен учитывать рельеф местности, быть адаптированным к фактическим границам общественного пространства, исключать захват мест общего пользования в целях соблюдения законных прав и интересов неопределенного круга лиц.</w:t>
      </w:r>
    </w:p>
    <w:p w14:paraId="09257501"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sz w:val="28"/>
          <w:szCs w:val="28"/>
        </w:rPr>
      </w:pPr>
      <w:r w:rsidRPr="00B7042E">
        <w:rPr>
          <w:rFonts w:ascii="Times New Roman" w:hAnsi="Times New Roman"/>
          <w:sz w:val="28"/>
          <w:szCs w:val="28"/>
        </w:rPr>
        <w:t xml:space="preserve">2.3. Проект должен предусматривать проведение мероприятий по обустройству с учетом необходимости обеспечения физической, пространственной и информационной доступности зданий, сооружений, </w:t>
      </w:r>
      <w:r w:rsidRPr="00B7042E">
        <w:rPr>
          <w:rFonts w:ascii="Times New Roman" w:hAnsi="Times New Roman"/>
          <w:sz w:val="28"/>
          <w:szCs w:val="28"/>
        </w:rPr>
        <w:lastRenderedPageBreak/>
        <w:t>территории общественного пространства для инвалидов и других маломобильных групп населения.</w:t>
      </w:r>
    </w:p>
    <w:p w14:paraId="7D06512B"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sz w:val="28"/>
          <w:szCs w:val="28"/>
        </w:rPr>
      </w:pPr>
      <w:r w:rsidRPr="00B7042E">
        <w:rPr>
          <w:rFonts w:ascii="Times New Roman" w:hAnsi="Times New Roman"/>
          <w:sz w:val="28"/>
          <w:szCs w:val="28"/>
        </w:rPr>
        <w:t>2.4. Проект может быть выполнен заинтересованными лицами с привлечением специализированных организаций.</w:t>
      </w:r>
    </w:p>
    <w:p w14:paraId="7664EC75"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sz w:val="28"/>
          <w:szCs w:val="28"/>
        </w:rPr>
      </w:pPr>
      <w:r w:rsidRPr="00B7042E">
        <w:rPr>
          <w:rFonts w:ascii="Times New Roman" w:hAnsi="Times New Roman"/>
          <w:sz w:val="28"/>
          <w:szCs w:val="28"/>
        </w:rPr>
        <w:t>2.5. Проект должен быть предоставлен в УС и ЖКХ администрации г. Канска по адресу: Красноярский край, г. Канск, ул. Ленина, д. 4/1, каб. 108.</w:t>
      </w:r>
    </w:p>
    <w:p w14:paraId="18D03EDD"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sz w:val="28"/>
          <w:szCs w:val="28"/>
        </w:rPr>
      </w:pPr>
    </w:p>
    <w:p w14:paraId="08086F98" w14:textId="77777777" w:rsidR="00B7042E" w:rsidRPr="00B7042E" w:rsidRDefault="00B7042E" w:rsidP="00B7042E">
      <w:pPr>
        <w:autoSpaceDE w:val="0"/>
        <w:autoSpaceDN w:val="0"/>
        <w:adjustRightInd w:val="0"/>
        <w:spacing w:after="0" w:line="240" w:lineRule="auto"/>
        <w:contextualSpacing/>
        <w:jc w:val="center"/>
        <w:rPr>
          <w:rFonts w:ascii="Times New Roman" w:hAnsi="Times New Roman"/>
          <w:sz w:val="28"/>
          <w:szCs w:val="28"/>
        </w:rPr>
      </w:pPr>
      <w:r w:rsidRPr="00B7042E">
        <w:rPr>
          <w:rFonts w:ascii="Times New Roman" w:hAnsi="Times New Roman"/>
          <w:sz w:val="28"/>
          <w:szCs w:val="28"/>
        </w:rPr>
        <w:t>3. Обсуждение Проектов</w:t>
      </w:r>
    </w:p>
    <w:p w14:paraId="46ADBC63" w14:textId="77777777" w:rsidR="00B7042E" w:rsidRPr="00B7042E" w:rsidRDefault="00B7042E" w:rsidP="00B7042E">
      <w:pPr>
        <w:autoSpaceDE w:val="0"/>
        <w:autoSpaceDN w:val="0"/>
        <w:adjustRightInd w:val="0"/>
        <w:spacing w:after="0" w:line="240" w:lineRule="auto"/>
        <w:contextualSpacing/>
        <w:jc w:val="center"/>
        <w:rPr>
          <w:rFonts w:ascii="Times New Roman" w:hAnsi="Times New Roman"/>
          <w:sz w:val="28"/>
          <w:szCs w:val="28"/>
        </w:rPr>
      </w:pPr>
    </w:p>
    <w:p w14:paraId="1220F537"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sz w:val="28"/>
          <w:szCs w:val="28"/>
        </w:rPr>
      </w:pPr>
      <w:r w:rsidRPr="00B7042E">
        <w:rPr>
          <w:rFonts w:ascii="Times New Roman" w:hAnsi="Times New Roman"/>
          <w:sz w:val="28"/>
          <w:szCs w:val="28"/>
        </w:rPr>
        <w:t>3.1. Общественная Комиссия организует методическую и консультативную помощь в разработке Проектов.</w:t>
      </w:r>
    </w:p>
    <w:p w14:paraId="156BEAE4"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sz w:val="28"/>
          <w:szCs w:val="28"/>
        </w:rPr>
      </w:pPr>
      <w:r w:rsidRPr="00B7042E">
        <w:rPr>
          <w:rFonts w:ascii="Times New Roman" w:hAnsi="Times New Roman"/>
          <w:sz w:val="28"/>
          <w:szCs w:val="28"/>
        </w:rPr>
        <w:t>3.2.  Общественная Комиссия обеспечивает рассмотрение предложенных Проектов совместно с представителями заинтересованных лиц.</w:t>
      </w:r>
    </w:p>
    <w:p w14:paraId="681EF13C"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sz w:val="28"/>
          <w:szCs w:val="28"/>
        </w:rPr>
      </w:pPr>
      <w:r w:rsidRPr="00B7042E">
        <w:rPr>
          <w:rFonts w:ascii="Times New Roman" w:hAnsi="Times New Roman"/>
          <w:sz w:val="28"/>
          <w:szCs w:val="28"/>
        </w:rPr>
        <w:t>3.3. При рассмотрении Проектов члены общественной комиссии и заинтересованные лица могут высказать имеющиеся по Проекту замечания и предложения. При обсуждении должны быть определены пути устранения замечаний, при не устранении которых Проект не сможет быть реализован, а также сроки устранения замечаний.</w:t>
      </w:r>
    </w:p>
    <w:p w14:paraId="061984C9"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sz w:val="28"/>
          <w:szCs w:val="28"/>
        </w:rPr>
      </w:pPr>
      <w:r w:rsidRPr="00B7042E">
        <w:rPr>
          <w:rFonts w:ascii="Times New Roman" w:hAnsi="Times New Roman"/>
          <w:sz w:val="28"/>
          <w:szCs w:val="28"/>
        </w:rPr>
        <w:t>3.4. Доработанный Проект направляется для утверждения.</w:t>
      </w:r>
    </w:p>
    <w:p w14:paraId="1C07BB69" w14:textId="77777777" w:rsidR="00B7042E" w:rsidRPr="00B7042E" w:rsidRDefault="00B7042E" w:rsidP="00B7042E">
      <w:pPr>
        <w:autoSpaceDE w:val="0"/>
        <w:autoSpaceDN w:val="0"/>
        <w:adjustRightInd w:val="0"/>
        <w:spacing w:after="0" w:line="240" w:lineRule="auto"/>
        <w:ind w:left="540"/>
        <w:jc w:val="center"/>
        <w:rPr>
          <w:rFonts w:ascii="Times New Roman" w:hAnsi="Times New Roman"/>
          <w:sz w:val="28"/>
          <w:szCs w:val="28"/>
        </w:rPr>
      </w:pPr>
    </w:p>
    <w:p w14:paraId="6FAD5AF2" w14:textId="77777777" w:rsidR="00B7042E" w:rsidRPr="00B7042E" w:rsidRDefault="00B7042E" w:rsidP="00B7042E">
      <w:pPr>
        <w:autoSpaceDE w:val="0"/>
        <w:autoSpaceDN w:val="0"/>
        <w:adjustRightInd w:val="0"/>
        <w:spacing w:after="0" w:line="240" w:lineRule="auto"/>
        <w:ind w:left="540"/>
        <w:jc w:val="center"/>
        <w:rPr>
          <w:rFonts w:ascii="Times New Roman" w:hAnsi="Times New Roman"/>
          <w:sz w:val="28"/>
          <w:szCs w:val="28"/>
        </w:rPr>
      </w:pPr>
      <w:r w:rsidRPr="00B7042E">
        <w:rPr>
          <w:rFonts w:ascii="Times New Roman" w:hAnsi="Times New Roman"/>
          <w:sz w:val="28"/>
          <w:szCs w:val="28"/>
        </w:rPr>
        <w:t>4. Утверждение Проектов</w:t>
      </w:r>
    </w:p>
    <w:p w14:paraId="6886F1C5" w14:textId="77777777" w:rsidR="00B7042E" w:rsidRPr="00B7042E" w:rsidRDefault="00B7042E" w:rsidP="00B7042E">
      <w:pPr>
        <w:autoSpaceDE w:val="0"/>
        <w:autoSpaceDN w:val="0"/>
        <w:adjustRightInd w:val="0"/>
        <w:spacing w:after="0" w:line="240" w:lineRule="auto"/>
        <w:ind w:left="540"/>
        <w:jc w:val="center"/>
        <w:rPr>
          <w:rFonts w:ascii="Times New Roman" w:hAnsi="Times New Roman"/>
          <w:sz w:val="28"/>
          <w:szCs w:val="28"/>
        </w:rPr>
      </w:pPr>
    </w:p>
    <w:p w14:paraId="1BF5F626"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sz w:val="28"/>
          <w:szCs w:val="28"/>
        </w:rPr>
      </w:pPr>
      <w:r w:rsidRPr="00B7042E">
        <w:rPr>
          <w:rFonts w:ascii="Times New Roman" w:hAnsi="Times New Roman"/>
          <w:sz w:val="28"/>
          <w:szCs w:val="28"/>
        </w:rPr>
        <w:t>4.1. Проект, прошедший обсуждение без замечаний, либо Проект, доработанный в порядке, установленном разделом 3 настоящего приложения, утверждается общественной Комиссией.</w:t>
      </w:r>
    </w:p>
    <w:p w14:paraId="45F0D2A4"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sz w:val="28"/>
          <w:szCs w:val="28"/>
        </w:rPr>
      </w:pPr>
      <w:r w:rsidRPr="00B7042E">
        <w:rPr>
          <w:rFonts w:ascii="Times New Roman" w:hAnsi="Times New Roman"/>
          <w:sz w:val="28"/>
          <w:szCs w:val="28"/>
        </w:rPr>
        <w:t>4.2. Решение об утверждении Проекта принимается путем открытого голосования на сайте: 24благоустройство.рф и отражается в протоколе заседания общественной Комиссии.</w:t>
      </w:r>
    </w:p>
    <w:p w14:paraId="42CDB851"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sz w:val="28"/>
          <w:szCs w:val="28"/>
        </w:rPr>
      </w:pPr>
      <w:r w:rsidRPr="00B7042E">
        <w:rPr>
          <w:rFonts w:ascii="Times New Roman" w:hAnsi="Times New Roman"/>
          <w:sz w:val="28"/>
          <w:szCs w:val="28"/>
        </w:rPr>
        <w:t>4.3. Информация о голосовании по выбору общественного пространства проходит путем открытого голосования на сайте: 24благоустройство.рф, а также размещается в газетах, СМИ, сети Интернет.</w:t>
      </w:r>
    </w:p>
    <w:p w14:paraId="6924D3FD" w14:textId="77777777" w:rsidR="00B7042E" w:rsidRPr="00B7042E" w:rsidRDefault="00B7042E" w:rsidP="00B7042E">
      <w:pPr>
        <w:widowControl w:val="0"/>
        <w:autoSpaceDE w:val="0"/>
        <w:autoSpaceDN w:val="0"/>
        <w:adjustRightInd w:val="0"/>
        <w:spacing w:after="0" w:line="240" w:lineRule="auto"/>
        <w:jc w:val="right"/>
        <w:outlineLvl w:val="0"/>
        <w:rPr>
          <w:rFonts w:ascii="Times New Roman" w:hAnsi="Times New Roman"/>
          <w:sz w:val="28"/>
          <w:szCs w:val="28"/>
        </w:rPr>
      </w:pPr>
    </w:p>
    <w:p w14:paraId="44E58593" w14:textId="77777777" w:rsidR="00B7042E" w:rsidRPr="00B7042E" w:rsidRDefault="00B7042E" w:rsidP="00B7042E">
      <w:pPr>
        <w:widowControl w:val="0"/>
        <w:autoSpaceDE w:val="0"/>
        <w:autoSpaceDN w:val="0"/>
        <w:adjustRightInd w:val="0"/>
        <w:spacing w:after="0" w:line="240" w:lineRule="auto"/>
        <w:jc w:val="right"/>
        <w:outlineLvl w:val="0"/>
        <w:rPr>
          <w:rFonts w:ascii="Times New Roman" w:hAnsi="Times New Roman"/>
          <w:sz w:val="28"/>
          <w:szCs w:val="28"/>
        </w:rPr>
      </w:pPr>
    </w:p>
    <w:p w14:paraId="34422B20" w14:textId="77777777" w:rsidR="00B7042E" w:rsidRPr="00B7042E" w:rsidRDefault="00B7042E" w:rsidP="00B7042E">
      <w:pPr>
        <w:widowControl w:val="0"/>
        <w:autoSpaceDE w:val="0"/>
        <w:autoSpaceDN w:val="0"/>
        <w:adjustRightInd w:val="0"/>
        <w:spacing w:after="0" w:line="240" w:lineRule="auto"/>
        <w:jc w:val="right"/>
        <w:outlineLvl w:val="0"/>
        <w:rPr>
          <w:rFonts w:ascii="Times New Roman" w:hAnsi="Times New Roman"/>
          <w:sz w:val="28"/>
          <w:szCs w:val="28"/>
        </w:rPr>
      </w:pPr>
    </w:p>
    <w:p w14:paraId="697D327B" w14:textId="77777777" w:rsidR="00B7042E" w:rsidRPr="00B7042E" w:rsidRDefault="00B7042E" w:rsidP="00B7042E">
      <w:pPr>
        <w:widowControl w:val="0"/>
        <w:autoSpaceDE w:val="0"/>
        <w:autoSpaceDN w:val="0"/>
        <w:adjustRightInd w:val="0"/>
        <w:spacing w:after="0" w:line="240" w:lineRule="auto"/>
        <w:jc w:val="right"/>
        <w:outlineLvl w:val="0"/>
        <w:rPr>
          <w:rFonts w:ascii="Times New Roman" w:hAnsi="Times New Roman"/>
          <w:sz w:val="28"/>
          <w:szCs w:val="28"/>
        </w:rPr>
      </w:pPr>
    </w:p>
    <w:p w14:paraId="030679F2" w14:textId="77777777" w:rsidR="00B7042E" w:rsidRPr="00B7042E" w:rsidRDefault="00B7042E" w:rsidP="00B7042E">
      <w:pPr>
        <w:widowControl w:val="0"/>
        <w:autoSpaceDE w:val="0"/>
        <w:autoSpaceDN w:val="0"/>
        <w:adjustRightInd w:val="0"/>
        <w:spacing w:after="0" w:line="240" w:lineRule="auto"/>
        <w:jc w:val="right"/>
        <w:outlineLvl w:val="0"/>
        <w:rPr>
          <w:rFonts w:ascii="Times New Roman" w:hAnsi="Times New Roman"/>
          <w:sz w:val="28"/>
          <w:szCs w:val="28"/>
        </w:rPr>
      </w:pPr>
    </w:p>
    <w:p w14:paraId="2A80E38D" w14:textId="77777777" w:rsidR="00B7042E" w:rsidRPr="00B7042E" w:rsidRDefault="00B7042E" w:rsidP="00B7042E">
      <w:pPr>
        <w:widowControl w:val="0"/>
        <w:autoSpaceDE w:val="0"/>
        <w:autoSpaceDN w:val="0"/>
        <w:adjustRightInd w:val="0"/>
        <w:spacing w:after="0" w:line="240" w:lineRule="auto"/>
        <w:jc w:val="right"/>
        <w:outlineLvl w:val="0"/>
        <w:rPr>
          <w:rFonts w:ascii="Times New Roman" w:hAnsi="Times New Roman"/>
          <w:sz w:val="28"/>
          <w:szCs w:val="28"/>
        </w:rPr>
      </w:pPr>
    </w:p>
    <w:p w14:paraId="2DA65944" w14:textId="77777777" w:rsidR="00B7042E" w:rsidRPr="00B7042E" w:rsidRDefault="00B7042E" w:rsidP="00B7042E">
      <w:pPr>
        <w:widowControl w:val="0"/>
        <w:autoSpaceDE w:val="0"/>
        <w:autoSpaceDN w:val="0"/>
        <w:adjustRightInd w:val="0"/>
        <w:spacing w:after="0" w:line="240" w:lineRule="auto"/>
        <w:jc w:val="right"/>
        <w:outlineLvl w:val="0"/>
        <w:rPr>
          <w:rFonts w:ascii="Times New Roman" w:hAnsi="Times New Roman"/>
          <w:sz w:val="28"/>
          <w:szCs w:val="28"/>
        </w:rPr>
      </w:pPr>
    </w:p>
    <w:p w14:paraId="61BB434B" w14:textId="77777777" w:rsidR="00B7042E" w:rsidRPr="00B7042E" w:rsidRDefault="00B7042E" w:rsidP="00B7042E">
      <w:pPr>
        <w:widowControl w:val="0"/>
        <w:autoSpaceDE w:val="0"/>
        <w:autoSpaceDN w:val="0"/>
        <w:adjustRightInd w:val="0"/>
        <w:spacing w:after="0" w:line="240" w:lineRule="auto"/>
        <w:jc w:val="right"/>
        <w:outlineLvl w:val="0"/>
        <w:rPr>
          <w:rFonts w:ascii="Times New Roman" w:hAnsi="Times New Roman"/>
          <w:sz w:val="28"/>
          <w:szCs w:val="28"/>
        </w:rPr>
      </w:pPr>
    </w:p>
    <w:p w14:paraId="681179EC" w14:textId="77777777" w:rsidR="00B7042E" w:rsidRPr="00B7042E" w:rsidRDefault="00B7042E" w:rsidP="00B7042E">
      <w:pPr>
        <w:widowControl w:val="0"/>
        <w:autoSpaceDE w:val="0"/>
        <w:autoSpaceDN w:val="0"/>
        <w:adjustRightInd w:val="0"/>
        <w:spacing w:after="0" w:line="240" w:lineRule="auto"/>
        <w:jc w:val="right"/>
        <w:outlineLvl w:val="0"/>
        <w:rPr>
          <w:rFonts w:ascii="Times New Roman" w:hAnsi="Times New Roman"/>
          <w:sz w:val="28"/>
          <w:szCs w:val="28"/>
        </w:rPr>
      </w:pPr>
    </w:p>
    <w:p w14:paraId="017F3F3C" w14:textId="77777777" w:rsidR="00B7042E" w:rsidRPr="00B7042E" w:rsidRDefault="00B7042E" w:rsidP="00B7042E">
      <w:pPr>
        <w:spacing w:after="0" w:line="240" w:lineRule="auto"/>
        <w:rPr>
          <w:rFonts w:ascii="Times New Roman" w:hAnsi="Times New Roman"/>
          <w:sz w:val="28"/>
          <w:szCs w:val="28"/>
        </w:rPr>
      </w:pPr>
      <w:r w:rsidRPr="00B7042E">
        <w:rPr>
          <w:rFonts w:ascii="Times New Roman" w:hAnsi="Times New Roman"/>
          <w:sz w:val="28"/>
          <w:szCs w:val="28"/>
        </w:rPr>
        <w:br w:type="page"/>
      </w:r>
    </w:p>
    <w:p w14:paraId="09A994E0" w14:textId="77777777" w:rsidR="00B7042E" w:rsidRPr="00B7042E" w:rsidRDefault="00B7042E" w:rsidP="00B7042E">
      <w:pPr>
        <w:widowControl w:val="0"/>
        <w:autoSpaceDE w:val="0"/>
        <w:autoSpaceDN w:val="0"/>
        <w:adjustRightInd w:val="0"/>
        <w:spacing w:after="0" w:line="240" w:lineRule="auto"/>
        <w:jc w:val="right"/>
        <w:outlineLvl w:val="0"/>
        <w:rPr>
          <w:rFonts w:ascii="Times New Roman" w:hAnsi="Times New Roman"/>
          <w:sz w:val="28"/>
          <w:szCs w:val="28"/>
        </w:rPr>
      </w:pPr>
      <w:r w:rsidRPr="00B7042E">
        <w:rPr>
          <w:rFonts w:ascii="Times New Roman" w:hAnsi="Times New Roman"/>
          <w:sz w:val="28"/>
          <w:szCs w:val="28"/>
        </w:rPr>
        <w:lastRenderedPageBreak/>
        <w:t xml:space="preserve">Приложение № 8 к подпрограмме  </w:t>
      </w:r>
    </w:p>
    <w:p w14:paraId="49C11211" w14:textId="77777777" w:rsidR="00B7042E" w:rsidRPr="00B7042E" w:rsidRDefault="00B7042E" w:rsidP="00B7042E">
      <w:pPr>
        <w:spacing w:after="0" w:line="240" w:lineRule="auto"/>
        <w:jc w:val="right"/>
        <w:rPr>
          <w:rFonts w:ascii="Times New Roman" w:hAnsi="Times New Roman"/>
          <w:sz w:val="28"/>
          <w:szCs w:val="28"/>
        </w:rPr>
      </w:pPr>
      <w:r w:rsidRPr="00B7042E">
        <w:rPr>
          <w:rFonts w:ascii="Times New Roman" w:hAnsi="Times New Roman"/>
          <w:sz w:val="28"/>
          <w:szCs w:val="28"/>
        </w:rPr>
        <w:t xml:space="preserve">                                                      «Благоустройство территорий города Канска» </w:t>
      </w:r>
    </w:p>
    <w:p w14:paraId="0EDF0077" w14:textId="77777777" w:rsidR="00B7042E" w:rsidRPr="00B7042E" w:rsidRDefault="00B7042E" w:rsidP="00B7042E">
      <w:pPr>
        <w:spacing w:after="0" w:line="240" w:lineRule="auto"/>
        <w:jc w:val="center"/>
        <w:rPr>
          <w:rFonts w:ascii="Times New Roman" w:hAnsi="Times New Roman"/>
          <w:sz w:val="28"/>
          <w:szCs w:val="28"/>
        </w:rPr>
      </w:pPr>
    </w:p>
    <w:p w14:paraId="1C218EC7" w14:textId="77777777" w:rsidR="00B7042E" w:rsidRPr="00B7042E" w:rsidRDefault="00B7042E" w:rsidP="00B7042E">
      <w:pPr>
        <w:widowControl w:val="0"/>
        <w:autoSpaceDE w:val="0"/>
        <w:autoSpaceDN w:val="0"/>
        <w:adjustRightInd w:val="0"/>
        <w:spacing w:after="0" w:line="240" w:lineRule="auto"/>
        <w:jc w:val="center"/>
        <w:outlineLvl w:val="0"/>
        <w:rPr>
          <w:rFonts w:ascii="Times New Roman" w:hAnsi="Times New Roman"/>
          <w:sz w:val="28"/>
          <w:szCs w:val="28"/>
        </w:rPr>
      </w:pPr>
      <w:r w:rsidRPr="00B7042E">
        <w:rPr>
          <w:rFonts w:ascii="Times New Roman" w:hAnsi="Times New Roman"/>
          <w:sz w:val="28"/>
          <w:szCs w:val="28"/>
        </w:rPr>
        <w:t>Порядок</w:t>
      </w:r>
    </w:p>
    <w:p w14:paraId="4E6F2EF3" w14:textId="77777777" w:rsidR="00B7042E" w:rsidRPr="00B7042E" w:rsidRDefault="00B7042E" w:rsidP="00B7042E">
      <w:pPr>
        <w:widowControl w:val="0"/>
        <w:autoSpaceDE w:val="0"/>
        <w:autoSpaceDN w:val="0"/>
        <w:adjustRightInd w:val="0"/>
        <w:spacing w:after="0" w:line="240" w:lineRule="auto"/>
        <w:jc w:val="center"/>
        <w:outlineLvl w:val="0"/>
        <w:rPr>
          <w:rFonts w:ascii="Times New Roman" w:hAnsi="Times New Roman"/>
          <w:sz w:val="28"/>
          <w:szCs w:val="28"/>
        </w:rPr>
      </w:pPr>
      <w:r w:rsidRPr="00B7042E">
        <w:rPr>
          <w:rFonts w:ascii="Times New Roman" w:hAnsi="Times New Roman"/>
          <w:sz w:val="28"/>
          <w:szCs w:val="28"/>
        </w:rPr>
        <w:t xml:space="preserve">представления, рассмотрения и оценки предложений граждан, организаций о включении в муниципальную программу «Формирование современной городской среды» наиболее посещаемой муниципальной территории общего пользования города Канска, подлежащей благоустройству </w:t>
      </w:r>
    </w:p>
    <w:p w14:paraId="1A690522" w14:textId="77777777" w:rsidR="00B7042E" w:rsidRPr="00B7042E" w:rsidRDefault="00B7042E" w:rsidP="00B7042E">
      <w:pPr>
        <w:widowControl w:val="0"/>
        <w:autoSpaceDE w:val="0"/>
        <w:autoSpaceDN w:val="0"/>
        <w:adjustRightInd w:val="0"/>
        <w:spacing w:after="0" w:line="240" w:lineRule="auto"/>
        <w:jc w:val="center"/>
        <w:outlineLvl w:val="0"/>
        <w:rPr>
          <w:rFonts w:ascii="Times New Roman" w:hAnsi="Times New Roman"/>
          <w:sz w:val="28"/>
          <w:szCs w:val="28"/>
        </w:rPr>
      </w:pPr>
    </w:p>
    <w:p w14:paraId="49F6AF8F" w14:textId="77777777" w:rsidR="00B7042E" w:rsidRPr="00B7042E" w:rsidRDefault="00B7042E" w:rsidP="00B7042E">
      <w:pPr>
        <w:widowControl w:val="0"/>
        <w:numPr>
          <w:ilvl w:val="0"/>
          <w:numId w:val="37"/>
        </w:numPr>
        <w:autoSpaceDE w:val="0"/>
        <w:autoSpaceDN w:val="0"/>
        <w:adjustRightInd w:val="0"/>
        <w:spacing w:after="0" w:line="240" w:lineRule="auto"/>
        <w:contextualSpacing/>
        <w:jc w:val="center"/>
        <w:outlineLvl w:val="0"/>
        <w:rPr>
          <w:rFonts w:ascii="Times New Roman" w:hAnsi="Times New Roman"/>
          <w:sz w:val="28"/>
          <w:szCs w:val="28"/>
        </w:rPr>
      </w:pPr>
      <w:r w:rsidRPr="00B7042E">
        <w:rPr>
          <w:rFonts w:ascii="Times New Roman" w:hAnsi="Times New Roman"/>
          <w:sz w:val="28"/>
          <w:szCs w:val="28"/>
        </w:rPr>
        <w:t>Общие положения</w:t>
      </w:r>
    </w:p>
    <w:p w14:paraId="17B9E25C" w14:textId="77777777" w:rsidR="00B7042E" w:rsidRPr="00B7042E" w:rsidRDefault="00B7042E" w:rsidP="00B7042E">
      <w:pPr>
        <w:widowControl w:val="0"/>
        <w:autoSpaceDE w:val="0"/>
        <w:autoSpaceDN w:val="0"/>
        <w:adjustRightInd w:val="0"/>
        <w:spacing w:after="0" w:line="240" w:lineRule="auto"/>
        <w:ind w:left="720"/>
        <w:contextualSpacing/>
        <w:outlineLvl w:val="0"/>
        <w:rPr>
          <w:rFonts w:ascii="Times New Roman" w:hAnsi="Times New Roman"/>
          <w:sz w:val="28"/>
          <w:szCs w:val="28"/>
        </w:rPr>
      </w:pPr>
    </w:p>
    <w:p w14:paraId="512D9BFE"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sz w:val="28"/>
          <w:szCs w:val="28"/>
        </w:rPr>
      </w:pPr>
      <w:r w:rsidRPr="00B7042E">
        <w:rPr>
          <w:rFonts w:ascii="Times New Roman" w:hAnsi="Times New Roman"/>
          <w:color w:val="000000"/>
          <w:sz w:val="28"/>
          <w:szCs w:val="28"/>
        </w:rPr>
        <w:t xml:space="preserve">1.1. Порядок </w:t>
      </w:r>
      <w:r w:rsidRPr="00B7042E">
        <w:rPr>
          <w:rFonts w:ascii="Times New Roman" w:eastAsia="Times New Roman" w:hAnsi="Times New Roman"/>
          <w:sz w:val="28"/>
          <w:szCs w:val="28"/>
        </w:rPr>
        <w:t>представления, рассмотрения и оценки предложений граждан, организаций о включении в муниципальную программу «Формирование современной городской  среды» (далее - муниципальная программа) наиболее посещаемой муниципальной территории общего пользования, подлежащей благоустройству (далее - территория общего пользования) определяет механизм отбора территорий общего пользования и проектов по их благоустройству.</w:t>
      </w:r>
    </w:p>
    <w:p w14:paraId="5DC63E6E"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sz w:val="28"/>
          <w:szCs w:val="28"/>
        </w:rPr>
      </w:pPr>
      <w:r w:rsidRPr="00B7042E">
        <w:rPr>
          <w:rFonts w:ascii="Times New Roman" w:eastAsia="Times New Roman" w:hAnsi="Times New Roman"/>
          <w:sz w:val="28"/>
          <w:szCs w:val="28"/>
        </w:rPr>
        <w:t>Территория общего пользования – наиболее часто посещаемая улица, площадь, набережная и другие.</w:t>
      </w:r>
    </w:p>
    <w:p w14:paraId="1955F607" w14:textId="77777777" w:rsidR="00B7042E" w:rsidRPr="00B7042E" w:rsidRDefault="00B7042E" w:rsidP="00B7042E">
      <w:pPr>
        <w:widowControl w:val="0"/>
        <w:autoSpaceDE w:val="0"/>
        <w:autoSpaceDN w:val="0"/>
        <w:spacing w:after="0" w:line="240" w:lineRule="auto"/>
        <w:ind w:firstLine="540"/>
        <w:jc w:val="both"/>
        <w:rPr>
          <w:rFonts w:ascii="Times New Roman" w:hAnsi="Times New Roman"/>
          <w:color w:val="000000"/>
          <w:sz w:val="28"/>
          <w:szCs w:val="28"/>
        </w:rPr>
      </w:pPr>
      <w:r w:rsidRPr="00B7042E">
        <w:rPr>
          <w:rFonts w:ascii="Times New Roman" w:hAnsi="Times New Roman"/>
          <w:color w:val="000000"/>
          <w:sz w:val="28"/>
          <w:szCs w:val="28"/>
        </w:rPr>
        <w:t>1.2. Отбор проводится в целях улучшения инфраструктуры города Канска, вовлечения жителей в благоустройство территорий общего пользования.</w:t>
      </w:r>
    </w:p>
    <w:p w14:paraId="11CC2BE2"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B7042E">
        <w:rPr>
          <w:rFonts w:ascii="Times New Roman" w:eastAsia="Times New Roman" w:hAnsi="Times New Roman"/>
          <w:color w:val="000000"/>
          <w:sz w:val="28"/>
          <w:szCs w:val="28"/>
          <w:lang w:eastAsia="ru-RU"/>
        </w:rPr>
        <w:t>1.3. Организатором отбора является уполномоченный орган местного самоуправления городского округа УС и ЖКХ администрации г. Канска (далее – организатор отбора).</w:t>
      </w:r>
    </w:p>
    <w:p w14:paraId="60BC3F90" w14:textId="77777777" w:rsidR="00B7042E" w:rsidRPr="00B7042E" w:rsidRDefault="00B7042E" w:rsidP="00B7042E">
      <w:pPr>
        <w:widowControl w:val="0"/>
        <w:autoSpaceDE w:val="0"/>
        <w:autoSpaceDN w:val="0"/>
        <w:spacing w:after="0" w:line="240" w:lineRule="auto"/>
        <w:ind w:firstLine="540"/>
        <w:rPr>
          <w:rFonts w:ascii="Times New Roman" w:eastAsia="Times New Roman" w:hAnsi="Times New Roman"/>
          <w:color w:val="000000"/>
          <w:sz w:val="28"/>
          <w:szCs w:val="28"/>
          <w:lang w:eastAsia="ru-RU"/>
        </w:rPr>
      </w:pPr>
      <w:r w:rsidRPr="00B7042E">
        <w:rPr>
          <w:rFonts w:ascii="Times New Roman" w:eastAsia="Times New Roman" w:hAnsi="Times New Roman"/>
          <w:color w:val="000000"/>
          <w:sz w:val="28"/>
          <w:szCs w:val="28"/>
          <w:lang w:eastAsia="ru-RU"/>
        </w:rPr>
        <w:t>1.3.1. К обязанностям организатора отбора относятся:</w:t>
      </w:r>
    </w:p>
    <w:p w14:paraId="30DF5593"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cs="Calibri"/>
          <w:sz w:val="28"/>
          <w:szCs w:val="28"/>
          <w:lang w:eastAsia="ru-RU"/>
        </w:rPr>
      </w:pPr>
      <w:r w:rsidRPr="00B7042E">
        <w:rPr>
          <w:rFonts w:ascii="Times New Roman" w:eastAsia="Times New Roman" w:hAnsi="Times New Roman"/>
          <w:color w:val="000000"/>
          <w:sz w:val="28"/>
          <w:szCs w:val="28"/>
          <w:lang w:eastAsia="ru-RU"/>
        </w:rPr>
        <w:t xml:space="preserve">1) опубликование на официальном сайте муниципального образования город Канск в сети Интернет, информации об отборе </w:t>
      </w:r>
      <w:r w:rsidRPr="00B7042E">
        <w:rPr>
          <w:rFonts w:ascii="Times New Roman" w:eastAsia="Times New Roman" w:hAnsi="Times New Roman" w:cs="Calibri"/>
          <w:sz w:val="28"/>
          <w:szCs w:val="28"/>
          <w:lang w:eastAsia="ru-RU"/>
        </w:rPr>
        <w:t>территории общего пользования, подлежащей благоустройству, в которой в обязательном порядке отражается:</w:t>
      </w:r>
    </w:p>
    <w:p w14:paraId="02E2AF37"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cs="Calibri"/>
          <w:sz w:val="28"/>
          <w:szCs w:val="28"/>
          <w:lang w:eastAsia="ru-RU"/>
        </w:rPr>
      </w:pPr>
      <w:r w:rsidRPr="00B7042E">
        <w:rPr>
          <w:rFonts w:ascii="Times New Roman" w:eastAsia="Times New Roman" w:hAnsi="Times New Roman" w:cs="Calibri"/>
          <w:sz w:val="28"/>
          <w:szCs w:val="28"/>
          <w:lang w:eastAsia="ru-RU"/>
        </w:rPr>
        <w:t>а) настоящее и будущее территории общего пользования, среди которых проводится отбор:</w:t>
      </w:r>
    </w:p>
    <w:p w14:paraId="4D68770B"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cs="Calibri"/>
          <w:sz w:val="28"/>
          <w:szCs w:val="28"/>
          <w:lang w:eastAsia="ru-RU"/>
        </w:rPr>
      </w:pPr>
      <w:r w:rsidRPr="00B7042E">
        <w:rPr>
          <w:rFonts w:ascii="Times New Roman" w:eastAsia="Times New Roman" w:hAnsi="Times New Roman" w:cs="Calibri"/>
          <w:sz w:val="28"/>
          <w:szCs w:val="28"/>
          <w:lang w:eastAsia="ru-RU"/>
        </w:rPr>
        <w:t>- характеристика, описание (текстовое, графическое) территории в настоящее время, место расположения (адрес), анализ существующих сценариев использования, анализ проблем, анализ ценностей и потенциала территории, задачи по развитию территории;</w:t>
      </w:r>
    </w:p>
    <w:p w14:paraId="3BABC554"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cs="Calibri"/>
          <w:sz w:val="28"/>
          <w:szCs w:val="28"/>
          <w:lang w:eastAsia="ru-RU"/>
        </w:rPr>
      </w:pPr>
      <w:r w:rsidRPr="00B7042E">
        <w:rPr>
          <w:rFonts w:ascii="Times New Roman" w:eastAsia="Times New Roman" w:hAnsi="Times New Roman" w:cs="Calibri"/>
          <w:sz w:val="28"/>
          <w:szCs w:val="28"/>
          <w:lang w:eastAsia="ru-RU"/>
        </w:rPr>
        <w:t>- характеристика, описание (текстовое, графическое), планируемые сценарии использования территории общего пользования по результатам работ по благоустройству согласно муниципальной программе;</w:t>
      </w:r>
    </w:p>
    <w:p w14:paraId="47BDFA50"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б) размер средств, предусмотренный на реализацию проекта по благоустройству</w:t>
      </w:r>
      <w:r w:rsidRPr="00B7042E">
        <w:rPr>
          <w:rFonts w:ascii="Times New Roman" w:eastAsia="Times New Roman" w:hAnsi="Times New Roman" w:cs="Calibri"/>
          <w:sz w:val="28"/>
          <w:szCs w:val="28"/>
          <w:lang w:eastAsia="ru-RU"/>
        </w:rPr>
        <w:t xml:space="preserve"> территории общего пользования</w:t>
      </w:r>
      <w:r w:rsidRPr="00B7042E">
        <w:rPr>
          <w:rFonts w:ascii="Times New Roman" w:eastAsia="Times New Roman" w:hAnsi="Times New Roman"/>
          <w:sz w:val="28"/>
          <w:szCs w:val="28"/>
          <w:lang w:eastAsia="ru-RU"/>
        </w:rPr>
        <w:t>;</w:t>
      </w:r>
    </w:p>
    <w:p w14:paraId="5E389DE3"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B7042E">
        <w:rPr>
          <w:rFonts w:ascii="Times New Roman" w:eastAsia="Times New Roman" w:hAnsi="Times New Roman"/>
          <w:color w:val="000000"/>
          <w:sz w:val="28"/>
          <w:szCs w:val="28"/>
          <w:lang w:eastAsia="ru-RU"/>
        </w:rPr>
        <w:t>в) сроки проведения отбора;</w:t>
      </w:r>
    </w:p>
    <w:p w14:paraId="3D0DEA9A"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B7042E">
        <w:rPr>
          <w:rFonts w:ascii="Times New Roman" w:eastAsia="Times New Roman" w:hAnsi="Times New Roman"/>
          <w:color w:val="000000"/>
          <w:sz w:val="28"/>
          <w:szCs w:val="28"/>
          <w:lang w:eastAsia="ru-RU"/>
        </w:rPr>
        <w:t>г) ответственные лица;</w:t>
      </w:r>
    </w:p>
    <w:p w14:paraId="59EDE751"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B7042E">
        <w:rPr>
          <w:rFonts w:ascii="Times New Roman" w:eastAsia="Times New Roman" w:hAnsi="Times New Roman"/>
          <w:color w:val="000000"/>
          <w:sz w:val="28"/>
          <w:szCs w:val="28"/>
          <w:lang w:eastAsia="ru-RU"/>
        </w:rPr>
        <w:lastRenderedPageBreak/>
        <w:t>д) порядок участия граждан и организаций в отборе;</w:t>
      </w:r>
    </w:p>
    <w:p w14:paraId="16CFF24F"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B7042E">
        <w:rPr>
          <w:rFonts w:ascii="Times New Roman" w:eastAsia="Times New Roman" w:hAnsi="Times New Roman"/>
          <w:color w:val="000000"/>
          <w:sz w:val="28"/>
          <w:szCs w:val="28"/>
          <w:lang w:eastAsia="ru-RU"/>
        </w:rPr>
        <w:t>2) проведение опроса граждан и выбор территории общего пользования;</w:t>
      </w:r>
    </w:p>
    <w:p w14:paraId="428F790C"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B7042E">
        <w:rPr>
          <w:rFonts w:ascii="Times New Roman" w:eastAsia="Times New Roman" w:hAnsi="Times New Roman"/>
          <w:color w:val="000000"/>
          <w:sz w:val="28"/>
          <w:szCs w:val="28"/>
          <w:lang w:eastAsia="ru-RU"/>
        </w:rPr>
        <w:t>3) организация обсуждения и выработки проектов благоустройства территории общего пользования;</w:t>
      </w:r>
    </w:p>
    <w:p w14:paraId="15238B9E"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B7042E">
        <w:rPr>
          <w:rFonts w:ascii="Times New Roman" w:eastAsia="Times New Roman" w:hAnsi="Times New Roman"/>
          <w:color w:val="000000"/>
          <w:sz w:val="28"/>
          <w:szCs w:val="28"/>
          <w:lang w:eastAsia="ru-RU"/>
        </w:rPr>
        <w:t>4) организация работы Комиссии, сформированной в соответствии с приложением № 9 к Подпрограмме;</w:t>
      </w:r>
    </w:p>
    <w:p w14:paraId="0FAFE01A"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B7042E">
        <w:rPr>
          <w:rFonts w:ascii="Times New Roman" w:eastAsia="Times New Roman" w:hAnsi="Times New Roman"/>
          <w:color w:val="000000"/>
          <w:sz w:val="28"/>
          <w:szCs w:val="28"/>
          <w:lang w:eastAsia="ru-RU"/>
        </w:rPr>
        <w:t>5) опубликование результатов отбора территории и выработанного проекта ее благоустройства на официальном сайте муниципального образования город Канск, размещенном в информационно-телекоммуникационной сети Интернет, а также в средствах массовой информации.</w:t>
      </w:r>
    </w:p>
    <w:p w14:paraId="693505A8" w14:textId="77777777" w:rsidR="00B7042E" w:rsidRPr="00B7042E" w:rsidRDefault="00B7042E" w:rsidP="00B7042E">
      <w:pPr>
        <w:widowControl w:val="0"/>
        <w:autoSpaceDE w:val="0"/>
        <w:autoSpaceDN w:val="0"/>
        <w:spacing w:after="0" w:line="240" w:lineRule="auto"/>
        <w:ind w:firstLine="540"/>
        <w:jc w:val="center"/>
        <w:rPr>
          <w:rFonts w:ascii="Times New Roman" w:eastAsia="Times New Roman" w:hAnsi="Times New Roman"/>
          <w:color w:val="000000"/>
          <w:sz w:val="28"/>
          <w:szCs w:val="28"/>
          <w:lang w:eastAsia="ru-RU"/>
        </w:rPr>
      </w:pPr>
    </w:p>
    <w:p w14:paraId="3226F16C" w14:textId="77777777" w:rsidR="00B7042E" w:rsidRPr="00B7042E" w:rsidRDefault="00B7042E" w:rsidP="00B7042E">
      <w:pPr>
        <w:autoSpaceDE w:val="0"/>
        <w:autoSpaceDN w:val="0"/>
        <w:adjustRightInd w:val="0"/>
        <w:spacing w:after="0" w:line="240" w:lineRule="auto"/>
        <w:ind w:left="975"/>
        <w:contextualSpacing/>
        <w:jc w:val="center"/>
        <w:outlineLvl w:val="0"/>
        <w:rPr>
          <w:rFonts w:ascii="Times New Roman" w:hAnsi="Times New Roman"/>
          <w:bCs/>
          <w:sz w:val="28"/>
          <w:szCs w:val="28"/>
          <w:lang w:eastAsia="ru-RU"/>
        </w:rPr>
      </w:pPr>
      <w:r w:rsidRPr="00B7042E">
        <w:rPr>
          <w:rFonts w:ascii="Times New Roman" w:hAnsi="Times New Roman"/>
          <w:bCs/>
          <w:sz w:val="28"/>
          <w:szCs w:val="28"/>
          <w:lang w:eastAsia="ru-RU"/>
        </w:rPr>
        <w:t xml:space="preserve">2.Условия включения </w:t>
      </w:r>
      <w:r w:rsidRPr="00B7042E">
        <w:rPr>
          <w:rFonts w:ascii="Times New Roman" w:eastAsia="Times New Roman" w:hAnsi="Times New Roman"/>
          <w:sz w:val="28"/>
          <w:szCs w:val="28"/>
        </w:rPr>
        <w:t>территории общего пользования</w:t>
      </w:r>
    </w:p>
    <w:p w14:paraId="1B088B96" w14:textId="77777777" w:rsidR="00B7042E" w:rsidRPr="00B7042E" w:rsidRDefault="00B7042E" w:rsidP="00B7042E">
      <w:pPr>
        <w:autoSpaceDE w:val="0"/>
        <w:autoSpaceDN w:val="0"/>
        <w:adjustRightInd w:val="0"/>
        <w:spacing w:after="0" w:line="240" w:lineRule="auto"/>
        <w:ind w:left="975"/>
        <w:contextualSpacing/>
        <w:jc w:val="center"/>
        <w:outlineLvl w:val="0"/>
        <w:rPr>
          <w:rFonts w:ascii="Times New Roman" w:hAnsi="Times New Roman"/>
          <w:bCs/>
          <w:sz w:val="28"/>
          <w:szCs w:val="28"/>
          <w:lang w:eastAsia="ru-RU"/>
        </w:rPr>
      </w:pPr>
      <w:r w:rsidRPr="00B7042E">
        <w:rPr>
          <w:rFonts w:ascii="Times New Roman" w:hAnsi="Times New Roman"/>
          <w:bCs/>
          <w:sz w:val="28"/>
          <w:szCs w:val="28"/>
          <w:lang w:eastAsia="ru-RU"/>
        </w:rPr>
        <w:t>в муниципальную программу</w:t>
      </w:r>
    </w:p>
    <w:p w14:paraId="31DFBAAE" w14:textId="77777777" w:rsidR="00B7042E" w:rsidRPr="00B7042E" w:rsidRDefault="00B7042E" w:rsidP="00B7042E">
      <w:pPr>
        <w:widowControl w:val="0"/>
        <w:autoSpaceDE w:val="0"/>
        <w:autoSpaceDN w:val="0"/>
        <w:spacing w:after="0" w:line="240" w:lineRule="auto"/>
        <w:jc w:val="center"/>
        <w:rPr>
          <w:rFonts w:ascii="Times New Roman" w:eastAsia="Times New Roman" w:hAnsi="Times New Roman"/>
          <w:color w:val="000000"/>
          <w:sz w:val="28"/>
          <w:szCs w:val="28"/>
          <w:lang w:eastAsia="ru-RU"/>
        </w:rPr>
      </w:pPr>
    </w:p>
    <w:p w14:paraId="6F098019" w14:textId="77777777" w:rsidR="00B7042E" w:rsidRPr="00B7042E" w:rsidRDefault="00B7042E" w:rsidP="00B7042E">
      <w:pPr>
        <w:widowControl w:val="0"/>
        <w:autoSpaceDE w:val="0"/>
        <w:autoSpaceDN w:val="0"/>
        <w:spacing w:after="0" w:line="240" w:lineRule="auto"/>
        <w:ind w:firstLine="540"/>
        <w:jc w:val="both"/>
        <w:rPr>
          <w:rFonts w:ascii="Times New Roman" w:hAnsi="Times New Roman"/>
          <w:sz w:val="28"/>
          <w:szCs w:val="28"/>
        </w:rPr>
      </w:pPr>
      <w:r w:rsidRPr="00B7042E">
        <w:rPr>
          <w:rFonts w:ascii="Times New Roman" w:eastAsia="Times New Roman" w:hAnsi="Times New Roman"/>
          <w:color w:val="000000"/>
          <w:sz w:val="28"/>
          <w:szCs w:val="28"/>
          <w:lang w:eastAsia="ru-RU"/>
        </w:rPr>
        <w:t xml:space="preserve">2.1. </w:t>
      </w:r>
      <w:r w:rsidRPr="00B7042E">
        <w:rPr>
          <w:rFonts w:ascii="Times New Roman" w:hAnsi="Times New Roman"/>
          <w:color w:val="000000"/>
          <w:sz w:val="28"/>
          <w:szCs w:val="28"/>
        </w:rPr>
        <w:t xml:space="preserve">В муниципальную программу включаются </w:t>
      </w:r>
      <w:r w:rsidRPr="00B7042E">
        <w:rPr>
          <w:rFonts w:ascii="Times New Roman" w:hAnsi="Times New Roman"/>
          <w:sz w:val="28"/>
          <w:szCs w:val="28"/>
        </w:rPr>
        <w:t>все общественные территории, нуждающиеся в благоустройстве (с учетом их физического состояния) и подлежащие благоустройству в указанный период.</w:t>
      </w:r>
    </w:p>
    <w:p w14:paraId="5A842595"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sz w:val="28"/>
          <w:szCs w:val="28"/>
          <w:lang w:eastAsia="ru-RU"/>
        </w:rPr>
      </w:pPr>
      <w:r w:rsidRPr="00B7042E">
        <w:rPr>
          <w:rFonts w:ascii="Times New Roman" w:hAnsi="Times New Roman"/>
          <w:sz w:val="28"/>
          <w:szCs w:val="28"/>
        </w:rPr>
        <w:t xml:space="preserve">Физическое состояние общественной территории и необходимость ее благоустройства определяется по результатам инвентаризации общественной территории, проведенной в порядке, установленном постановлением Правительства Красноярского края от 18.07.2017 № 415-п </w:t>
      </w:r>
      <w:r w:rsidRPr="00B7042E">
        <w:rPr>
          <w:rFonts w:ascii="Times New Roman" w:hAnsi="Times New Roman"/>
          <w:sz w:val="28"/>
          <w:szCs w:val="28"/>
          <w:lang w:eastAsia="ru-RU"/>
        </w:rPr>
        <w:t xml:space="preserve">«Об утверждении порядка проведения инвентаризации дворовых территорий многоквартирных домов, общественных территорий,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предоставленных для их размещения, уровня благоустройства индивидуальных жилых домов и земельных участков, предоставленных для их размещения, расположенных на территории Красноярского края». </w:t>
      </w:r>
    </w:p>
    <w:p w14:paraId="1AA2B18E"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color w:val="000000"/>
          <w:sz w:val="28"/>
          <w:szCs w:val="28"/>
        </w:rPr>
      </w:pPr>
      <w:r w:rsidRPr="00B7042E">
        <w:rPr>
          <w:rFonts w:ascii="Times New Roman" w:hAnsi="Times New Roman"/>
          <w:sz w:val="28"/>
          <w:szCs w:val="28"/>
        </w:rPr>
        <w:t>Очередность включения в программу наиболее посещаемых территорий общего пользования определяется по результатам опроса граждан.</w:t>
      </w:r>
    </w:p>
    <w:p w14:paraId="6E8241B1"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042E">
        <w:rPr>
          <w:rFonts w:ascii="Times New Roman" w:eastAsia="Times New Roman" w:hAnsi="Times New Roman"/>
          <w:color w:val="000000"/>
          <w:sz w:val="28"/>
          <w:szCs w:val="28"/>
          <w:lang w:eastAsia="ru-RU"/>
        </w:rPr>
        <w:t xml:space="preserve">2.2. Отбор проводится между территориями общего пользования, расположенными в границах муниципального образования город Канск и </w:t>
      </w:r>
      <w:r w:rsidRPr="00B7042E">
        <w:rPr>
          <w:rFonts w:ascii="Times New Roman" w:eastAsia="Times New Roman" w:hAnsi="Times New Roman"/>
          <w:sz w:val="28"/>
          <w:szCs w:val="28"/>
          <w:lang w:eastAsia="ru-RU"/>
        </w:rPr>
        <w:t>не находящимися в федеральной собственности, собственности субъектов Российской Федерации и (или) пользовании юридических и (или) физических лиц.</w:t>
      </w:r>
    </w:p>
    <w:p w14:paraId="161F0A7B"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2.3. Возможны следующие направления благоустройства мест общего пользования:</w:t>
      </w:r>
    </w:p>
    <w:p w14:paraId="3FE1C8CE"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042E">
        <w:rPr>
          <w:rFonts w:ascii="Times New Roman" w:eastAsia="Times New Roman" w:hAnsi="Times New Roman"/>
          <w:color w:val="000000"/>
          <w:sz w:val="28"/>
          <w:szCs w:val="28"/>
          <w:lang w:eastAsia="ru-RU"/>
        </w:rPr>
        <w:t xml:space="preserve">размещение малых архитектурных форм </w:t>
      </w:r>
      <w:r w:rsidRPr="00B7042E">
        <w:rPr>
          <w:rFonts w:ascii="Times New Roman" w:eastAsia="Times New Roman" w:hAnsi="Times New Roman"/>
          <w:sz w:val="28"/>
          <w:szCs w:val="28"/>
          <w:lang w:eastAsia="ru-RU"/>
        </w:rPr>
        <w:t>(элементы монументально-декоративного оформления, устройства для оформления мобильного и вертикального озеленения, водные устройства, городская мебель, игровое, спортивное, осветительное оборудование);</w:t>
      </w:r>
    </w:p>
    <w:p w14:paraId="53E1628C"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B7042E">
        <w:rPr>
          <w:rFonts w:ascii="Times New Roman" w:eastAsia="Times New Roman" w:hAnsi="Times New Roman"/>
          <w:color w:val="000000"/>
          <w:sz w:val="28"/>
          <w:szCs w:val="28"/>
          <w:lang w:eastAsia="ru-RU"/>
        </w:rPr>
        <w:t xml:space="preserve">установка (ремонт) объектов культурного наследия (памятников истории </w:t>
      </w:r>
      <w:r w:rsidRPr="00B7042E">
        <w:rPr>
          <w:rFonts w:ascii="Times New Roman" w:eastAsia="Times New Roman" w:hAnsi="Times New Roman"/>
          <w:color w:val="000000"/>
          <w:sz w:val="28"/>
          <w:szCs w:val="28"/>
          <w:lang w:eastAsia="ru-RU"/>
        </w:rPr>
        <w:lastRenderedPageBreak/>
        <w:t>и культуры), находящихся в собственности муниципального образования город Канск, благоустройство прилегающей к ним территории;</w:t>
      </w:r>
    </w:p>
    <w:p w14:paraId="088E7B4A"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B7042E">
        <w:rPr>
          <w:rFonts w:ascii="Times New Roman" w:eastAsia="Times New Roman" w:hAnsi="Times New Roman"/>
          <w:color w:val="000000"/>
          <w:sz w:val="28"/>
          <w:szCs w:val="28"/>
          <w:lang w:eastAsia="ru-RU"/>
        </w:rPr>
        <w:t>приведение в надлежащее состояние тротуаров, пешеходных дорожек из асфальтобетонного покрытия, скверов, парков, уличного освещения;</w:t>
      </w:r>
    </w:p>
    <w:p w14:paraId="5D1C84F9"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B7042E">
        <w:rPr>
          <w:rFonts w:ascii="Times New Roman" w:eastAsia="Times New Roman" w:hAnsi="Times New Roman"/>
          <w:color w:val="000000"/>
          <w:sz w:val="28"/>
          <w:szCs w:val="28"/>
          <w:lang w:eastAsia="ru-RU"/>
        </w:rPr>
        <w:t>высадка деревьев и кустарников (озеленение).</w:t>
      </w:r>
    </w:p>
    <w:p w14:paraId="2A261C0D" w14:textId="77777777" w:rsidR="00B7042E" w:rsidRPr="00B7042E" w:rsidRDefault="00B7042E" w:rsidP="00B7042E">
      <w:pPr>
        <w:widowControl w:val="0"/>
        <w:autoSpaceDE w:val="0"/>
        <w:autoSpaceDN w:val="0"/>
        <w:spacing w:after="0" w:line="240" w:lineRule="auto"/>
        <w:jc w:val="both"/>
        <w:rPr>
          <w:rFonts w:ascii="Times New Roman" w:eastAsia="Times New Roman" w:hAnsi="Times New Roman"/>
          <w:color w:val="000000"/>
          <w:sz w:val="28"/>
          <w:szCs w:val="28"/>
          <w:lang w:eastAsia="ru-RU"/>
        </w:rPr>
      </w:pPr>
    </w:p>
    <w:p w14:paraId="130EDF2A" w14:textId="77777777" w:rsidR="00B7042E" w:rsidRPr="00B7042E" w:rsidRDefault="00B7042E" w:rsidP="00B7042E">
      <w:pPr>
        <w:widowControl w:val="0"/>
        <w:autoSpaceDE w:val="0"/>
        <w:autoSpaceDN w:val="0"/>
        <w:spacing w:after="0" w:line="240" w:lineRule="auto"/>
        <w:jc w:val="center"/>
        <w:rPr>
          <w:rFonts w:ascii="Times New Roman" w:eastAsia="Times New Roman" w:hAnsi="Times New Roman"/>
          <w:color w:val="000000"/>
          <w:sz w:val="28"/>
          <w:szCs w:val="28"/>
          <w:lang w:eastAsia="ru-RU"/>
        </w:rPr>
      </w:pPr>
      <w:r w:rsidRPr="00B7042E">
        <w:rPr>
          <w:rFonts w:ascii="Times New Roman" w:eastAsia="Times New Roman" w:hAnsi="Times New Roman"/>
          <w:color w:val="000000"/>
          <w:sz w:val="28"/>
          <w:szCs w:val="28"/>
          <w:lang w:eastAsia="ru-RU"/>
        </w:rPr>
        <w:t>3. Порядок проведения отбора территории общего пользования</w:t>
      </w:r>
    </w:p>
    <w:p w14:paraId="3C9409D4" w14:textId="77777777" w:rsidR="00B7042E" w:rsidRPr="00B7042E" w:rsidRDefault="00B7042E" w:rsidP="00B7042E">
      <w:pPr>
        <w:widowControl w:val="0"/>
        <w:autoSpaceDE w:val="0"/>
        <w:autoSpaceDN w:val="0"/>
        <w:spacing w:after="0" w:line="240" w:lineRule="auto"/>
        <w:jc w:val="center"/>
        <w:rPr>
          <w:rFonts w:ascii="Times New Roman" w:eastAsia="Times New Roman" w:hAnsi="Times New Roman"/>
          <w:color w:val="000000"/>
          <w:sz w:val="28"/>
          <w:szCs w:val="28"/>
          <w:lang w:eastAsia="ru-RU"/>
        </w:rPr>
      </w:pPr>
    </w:p>
    <w:p w14:paraId="1649CD01"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bookmarkStart w:id="31" w:name="P2579"/>
      <w:bookmarkEnd w:id="31"/>
      <w:r w:rsidRPr="00B7042E">
        <w:rPr>
          <w:rFonts w:ascii="Times New Roman" w:eastAsia="Times New Roman" w:hAnsi="Times New Roman"/>
          <w:color w:val="000000"/>
          <w:sz w:val="28"/>
          <w:szCs w:val="28"/>
          <w:lang w:eastAsia="ru-RU"/>
        </w:rPr>
        <w:t xml:space="preserve">3.1. В течение 10 дней после опубликования информации, предусмотренной подпунктом 1 пункта 1.3.1 настоящего Порядка, граждане осуществляют электронное голосование за конкретную территорию общего пользования, участвующую в отборе для включения в муниципальную программу в целях благоустройства. </w:t>
      </w:r>
    </w:p>
    <w:p w14:paraId="284A61AD"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042E">
        <w:rPr>
          <w:rFonts w:ascii="Times New Roman" w:eastAsia="Times New Roman" w:hAnsi="Times New Roman"/>
          <w:color w:val="000000"/>
          <w:sz w:val="28"/>
          <w:szCs w:val="28"/>
          <w:lang w:eastAsia="ru-RU"/>
        </w:rPr>
        <w:t>3.2. Гражданин, юридическое лицо вправе осуществить поддержку выбранной территории,</w:t>
      </w:r>
      <w:r w:rsidRPr="00B7042E">
        <w:rPr>
          <w:rFonts w:ascii="Times New Roman" w:eastAsia="Times New Roman" w:hAnsi="Times New Roman"/>
          <w:sz w:val="28"/>
          <w:szCs w:val="28"/>
          <w:lang w:eastAsia="ru-RU"/>
        </w:rPr>
        <w:t xml:space="preserve"> заполнив заявление о поддержке, согласно приложению к настоящему Порядку, и направив его организатору отбора по почте либо в электронной форме на электронный адрес </w:t>
      </w:r>
      <w:hyperlink r:id="rId27" w:history="1">
        <w:r w:rsidRPr="00B7042E">
          <w:rPr>
            <w:rFonts w:ascii="Times New Roman" w:eastAsia="Times New Roman" w:hAnsi="Times New Roman"/>
            <w:sz w:val="28"/>
            <w:szCs w:val="28"/>
            <w:lang w:val="en-US" w:eastAsia="ru-RU"/>
          </w:rPr>
          <w:t>kansk</w:t>
        </w:r>
        <w:r w:rsidRPr="00B7042E">
          <w:rPr>
            <w:rFonts w:ascii="Times New Roman" w:eastAsia="Times New Roman" w:hAnsi="Times New Roman"/>
            <w:sz w:val="28"/>
            <w:szCs w:val="28"/>
            <w:lang w:eastAsia="ru-RU"/>
          </w:rPr>
          <w:t>_</w:t>
        </w:r>
        <w:r w:rsidRPr="00B7042E">
          <w:rPr>
            <w:rFonts w:ascii="Times New Roman" w:eastAsia="Times New Roman" w:hAnsi="Times New Roman"/>
            <w:sz w:val="28"/>
            <w:szCs w:val="28"/>
            <w:lang w:val="en-US" w:eastAsia="ru-RU"/>
          </w:rPr>
          <w:t>us</w:t>
        </w:r>
        <w:r w:rsidRPr="00B7042E">
          <w:rPr>
            <w:rFonts w:ascii="Times New Roman" w:eastAsia="Times New Roman" w:hAnsi="Times New Roman"/>
            <w:sz w:val="28"/>
            <w:szCs w:val="28"/>
            <w:lang w:eastAsia="ru-RU"/>
          </w:rPr>
          <w:t>_</w:t>
        </w:r>
        <w:r w:rsidRPr="00B7042E">
          <w:rPr>
            <w:rFonts w:ascii="Times New Roman" w:eastAsia="Times New Roman" w:hAnsi="Times New Roman"/>
            <w:sz w:val="28"/>
            <w:szCs w:val="28"/>
            <w:lang w:val="en-US" w:eastAsia="ru-RU"/>
          </w:rPr>
          <w:t>jkx</w:t>
        </w:r>
        <w:r w:rsidRPr="00B7042E">
          <w:rPr>
            <w:rFonts w:ascii="Times New Roman" w:eastAsia="Times New Roman" w:hAnsi="Times New Roman"/>
            <w:sz w:val="28"/>
            <w:szCs w:val="28"/>
            <w:lang w:eastAsia="ru-RU"/>
          </w:rPr>
          <w:t>@</w:t>
        </w:r>
        <w:r w:rsidRPr="00B7042E">
          <w:rPr>
            <w:rFonts w:ascii="Times New Roman" w:eastAsia="Times New Roman" w:hAnsi="Times New Roman"/>
            <w:sz w:val="28"/>
            <w:szCs w:val="28"/>
            <w:lang w:val="en-US" w:eastAsia="ru-RU"/>
          </w:rPr>
          <w:t>mail</w:t>
        </w:r>
        <w:r w:rsidRPr="00B7042E">
          <w:rPr>
            <w:rFonts w:ascii="Times New Roman" w:eastAsia="Times New Roman" w:hAnsi="Times New Roman"/>
            <w:sz w:val="28"/>
            <w:szCs w:val="28"/>
            <w:lang w:eastAsia="ru-RU"/>
          </w:rPr>
          <w:t>.</w:t>
        </w:r>
        <w:r w:rsidRPr="00B7042E">
          <w:rPr>
            <w:rFonts w:ascii="Times New Roman" w:eastAsia="Times New Roman" w:hAnsi="Times New Roman"/>
            <w:sz w:val="28"/>
            <w:szCs w:val="28"/>
            <w:lang w:val="en-US" w:eastAsia="ru-RU"/>
          </w:rPr>
          <w:t>ru</w:t>
        </w:r>
      </w:hyperlink>
      <w:r w:rsidRPr="00B7042E">
        <w:rPr>
          <w:rFonts w:ascii="Times New Roman" w:eastAsia="Times New Roman" w:hAnsi="Times New Roman"/>
          <w:sz w:val="28"/>
          <w:szCs w:val="28"/>
          <w:lang w:eastAsia="ru-RU"/>
        </w:rPr>
        <w:t>, либо передав на личном приеме.</w:t>
      </w:r>
    </w:p>
    <w:p w14:paraId="4891FA2C"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 xml:space="preserve">3.3. По окончании голосования Комиссия, сформированная в соответствии с </w:t>
      </w:r>
      <w:r w:rsidRPr="00B7042E">
        <w:rPr>
          <w:rFonts w:ascii="Times New Roman" w:eastAsia="Times New Roman" w:hAnsi="Times New Roman"/>
          <w:color w:val="000000"/>
          <w:sz w:val="28"/>
          <w:szCs w:val="28"/>
          <w:lang w:eastAsia="ru-RU"/>
        </w:rPr>
        <w:t>приложением № 9 к Подпрограмме</w:t>
      </w:r>
      <w:r w:rsidRPr="00B7042E">
        <w:rPr>
          <w:rFonts w:ascii="Times New Roman" w:eastAsia="Times New Roman" w:hAnsi="Times New Roman"/>
          <w:sz w:val="28"/>
          <w:szCs w:val="28"/>
          <w:lang w:eastAsia="ru-RU"/>
        </w:rPr>
        <w:t>, оценивая в совокупности поданные голоса за каждую территорию и поступившие заявки о поддержке определяет территорию общего пользования, подлежащую включению в муниципальную программу. Решение Комиссии подлежит размещению на официальном сайте муниципального образования город Канск.</w:t>
      </w:r>
    </w:p>
    <w:p w14:paraId="23373909" w14:textId="77777777" w:rsidR="00B7042E" w:rsidRPr="00B7042E" w:rsidRDefault="00B7042E" w:rsidP="00B7042E">
      <w:pPr>
        <w:widowControl w:val="0"/>
        <w:autoSpaceDE w:val="0"/>
        <w:autoSpaceDN w:val="0"/>
        <w:spacing w:after="0" w:line="240" w:lineRule="auto"/>
        <w:jc w:val="center"/>
        <w:rPr>
          <w:rFonts w:ascii="Times New Roman" w:eastAsia="Times New Roman" w:hAnsi="Times New Roman"/>
          <w:color w:val="000000"/>
          <w:sz w:val="28"/>
          <w:szCs w:val="28"/>
          <w:lang w:eastAsia="ru-RU"/>
        </w:rPr>
      </w:pPr>
    </w:p>
    <w:p w14:paraId="1893D9F3" w14:textId="77777777" w:rsidR="00B7042E" w:rsidRPr="00B7042E" w:rsidRDefault="00B7042E" w:rsidP="00B7042E">
      <w:pPr>
        <w:widowControl w:val="0"/>
        <w:autoSpaceDE w:val="0"/>
        <w:autoSpaceDN w:val="0"/>
        <w:spacing w:after="0" w:line="240" w:lineRule="auto"/>
        <w:jc w:val="center"/>
        <w:rPr>
          <w:rFonts w:ascii="Times New Roman" w:eastAsia="Times New Roman" w:hAnsi="Times New Roman"/>
          <w:color w:val="000000"/>
          <w:sz w:val="28"/>
          <w:szCs w:val="28"/>
          <w:lang w:eastAsia="ru-RU"/>
        </w:rPr>
      </w:pPr>
      <w:r w:rsidRPr="00B7042E">
        <w:rPr>
          <w:rFonts w:ascii="Times New Roman" w:eastAsia="Times New Roman" w:hAnsi="Times New Roman"/>
          <w:color w:val="000000"/>
          <w:sz w:val="28"/>
          <w:szCs w:val="28"/>
          <w:lang w:eastAsia="ru-RU"/>
        </w:rPr>
        <w:t>4. Разработка проекта благоустройства территории общего пользования</w:t>
      </w:r>
    </w:p>
    <w:p w14:paraId="7B1D0448"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p>
    <w:p w14:paraId="233A4986"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4.1. В течение 20 дней, после принятия решения об отборе конкретной территории общего пользования в соответствии с пунктом 3.3 настоящего Порядка, организатор отбора собирает предложения по проекту благоустройства данной территории и проводит общественное обсуждение всех предложений в целях выработки решения, учитывающего интересы различных групп.</w:t>
      </w:r>
    </w:p>
    <w:p w14:paraId="0E236DD4"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4.2. При необходимости возможно проведение рейтинг-голосования, в порядке предусмотренном для отбора территории общего пользования, по проектам благоустройства территории общего пользования, включенной в муниципальную программу.</w:t>
      </w:r>
    </w:p>
    <w:p w14:paraId="003910D2"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B7042E">
        <w:rPr>
          <w:rFonts w:ascii="Times New Roman" w:eastAsia="Times New Roman" w:hAnsi="Times New Roman"/>
          <w:color w:val="000000"/>
          <w:sz w:val="28"/>
          <w:szCs w:val="28"/>
          <w:lang w:eastAsia="ru-RU"/>
        </w:rPr>
        <w:t xml:space="preserve">4.3. Подведение итогов обсуждения и выбор проекта благоустройства в целях его реализации осуществляется Комиссией, </w:t>
      </w:r>
      <w:r w:rsidRPr="00B7042E">
        <w:rPr>
          <w:rFonts w:ascii="Times New Roman" w:eastAsia="Times New Roman" w:hAnsi="Times New Roman"/>
          <w:sz w:val="28"/>
          <w:szCs w:val="28"/>
          <w:lang w:eastAsia="ru-RU"/>
        </w:rPr>
        <w:t xml:space="preserve">сформированной в соответствии с приложением № 9 к Подпрограмме, </w:t>
      </w:r>
      <w:r w:rsidRPr="00B7042E">
        <w:rPr>
          <w:rFonts w:ascii="Times New Roman" w:eastAsia="Times New Roman" w:hAnsi="Times New Roman"/>
          <w:color w:val="000000"/>
          <w:sz w:val="28"/>
          <w:szCs w:val="28"/>
          <w:lang w:eastAsia="ru-RU"/>
        </w:rPr>
        <w:t>решение которой подлежит опубликованию на официальном сайте муниципального образования город Канск</w:t>
      </w:r>
    </w:p>
    <w:p w14:paraId="2847019C" w14:textId="77777777" w:rsidR="00B7042E" w:rsidRPr="00B7042E" w:rsidRDefault="00B7042E" w:rsidP="00B7042E">
      <w:pPr>
        <w:widowControl w:val="0"/>
        <w:autoSpaceDE w:val="0"/>
        <w:autoSpaceDN w:val="0"/>
        <w:adjustRightInd w:val="0"/>
        <w:spacing w:after="0" w:line="240" w:lineRule="auto"/>
        <w:outlineLvl w:val="0"/>
        <w:rPr>
          <w:rFonts w:ascii="Times New Roman" w:hAnsi="Times New Roman"/>
          <w:sz w:val="28"/>
          <w:szCs w:val="28"/>
        </w:rPr>
      </w:pPr>
    </w:p>
    <w:p w14:paraId="471595CA" w14:textId="77777777" w:rsidR="00B7042E" w:rsidRPr="00B7042E" w:rsidRDefault="00B7042E" w:rsidP="00B7042E">
      <w:pPr>
        <w:widowControl w:val="0"/>
        <w:autoSpaceDE w:val="0"/>
        <w:autoSpaceDN w:val="0"/>
        <w:adjustRightInd w:val="0"/>
        <w:spacing w:after="0" w:line="240" w:lineRule="auto"/>
        <w:ind w:left="3261"/>
        <w:outlineLvl w:val="0"/>
        <w:rPr>
          <w:rFonts w:ascii="Times New Roman" w:hAnsi="Times New Roman"/>
        </w:rPr>
      </w:pPr>
    </w:p>
    <w:p w14:paraId="22203FA0" w14:textId="77777777" w:rsidR="00B7042E" w:rsidRPr="00B7042E" w:rsidRDefault="00B7042E" w:rsidP="00B7042E">
      <w:pPr>
        <w:widowControl w:val="0"/>
        <w:autoSpaceDE w:val="0"/>
        <w:autoSpaceDN w:val="0"/>
        <w:adjustRightInd w:val="0"/>
        <w:spacing w:after="0" w:line="240" w:lineRule="auto"/>
        <w:ind w:left="3261"/>
        <w:outlineLvl w:val="0"/>
        <w:rPr>
          <w:rFonts w:ascii="Times New Roman" w:hAnsi="Times New Roman"/>
        </w:rPr>
      </w:pPr>
    </w:p>
    <w:p w14:paraId="4A359D6A" w14:textId="77777777" w:rsidR="00B7042E" w:rsidRPr="00B7042E" w:rsidRDefault="00B7042E" w:rsidP="00B7042E">
      <w:pPr>
        <w:widowControl w:val="0"/>
        <w:autoSpaceDE w:val="0"/>
        <w:autoSpaceDN w:val="0"/>
        <w:adjustRightInd w:val="0"/>
        <w:spacing w:after="0" w:line="240" w:lineRule="auto"/>
        <w:ind w:left="3261"/>
        <w:outlineLvl w:val="0"/>
        <w:rPr>
          <w:rFonts w:ascii="Times New Roman" w:hAnsi="Times New Roman"/>
        </w:rPr>
      </w:pPr>
    </w:p>
    <w:p w14:paraId="05E4BF82" w14:textId="77777777" w:rsidR="00B7042E" w:rsidRPr="00B7042E" w:rsidRDefault="00B7042E" w:rsidP="00B7042E">
      <w:pPr>
        <w:widowControl w:val="0"/>
        <w:autoSpaceDE w:val="0"/>
        <w:autoSpaceDN w:val="0"/>
        <w:adjustRightInd w:val="0"/>
        <w:spacing w:after="0" w:line="240" w:lineRule="auto"/>
        <w:ind w:left="3261"/>
        <w:outlineLvl w:val="0"/>
        <w:rPr>
          <w:rFonts w:ascii="Times New Roman" w:hAnsi="Times New Roman"/>
        </w:rPr>
      </w:pPr>
    </w:p>
    <w:p w14:paraId="33938318" w14:textId="77777777" w:rsidR="00B7042E" w:rsidRPr="00B7042E" w:rsidRDefault="00B7042E" w:rsidP="00B7042E">
      <w:pPr>
        <w:widowControl w:val="0"/>
        <w:autoSpaceDE w:val="0"/>
        <w:autoSpaceDN w:val="0"/>
        <w:adjustRightInd w:val="0"/>
        <w:spacing w:after="0" w:line="240" w:lineRule="auto"/>
        <w:ind w:left="3261"/>
        <w:outlineLvl w:val="0"/>
        <w:rPr>
          <w:rFonts w:ascii="Times New Roman" w:hAnsi="Times New Roman"/>
        </w:rPr>
      </w:pPr>
      <w:r w:rsidRPr="00B7042E">
        <w:rPr>
          <w:rFonts w:ascii="Times New Roman" w:hAnsi="Times New Roman"/>
        </w:rPr>
        <w:t xml:space="preserve">Приложение </w:t>
      </w:r>
    </w:p>
    <w:p w14:paraId="3D18F148" w14:textId="77777777" w:rsidR="00B7042E" w:rsidRPr="00B7042E" w:rsidRDefault="00B7042E" w:rsidP="00B7042E">
      <w:pPr>
        <w:widowControl w:val="0"/>
        <w:autoSpaceDE w:val="0"/>
        <w:autoSpaceDN w:val="0"/>
        <w:adjustRightInd w:val="0"/>
        <w:spacing w:after="0" w:line="240" w:lineRule="auto"/>
        <w:ind w:left="3261"/>
        <w:outlineLvl w:val="0"/>
        <w:rPr>
          <w:rFonts w:ascii="Times New Roman" w:hAnsi="Times New Roman"/>
        </w:rPr>
      </w:pPr>
      <w:r w:rsidRPr="00B7042E">
        <w:rPr>
          <w:rFonts w:ascii="Times New Roman" w:hAnsi="Times New Roman"/>
        </w:rPr>
        <w:t xml:space="preserve">к Порядку представления, рассмотрения и оценки предложений граждан, организаций о включении в муниципальную программу наиболее посещаемой муниципальной территории общего пользования населенного пункта, подлежащей благоустройству </w:t>
      </w:r>
    </w:p>
    <w:p w14:paraId="00ED2E87" w14:textId="77777777" w:rsidR="00B7042E" w:rsidRPr="00B7042E" w:rsidRDefault="00B7042E" w:rsidP="00B7042E">
      <w:pPr>
        <w:widowControl w:val="0"/>
        <w:autoSpaceDE w:val="0"/>
        <w:autoSpaceDN w:val="0"/>
        <w:adjustRightInd w:val="0"/>
        <w:spacing w:after="0" w:line="240" w:lineRule="auto"/>
        <w:jc w:val="right"/>
        <w:outlineLvl w:val="0"/>
        <w:rPr>
          <w:rFonts w:ascii="Times New Roman" w:hAnsi="Times New Roman"/>
          <w:sz w:val="28"/>
          <w:szCs w:val="28"/>
        </w:rPr>
      </w:pPr>
    </w:p>
    <w:p w14:paraId="261E9C94" w14:textId="77777777" w:rsidR="00B7042E" w:rsidRPr="00B7042E" w:rsidRDefault="00B7042E" w:rsidP="00B7042E">
      <w:pPr>
        <w:widowControl w:val="0"/>
        <w:autoSpaceDE w:val="0"/>
        <w:autoSpaceDN w:val="0"/>
        <w:adjustRightInd w:val="0"/>
        <w:spacing w:after="0" w:line="240" w:lineRule="auto"/>
        <w:outlineLvl w:val="0"/>
        <w:rPr>
          <w:rFonts w:ascii="Times New Roman" w:hAnsi="Times New Roman"/>
          <w:sz w:val="28"/>
          <w:szCs w:val="28"/>
        </w:rPr>
      </w:pPr>
    </w:p>
    <w:p w14:paraId="7F69A1B2" w14:textId="77777777" w:rsidR="00B7042E" w:rsidRPr="00B7042E" w:rsidRDefault="00B7042E" w:rsidP="00B7042E">
      <w:pPr>
        <w:widowControl w:val="0"/>
        <w:autoSpaceDE w:val="0"/>
        <w:autoSpaceDN w:val="0"/>
        <w:adjustRightInd w:val="0"/>
        <w:spacing w:after="0" w:line="240" w:lineRule="auto"/>
        <w:jc w:val="center"/>
        <w:outlineLvl w:val="0"/>
        <w:rPr>
          <w:rFonts w:ascii="Times New Roman" w:hAnsi="Times New Roman"/>
          <w:sz w:val="28"/>
          <w:szCs w:val="28"/>
        </w:rPr>
      </w:pPr>
      <w:r w:rsidRPr="00B7042E">
        <w:rPr>
          <w:rFonts w:ascii="Times New Roman" w:hAnsi="Times New Roman"/>
          <w:sz w:val="28"/>
          <w:szCs w:val="28"/>
        </w:rPr>
        <w:t>Заявление</w:t>
      </w:r>
    </w:p>
    <w:p w14:paraId="126D1D65" w14:textId="77777777" w:rsidR="00B7042E" w:rsidRPr="00B7042E" w:rsidRDefault="00B7042E" w:rsidP="00B7042E">
      <w:pPr>
        <w:widowControl w:val="0"/>
        <w:autoSpaceDE w:val="0"/>
        <w:autoSpaceDN w:val="0"/>
        <w:adjustRightInd w:val="0"/>
        <w:spacing w:after="0" w:line="240" w:lineRule="auto"/>
        <w:jc w:val="center"/>
        <w:outlineLvl w:val="0"/>
        <w:rPr>
          <w:rFonts w:ascii="Times New Roman" w:hAnsi="Times New Roman"/>
          <w:sz w:val="28"/>
          <w:szCs w:val="28"/>
        </w:rPr>
      </w:pPr>
      <w:r w:rsidRPr="00B7042E">
        <w:rPr>
          <w:rFonts w:ascii="Times New Roman" w:hAnsi="Times New Roman"/>
          <w:sz w:val="28"/>
          <w:szCs w:val="28"/>
        </w:rPr>
        <w:t>о поддержке благоустройства наиболее посещаемой территории общего пользования</w:t>
      </w:r>
    </w:p>
    <w:p w14:paraId="7F0D60F6" w14:textId="77777777" w:rsidR="00B7042E" w:rsidRPr="00B7042E" w:rsidRDefault="00B7042E" w:rsidP="00B7042E">
      <w:pPr>
        <w:widowControl w:val="0"/>
        <w:autoSpaceDE w:val="0"/>
        <w:autoSpaceDN w:val="0"/>
        <w:adjustRightInd w:val="0"/>
        <w:spacing w:after="0" w:line="240" w:lineRule="auto"/>
        <w:jc w:val="center"/>
        <w:outlineLvl w:val="0"/>
        <w:rPr>
          <w:rFonts w:ascii="Times New Roman" w:hAnsi="Times New Roman"/>
          <w:sz w:val="28"/>
          <w:szCs w:val="28"/>
        </w:rPr>
      </w:pPr>
    </w:p>
    <w:p w14:paraId="3F4DC331" w14:textId="77777777" w:rsidR="00B7042E" w:rsidRPr="00B7042E" w:rsidRDefault="00B7042E" w:rsidP="00B7042E">
      <w:pPr>
        <w:widowControl w:val="0"/>
        <w:autoSpaceDE w:val="0"/>
        <w:autoSpaceDN w:val="0"/>
        <w:adjustRightInd w:val="0"/>
        <w:spacing w:after="0" w:line="240" w:lineRule="auto"/>
        <w:outlineLvl w:val="0"/>
        <w:rPr>
          <w:rFonts w:ascii="Times New Roman" w:hAnsi="Times New Roman"/>
          <w:sz w:val="28"/>
          <w:szCs w:val="28"/>
        </w:rPr>
      </w:pPr>
      <w:r w:rsidRPr="00B7042E">
        <w:rPr>
          <w:rFonts w:ascii="Times New Roman" w:hAnsi="Times New Roman"/>
          <w:sz w:val="28"/>
          <w:szCs w:val="28"/>
        </w:rPr>
        <w:t>Я ________________________________________________________</w:t>
      </w:r>
    </w:p>
    <w:p w14:paraId="2545F22A" w14:textId="77777777" w:rsidR="00B7042E" w:rsidRPr="00B7042E" w:rsidRDefault="00B7042E" w:rsidP="00B7042E">
      <w:pPr>
        <w:widowControl w:val="0"/>
        <w:autoSpaceDE w:val="0"/>
        <w:autoSpaceDN w:val="0"/>
        <w:adjustRightInd w:val="0"/>
        <w:spacing w:after="0" w:line="240" w:lineRule="auto"/>
        <w:outlineLvl w:val="0"/>
        <w:rPr>
          <w:rFonts w:ascii="Times New Roman" w:hAnsi="Times New Roman"/>
          <w:sz w:val="28"/>
          <w:szCs w:val="28"/>
        </w:rPr>
      </w:pPr>
      <w:r w:rsidRPr="00B7042E">
        <w:rPr>
          <w:rFonts w:ascii="Times New Roman" w:hAnsi="Times New Roman"/>
          <w:sz w:val="28"/>
          <w:szCs w:val="28"/>
        </w:rPr>
        <w:t>(ФИО гражданина/ руководителя организации)</w:t>
      </w:r>
    </w:p>
    <w:p w14:paraId="0767F40D" w14:textId="77777777" w:rsidR="00B7042E" w:rsidRPr="00B7042E" w:rsidRDefault="00B7042E" w:rsidP="00B7042E">
      <w:pPr>
        <w:widowControl w:val="0"/>
        <w:autoSpaceDE w:val="0"/>
        <w:autoSpaceDN w:val="0"/>
        <w:adjustRightInd w:val="0"/>
        <w:spacing w:after="0" w:line="240" w:lineRule="auto"/>
        <w:outlineLvl w:val="0"/>
        <w:rPr>
          <w:rFonts w:ascii="Times New Roman" w:hAnsi="Times New Roman"/>
          <w:sz w:val="28"/>
          <w:szCs w:val="28"/>
        </w:rPr>
      </w:pPr>
      <w:r w:rsidRPr="00B7042E">
        <w:rPr>
          <w:rFonts w:ascii="Times New Roman" w:hAnsi="Times New Roman"/>
          <w:sz w:val="28"/>
          <w:szCs w:val="28"/>
        </w:rPr>
        <w:t>____________________________________________________________</w:t>
      </w:r>
    </w:p>
    <w:p w14:paraId="3A0A5271" w14:textId="77777777" w:rsidR="00B7042E" w:rsidRPr="00B7042E" w:rsidRDefault="00B7042E" w:rsidP="00B7042E">
      <w:pPr>
        <w:widowControl w:val="0"/>
        <w:autoSpaceDE w:val="0"/>
        <w:autoSpaceDN w:val="0"/>
        <w:adjustRightInd w:val="0"/>
        <w:spacing w:after="0" w:line="240" w:lineRule="auto"/>
        <w:outlineLvl w:val="0"/>
        <w:rPr>
          <w:rFonts w:ascii="Times New Roman" w:hAnsi="Times New Roman"/>
          <w:sz w:val="28"/>
          <w:szCs w:val="28"/>
        </w:rPr>
      </w:pPr>
      <w:r w:rsidRPr="00B7042E">
        <w:rPr>
          <w:rFonts w:ascii="Times New Roman" w:hAnsi="Times New Roman"/>
          <w:sz w:val="28"/>
          <w:szCs w:val="28"/>
        </w:rPr>
        <w:t>(контактные данные: адрес, телефон)</w:t>
      </w:r>
    </w:p>
    <w:p w14:paraId="390989F9" w14:textId="77777777" w:rsidR="00B7042E" w:rsidRPr="00B7042E" w:rsidRDefault="00B7042E" w:rsidP="00B7042E">
      <w:pPr>
        <w:widowControl w:val="0"/>
        <w:autoSpaceDE w:val="0"/>
        <w:autoSpaceDN w:val="0"/>
        <w:adjustRightInd w:val="0"/>
        <w:spacing w:after="0" w:line="240" w:lineRule="auto"/>
        <w:outlineLvl w:val="0"/>
        <w:rPr>
          <w:rFonts w:ascii="Times New Roman" w:hAnsi="Times New Roman"/>
          <w:sz w:val="28"/>
          <w:szCs w:val="28"/>
        </w:rPr>
      </w:pPr>
    </w:p>
    <w:p w14:paraId="3DFEF5E4" w14:textId="77777777" w:rsidR="00B7042E" w:rsidRPr="00B7042E" w:rsidRDefault="00B7042E" w:rsidP="00B7042E">
      <w:pPr>
        <w:widowControl w:val="0"/>
        <w:autoSpaceDE w:val="0"/>
        <w:autoSpaceDN w:val="0"/>
        <w:adjustRightInd w:val="0"/>
        <w:spacing w:after="0" w:line="240" w:lineRule="auto"/>
        <w:outlineLvl w:val="0"/>
        <w:rPr>
          <w:rFonts w:ascii="Times New Roman" w:hAnsi="Times New Roman"/>
          <w:sz w:val="28"/>
          <w:szCs w:val="28"/>
        </w:rPr>
      </w:pPr>
      <w:r w:rsidRPr="00B7042E">
        <w:rPr>
          <w:rFonts w:ascii="Times New Roman" w:hAnsi="Times New Roman"/>
          <w:sz w:val="28"/>
          <w:szCs w:val="28"/>
        </w:rPr>
        <w:t>поддерживаю проект по благоустройству _____________________________,</w:t>
      </w:r>
    </w:p>
    <w:p w14:paraId="792BFCE6" w14:textId="77777777" w:rsidR="00B7042E" w:rsidRPr="00B7042E" w:rsidRDefault="00B7042E" w:rsidP="00B7042E">
      <w:pPr>
        <w:widowControl w:val="0"/>
        <w:autoSpaceDE w:val="0"/>
        <w:autoSpaceDN w:val="0"/>
        <w:adjustRightInd w:val="0"/>
        <w:spacing w:after="0" w:line="240" w:lineRule="auto"/>
        <w:outlineLvl w:val="0"/>
        <w:rPr>
          <w:rFonts w:ascii="Times New Roman" w:hAnsi="Times New Roman"/>
          <w:sz w:val="28"/>
          <w:szCs w:val="28"/>
        </w:rPr>
      </w:pPr>
      <w:r w:rsidRPr="00B7042E">
        <w:rPr>
          <w:rFonts w:ascii="Times New Roman" w:hAnsi="Times New Roman"/>
          <w:sz w:val="28"/>
          <w:szCs w:val="28"/>
        </w:rPr>
        <w:t xml:space="preserve">                                                                    (указание наименования территории)</w:t>
      </w:r>
    </w:p>
    <w:p w14:paraId="2791F1ED" w14:textId="77777777" w:rsidR="00B7042E" w:rsidRPr="00B7042E" w:rsidRDefault="00B7042E" w:rsidP="00B7042E">
      <w:pPr>
        <w:widowControl w:val="0"/>
        <w:autoSpaceDE w:val="0"/>
        <w:autoSpaceDN w:val="0"/>
        <w:adjustRightInd w:val="0"/>
        <w:spacing w:after="0" w:line="240" w:lineRule="auto"/>
        <w:outlineLvl w:val="0"/>
        <w:rPr>
          <w:rFonts w:ascii="Times New Roman" w:hAnsi="Times New Roman"/>
          <w:sz w:val="28"/>
          <w:szCs w:val="28"/>
        </w:rPr>
      </w:pPr>
    </w:p>
    <w:p w14:paraId="24FADA01" w14:textId="77777777" w:rsidR="00B7042E" w:rsidRPr="00B7042E" w:rsidRDefault="00B7042E" w:rsidP="00B7042E">
      <w:pPr>
        <w:widowControl w:val="0"/>
        <w:autoSpaceDE w:val="0"/>
        <w:autoSpaceDN w:val="0"/>
        <w:adjustRightInd w:val="0"/>
        <w:spacing w:after="0" w:line="240" w:lineRule="auto"/>
        <w:outlineLvl w:val="0"/>
        <w:rPr>
          <w:rFonts w:ascii="Times New Roman" w:hAnsi="Times New Roman"/>
          <w:sz w:val="28"/>
          <w:szCs w:val="28"/>
        </w:rPr>
      </w:pPr>
      <w:r w:rsidRPr="00B7042E">
        <w:rPr>
          <w:rFonts w:ascii="Times New Roman" w:hAnsi="Times New Roman"/>
          <w:sz w:val="28"/>
          <w:szCs w:val="28"/>
        </w:rPr>
        <w:t>Готов(ы) принять непосредственное участие в выполнении __________</w:t>
      </w:r>
    </w:p>
    <w:p w14:paraId="468A2816" w14:textId="77777777" w:rsidR="00B7042E" w:rsidRPr="00B7042E" w:rsidRDefault="00B7042E" w:rsidP="00B7042E">
      <w:pPr>
        <w:widowControl w:val="0"/>
        <w:autoSpaceDE w:val="0"/>
        <w:autoSpaceDN w:val="0"/>
        <w:adjustRightInd w:val="0"/>
        <w:spacing w:after="0" w:line="240" w:lineRule="auto"/>
        <w:outlineLvl w:val="0"/>
        <w:rPr>
          <w:rFonts w:ascii="Times New Roman" w:hAnsi="Times New Roman"/>
          <w:sz w:val="28"/>
          <w:szCs w:val="28"/>
        </w:rPr>
      </w:pPr>
      <w:r w:rsidRPr="00B7042E">
        <w:rPr>
          <w:rFonts w:ascii="Times New Roman" w:hAnsi="Times New Roman"/>
          <w:sz w:val="28"/>
          <w:szCs w:val="28"/>
        </w:rPr>
        <w:t>_________________________________________________________________ .</w:t>
      </w:r>
    </w:p>
    <w:p w14:paraId="3D30B806" w14:textId="77777777" w:rsidR="00B7042E" w:rsidRPr="00B7042E" w:rsidRDefault="00B7042E" w:rsidP="00B7042E">
      <w:pPr>
        <w:widowControl w:val="0"/>
        <w:autoSpaceDE w:val="0"/>
        <w:autoSpaceDN w:val="0"/>
        <w:adjustRightInd w:val="0"/>
        <w:spacing w:after="0" w:line="240" w:lineRule="auto"/>
        <w:outlineLvl w:val="0"/>
        <w:rPr>
          <w:rFonts w:ascii="Times New Roman" w:hAnsi="Times New Roman"/>
          <w:sz w:val="28"/>
          <w:szCs w:val="28"/>
        </w:rPr>
      </w:pPr>
      <w:r w:rsidRPr="00B7042E">
        <w:rPr>
          <w:rFonts w:ascii="Times New Roman" w:hAnsi="Times New Roman"/>
          <w:sz w:val="28"/>
          <w:szCs w:val="28"/>
        </w:rPr>
        <w:t>(вид работ)</w:t>
      </w:r>
    </w:p>
    <w:p w14:paraId="11108477" w14:textId="77777777" w:rsidR="00B7042E" w:rsidRPr="00B7042E" w:rsidRDefault="00B7042E" w:rsidP="00B7042E">
      <w:pPr>
        <w:widowControl w:val="0"/>
        <w:autoSpaceDE w:val="0"/>
        <w:autoSpaceDN w:val="0"/>
        <w:adjustRightInd w:val="0"/>
        <w:spacing w:after="0" w:line="240" w:lineRule="auto"/>
        <w:outlineLvl w:val="0"/>
        <w:rPr>
          <w:rFonts w:ascii="Times New Roman" w:hAnsi="Times New Roman"/>
          <w:sz w:val="28"/>
          <w:szCs w:val="28"/>
        </w:rPr>
      </w:pPr>
      <w:r w:rsidRPr="00B7042E">
        <w:rPr>
          <w:rFonts w:ascii="Times New Roman" w:hAnsi="Times New Roman"/>
          <w:sz w:val="28"/>
          <w:szCs w:val="28"/>
        </w:rPr>
        <w:tab/>
        <w:t>Готов оказать финансовую поддержку данного проекта по благоустройству в размере _______________ рублей.</w:t>
      </w:r>
    </w:p>
    <w:p w14:paraId="41B68B3E" w14:textId="77777777" w:rsidR="00B7042E" w:rsidRPr="00B7042E" w:rsidRDefault="00B7042E" w:rsidP="00B7042E">
      <w:pPr>
        <w:widowControl w:val="0"/>
        <w:autoSpaceDE w:val="0"/>
        <w:autoSpaceDN w:val="0"/>
        <w:adjustRightInd w:val="0"/>
        <w:spacing w:after="0" w:line="240" w:lineRule="auto"/>
        <w:outlineLvl w:val="0"/>
        <w:rPr>
          <w:rFonts w:ascii="Times New Roman" w:hAnsi="Times New Roman"/>
          <w:sz w:val="28"/>
          <w:szCs w:val="28"/>
        </w:rPr>
      </w:pPr>
    </w:p>
    <w:p w14:paraId="1308A457" w14:textId="77777777" w:rsidR="00B7042E" w:rsidRPr="00B7042E" w:rsidRDefault="00B7042E" w:rsidP="00B7042E">
      <w:pPr>
        <w:widowControl w:val="0"/>
        <w:autoSpaceDE w:val="0"/>
        <w:autoSpaceDN w:val="0"/>
        <w:adjustRightInd w:val="0"/>
        <w:spacing w:after="0" w:line="240" w:lineRule="auto"/>
        <w:outlineLvl w:val="0"/>
        <w:rPr>
          <w:rFonts w:ascii="Times New Roman" w:hAnsi="Times New Roman"/>
          <w:sz w:val="28"/>
          <w:szCs w:val="28"/>
        </w:rPr>
      </w:pPr>
      <w:r w:rsidRPr="00B7042E">
        <w:rPr>
          <w:rFonts w:ascii="Times New Roman" w:hAnsi="Times New Roman"/>
          <w:sz w:val="28"/>
          <w:szCs w:val="28"/>
        </w:rPr>
        <w:t xml:space="preserve">____________     </w:t>
      </w:r>
      <w:r w:rsidRPr="00B7042E">
        <w:rPr>
          <w:rFonts w:ascii="Times New Roman" w:hAnsi="Times New Roman"/>
          <w:sz w:val="28"/>
          <w:szCs w:val="28"/>
        </w:rPr>
        <w:tab/>
      </w:r>
      <w:r w:rsidRPr="00B7042E">
        <w:rPr>
          <w:rFonts w:ascii="Times New Roman" w:hAnsi="Times New Roman"/>
          <w:sz w:val="28"/>
          <w:szCs w:val="28"/>
        </w:rPr>
        <w:tab/>
      </w:r>
      <w:r w:rsidRPr="00B7042E">
        <w:rPr>
          <w:rFonts w:ascii="Times New Roman" w:hAnsi="Times New Roman"/>
          <w:sz w:val="28"/>
          <w:szCs w:val="28"/>
        </w:rPr>
        <w:tab/>
      </w:r>
      <w:r w:rsidRPr="00B7042E">
        <w:rPr>
          <w:rFonts w:ascii="Times New Roman" w:hAnsi="Times New Roman"/>
          <w:sz w:val="28"/>
          <w:szCs w:val="28"/>
        </w:rPr>
        <w:tab/>
      </w:r>
      <w:r w:rsidRPr="00B7042E">
        <w:rPr>
          <w:rFonts w:ascii="Times New Roman" w:hAnsi="Times New Roman"/>
          <w:sz w:val="28"/>
          <w:szCs w:val="28"/>
        </w:rPr>
        <w:tab/>
      </w:r>
      <w:r w:rsidRPr="00B7042E">
        <w:rPr>
          <w:rFonts w:ascii="Times New Roman" w:hAnsi="Times New Roman"/>
          <w:sz w:val="28"/>
          <w:szCs w:val="28"/>
        </w:rPr>
        <w:tab/>
      </w:r>
      <w:r w:rsidRPr="00B7042E">
        <w:rPr>
          <w:rFonts w:ascii="Times New Roman" w:hAnsi="Times New Roman"/>
          <w:sz w:val="28"/>
          <w:szCs w:val="28"/>
        </w:rPr>
        <w:tab/>
      </w:r>
      <w:r w:rsidRPr="00B7042E">
        <w:rPr>
          <w:rFonts w:ascii="Times New Roman" w:hAnsi="Times New Roman"/>
          <w:sz w:val="28"/>
          <w:szCs w:val="28"/>
        </w:rPr>
        <w:tab/>
        <w:t xml:space="preserve"> </w:t>
      </w:r>
      <w:r w:rsidRPr="00B7042E">
        <w:rPr>
          <w:rFonts w:ascii="Times New Roman" w:hAnsi="Times New Roman"/>
          <w:sz w:val="28"/>
          <w:szCs w:val="28"/>
        </w:rPr>
        <w:tab/>
        <w:t>________</w:t>
      </w:r>
    </w:p>
    <w:p w14:paraId="4D9556C6" w14:textId="77777777" w:rsidR="00B7042E" w:rsidRPr="00B7042E" w:rsidRDefault="00B7042E" w:rsidP="00B7042E">
      <w:pPr>
        <w:widowControl w:val="0"/>
        <w:autoSpaceDE w:val="0"/>
        <w:autoSpaceDN w:val="0"/>
        <w:adjustRightInd w:val="0"/>
        <w:spacing w:after="0" w:line="240" w:lineRule="auto"/>
        <w:outlineLvl w:val="0"/>
        <w:rPr>
          <w:rFonts w:ascii="Times New Roman" w:hAnsi="Times New Roman"/>
          <w:sz w:val="28"/>
          <w:szCs w:val="28"/>
        </w:rPr>
      </w:pPr>
      <w:r w:rsidRPr="00B7042E">
        <w:rPr>
          <w:rFonts w:ascii="Times New Roman" w:hAnsi="Times New Roman"/>
          <w:sz w:val="28"/>
          <w:szCs w:val="28"/>
        </w:rPr>
        <w:t xml:space="preserve">     Подпись                                                                                            Дата</w:t>
      </w:r>
    </w:p>
    <w:p w14:paraId="752EDA78" w14:textId="77777777" w:rsidR="00B7042E" w:rsidRPr="00B7042E" w:rsidRDefault="00B7042E" w:rsidP="00B7042E">
      <w:pPr>
        <w:widowControl w:val="0"/>
        <w:autoSpaceDE w:val="0"/>
        <w:autoSpaceDN w:val="0"/>
        <w:adjustRightInd w:val="0"/>
        <w:spacing w:after="0" w:line="240" w:lineRule="auto"/>
        <w:outlineLvl w:val="0"/>
        <w:rPr>
          <w:rFonts w:ascii="Times New Roman" w:hAnsi="Times New Roman"/>
          <w:sz w:val="28"/>
          <w:szCs w:val="28"/>
        </w:rPr>
      </w:pPr>
    </w:p>
    <w:p w14:paraId="2180270E" w14:textId="77777777" w:rsidR="00B7042E" w:rsidRPr="00B7042E" w:rsidRDefault="00B7042E" w:rsidP="00B7042E">
      <w:pPr>
        <w:widowControl w:val="0"/>
        <w:autoSpaceDE w:val="0"/>
        <w:autoSpaceDN w:val="0"/>
        <w:adjustRightInd w:val="0"/>
        <w:spacing w:after="0" w:line="240" w:lineRule="auto"/>
        <w:outlineLvl w:val="0"/>
        <w:rPr>
          <w:rFonts w:ascii="Times New Roman" w:hAnsi="Times New Roman"/>
          <w:sz w:val="28"/>
          <w:szCs w:val="28"/>
        </w:rPr>
      </w:pPr>
    </w:p>
    <w:p w14:paraId="4C67087F" w14:textId="77777777" w:rsidR="00B7042E" w:rsidRPr="00B7042E" w:rsidRDefault="00B7042E" w:rsidP="00B7042E">
      <w:pPr>
        <w:widowControl w:val="0"/>
        <w:autoSpaceDE w:val="0"/>
        <w:autoSpaceDN w:val="0"/>
        <w:adjustRightInd w:val="0"/>
        <w:spacing w:after="0" w:line="240" w:lineRule="auto"/>
        <w:ind w:firstLine="708"/>
        <w:jc w:val="both"/>
        <w:outlineLvl w:val="0"/>
        <w:rPr>
          <w:rFonts w:ascii="Times New Roman" w:hAnsi="Times New Roman"/>
          <w:sz w:val="28"/>
          <w:szCs w:val="28"/>
        </w:rPr>
      </w:pPr>
      <w:r w:rsidRPr="00B7042E">
        <w:rPr>
          <w:rFonts w:ascii="Times New Roman" w:hAnsi="Times New Roman"/>
          <w:sz w:val="28"/>
          <w:szCs w:val="28"/>
        </w:rPr>
        <w:t>В соответствии с Федеральным законом от 27.07.2006 № 152-ФЗ «О персональных данных» даю администрации г. Канска согласие на обработку моих персональных данных, включая выполнение действий по сбору, записи, систематизации, накоплению, хранению, уточнению (обновлению, изменению), извлечению, обезличиванию, блокированию, удалению, использованию моих персональных данных, необходимых для внесения в информационные системы в целях подготовки и реализации муниципальной программы.</w:t>
      </w:r>
    </w:p>
    <w:p w14:paraId="27BDC3C2" w14:textId="77777777" w:rsidR="00B7042E" w:rsidRPr="00B7042E" w:rsidRDefault="00B7042E" w:rsidP="00B7042E">
      <w:pPr>
        <w:widowControl w:val="0"/>
        <w:autoSpaceDE w:val="0"/>
        <w:autoSpaceDN w:val="0"/>
        <w:adjustRightInd w:val="0"/>
        <w:spacing w:after="0" w:line="240" w:lineRule="auto"/>
        <w:outlineLvl w:val="0"/>
        <w:rPr>
          <w:rFonts w:ascii="Times New Roman" w:hAnsi="Times New Roman"/>
          <w:sz w:val="28"/>
          <w:szCs w:val="28"/>
        </w:rPr>
      </w:pPr>
    </w:p>
    <w:p w14:paraId="360BB83A" w14:textId="77777777" w:rsidR="00B7042E" w:rsidRPr="00B7042E" w:rsidRDefault="00B7042E" w:rsidP="00B7042E">
      <w:pPr>
        <w:widowControl w:val="0"/>
        <w:autoSpaceDE w:val="0"/>
        <w:autoSpaceDN w:val="0"/>
        <w:adjustRightInd w:val="0"/>
        <w:spacing w:after="0" w:line="240" w:lineRule="auto"/>
        <w:outlineLvl w:val="0"/>
        <w:rPr>
          <w:rFonts w:ascii="Times New Roman" w:hAnsi="Times New Roman"/>
          <w:sz w:val="28"/>
          <w:szCs w:val="28"/>
        </w:rPr>
      </w:pPr>
      <w:r w:rsidRPr="00B7042E">
        <w:rPr>
          <w:rFonts w:ascii="Times New Roman" w:hAnsi="Times New Roman"/>
          <w:sz w:val="28"/>
          <w:szCs w:val="28"/>
        </w:rPr>
        <w:t xml:space="preserve">____________     </w:t>
      </w:r>
      <w:r w:rsidRPr="00B7042E">
        <w:rPr>
          <w:rFonts w:ascii="Times New Roman" w:hAnsi="Times New Roman"/>
          <w:sz w:val="28"/>
          <w:szCs w:val="28"/>
        </w:rPr>
        <w:tab/>
      </w:r>
      <w:r w:rsidRPr="00B7042E">
        <w:rPr>
          <w:rFonts w:ascii="Times New Roman" w:hAnsi="Times New Roman"/>
          <w:sz w:val="28"/>
          <w:szCs w:val="28"/>
        </w:rPr>
        <w:tab/>
      </w:r>
      <w:r w:rsidRPr="00B7042E">
        <w:rPr>
          <w:rFonts w:ascii="Times New Roman" w:hAnsi="Times New Roman"/>
          <w:sz w:val="28"/>
          <w:szCs w:val="28"/>
        </w:rPr>
        <w:tab/>
      </w:r>
      <w:r w:rsidRPr="00B7042E">
        <w:rPr>
          <w:rFonts w:ascii="Times New Roman" w:hAnsi="Times New Roman"/>
          <w:sz w:val="28"/>
          <w:szCs w:val="28"/>
        </w:rPr>
        <w:tab/>
      </w:r>
      <w:r w:rsidRPr="00B7042E">
        <w:rPr>
          <w:rFonts w:ascii="Times New Roman" w:hAnsi="Times New Roman"/>
          <w:sz w:val="28"/>
          <w:szCs w:val="28"/>
        </w:rPr>
        <w:tab/>
      </w:r>
      <w:r w:rsidRPr="00B7042E">
        <w:rPr>
          <w:rFonts w:ascii="Times New Roman" w:hAnsi="Times New Roman"/>
          <w:sz w:val="28"/>
          <w:szCs w:val="28"/>
        </w:rPr>
        <w:tab/>
      </w:r>
      <w:r w:rsidRPr="00B7042E">
        <w:rPr>
          <w:rFonts w:ascii="Times New Roman" w:hAnsi="Times New Roman"/>
          <w:sz w:val="28"/>
          <w:szCs w:val="28"/>
        </w:rPr>
        <w:tab/>
      </w:r>
      <w:r w:rsidRPr="00B7042E">
        <w:rPr>
          <w:rFonts w:ascii="Times New Roman" w:hAnsi="Times New Roman"/>
          <w:sz w:val="28"/>
          <w:szCs w:val="28"/>
        </w:rPr>
        <w:tab/>
        <w:t xml:space="preserve"> </w:t>
      </w:r>
      <w:r w:rsidRPr="00B7042E">
        <w:rPr>
          <w:rFonts w:ascii="Times New Roman" w:hAnsi="Times New Roman"/>
          <w:sz w:val="28"/>
          <w:szCs w:val="28"/>
        </w:rPr>
        <w:tab/>
        <w:t>________</w:t>
      </w:r>
    </w:p>
    <w:p w14:paraId="7AA75F3C" w14:textId="77777777" w:rsidR="00B7042E" w:rsidRPr="00B7042E" w:rsidRDefault="00B7042E" w:rsidP="00B7042E">
      <w:pPr>
        <w:widowControl w:val="0"/>
        <w:autoSpaceDE w:val="0"/>
        <w:autoSpaceDN w:val="0"/>
        <w:adjustRightInd w:val="0"/>
        <w:spacing w:after="0" w:line="240" w:lineRule="auto"/>
        <w:outlineLvl w:val="0"/>
        <w:rPr>
          <w:rFonts w:ascii="Times New Roman" w:hAnsi="Times New Roman"/>
          <w:sz w:val="28"/>
          <w:szCs w:val="28"/>
        </w:rPr>
      </w:pPr>
      <w:r w:rsidRPr="00B7042E">
        <w:rPr>
          <w:rFonts w:ascii="Times New Roman" w:hAnsi="Times New Roman"/>
          <w:sz w:val="28"/>
          <w:szCs w:val="28"/>
        </w:rPr>
        <w:t xml:space="preserve">     Подпись                                                                                            Дата</w:t>
      </w:r>
    </w:p>
    <w:p w14:paraId="01FD7CA8" w14:textId="77777777" w:rsidR="00B7042E" w:rsidRPr="00B7042E" w:rsidRDefault="00B7042E" w:rsidP="00B7042E">
      <w:pPr>
        <w:widowControl w:val="0"/>
        <w:autoSpaceDE w:val="0"/>
        <w:autoSpaceDN w:val="0"/>
        <w:adjustRightInd w:val="0"/>
        <w:spacing w:after="0" w:line="240" w:lineRule="auto"/>
        <w:outlineLvl w:val="0"/>
        <w:rPr>
          <w:rFonts w:ascii="Times New Roman" w:hAnsi="Times New Roman"/>
          <w:sz w:val="28"/>
          <w:szCs w:val="28"/>
        </w:rPr>
      </w:pPr>
    </w:p>
    <w:p w14:paraId="74A3F63F" w14:textId="77777777" w:rsidR="00B7042E" w:rsidRPr="00B7042E" w:rsidRDefault="00B7042E" w:rsidP="00B7042E">
      <w:pPr>
        <w:widowControl w:val="0"/>
        <w:autoSpaceDE w:val="0"/>
        <w:autoSpaceDN w:val="0"/>
        <w:adjustRightInd w:val="0"/>
        <w:spacing w:after="0" w:line="240" w:lineRule="auto"/>
        <w:outlineLvl w:val="0"/>
        <w:rPr>
          <w:rFonts w:ascii="Times New Roman" w:hAnsi="Times New Roman"/>
          <w:sz w:val="28"/>
          <w:szCs w:val="28"/>
        </w:rPr>
      </w:pPr>
    </w:p>
    <w:p w14:paraId="512AB816" w14:textId="77777777" w:rsidR="00B7042E" w:rsidRPr="00B7042E" w:rsidRDefault="00B7042E" w:rsidP="00B7042E">
      <w:pPr>
        <w:widowControl w:val="0"/>
        <w:autoSpaceDE w:val="0"/>
        <w:autoSpaceDN w:val="0"/>
        <w:adjustRightInd w:val="0"/>
        <w:spacing w:after="0" w:line="240" w:lineRule="auto"/>
        <w:outlineLvl w:val="0"/>
        <w:rPr>
          <w:rFonts w:ascii="Times New Roman" w:hAnsi="Times New Roman"/>
          <w:sz w:val="28"/>
          <w:szCs w:val="28"/>
        </w:rPr>
      </w:pPr>
    </w:p>
    <w:p w14:paraId="6EE515CE" w14:textId="77777777" w:rsidR="00B7042E" w:rsidRPr="00B7042E" w:rsidRDefault="00B7042E" w:rsidP="00B7042E">
      <w:pPr>
        <w:widowControl w:val="0"/>
        <w:autoSpaceDE w:val="0"/>
        <w:autoSpaceDN w:val="0"/>
        <w:adjustRightInd w:val="0"/>
        <w:spacing w:after="0" w:line="240" w:lineRule="auto"/>
        <w:jc w:val="right"/>
        <w:outlineLvl w:val="0"/>
        <w:rPr>
          <w:rFonts w:ascii="Times New Roman" w:hAnsi="Times New Roman"/>
          <w:sz w:val="28"/>
          <w:szCs w:val="28"/>
        </w:rPr>
      </w:pPr>
    </w:p>
    <w:p w14:paraId="65827CAA" w14:textId="77777777" w:rsidR="00B7042E" w:rsidRPr="00B7042E" w:rsidRDefault="00B7042E" w:rsidP="00B7042E">
      <w:pPr>
        <w:widowControl w:val="0"/>
        <w:autoSpaceDE w:val="0"/>
        <w:autoSpaceDN w:val="0"/>
        <w:adjustRightInd w:val="0"/>
        <w:spacing w:after="0" w:line="240" w:lineRule="auto"/>
        <w:jc w:val="right"/>
        <w:outlineLvl w:val="0"/>
        <w:rPr>
          <w:rFonts w:ascii="Times New Roman" w:hAnsi="Times New Roman"/>
          <w:sz w:val="28"/>
          <w:szCs w:val="28"/>
        </w:rPr>
      </w:pPr>
    </w:p>
    <w:p w14:paraId="59F57746" w14:textId="77777777" w:rsidR="00B7042E" w:rsidRPr="00B7042E" w:rsidRDefault="00B7042E" w:rsidP="00B7042E">
      <w:pPr>
        <w:widowControl w:val="0"/>
        <w:autoSpaceDE w:val="0"/>
        <w:autoSpaceDN w:val="0"/>
        <w:adjustRightInd w:val="0"/>
        <w:spacing w:after="0" w:line="240" w:lineRule="auto"/>
        <w:jc w:val="right"/>
        <w:outlineLvl w:val="0"/>
        <w:rPr>
          <w:rFonts w:ascii="Times New Roman" w:hAnsi="Times New Roman"/>
          <w:sz w:val="28"/>
          <w:szCs w:val="28"/>
        </w:rPr>
      </w:pPr>
    </w:p>
    <w:p w14:paraId="38ED9963" w14:textId="77777777" w:rsidR="00B7042E" w:rsidRPr="00B7042E" w:rsidRDefault="00B7042E" w:rsidP="00B7042E">
      <w:pPr>
        <w:widowControl w:val="0"/>
        <w:autoSpaceDE w:val="0"/>
        <w:autoSpaceDN w:val="0"/>
        <w:adjustRightInd w:val="0"/>
        <w:spacing w:after="0" w:line="240" w:lineRule="auto"/>
        <w:jc w:val="right"/>
        <w:outlineLvl w:val="0"/>
        <w:rPr>
          <w:rFonts w:ascii="Times New Roman" w:hAnsi="Times New Roman"/>
          <w:sz w:val="28"/>
          <w:szCs w:val="28"/>
        </w:rPr>
      </w:pPr>
      <w:r w:rsidRPr="00B7042E">
        <w:rPr>
          <w:rFonts w:ascii="Times New Roman" w:hAnsi="Times New Roman"/>
          <w:sz w:val="28"/>
          <w:szCs w:val="28"/>
        </w:rPr>
        <w:t xml:space="preserve">Приложение № 9 к подпрограмме  </w:t>
      </w:r>
    </w:p>
    <w:p w14:paraId="0E224675" w14:textId="77777777" w:rsidR="00B7042E" w:rsidRPr="00B7042E" w:rsidRDefault="00B7042E" w:rsidP="00B7042E">
      <w:pPr>
        <w:spacing w:after="0" w:line="240" w:lineRule="auto"/>
        <w:rPr>
          <w:rFonts w:ascii="Times New Roman" w:hAnsi="Times New Roman"/>
          <w:sz w:val="28"/>
          <w:szCs w:val="28"/>
        </w:rPr>
      </w:pPr>
      <w:r w:rsidRPr="00B7042E">
        <w:rPr>
          <w:rFonts w:ascii="Times New Roman" w:hAnsi="Times New Roman"/>
          <w:sz w:val="28"/>
          <w:szCs w:val="28"/>
        </w:rPr>
        <w:t xml:space="preserve">                                                     «Благоустройство территорий города Канска»</w:t>
      </w:r>
    </w:p>
    <w:p w14:paraId="53F5A1A9" w14:textId="77777777" w:rsidR="00B7042E" w:rsidRPr="00B7042E" w:rsidRDefault="00B7042E" w:rsidP="00B7042E">
      <w:pPr>
        <w:widowControl w:val="0"/>
        <w:autoSpaceDE w:val="0"/>
        <w:autoSpaceDN w:val="0"/>
        <w:adjustRightInd w:val="0"/>
        <w:spacing w:after="0" w:line="240" w:lineRule="auto"/>
        <w:jc w:val="right"/>
        <w:outlineLvl w:val="0"/>
        <w:rPr>
          <w:rFonts w:ascii="Times New Roman" w:hAnsi="Times New Roman"/>
          <w:sz w:val="28"/>
          <w:szCs w:val="28"/>
        </w:rPr>
      </w:pPr>
    </w:p>
    <w:p w14:paraId="1147C237" w14:textId="77777777" w:rsidR="00B7042E" w:rsidRPr="00B7042E" w:rsidRDefault="00B7042E" w:rsidP="00B7042E">
      <w:pPr>
        <w:autoSpaceDE w:val="0"/>
        <w:autoSpaceDN w:val="0"/>
        <w:adjustRightInd w:val="0"/>
        <w:spacing w:after="0" w:line="240" w:lineRule="auto"/>
        <w:jc w:val="center"/>
        <w:rPr>
          <w:rFonts w:ascii="Times New Roman" w:hAnsi="Times New Roman"/>
          <w:bCs/>
          <w:sz w:val="28"/>
          <w:szCs w:val="28"/>
        </w:rPr>
      </w:pPr>
      <w:r w:rsidRPr="00B7042E">
        <w:rPr>
          <w:rFonts w:ascii="Times New Roman" w:hAnsi="Times New Roman"/>
          <w:bCs/>
          <w:sz w:val="28"/>
          <w:szCs w:val="28"/>
        </w:rPr>
        <w:t>Порядок</w:t>
      </w:r>
    </w:p>
    <w:p w14:paraId="08F26817" w14:textId="77777777" w:rsidR="00B7042E" w:rsidRPr="00B7042E" w:rsidRDefault="00B7042E" w:rsidP="00B7042E">
      <w:pPr>
        <w:autoSpaceDE w:val="0"/>
        <w:autoSpaceDN w:val="0"/>
        <w:adjustRightInd w:val="0"/>
        <w:spacing w:after="0" w:line="240" w:lineRule="auto"/>
        <w:jc w:val="center"/>
        <w:rPr>
          <w:rFonts w:ascii="Times New Roman" w:hAnsi="Times New Roman"/>
          <w:sz w:val="28"/>
          <w:szCs w:val="28"/>
          <w:lang w:eastAsia="ru-RU"/>
        </w:rPr>
      </w:pPr>
      <w:r w:rsidRPr="00B7042E">
        <w:rPr>
          <w:rFonts w:ascii="Times New Roman" w:hAnsi="Times New Roman"/>
          <w:sz w:val="28"/>
          <w:szCs w:val="28"/>
          <w:lang w:eastAsia="ru-RU"/>
        </w:rPr>
        <w:t>формирования общественной комиссии</w:t>
      </w:r>
    </w:p>
    <w:p w14:paraId="568FDEFF" w14:textId="77777777" w:rsidR="00B7042E" w:rsidRPr="00B7042E" w:rsidRDefault="00B7042E" w:rsidP="00B7042E">
      <w:pPr>
        <w:autoSpaceDE w:val="0"/>
        <w:autoSpaceDN w:val="0"/>
        <w:adjustRightInd w:val="0"/>
        <w:spacing w:after="0" w:line="240" w:lineRule="auto"/>
        <w:jc w:val="center"/>
        <w:rPr>
          <w:rFonts w:ascii="Times New Roman" w:hAnsi="Times New Roman"/>
          <w:bCs/>
          <w:sz w:val="28"/>
          <w:szCs w:val="28"/>
        </w:rPr>
      </w:pPr>
      <w:r w:rsidRPr="00B7042E">
        <w:rPr>
          <w:rFonts w:ascii="Times New Roman" w:hAnsi="Times New Roman"/>
          <w:bCs/>
          <w:sz w:val="28"/>
          <w:szCs w:val="28"/>
        </w:rPr>
        <w:t xml:space="preserve">по разработке и реализации муниципальной программы «Формирование современной городской среды» </w:t>
      </w:r>
    </w:p>
    <w:p w14:paraId="686AAFA8" w14:textId="77777777" w:rsidR="00B7042E" w:rsidRPr="00B7042E" w:rsidRDefault="00B7042E" w:rsidP="00B7042E">
      <w:pPr>
        <w:autoSpaceDE w:val="0"/>
        <w:autoSpaceDN w:val="0"/>
        <w:adjustRightInd w:val="0"/>
        <w:spacing w:after="0" w:line="240" w:lineRule="auto"/>
        <w:jc w:val="center"/>
        <w:rPr>
          <w:rFonts w:ascii="Times New Roman" w:hAnsi="Times New Roman"/>
          <w:b/>
          <w:sz w:val="28"/>
          <w:szCs w:val="28"/>
          <w:lang w:eastAsia="ru-RU"/>
        </w:rPr>
      </w:pPr>
    </w:p>
    <w:p w14:paraId="5FE1A3C2"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bCs/>
          <w:sz w:val="28"/>
          <w:szCs w:val="28"/>
        </w:rPr>
      </w:pPr>
      <w:r w:rsidRPr="00B7042E">
        <w:rPr>
          <w:rFonts w:ascii="Times New Roman" w:hAnsi="Times New Roman"/>
          <w:bCs/>
          <w:sz w:val="28"/>
          <w:szCs w:val="28"/>
        </w:rPr>
        <w:t xml:space="preserve">1. Общественная комиссия по разработке и реализации муниципальной программы «Формирование современной городской среды» (далее – муниципальная программа) создается в целях выработки эффективных решений, учитывающих мнение общественности, по вопросам повышения уровня благоустройства дворовых территорий многоквартирных домов, общественных территорий муниципального образования город Канск и включения их в муниципальную программу, </w:t>
      </w:r>
      <w:r w:rsidRPr="00B7042E">
        <w:rPr>
          <w:rFonts w:ascii="Times New Roman" w:hAnsi="Times New Roman"/>
          <w:sz w:val="28"/>
          <w:szCs w:val="28"/>
        </w:rPr>
        <w:t xml:space="preserve">а также </w:t>
      </w:r>
      <w:r w:rsidRPr="00B7042E">
        <w:rPr>
          <w:rFonts w:ascii="Times New Roman" w:hAnsi="Times New Roman"/>
          <w:bCs/>
          <w:sz w:val="28"/>
          <w:szCs w:val="28"/>
        </w:rPr>
        <w:t xml:space="preserve"> контроля за ходом реализации программы (далее - Комиссия).</w:t>
      </w:r>
    </w:p>
    <w:p w14:paraId="6E54409C"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bCs/>
          <w:sz w:val="28"/>
          <w:szCs w:val="28"/>
        </w:rPr>
      </w:pPr>
      <w:r w:rsidRPr="00B7042E">
        <w:rPr>
          <w:rFonts w:ascii="Times New Roman" w:hAnsi="Times New Roman"/>
          <w:bCs/>
          <w:sz w:val="28"/>
          <w:szCs w:val="28"/>
        </w:rPr>
        <w:t>1.1. Задачами Комиссии являются:</w:t>
      </w:r>
    </w:p>
    <w:p w14:paraId="313F9988" w14:textId="77777777" w:rsidR="00B7042E" w:rsidRPr="00B7042E" w:rsidRDefault="00B7042E" w:rsidP="00B7042E">
      <w:pPr>
        <w:widowControl w:val="0"/>
        <w:autoSpaceDE w:val="0"/>
        <w:autoSpaceDN w:val="0"/>
        <w:spacing w:after="0" w:line="240" w:lineRule="auto"/>
        <w:ind w:firstLine="540"/>
        <w:jc w:val="both"/>
        <w:rPr>
          <w:rFonts w:ascii="Times New Roman" w:hAnsi="Times New Roman"/>
          <w:sz w:val="28"/>
          <w:szCs w:val="28"/>
        </w:rPr>
      </w:pPr>
      <w:r w:rsidRPr="00B7042E">
        <w:rPr>
          <w:rFonts w:ascii="Times New Roman" w:hAnsi="Times New Roman"/>
          <w:sz w:val="28"/>
          <w:szCs w:val="28"/>
        </w:rPr>
        <w:t>- подведение итогов общественного обсуждения проекта муниципальной программы;</w:t>
      </w:r>
    </w:p>
    <w:p w14:paraId="6FF1CFCB" w14:textId="77777777" w:rsidR="00B7042E" w:rsidRPr="00B7042E" w:rsidRDefault="00B7042E" w:rsidP="00B7042E">
      <w:pPr>
        <w:widowControl w:val="0"/>
        <w:autoSpaceDE w:val="0"/>
        <w:autoSpaceDN w:val="0"/>
        <w:spacing w:after="0" w:line="240" w:lineRule="auto"/>
        <w:ind w:firstLine="540"/>
        <w:jc w:val="both"/>
        <w:rPr>
          <w:rFonts w:ascii="Times New Roman" w:hAnsi="Times New Roman"/>
          <w:sz w:val="28"/>
          <w:szCs w:val="28"/>
        </w:rPr>
      </w:pPr>
      <w:r w:rsidRPr="00B7042E">
        <w:rPr>
          <w:rFonts w:ascii="Times New Roman" w:hAnsi="Times New Roman"/>
          <w:sz w:val="28"/>
          <w:szCs w:val="28"/>
        </w:rPr>
        <w:t>- проведение комиссионной оценки предложений заинтересованных лиц о включении дворовой территории в муниципальную программу;</w:t>
      </w:r>
    </w:p>
    <w:p w14:paraId="2ABD9356" w14:textId="77777777" w:rsidR="00B7042E" w:rsidRPr="00B7042E" w:rsidRDefault="00B7042E" w:rsidP="00B7042E">
      <w:pPr>
        <w:widowControl w:val="0"/>
        <w:autoSpaceDE w:val="0"/>
        <w:autoSpaceDN w:val="0"/>
        <w:spacing w:after="0" w:line="240" w:lineRule="auto"/>
        <w:ind w:firstLine="540"/>
        <w:jc w:val="both"/>
        <w:rPr>
          <w:rFonts w:ascii="Times New Roman" w:hAnsi="Times New Roman"/>
          <w:sz w:val="28"/>
          <w:szCs w:val="28"/>
        </w:rPr>
      </w:pPr>
      <w:r w:rsidRPr="00B7042E">
        <w:rPr>
          <w:rFonts w:ascii="Times New Roman" w:hAnsi="Times New Roman"/>
          <w:sz w:val="28"/>
          <w:szCs w:val="28"/>
        </w:rPr>
        <w:t>- проведение комиссионной оценки предложений жителей о включении наиболее посещаемой муниципальной территории общего пользования (улица, площадь, набережная и т.д.) в муниципальную программу;</w:t>
      </w:r>
    </w:p>
    <w:p w14:paraId="45CA15FF" w14:textId="77777777" w:rsidR="00B7042E" w:rsidRPr="00B7042E" w:rsidRDefault="00B7042E" w:rsidP="00B7042E">
      <w:pPr>
        <w:widowControl w:val="0"/>
        <w:autoSpaceDE w:val="0"/>
        <w:autoSpaceDN w:val="0"/>
        <w:spacing w:after="0" w:line="240" w:lineRule="auto"/>
        <w:ind w:firstLine="540"/>
        <w:jc w:val="both"/>
        <w:rPr>
          <w:rFonts w:ascii="Times New Roman" w:hAnsi="Times New Roman"/>
          <w:sz w:val="28"/>
          <w:szCs w:val="28"/>
        </w:rPr>
      </w:pPr>
      <w:r w:rsidRPr="00B7042E">
        <w:rPr>
          <w:rFonts w:ascii="Times New Roman" w:hAnsi="Times New Roman"/>
          <w:sz w:val="28"/>
          <w:szCs w:val="28"/>
        </w:rPr>
        <w:t>- осуществление контроля за реализацией муниципальной программы после ее утверждения в установленном порядке</w:t>
      </w:r>
    </w:p>
    <w:p w14:paraId="74BAA39C"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bCs/>
          <w:sz w:val="28"/>
          <w:szCs w:val="28"/>
        </w:rPr>
      </w:pPr>
      <w:r w:rsidRPr="00B7042E">
        <w:rPr>
          <w:rFonts w:ascii="Times New Roman" w:hAnsi="Times New Roman"/>
          <w:bCs/>
          <w:sz w:val="28"/>
          <w:szCs w:val="28"/>
        </w:rPr>
        <w:t>2. Комиссия формируется главой города Канска, состав Комиссии утверждается постановлением администрации города Канска.</w:t>
      </w:r>
    </w:p>
    <w:p w14:paraId="37239EEB"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bCs/>
          <w:sz w:val="28"/>
          <w:szCs w:val="28"/>
        </w:rPr>
      </w:pPr>
      <w:r w:rsidRPr="00B7042E">
        <w:rPr>
          <w:rFonts w:ascii="Times New Roman" w:hAnsi="Times New Roman"/>
          <w:bCs/>
          <w:sz w:val="28"/>
          <w:szCs w:val="28"/>
        </w:rPr>
        <w:t>3. Комиссия состоит не менее чем из 15 человек.</w:t>
      </w:r>
    </w:p>
    <w:p w14:paraId="6C9471F6"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042E">
        <w:rPr>
          <w:rFonts w:ascii="Times New Roman" w:eastAsia="Times New Roman" w:hAnsi="Times New Roman"/>
          <w:bCs/>
          <w:sz w:val="28"/>
          <w:szCs w:val="28"/>
          <w:lang w:eastAsia="ru-RU"/>
        </w:rPr>
        <w:t xml:space="preserve">4. В состав Комиссии входят </w:t>
      </w:r>
      <w:r w:rsidRPr="00B7042E">
        <w:rPr>
          <w:rFonts w:ascii="Times New Roman" w:eastAsia="Times New Roman" w:hAnsi="Times New Roman"/>
          <w:sz w:val="28"/>
          <w:szCs w:val="28"/>
          <w:lang w:eastAsia="ru-RU"/>
        </w:rPr>
        <w:t>представители органов местного самоуправления, депутаты представительного органа муниципального образования, депутат Законодательного Собрания края по согласованию, а также представители политических партий и движений, общественных организаций и иных лиц, при этом представителей общественности в составе Комиссии не может быть менее 50% от его состава.</w:t>
      </w:r>
    </w:p>
    <w:p w14:paraId="15E4ED58"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 xml:space="preserve">В состав Комиссии в обязательном порядке включаются 3 независимых эксперта, имеющих знания и опыт работы в строительстве и жилищно-коммунальной сфере, благоустройстве, не являющимися представителями органов местного самоуправления и представителями муниципальных учреждений и предприятий. </w:t>
      </w:r>
    </w:p>
    <w:p w14:paraId="0A720FEE"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bCs/>
          <w:sz w:val="28"/>
          <w:szCs w:val="28"/>
        </w:rPr>
      </w:pPr>
      <w:r w:rsidRPr="00B7042E">
        <w:rPr>
          <w:rFonts w:ascii="Times New Roman" w:hAnsi="Times New Roman"/>
          <w:bCs/>
          <w:sz w:val="28"/>
          <w:szCs w:val="28"/>
        </w:rPr>
        <w:lastRenderedPageBreak/>
        <w:t>5. Руководство Комиссией осуществляет председатель, а в его отсутствие - заместитель председателя.</w:t>
      </w:r>
    </w:p>
    <w:p w14:paraId="54D9D176"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bCs/>
          <w:sz w:val="28"/>
          <w:szCs w:val="28"/>
        </w:rPr>
      </w:pPr>
      <w:r w:rsidRPr="00B7042E">
        <w:rPr>
          <w:rFonts w:ascii="Times New Roman" w:hAnsi="Times New Roman"/>
          <w:bCs/>
          <w:sz w:val="28"/>
          <w:szCs w:val="28"/>
        </w:rPr>
        <w:t>6. Комиссия правомочна принимать решения, если на заседании присутствует более половины от общего числа ее членов. Каждый член Комиссии имеет 1 голос.</w:t>
      </w:r>
    </w:p>
    <w:p w14:paraId="434577F4"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bCs/>
          <w:sz w:val="28"/>
          <w:szCs w:val="28"/>
        </w:rPr>
      </w:pPr>
      <w:r w:rsidRPr="00B7042E">
        <w:rPr>
          <w:rFonts w:ascii="Times New Roman" w:hAnsi="Times New Roman"/>
          <w:bCs/>
          <w:sz w:val="28"/>
          <w:szCs w:val="28"/>
        </w:rPr>
        <w:t xml:space="preserve">7. Решения Комиссии принимаются простым большинством голосов членов Комиссии, принявших участие в ее заседании. </w:t>
      </w:r>
    </w:p>
    <w:p w14:paraId="5B17AE8B"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bCs/>
          <w:sz w:val="28"/>
          <w:szCs w:val="28"/>
        </w:rPr>
      </w:pPr>
      <w:r w:rsidRPr="00B7042E">
        <w:rPr>
          <w:rFonts w:ascii="Times New Roman" w:hAnsi="Times New Roman"/>
          <w:bCs/>
          <w:sz w:val="28"/>
          <w:szCs w:val="28"/>
        </w:rPr>
        <w:t>8. Комиссия в соответствии с порядками, утвержденными постановлением администрации города Канска:</w:t>
      </w:r>
    </w:p>
    <w:p w14:paraId="369001B5"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bCs/>
          <w:sz w:val="28"/>
          <w:szCs w:val="28"/>
        </w:rPr>
      </w:pPr>
      <w:r w:rsidRPr="00B7042E">
        <w:rPr>
          <w:rFonts w:ascii="Times New Roman" w:hAnsi="Times New Roman"/>
          <w:bCs/>
          <w:sz w:val="28"/>
          <w:szCs w:val="28"/>
        </w:rPr>
        <w:t xml:space="preserve">а) осуществляет отбор дворовых территорий многоквартирных домов для включения в </w:t>
      </w:r>
      <w:r w:rsidRPr="00B7042E">
        <w:rPr>
          <w:rFonts w:ascii="Times New Roman" w:hAnsi="Times New Roman"/>
          <w:sz w:val="28"/>
          <w:szCs w:val="28"/>
        </w:rPr>
        <w:t>муниципальную программу</w:t>
      </w:r>
      <w:r w:rsidRPr="00B7042E">
        <w:rPr>
          <w:rFonts w:ascii="Times New Roman" w:hAnsi="Times New Roman"/>
          <w:bCs/>
          <w:sz w:val="28"/>
          <w:szCs w:val="28"/>
        </w:rPr>
        <w:t>;</w:t>
      </w:r>
    </w:p>
    <w:p w14:paraId="4D9E5638"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sz w:val="28"/>
          <w:szCs w:val="28"/>
        </w:rPr>
      </w:pPr>
      <w:r w:rsidRPr="00B7042E">
        <w:rPr>
          <w:rFonts w:ascii="Times New Roman" w:hAnsi="Times New Roman"/>
          <w:bCs/>
          <w:sz w:val="28"/>
          <w:szCs w:val="28"/>
        </w:rPr>
        <w:t xml:space="preserve">б) осуществляет отбор проектов для включения в </w:t>
      </w:r>
      <w:r w:rsidRPr="00B7042E">
        <w:rPr>
          <w:rFonts w:ascii="Times New Roman" w:hAnsi="Times New Roman"/>
          <w:sz w:val="28"/>
          <w:szCs w:val="28"/>
        </w:rPr>
        <w:t xml:space="preserve">муниципальную программу </w:t>
      </w:r>
      <w:r w:rsidRPr="00B7042E">
        <w:rPr>
          <w:rFonts w:ascii="Times New Roman" w:eastAsia="Times New Roman" w:hAnsi="Times New Roman"/>
          <w:sz w:val="28"/>
          <w:szCs w:val="28"/>
        </w:rPr>
        <w:t>наиболее посещаемой муниципальной территории общего пользования;</w:t>
      </w:r>
    </w:p>
    <w:p w14:paraId="4E5E7789"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sz w:val="28"/>
          <w:szCs w:val="28"/>
        </w:rPr>
      </w:pPr>
      <w:r w:rsidRPr="00B7042E">
        <w:rPr>
          <w:rFonts w:ascii="Times New Roman" w:eastAsia="Times New Roman" w:hAnsi="Times New Roman"/>
          <w:sz w:val="28"/>
          <w:szCs w:val="28"/>
        </w:rPr>
        <w:t>в) принимает решения по итогам общественного обсуждения муниципальной программы;</w:t>
      </w:r>
    </w:p>
    <w:p w14:paraId="191CB0C4"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sz w:val="28"/>
          <w:szCs w:val="28"/>
        </w:rPr>
      </w:pPr>
      <w:r w:rsidRPr="00B7042E">
        <w:rPr>
          <w:rFonts w:ascii="Times New Roman" w:eastAsia="Times New Roman" w:hAnsi="Times New Roman"/>
          <w:sz w:val="28"/>
          <w:szCs w:val="28"/>
        </w:rPr>
        <w:t>г) осуществляет контроль за ходом реализации муниципальной программы.</w:t>
      </w:r>
    </w:p>
    <w:p w14:paraId="7CB61B8D"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bCs/>
          <w:sz w:val="28"/>
          <w:szCs w:val="28"/>
        </w:rPr>
      </w:pPr>
      <w:r w:rsidRPr="00B7042E">
        <w:rPr>
          <w:rFonts w:ascii="Times New Roman" w:hAnsi="Times New Roman"/>
          <w:bCs/>
          <w:sz w:val="28"/>
          <w:szCs w:val="28"/>
        </w:rPr>
        <w:t>9. Решения Комиссии в день их принятия оформляются протоколом, который подписывает председатель Комиссии или заместитель председателя в отсутствие председателя, принявшие участие в заседании. Не допускается заполнение протокола карандашом и внесение в него исправлений. Протокол заседания ведет секретарь Комиссии. Указанный протокол составляется в 2 экземплярах, один из которых остается в Комиссии, другой передается в администрацию г. Канска.</w:t>
      </w:r>
    </w:p>
    <w:p w14:paraId="714BF3F2"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bCs/>
          <w:sz w:val="28"/>
          <w:szCs w:val="28"/>
        </w:rPr>
      </w:pPr>
      <w:r w:rsidRPr="00B7042E">
        <w:rPr>
          <w:rFonts w:ascii="Times New Roman" w:hAnsi="Times New Roman"/>
          <w:bCs/>
          <w:sz w:val="28"/>
          <w:szCs w:val="28"/>
        </w:rPr>
        <w:t>10. Решения Комиссии размещаются на официальном сайте муниципального образования город Канск в течение трех рабочих дней с момента подписания.</w:t>
      </w:r>
    </w:p>
    <w:p w14:paraId="09DA7158"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bCs/>
          <w:sz w:val="28"/>
          <w:szCs w:val="28"/>
        </w:rPr>
      </w:pPr>
    </w:p>
    <w:p w14:paraId="1C3AFC23"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bCs/>
          <w:sz w:val="28"/>
          <w:szCs w:val="28"/>
        </w:rPr>
      </w:pPr>
    </w:p>
    <w:p w14:paraId="1DE782EA"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bCs/>
          <w:sz w:val="28"/>
          <w:szCs w:val="28"/>
        </w:rPr>
      </w:pPr>
    </w:p>
    <w:p w14:paraId="55960753"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bCs/>
          <w:sz w:val="28"/>
          <w:szCs w:val="28"/>
        </w:rPr>
      </w:pPr>
    </w:p>
    <w:p w14:paraId="77A3DD75"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bCs/>
          <w:sz w:val="28"/>
          <w:szCs w:val="28"/>
        </w:rPr>
      </w:pPr>
    </w:p>
    <w:p w14:paraId="6473B754"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bCs/>
          <w:sz w:val="28"/>
          <w:szCs w:val="28"/>
        </w:rPr>
      </w:pPr>
    </w:p>
    <w:p w14:paraId="464D0C06"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bCs/>
          <w:sz w:val="28"/>
          <w:szCs w:val="28"/>
        </w:rPr>
      </w:pPr>
    </w:p>
    <w:p w14:paraId="14D31B59"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bCs/>
          <w:sz w:val="28"/>
          <w:szCs w:val="28"/>
        </w:rPr>
      </w:pPr>
    </w:p>
    <w:p w14:paraId="01CCDEA8"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bCs/>
          <w:sz w:val="28"/>
          <w:szCs w:val="28"/>
        </w:rPr>
      </w:pPr>
    </w:p>
    <w:p w14:paraId="2B8684C9"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bCs/>
          <w:sz w:val="28"/>
          <w:szCs w:val="28"/>
        </w:rPr>
      </w:pPr>
    </w:p>
    <w:p w14:paraId="62A0DDE0"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bCs/>
          <w:sz w:val="28"/>
          <w:szCs w:val="28"/>
        </w:rPr>
      </w:pPr>
    </w:p>
    <w:p w14:paraId="506CB676"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bCs/>
          <w:sz w:val="28"/>
          <w:szCs w:val="28"/>
        </w:rPr>
      </w:pPr>
    </w:p>
    <w:p w14:paraId="75A0AFC5"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bCs/>
          <w:sz w:val="28"/>
          <w:szCs w:val="28"/>
        </w:rPr>
      </w:pPr>
    </w:p>
    <w:p w14:paraId="30840FC7"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bCs/>
          <w:sz w:val="28"/>
          <w:szCs w:val="28"/>
        </w:rPr>
      </w:pPr>
    </w:p>
    <w:p w14:paraId="555E1ED5"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bCs/>
          <w:sz w:val="28"/>
          <w:szCs w:val="28"/>
        </w:rPr>
      </w:pPr>
    </w:p>
    <w:p w14:paraId="16D1AD8B"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bCs/>
          <w:sz w:val="28"/>
          <w:szCs w:val="28"/>
        </w:rPr>
      </w:pPr>
    </w:p>
    <w:p w14:paraId="04FB7103"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bCs/>
          <w:sz w:val="28"/>
          <w:szCs w:val="28"/>
        </w:rPr>
      </w:pPr>
    </w:p>
    <w:p w14:paraId="3D2B2674" w14:textId="77777777" w:rsidR="00B7042E" w:rsidRPr="00B7042E" w:rsidRDefault="00B7042E" w:rsidP="00B7042E">
      <w:pPr>
        <w:autoSpaceDE w:val="0"/>
        <w:autoSpaceDN w:val="0"/>
        <w:adjustRightInd w:val="0"/>
        <w:spacing w:after="0" w:line="240" w:lineRule="auto"/>
        <w:ind w:firstLine="540"/>
        <w:jc w:val="both"/>
        <w:rPr>
          <w:rFonts w:ascii="Times New Roman" w:hAnsi="Times New Roman"/>
          <w:bCs/>
          <w:sz w:val="28"/>
          <w:szCs w:val="28"/>
        </w:rPr>
      </w:pPr>
    </w:p>
    <w:p w14:paraId="3B6F09FB" w14:textId="77777777" w:rsidR="00B7042E" w:rsidRPr="00B7042E" w:rsidRDefault="00B7042E" w:rsidP="00B7042E">
      <w:pPr>
        <w:widowControl w:val="0"/>
        <w:autoSpaceDE w:val="0"/>
        <w:autoSpaceDN w:val="0"/>
        <w:adjustRightInd w:val="0"/>
        <w:spacing w:after="0" w:line="240" w:lineRule="auto"/>
        <w:jc w:val="right"/>
        <w:outlineLvl w:val="0"/>
        <w:rPr>
          <w:rFonts w:ascii="Times New Roman" w:hAnsi="Times New Roman"/>
          <w:sz w:val="28"/>
          <w:szCs w:val="28"/>
        </w:rPr>
      </w:pPr>
    </w:p>
    <w:p w14:paraId="2DDEB3DB" w14:textId="77777777" w:rsidR="00B7042E" w:rsidRPr="00B7042E" w:rsidRDefault="00B7042E" w:rsidP="00B7042E">
      <w:pPr>
        <w:widowControl w:val="0"/>
        <w:autoSpaceDE w:val="0"/>
        <w:autoSpaceDN w:val="0"/>
        <w:adjustRightInd w:val="0"/>
        <w:spacing w:after="0" w:line="240" w:lineRule="auto"/>
        <w:jc w:val="right"/>
        <w:outlineLvl w:val="0"/>
        <w:rPr>
          <w:rFonts w:ascii="Times New Roman" w:hAnsi="Times New Roman"/>
          <w:sz w:val="28"/>
          <w:szCs w:val="28"/>
        </w:rPr>
      </w:pPr>
    </w:p>
    <w:p w14:paraId="53A6B1F2" w14:textId="77777777" w:rsidR="00B7042E" w:rsidRPr="00B7042E" w:rsidRDefault="00B7042E" w:rsidP="00B7042E">
      <w:pPr>
        <w:widowControl w:val="0"/>
        <w:autoSpaceDE w:val="0"/>
        <w:autoSpaceDN w:val="0"/>
        <w:adjustRightInd w:val="0"/>
        <w:spacing w:after="0" w:line="240" w:lineRule="auto"/>
        <w:jc w:val="right"/>
        <w:outlineLvl w:val="0"/>
        <w:rPr>
          <w:rFonts w:ascii="Times New Roman" w:hAnsi="Times New Roman"/>
          <w:sz w:val="28"/>
          <w:szCs w:val="28"/>
        </w:rPr>
      </w:pPr>
    </w:p>
    <w:p w14:paraId="3D058581" w14:textId="77777777" w:rsidR="00B7042E" w:rsidRPr="00B7042E" w:rsidRDefault="00B7042E" w:rsidP="00B7042E">
      <w:pPr>
        <w:widowControl w:val="0"/>
        <w:autoSpaceDE w:val="0"/>
        <w:autoSpaceDN w:val="0"/>
        <w:adjustRightInd w:val="0"/>
        <w:spacing w:after="0" w:line="240" w:lineRule="auto"/>
        <w:jc w:val="right"/>
        <w:outlineLvl w:val="0"/>
        <w:rPr>
          <w:rFonts w:ascii="Times New Roman" w:hAnsi="Times New Roman"/>
          <w:sz w:val="28"/>
          <w:szCs w:val="28"/>
        </w:rPr>
      </w:pPr>
    </w:p>
    <w:p w14:paraId="17DF719E" w14:textId="77777777" w:rsidR="00B7042E" w:rsidRPr="00B7042E" w:rsidRDefault="00B7042E" w:rsidP="00B7042E">
      <w:pPr>
        <w:widowControl w:val="0"/>
        <w:autoSpaceDE w:val="0"/>
        <w:autoSpaceDN w:val="0"/>
        <w:adjustRightInd w:val="0"/>
        <w:spacing w:after="0" w:line="240" w:lineRule="auto"/>
        <w:jc w:val="right"/>
        <w:outlineLvl w:val="0"/>
        <w:rPr>
          <w:rFonts w:ascii="Times New Roman" w:hAnsi="Times New Roman"/>
          <w:sz w:val="28"/>
          <w:szCs w:val="28"/>
        </w:rPr>
      </w:pPr>
      <w:r w:rsidRPr="00B7042E">
        <w:rPr>
          <w:rFonts w:ascii="Times New Roman" w:hAnsi="Times New Roman"/>
          <w:sz w:val="28"/>
          <w:szCs w:val="28"/>
        </w:rPr>
        <w:t xml:space="preserve">Приложение №10 к подпрограмме  </w:t>
      </w:r>
    </w:p>
    <w:p w14:paraId="7216865F" w14:textId="77777777" w:rsidR="00B7042E" w:rsidRPr="00B7042E" w:rsidRDefault="00B7042E" w:rsidP="00B7042E">
      <w:pPr>
        <w:spacing w:after="0" w:line="240" w:lineRule="auto"/>
        <w:rPr>
          <w:rFonts w:ascii="Times New Roman" w:hAnsi="Times New Roman"/>
          <w:sz w:val="28"/>
          <w:szCs w:val="28"/>
        </w:rPr>
      </w:pPr>
      <w:r w:rsidRPr="00B7042E">
        <w:rPr>
          <w:rFonts w:ascii="Times New Roman" w:hAnsi="Times New Roman"/>
          <w:sz w:val="28"/>
          <w:szCs w:val="28"/>
        </w:rPr>
        <w:t xml:space="preserve">                                                     «Благоустройство территорий города Канска»</w:t>
      </w:r>
    </w:p>
    <w:p w14:paraId="652DF1C1" w14:textId="77777777" w:rsidR="00B7042E" w:rsidRPr="00B7042E" w:rsidRDefault="00B7042E" w:rsidP="00B7042E">
      <w:pPr>
        <w:widowControl w:val="0"/>
        <w:autoSpaceDE w:val="0"/>
        <w:autoSpaceDN w:val="0"/>
        <w:adjustRightInd w:val="0"/>
        <w:spacing w:after="0"/>
        <w:jc w:val="both"/>
        <w:outlineLvl w:val="0"/>
        <w:rPr>
          <w:rFonts w:ascii="Times New Roman" w:hAnsi="Times New Roman"/>
          <w:sz w:val="28"/>
          <w:szCs w:val="28"/>
        </w:rPr>
      </w:pPr>
    </w:p>
    <w:p w14:paraId="2EA07412" w14:textId="77777777" w:rsidR="00B7042E" w:rsidRPr="00B7042E" w:rsidRDefault="00B7042E" w:rsidP="00B7042E">
      <w:pPr>
        <w:widowControl w:val="0"/>
        <w:autoSpaceDE w:val="0"/>
        <w:autoSpaceDN w:val="0"/>
        <w:adjustRightInd w:val="0"/>
        <w:spacing w:after="0"/>
        <w:jc w:val="both"/>
        <w:outlineLvl w:val="0"/>
        <w:rPr>
          <w:rFonts w:ascii="Times New Roman" w:hAnsi="Times New Roman"/>
          <w:sz w:val="28"/>
          <w:szCs w:val="28"/>
        </w:rPr>
      </w:pPr>
    </w:p>
    <w:p w14:paraId="5C91B326" w14:textId="77777777" w:rsidR="00B7042E" w:rsidRPr="00B7042E" w:rsidRDefault="00B7042E" w:rsidP="00B7042E">
      <w:pPr>
        <w:widowControl w:val="0"/>
        <w:spacing w:after="0" w:line="317" w:lineRule="exact"/>
        <w:ind w:left="4580"/>
        <w:rPr>
          <w:rFonts w:ascii="Times New Roman" w:hAnsi="Times New Roman"/>
          <w:spacing w:val="-3"/>
          <w:sz w:val="28"/>
          <w:szCs w:val="28"/>
          <w:lang w:eastAsia="ru-RU"/>
        </w:rPr>
      </w:pPr>
      <w:bookmarkStart w:id="32" w:name="P32"/>
      <w:bookmarkEnd w:id="32"/>
      <w:r w:rsidRPr="00B7042E">
        <w:rPr>
          <w:rFonts w:ascii="Times New Roman" w:hAnsi="Times New Roman"/>
          <w:spacing w:val="-3"/>
          <w:sz w:val="28"/>
          <w:szCs w:val="28"/>
          <w:lang w:eastAsia="ru-RU"/>
        </w:rPr>
        <w:t>Порядок</w:t>
      </w:r>
    </w:p>
    <w:p w14:paraId="5C92A620" w14:textId="77777777" w:rsidR="00B7042E" w:rsidRPr="00B7042E" w:rsidRDefault="00B7042E" w:rsidP="00B7042E">
      <w:pPr>
        <w:widowControl w:val="0"/>
        <w:spacing w:after="0" w:line="317" w:lineRule="exact"/>
        <w:ind w:left="220" w:right="60" w:firstLine="760"/>
        <w:jc w:val="center"/>
        <w:rPr>
          <w:rFonts w:ascii="Times New Roman" w:hAnsi="Times New Roman"/>
          <w:spacing w:val="-3"/>
          <w:sz w:val="28"/>
          <w:szCs w:val="28"/>
          <w:lang w:eastAsia="ru-RU"/>
        </w:rPr>
      </w:pPr>
      <w:r w:rsidRPr="00B7042E">
        <w:rPr>
          <w:rFonts w:ascii="Times New Roman" w:hAnsi="Times New Roman"/>
          <w:spacing w:val="-3"/>
          <w:sz w:val="28"/>
          <w:szCs w:val="28"/>
          <w:lang w:eastAsia="ru-RU"/>
        </w:rPr>
        <w:t>предоставления субсидии управляющим организациям, товариществам собственников жилья, жилищным кооперативам, иным специализированным потребительским кооперативам на реализацию мероприятий по благоустройству дворовых территорий в городе Канске</w:t>
      </w:r>
    </w:p>
    <w:p w14:paraId="00FBF3FE" w14:textId="77777777" w:rsidR="00B7042E" w:rsidRPr="00B7042E" w:rsidRDefault="00B7042E" w:rsidP="00B7042E">
      <w:pPr>
        <w:widowControl w:val="0"/>
        <w:autoSpaceDE w:val="0"/>
        <w:autoSpaceDN w:val="0"/>
        <w:adjustRightInd w:val="0"/>
        <w:spacing w:after="0"/>
        <w:outlineLvl w:val="0"/>
        <w:rPr>
          <w:rFonts w:ascii="Times New Roman" w:hAnsi="Times New Roman"/>
          <w:spacing w:val="-3"/>
          <w:sz w:val="28"/>
          <w:szCs w:val="28"/>
          <w:lang w:eastAsia="ru-RU"/>
        </w:rPr>
      </w:pPr>
    </w:p>
    <w:p w14:paraId="5CCC0CFF" w14:textId="77777777" w:rsidR="00B7042E" w:rsidRPr="00B7042E" w:rsidRDefault="00B7042E" w:rsidP="00B7042E">
      <w:pPr>
        <w:widowControl w:val="0"/>
        <w:autoSpaceDE w:val="0"/>
        <w:autoSpaceDN w:val="0"/>
        <w:adjustRightInd w:val="0"/>
        <w:spacing w:after="0"/>
        <w:outlineLvl w:val="0"/>
        <w:rPr>
          <w:rFonts w:ascii="Times New Roman" w:hAnsi="Times New Roman"/>
          <w:sz w:val="28"/>
          <w:szCs w:val="28"/>
        </w:rPr>
        <w:sectPr w:rsidR="00B7042E" w:rsidRPr="00B7042E" w:rsidSect="004272AE">
          <w:pgSz w:w="11906" w:h="16838"/>
          <w:pgMar w:top="851" w:right="851" w:bottom="1134" w:left="1701" w:header="709" w:footer="709" w:gutter="0"/>
          <w:cols w:space="708"/>
          <w:docGrid w:linePitch="360"/>
        </w:sectPr>
      </w:pPr>
      <w:r w:rsidRPr="00B7042E">
        <w:rPr>
          <w:rFonts w:ascii="Times New Roman" w:hAnsi="Times New Roman"/>
          <w:sz w:val="28"/>
          <w:szCs w:val="28"/>
        </w:rPr>
        <w:t xml:space="preserve">          1. Субсидии управляющим организациям, товариществам собственников жилья, жилищным кооперативам, иным специализированным потребительским кооперативам на реализацию мероприятий по благоустройству дворовых территорий в городе Канске в 2023 году не предоставляются.</w:t>
      </w:r>
    </w:p>
    <w:p w14:paraId="1B1B758C" w14:textId="77777777" w:rsidR="00B7042E" w:rsidRPr="00B7042E" w:rsidRDefault="00B7042E" w:rsidP="00B7042E">
      <w:pPr>
        <w:rPr>
          <w:rFonts w:ascii="Times New Roman" w:hAnsi="Times New Roman"/>
          <w:vanish/>
        </w:rPr>
      </w:pPr>
    </w:p>
    <w:p w14:paraId="077931D0" w14:textId="77777777" w:rsidR="00B7042E" w:rsidRPr="00B7042E" w:rsidRDefault="00B7042E" w:rsidP="00B7042E">
      <w:pPr>
        <w:ind w:firstLine="11"/>
        <w:jc w:val="center"/>
        <w:rPr>
          <w:rFonts w:ascii="Times New Roman" w:hAnsi="Times New Roman"/>
          <w:bCs/>
          <w:spacing w:val="7"/>
          <w:lang w:eastAsia="ru-RU"/>
        </w:rPr>
      </w:pPr>
    </w:p>
    <w:p w14:paraId="4F78A3A5" w14:textId="77777777" w:rsidR="00B7042E" w:rsidRPr="00B7042E" w:rsidRDefault="00B7042E" w:rsidP="00B7042E">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Приложение № 11</w:t>
      </w:r>
    </w:p>
    <w:p w14:paraId="622ADBCA" w14:textId="77777777" w:rsidR="00B7042E" w:rsidRPr="00B7042E" w:rsidRDefault="00B7042E" w:rsidP="00B7042E">
      <w:pPr>
        <w:widowControl w:val="0"/>
        <w:autoSpaceDE w:val="0"/>
        <w:autoSpaceDN w:val="0"/>
        <w:spacing w:after="0" w:line="240" w:lineRule="auto"/>
        <w:jc w:val="right"/>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к подпрограмме</w:t>
      </w:r>
    </w:p>
    <w:p w14:paraId="213EAEF9" w14:textId="77777777" w:rsidR="00B7042E" w:rsidRPr="00B7042E" w:rsidRDefault="00B7042E" w:rsidP="00B7042E">
      <w:pPr>
        <w:widowControl w:val="0"/>
        <w:autoSpaceDE w:val="0"/>
        <w:autoSpaceDN w:val="0"/>
        <w:spacing w:after="0" w:line="240" w:lineRule="auto"/>
        <w:jc w:val="right"/>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«Благоустройство территорий г. Канска»</w:t>
      </w:r>
    </w:p>
    <w:p w14:paraId="7CCB5115" w14:textId="77777777" w:rsidR="00B7042E" w:rsidRPr="00B7042E" w:rsidRDefault="00B7042E" w:rsidP="00B7042E">
      <w:pPr>
        <w:widowControl w:val="0"/>
        <w:autoSpaceDE w:val="0"/>
        <w:autoSpaceDN w:val="0"/>
        <w:spacing w:after="0" w:line="240" w:lineRule="auto"/>
        <w:jc w:val="both"/>
        <w:rPr>
          <w:rFonts w:ascii="Times New Roman" w:eastAsia="Times New Roman" w:hAnsi="Times New Roman"/>
          <w:sz w:val="24"/>
          <w:szCs w:val="24"/>
          <w:lang w:eastAsia="ru-RU"/>
        </w:rPr>
      </w:pPr>
    </w:p>
    <w:p w14:paraId="1EF28F89" w14:textId="77777777" w:rsidR="00B7042E" w:rsidRPr="00B7042E" w:rsidRDefault="00B7042E" w:rsidP="00B7042E">
      <w:pPr>
        <w:widowControl w:val="0"/>
        <w:autoSpaceDE w:val="0"/>
        <w:autoSpaceDN w:val="0"/>
        <w:spacing w:after="0" w:line="240" w:lineRule="auto"/>
        <w:jc w:val="center"/>
        <w:rPr>
          <w:rFonts w:ascii="Times New Roman" w:eastAsia="Times New Roman" w:hAnsi="Times New Roman"/>
          <w:b/>
          <w:sz w:val="28"/>
          <w:szCs w:val="28"/>
          <w:lang w:eastAsia="ru-RU"/>
        </w:rPr>
      </w:pPr>
      <w:r w:rsidRPr="00B7042E">
        <w:rPr>
          <w:rFonts w:ascii="Times New Roman" w:eastAsia="Times New Roman" w:hAnsi="Times New Roman"/>
          <w:b/>
          <w:sz w:val="28"/>
          <w:szCs w:val="28"/>
          <w:lang w:eastAsia="ru-RU"/>
        </w:rPr>
        <w:t>ПОРЯДОК</w:t>
      </w:r>
    </w:p>
    <w:p w14:paraId="5A794CD1" w14:textId="77777777" w:rsidR="00B7042E" w:rsidRPr="00B7042E" w:rsidRDefault="00B7042E" w:rsidP="00B7042E">
      <w:pPr>
        <w:widowControl w:val="0"/>
        <w:autoSpaceDE w:val="0"/>
        <w:autoSpaceDN w:val="0"/>
        <w:spacing w:after="0" w:line="240" w:lineRule="auto"/>
        <w:jc w:val="center"/>
        <w:rPr>
          <w:rFonts w:ascii="Times New Roman" w:eastAsia="Times New Roman" w:hAnsi="Times New Roman"/>
          <w:b/>
          <w:sz w:val="28"/>
          <w:szCs w:val="28"/>
          <w:lang w:eastAsia="ru-RU"/>
        </w:rPr>
      </w:pPr>
      <w:r w:rsidRPr="00B7042E">
        <w:rPr>
          <w:rFonts w:ascii="Times New Roman" w:eastAsia="Times New Roman" w:hAnsi="Times New Roman"/>
          <w:b/>
          <w:sz w:val="28"/>
          <w:szCs w:val="28"/>
          <w:lang w:eastAsia="ru-RU"/>
        </w:rPr>
        <w:t>ОБЩЕСТВЕННОГО ОБСУЖДЕНИЯ ПРОЕКТА МУНИЦИПАЛЬНОЙ ПРОГРАММЫ</w:t>
      </w:r>
    </w:p>
    <w:p w14:paraId="7A84C3CA" w14:textId="77777777" w:rsidR="00B7042E" w:rsidRPr="00B7042E" w:rsidRDefault="00B7042E" w:rsidP="00B7042E">
      <w:pPr>
        <w:widowControl w:val="0"/>
        <w:autoSpaceDE w:val="0"/>
        <w:autoSpaceDN w:val="0"/>
        <w:spacing w:after="0" w:line="240" w:lineRule="auto"/>
        <w:jc w:val="center"/>
        <w:rPr>
          <w:rFonts w:ascii="Times New Roman" w:eastAsia="Times New Roman" w:hAnsi="Times New Roman"/>
          <w:b/>
          <w:sz w:val="28"/>
          <w:szCs w:val="28"/>
          <w:lang w:eastAsia="ru-RU"/>
        </w:rPr>
      </w:pPr>
      <w:r w:rsidRPr="00B7042E">
        <w:rPr>
          <w:rFonts w:ascii="Times New Roman" w:eastAsia="Times New Roman" w:hAnsi="Times New Roman"/>
          <w:b/>
          <w:sz w:val="28"/>
          <w:szCs w:val="28"/>
          <w:lang w:eastAsia="ru-RU"/>
        </w:rPr>
        <w:t>(ПРОЕКТА ИЗМЕНЕНИЙ, КОТОРЫЕ ВНОСЯТСЯ В ДЕЙСТВУЮЩУЮ</w:t>
      </w:r>
    </w:p>
    <w:p w14:paraId="525822BA" w14:textId="77777777" w:rsidR="00B7042E" w:rsidRPr="00B7042E" w:rsidRDefault="00B7042E" w:rsidP="00B7042E">
      <w:pPr>
        <w:widowControl w:val="0"/>
        <w:autoSpaceDE w:val="0"/>
        <w:autoSpaceDN w:val="0"/>
        <w:spacing w:after="0" w:line="240" w:lineRule="auto"/>
        <w:jc w:val="center"/>
        <w:rPr>
          <w:rFonts w:ascii="Times New Roman" w:eastAsia="Times New Roman" w:hAnsi="Times New Roman"/>
          <w:b/>
          <w:sz w:val="28"/>
          <w:szCs w:val="28"/>
          <w:lang w:eastAsia="ru-RU"/>
        </w:rPr>
      </w:pPr>
      <w:r w:rsidRPr="00B7042E">
        <w:rPr>
          <w:rFonts w:ascii="Times New Roman" w:eastAsia="Times New Roman" w:hAnsi="Times New Roman"/>
          <w:b/>
          <w:sz w:val="28"/>
          <w:szCs w:val="28"/>
          <w:lang w:eastAsia="ru-RU"/>
        </w:rPr>
        <w:t>МУНИЦИПАЛЬНУЮ ПРОГРАММУ) ФОРМИРОВАНИЯ СОВРЕМЕННОЙ ГОРОДСКОЙ</w:t>
      </w:r>
    </w:p>
    <w:p w14:paraId="1A392DA3" w14:textId="77777777" w:rsidR="00B7042E" w:rsidRPr="00B7042E" w:rsidRDefault="00B7042E" w:rsidP="00B7042E">
      <w:pPr>
        <w:widowControl w:val="0"/>
        <w:autoSpaceDE w:val="0"/>
        <w:autoSpaceDN w:val="0"/>
        <w:spacing w:after="0" w:line="240" w:lineRule="auto"/>
        <w:jc w:val="center"/>
        <w:rPr>
          <w:rFonts w:ascii="Times New Roman" w:eastAsia="Times New Roman" w:hAnsi="Times New Roman"/>
          <w:b/>
          <w:sz w:val="28"/>
          <w:szCs w:val="28"/>
          <w:lang w:eastAsia="ru-RU"/>
        </w:rPr>
      </w:pPr>
      <w:r w:rsidRPr="00B7042E">
        <w:rPr>
          <w:rFonts w:ascii="Times New Roman" w:eastAsia="Times New Roman" w:hAnsi="Times New Roman"/>
          <w:b/>
          <w:sz w:val="28"/>
          <w:szCs w:val="28"/>
          <w:lang w:eastAsia="ru-RU"/>
        </w:rPr>
        <w:t xml:space="preserve">СРЕДЫ </w:t>
      </w:r>
    </w:p>
    <w:p w14:paraId="1E98878E" w14:textId="77777777" w:rsidR="00B7042E" w:rsidRPr="00B7042E" w:rsidRDefault="00B7042E" w:rsidP="00B7042E">
      <w:pPr>
        <w:spacing w:after="0" w:line="240" w:lineRule="auto"/>
        <w:rPr>
          <w:rFonts w:ascii="Times New Roman" w:hAnsi="Times New Roman"/>
          <w:sz w:val="28"/>
          <w:szCs w:val="28"/>
        </w:rPr>
      </w:pPr>
    </w:p>
    <w:p w14:paraId="5C95150C"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1. Порядок общественного обсуждения проекта муниципальной программы (проекта изменений, которые вносятся в действующую муниципальную программу) формирования современной городской среды (далее - Порядок) устанавливает порядок и сроки общественного обсуждения проекта муниципальной программы (проекта изменений, которые вносятся в действующую муниципальную программу) формирования современной городской среды годы (далее - общественное обсуждение).</w:t>
      </w:r>
    </w:p>
    <w:p w14:paraId="5E554B9E"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2. Порядок разработан в целях:</w:t>
      </w:r>
    </w:p>
    <w:p w14:paraId="0942D993"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1) информирования граждан и организаций о разработанном проекте муниципальной программы (проекта изменений, которые вносятся в действующую муниципальную программу) формирования современной городской среды годы (далее - проект программы);</w:t>
      </w:r>
    </w:p>
    <w:p w14:paraId="64A18277"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2) выявления и учета общественного мнения по предлагаемым в проекте программы решениям;</w:t>
      </w:r>
    </w:p>
    <w:p w14:paraId="2316F390"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3) подготовки предложений по результатам общественного обсуждения проекта программы.</w:t>
      </w:r>
    </w:p>
    <w:p w14:paraId="428A971B"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3. Организацию и проведение общественного обсуждения осуществляет уполномоченный орган местного самоуправления муниципального образования г. Канск - УС и ЖКХ администрации г. Канска (далее - организатор отбора), ответственный за разработку проекта программы.</w:t>
      </w:r>
    </w:p>
    <w:p w14:paraId="59D3BEB3"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4. Общественное обсуждение проекта программы предусматривает рассмотрение проекта программы представителями общественности с использованием информационно-телекоммуникационной сети Интернет (далее - Интернет) и рассмотрение проекта программы общественной комиссией по развитию городской среды, созданной на территории муниципального образования.</w:t>
      </w:r>
    </w:p>
    <w:p w14:paraId="2B47B557"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sz w:val="28"/>
          <w:szCs w:val="28"/>
          <w:lang w:eastAsia="ru-RU"/>
        </w:rPr>
      </w:pPr>
      <w:bookmarkStart w:id="33" w:name="P10375"/>
      <w:bookmarkEnd w:id="33"/>
      <w:r w:rsidRPr="00B7042E">
        <w:rPr>
          <w:rFonts w:ascii="Times New Roman" w:eastAsia="Times New Roman" w:hAnsi="Times New Roman"/>
          <w:sz w:val="28"/>
          <w:szCs w:val="28"/>
          <w:lang w:eastAsia="ru-RU"/>
        </w:rPr>
        <w:lastRenderedPageBreak/>
        <w:t>5. С целью организации проведения общественного обсуждения организатор отбора размещает на официальном сайте в сети Интернет не позднее чем за 3 дня до начала проведения общественного обсуждения:</w:t>
      </w:r>
    </w:p>
    <w:p w14:paraId="79049C0D"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1) текст проекта программы, вынесенный на общественное обсуждение;</w:t>
      </w:r>
    </w:p>
    <w:p w14:paraId="40E38992"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2) информацию о сроках общественного обсуждения проекта программы;</w:t>
      </w:r>
    </w:p>
    <w:p w14:paraId="742180C6"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3) информацию о сроке приема замечаний и предложений по проекту программы и способах их предоставления;</w:t>
      </w:r>
    </w:p>
    <w:p w14:paraId="44562ADC"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4) контактные данные: тел. 8 (391-61) 3-54-00, адрес электронной почты kansk_us_jkx@mail.ru и (или) в письменной форме на бумажном носителе по адресу: 663600, г. Канск, ул. Ленина, 4/1, каб. 108, уполномоченному специалисту по приемке документов, осуществляющему прием замечаний и предложений, их обобщение по проекту программы (далее - ответственное лицо).</w:t>
      </w:r>
    </w:p>
    <w:p w14:paraId="38B7085F"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 xml:space="preserve">6. Общественное обсуждение проекта программы проводится в течение 30 календарных дней со дня размещения на официальном сайте в сети Интернет информации, указанной в </w:t>
      </w:r>
      <w:hyperlink w:anchor="P10375" w:history="1">
        <w:r w:rsidRPr="00B7042E">
          <w:rPr>
            <w:rFonts w:ascii="Times New Roman" w:eastAsia="Times New Roman" w:hAnsi="Times New Roman"/>
            <w:sz w:val="28"/>
            <w:szCs w:val="28"/>
            <w:lang w:eastAsia="ru-RU"/>
          </w:rPr>
          <w:t>пункте 5</w:t>
        </w:r>
      </w:hyperlink>
      <w:r w:rsidRPr="00B7042E">
        <w:rPr>
          <w:rFonts w:ascii="Times New Roman" w:eastAsia="Times New Roman" w:hAnsi="Times New Roman"/>
          <w:sz w:val="28"/>
          <w:szCs w:val="28"/>
          <w:lang w:eastAsia="ru-RU"/>
        </w:rPr>
        <w:t xml:space="preserve"> Порядка.</w:t>
      </w:r>
    </w:p>
    <w:p w14:paraId="60C9052B"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sz w:val="28"/>
          <w:szCs w:val="28"/>
          <w:lang w:eastAsia="ru-RU"/>
        </w:rPr>
      </w:pPr>
      <w:bookmarkStart w:id="34" w:name="P10381"/>
      <w:bookmarkEnd w:id="34"/>
      <w:r w:rsidRPr="00B7042E">
        <w:rPr>
          <w:rFonts w:ascii="Times New Roman" w:eastAsia="Times New Roman" w:hAnsi="Times New Roman"/>
          <w:sz w:val="28"/>
          <w:szCs w:val="28"/>
          <w:lang w:eastAsia="ru-RU"/>
        </w:rPr>
        <w:t xml:space="preserve">7. Предложения и замечания по проекту программы принимаются в электронной форме по электронной почте: kansk_us_jkx@mail.ru и (или) в письменной форме на бумажном носителе в течение 15 календарных дней со дня размещения на официальном сайте информации, указанной в </w:t>
      </w:r>
      <w:hyperlink w:anchor="P10375" w:history="1">
        <w:r w:rsidRPr="00B7042E">
          <w:rPr>
            <w:rFonts w:ascii="Times New Roman" w:eastAsia="Times New Roman" w:hAnsi="Times New Roman"/>
            <w:sz w:val="28"/>
            <w:szCs w:val="28"/>
            <w:lang w:eastAsia="ru-RU"/>
          </w:rPr>
          <w:t>пункте 5</w:t>
        </w:r>
      </w:hyperlink>
      <w:r w:rsidRPr="00B7042E">
        <w:rPr>
          <w:rFonts w:ascii="Times New Roman" w:eastAsia="Times New Roman" w:hAnsi="Times New Roman"/>
          <w:sz w:val="28"/>
          <w:szCs w:val="28"/>
          <w:lang w:eastAsia="ru-RU"/>
        </w:rPr>
        <w:t xml:space="preserve"> Порядка, по адресу: 663600, г. Канск, ул. Ленина, 4/1, каб. 108, уполномоченному специалисту по приемке документов.</w:t>
      </w:r>
    </w:p>
    <w:p w14:paraId="1AD8289A"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8. Основным требованием к участникам общественного обсуждения является указание фамилии, имени и отчества (при наличии), почтового адреса, контактного номера телефона гражданина либо наименования, юридического адреса, почтового адреса, контактного телефона юридического лица, направившего замечания и (или) предложения.</w:t>
      </w:r>
    </w:p>
    <w:p w14:paraId="719A5796"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 xml:space="preserve">9. Все замечания и (или) предложения, поступившие в электронной и (или) письменной форме в результате общественных обсуждений по проекту программы не позднее двух рабочих дней после окончания срока, установленного </w:t>
      </w:r>
      <w:hyperlink w:anchor="P10381" w:history="1">
        <w:r w:rsidRPr="00B7042E">
          <w:rPr>
            <w:rFonts w:ascii="Times New Roman" w:eastAsia="Times New Roman" w:hAnsi="Times New Roman"/>
            <w:sz w:val="28"/>
            <w:szCs w:val="28"/>
            <w:lang w:eastAsia="ru-RU"/>
          </w:rPr>
          <w:t>пунктом 7</w:t>
        </w:r>
      </w:hyperlink>
      <w:r w:rsidRPr="00B7042E">
        <w:rPr>
          <w:rFonts w:ascii="Times New Roman" w:eastAsia="Times New Roman" w:hAnsi="Times New Roman"/>
          <w:sz w:val="28"/>
          <w:szCs w:val="28"/>
          <w:lang w:eastAsia="ru-RU"/>
        </w:rPr>
        <w:t xml:space="preserve"> настоящего Порядка, вносятся в сводный перечень замечаний и предложений, оформляемый ответственным лицом, и размещаются на официальном сайте в сети Интернет.</w:t>
      </w:r>
    </w:p>
    <w:p w14:paraId="491F05CF"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 xml:space="preserve">10. Не позднее трех дней до окончания общественного обсуждения общественная комиссия, сформированная в соответствии с </w:t>
      </w:r>
      <w:hyperlink r:id="rId28" w:history="1">
        <w:r w:rsidRPr="00B7042E">
          <w:rPr>
            <w:rFonts w:ascii="Times New Roman" w:eastAsia="Times New Roman" w:hAnsi="Times New Roman"/>
            <w:sz w:val="28"/>
            <w:szCs w:val="28"/>
            <w:lang w:eastAsia="ru-RU"/>
          </w:rPr>
          <w:t>Порядком</w:t>
        </w:r>
      </w:hyperlink>
      <w:r w:rsidRPr="00B7042E">
        <w:rPr>
          <w:rFonts w:ascii="Times New Roman" w:eastAsia="Times New Roman" w:hAnsi="Times New Roman"/>
          <w:sz w:val="28"/>
          <w:szCs w:val="28"/>
          <w:lang w:eastAsia="ru-RU"/>
        </w:rPr>
        <w:t xml:space="preserve"> формирования общественной комиссии по разработке и реализации муниципальной программы «Формирование комфортной городской среды», утвержденной Постановлением администрации г. Канска от 01.11.2017 № 983 рассматривает сводный перечень замечаний и предложений, и дает по каждому из них свои рекомендации, которые оформляются решением общественной комиссии. Указанное решение подлежит размещению на официальном сайте в сети Интернет в течение </w:t>
      </w:r>
      <w:r w:rsidRPr="00B7042E">
        <w:rPr>
          <w:rFonts w:ascii="Times New Roman" w:eastAsia="Times New Roman" w:hAnsi="Times New Roman"/>
          <w:sz w:val="28"/>
          <w:szCs w:val="28"/>
          <w:lang w:eastAsia="ru-RU"/>
        </w:rPr>
        <w:lastRenderedPageBreak/>
        <w:t>дня, следующего за днем принятия решения.</w:t>
      </w:r>
    </w:p>
    <w:p w14:paraId="462EBAD4"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11. Не подлежат рассмотрению замечания и предложения:</w:t>
      </w:r>
    </w:p>
    <w:p w14:paraId="09C22EAF"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1) без указания фамилии, имени, отчества (последнее - при наличии) участника общественного обсуждения проекта программы;</w:t>
      </w:r>
    </w:p>
    <w:p w14:paraId="7985B6FA"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2) которые не поддаются прочтению;</w:t>
      </w:r>
    </w:p>
    <w:p w14:paraId="19C998FF"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3) экстремистской направленности;</w:t>
      </w:r>
    </w:p>
    <w:p w14:paraId="65FF31FF"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4) содержат нецензурные либо оскорбительные выражения;</w:t>
      </w:r>
    </w:p>
    <w:p w14:paraId="0A2DE8CB"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 xml:space="preserve">5) поступили по истечении срока, установленного </w:t>
      </w:r>
      <w:hyperlink w:anchor="P10381" w:history="1">
        <w:r w:rsidRPr="00B7042E">
          <w:rPr>
            <w:rFonts w:ascii="Times New Roman" w:eastAsia="Times New Roman" w:hAnsi="Times New Roman"/>
            <w:sz w:val="28"/>
            <w:szCs w:val="28"/>
            <w:lang w:eastAsia="ru-RU"/>
          </w:rPr>
          <w:t>пунктом 7</w:t>
        </w:r>
      </w:hyperlink>
      <w:r w:rsidRPr="00B7042E">
        <w:rPr>
          <w:rFonts w:ascii="Times New Roman" w:eastAsia="Times New Roman" w:hAnsi="Times New Roman"/>
          <w:sz w:val="28"/>
          <w:szCs w:val="28"/>
          <w:lang w:eastAsia="ru-RU"/>
        </w:rPr>
        <w:t xml:space="preserve"> настоящего Порядка.</w:t>
      </w:r>
    </w:p>
    <w:p w14:paraId="1E486F77" w14:textId="77777777" w:rsidR="00B7042E" w:rsidRPr="00B7042E" w:rsidRDefault="00B7042E" w:rsidP="00B7042E">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7042E">
        <w:rPr>
          <w:rFonts w:ascii="Times New Roman" w:eastAsia="Times New Roman" w:hAnsi="Times New Roman"/>
          <w:sz w:val="28"/>
          <w:szCs w:val="28"/>
          <w:lang w:eastAsia="ru-RU"/>
        </w:rPr>
        <w:t>12. После окончания общественного обсуждения организатор отбора дорабатывает проект программы с учетом принятых общественной комиссией решений.</w:t>
      </w:r>
    </w:p>
    <w:p w14:paraId="5BE8F927" w14:textId="77777777" w:rsidR="00B7042E" w:rsidRPr="00B7042E" w:rsidRDefault="00B7042E" w:rsidP="00B7042E">
      <w:pPr>
        <w:spacing w:after="0" w:line="240" w:lineRule="auto"/>
        <w:rPr>
          <w:rFonts w:ascii="Times New Roman" w:eastAsia="Times New Roman" w:hAnsi="Times New Roman"/>
          <w:sz w:val="24"/>
          <w:szCs w:val="24"/>
          <w:lang w:eastAsia="ru-RU"/>
        </w:rPr>
      </w:pPr>
    </w:p>
    <w:p w14:paraId="34301C87"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5F2BE9C3"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364F20B7"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627142DD"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7729C58A"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571EBB4C"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2860A6FE"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736EE5B2"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379E86D8"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5C36049F"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306475DF"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4C4C99C4"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59369634"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450D2C6F"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183E895E"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58BAE462"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4C4EC0AB"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7E6844FF"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0E0DBE26"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1A9574B0"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08CEBBA8"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252F4F29"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514CE136"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06A5B166"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38E59C25"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3EFB970E"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016F5BB5"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1BF014F5"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6CB7BEEB"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65644FE0"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7B7883AC"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614A56DB"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77D413E3"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pPr>
    </w:p>
    <w:p w14:paraId="4C133752" w14:textId="77777777" w:rsidR="00B7042E" w:rsidRDefault="00B7042E" w:rsidP="00D57C74">
      <w:pPr>
        <w:autoSpaceDE w:val="0"/>
        <w:autoSpaceDN w:val="0"/>
        <w:adjustRightInd w:val="0"/>
        <w:spacing w:after="0" w:line="240" w:lineRule="auto"/>
        <w:ind w:firstLine="567"/>
        <w:jc w:val="both"/>
        <w:rPr>
          <w:rFonts w:ascii="Times New Roman" w:hAnsi="Times New Roman"/>
          <w:sz w:val="28"/>
          <w:szCs w:val="28"/>
          <w:lang w:eastAsia="ru-RU"/>
        </w:rPr>
        <w:sectPr w:rsidR="00B7042E" w:rsidSect="00814765">
          <w:footerReference w:type="default" r:id="rId29"/>
          <w:pgSz w:w="11906" w:h="16838"/>
          <w:pgMar w:top="1134" w:right="1134" w:bottom="851" w:left="1701" w:header="709" w:footer="709" w:gutter="0"/>
          <w:cols w:space="708"/>
          <w:docGrid w:linePitch="360"/>
        </w:sectPr>
      </w:pPr>
    </w:p>
    <w:tbl>
      <w:tblPr>
        <w:tblW w:w="16079" w:type="dxa"/>
        <w:tblInd w:w="-284" w:type="dxa"/>
        <w:tblLook w:val="04A0" w:firstRow="1" w:lastRow="0" w:firstColumn="1" w:lastColumn="0" w:noHBand="0" w:noVBand="1"/>
      </w:tblPr>
      <w:tblGrid>
        <w:gridCol w:w="666"/>
        <w:gridCol w:w="454"/>
        <w:gridCol w:w="1574"/>
        <w:gridCol w:w="1276"/>
        <w:gridCol w:w="597"/>
        <w:gridCol w:w="564"/>
        <w:gridCol w:w="1025"/>
        <w:gridCol w:w="376"/>
        <w:gridCol w:w="131"/>
        <w:gridCol w:w="1212"/>
        <w:gridCol w:w="64"/>
        <w:gridCol w:w="1134"/>
        <w:gridCol w:w="154"/>
        <w:gridCol w:w="473"/>
        <w:gridCol w:w="649"/>
        <w:gridCol w:w="431"/>
        <w:gridCol w:w="1140"/>
        <w:gridCol w:w="413"/>
        <w:gridCol w:w="727"/>
        <w:gridCol w:w="1144"/>
        <w:gridCol w:w="227"/>
        <w:gridCol w:w="29"/>
        <w:gridCol w:w="1619"/>
      </w:tblGrid>
      <w:tr w:rsidR="00B7042E" w:rsidRPr="00B7042E" w14:paraId="6AE29191" w14:textId="77777777" w:rsidTr="00A96873">
        <w:trPr>
          <w:gridAfter w:val="3"/>
          <w:wAfter w:w="1879" w:type="dxa"/>
          <w:trHeight w:val="510"/>
        </w:trPr>
        <w:tc>
          <w:tcPr>
            <w:tcW w:w="666" w:type="dxa"/>
            <w:tcBorders>
              <w:top w:val="nil"/>
              <w:left w:val="nil"/>
              <w:bottom w:val="nil"/>
              <w:right w:val="nil"/>
            </w:tcBorders>
            <w:shd w:val="clear" w:color="auto" w:fill="auto"/>
            <w:noWrap/>
            <w:vAlign w:val="bottom"/>
            <w:hideMark/>
          </w:tcPr>
          <w:p w14:paraId="4BB6CD37" w14:textId="77777777" w:rsidR="00B7042E" w:rsidRPr="00B7042E" w:rsidRDefault="00B7042E" w:rsidP="00B7042E">
            <w:pPr>
              <w:spacing w:after="0" w:line="240" w:lineRule="auto"/>
              <w:rPr>
                <w:rFonts w:ascii="Times New Roman" w:eastAsia="Times New Roman" w:hAnsi="Times New Roman"/>
                <w:sz w:val="20"/>
                <w:szCs w:val="20"/>
                <w:lang w:eastAsia="ru-RU"/>
              </w:rPr>
            </w:pPr>
          </w:p>
        </w:tc>
        <w:tc>
          <w:tcPr>
            <w:tcW w:w="5866" w:type="dxa"/>
            <w:gridSpan w:val="7"/>
            <w:tcBorders>
              <w:top w:val="nil"/>
              <w:left w:val="nil"/>
              <w:bottom w:val="nil"/>
              <w:right w:val="nil"/>
            </w:tcBorders>
            <w:shd w:val="clear" w:color="auto" w:fill="auto"/>
            <w:noWrap/>
            <w:vAlign w:val="bottom"/>
            <w:hideMark/>
          </w:tcPr>
          <w:p w14:paraId="3EEB9252" w14:textId="77777777" w:rsidR="00B7042E" w:rsidRPr="00B7042E" w:rsidRDefault="00B7042E" w:rsidP="00B7042E">
            <w:pPr>
              <w:spacing w:after="0" w:line="240" w:lineRule="auto"/>
              <w:rPr>
                <w:rFonts w:ascii="Times New Roman" w:eastAsia="Times New Roman" w:hAnsi="Times New Roman"/>
                <w:sz w:val="20"/>
                <w:szCs w:val="20"/>
                <w:lang w:eastAsia="ru-RU"/>
              </w:rPr>
            </w:pPr>
          </w:p>
        </w:tc>
        <w:tc>
          <w:tcPr>
            <w:tcW w:w="7668" w:type="dxa"/>
            <w:gridSpan w:val="12"/>
            <w:tcBorders>
              <w:top w:val="nil"/>
              <w:left w:val="nil"/>
              <w:bottom w:val="nil"/>
              <w:right w:val="nil"/>
            </w:tcBorders>
            <w:shd w:val="clear" w:color="auto" w:fill="auto"/>
            <w:vAlign w:val="center"/>
            <w:hideMark/>
          </w:tcPr>
          <w:p w14:paraId="6E59175F" w14:textId="77777777" w:rsidR="00B7042E" w:rsidRPr="00B7042E" w:rsidRDefault="00B7042E" w:rsidP="00B7042E">
            <w:pPr>
              <w:spacing w:after="0" w:line="240" w:lineRule="auto"/>
              <w:jc w:val="right"/>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Приложение № 1 к подпрограмме "Благоустройство территорий города Канска"</w:t>
            </w:r>
          </w:p>
        </w:tc>
      </w:tr>
      <w:tr w:rsidR="00B7042E" w:rsidRPr="00B7042E" w14:paraId="72CDC34E" w14:textId="77777777" w:rsidTr="00A96873">
        <w:trPr>
          <w:gridAfter w:val="3"/>
          <w:wAfter w:w="1879" w:type="dxa"/>
          <w:trHeight w:val="675"/>
        </w:trPr>
        <w:tc>
          <w:tcPr>
            <w:tcW w:w="13060" w:type="dxa"/>
            <w:gridSpan w:val="19"/>
            <w:tcBorders>
              <w:top w:val="nil"/>
              <w:left w:val="nil"/>
              <w:bottom w:val="nil"/>
              <w:right w:val="nil"/>
            </w:tcBorders>
            <w:shd w:val="clear" w:color="auto" w:fill="auto"/>
            <w:hideMark/>
          </w:tcPr>
          <w:p w14:paraId="10F763D6"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 xml:space="preserve">Перечень </w:t>
            </w:r>
            <w:r w:rsidRPr="00B7042E">
              <w:rPr>
                <w:rFonts w:ascii="Times New Roman" w:eastAsia="Times New Roman" w:hAnsi="Times New Roman"/>
                <w:sz w:val="24"/>
                <w:szCs w:val="24"/>
                <w:lang w:eastAsia="ru-RU"/>
              </w:rPr>
              <w:br/>
              <w:t>и значения целевых показателей результативности подпрограммы "Благоустройство территорий города"</w:t>
            </w:r>
          </w:p>
        </w:tc>
        <w:tc>
          <w:tcPr>
            <w:tcW w:w="1140" w:type="dxa"/>
            <w:tcBorders>
              <w:top w:val="nil"/>
              <w:left w:val="nil"/>
              <w:bottom w:val="nil"/>
              <w:right w:val="nil"/>
            </w:tcBorders>
            <w:shd w:val="clear" w:color="auto" w:fill="auto"/>
            <w:vAlign w:val="bottom"/>
            <w:hideMark/>
          </w:tcPr>
          <w:p w14:paraId="7DBDBB77"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p>
        </w:tc>
      </w:tr>
      <w:tr w:rsidR="00A96873" w:rsidRPr="00B7042E" w14:paraId="156CD8AB" w14:textId="77777777" w:rsidTr="00A96873">
        <w:trPr>
          <w:gridAfter w:val="3"/>
          <w:wAfter w:w="1879" w:type="dxa"/>
          <w:trHeight w:val="135"/>
        </w:trPr>
        <w:tc>
          <w:tcPr>
            <w:tcW w:w="666" w:type="dxa"/>
            <w:tcBorders>
              <w:top w:val="nil"/>
              <w:left w:val="nil"/>
              <w:bottom w:val="nil"/>
              <w:right w:val="nil"/>
            </w:tcBorders>
            <w:shd w:val="clear" w:color="auto" w:fill="auto"/>
            <w:hideMark/>
          </w:tcPr>
          <w:p w14:paraId="5ACA89EF"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p>
        </w:tc>
        <w:tc>
          <w:tcPr>
            <w:tcW w:w="5866" w:type="dxa"/>
            <w:gridSpan w:val="7"/>
            <w:tcBorders>
              <w:top w:val="nil"/>
              <w:left w:val="nil"/>
              <w:bottom w:val="nil"/>
              <w:right w:val="nil"/>
            </w:tcBorders>
            <w:shd w:val="clear" w:color="auto" w:fill="auto"/>
            <w:hideMark/>
          </w:tcPr>
          <w:p w14:paraId="271A86BE"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p>
        </w:tc>
        <w:tc>
          <w:tcPr>
            <w:tcW w:w="1343" w:type="dxa"/>
            <w:gridSpan w:val="2"/>
            <w:tcBorders>
              <w:top w:val="nil"/>
              <w:left w:val="nil"/>
              <w:bottom w:val="nil"/>
              <w:right w:val="nil"/>
            </w:tcBorders>
            <w:shd w:val="clear" w:color="auto" w:fill="auto"/>
            <w:hideMark/>
          </w:tcPr>
          <w:p w14:paraId="3FAFF699"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p>
        </w:tc>
        <w:tc>
          <w:tcPr>
            <w:tcW w:w="1825" w:type="dxa"/>
            <w:gridSpan w:val="4"/>
            <w:tcBorders>
              <w:top w:val="nil"/>
              <w:left w:val="nil"/>
              <w:bottom w:val="nil"/>
              <w:right w:val="nil"/>
            </w:tcBorders>
            <w:shd w:val="clear" w:color="auto" w:fill="auto"/>
            <w:hideMark/>
          </w:tcPr>
          <w:p w14:paraId="5C9421AC"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p>
        </w:tc>
        <w:tc>
          <w:tcPr>
            <w:tcW w:w="1080" w:type="dxa"/>
            <w:gridSpan w:val="2"/>
            <w:tcBorders>
              <w:top w:val="nil"/>
              <w:left w:val="nil"/>
              <w:bottom w:val="nil"/>
              <w:right w:val="nil"/>
            </w:tcBorders>
            <w:shd w:val="clear" w:color="auto" w:fill="auto"/>
            <w:hideMark/>
          </w:tcPr>
          <w:p w14:paraId="39DCB860"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p>
        </w:tc>
        <w:tc>
          <w:tcPr>
            <w:tcW w:w="1140" w:type="dxa"/>
            <w:tcBorders>
              <w:top w:val="nil"/>
              <w:left w:val="nil"/>
              <w:bottom w:val="nil"/>
              <w:right w:val="nil"/>
            </w:tcBorders>
            <w:shd w:val="clear" w:color="auto" w:fill="auto"/>
            <w:noWrap/>
            <w:vAlign w:val="bottom"/>
            <w:hideMark/>
          </w:tcPr>
          <w:p w14:paraId="6399FC23"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p>
        </w:tc>
        <w:tc>
          <w:tcPr>
            <w:tcW w:w="1140" w:type="dxa"/>
            <w:gridSpan w:val="2"/>
            <w:tcBorders>
              <w:top w:val="nil"/>
              <w:left w:val="nil"/>
              <w:bottom w:val="nil"/>
              <w:right w:val="nil"/>
            </w:tcBorders>
            <w:shd w:val="clear" w:color="auto" w:fill="auto"/>
            <w:noWrap/>
            <w:vAlign w:val="bottom"/>
            <w:hideMark/>
          </w:tcPr>
          <w:p w14:paraId="256AAC93" w14:textId="77777777" w:rsidR="00B7042E" w:rsidRPr="00B7042E" w:rsidRDefault="00B7042E" w:rsidP="00B7042E">
            <w:pPr>
              <w:spacing w:after="0" w:line="240" w:lineRule="auto"/>
              <w:rPr>
                <w:rFonts w:ascii="Times New Roman" w:eastAsia="Times New Roman" w:hAnsi="Times New Roman"/>
                <w:sz w:val="20"/>
                <w:szCs w:val="20"/>
                <w:lang w:eastAsia="ru-RU"/>
              </w:rPr>
            </w:pPr>
          </w:p>
        </w:tc>
        <w:tc>
          <w:tcPr>
            <w:tcW w:w="1140" w:type="dxa"/>
            <w:tcBorders>
              <w:top w:val="nil"/>
              <w:left w:val="nil"/>
              <w:bottom w:val="nil"/>
              <w:right w:val="nil"/>
            </w:tcBorders>
            <w:shd w:val="clear" w:color="auto" w:fill="auto"/>
            <w:noWrap/>
            <w:vAlign w:val="bottom"/>
            <w:hideMark/>
          </w:tcPr>
          <w:p w14:paraId="086B3F6C" w14:textId="77777777" w:rsidR="00B7042E" w:rsidRPr="00B7042E" w:rsidRDefault="00B7042E" w:rsidP="00B7042E">
            <w:pPr>
              <w:spacing w:after="0" w:line="240" w:lineRule="auto"/>
              <w:rPr>
                <w:rFonts w:ascii="Times New Roman" w:eastAsia="Times New Roman" w:hAnsi="Times New Roman"/>
                <w:sz w:val="20"/>
                <w:szCs w:val="20"/>
                <w:lang w:eastAsia="ru-RU"/>
              </w:rPr>
            </w:pPr>
          </w:p>
        </w:tc>
      </w:tr>
      <w:tr w:rsidR="00B7042E" w:rsidRPr="00B7042E" w14:paraId="0A9B7645" w14:textId="77777777" w:rsidTr="00A96873">
        <w:trPr>
          <w:gridAfter w:val="3"/>
          <w:wAfter w:w="1879" w:type="dxa"/>
          <w:trHeight w:val="1065"/>
        </w:trPr>
        <w:tc>
          <w:tcPr>
            <w:tcW w:w="66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BC0E813"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 xml:space="preserve">№  </w:t>
            </w:r>
            <w:r w:rsidRPr="00B7042E">
              <w:rPr>
                <w:rFonts w:ascii="Times New Roman" w:eastAsia="Times New Roman" w:hAnsi="Times New Roman"/>
                <w:sz w:val="20"/>
                <w:szCs w:val="20"/>
                <w:lang w:eastAsia="ru-RU"/>
              </w:rPr>
              <w:br/>
              <w:t>п/п</w:t>
            </w:r>
          </w:p>
        </w:tc>
        <w:tc>
          <w:tcPr>
            <w:tcW w:w="5866" w:type="dxa"/>
            <w:gridSpan w:val="7"/>
            <w:vMerge w:val="restart"/>
            <w:tcBorders>
              <w:top w:val="single" w:sz="4" w:space="0" w:color="auto"/>
              <w:left w:val="single" w:sz="4" w:space="0" w:color="auto"/>
              <w:bottom w:val="single" w:sz="4" w:space="0" w:color="000000"/>
              <w:right w:val="single" w:sz="4" w:space="0" w:color="auto"/>
            </w:tcBorders>
            <w:shd w:val="clear" w:color="auto" w:fill="auto"/>
            <w:hideMark/>
          </w:tcPr>
          <w:p w14:paraId="0293CD1D"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 xml:space="preserve">Цель,    </w:t>
            </w:r>
            <w:r w:rsidRPr="00B7042E">
              <w:rPr>
                <w:rFonts w:ascii="Times New Roman" w:eastAsia="Times New Roman" w:hAnsi="Times New Roman"/>
                <w:sz w:val="20"/>
                <w:szCs w:val="20"/>
                <w:lang w:eastAsia="ru-RU"/>
              </w:rPr>
              <w:br/>
              <w:t>показатели результативности</w:t>
            </w:r>
          </w:p>
        </w:tc>
        <w:tc>
          <w:tcPr>
            <w:tcW w:w="1343"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7B308B74"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Ед.</w:t>
            </w:r>
            <w:r w:rsidRPr="00B7042E">
              <w:rPr>
                <w:rFonts w:ascii="Times New Roman" w:eastAsia="Times New Roman" w:hAnsi="Times New Roman"/>
                <w:sz w:val="20"/>
                <w:szCs w:val="20"/>
                <w:lang w:eastAsia="ru-RU"/>
              </w:rPr>
              <w:br/>
              <w:t>Изм.</w:t>
            </w:r>
          </w:p>
        </w:tc>
        <w:tc>
          <w:tcPr>
            <w:tcW w:w="1825" w:type="dxa"/>
            <w:gridSpan w:val="4"/>
            <w:vMerge w:val="restart"/>
            <w:tcBorders>
              <w:top w:val="single" w:sz="4" w:space="0" w:color="auto"/>
              <w:left w:val="single" w:sz="4" w:space="0" w:color="auto"/>
              <w:bottom w:val="single" w:sz="4" w:space="0" w:color="000000"/>
              <w:right w:val="single" w:sz="4" w:space="0" w:color="auto"/>
            </w:tcBorders>
            <w:shd w:val="clear" w:color="auto" w:fill="auto"/>
            <w:hideMark/>
          </w:tcPr>
          <w:p w14:paraId="1062CAA5"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 xml:space="preserve">Источник </w:t>
            </w:r>
            <w:r w:rsidRPr="00B7042E">
              <w:rPr>
                <w:rFonts w:ascii="Times New Roman" w:eastAsia="Times New Roman" w:hAnsi="Times New Roman"/>
                <w:sz w:val="20"/>
                <w:szCs w:val="20"/>
                <w:lang w:eastAsia="ru-RU"/>
              </w:rPr>
              <w:br/>
              <w:t>информации</w:t>
            </w:r>
          </w:p>
        </w:tc>
        <w:tc>
          <w:tcPr>
            <w:tcW w:w="4500" w:type="dxa"/>
            <w:gridSpan w:val="6"/>
            <w:tcBorders>
              <w:top w:val="single" w:sz="4" w:space="0" w:color="auto"/>
              <w:left w:val="nil"/>
              <w:bottom w:val="single" w:sz="4" w:space="0" w:color="auto"/>
              <w:right w:val="single" w:sz="4" w:space="0" w:color="auto"/>
            </w:tcBorders>
            <w:shd w:val="clear" w:color="auto" w:fill="auto"/>
            <w:vAlign w:val="center"/>
            <w:hideMark/>
          </w:tcPr>
          <w:p w14:paraId="3904DCE8" w14:textId="77777777" w:rsidR="00B7042E" w:rsidRPr="00B7042E" w:rsidRDefault="00B7042E" w:rsidP="00B7042E">
            <w:pPr>
              <w:spacing w:after="0" w:line="240" w:lineRule="auto"/>
              <w:jc w:val="center"/>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Годы реализации программы</w:t>
            </w:r>
          </w:p>
        </w:tc>
      </w:tr>
      <w:tr w:rsidR="00B7042E" w:rsidRPr="00B7042E" w14:paraId="7DC30AAC" w14:textId="77777777" w:rsidTr="00A96873">
        <w:trPr>
          <w:gridAfter w:val="3"/>
          <w:wAfter w:w="1879" w:type="dxa"/>
          <w:trHeight w:val="1110"/>
        </w:trPr>
        <w:tc>
          <w:tcPr>
            <w:tcW w:w="666" w:type="dxa"/>
            <w:vMerge/>
            <w:tcBorders>
              <w:top w:val="single" w:sz="4" w:space="0" w:color="auto"/>
              <w:left w:val="single" w:sz="4" w:space="0" w:color="auto"/>
              <w:bottom w:val="single" w:sz="4" w:space="0" w:color="000000"/>
              <w:right w:val="single" w:sz="4" w:space="0" w:color="auto"/>
            </w:tcBorders>
            <w:vAlign w:val="center"/>
            <w:hideMark/>
          </w:tcPr>
          <w:p w14:paraId="0914DB35" w14:textId="77777777" w:rsidR="00B7042E" w:rsidRPr="00B7042E" w:rsidRDefault="00B7042E" w:rsidP="00B7042E">
            <w:pPr>
              <w:spacing w:after="0" w:line="240" w:lineRule="auto"/>
              <w:rPr>
                <w:rFonts w:ascii="Times New Roman" w:eastAsia="Times New Roman" w:hAnsi="Times New Roman"/>
                <w:sz w:val="20"/>
                <w:szCs w:val="20"/>
                <w:lang w:eastAsia="ru-RU"/>
              </w:rPr>
            </w:pPr>
          </w:p>
        </w:tc>
        <w:tc>
          <w:tcPr>
            <w:tcW w:w="5866" w:type="dxa"/>
            <w:gridSpan w:val="7"/>
            <w:vMerge/>
            <w:tcBorders>
              <w:top w:val="single" w:sz="4" w:space="0" w:color="auto"/>
              <w:left w:val="single" w:sz="4" w:space="0" w:color="auto"/>
              <w:bottom w:val="single" w:sz="4" w:space="0" w:color="000000"/>
              <w:right w:val="single" w:sz="4" w:space="0" w:color="auto"/>
            </w:tcBorders>
            <w:vAlign w:val="center"/>
            <w:hideMark/>
          </w:tcPr>
          <w:p w14:paraId="002A4531" w14:textId="77777777" w:rsidR="00B7042E" w:rsidRPr="00B7042E" w:rsidRDefault="00B7042E" w:rsidP="00B7042E">
            <w:pPr>
              <w:spacing w:after="0" w:line="240" w:lineRule="auto"/>
              <w:rPr>
                <w:rFonts w:ascii="Times New Roman" w:eastAsia="Times New Roman" w:hAnsi="Times New Roman"/>
                <w:sz w:val="20"/>
                <w:szCs w:val="20"/>
                <w:lang w:eastAsia="ru-RU"/>
              </w:rPr>
            </w:pPr>
          </w:p>
        </w:tc>
        <w:tc>
          <w:tcPr>
            <w:tcW w:w="1343" w:type="dxa"/>
            <w:gridSpan w:val="2"/>
            <w:vMerge/>
            <w:tcBorders>
              <w:top w:val="single" w:sz="4" w:space="0" w:color="auto"/>
              <w:left w:val="single" w:sz="4" w:space="0" w:color="auto"/>
              <w:bottom w:val="single" w:sz="4" w:space="0" w:color="000000"/>
              <w:right w:val="single" w:sz="4" w:space="0" w:color="auto"/>
            </w:tcBorders>
            <w:vAlign w:val="center"/>
            <w:hideMark/>
          </w:tcPr>
          <w:p w14:paraId="70AD2078" w14:textId="77777777" w:rsidR="00B7042E" w:rsidRPr="00B7042E" w:rsidRDefault="00B7042E" w:rsidP="00B7042E">
            <w:pPr>
              <w:spacing w:after="0" w:line="240" w:lineRule="auto"/>
              <w:rPr>
                <w:rFonts w:ascii="Times New Roman" w:eastAsia="Times New Roman" w:hAnsi="Times New Roman"/>
                <w:sz w:val="20"/>
                <w:szCs w:val="20"/>
                <w:lang w:eastAsia="ru-RU"/>
              </w:rPr>
            </w:pPr>
          </w:p>
        </w:tc>
        <w:tc>
          <w:tcPr>
            <w:tcW w:w="1825" w:type="dxa"/>
            <w:gridSpan w:val="4"/>
            <w:vMerge/>
            <w:tcBorders>
              <w:top w:val="single" w:sz="4" w:space="0" w:color="auto"/>
              <w:left w:val="single" w:sz="4" w:space="0" w:color="auto"/>
              <w:bottom w:val="single" w:sz="4" w:space="0" w:color="000000"/>
              <w:right w:val="single" w:sz="4" w:space="0" w:color="auto"/>
            </w:tcBorders>
            <w:vAlign w:val="center"/>
            <w:hideMark/>
          </w:tcPr>
          <w:p w14:paraId="3CC39A39" w14:textId="77777777" w:rsidR="00B7042E" w:rsidRPr="00B7042E" w:rsidRDefault="00B7042E" w:rsidP="00B7042E">
            <w:pPr>
              <w:spacing w:after="0" w:line="240" w:lineRule="auto"/>
              <w:rPr>
                <w:rFonts w:ascii="Times New Roman" w:eastAsia="Times New Roman" w:hAnsi="Times New Roman"/>
                <w:sz w:val="20"/>
                <w:szCs w:val="20"/>
                <w:lang w:eastAsia="ru-RU"/>
              </w:rPr>
            </w:pPr>
          </w:p>
        </w:tc>
        <w:tc>
          <w:tcPr>
            <w:tcW w:w="1080" w:type="dxa"/>
            <w:gridSpan w:val="2"/>
            <w:tcBorders>
              <w:top w:val="nil"/>
              <w:left w:val="nil"/>
              <w:bottom w:val="single" w:sz="4" w:space="0" w:color="auto"/>
              <w:right w:val="single" w:sz="4" w:space="0" w:color="auto"/>
            </w:tcBorders>
            <w:shd w:val="clear" w:color="auto" w:fill="auto"/>
            <w:vAlign w:val="center"/>
            <w:hideMark/>
          </w:tcPr>
          <w:p w14:paraId="370063E2"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2023</w:t>
            </w:r>
          </w:p>
        </w:tc>
        <w:tc>
          <w:tcPr>
            <w:tcW w:w="1140" w:type="dxa"/>
            <w:tcBorders>
              <w:top w:val="nil"/>
              <w:left w:val="nil"/>
              <w:bottom w:val="single" w:sz="4" w:space="0" w:color="auto"/>
              <w:right w:val="single" w:sz="4" w:space="0" w:color="auto"/>
            </w:tcBorders>
            <w:shd w:val="clear" w:color="auto" w:fill="auto"/>
            <w:vAlign w:val="center"/>
            <w:hideMark/>
          </w:tcPr>
          <w:p w14:paraId="2504B383"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2024</w:t>
            </w:r>
          </w:p>
        </w:tc>
        <w:tc>
          <w:tcPr>
            <w:tcW w:w="1140" w:type="dxa"/>
            <w:gridSpan w:val="2"/>
            <w:tcBorders>
              <w:top w:val="nil"/>
              <w:left w:val="nil"/>
              <w:bottom w:val="single" w:sz="4" w:space="0" w:color="auto"/>
              <w:right w:val="single" w:sz="4" w:space="0" w:color="auto"/>
            </w:tcBorders>
            <w:shd w:val="clear" w:color="auto" w:fill="auto"/>
            <w:vAlign w:val="center"/>
            <w:hideMark/>
          </w:tcPr>
          <w:p w14:paraId="40677D56"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2025</w:t>
            </w:r>
          </w:p>
        </w:tc>
        <w:tc>
          <w:tcPr>
            <w:tcW w:w="1140" w:type="dxa"/>
            <w:tcBorders>
              <w:top w:val="nil"/>
              <w:left w:val="nil"/>
              <w:bottom w:val="single" w:sz="4" w:space="0" w:color="auto"/>
              <w:right w:val="single" w:sz="4" w:space="0" w:color="auto"/>
            </w:tcBorders>
            <w:shd w:val="clear" w:color="auto" w:fill="auto"/>
            <w:vAlign w:val="center"/>
            <w:hideMark/>
          </w:tcPr>
          <w:p w14:paraId="5D40106D"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2026</w:t>
            </w:r>
          </w:p>
        </w:tc>
      </w:tr>
      <w:tr w:rsidR="00A96873" w:rsidRPr="00B7042E" w14:paraId="5DAC4D61" w14:textId="77777777" w:rsidTr="00A96873">
        <w:trPr>
          <w:gridAfter w:val="3"/>
          <w:wAfter w:w="1879" w:type="dxa"/>
          <w:trHeight w:val="315"/>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3E7D69F6"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1</w:t>
            </w:r>
          </w:p>
        </w:tc>
        <w:tc>
          <w:tcPr>
            <w:tcW w:w="5866" w:type="dxa"/>
            <w:gridSpan w:val="7"/>
            <w:tcBorders>
              <w:top w:val="nil"/>
              <w:left w:val="nil"/>
              <w:bottom w:val="single" w:sz="4" w:space="0" w:color="auto"/>
              <w:right w:val="single" w:sz="4" w:space="0" w:color="auto"/>
            </w:tcBorders>
            <w:shd w:val="clear" w:color="auto" w:fill="auto"/>
            <w:hideMark/>
          </w:tcPr>
          <w:p w14:paraId="6C56D769"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2</w:t>
            </w:r>
          </w:p>
        </w:tc>
        <w:tc>
          <w:tcPr>
            <w:tcW w:w="1343" w:type="dxa"/>
            <w:gridSpan w:val="2"/>
            <w:tcBorders>
              <w:top w:val="nil"/>
              <w:left w:val="nil"/>
              <w:bottom w:val="single" w:sz="4" w:space="0" w:color="auto"/>
              <w:right w:val="single" w:sz="4" w:space="0" w:color="auto"/>
            </w:tcBorders>
            <w:shd w:val="clear" w:color="auto" w:fill="auto"/>
            <w:hideMark/>
          </w:tcPr>
          <w:p w14:paraId="5A92B734"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3</w:t>
            </w:r>
          </w:p>
        </w:tc>
        <w:tc>
          <w:tcPr>
            <w:tcW w:w="1825" w:type="dxa"/>
            <w:gridSpan w:val="4"/>
            <w:tcBorders>
              <w:top w:val="nil"/>
              <w:left w:val="nil"/>
              <w:bottom w:val="single" w:sz="4" w:space="0" w:color="auto"/>
              <w:right w:val="single" w:sz="4" w:space="0" w:color="auto"/>
            </w:tcBorders>
            <w:shd w:val="clear" w:color="auto" w:fill="auto"/>
            <w:hideMark/>
          </w:tcPr>
          <w:p w14:paraId="498B1AA2"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4</w:t>
            </w:r>
          </w:p>
        </w:tc>
        <w:tc>
          <w:tcPr>
            <w:tcW w:w="1080" w:type="dxa"/>
            <w:gridSpan w:val="2"/>
            <w:tcBorders>
              <w:top w:val="nil"/>
              <w:left w:val="nil"/>
              <w:bottom w:val="single" w:sz="4" w:space="0" w:color="auto"/>
              <w:right w:val="single" w:sz="4" w:space="0" w:color="auto"/>
            </w:tcBorders>
            <w:shd w:val="clear" w:color="auto" w:fill="auto"/>
            <w:vAlign w:val="center"/>
            <w:hideMark/>
          </w:tcPr>
          <w:p w14:paraId="7889A365"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7</w:t>
            </w:r>
          </w:p>
        </w:tc>
        <w:tc>
          <w:tcPr>
            <w:tcW w:w="1140" w:type="dxa"/>
            <w:tcBorders>
              <w:top w:val="nil"/>
              <w:left w:val="nil"/>
              <w:bottom w:val="single" w:sz="4" w:space="0" w:color="auto"/>
              <w:right w:val="single" w:sz="4" w:space="0" w:color="auto"/>
            </w:tcBorders>
            <w:shd w:val="clear" w:color="auto" w:fill="auto"/>
            <w:vAlign w:val="center"/>
            <w:hideMark/>
          </w:tcPr>
          <w:p w14:paraId="534E6522"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8</w:t>
            </w:r>
          </w:p>
        </w:tc>
        <w:tc>
          <w:tcPr>
            <w:tcW w:w="1140" w:type="dxa"/>
            <w:gridSpan w:val="2"/>
            <w:tcBorders>
              <w:top w:val="nil"/>
              <w:left w:val="nil"/>
              <w:bottom w:val="single" w:sz="4" w:space="0" w:color="auto"/>
              <w:right w:val="single" w:sz="4" w:space="0" w:color="auto"/>
            </w:tcBorders>
            <w:shd w:val="clear" w:color="auto" w:fill="auto"/>
            <w:vAlign w:val="center"/>
            <w:hideMark/>
          </w:tcPr>
          <w:p w14:paraId="018AA48B"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9</w:t>
            </w:r>
          </w:p>
        </w:tc>
        <w:tc>
          <w:tcPr>
            <w:tcW w:w="1140" w:type="dxa"/>
            <w:tcBorders>
              <w:top w:val="nil"/>
              <w:left w:val="nil"/>
              <w:bottom w:val="single" w:sz="4" w:space="0" w:color="auto"/>
              <w:right w:val="single" w:sz="4" w:space="0" w:color="auto"/>
            </w:tcBorders>
            <w:shd w:val="clear" w:color="auto" w:fill="auto"/>
            <w:vAlign w:val="center"/>
            <w:hideMark/>
          </w:tcPr>
          <w:p w14:paraId="3ED71E25"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10</w:t>
            </w:r>
          </w:p>
        </w:tc>
      </w:tr>
      <w:tr w:rsidR="00B7042E" w:rsidRPr="00B7042E" w14:paraId="762102F4" w14:textId="77777777" w:rsidTr="00A96873">
        <w:trPr>
          <w:gridAfter w:val="3"/>
          <w:wAfter w:w="1879" w:type="dxa"/>
          <w:trHeight w:val="405"/>
        </w:trPr>
        <w:tc>
          <w:tcPr>
            <w:tcW w:w="666" w:type="dxa"/>
            <w:tcBorders>
              <w:top w:val="nil"/>
              <w:left w:val="single" w:sz="4" w:space="0" w:color="auto"/>
              <w:bottom w:val="single" w:sz="4" w:space="0" w:color="auto"/>
              <w:right w:val="single" w:sz="4" w:space="0" w:color="auto"/>
            </w:tcBorders>
            <w:shd w:val="clear" w:color="000000" w:fill="FFFFFF"/>
            <w:vAlign w:val="center"/>
            <w:hideMark/>
          </w:tcPr>
          <w:p w14:paraId="362162AC"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1.</w:t>
            </w:r>
          </w:p>
        </w:tc>
        <w:tc>
          <w:tcPr>
            <w:tcW w:w="13534" w:type="dxa"/>
            <w:gridSpan w:val="19"/>
            <w:tcBorders>
              <w:top w:val="single" w:sz="4" w:space="0" w:color="auto"/>
              <w:left w:val="nil"/>
              <w:bottom w:val="single" w:sz="4" w:space="0" w:color="auto"/>
              <w:right w:val="single" w:sz="4" w:space="0" w:color="auto"/>
            </w:tcBorders>
            <w:shd w:val="clear" w:color="000000" w:fill="FFFFFF"/>
            <w:vAlign w:val="center"/>
            <w:hideMark/>
          </w:tcPr>
          <w:p w14:paraId="39D3318F" w14:textId="77777777" w:rsidR="00B7042E" w:rsidRPr="00B7042E" w:rsidRDefault="00B7042E" w:rsidP="00B7042E">
            <w:pPr>
              <w:spacing w:after="0" w:line="240" w:lineRule="auto"/>
              <w:rPr>
                <w:rFonts w:ascii="Times New Roman" w:eastAsia="Times New Roman" w:hAnsi="Times New Roman"/>
                <w:sz w:val="20"/>
                <w:szCs w:val="20"/>
                <w:lang w:eastAsia="ru-RU"/>
              </w:rPr>
            </w:pPr>
            <w:r w:rsidRPr="00B7042E">
              <w:rPr>
                <w:rFonts w:ascii="Times New Roman" w:eastAsia="Times New Roman" w:hAnsi="Times New Roman"/>
                <w:b/>
                <w:bCs/>
                <w:sz w:val="20"/>
                <w:szCs w:val="20"/>
                <w:lang w:eastAsia="ru-RU"/>
              </w:rPr>
              <w:t>Цель подпрограммы:</w:t>
            </w:r>
            <w:r w:rsidRPr="00B7042E">
              <w:rPr>
                <w:rFonts w:ascii="Times New Roman" w:eastAsia="Times New Roman" w:hAnsi="Times New Roman"/>
                <w:sz w:val="20"/>
                <w:szCs w:val="20"/>
                <w:lang w:eastAsia="ru-RU"/>
              </w:rPr>
              <w:t xml:space="preserve"> Обеспечение формирования единого облика муниципального образования</w:t>
            </w:r>
          </w:p>
        </w:tc>
      </w:tr>
      <w:tr w:rsidR="00B7042E" w:rsidRPr="00B7042E" w14:paraId="069BE35E" w14:textId="77777777" w:rsidTr="00A96873">
        <w:trPr>
          <w:gridAfter w:val="3"/>
          <w:wAfter w:w="1879" w:type="dxa"/>
          <w:trHeight w:val="420"/>
        </w:trPr>
        <w:tc>
          <w:tcPr>
            <w:tcW w:w="666" w:type="dxa"/>
            <w:tcBorders>
              <w:top w:val="nil"/>
              <w:left w:val="single" w:sz="4" w:space="0" w:color="auto"/>
              <w:bottom w:val="single" w:sz="4" w:space="0" w:color="auto"/>
              <w:right w:val="single" w:sz="4" w:space="0" w:color="auto"/>
            </w:tcBorders>
            <w:shd w:val="clear" w:color="000000" w:fill="FFFFFF"/>
            <w:vAlign w:val="center"/>
            <w:hideMark/>
          </w:tcPr>
          <w:p w14:paraId="6B7B39D5"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1.1.</w:t>
            </w:r>
          </w:p>
        </w:tc>
        <w:tc>
          <w:tcPr>
            <w:tcW w:w="13534" w:type="dxa"/>
            <w:gridSpan w:val="19"/>
            <w:tcBorders>
              <w:top w:val="single" w:sz="4" w:space="0" w:color="auto"/>
              <w:left w:val="nil"/>
              <w:bottom w:val="single" w:sz="4" w:space="0" w:color="auto"/>
              <w:right w:val="single" w:sz="4" w:space="0" w:color="auto"/>
            </w:tcBorders>
            <w:shd w:val="clear" w:color="000000" w:fill="FFFFFF"/>
            <w:vAlign w:val="center"/>
            <w:hideMark/>
          </w:tcPr>
          <w:p w14:paraId="71668F7F" w14:textId="77777777" w:rsidR="00B7042E" w:rsidRPr="00B7042E" w:rsidRDefault="00B7042E" w:rsidP="00B7042E">
            <w:pPr>
              <w:spacing w:after="0" w:line="240" w:lineRule="auto"/>
              <w:rPr>
                <w:rFonts w:ascii="Times New Roman" w:eastAsia="Times New Roman" w:hAnsi="Times New Roman"/>
                <w:b/>
                <w:bCs/>
                <w:sz w:val="20"/>
                <w:szCs w:val="20"/>
                <w:lang w:eastAsia="ru-RU"/>
              </w:rPr>
            </w:pPr>
            <w:r w:rsidRPr="00B7042E">
              <w:rPr>
                <w:rFonts w:ascii="Times New Roman" w:eastAsia="Times New Roman" w:hAnsi="Times New Roman"/>
                <w:b/>
                <w:bCs/>
                <w:sz w:val="20"/>
                <w:szCs w:val="20"/>
                <w:lang w:eastAsia="ru-RU"/>
              </w:rPr>
              <w:t>Задача подпрограммы:</w:t>
            </w:r>
            <w:r w:rsidRPr="00B7042E">
              <w:rPr>
                <w:rFonts w:ascii="Times New Roman" w:eastAsia="Times New Roman" w:hAnsi="Times New Roman"/>
                <w:sz w:val="20"/>
                <w:szCs w:val="20"/>
                <w:lang w:eastAsia="ru-RU"/>
              </w:rPr>
              <w:t>Улучшение уровня благоустройства и санитарного состояния дворовых территорий и территорий общего пользования</w:t>
            </w:r>
          </w:p>
        </w:tc>
      </w:tr>
      <w:tr w:rsidR="00A96873" w:rsidRPr="00B7042E" w14:paraId="54AAD79A" w14:textId="77777777" w:rsidTr="00A96873">
        <w:trPr>
          <w:gridAfter w:val="3"/>
          <w:wAfter w:w="1879" w:type="dxa"/>
          <w:trHeight w:val="630"/>
        </w:trPr>
        <w:tc>
          <w:tcPr>
            <w:tcW w:w="666" w:type="dxa"/>
            <w:tcBorders>
              <w:top w:val="nil"/>
              <w:left w:val="single" w:sz="4" w:space="0" w:color="auto"/>
              <w:bottom w:val="single" w:sz="4" w:space="0" w:color="auto"/>
              <w:right w:val="single" w:sz="4" w:space="0" w:color="auto"/>
            </w:tcBorders>
            <w:shd w:val="clear" w:color="000000" w:fill="FFFFFF"/>
            <w:vAlign w:val="center"/>
            <w:hideMark/>
          </w:tcPr>
          <w:p w14:paraId="256E33BD"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1.1.1.</w:t>
            </w:r>
          </w:p>
        </w:tc>
        <w:tc>
          <w:tcPr>
            <w:tcW w:w="5866" w:type="dxa"/>
            <w:gridSpan w:val="7"/>
            <w:tcBorders>
              <w:top w:val="nil"/>
              <w:left w:val="nil"/>
              <w:bottom w:val="single" w:sz="4" w:space="0" w:color="auto"/>
              <w:right w:val="single" w:sz="4" w:space="0" w:color="auto"/>
            </w:tcBorders>
            <w:shd w:val="clear" w:color="000000" w:fill="FFFFFF"/>
            <w:vAlign w:val="center"/>
            <w:hideMark/>
          </w:tcPr>
          <w:p w14:paraId="0FC3A20B" w14:textId="77777777" w:rsidR="00B7042E" w:rsidRPr="00B7042E" w:rsidRDefault="00B7042E" w:rsidP="00B7042E">
            <w:pPr>
              <w:spacing w:after="0" w:line="240" w:lineRule="auto"/>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Количество благоустроенных дворовых территорий МКД</w:t>
            </w:r>
          </w:p>
        </w:tc>
        <w:tc>
          <w:tcPr>
            <w:tcW w:w="1343" w:type="dxa"/>
            <w:gridSpan w:val="2"/>
            <w:tcBorders>
              <w:top w:val="nil"/>
              <w:left w:val="nil"/>
              <w:bottom w:val="single" w:sz="4" w:space="0" w:color="auto"/>
              <w:right w:val="single" w:sz="4" w:space="0" w:color="auto"/>
            </w:tcBorders>
            <w:shd w:val="clear" w:color="000000" w:fill="FFFFFF"/>
            <w:vAlign w:val="center"/>
            <w:hideMark/>
          </w:tcPr>
          <w:p w14:paraId="5F2C454E"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ед.</w:t>
            </w:r>
          </w:p>
        </w:tc>
        <w:tc>
          <w:tcPr>
            <w:tcW w:w="1825" w:type="dxa"/>
            <w:gridSpan w:val="4"/>
            <w:tcBorders>
              <w:top w:val="nil"/>
              <w:left w:val="nil"/>
              <w:bottom w:val="single" w:sz="4" w:space="0" w:color="auto"/>
              <w:right w:val="single" w:sz="4" w:space="0" w:color="auto"/>
            </w:tcBorders>
            <w:shd w:val="clear" w:color="000000" w:fill="FFFFFF"/>
            <w:vAlign w:val="center"/>
            <w:hideMark/>
          </w:tcPr>
          <w:p w14:paraId="406B9BDA"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Расчетный показатель</w:t>
            </w:r>
          </w:p>
        </w:tc>
        <w:tc>
          <w:tcPr>
            <w:tcW w:w="1080" w:type="dxa"/>
            <w:gridSpan w:val="2"/>
            <w:tcBorders>
              <w:top w:val="nil"/>
              <w:left w:val="nil"/>
              <w:bottom w:val="single" w:sz="4" w:space="0" w:color="auto"/>
              <w:right w:val="single" w:sz="4" w:space="0" w:color="auto"/>
            </w:tcBorders>
            <w:shd w:val="clear" w:color="000000" w:fill="FFFFFF"/>
            <w:noWrap/>
            <w:vAlign w:val="center"/>
            <w:hideMark/>
          </w:tcPr>
          <w:p w14:paraId="7B46BDDA"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10</w:t>
            </w:r>
          </w:p>
        </w:tc>
        <w:tc>
          <w:tcPr>
            <w:tcW w:w="1140" w:type="dxa"/>
            <w:tcBorders>
              <w:top w:val="nil"/>
              <w:left w:val="nil"/>
              <w:bottom w:val="single" w:sz="4" w:space="0" w:color="auto"/>
              <w:right w:val="single" w:sz="4" w:space="0" w:color="auto"/>
            </w:tcBorders>
            <w:shd w:val="clear" w:color="000000" w:fill="FFFFFF"/>
            <w:noWrap/>
            <w:vAlign w:val="center"/>
            <w:hideMark/>
          </w:tcPr>
          <w:p w14:paraId="63EE5538"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9</w:t>
            </w:r>
          </w:p>
        </w:tc>
        <w:tc>
          <w:tcPr>
            <w:tcW w:w="1140" w:type="dxa"/>
            <w:gridSpan w:val="2"/>
            <w:tcBorders>
              <w:top w:val="nil"/>
              <w:left w:val="nil"/>
              <w:bottom w:val="single" w:sz="4" w:space="0" w:color="auto"/>
              <w:right w:val="single" w:sz="4" w:space="0" w:color="auto"/>
            </w:tcBorders>
            <w:shd w:val="clear" w:color="auto" w:fill="auto"/>
            <w:noWrap/>
            <w:vAlign w:val="center"/>
            <w:hideMark/>
          </w:tcPr>
          <w:p w14:paraId="49483D74"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10</w:t>
            </w:r>
          </w:p>
        </w:tc>
        <w:tc>
          <w:tcPr>
            <w:tcW w:w="1140" w:type="dxa"/>
            <w:tcBorders>
              <w:top w:val="nil"/>
              <w:left w:val="nil"/>
              <w:bottom w:val="single" w:sz="4" w:space="0" w:color="auto"/>
              <w:right w:val="single" w:sz="4" w:space="0" w:color="auto"/>
            </w:tcBorders>
            <w:shd w:val="clear" w:color="auto" w:fill="auto"/>
            <w:noWrap/>
            <w:vAlign w:val="center"/>
            <w:hideMark/>
          </w:tcPr>
          <w:p w14:paraId="736A6B7F"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10</w:t>
            </w:r>
          </w:p>
        </w:tc>
      </w:tr>
      <w:tr w:rsidR="00B7042E" w:rsidRPr="00B7042E" w14:paraId="7CA1579B" w14:textId="77777777" w:rsidTr="00A96873">
        <w:trPr>
          <w:gridAfter w:val="3"/>
          <w:wAfter w:w="1879" w:type="dxa"/>
          <w:trHeight w:val="405"/>
        </w:trPr>
        <w:tc>
          <w:tcPr>
            <w:tcW w:w="666" w:type="dxa"/>
            <w:tcBorders>
              <w:top w:val="nil"/>
              <w:left w:val="single" w:sz="4" w:space="0" w:color="auto"/>
              <w:bottom w:val="single" w:sz="4" w:space="0" w:color="auto"/>
              <w:right w:val="single" w:sz="4" w:space="0" w:color="auto"/>
            </w:tcBorders>
            <w:shd w:val="clear" w:color="000000" w:fill="FFFFFF"/>
            <w:vAlign w:val="center"/>
            <w:hideMark/>
          </w:tcPr>
          <w:p w14:paraId="391E2183"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1.2</w:t>
            </w:r>
          </w:p>
        </w:tc>
        <w:tc>
          <w:tcPr>
            <w:tcW w:w="13534" w:type="dxa"/>
            <w:gridSpan w:val="19"/>
            <w:tcBorders>
              <w:top w:val="single" w:sz="4" w:space="0" w:color="auto"/>
              <w:left w:val="nil"/>
              <w:bottom w:val="single" w:sz="4" w:space="0" w:color="auto"/>
              <w:right w:val="single" w:sz="4" w:space="0" w:color="auto"/>
            </w:tcBorders>
            <w:shd w:val="clear" w:color="000000" w:fill="FFFFFF"/>
            <w:vAlign w:val="center"/>
            <w:hideMark/>
          </w:tcPr>
          <w:p w14:paraId="53F86E03" w14:textId="77777777" w:rsidR="00B7042E" w:rsidRPr="00B7042E" w:rsidRDefault="00B7042E" w:rsidP="00B7042E">
            <w:pPr>
              <w:spacing w:after="0" w:line="240" w:lineRule="auto"/>
              <w:rPr>
                <w:rFonts w:ascii="Times New Roman" w:eastAsia="Times New Roman" w:hAnsi="Times New Roman"/>
                <w:sz w:val="20"/>
                <w:szCs w:val="20"/>
                <w:lang w:eastAsia="ru-RU"/>
              </w:rPr>
            </w:pPr>
            <w:r w:rsidRPr="00B7042E">
              <w:rPr>
                <w:rFonts w:ascii="Times New Roman" w:eastAsia="Times New Roman" w:hAnsi="Times New Roman"/>
                <w:b/>
                <w:bCs/>
                <w:sz w:val="20"/>
                <w:szCs w:val="20"/>
                <w:lang w:eastAsia="ru-RU"/>
              </w:rPr>
              <w:t>Задача подпрограммы:</w:t>
            </w:r>
            <w:r w:rsidRPr="00B7042E">
              <w:rPr>
                <w:rFonts w:ascii="Times New Roman" w:eastAsia="Times New Roman" w:hAnsi="Times New Roman"/>
                <w:sz w:val="20"/>
                <w:szCs w:val="20"/>
                <w:lang w:eastAsia="ru-RU"/>
              </w:rPr>
              <w:t>Улучшение эстетического состояния территорий города Канска</w:t>
            </w:r>
          </w:p>
        </w:tc>
      </w:tr>
      <w:tr w:rsidR="00B7042E" w:rsidRPr="00B7042E" w14:paraId="186B1FF3" w14:textId="77777777" w:rsidTr="00A96873">
        <w:trPr>
          <w:gridAfter w:val="3"/>
          <w:wAfter w:w="1879" w:type="dxa"/>
          <w:trHeight w:val="645"/>
        </w:trPr>
        <w:tc>
          <w:tcPr>
            <w:tcW w:w="666" w:type="dxa"/>
            <w:tcBorders>
              <w:top w:val="nil"/>
              <w:left w:val="single" w:sz="4" w:space="0" w:color="auto"/>
              <w:bottom w:val="single" w:sz="4" w:space="0" w:color="auto"/>
              <w:right w:val="single" w:sz="4" w:space="0" w:color="auto"/>
            </w:tcBorders>
            <w:shd w:val="clear" w:color="000000" w:fill="FFFFFF"/>
            <w:vAlign w:val="center"/>
            <w:hideMark/>
          </w:tcPr>
          <w:p w14:paraId="54AAD270"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1.2.1.</w:t>
            </w:r>
          </w:p>
        </w:tc>
        <w:tc>
          <w:tcPr>
            <w:tcW w:w="5866" w:type="dxa"/>
            <w:gridSpan w:val="7"/>
            <w:tcBorders>
              <w:top w:val="nil"/>
              <w:left w:val="nil"/>
              <w:bottom w:val="single" w:sz="4" w:space="0" w:color="auto"/>
              <w:right w:val="single" w:sz="4" w:space="0" w:color="auto"/>
            </w:tcBorders>
            <w:shd w:val="clear" w:color="000000" w:fill="FFFFFF"/>
            <w:vAlign w:val="center"/>
            <w:hideMark/>
          </w:tcPr>
          <w:p w14:paraId="3857F9B7" w14:textId="77777777" w:rsidR="00B7042E" w:rsidRPr="00B7042E" w:rsidRDefault="00B7042E" w:rsidP="00B7042E">
            <w:pPr>
              <w:spacing w:after="0" w:line="240" w:lineRule="auto"/>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Количество благоустроенных часто посещаемых территорий (скверов, парков, иных территорий)</w:t>
            </w:r>
          </w:p>
        </w:tc>
        <w:tc>
          <w:tcPr>
            <w:tcW w:w="1343" w:type="dxa"/>
            <w:gridSpan w:val="2"/>
            <w:tcBorders>
              <w:top w:val="nil"/>
              <w:left w:val="nil"/>
              <w:bottom w:val="single" w:sz="4" w:space="0" w:color="auto"/>
              <w:right w:val="single" w:sz="4" w:space="0" w:color="auto"/>
            </w:tcBorders>
            <w:shd w:val="clear" w:color="000000" w:fill="FFFFFF"/>
            <w:vAlign w:val="center"/>
            <w:hideMark/>
          </w:tcPr>
          <w:p w14:paraId="2213B1F5"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ед.</w:t>
            </w:r>
          </w:p>
        </w:tc>
        <w:tc>
          <w:tcPr>
            <w:tcW w:w="1825" w:type="dxa"/>
            <w:gridSpan w:val="4"/>
            <w:tcBorders>
              <w:top w:val="nil"/>
              <w:left w:val="nil"/>
              <w:bottom w:val="single" w:sz="4" w:space="0" w:color="auto"/>
              <w:right w:val="single" w:sz="4" w:space="0" w:color="auto"/>
            </w:tcBorders>
            <w:shd w:val="clear" w:color="000000" w:fill="FFFFFF"/>
            <w:vAlign w:val="center"/>
            <w:hideMark/>
          </w:tcPr>
          <w:p w14:paraId="689EBAA0"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Расчетный показатель</w:t>
            </w:r>
          </w:p>
        </w:tc>
        <w:tc>
          <w:tcPr>
            <w:tcW w:w="1080" w:type="dxa"/>
            <w:gridSpan w:val="2"/>
            <w:tcBorders>
              <w:top w:val="nil"/>
              <w:left w:val="nil"/>
              <w:bottom w:val="single" w:sz="4" w:space="0" w:color="auto"/>
              <w:right w:val="single" w:sz="4" w:space="0" w:color="auto"/>
            </w:tcBorders>
            <w:shd w:val="clear" w:color="000000" w:fill="FFFFFF"/>
            <w:noWrap/>
            <w:vAlign w:val="center"/>
            <w:hideMark/>
          </w:tcPr>
          <w:p w14:paraId="2C6A75ED"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1</w:t>
            </w:r>
          </w:p>
        </w:tc>
        <w:tc>
          <w:tcPr>
            <w:tcW w:w="1140" w:type="dxa"/>
            <w:tcBorders>
              <w:top w:val="nil"/>
              <w:left w:val="nil"/>
              <w:bottom w:val="single" w:sz="4" w:space="0" w:color="auto"/>
              <w:right w:val="single" w:sz="4" w:space="0" w:color="auto"/>
            </w:tcBorders>
            <w:shd w:val="clear" w:color="000000" w:fill="FFFFFF"/>
            <w:noWrap/>
            <w:vAlign w:val="center"/>
            <w:hideMark/>
          </w:tcPr>
          <w:p w14:paraId="0B3ACADC"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1</w:t>
            </w:r>
          </w:p>
        </w:tc>
        <w:tc>
          <w:tcPr>
            <w:tcW w:w="1140" w:type="dxa"/>
            <w:gridSpan w:val="2"/>
            <w:tcBorders>
              <w:top w:val="nil"/>
              <w:left w:val="nil"/>
              <w:bottom w:val="single" w:sz="4" w:space="0" w:color="auto"/>
              <w:right w:val="single" w:sz="4" w:space="0" w:color="auto"/>
            </w:tcBorders>
            <w:shd w:val="clear" w:color="000000" w:fill="FFFFFF"/>
            <w:noWrap/>
            <w:vAlign w:val="center"/>
            <w:hideMark/>
          </w:tcPr>
          <w:p w14:paraId="69851184"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1</w:t>
            </w:r>
          </w:p>
        </w:tc>
        <w:tc>
          <w:tcPr>
            <w:tcW w:w="1140" w:type="dxa"/>
            <w:tcBorders>
              <w:top w:val="nil"/>
              <w:left w:val="nil"/>
              <w:bottom w:val="single" w:sz="4" w:space="0" w:color="auto"/>
              <w:right w:val="single" w:sz="4" w:space="0" w:color="auto"/>
            </w:tcBorders>
            <w:shd w:val="clear" w:color="000000" w:fill="FFFFFF"/>
            <w:noWrap/>
            <w:vAlign w:val="center"/>
            <w:hideMark/>
          </w:tcPr>
          <w:p w14:paraId="30FDEC9D"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1</w:t>
            </w:r>
          </w:p>
        </w:tc>
      </w:tr>
      <w:tr w:rsidR="00B7042E" w:rsidRPr="00B7042E" w14:paraId="37642D8B" w14:textId="77777777" w:rsidTr="00A96873">
        <w:trPr>
          <w:gridAfter w:val="3"/>
          <w:wAfter w:w="1879" w:type="dxa"/>
          <w:trHeight w:val="765"/>
        </w:trPr>
        <w:tc>
          <w:tcPr>
            <w:tcW w:w="666" w:type="dxa"/>
            <w:tcBorders>
              <w:top w:val="nil"/>
              <w:left w:val="single" w:sz="4" w:space="0" w:color="auto"/>
              <w:bottom w:val="single" w:sz="4" w:space="0" w:color="auto"/>
              <w:right w:val="single" w:sz="4" w:space="0" w:color="auto"/>
            </w:tcBorders>
            <w:shd w:val="clear" w:color="000000" w:fill="FFFFFF"/>
            <w:vAlign w:val="center"/>
            <w:hideMark/>
          </w:tcPr>
          <w:p w14:paraId="60B569BE"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1.2.2.</w:t>
            </w:r>
          </w:p>
        </w:tc>
        <w:tc>
          <w:tcPr>
            <w:tcW w:w="5866" w:type="dxa"/>
            <w:gridSpan w:val="7"/>
            <w:tcBorders>
              <w:top w:val="nil"/>
              <w:left w:val="nil"/>
              <w:bottom w:val="nil"/>
              <w:right w:val="single" w:sz="4" w:space="0" w:color="auto"/>
            </w:tcBorders>
            <w:shd w:val="clear" w:color="000000" w:fill="FFFFFF"/>
            <w:vAlign w:val="center"/>
            <w:hideMark/>
          </w:tcPr>
          <w:p w14:paraId="2AA68E45" w14:textId="77777777" w:rsidR="00B7042E" w:rsidRPr="00B7042E" w:rsidRDefault="00B7042E" w:rsidP="00B7042E">
            <w:pPr>
              <w:spacing w:after="0" w:line="240" w:lineRule="auto"/>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 xml:space="preserve">Количество благоустроенных мест массового отдыха населения города (площадей, набережных, улиц, пешеходных зон)                                 </w:t>
            </w:r>
          </w:p>
        </w:tc>
        <w:tc>
          <w:tcPr>
            <w:tcW w:w="1343" w:type="dxa"/>
            <w:gridSpan w:val="2"/>
            <w:tcBorders>
              <w:top w:val="nil"/>
              <w:left w:val="nil"/>
              <w:bottom w:val="nil"/>
              <w:right w:val="single" w:sz="4" w:space="0" w:color="auto"/>
            </w:tcBorders>
            <w:shd w:val="clear" w:color="000000" w:fill="FFFFFF"/>
            <w:vAlign w:val="center"/>
            <w:hideMark/>
          </w:tcPr>
          <w:p w14:paraId="52ACA44A"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ед.</w:t>
            </w:r>
          </w:p>
        </w:tc>
        <w:tc>
          <w:tcPr>
            <w:tcW w:w="1825" w:type="dxa"/>
            <w:gridSpan w:val="4"/>
            <w:tcBorders>
              <w:top w:val="nil"/>
              <w:left w:val="nil"/>
              <w:bottom w:val="nil"/>
              <w:right w:val="single" w:sz="4" w:space="0" w:color="auto"/>
            </w:tcBorders>
            <w:shd w:val="clear" w:color="000000" w:fill="FFFFFF"/>
            <w:vAlign w:val="center"/>
            <w:hideMark/>
          </w:tcPr>
          <w:p w14:paraId="44277FB4"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Расчетный показатель</w:t>
            </w:r>
          </w:p>
        </w:tc>
        <w:tc>
          <w:tcPr>
            <w:tcW w:w="1080" w:type="dxa"/>
            <w:gridSpan w:val="2"/>
            <w:tcBorders>
              <w:top w:val="nil"/>
              <w:left w:val="nil"/>
              <w:bottom w:val="nil"/>
              <w:right w:val="single" w:sz="4" w:space="0" w:color="auto"/>
            </w:tcBorders>
            <w:shd w:val="clear" w:color="000000" w:fill="FFFFFF"/>
            <w:noWrap/>
            <w:vAlign w:val="center"/>
            <w:hideMark/>
          </w:tcPr>
          <w:p w14:paraId="3A5AE78B"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1</w:t>
            </w:r>
          </w:p>
        </w:tc>
        <w:tc>
          <w:tcPr>
            <w:tcW w:w="1140" w:type="dxa"/>
            <w:tcBorders>
              <w:top w:val="nil"/>
              <w:left w:val="nil"/>
              <w:bottom w:val="nil"/>
              <w:right w:val="single" w:sz="4" w:space="0" w:color="auto"/>
            </w:tcBorders>
            <w:shd w:val="clear" w:color="000000" w:fill="FFFFFF"/>
            <w:noWrap/>
            <w:vAlign w:val="center"/>
            <w:hideMark/>
          </w:tcPr>
          <w:p w14:paraId="4C71A074"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0</w:t>
            </w:r>
          </w:p>
        </w:tc>
        <w:tc>
          <w:tcPr>
            <w:tcW w:w="1140" w:type="dxa"/>
            <w:gridSpan w:val="2"/>
            <w:tcBorders>
              <w:top w:val="nil"/>
              <w:left w:val="nil"/>
              <w:bottom w:val="nil"/>
              <w:right w:val="single" w:sz="4" w:space="0" w:color="auto"/>
            </w:tcBorders>
            <w:shd w:val="clear" w:color="000000" w:fill="FFFFFF"/>
            <w:noWrap/>
            <w:vAlign w:val="center"/>
            <w:hideMark/>
          </w:tcPr>
          <w:p w14:paraId="3E255DA1"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0</w:t>
            </w:r>
          </w:p>
        </w:tc>
        <w:tc>
          <w:tcPr>
            <w:tcW w:w="1140" w:type="dxa"/>
            <w:tcBorders>
              <w:top w:val="nil"/>
              <w:left w:val="nil"/>
              <w:bottom w:val="single" w:sz="4" w:space="0" w:color="auto"/>
              <w:right w:val="single" w:sz="4" w:space="0" w:color="auto"/>
            </w:tcBorders>
            <w:shd w:val="clear" w:color="000000" w:fill="FFFFFF"/>
            <w:noWrap/>
            <w:vAlign w:val="center"/>
            <w:hideMark/>
          </w:tcPr>
          <w:p w14:paraId="3A85BB03"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0</w:t>
            </w:r>
          </w:p>
        </w:tc>
      </w:tr>
      <w:tr w:rsidR="00B7042E" w:rsidRPr="00B7042E" w14:paraId="4DE23051" w14:textId="77777777" w:rsidTr="00A96873">
        <w:trPr>
          <w:gridAfter w:val="3"/>
          <w:wAfter w:w="1879" w:type="dxa"/>
          <w:trHeight w:val="420"/>
        </w:trPr>
        <w:tc>
          <w:tcPr>
            <w:tcW w:w="666" w:type="dxa"/>
            <w:tcBorders>
              <w:top w:val="nil"/>
              <w:left w:val="single" w:sz="4" w:space="0" w:color="auto"/>
              <w:bottom w:val="single" w:sz="4" w:space="0" w:color="auto"/>
              <w:right w:val="single" w:sz="4" w:space="0" w:color="auto"/>
            </w:tcBorders>
            <w:shd w:val="clear" w:color="000000" w:fill="FFFFFF"/>
            <w:vAlign w:val="center"/>
            <w:hideMark/>
          </w:tcPr>
          <w:p w14:paraId="193403F7"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1.3.</w:t>
            </w:r>
          </w:p>
        </w:tc>
        <w:tc>
          <w:tcPr>
            <w:tcW w:w="13534" w:type="dxa"/>
            <w:gridSpan w:val="19"/>
            <w:tcBorders>
              <w:top w:val="single" w:sz="4" w:space="0" w:color="auto"/>
              <w:left w:val="nil"/>
              <w:bottom w:val="single" w:sz="4" w:space="0" w:color="auto"/>
              <w:right w:val="single" w:sz="4" w:space="0" w:color="auto"/>
            </w:tcBorders>
            <w:shd w:val="clear" w:color="000000" w:fill="FFFFFF"/>
            <w:vAlign w:val="center"/>
            <w:hideMark/>
          </w:tcPr>
          <w:p w14:paraId="7B88E5BB" w14:textId="77777777" w:rsidR="00B7042E" w:rsidRPr="00B7042E" w:rsidRDefault="00B7042E" w:rsidP="00B7042E">
            <w:pPr>
              <w:spacing w:after="0" w:line="240" w:lineRule="auto"/>
              <w:rPr>
                <w:rFonts w:ascii="Times New Roman" w:eastAsia="Times New Roman" w:hAnsi="Times New Roman"/>
                <w:sz w:val="20"/>
                <w:szCs w:val="20"/>
                <w:lang w:eastAsia="ru-RU"/>
              </w:rPr>
            </w:pPr>
            <w:r w:rsidRPr="00B7042E">
              <w:rPr>
                <w:rFonts w:ascii="Times New Roman" w:eastAsia="Times New Roman" w:hAnsi="Times New Roman"/>
                <w:b/>
                <w:bCs/>
                <w:sz w:val="20"/>
                <w:szCs w:val="20"/>
                <w:lang w:eastAsia="ru-RU"/>
              </w:rPr>
              <w:t xml:space="preserve">Задача подпрограммы: </w:t>
            </w:r>
            <w:r w:rsidRPr="00B7042E">
              <w:rPr>
                <w:rFonts w:ascii="Times New Roman" w:eastAsia="Times New Roman" w:hAnsi="Times New Roman"/>
                <w:sz w:val="20"/>
                <w:szCs w:val="20"/>
                <w:lang w:eastAsia="ru-RU"/>
              </w:rPr>
              <w:t>Повышение уровня вовлеченности заинтересованных граждан, организаций в реализацию мероприятий по благоустройству города</w:t>
            </w:r>
          </w:p>
        </w:tc>
      </w:tr>
      <w:tr w:rsidR="00B7042E" w:rsidRPr="00B7042E" w14:paraId="3A5500BE" w14:textId="77777777" w:rsidTr="00A96873">
        <w:trPr>
          <w:gridAfter w:val="3"/>
          <w:wAfter w:w="1879" w:type="dxa"/>
          <w:trHeight w:val="1125"/>
        </w:trPr>
        <w:tc>
          <w:tcPr>
            <w:tcW w:w="666" w:type="dxa"/>
            <w:tcBorders>
              <w:top w:val="nil"/>
              <w:left w:val="single" w:sz="4" w:space="0" w:color="auto"/>
              <w:bottom w:val="single" w:sz="4" w:space="0" w:color="auto"/>
              <w:right w:val="single" w:sz="4" w:space="0" w:color="auto"/>
            </w:tcBorders>
            <w:shd w:val="clear" w:color="000000" w:fill="FFFFFF"/>
            <w:vAlign w:val="center"/>
            <w:hideMark/>
          </w:tcPr>
          <w:p w14:paraId="79647727"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1.3.1.</w:t>
            </w:r>
          </w:p>
        </w:tc>
        <w:tc>
          <w:tcPr>
            <w:tcW w:w="5866" w:type="dxa"/>
            <w:gridSpan w:val="7"/>
            <w:tcBorders>
              <w:top w:val="nil"/>
              <w:left w:val="nil"/>
              <w:bottom w:val="single" w:sz="4" w:space="0" w:color="auto"/>
              <w:right w:val="single" w:sz="4" w:space="0" w:color="auto"/>
            </w:tcBorders>
            <w:shd w:val="clear" w:color="000000" w:fill="FFFFFF"/>
            <w:vAlign w:val="center"/>
            <w:hideMark/>
          </w:tcPr>
          <w:p w14:paraId="1E3C0A4E" w14:textId="77777777" w:rsidR="00B7042E" w:rsidRPr="00B7042E" w:rsidRDefault="00B7042E" w:rsidP="00B7042E">
            <w:pPr>
              <w:spacing w:after="0" w:line="240" w:lineRule="auto"/>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 xml:space="preserve">Количество мероприятий,проводимых с участием заинтересованных лиц, организаций в выполнении мероприятий по благоустройству дворовых территорий, муниципальных территорий общего пользования.                                             </w:t>
            </w:r>
          </w:p>
        </w:tc>
        <w:tc>
          <w:tcPr>
            <w:tcW w:w="1343" w:type="dxa"/>
            <w:gridSpan w:val="2"/>
            <w:tcBorders>
              <w:top w:val="nil"/>
              <w:left w:val="nil"/>
              <w:bottom w:val="single" w:sz="4" w:space="0" w:color="auto"/>
              <w:right w:val="single" w:sz="4" w:space="0" w:color="auto"/>
            </w:tcBorders>
            <w:shd w:val="clear" w:color="000000" w:fill="FFFFFF"/>
            <w:vAlign w:val="center"/>
            <w:hideMark/>
          </w:tcPr>
          <w:p w14:paraId="006424FC"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ед.</w:t>
            </w:r>
          </w:p>
        </w:tc>
        <w:tc>
          <w:tcPr>
            <w:tcW w:w="1825" w:type="dxa"/>
            <w:gridSpan w:val="4"/>
            <w:tcBorders>
              <w:top w:val="nil"/>
              <w:left w:val="nil"/>
              <w:bottom w:val="single" w:sz="4" w:space="0" w:color="auto"/>
              <w:right w:val="single" w:sz="4" w:space="0" w:color="auto"/>
            </w:tcBorders>
            <w:shd w:val="clear" w:color="000000" w:fill="FFFFFF"/>
            <w:vAlign w:val="center"/>
            <w:hideMark/>
          </w:tcPr>
          <w:p w14:paraId="1CEB9870"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r w:rsidRPr="00B7042E">
              <w:rPr>
                <w:rFonts w:ascii="Times New Roman" w:eastAsia="Times New Roman" w:hAnsi="Times New Roman"/>
                <w:sz w:val="20"/>
                <w:szCs w:val="20"/>
                <w:lang w:eastAsia="ru-RU"/>
              </w:rPr>
              <w:t>Расчетный показатель</w:t>
            </w:r>
          </w:p>
        </w:tc>
        <w:tc>
          <w:tcPr>
            <w:tcW w:w="1080" w:type="dxa"/>
            <w:gridSpan w:val="2"/>
            <w:tcBorders>
              <w:top w:val="nil"/>
              <w:left w:val="nil"/>
              <w:bottom w:val="single" w:sz="4" w:space="0" w:color="auto"/>
              <w:right w:val="single" w:sz="4" w:space="0" w:color="auto"/>
            </w:tcBorders>
            <w:shd w:val="clear" w:color="000000" w:fill="FFFFFF"/>
            <w:vAlign w:val="center"/>
            <w:hideMark/>
          </w:tcPr>
          <w:p w14:paraId="1543BFB5"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не менее 10</w:t>
            </w:r>
          </w:p>
        </w:tc>
        <w:tc>
          <w:tcPr>
            <w:tcW w:w="1140" w:type="dxa"/>
            <w:tcBorders>
              <w:top w:val="nil"/>
              <w:left w:val="nil"/>
              <w:bottom w:val="single" w:sz="4" w:space="0" w:color="auto"/>
              <w:right w:val="single" w:sz="4" w:space="0" w:color="auto"/>
            </w:tcBorders>
            <w:shd w:val="clear" w:color="000000" w:fill="FFFFFF"/>
            <w:vAlign w:val="center"/>
            <w:hideMark/>
          </w:tcPr>
          <w:p w14:paraId="631E3B66"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не менее 10</w:t>
            </w:r>
          </w:p>
        </w:tc>
        <w:tc>
          <w:tcPr>
            <w:tcW w:w="1140" w:type="dxa"/>
            <w:gridSpan w:val="2"/>
            <w:tcBorders>
              <w:top w:val="nil"/>
              <w:left w:val="nil"/>
              <w:bottom w:val="single" w:sz="4" w:space="0" w:color="auto"/>
              <w:right w:val="single" w:sz="4" w:space="0" w:color="auto"/>
            </w:tcBorders>
            <w:shd w:val="clear" w:color="000000" w:fill="FFFFFF"/>
            <w:vAlign w:val="center"/>
            <w:hideMark/>
          </w:tcPr>
          <w:p w14:paraId="19D99E2F"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не менее 10</w:t>
            </w:r>
          </w:p>
        </w:tc>
        <w:tc>
          <w:tcPr>
            <w:tcW w:w="1140" w:type="dxa"/>
            <w:tcBorders>
              <w:top w:val="nil"/>
              <w:left w:val="nil"/>
              <w:bottom w:val="single" w:sz="4" w:space="0" w:color="auto"/>
              <w:right w:val="single" w:sz="4" w:space="0" w:color="auto"/>
            </w:tcBorders>
            <w:shd w:val="clear" w:color="000000" w:fill="FFFFFF"/>
            <w:vAlign w:val="center"/>
            <w:hideMark/>
          </w:tcPr>
          <w:p w14:paraId="4C963AA7"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не менее 10</w:t>
            </w:r>
          </w:p>
        </w:tc>
      </w:tr>
      <w:tr w:rsidR="00A96873" w:rsidRPr="00B7042E" w14:paraId="6D78DB65" w14:textId="77777777" w:rsidTr="00A96873">
        <w:trPr>
          <w:trHeight w:val="525"/>
        </w:trPr>
        <w:tc>
          <w:tcPr>
            <w:tcW w:w="1120" w:type="dxa"/>
            <w:gridSpan w:val="2"/>
            <w:tcBorders>
              <w:top w:val="nil"/>
              <w:left w:val="nil"/>
              <w:bottom w:val="nil"/>
              <w:right w:val="nil"/>
            </w:tcBorders>
            <w:shd w:val="clear" w:color="auto" w:fill="auto"/>
            <w:noWrap/>
            <w:vAlign w:val="bottom"/>
            <w:hideMark/>
          </w:tcPr>
          <w:p w14:paraId="34265D41" w14:textId="77777777" w:rsidR="00B7042E" w:rsidRPr="00B7042E" w:rsidRDefault="00B7042E" w:rsidP="00B7042E">
            <w:pPr>
              <w:spacing w:after="0" w:line="240" w:lineRule="auto"/>
              <w:rPr>
                <w:rFonts w:ascii="Times New Roman" w:eastAsia="Times New Roman" w:hAnsi="Times New Roman"/>
                <w:sz w:val="20"/>
                <w:szCs w:val="20"/>
                <w:lang w:eastAsia="ru-RU"/>
              </w:rPr>
            </w:pPr>
          </w:p>
        </w:tc>
        <w:tc>
          <w:tcPr>
            <w:tcW w:w="1574" w:type="dxa"/>
            <w:tcBorders>
              <w:top w:val="nil"/>
              <w:left w:val="nil"/>
              <w:bottom w:val="nil"/>
              <w:right w:val="nil"/>
            </w:tcBorders>
            <w:shd w:val="clear" w:color="auto" w:fill="auto"/>
            <w:noWrap/>
            <w:vAlign w:val="bottom"/>
            <w:hideMark/>
          </w:tcPr>
          <w:p w14:paraId="3ED454B0" w14:textId="77777777" w:rsidR="00B7042E" w:rsidRPr="00B7042E" w:rsidRDefault="00B7042E" w:rsidP="00B7042E">
            <w:pPr>
              <w:spacing w:after="0" w:line="240" w:lineRule="auto"/>
              <w:rPr>
                <w:rFonts w:ascii="Times New Roman" w:eastAsia="Times New Roman" w:hAnsi="Times New Roman"/>
                <w:sz w:val="20"/>
                <w:szCs w:val="20"/>
                <w:lang w:eastAsia="ru-RU"/>
              </w:rPr>
            </w:pPr>
          </w:p>
        </w:tc>
        <w:tc>
          <w:tcPr>
            <w:tcW w:w="1276" w:type="dxa"/>
            <w:tcBorders>
              <w:top w:val="nil"/>
              <w:left w:val="nil"/>
              <w:bottom w:val="nil"/>
              <w:right w:val="nil"/>
            </w:tcBorders>
            <w:shd w:val="clear" w:color="auto" w:fill="auto"/>
            <w:noWrap/>
            <w:vAlign w:val="bottom"/>
            <w:hideMark/>
          </w:tcPr>
          <w:p w14:paraId="72C1C81D" w14:textId="77777777" w:rsidR="00B7042E" w:rsidRPr="00B7042E" w:rsidRDefault="00B7042E" w:rsidP="00B7042E">
            <w:pPr>
              <w:spacing w:after="0" w:line="240" w:lineRule="auto"/>
              <w:rPr>
                <w:rFonts w:ascii="Times New Roman" w:eastAsia="Times New Roman" w:hAnsi="Times New Roman"/>
                <w:sz w:val="20"/>
                <w:szCs w:val="20"/>
                <w:lang w:eastAsia="ru-RU"/>
              </w:rPr>
            </w:pPr>
          </w:p>
        </w:tc>
        <w:tc>
          <w:tcPr>
            <w:tcW w:w="597" w:type="dxa"/>
            <w:tcBorders>
              <w:top w:val="nil"/>
              <w:left w:val="nil"/>
              <w:bottom w:val="nil"/>
              <w:right w:val="nil"/>
            </w:tcBorders>
            <w:shd w:val="clear" w:color="auto" w:fill="auto"/>
            <w:noWrap/>
            <w:vAlign w:val="bottom"/>
            <w:hideMark/>
          </w:tcPr>
          <w:p w14:paraId="0F26FB1F" w14:textId="77777777" w:rsidR="00B7042E" w:rsidRPr="00B7042E" w:rsidRDefault="00B7042E" w:rsidP="00B7042E">
            <w:pPr>
              <w:spacing w:after="0" w:line="240" w:lineRule="auto"/>
              <w:rPr>
                <w:rFonts w:ascii="Times New Roman" w:eastAsia="Times New Roman" w:hAnsi="Times New Roman"/>
                <w:sz w:val="20"/>
                <w:szCs w:val="20"/>
                <w:lang w:eastAsia="ru-RU"/>
              </w:rPr>
            </w:pPr>
          </w:p>
        </w:tc>
        <w:tc>
          <w:tcPr>
            <w:tcW w:w="564" w:type="dxa"/>
            <w:tcBorders>
              <w:top w:val="nil"/>
              <w:left w:val="nil"/>
              <w:bottom w:val="nil"/>
              <w:right w:val="nil"/>
            </w:tcBorders>
            <w:shd w:val="clear" w:color="auto" w:fill="auto"/>
            <w:noWrap/>
            <w:vAlign w:val="bottom"/>
            <w:hideMark/>
          </w:tcPr>
          <w:p w14:paraId="657C8E08" w14:textId="77777777" w:rsidR="00B7042E" w:rsidRPr="00B7042E" w:rsidRDefault="00B7042E" w:rsidP="00B7042E">
            <w:pPr>
              <w:spacing w:after="0" w:line="240" w:lineRule="auto"/>
              <w:rPr>
                <w:rFonts w:ascii="Times New Roman" w:eastAsia="Times New Roman" w:hAnsi="Times New Roman"/>
                <w:sz w:val="20"/>
                <w:szCs w:val="20"/>
                <w:lang w:eastAsia="ru-RU"/>
              </w:rPr>
            </w:pPr>
          </w:p>
        </w:tc>
        <w:tc>
          <w:tcPr>
            <w:tcW w:w="4096" w:type="dxa"/>
            <w:gridSpan w:val="7"/>
            <w:tcBorders>
              <w:top w:val="nil"/>
              <w:left w:val="nil"/>
              <w:bottom w:val="nil"/>
              <w:right w:val="nil"/>
            </w:tcBorders>
            <w:shd w:val="clear" w:color="auto" w:fill="auto"/>
            <w:noWrap/>
            <w:vAlign w:val="bottom"/>
            <w:hideMark/>
          </w:tcPr>
          <w:p w14:paraId="7661A477" w14:textId="77777777" w:rsidR="00B7042E" w:rsidRPr="00B7042E" w:rsidRDefault="00B7042E" w:rsidP="00B7042E">
            <w:pPr>
              <w:spacing w:after="0" w:line="240" w:lineRule="auto"/>
              <w:rPr>
                <w:rFonts w:ascii="Times New Roman" w:eastAsia="Times New Roman" w:hAnsi="Times New Roman"/>
                <w:sz w:val="20"/>
                <w:szCs w:val="20"/>
                <w:lang w:eastAsia="ru-RU"/>
              </w:rPr>
            </w:pPr>
          </w:p>
        </w:tc>
        <w:tc>
          <w:tcPr>
            <w:tcW w:w="6852" w:type="dxa"/>
            <w:gridSpan w:val="10"/>
            <w:tcBorders>
              <w:top w:val="nil"/>
              <w:left w:val="nil"/>
              <w:bottom w:val="nil"/>
              <w:right w:val="nil"/>
            </w:tcBorders>
            <w:shd w:val="clear" w:color="auto" w:fill="auto"/>
            <w:noWrap/>
            <w:vAlign w:val="bottom"/>
            <w:hideMark/>
          </w:tcPr>
          <w:p w14:paraId="0F7F5955" w14:textId="77777777" w:rsidR="00A96873" w:rsidRDefault="00B7042E" w:rsidP="00A96873">
            <w:pPr>
              <w:spacing w:after="0" w:line="240" w:lineRule="auto"/>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 xml:space="preserve">Приложение № 2 к подпрограмме </w:t>
            </w:r>
          </w:p>
          <w:p w14:paraId="1AEF6816" w14:textId="0E9544DC" w:rsidR="00B7042E" w:rsidRPr="00B7042E" w:rsidRDefault="00B7042E" w:rsidP="00A96873">
            <w:pPr>
              <w:spacing w:after="0" w:line="240" w:lineRule="auto"/>
              <w:ind w:right="3765"/>
              <w:rPr>
                <w:rFonts w:ascii="Times New Roman" w:eastAsia="Times New Roman" w:hAnsi="Times New Roman"/>
                <w:sz w:val="24"/>
                <w:szCs w:val="24"/>
                <w:lang w:eastAsia="ru-RU"/>
              </w:rPr>
            </w:pPr>
            <w:r w:rsidRPr="00B7042E">
              <w:rPr>
                <w:rFonts w:ascii="Times New Roman" w:eastAsia="Times New Roman" w:hAnsi="Times New Roman"/>
                <w:sz w:val="24"/>
                <w:szCs w:val="24"/>
                <w:lang w:eastAsia="ru-RU"/>
              </w:rPr>
              <w:t>"Благоустройство территорий города Канска"</w:t>
            </w:r>
          </w:p>
        </w:tc>
      </w:tr>
      <w:tr w:rsidR="00B7042E" w:rsidRPr="00B7042E" w14:paraId="349EC903" w14:textId="77777777" w:rsidTr="00A96873">
        <w:trPr>
          <w:gridAfter w:val="5"/>
          <w:wAfter w:w="3746" w:type="dxa"/>
          <w:trHeight w:val="450"/>
        </w:trPr>
        <w:tc>
          <w:tcPr>
            <w:tcW w:w="12333" w:type="dxa"/>
            <w:gridSpan w:val="18"/>
            <w:tcBorders>
              <w:top w:val="nil"/>
              <w:left w:val="nil"/>
              <w:bottom w:val="nil"/>
              <w:right w:val="nil"/>
            </w:tcBorders>
            <w:shd w:val="clear" w:color="000000" w:fill="FFFFFF"/>
            <w:vAlign w:val="bottom"/>
            <w:hideMark/>
          </w:tcPr>
          <w:p w14:paraId="5085B5DD" w14:textId="77777777" w:rsidR="00B7042E" w:rsidRPr="00B7042E" w:rsidRDefault="00B7042E" w:rsidP="00B7042E">
            <w:pPr>
              <w:spacing w:after="0" w:line="240" w:lineRule="auto"/>
              <w:jc w:val="center"/>
              <w:rPr>
                <w:rFonts w:ascii="Times New Roman" w:eastAsia="Times New Roman" w:hAnsi="Times New Roman"/>
                <w:b/>
                <w:bCs/>
                <w:lang w:eastAsia="ru-RU"/>
              </w:rPr>
            </w:pPr>
            <w:r w:rsidRPr="00B7042E">
              <w:rPr>
                <w:rFonts w:ascii="Times New Roman" w:eastAsia="Times New Roman" w:hAnsi="Times New Roman"/>
                <w:b/>
                <w:bCs/>
                <w:lang w:eastAsia="ru-RU"/>
              </w:rPr>
              <w:t>Перечень мероприятий подпрограммы</w:t>
            </w:r>
          </w:p>
        </w:tc>
      </w:tr>
      <w:tr w:rsidR="00A96873" w:rsidRPr="00B7042E" w14:paraId="345DB803" w14:textId="77777777" w:rsidTr="00A96873">
        <w:trPr>
          <w:gridAfter w:val="3"/>
          <w:wAfter w:w="1875" w:type="dxa"/>
          <w:trHeight w:val="255"/>
        </w:trPr>
        <w:tc>
          <w:tcPr>
            <w:tcW w:w="1120" w:type="dxa"/>
            <w:gridSpan w:val="2"/>
            <w:tcBorders>
              <w:top w:val="nil"/>
              <w:left w:val="nil"/>
              <w:bottom w:val="nil"/>
              <w:right w:val="nil"/>
            </w:tcBorders>
            <w:shd w:val="clear" w:color="auto" w:fill="auto"/>
            <w:noWrap/>
            <w:vAlign w:val="bottom"/>
            <w:hideMark/>
          </w:tcPr>
          <w:p w14:paraId="4A9236E1" w14:textId="77777777" w:rsidR="00B7042E" w:rsidRPr="00B7042E" w:rsidRDefault="00B7042E" w:rsidP="00B7042E">
            <w:pPr>
              <w:spacing w:after="0" w:line="240" w:lineRule="auto"/>
              <w:jc w:val="center"/>
              <w:rPr>
                <w:rFonts w:ascii="Times New Roman" w:eastAsia="Times New Roman" w:hAnsi="Times New Roman"/>
                <w:b/>
                <w:bCs/>
                <w:lang w:eastAsia="ru-RU"/>
              </w:rPr>
            </w:pPr>
          </w:p>
        </w:tc>
        <w:tc>
          <w:tcPr>
            <w:tcW w:w="1574" w:type="dxa"/>
            <w:tcBorders>
              <w:top w:val="nil"/>
              <w:left w:val="nil"/>
              <w:bottom w:val="nil"/>
              <w:right w:val="nil"/>
            </w:tcBorders>
            <w:shd w:val="clear" w:color="auto" w:fill="auto"/>
            <w:hideMark/>
          </w:tcPr>
          <w:p w14:paraId="665037D1" w14:textId="77777777" w:rsidR="00B7042E" w:rsidRPr="00B7042E" w:rsidRDefault="00B7042E" w:rsidP="00B7042E">
            <w:pPr>
              <w:spacing w:after="0" w:line="240" w:lineRule="auto"/>
              <w:rPr>
                <w:rFonts w:ascii="Times New Roman" w:eastAsia="Times New Roman" w:hAnsi="Times New Roman"/>
                <w:sz w:val="20"/>
                <w:szCs w:val="20"/>
                <w:lang w:eastAsia="ru-RU"/>
              </w:rPr>
            </w:pPr>
          </w:p>
        </w:tc>
        <w:tc>
          <w:tcPr>
            <w:tcW w:w="1276" w:type="dxa"/>
            <w:tcBorders>
              <w:top w:val="nil"/>
              <w:left w:val="nil"/>
              <w:bottom w:val="nil"/>
              <w:right w:val="nil"/>
            </w:tcBorders>
            <w:shd w:val="clear" w:color="auto" w:fill="auto"/>
            <w:hideMark/>
          </w:tcPr>
          <w:p w14:paraId="2E7A4437"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p>
        </w:tc>
        <w:tc>
          <w:tcPr>
            <w:tcW w:w="597" w:type="dxa"/>
            <w:tcBorders>
              <w:top w:val="nil"/>
              <w:left w:val="nil"/>
              <w:bottom w:val="nil"/>
              <w:right w:val="nil"/>
            </w:tcBorders>
            <w:shd w:val="clear" w:color="auto" w:fill="auto"/>
            <w:hideMark/>
          </w:tcPr>
          <w:p w14:paraId="2397AC0D"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p>
        </w:tc>
        <w:tc>
          <w:tcPr>
            <w:tcW w:w="564" w:type="dxa"/>
            <w:tcBorders>
              <w:top w:val="nil"/>
              <w:left w:val="nil"/>
              <w:bottom w:val="nil"/>
              <w:right w:val="nil"/>
            </w:tcBorders>
            <w:shd w:val="clear" w:color="auto" w:fill="auto"/>
            <w:hideMark/>
          </w:tcPr>
          <w:p w14:paraId="0CB03FCC"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p>
        </w:tc>
        <w:tc>
          <w:tcPr>
            <w:tcW w:w="1025" w:type="dxa"/>
            <w:tcBorders>
              <w:top w:val="nil"/>
              <w:left w:val="nil"/>
              <w:bottom w:val="nil"/>
              <w:right w:val="nil"/>
            </w:tcBorders>
            <w:shd w:val="clear" w:color="auto" w:fill="auto"/>
            <w:hideMark/>
          </w:tcPr>
          <w:p w14:paraId="608C3D1D"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p>
        </w:tc>
        <w:tc>
          <w:tcPr>
            <w:tcW w:w="507" w:type="dxa"/>
            <w:gridSpan w:val="2"/>
            <w:tcBorders>
              <w:top w:val="nil"/>
              <w:left w:val="nil"/>
              <w:bottom w:val="nil"/>
              <w:right w:val="nil"/>
            </w:tcBorders>
            <w:shd w:val="clear" w:color="auto" w:fill="auto"/>
            <w:hideMark/>
          </w:tcPr>
          <w:p w14:paraId="7F1170BA"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p>
        </w:tc>
        <w:tc>
          <w:tcPr>
            <w:tcW w:w="1276" w:type="dxa"/>
            <w:gridSpan w:val="2"/>
            <w:tcBorders>
              <w:top w:val="nil"/>
              <w:left w:val="nil"/>
              <w:bottom w:val="nil"/>
              <w:right w:val="nil"/>
            </w:tcBorders>
            <w:shd w:val="clear" w:color="auto" w:fill="auto"/>
            <w:hideMark/>
          </w:tcPr>
          <w:p w14:paraId="5B1E7EB0"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p>
        </w:tc>
        <w:tc>
          <w:tcPr>
            <w:tcW w:w="1134" w:type="dxa"/>
            <w:tcBorders>
              <w:top w:val="nil"/>
              <w:left w:val="nil"/>
              <w:bottom w:val="nil"/>
              <w:right w:val="nil"/>
            </w:tcBorders>
            <w:shd w:val="clear" w:color="auto" w:fill="auto"/>
            <w:hideMark/>
          </w:tcPr>
          <w:p w14:paraId="3BEF0E2A"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p>
        </w:tc>
        <w:tc>
          <w:tcPr>
            <w:tcW w:w="1276" w:type="dxa"/>
            <w:gridSpan w:val="3"/>
            <w:tcBorders>
              <w:top w:val="nil"/>
              <w:left w:val="nil"/>
              <w:bottom w:val="nil"/>
              <w:right w:val="nil"/>
            </w:tcBorders>
            <w:shd w:val="clear" w:color="auto" w:fill="auto"/>
            <w:hideMark/>
          </w:tcPr>
          <w:p w14:paraId="5CFF2E22"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p>
        </w:tc>
        <w:tc>
          <w:tcPr>
            <w:tcW w:w="1984" w:type="dxa"/>
            <w:gridSpan w:val="3"/>
            <w:tcBorders>
              <w:top w:val="nil"/>
              <w:left w:val="nil"/>
              <w:bottom w:val="nil"/>
              <w:right w:val="nil"/>
            </w:tcBorders>
            <w:shd w:val="clear" w:color="auto" w:fill="auto"/>
            <w:hideMark/>
          </w:tcPr>
          <w:p w14:paraId="4499B621"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p>
        </w:tc>
        <w:tc>
          <w:tcPr>
            <w:tcW w:w="1871" w:type="dxa"/>
            <w:gridSpan w:val="2"/>
            <w:tcBorders>
              <w:top w:val="nil"/>
              <w:left w:val="nil"/>
              <w:bottom w:val="nil"/>
              <w:right w:val="nil"/>
            </w:tcBorders>
            <w:shd w:val="clear" w:color="auto" w:fill="auto"/>
            <w:hideMark/>
          </w:tcPr>
          <w:p w14:paraId="57ECD96B"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p>
        </w:tc>
      </w:tr>
      <w:tr w:rsidR="00A96873" w:rsidRPr="00B7042E" w14:paraId="0663BA9B" w14:textId="77777777" w:rsidTr="00A96873">
        <w:trPr>
          <w:gridAfter w:val="3"/>
          <w:wAfter w:w="1875" w:type="dxa"/>
          <w:trHeight w:val="255"/>
        </w:trPr>
        <w:tc>
          <w:tcPr>
            <w:tcW w:w="1120" w:type="dxa"/>
            <w:gridSpan w:val="2"/>
            <w:tcBorders>
              <w:top w:val="nil"/>
              <w:left w:val="nil"/>
              <w:bottom w:val="nil"/>
              <w:right w:val="nil"/>
            </w:tcBorders>
            <w:shd w:val="clear" w:color="auto" w:fill="auto"/>
            <w:noWrap/>
            <w:vAlign w:val="bottom"/>
          </w:tcPr>
          <w:p w14:paraId="2475E94C" w14:textId="77777777" w:rsidR="00B7042E" w:rsidRPr="00B7042E" w:rsidRDefault="00B7042E" w:rsidP="00B7042E">
            <w:pPr>
              <w:spacing w:after="0" w:line="240" w:lineRule="auto"/>
              <w:jc w:val="center"/>
              <w:rPr>
                <w:rFonts w:ascii="Times New Roman" w:eastAsia="Times New Roman" w:hAnsi="Times New Roman"/>
                <w:b/>
                <w:bCs/>
                <w:lang w:eastAsia="ru-RU"/>
              </w:rPr>
            </w:pPr>
          </w:p>
        </w:tc>
        <w:tc>
          <w:tcPr>
            <w:tcW w:w="1574" w:type="dxa"/>
            <w:tcBorders>
              <w:top w:val="nil"/>
              <w:left w:val="nil"/>
              <w:bottom w:val="nil"/>
              <w:right w:val="nil"/>
            </w:tcBorders>
            <w:shd w:val="clear" w:color="auto" w:fill="auto"/>
          </w:tcPr>
          <w:p w14:paraId="5A83D7BB" w14:textId="77777777" w:rsidR="00B7042E" w:rsidRPr="00B7042E" w:rsidRDefault="00B7042E" w:rsidP="00B7042E">
            <w:pPr>
              <w:spacing w:after="0" w:line="240" w:lineRule="auto"/>
              <w:rPr>
                <w:rFonts w:ascii="Times New Roman" w:eastAsia="Times New Roman" w:hAnsi="Times New Roman"/>
                <w:sz w:val="20"/>
                <w:szCs w:val="20"/>
                <w:lang w:eastAsia="ru-RU"/>
              </w:rPr>
            </w:pPr>
          </w:p>
        </w:tc>
        <w:tc>
          <w:tcPr>
            <w:tcW w:w="1276" w:type="dxa"/>
            <w:tcBorders>
              <w:top w:val="nil"/>
              <w:left w:val="nil"/>
              <w:bottom w:val="nil"/>
              <w:right w:val="nil"/>
            </w:tcBorders>
            <w:shd w:val="clear" w:color="auto" w:fill="auto"/>
          </w:tcPr>
          <w:p w14:paraId="0EF819F2"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p>
        </w:tc>
        <w:tc>
          <w:tcPr>
            <w:tcW w:w="597" w:type="dxa"/>
            <w:tcBorders>
              <w:top w:val="nil"/>
              <w:left w:val="nil"/>
              <w:bottom w:val="nil"/>
              <w:right w:val="nil"/>
            </w:tcBorders>
            <w:shd w:val="clear" w:color="auto" w:fill="auto"/>
          </w:tcPr>
          <w:p w14:paraId="5F0819CD"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p>
        </w:tc>
        <w:tc>
          <w:tcPr>
            <w:tcW w:w="564" w:type="dxa"/>
            <w:tcBorders>
              <w:top w:val="nil"/>
              <w:left w:val="nil"/>
              <w:bottom w:val="nil"/>
              <w:right w:val="nil"/>
            </w:tcBorders>
            <w:shd w:val="clear" w:color="auto" w:fill="auto"/>
          </w:tcPr>
          <w:p w14:paraId="54D2B2DA"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p>
        </w:tc>
        <w:tc>
          <w:tcPr>
            <w:tcW w:w="1025" w:type="dxa"/>
            <w:tcBorders>
              <w:top w:val="nil"/>
              <w:left w:val="nil"/>
              <w:bottom w:val="nil"/>
              <w:right w:val="nil"/>
            </w:tcBorders>
            <w:shd w:val="clear" w:color="auto" w:fill="auto"/>
          </w:tcPr>
          <w:p w14:paraId="322425D2"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p>
        </w:tc>
        <w:tc>
          <w:tcPr>
            <w:tcW w:w="507" w:type="dxa"/>
            <w:gridSpan w:val="2"/>
            <w:tcBorders>
              <w:top w:val="nil"/>
              <w:left w:val="nil"/>
              <w:bottom w:val="nil"/>
              <w:right w:val="nil"/>
            </w:tcBorders>
            <w:shd w:val="clear" w:color="auto" w:fill="auto"/>
          </w:tcPr>
          <w:p w14:paraId="2FCBADDA"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p>
        </w:tc>
        <w:tc>
          <w:tcPr>
            <w:tcW w:w="1276" w:type="dxa"/>
            <w:gridSpan w:val="2"/>
            <w:tcBorders>
              <w:top w:val="nil"/>
              <w:left w:val="nil"/>
              <w:bottom w:val="nil"/>
              <w:right w:val="nil"/>
            </w:tcBorders>
            <w:shd w:val="clear" w:color="auto" w:fill="auto"/>
          </w:tcPr>
          <w:p w14:paraId="33D93F64"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p>
        </w:tc>
        <w:tc>
          <w:tcPr>
            <w:tcW w:w="1134" w:type="dxa"/>
            <w:tcBorders>
              <w:top w:val="nil"/>
              <w:left w:val="nil"/>
              <w:bottom w:val="nil"/>
              <w:right w:val="nil"/>
            </w:tcBorders>
            <w:shd w:val="clear" w:color="auto" w:fill="auto"/>
          </w:tcPr>
          <w:p w14:paraId="3061A5D6"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p>
        </w:tc>
        <w:tc>
          <w:tcPr>
            <w:tcW w:w="1276" w:type="dxa"/>
            <w:gridSpan w:val="3"/>
            <w:tcBorders>
              <w:top w:val="nil"/>
              <w:left w:val="nil"/>
              <w:bottom w:val="nil"/>
              <w:right w:val="nil"/>
            </w:tcBorders>
            <w:shd w:val="clear" w:color="auto" w:fill="auto"/>
          </w:tcPr>
          <w:p w14:paraId="2D23D9A9"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p>
        </w:tc>
        <w:tc>
          <w:tcPr>
            <w:tcW w:w="1984" w:type="dxa"/>
            <w:gridSpan w:val="3"/>
            <w:tcBorders>
              <w:top w:val="nil"/>
              <w:left w:val="nil"/>
              <w:bottom w:val="nil"/>
              <w:right w:val="nil"/>
            </w:tcBorders>
            <w:shd w:val="clear" w:color="auto" w:fill="auto"/>
          </w:tcPr>
          <w:p w14:paraId="5361F6D8"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p>
        </w:tc>
        <w:tc>
          <w:tcPr>
            <w:tcW w:w="1871" w:type="dxa"/>
            <w:gridSpan w:val="2"/>
            <w:tcBorders>
              <w:top w:val="nil"/>
              <w:left w:val="nil"/>
              <w:bottom w:val="nil"/>
              <w:right w:val="nil"/>
            </w:tcBorders>
            <w:shd w:val="clear" w:color="auto" w:fill="auto"/>
          </w:tcPr>
          <w:p w14:paraId="70479D20" w14:textId="77777777" w:rsidR="00B7042E" w:rsidRPr="00B7042E" w:rsidRDefault="00B7042E" w:rsidP="00B7042E">
            <w:pPr>
              <w:spacing w:after="0" w:line="240" w:lineRule="auto"/>
              <w:jc w:val="center"/>
              <w:rPr>
                <w:rFonts w:ascii="Times New Roman" w:eastAsia="Times New Roman" w:hAnsi="Times New Roman"/>
                <w:sz w:val="20"/>
                <w:szCs w:val="20"/>
                <w:lang w:eastAsia="ru-RU"/>
              </w:rPr>
            </w:pPr>
          </w:p>
        </w:tc>
      </w:tr>
      <w:tr w:rsidR="00A96873" w:rsidRPr="00A96873" w14:paraId="3E901D07" w14:textId="77777777" w:rsidTr="00A96873">
        <w:trPr>
          <w:gridAfter w:val="3"/>
          <w:wAfter w:w="1875" w:type="dxa"/>
          <w:trHeight w:val="540"/>
        </w:trPr>
        <w:tc>
          <w:tcPr>
            <w:tcW w:w="1120"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A691246"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№п/п</w:t>
            </w:r>
          </w:p>
        </w:tc>
        <w:tc>
          <w:tcPr>
            <w:tcW w:w="157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BEED055"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Цели, задачи, мероприятия подпрограммы</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BB42F8"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 xml:space="preserve">ГРБС </w:t>
            </w:r>
          </w:p>
        </w:tc>
        <w:tc>
          <w:tcPr>
            <w:tcW w:w="2693" w:type="dxa"/>
            <w:gridSpan w:val="5"/>
            <w:tcBorders>
              <w:top w:val="single" w:sz="4" w:space="0" w:color="auto"/>
              <w:left w:val="nil"/>
              <w:bottom w:val="single" w:sz="4" w:space="0" w:color="auto"/>
              <w:right w:val="single" w:sz="4" w:space="0" w:color="000000"/>
            </w:tcBorders>
            <w:shd w:val="clear" w:color="auto" w:fill="auto"/>
            <w:vAlign w:val="center"/>
            <w:hideMark/>
          </w:tcPr>
          <w:p w14:paraId="1204E1C3"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Код бюджетной классификации</w:t>
            </w:r>
          </w:p>
        </w:tc>
        <w:tc>
          <w:tcPr>
            <w:tcW w:w="5670" w:type="dxa"/>
            <w:gridSpan w:val="9"/>
            <w:tcBorders>
              <w:top w:val="single" w:sz="4" w:space="0" w:color="auto"/>
              <w:left w:val="nil"/>
              <w:bottom w:val="single" w:sz="4" w:space="0" w:color="auto"/>
              <w:right w:val="nil"/>
            </w:tcBorders>
            <w:shd w:val="clear" w:color="auto" w:fill="auto"/>
            <w:vAlign w:val="center"/>
            <w:hideMark/>
          </w:tcPr>
          <w:p w14:paraId="6055BC1F"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Расходы по годам реализации программы  (рублей.)</w:t>
            </w:r>
          </w:p>
        </w:tc>
        <w:tc>
          <w:tcPr>
            <w:tcW w:w="1871"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1ED9A3"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A96873" w:rsidRPr="00A96873" w14:paraId="54563A98" w14:textId="77777777" w:rsidTr="00A96873">
        <w:trPr>
          <w:gridAfter w:val="3"/>
          <w:wAfter w:w="1875" w:type="dxa"/>
          <w:trHeight w:val="1815"/>
        </w:trPr>
        <w:tc>
          <w:tcPr>
            <w:tcW w:w="1120" w:type="dxa"/>
            <w:gridSpan w:val="2"/>
            <w:vMerge/>
            <w:tcBorders>
              <w:top w:val="single" w:sz="4" w:space="0" w:color="auto"/>
              <w:left w:val="single" w:sz="4" w:space="0" w:color="auto"/>
              <w:bottom w:val="single" w:sz="4" w:space="0" w:color="000000"/>
              <w:right w:val="single" w:sz="4" w:space="0" w:color="auto"/>
            </w:tcBorders>
            <w:vAlign w:val="center"/>
            <w:hideMark/>
          </w:tcPr>
          <w:p w14:paraId="39B67514" w14:textId="77777777" w:rsidR="00B7042E" w:rsidRPr="00B7042E" w:rsidRDefault="00B7042E" w:rsidP="00B7042E">
            <w:pPr>
              <w:spacing w:after="0" w:line="240" w:lineRule="auto"/>
              <w:rPr>
                <w:rFonts w:ascii="Times New Roman" w:eastAsia="Times New Roman" w:hAnsi="Times New Roman"/>
                <w:sz w:val="16"/>
                <w:szCs w:val="16"/>
                <w:lang w:eastAsia="ru-RU"/>
              </w:rPr>
            </w:pPr>
          </w:p>
        </w:tc>
        <w:tc>
          <w:tcPr>
            <w:tcW w:w="1574" w:type="dxa"/>
            <w:vMerge/>
            <w:tcBorders>
              <w:top w:val="single" w:sz="4" w:space="0" w:color="auto"/>
              <w:left w:val="single" w:sz="4" w:space="0" w:color="auto"/>
              <w:bottom w:val="single" w:sz="4" w:space="0" w:color="000000"/>
              <w:right w:val="single" w:sz="4" w:space="0" w:color="auto"/>
            </w:tcBorders>
            <w:vAlign w:val="center"/>
            <w:hideMark/>
          </w:tcPr>
          <w:p w14:paraId="27B64A72" w14:textId="77777777" w:rsidR="00B7042E" w:rsidRPr="00B7042E" w:rsidRDefault="00B7042E" w:rsidP="00B7042E">
            <w:pPr>
              <w:spacing w:after="0" w:line="240" w:lineRule="auto"/>
              <w:rPr>
                <w:rFonts w:ascii="Times New Roman" w:eastAsia="Times New Roman" w:hAnsi="Times New Roman"/>
                <w:sz w:val="16"/>
                <w:szCs w:val="16"/>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1752CA83" w14:textId="77777777" w:rsidR="00B7042E" w:rsidRPr="00B7042E" w:rsidRDefault="00B7042E" w:rsidP="00B7042E">
            <w:pPr>
              <w:spacing w:after="0" w:line="240" w:lineRule="auto"/>
              <w:rPr>
                <w:rFonts w:ascii="Times New Roman" w:eastAsia="Times New Roman" w:hAnsi="Times New Roman"/>
                <w:sz w:val="16"/>
                <w:szCs w:val="16"/>
                <w:lang w:eastAsia="ru-RU"/>
              </w:rPr>
            </w:pPr>
          </w:p>
        </w:tc>
        <w:tc>
          <w:tcPr>
            <w:tcW w:w="597" w:type="dxa"/>
            <w:tcBorders>
              <w:top w:val="nil"/>
              <w:left w:val="nil"/>
              <w:bottom w:val="nil"/>
              <w:right w:val="single" w:sz="4" w:space="0" w:color="auto"/>
            </w:tcBorders>
            <w:shd w:val="clear" w:color="auto" w:fill="auto"/>
            <w:vAlign w:val="center"/>
            <w:hideMark/>
          </w:tcPr>
          <w:p w14:paraId="5E2FC7EC"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ГРБС</w:t>
            </w:r>
          </w:p>
        </w:tc>
        <w:tc>
          <w:tcPr>
            <w:tcW w:w="564" w:type="dxa"/>
            <w:tcBorders>
              <w:top w:val="nil"/>
              <w:left w:val="nil"/>
              <w:bottom w:val="nil"/>
              <w:right w:val="single" w:sz="4" w:space="0" w:color="auto"/>
            </w:tcBorders>
            <w:shd w:val="clear" w:color="auto" w:fill="auto"/>
            <w:vAlign w:val="center"/>
            <w:hideMark/>
          </w:tcPr>
          <w:p w14:paraId="6A159BBF"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РзПр</w:t>
            </w:r>
          </w:p>
        </w:tc>
        <w:tc>
          <w:tcPr>
            <w:tcW w:w="1025" w:type="dxa"/>
            <w:tcBorders>
              <w:top w:val="nil"/>
              <w:left w:val="nil"/>
              <w:bottom w:val="nil"/>
              <w:right w:val="single" w:sz="4" w:space="0" w:color="auto"/>
            </w:tcBorders>
            <w:shd w:val="clear" w:color="auto" w:fill="auto"/>
            <w:vAlign w:val="center"/>
            <w:hideMark/>
          </w:tcPr>
          <w:p w14:paraId="5A04E79F"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ЦСР</w:t>
            </w:r>
          </w:p>
        </w:tc>
        <w:tc>
          <w:tcPr>
            <w:tcW w:w="507" w:type="dxa"/>
            <w:gridSpan w:val="2"/>
            <w:tcBorders>
              <w:top w:val="nil"/>
              <w:left w:val="nil"/>
              <w:bottom w:val="nil"/>
              <w:right w:val="single" w:sz="4" w:space="0" w:color="auto"/>
            </w:tcBorders>
            <w:shd w:val="clear" w:color="auto" w:fill="auto"/>
            <w:vAlign w:val="center"/>
            <w:hideMark/>
          </w:tcPr>
          <w:p w14:paraId="0936948F"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ВР</w:t>
            </w:r>
          </w:p>
        </w:tc>
        <w:tc>
          <w:tcPr>
            <w:tcW w:w="1276" w:type="dxa"/>
            <w:gridSpan w:val="2"/>
            <w:tcBorders>
              <w:top w:val="nil"/>
              <w:left w:val="nil"/>
              <w:bottom w:val="nil"/>
              <w:right w:val="single" w:sz="4" w:space="0" w:color="auto"/>
            </w:tcBorders>
            <w:shd w:val="clear" w:color="auto" w:fill="auto"/>
            <w:vAlign w:val="center"/>
            <w:hideMark/>
          </w:tcPr>
          <w:p w14:paraId="0DEDE49B"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2024</w:t>
            </w:r>
          </w:p>
        </w:tc>
        <w:tc>
          <w:tcPr>
            <w:tcW w:w="1134" w:type="dxa"/>
            <w:tcBorders>
              <w:top w:val="nil"/>
              <w:left w:val="nil"/>
              <w:bottom w:val="nil"/>
              <w:right w:val="single" w:sz="4" w:space="0" w:color="auto"/>
            </w:tcBorders>
            <w:shd w:val="clear" w:color="auto" w:fill="auto"/>
            <w:vAlign w:val="center"/>
            <w:hideMark/>
          </w:tcPr>
          <w:p w14:paraId="7A67B9B0"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2025</w:t>
            </w:r>
          </w:p>
        </w:tc>
        <w:tc>
          <w:tcPr>
            <w:tcW w:w="1276" w:type="dxa"/>
            <w:gridSpan w:val="3"/>
            <w:tcBorders>
              <w:top w:val="nil"/>
              <w:left w:val="nil"/>
              <w:bottom w:val="nil"/>
              <w:right w:val="single" w:sz="4" w:space="0" w:color="auto"/>
            </w:tcBorders>
            <w:shd w:val="clear" w:color="auto" w:fill="auto"/>
            <w:vAlign w:val="center"/>
            <w:hideMark/>
          </w:tcPr>
          <w:p w14:paraId="784B9BA8"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2026</w:t>
            </w:r>
          </w:p>
        </w:tc>
        <w:tc>
          <w:tcPr>
            <w:tcW w:w="1984" w:type="dxa"/>
            <w:gridSpan w:val="3"/>
            <w:tcBorders>
              <w:top w:val="nil"/>
              <w:left w:val="nil"/>
              <w:bottom w:val="nil"/>
              <w:right w:val="single" w:sz="4" w:space="0" w:color="auto"/>
            </w:tcBorders>
            <w:shd w:val="clear" w:color="auto" w:fill="auto"/>
            <w:vAlign w:val="center"/>
            <w:hideMark/>
          </w:tcPr>
          <w:p w14:paraId="079F6CA7"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итого за период</w:t>
            </w:r>
          </w:p>
        </w:tc>
        <w:tc>
          <w:tcPr>
            <w:tcW w:w="1871" w:type="dxa"/>
            <w:gridSpan w:val="2"/>
            <w:vMerge/>
            <w:tcBorders>
              <w:top w:val="single" w:sz="4" w:space="0" w:color="auto"/>
              <w:left w:val="single" w:sz="4" w:space="0" w:color="auto"/>
              <w:bottom w:val="single" w:sz="4" w:space="0" w:color="000000"/>
              <w:right w:val="single" w:sz="4" w:space="0" w:color="auto"/>
            </w:tcBorders>
            <w:vAlign w:val="center"/>
            <w:hideMark/>
          </w:tcPr>
          <w:p w14:paraId="0A17F672" w14:textId="77777777" w:rsidR="00B7042E" w:rsidRPr="00B7042E" w:rsidRDefault="00B7042E" w:rsidP="00B7042E">
            <w:pPr>
              <w:spacing w:after="0" w:line="240" w:lineRule="auto"/>
              <w:rPr>
                <w:rFonts w:ascii="Times New Roman" w:eastAsia="Times New Roman" w:hAnsi="Times New Roman"/>
                <w:sz w:val="16"/>
                <w:szCs w:val="16"/>
                <w:lang w:eastAsia="ru-RU"/>
              </w:rPr>
            </w:pPr>
          </w:p>
        </w:tc>
      </w:tr>
      <w:tr w:rsidR="00A96873" w:rsidRPr="00A96873" w14:paraId="217A0FBD" w14:textId="77777777" w:rsidTr="00A96873">
        <w:trPr>
          <w:gridAfter w:val="3"/>
          <w:wAfter w:w="1875" w:type="dxa"/>
          <w:trHeight w:val="420"/>
        </w:trPr>
        <w:tc>
          <w:tcPr>
            <w:tcW w:w="11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B12C87E"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1</w:t>
            </w:r>
          </w:p>
        </w:tc>
        <w:tc>
          <w:tcPr>
            <w:tcW w:w="1574" w:type="dxa"/>
            <w:tcBorders>
              <w:top w:val="nil"/>
              <w:left w:val="nil"/>
              <w:bottom w:val="single" w:sz="4" w:space="0" w:color="auto"/>
              <w:right w:val="single" w:sz="4" w:space="0" w:color="auto"/>
            </w:tcBorders>
            <w:shd w:val="clear" w:color="auto" w:fill="auto"/>
            <w:noWrap/>
            <w:vAlign w:val="center"/>
            <w:hideMark/>
          </w:tcPr>
          <w:p w14:paraId="6AA23322"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2</w:t>
            </w:r>
          </w:p>
        </w:tc>
        <w:tc>
          <w:tcPr>
            <w:tcW w:w="1276" w:type="dxa"/>
            <w:tcBorders>
              <w:top w:val="nil"/>
              <w:left w:val="nil"/>
              <w:bottom w:val="single" w:sz="4" w:space="0" w:color="auto"/>
              <w:right w:val="single" w:sz="4" w:space="0" w:color="auto"/>
            </w:tcBorders>
            <w:shd w:val="clear" w:color="auto" w:fill="auto"/>
            <w:noWrap/>
            <w:vAlign w:val="center"/>
            <w:hideMark/>
          </w:tcPr>
          <w:p w14:paraId="6B908361"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3</w:t>
            </w:r>
          </w:p>
        </w:tc>
        <w:tc>
          <w:tcPr>
            <w:tcW w:w="597" w:type="dxa"/>
            <w:tcBorders>
              <w:top w:val="single" w:sz="4" w:space="0" w:color="auto"/>
              <w:left w:val="nil"/>
              <w:bottom w:val="single" w:sz="4" w:space="0" w:color="auto"/>
              <w:right w:val="single" w:sz="4" w:space="0" w:color="auto"/>
            </w:tcBorders>
            <w:shd w:val="clear" w:color="auto" w:fill="auto"/>
            <w:noWrap/>
            <w:vAlign w:val="center"/>
            <w:hideMark/>
          </w:tcPr>
          <w:p w14:paraId="220D0CE3"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4</w:t>
            </w:r>
          </w:p>
        </w:tc>
        <w:tc>
          <w:tcPr>
            <w:tcW w:w="564" w:type="dxa"/>
            <w:tcBorders>
              <w:top w:val="single" w:sz="4" w:space="0" w:color="auto"/>
              <w:left w:val="nil"/>
              <w:bottom w:val="single" w:sz="4" w:space="0" w:color="auto"/>
              <w:right w:val="single" w:sz="4" w:space="0" w:color="auto"/>
            </w:tcBorders>
            <w:shd w:val="clear" w:color="auto" w:fill="auto"/>
            <w:noWrap/>
            <w:vAlign w:val="center"/>
            <w:hideMark/>
          </w:tcPr>
          <w:p w14:paraId="69B422A0"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5</w:t>
            </w:r>
          </w:p>
        </w:tc>
        <w:tc>
          <w:tcPr>
            <w:tcW w:w="1025" w:type="dxa"/>
            <w:tcBorders>
              <w:top w:val="single" w:sz="4" w:space="0" w:color="auto"/>
              <w:left w:val="nil"/>
              <w:bottom w:val="single" w:sz="4" w:space="0" w:color="auto"/>
              <w:right w:val="single" w:sz="4" w:space="0" w:color="auto"/>
            </w:tcBorders>
            <w:shd w:val="clear" w:color="auto" w:fill="auto"/>
            <w:noWrap/>
            <w:vAlign w:val="center"/>
            <w:hideMark/>
          </w:tcPr>
          <w:p w14:paraId="3EA13CE0"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6</w:t>
            </w:r>
          </w:p>
        </w:tc>
        <w:tc>
          <w:tcPr>
            <w:tcW w:w="507" w:type="dxa"/>
            <w:gridSpan w:val="2"/>
            <w:tcBorders>
              <w:top w:val="single" w:sz="4" w:space="0" w:color="auto"/>
              <w:left w:val="nil"/>
              <w:bottom w:val="single" w:sz="4" w:space="0" w:color="auto"/>
              <w:right w:val="single" w:sz="4" w:space="0" w:color="auto"/>
            </w:tcBorders>
            <w:shd w:val="clear" w:color="auto" w:fill="auto"/>
            <w:noWrap/>
            <w:vAlign w:val="center"/>
            <w:hideMark/>
          </w:tcPr>
          <w:p w14:paraId="4AA934AB"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7</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8564F0C"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22371C7"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10</w:t>
            </w:r>
          </w:p>
        </w:tc>
        <w:tc>
          <w:tcPr>
            <w:tcW w:w="1276" w:type="dxa"/>
            <w:gridSpan w:val="3"/>
            <w:tcBorders>
              <w:top w:val="single" w:sz="4" w:space="0" w:color="auto"/>
              <w:left w:val="nil"/>
              <w:bottom w:val="single" w:sz="4" w:space="0" w:color="auto"/>
              <w:right w:val="single" w:sz="4" w:space="0" w:color="auto"/>
            </w:tcBorders>
            <w:shd w:val="clear" w:color="auto" w:fill="auto"/>
            <w:noWrap/>
            <w:vAlign w:val="center"/>
            <w:hideMark/>
          </w:tcPr>
          <w:p w14:paraId="24D0A0C8"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11</w:t>
            </w:r>
          </w:p>
        </w:tc>
        <w:tc>
          <w:tcPr>
            <w:tcW w:w="1984" w:type="dxa"/>
            <w:gridSpan w:val="3"/>
            <w:tcBorders>
              <w:top w:val="single" w:sz="4" w:space="0" w:color="auto"/>
              <w:left w:val="nil"/>
              <w:bottom w:val="single" w:sz="4" w:space="0" w:color="auto"/>
              <w:right w:val="single" w:sz="4" w:space="0" w:color="auto"/>
            </w:tcBorders>
            <w:shd w:val="clear" w:color="auto" w:fill="auto"/>
            <w:noWrap/>
            <w:vAlign w:val="center"/>
            <w:hideMark/>
          </w:tcPr>
          <w:p w14:paraId="72B4E90E"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12</w:t>
            </w:r>
          </w:p>
        </w:tc>
        <w:tc>
          <w:tcPr>
            <w:tcW w:w="1871" w:type="dxa"/>
            <w:gridSpan w:val="2"/>
            <w:tcBorders>
              <w:top w:val="nil"/>
              <w:left w:val="nil"/>
              <w:bottom w:val="single" w:sz="4" w:space="0" w:color="auto"/>
              <w:right w:val="single" w:sz="4" w:space="0" w:color="auto"/>
            </w:tcBorders>
            <w:shd w:val="clear" w:color="auto" w:fill="auto"/>
            <w:noWrap/>
            <w:vAlign w:val="center"/>
            <w:hideMark/>
          </w:tcPr>
          <w:p w14:paraId="215DAB1C"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13</w:t>
            </w:r>
          </w:p>
        </w:tc>
      </w:tr>
      <w:tr w:rsidR="00B7042E" w:rsidRPr="00B7042E" w14:paraId="598D66D5" w14:textId="77777777" w:rsidTr="00A96873">
        <w:trPr>
          <w:gridAfter w:val="5"/>
          <w:wAfter w:w="3746" w:type="dxa"/>
          <w:trHeight w:val="525"/>
        </w:trPr>
        <w:tc>
          <w:tcPr>
            <w:tcW w:w="112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2BA92D6"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1</w:t>
            </w:r>
          </w:p>
        </w:tc>
        <w:tc>
          <w:tcPr>
            <w:tcW w:w="1574" w:type="dxa"/>
            <w:tcBorders>
              <w:top w:val="nil"/>
              <w:left w:val="nil"/>
              <w:bottom w:val="single" w:sz="4" w:space="0" w:color="auto"/>
              <w:right w:val="nil"/>
            </w:tcBorders>
            <w:shd w:val="clear" w:color="auto" w:fill="auto"/>
            <w:hideMark/>
          </w:tcPr>
          <w:p w14:paraId="2A9FF908" w14:textId="77777777" w:rsidR="00B7042E" w:rsidRPr="00B7042E" w:rsidRDefault="00B7042E" w:rsidP="00B7042E">
            <w:pPr>
              <w:spacing w:after="0" w:line="240" w:lineRule="auto"/>
              <w:rPr>
                <w:rFonts w:ascii="Times New Roman" w:eastAsia="Times New Roman" w:hAnsi="Times New Roman"/>
                <w:sz w:val="16"/>
                <w:szCs w:val="16"/>
                <w:lang w:eastAsia="ru-RU"/>
              </w:rPr>
            </w:pPr>
            <w:r w:rsidRPr="00B7042E">
              <w:rPr>
                <w:rFonts w:ascii="Times New Roman" w:eastAsia="Times New Roman" w:hAnsi="Times New Roman"/>
                <w:b/>
                <w:bCs/>
                <w:sz w:val="16"/>
                <w:szCs w:val="16"/>
                <w:lang w:eastAsia="ru-RU"/>
              </w:rPr>
              <w:t xml:space="preserve">Цель подпрограммы:  </w:t>
            </w:r>
          </w:p>
        </w:tc>
        <w:tc>
          <w:tcPr>
            <w:tcW w:w="9639" w:type="dxa"/>
            <w:gridSpan w:val="15"/>
            <w:tcBorders>
              <w:top w:val="single" w:sz="4" w:space="0" w:color="auto"/>
              <w:left w:val="nil"/>
              <w:bottom w:val="single" w:sz="4" w:space="0" w:color="auto"/>
              <w:right w:val="nil"/>
            </w:tcBorders>
            <w:shd w:val="clear" w:color="auto" w:fill="auto"/>
            <w:vAlign w:val="center"/>
            <w:hideMark/>
          </w:tcPr>
          <w:p w14:paraId="562160DA" w14:textId="77777777" w:rsidR="00B7042E" w:rsidRPr="00B7042E" w:rsidRDefault="00B7042E" w:rsidP="00B7042E">
            <w:pPr>
              <w:spacing w:after="0" w:line="240" w:lineRule="auto"/>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Обеспечение формирования единого облика муниципального образования</w:t>
            </w:r>
          </w:p>
        </w:tc>
      </w:tr>
      <w:tr w:rsidR="00B7042E" w:rsidRPr="00B7042E" w14:paraId="0E71C1A5" w14:textId="77777777" w:rsidTr="00A96873">
        <w:trPr>
          <w:gridAfter w:val="5"/>
          <w:wAfter w:w="3746" w:type="dxa"/>
          <w:trHeight w:val="600"/>
        </w:trPr>
        <w:tc>
          <w:tcPr>
            <w:tcW w:w="112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0AED8D7"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1.1.</w:t>
            </w:r>
          </w:p>
        </w:tc>
        <w:tc>
          <w:tcPr>
            <w:tcW w:w="11213" w:type="dxa"/>
            <w:gridSpan w:val="16"/>
            <w:tcBorders>
              <w:top w:val="single" w:sz="4" w:space="0" w:color="auto"/>
              <w:left w:val="nil"/>
              <w:bottom w:val="single" w:sz="4" w:space="0" w:color="auto"/>
              <w:right w:val="nil"/>
            </w:tcBorders>
            <w:shd w:val="clear" w:color="000000" w:fill="FFFFFF"/>
            <w:vAlign w:val="center"/>
            <w:hideMark/>
          </w:tcPr>
          <w:p w14:paraId="6EC17350" w14:textId="77777777" w:rsidR="00B7042E" w:rsidRPr="00B7042E" w:rsidRDefault="00B7042E" w:rsidP="00B7042E">
            <w:pPr>
              <w:spacing w:after="0" w:line="240" w:lineRule="auto"/>
              <w:rPr>
                <w:rFonts w:ascii="Times New Roman" w:eastAsia="Times New Roman" w:hAnsi="Times New Roman"/>
                <w:sz w:val="16"/>
                <w:szCs w:val="16"/>
                <w:lang w:eastAsia="ru-RU"/>
              </w:rPr>
            </w:pPr>
            <w:r w:rsidRPr="00B7042E">
              <w:rPr>
                <w:rFonts w:ascii="Times New Roman" w:eastAsia="Times New Roman" w:hAnsi="Times New Roman"/>
                <w:b/>
                <w:bCs/>
                <w:sz w:val="16"/>
                <w:szCs w:val="16"/>
                <w:lang w:eastAsia="ru-RU"/>
              </w:rPr>
              <w:t>Задача 1.</w:t>
            </w:r>
            <w:r w:rsidRPr="00B7042E">
              <w:rPr>
                <w:rFonts w:ascii="Times New Roman" w:eastAsia="Times New Roman" w:hAnsi="Times New Roman"/>
                <w:sz w:val="16"/>
                <w:szCs w:val="16"/>
                <w:lang w:eastAsia="ru-RU"/>
              </w:rPr>
              <w:br/>
              <w:t>Улучшение уровня благоустройства и санитарного состояния дворовых территорий и территорий общего пользования.</w:t>
            </w:r>
          </w:p>
        </w:tc>
      </w:tr>
      <w:tr w:rsidR="00A96873" w:rsidRPr="00A96873" w14:paraId="58B3D9B2" w14:textId="77777777" w:rsidTr="00A96873">
        <w:trPr>
          <w:gridAfter w:val="3"/>
          <w:wAfter w:w="1875" w:type="dxa"/>
          <w:trHeight w:val="269"/>
        </w:trPr>
        <w:tc>
          <w:tcPr>
            <w:tcW w:w="1120" w:type="dxa"/>
            <w:gridSpan w:val="2"/>
            <w:vMerge w:val="restart"/>
            <w:tcBorders>
              <w:top w:val="nil"/>
              <w:left w:val="single" w:sz="4" w:space="0" w:color="auto"/>
              <w:bottom w:val="single" w:sz="4" w:space="0" w:color="000000"/>
              <w:right w:val="single" w:sz="4" w:space="0" w:color="auto"/>
            </w:tcBorders>
            <w:shd w:val="clear" w:color="000000" w:fill="FFFFFF"/>
            <w:noWrap/>
            <w:hideMark/>
          </w:tcPr>
          <w:p w14:paraId="3D1E9AE7"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1.1.1.</w:t>
            </w:r>
          </w:p>
        </w:tc>
        <w:tc>
          <w:tcPr>
            <w:tcW w:w="157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A296017" w14:textId="77777777" w:rsidR="00B7042E" w:rsidRPr="00B7042E" w:rsidRDefault="00B7042E" w:rsidP="00B7042E">
            <w:pPr>
              <w:spacing w:after="0" w:line="240" w:lineRule="auto"/>
              <w:rPr>
                <w:rFonts w:ascii="Times New Roman" w:eastAsia="Times New Roman" w:hAnsi="Times New Roman"/>
                <w:sz w:val="16"/>
                <w:szCs w:val="16"/>
                <w:lang w:eastAsia="ru-RU"/>
              </w:rPr>
            </w:pPr>
            <w:r w:rsidRPr="00B7042E">
              <w:rPr>
                <w:rFonts w:ascii="Times New Roman" w:eastAsia="Times New Roman" w:hAnsi="Times New Roman"/>
                <w:b/>
                <w:bCs/>
                <w:sz w:val="16"/>
                <w:szCs w:val="16"/>
                <w:lang w:eastAsia="ru-RU"/>
              </w:rPr>
              <w:t>Мероприятие 1</w:t>
            </w:r>
            <w:r w:rsidRPr="00B7042E">
              <w:rPr>
                <w:rFonts w:ascii="Times New Roman" w:eastAsia="Times New Roman" w:hAnsi="Times New Roman"/>
                <w:sz w:val="16"/>
                <w:szCs w:val="16"/>
                <w:lang w:eastAsia="ru-RU"/>
              </w:rPr>
              <w:t xml:space="preserve">. Софинансирование муниципальных программ формирования современной городской среды </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05839D6"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 xml:space="preserve">УС и ЖКХ администрации г. Канска    </w:t>
            </w:r>
          </w:p>
        </w:tc>
        <w:tc>
          <w:tcPr>
            <w:tcW w:w="597" w:type="dxa"/>
            <w:vMerge w:val="restart"/>
            <w:tcBorders>
              <w:top w:val="nil"/>
              <w:left w:val="single" w:sz="4" w:space="0" w:color="auto"/>
              <w:bottom w:val="single" w:sz="4" w:space="0" w:color="000000"/>
              <w:right w:val="single" w:sz="4" w:space="0" w:color="auto"/>
            </w:tcBorders>
            <w:shd w:val="clear" w:color="auto" w:fill="auto"/>
            <w:vAlign w:val="center"/>
            <w:hideMark/>
          </w:tcPr>
          <w:p w14:paraId="53AF744C"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909</w:t>
            </w:r>
          </w:p>
        </w:tc>
        <w:tc>
          <w:tcPr>
            <w:tcW w:w="564" w:type="dxa"/>
            <w:vMerge w:val="restart"/>
            <w:tcBorders>
              <w:top w:val="nil"/>
              <w:left w:val="single" w:sz="4" w:space="0" w:color="auto"/>
              <w:bottom w:val="single" w:sz="4" w:space="0" w:color="000000"/>
              <w:right w:val="single" w:sz="4" w:space="0" w:color="auto"/>
            </w:tcBorders>
            <w:shd w:val="clear" w:color="auto" w:fill="auto"/>
            <w:vAlign w:val="center"/>
            <w:hideMark/>
          </w:tcPr>
          <w:p w14:paraId="0D0D723D"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0503</w:t>
            </w:r>
          </w:p>
        </w:tc>
        <w:tc>
          <w:tcPr>
            <w:tcW w:w="1025" w:type="dxa"/>
            <w:vMerge w:val="restart"/>
            <w:tcBorders>
              <w:top w:val="nil"/>
              <w:left w:val="single" w:sz="4" w:space="0" w:color="auto"/>
              <w:bottom w:val="single" w:sz="4" w:space="0" w:color="000000"/>
              <w:right w:val="single" w:sz="4" w:space="0" w:color="auto"/>
            </w:tcBorders>
            <w:shd w:val="clear" w:color="auto" w:fill="auto"/>
            <w:vAlign w:val="center"/>
            <w:hideMark/>
          </w:tcPr>
          <w:p w14:paraId="57E43BDE"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101F255550</w:t>
            </w:r>
          </w:p>
        </w:tc>
        <w:tc>
          <w:tcPr>
            <w:tcW w:w="50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9D985D8"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244</w:t>
            </w:r>
          </w:p>
        </w:tc>
        <w:tc>
          <w:tcPr>
            <w:tcW w:w="1276"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58F09346"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40 989 000.00</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04EBC2C"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4 017 700.00</w:t>
            </w:r>
          </w:p>
        </w:tc>
        <w:tc>
          <w:tcPr>
            <w:tcW w:w="1276" w:type="dxa"/>
            <w:gridSpan w:val="3"/>
            <w:vMerge w:val="restart"/>
            <w:tcBorders>
              <w:top w:val="nil"/>
              <w:left w:val="single" w:sz="4" w:space="0" w:color="auto"/>
              <w:bottom w:val="single" w:sz="4" w:space="0" w:color="000000"/>
              <w:right w:val="single" w:sz="4" w:space="0" w:color="auto"/>
            </w:tcBorders>
            <w:shd w:val="clear" w:color="000000" w:fill="FFFFFF"/>
            <w:vAlign w:val="center"/>
            <w:hideMark/>
          </w:tcPr>
          <w:p w14:paraId="0795B25D"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4 017 700.00</w:t>
            </w:r>
          </w:p>
        </w:tc>
        <w:tc>
          <w:tcPr>
            <w:tcW w:w="1984" w:type="dxa"/>
            <w:gridSpan w:val="3"/>
            <w:vMerge w:val="restart"/>
            <w:tcBorders>
              <w:top w:val="nil"/>
              <w:left w:val="single" w:sz="4" w:space="0" w:color="auto"/>
              <w:bottom w:val="single" w:sz="4" w:space="0" w:color="000000"/>
              <w:right w:val="single" w:sz="4" w:space="0" w:color="auto"/>
            </w:tcBorders>
            <w:shd w:val="clear" w:color="000000" w:fill="FFFFFF"/>
            <w:vAlign w:val="center"/>
            <w:hideMark/>
          </w:tcPr>
          <w:p w14:paraId="14E84D1D"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49 024 400.00</w:t>
            </w:r>
          </w:p>
        </w:tc>
        <w:tc>
          <w:tcPr>
            <w:tcW w:w="1871"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2EE31546"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 </w:t>
            </w:r>
          </w:p>
        </w:tc>
      </w:tr>
      <w:tr w:rsidR="00A96873" w:rsidRPr="00A96873" w14:paraId="0D2A17AA" w14:textId="77777777" w:rsidTr="00A96873">
        <w:trPr>
          <w:gridAfter w:val="2"/>
          <w:wAfter w:w="1648" w:type="dxa"/>
          <w:trHeight w:val="930"/>
        </w:trPr>
        <w:tc>
          <w:tcPr>
            <w:tcW w:w="1120" w:type="dxa"/>
            <w:gridSpan w:val="2"/>
            <w:vMerge/>
            <w:tcBorders>
              <w:top w:val="nil"/>
              <w:left w:val="single" w:sz="4" w:space="0" w:color="auto"/>
              <w:bottom w:val="single" w:sz="4" w:space="0" w:color="000000"/>
              <w:right w:val="single" w:sz="4" w:space="0" w:color="auto"/>
            </w:tcBorders>
            <w:vAlign w:val="center"/>
            <w:hideMark/>
          </w:tcPr>
          <w:p w14:paraId="06B37582" w14:textId="77777777" w:rsidR="00B7042E" w:rsidRPr="00B7042E" w:rsidRDefault="00B7042E" w:rsidP="00B7042E">
            <w:pPr>
              <w:spacing w:after="0" w:line="240" w:lineRule="auto"/>
              <w:rPr>
                <w:rFonts w:ascii="Times New Roman" w:eastAsia="Times New Roman" w:hAnsi="Times New Roman"/>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2DAFA8A9" w14:textId="77777777" w:rsidR="00B7042E" w:rsidRPr="00B7042E" w:rsidRDefault="00B7042E" w:rsidP="00B7042E">
            <w:pPr>
              <w:spacing w:after="0" w:line="240" w:lineRule="auto"/>
              <w:rPr>
                <w:rFonts w:ascii="Times New Roman" w:eastAsia="Times New Roman" w:hAnsi="Times New Roman"/>
                <w:sz w:val="16"/>
                <w:szCs w:val="16"/>
                <w:lang w:eastAsia="ru-RU"/>
              </w:rPr>
            </w:pPr>
          </w:p>
        </w:tc>
        <w:tc>
          <w:tcPr>
            <w:tcW w:w="1276" w:type="dxa"/>
            <w:vMerge/>
            <w:tcBorders>
              <w:top w:val="nil"/>
              <w:left w:val="single" w:sz="4" w:space="0" w:color="auto"/>
              <w:bottom w:val="single" w:sz="4" w:space="0" w:color="000000"/>
              <w:right w:val="single" w:sz="4" w:space="0" w:color="auto"/>
            </w:tcBorders>
            <w:vAlign w:val="center"/>
            <w:hideMark/>
          </w:tcPr>
          <w:p w14:paraId="46E62A38" w14:textId="77777777" w:rsidR="00B7042E" w:rsidRPr="00B7042E" w:rsidRDefault="00B7042E" w:rsidP="00B7042E">
            <w:pPr>
              <w:spacing w:after="0" w:line="240" w:lineRule="auto"/>
              <w:rPr>
                <w:rFonts w:ascii="Times New Roman" w:eastAsia="Times New Roman" w:hAnsi="Times New Roman"/>
                <w:sz w:val="16"/>
                <w:szCs w:val="16"/>
                <w:lang w:eastAsia="ru-RU"/>
              </w:rPr>
            </w:pPr>
          </w:p>
        </w:tc>
        <w:tc>
          <w:tcPr>
            <w:tcW w:w="597" w:type="dxa"/>
            <w:vMerge/>
            <w:tcBorders>
              <w:top w:val="nil"/>
              <w:left w:val="single" w:sz="4" w:space="0" w:color="auto"/>
              <w:bottom w:val="single" w:sz="4" w:space="0" w:color="000000"/>
              <w:right w:val="single" w:sz="4" w:space="0" w:color="auto"/>
            </w:tcBorders>
            <w:vAlign w:val="center"/>
            <w:hideMark/>
          </w:tcPr>
          <w:p w14:paraId="06EE837C" w14:textId="77777777" w:rsidR="00B7042E" w:rsidRPr="00B7042E" w:rsidRDefault="00B7042E" w:rsidP="00B7042E">
            <w:pPr>
              <w:spacing w:after="0" w:line="240" w:lineRule="auto"/>
              <w:rPr>
                <w:rFonts w:ascii="Times New Roman" w:eastAsia="Times New Roman" w:hAnsi="Times New Roman"/>
                <w:sz w:val="16"/>
                <w:szCs w:val="16"/>
                <w:lang w:eastAsia="ru-RU"/>
              </w:rPr>
            </w:pPr>
          </w:p>
        </w:tc>
        <w:tc>
          <w:tcPr>
            <w:tcW w:w="564" w:type="dxa"/>
            <w:vMerge/>
            <w:tcBorders>
              <w:top w:val="nil"/>
              <w:left w:val="single" w:sz="4" w:space="0" w:color="auto"/>
              <w:bottom w:val="single" w:sz="4" w:space="0" w:color="000000"/>
              <w:right w:val="single" w:sz="4" w:space="0" w:color="auto"/>
            </w:tcBorders>
            <w:vAlign w:val="center"/>
            <w:hideMark/>
          </w:tcPr>
          <w:p w14:paraId="0736D70F" w14:textId="77777777" w:rsidR="00B7042E" w:rsidRPr="00B7042E" w:rsidRDefault="00B7042E" w:rsidP="00B7042E">
            <w:pPr>
              <w:spacing w:after="0" w:line="240" w:lineRule="auto"/>
              <w:rPr>
                <w:rFonts w:ascii="Times New Roman" w:eastAsia="Times New Roman" w:hAnsi="Times New Roman"/>
                <w:sz w:val="16"/>
                <w:szCs w:val="16"/>
                <w:lang w:eastAsia="ru-RU"/>
              </w:rPr>
            </w:pPr>
          </w:p>
        </w:tc>
        <w:tc>
          <w:tcPr>
            <w:tcW w:w="1025" w:type="dxa"/>
            <w:vMerge/>
            <w:tcBorders>
              <w:top w:val="nil"/>
              <w:left w:val="single" w:sz="4" w:space="0" w:color="auto"/>
              <w:bottom w:val="single" w:sz="4" w:space="0" w:color="000000"/>
              <w:right w:val="single" w:sz="4" w:space="0" w:color="auto"/>
            </w:tcBorders>
            <w:vAlign w:val="center"/>
            <w:hideMark/>
          </w:tcPr>
          <w:p w14:paraId="5DE517F7" w14:textId="77777777" w:rsidR="00B7042E" w:rsidRPr="00B7042E" w:rsidRDefault="00B7042E" w:rsidP="00B7042E">
            <w:pPr>
              <w:spacing w:after="0" w:line="240" w:lineRule="auto"/>
              <w:rPr>
                <w:rFonts w:ascii="Times New Roman" w:eastAsia="Times New Roman" w:hAnsi="Times New Roman"/>
                <w:sz w:val="16"/>
                <w:szCs w:val="16"/>
                <w:lang w:eastAsia="ru-RU"/>
              </w:rPr>
            </w:pPr>
          </w:p>
        </w:tc>
        <w:tc>
          <w:tcPr>
            <w:tcW w:w="507" w:type="dxa"/>
            <w:gridSpan w:val="2"/>
            <w:vMerge/>
            <w:tcBorders>
              <w:top w:val="nil"/>
              <w:left w:val="single" w:sz="4" w:space="0" w:color="auto"/>
              <w:bottom w:val="single" w:sz="4" w:space="0" w:color="000000"/>
              <w:right w:val="single" w:sz="4" w:space="0" w:color="auto"/>
            </w:tcBorders>
            <w:vAlign w:val="center"/>
            <w:hideMark/>
          </w:tcPr>
          <w:p w14:paraId="38D53D71" w14:textId="77777777" w:rsidR="00B7042E" w:rsidRPr="00B7042E" w:rsidRDefault="00B7042E" w:rsidP="00B7042E">
            <w:pPr>
              <w:spacing w:after="0" w:line="240" w:lineRule="auto"/>
              <w:rPr>
                <w:rFonts w:ascii="Times New Roman" w:eastAsia="Times New Roman" w:hAnsi="Times New Roman"/>
                <w:sz w:val="16"/>
                <w:szCs w:val="16"/>
                <w:lang w:eastAsia="ru-RU"/>
              </w:rPr>
            </w:pPr>
          </w:p>
        </w:tc>
        <w:tc>
          <w:tcPr>
            <w:tcW w:w="1276" w:type="dxa"/>
            <w:gridSpan w:val="2"/>
            <w:vMerge/>
            <w:tcBorders>
              <w:top w:val="nil"/>
              <w:left w:val="single" w:sz="4" w:space="0" w:color="auto"/>
              <w:bottom w:val="single" w:sz="4" w:space="0" w:color="000000"/>
              <w:right w:val="single" w:sz="4" w:space="0" w:color="auto"/>
            </w:tcBorders>
            <w:vAlign w:val="center"/>
            <w:hideMark/>
          </w:tcPr>
          <w:p w14:paraId="67A2E24D" w14:textId="77777777" w:rsidR="00B7042E" w:rsidRPr="00B7042E" w:rsidRDefault="00B7042E" w:rsidP="00B7042E">
            <w:pPr>
              <w:spacing w:after="0" w:line="240" w:lineRule="auto"/>
              <w:rPr>
                <w:rFonts w:ascii="Times New Roman" w:eastAsia="Times New Roman" w:hAnsi="Times New Roman"/>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6ED0A466" w14:textId="77777777" w:rsidR="00B7042E" w:rsidRPr="00B7042E" w:rsidRDefault="00B7042E" w:rsidP="00B7042E">
            <w:pPr>
              <w:spacing w:after="0" w:line="240" w:lineRule="auto"/>
              <w:rPr>
                <w:rFonts w:ascii="Times New Roman" w:eastAsia="Times New Roman" w:hAnsi="Times New Roman"/>
                <w:sz w:val="16"/>
                <w:szCs w:val="16"/>
                <w:lang w:eastAsia="ru-RU"/>
              </w:rPr>
            </w:pPr>
          </w:p>
        </w:tc>
        <w:tc>
          <w:tcPr>
            <w:tcW w:w="1276" w:type="dxa"/>
            <w:gridSpan w:val="3"/>
            <w:vMerge/>
            <w:tcBorders>
              <w:top w:val="nil"/>
              <w:left w:val="single" w:sz="4" w:space="0" w:color="auto"/>
              <w:bottom w:val="single" w:sz="4" w:space="0" w:color="000000"/>
              <w:right w:val="single" w:sz="4" w:space="0" w:color="auto"/>
            </w:tcBorders>
            <w:vAlign w:val="center"/>
            <w:hideMark/>
          </w:tcPr>
          <w:p w14:paraId="553FC3A1" w14:textId="77777777" w:rsidR="00B7042E" w:rsidRPr="00B7042E" w:rsidRDefault="00B7042E" w:rsidP="00B7042E">
            <w:pPr>
              <w:spacing w:after="0" w:line="240" w:lineRule="auto"/>
              <w:rPr>
                <w:rFonts w:ascii="Times New Roman" w:eastAsia="Times New Roman" w:hAnsi="Times New Roman"/>
                <w:sz w:val="16"/>
                <w:szCs w:val="16"/>
                <w:lang w:eastAsia="ru-RU"/>
              </w:rPr>
            </w:pPr>
          </w:p>
        </w:tc>
        <w:tc>
          <w:tcPr>
            <w:tcW w:w="1984" w:type="dxa"/>
            <w:gridSpan w:val="3"/>
            <w:vMerge/>
            <w:tcBorders>
              <w:top w:val="nil"/>
              <w:left w:val="single" w:sz="4" w:space="0" w:color="auto"/>
              <w:bottom w:val="single" w:sz="4" w:space="0" w:color="000000"/>
              <w:right w:val="single" w:sz="4" w:space="0" w:color="auto"/>
            </w:tcBorders>
            <w:vAlign w:val="center"/>
            <w:hideMark/>
          </w:tcPr>
          <w:p w14:paraId="0A40EAF5" w14:textId="77777777" w:rsidR="00B7042E" w:rsidRPr="00B7042E" w:rsidRDefault="00B7042E" w:rsidP="00B7042E">
            <w:pPr>
              <w:spacing w:after="0" w:line="240" w:lineRule="auto"/>
              <w:rPr>
                <w:rFonts w:ascii="Times New Roman" w:eastAsia="Times New Roman" w:hAnsi="Times New Roman"/>
                <w:sz w:val="16"/>
                <w:szCs w:val="16"/>
                <w:lang w:eastAsia="ru-RU"/>
              </w:rPr>
            </w:pPr>
          </w:p>
        </w:tc>
        <w:tc>
          <w:tcPr>
            <w:tcW w:w="1871" w:type="dxa"/>
            <w:gridSpan w:val="2"/>
            <w:vMerge/>
            <w:tcBorders>
              <w:top w:val="nil"/>
              <w:left w:val="single" w:sz="4" w:space="0" w:color="auto"/>
              <w:bottom w:val="single" w:sz="4" w:space="0" w:color="000000"/>
              <w:right w:val="single" w:sz="4" w:space="0" w:color="auto"/>
            </w:tcBorders>
            <w:vAlign w:val="center"/>
            <w:hideMark/>
          </w:tcPr>
          <w:p w14:paraId="778268F4" w14:textId="77777777" w:rsidR="00B7042E" w:rsidRPr="00B7042E" w:rsidRDefault="00B7042E" w:rsidP="00B7042E">
            <w:pPr>
              <w:spacing w:after="0" w:line="240" w:lineRule="auto"/>
              <w:rPr>
                <w:rFonts w:ascii="Times New Roman" w:eastAsia="Times New Roman" w:hAnsi="Times New Roman"/>
                <w:sz w:val="16"/>
                <w:szCs w:val="16"/>
                <w:lang w:eastAsia="ru-RU"/>
              </w:rPr>
            </w:pPr>
          </w:p>
        </w:tc>
        <w:tc>
          <w:tcPr>
            <w:tcW w:w="227" w:type="dxa"/>
            <w:tcBorders>
              <w:top w:val="nil"/>
              <w:left w:val="nil"/>
              <w:bottom w:val="nil"/>
              <w:right w:val="nil"/>
            </w:tcBorders>
            <w:shd w:val="clear" w:color="auto" w:fill="auto"/>
            <w:noWrap/>
            <w:vAlign w:val="bottom"/>
            <w:hideMark/>
          </w:tcPr>
          <w:p w14:paraId="6101626F"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p>
        </w:tc>
      </w:tr>
      <w:tr w:rsidR="00A96873" w:rsidRPr="00A96873" w14:paraId="7D1729DB" w14:textId="77777777" w:rsidTr="00A96873">
        <w:trPr>
          <w:gridAfter w:val="2"/>
          <w:wAfter w:w="1648" w:type="dxa"/>
          <w:trHeight w:val="1020"/>
        </w:trPr>
        <w:tc>
          <w:tcPr>
            <w:tcW w:w="1120" w:type="dxa"/>
            <w:gridSpan w:val="2"/>
            <w:tcBorders>
              <w:top w:val="nil"/>
              <w:left w:val="single" w:sz="4" w:space="0" w:color="auto"/>
              <w:bottom w:val="single" w:sz="4" w:space="0" w:color="auto"/>
              <w:right w:val="single" w:sz="4" w:space="0" w:color="auto"/>
            </w:tcBorders>
            <w:shd w:val="clear" w:color="000000" w:fill="FFFFFF"/>
            <w:noWrap/>
            <w:hideMark/>
          </w:tcPr>
          <w:p w14:paraId="22DA9858"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1.1.2.</w:t>
            </w:r>
          </w:p>
        </w:tc>
        <w:tc>
          <w:tcPr>
            <w:tcW w:w="1574" w:type="dxa"/>
            <w:tcBorders>
              <w:top w:val="nil"/>
              <w:left w:val="nil"/>
              <w:bottom w:val="single" w:sz="4" w:space="0" w:color="auto"/>
              <w:right w:val="single" w:sz="4" w:space="0" w:color="auto"/>
            </w:tcBorders>
            <w:shd w:val="clear" w:color="auto" w:fill="auto"/>
            <w:vAlign w:val="center"/>
            <w:hideMark/>
          </w:tcPr>
          <w:p w14:paraId="37133BAA" w14:textId="77777777" w:rsidR="00B7042E" w:rsidRPr="00B7042E" w:rsidRDefault="00B7042E" w:rsidP="00B7042E">
            <w:pPr>
              <w:spacing w:after="0" w:line="240" w:lineRule="auto"/>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1.1 Благоустройство дворовых территорий многоквартирных домов</w:t>
            </w:r>
          </w:p>
        </w:tc>
        <w:tc>
          <w:tcPr>
            <w:tcW w:w="1276" w:type="dxa"/>
            <w:tcBorders>
              <w:top w:val="nil"/>
              <w:left w:val="nil"/>
              <w:bottom w:val="single" w:sz="4" w:space="0" w:color="auto"/>
              <w:right w:val="single" w:sz="4" w:space="0" w:color="auto"/>
            </w:tcBorders>
            <w:shd w:val="clear" w:color="auto" w:fill="auto"/>
            <w:vAlign w:val="center"/>
            <w:hideMark/>
          </w:tcPr>
          <w:p w14:paraId="77E4BE79" w14:textId="77777777" w:rsidR="00B7042E" w:rsidRPr="00B7042E" w:rsidRDefault="00B7042E" w:rsidP="00B7042E">
            <w:pPr>
              <w:spacing w:after="0" w:line="240" w:lineRule="auto"/>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 </w:t>
            </w:r>
          </w:p>
        </w:tc>
        <w:tc>
          <w:tcPr>
            <w:tcW w:w="597" w:type="dxa"/>
            <w:tcBorders>
              <w:top w:val="nil"/>
              <w:left w:val="nil"/>
              <w:bottom w:val="single" w:sz="4" w:space="0" w:color="auto"/>
              <w:right w:val="single" w:sz="4" w:space="0" w:color="auto"/>
            </w:tcBorders>
            <w:shd w:val="clear" w:color="auto" w:fill="auto"/>
            <w:vAlign w:val="center"/>
            <w:hideMark/>
          </w:tcPr>
          <w:p w14:paraId="1D6C205F" w14:textId="77777777" w:rsidR="00B7042E" w:rsidRPr="00B7042E" w:rsidRDefault="00B7042E" w:rsidP="00B7042E">
            <w:pPr>
              <w:spacing w:after="0" w:line="240" w:lineRule="auto"/>
              <w:rPr>
                <w:rFonts w:ascii="Arial CYR" w:eastAsia="Times New Roman" w:hAnsi="Arial CYR" w:cs="Arial CYR"/>
                <w:sz w:val="16"/>
                <w:szCs w:val="16"/>
                <w:lang w:eastAsia="ru-RU"/>
              </w:rPr>
            </w:pPr>
            <w:r w:rsidRPr="00B7042E">
              <w:rPr>
                <w:rFonts w:ascii="Arial CYR" w:eastAsia="Times New Roman" w:hAnsi="Arial CYR" w:cs="Arial CYR"/>
                <w:sz w:val="16"/>
                <w:szCs w:val="16"/>
                <w:lang w:eastAsia="ru-RU"/>
              </w:rPr>
              <w:t> </w:t>
            </w:r>
          </w:p>
        </w:tc>
        <w:tc>
          <w:tcPr>
            <w:tcW w:w="564" w:type="dxa"/>
            <w:tcBorders>
              <w:top w:val="nil"/>
              <w:left w:val="nil"/>
              <w:bottom w:val="single" w:sz="4" w:space="0" w:color="auto"/>
              <w:right w:val="single" w:sz="4" w:space="0" w:color="auto"/>
            </w:tcBorders>
            <w:shd w:val="clear" w:color="auto" w:fill="auto"/>
            <w:vAlign w:val="center"/>
            <w:hideMark/>
          </w:tcPr>
          <w:p w14:paraId="58228C17" w14:textId="77777777" w:rsidR="00B7042E" w:rsidRPr="00B7042E" w:rsidRDefault="00B7042E" w:rsidP="00B7042E">
            <w:pPr>
              <w:spacing w:after="0" w:line="240" w:lineRule="auto"/>
              <w:rPr>
                <w:rFonts w:ascii="Arial CYR" w:eastAsia="Times New Roman" w:hAnsi="Arial CYR" w:cs="Arial CYR"/>
                <w:sz w:val="16"/>
                <w:szCs w:val="16"/>
                <w:lang w:eastAsia="ru-RU"/>
              </w:rPr>
            </w:pPr>
            <w:r w:rsidRPr="00B7042E">
              <w:rPr>
                <w:rFonts w:ascii="Arial CYR" w:eastAsia="Times New Roman" w:hAnsi="Arial CYR" w:cs="Arial CYR"/>
                <w:sz w:val="16"/>
                <w:szCs w:val="16"/>
                <w:lang w:eastAsia="ru-RU"/>
              </w:rPr>
              <w:t> </w:t>
            </w:r>
          </w:p>
        </w:tc>
        <w:tc>
          <w:tcPr>
            <w:tcW w:w="1025" w:type="dxa"/>
            <w:tcBorders>
              <w:top w:val="nil"/>
              <w:left w:val="nil"/>
              <w:bottom w:val="nil"/>
              <w:right w:val="single" w:sz="4" w:space="0" w:color="auto"/>
            </w:tcBorders>
            <w:shd w:val="clear" w:color="auto" w:fill="auto"/>
            <w:vAlign w:val="center"/>
            <w:hideMark/>
          </w:tcPr>
          <w:p w14:paraId="4065354F"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 xml:space="preserve"> </w:t>
            </w:r>
          </w:p>
        </w:tc>
        <w:tc>
          <w:tcPr>
            <w:tcW w:w="507" w:type="dxa"/>
            <w:gridSpan w:val="2"/>
            <w:tcBorders>
              <w:top w:val="nil"/>
              <w:left w:val="nil"/>
              <w:bottom w:val="nil"/>
              <w:right w:val="single" w:sz="4" w:space="0" w:color="auto"/>
            </w:tcBorders>
            <w:shd w:val="clear" w:color="auto" w:fill="auto"/>
            <w:vAlign w:val="center"/>
            <w:hideMark/>
          </w:tcPr>
          <w:p w14:paraId="05BAE135"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 </w:t>
            </w:r>
          </w:p>
        </w:tc>
        <w:tc>
          <w:tcPr>
            <w:tcW w:w="1276" w:type="dxa"/>
            <w:gridSpan w:val="2"/>
            <w:tcBorders>
              <w:top w:val="nil"/>
              <w:left w:val="nil"/>
              <w:bottom w:val="nil"/>
              <w:right w:val="single" w:sz="4" w:space="0" w:color="auto"/>
            </w:tcBorders>
            <w:shd w:val="clear" w:color="auto" w:fill="auto"/>
            <w:vAlign w:val="center"/>
            <w:hideMark/>
          </w:tcPr>
          <w:p w14:paraId="6D5E68FF"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10 989 000.00</w:t>
            </w:r>
          </w:p>
        </w:tc>
        <w:tc>
          <w:tcPr>
            <w:tcW w:w="1134" w:type="dxa"/>
            <w:tcBorders>
              <w:top w:val="nil"/>
              <w:left w:val="nil"/>
              <w:bottom w:val="nil"/>
              <w:right w:val="single" w:sz="4" w:space="0" w:color="auto"/>
            </w:tcBorders>
            <w:shd w:val="clear" w:color="auto" w:fill="auto"/>
            <w:vAlign w:val="center"/>
            <w:hideMark/>
          </w:tcPr>
          <w:p w14:paraId="59EEE80F"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1 205 310.00</w:t>
            </w:r>
          </w:p>
        </w:tc>
        <w:tc>
          <w:tcPr>
            <w:tcW w:w="1276" w:type="dxa"/>
            <w:gridSpan w:val="3"/>
            <w:tcBorders>
              <w:top w:val="nil"/>
              <w:left w:val="nil"/>
              <w:bottom w:val="nil"/>
              <w:right w:val="single" w:sz="4" w:space="0" w:color="auto"/>
            </w:tcBorders>
            <w:shd w:val="clear" w:color="auto" w:fill="auto"/>
            <w:vAlign w:val="center"/>
            <w:hideMark/>
          </w:tcPr>
          <w:p w14:paraId="3D49772B"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1 205 310.00</w:t>
            </w:r>
          </w:p>
        </w:tc>
        <w:tc>
          <w:tcPr>
            <w:tcW w:w="1984" w:type="dxa"/>
            <w:gridSpan w:val="3"/>
            <w:tcBorders>
              <w:top w:val="nil"/>
              <w:left w:val="nil"/>
              <w:bottom w:val="single" w:sz="4" w:space="0" w:color="auto"/>
              <w:right w:val="single" w:sz="4" w:space="0" w:color="auto"/>
            </w:tcBorders>
            <w:shd w:val="clear" w:color="auto" w:fill="auto"/>
            <w:vAlign w:val="center"/>
            <w:hideMark/>
          </w:tcPr>
          <w:p w14:paraId="466D7FCB"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13 399 620.00</w:t>
            </w:r>
          </w:p>
        </w:tc>
        <w:tc>
          <w:tcPr>
            <w:tcW w:w="1871" w:type="dxa"/>
            <w:gridSpan w:val="2"/>
            <w:tcBorders>
              <w:top w:val="nil"/>
              <w:left w:val="nil"/>
              <w:bottom w:val="nil"/>
              <w:right w:val="single" w:sz="4" w:space="0" w:color="auto"/>
            </w:tcBorders>
            <w:shd w:val="clear" w:color="auto" w:fill="auto"/>
            <w:vAlign w:val="center"/>
            <w:hideMark/>
          </w:tcPr>
          <w:p w14:paraId="71CC5A0C" w14:textId="77777777" w:rsidR="00B7042E" w:rsidRPr="00B7042E" w:rsidRDefault="00B7042E" w:rsidP="00B7042E">
            <w:pPr>
              <w:spacing w:after="0" w:line="240" w:lineRule="auto"/>
              <w:rPr>
                <w:rFonts w:ascii="Times New Roman" w:eastAsia="Times New Roman" w:hAnsi="Times New Roman"/>
                <w:color w:val="000000"/>
                <w:sz w:val="16"/>
                <w:szCs w:val="16"/>
                <w:lang w:eastAsia="ru-RU"/>
              </w:rPr>
            </w:pPr>
            <w:r w:rsidRPr="00B7042E">
              <w:rPr>
                <w:rFonts w:ascii="Times New Roman" w:eastAsia="Times New Roman" w:hAnsi="Times New Roman"/>
                <w:color w:val="000000"/>
                <w:sz w:val="16"/>
                <w:szCs w:val="16"/>
                <w:lang w:eastAsia="ru-RU"/>
              </w:rPr>
              <w:t>Благоустройство в 2024 году - 9 ед. дворовых территорий МКД, в 2025 году - 10 ед. дворовых территорий МКД, в 2026 году - 10 ед. дворовых территорий МКД.</w:t>
            </w:r>
          </w:p>
        </w:tc>
        <w:tc>
          <w:tcPr>
            <w:tcW w:w="227" w:type="dxa"/>
            <w:vAlign w:val="center"/>
            <w:hideMark/>
          </w:tcPr>
          <w:p w14:paraId="47A76D41" w14:textId="77777777" w:rsidR="00B7042E" w:rsidRPr="00B7042E" w:rsidRDefault="00B7042E" w:rsidP="00B7042E">
            <w:pPr>
              <w:spacing w:after="0" w:line="240" w:lineRule="auto"/>
              <w:rPr>
                <w:rFonts w:ascii="Times New Roman" w:eastAsia="Times New Roman" w:hAnsi="Times New Roman"/>
                <w:sz w:val="16"/>
                <w:szCs w:val="16"/>
                <w:lang w:eastAsia="ru-RU"/>
              </w:rPr>
            </w:pPr>
          </w:p>
        </w:tc>
      </w:tr>
      <w:tr w:rsidR="00B7042E" w:rsidRPr="00B7042E" w14:paraId="52873495" w14:textId="77777777" w:rsidTr="00A96873">
        <w:trPr>
          <w:gridAfter w:val="1"/>
          <w:wAfter w:w="1619" w:type="dxa"/>
          <w:trHeight w:val="450"/>
        </w:trPr>
        <w:tc>
          <w:tcPr>
            <w:tcW w:w="112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CADAF31"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lastRenderedPageBreak/>
              <w:t>1.2</w:t>
            </w:r>
          </w:p>
        </w:tc>
        <w:tc>
          <w:tcPr>
            <w:tcW w:w="11213" w:type="dxa"/>
            <w:gridSpan w:val="16"/>
            <w:tcBorders>
              <w:top w:val="single" w:sz="4" w:space="0" w:color="auto"/>
              <w:left w:val="nil"/>
              <w:bottom w:val="single" w:sz="4" w:space="0" w:color="auto"/>
              <w:right w:val="nil"/>
            </w:tcBorders>
            <w:shd w:val="clear" w:color="auto" w:fill="auto"/>
            <w:vAlign w:val="center"/>
            <w:hideMark/>
          </w:tcPr>
          <w:p w14:paraId="2E26D5BA" w14:textId="77777777" w:rsidR="00B7042E" w:rsidRPr="00B7042E" w:rsidRDefault="00B7042E" w:rsidP="00B7042E">
            <w:pPr>
              <w:spacing w:after="0" w:line="240" w:lineRule="auto"/>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Задача 2:Улучшение эстетического состояния территорий города Канска</w:t>
            </w:r>
          </w:p>
        </w:tc>
        <w:tc>
          <w:tcPr>
            <w:tcW w:w="2127" w:type="dxa"/>
            <w:gridSpan w:val="4"/>
            <w:vAlign w:val="center"/>
            <w:hideMark/>
          </w:tcPr>
          <w:p w14:paraId="22E1FBD7" w14:textId="77777777" w:rsidR="00B7042E" w:rsidRPr="00B7042E" w:rsidRDefault="00B7042E" w:rsidP="00B7042E">
            <w:pPr>
              <w:spacing w:after="0" w:line="240" w:lineRule="auto"/>
              <w:rPr>
                <w:rFonts w:ascii="Times New Roman" w:eastAsia="Times New Roman" w:hAnsi="Times New Roman"/>
                <w:sz w:val="16"/>
                <w:szCs w:val="16"/>
                <w:lang w:eastAsia="ru-RU"/>
              </w:rPr>
            </w:pPr>
          </w:p>
        </w:tc>
      </w:tr>
      <w:tr w:rsidR="00A96873" w:rsidRPr="00A96873" w14:paraId="3579285B" w14:textId="77777777" w:rsidTr="00A96873">
        <w:trPr>
          <w:gridAfter w:val="2"/>
          <w:wAfter w:w="1648" w:type="dxa"/>
          <w:trHeight w:val="1275"/>
        </w:trPr>
        <w:tc>
          <w:tcPr>
            <w:tcW w:w="1120" w:type="dxa"/>
            <w:gridSpan w:val="2"/>
            <w:tcBorders>
              <w:top w:val="nil"/>
              <w:left w:val="single" w:sz="4" w:space="0" w:color="auto"/>
              <w:bottom w:val="single" w:sz="4" w:space="0" w:color="auto"/>
              <w:right w:val="single" w:sz="4" w:space="0" w:color="auto"/>
            </w:tcBorders>
            <w:shd w:val="clear" w:color="auto" w:fill="auto"/>
            <w:noWrap/>
            <w:hideMark/>
          </w:tcPr>
          <w:p w14:paraId="27F90AED"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1.2.1.</w:t>
            </w:r>
          </w:p>
        </w:tc>
        <w:tc>
          <w:tcPr>
            <w:tcW w:w="1574" w:type="dxa"/>
            <w:tcBorders>
              <w:top w:val="nil"/>
              <w:left w:val="nil"/>
              <w:bottom w:val="nil"/>
              <w:right w:val="single" w:sz="4" w:space="0" w:color="auto"/>
            </w:tcBorders>
            <w:shd w:val="clear" w:color="auto" w:fill="auto"/>
            <w:vAlign w:val="center"/>
            <w:hideMark/>
          </w:tcPr>
          <w:p w14:paraId="1824F4ED" w14:textId="77777777" w:rsidR="00B7042E" w:rsidRPr="00B7042E" w:rsidRDefault="00B7042E" w:rsidP="00B7042E">
            <w:pPr>
              <w:spacing w:after="0" w:line="240" w:lineRule="auto"/>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1.2. Благоустройство часто посещаемых территорий общего пользования(мест массового отдыха населения города (площадей, набережных, улиц, пешеходных зон,))</w:t>
            </w:r>
          </w:p>
        </w:tc>
        <w:tc>
          <w:tcPr>
            <w:tcW w:w="1276" w:type="dxa"/>
            <w:tcBorders>
              <w:top w:val="nil"/>
              <w:left w:val="nil"/>
              <w:bottom w:val="nil"/>
              <w:right w:val="single" w:sz="4" w:space="0" w:color="auto"/>
            </w:tcBorders>
            <w:shd w:val="clear" w:color="auto" w:fill="auto"/>
            <w:vAlign w:val="center"/>
            <w:hideMark/>
          </w:tcPr>
          <w:p w14:paraId="5CD4DEDE"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 </w:t>
            </w:r>
          </w:p>
        </w:tc>
        <w:tc>
          <w:tcPr>
            <w:tcW w:w="597" w:type="dxa"/>
            <w:tcBorders>
              <w:top w:val="nil"/>
              <w:left w:val="nil"/>
              <w:bottom w:val="single" w:sz="4" w:space="0" w:color="auto"/>
              <w:right w:val="single" w:sz="4" w:space="0" w:color="auto"/>
            </w:tcBorders>
            <w:shd w:val="clear" w:color="auto" w:fill="auto"/>
            <w:vAlign w:val="center"/>
            <w:hideMark/>
          </w:tcPr>
          <w:p w14:paraId="6D76E262" w14:textId="77777777" w:rsidR="00B7042E" w:rsidRPr="00B7042E" w:rsidRDefault="00B7042E" w:rsidP="00B7042E">
            <w:pPr>
              <w:spacing w:after="0" w:line="240" w:lineRule="auto"/>
              <w:jc w:val="center"/>
              <w:rPr>
                <w:rFonts w:ascii="Arial CYR" w:eastAsia="Times New Roman" w:hAnsi="Arial CYR" w:cs="Arial CYR"/>
                <w:sz w:val="16"/>
                <w:szCs w:val="16"/>
                <w:lang w:eastAsia="ru-RU"/>
              </w:rPr>
            </w:pPr>
            <w:r w:rsidRPr="00B7042E">
              <w:rPr>
                <w:rFonts w:ascii="Arial CYR" w:eastAsia="Times New Roman" w:hAnsi="Arial CYR" w:cs="Arial CYR"/>
                <w:sz w:val="16"/>
                <w:szCs w:val="16"/>
                <w:lang w:eastAsia="ru-RU"/>
              </w:rPr>
              <w:t> </w:t>
            </w:r>
          </w:p>
        </w:tc>
        <w:tc>
          <w:tcPr>
            <w:tcW w:w="564" w:type="dxa"/>
            <w:tcBorders>
              <w:top w:val="nil"/>
              <w:left w:val="nil"/>
              <w:bottom w:val="single" w:sz="4" w:space="0" w:color="auto"/>
              <w:right w:val="single" w:sz="4" w:space="0" w:color="auto"/>
            </w:tcBorders>
            <w:shd w:val="clear" w:color="auto" w:fill="auto"/>
            <w:vAlign w:val="center"/>
            <w:hideMark/>
          </w:tcPr>
          <w:p w14:paraId="04D7AD7C" w14:textId="77777777" w:rsidR="00B7042E" w:rsidRPr="00B7042E" w:rsidRDefault="00B7042E" w:rsidP="00B7042E">
            <w:pPr>
              <w:spacing w:after="0" w:line="240" w:lineRule="auto"/>
              <w:jc w:val="center"/>
              <w:rPr>
                <w:rFonts w:ascii="Arial CYR" w:eastAsia="Times New Roman" w:hAnsi="Arial CYR" w:cs="Arial CYR"/>
                <w:sz w:val="16"/>
                <w:szCs w:val="16"/>
                <w:lang w:eastAsia="ru-RU"/>
              </w:rPr>
            </w:pPr>
            <w:r w:rsidRPr="00B7042E">
              <w:rPr>
                <w:rFonts w:ascii="Arial CYR" w:eastAsia="Times New Roman" w:hAnsi="Arial CYR" w:cs="Arial CYR"/>
                <w:sz w:val="16"/>
                <w:szCs w:val="16"/>
                <w:lang w:eastAsia="ru-RU"/>
              </w:rPr>
              <w:t> </w:t>
            </w:r>
          </w:p>
        </w:tc>
        <w:tc>
          <w:tcPr>
            <w:tcW w:w="1025" w:type="dxa"/>
            <w:tcBorders>
              <w:top w:val="nil"/>
              <w:left w:val="nil"/>
              <w:bottom w:val="single" w:sz="4" w:space="0" w:color="auto"/>
              <w:right w:val="single" w:sz="4" w:space="0" w:color="auto"/>
            </w:tcBorders>
            <w:shd w:val="clear" w:color="auto" w:fill="auto"/>
            <w:vAlign w:val="center"/>
            <w:hideMark/>
          </w:tcPr>
          <w:p w14:paraId="61272677"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 xml:space="preserve"> </w:t>
            </w:r>
          </w:p>
        </w:tc>
        <w:tc>
          <w:tcPr>
            <w:tcW w:w="507" w:type="dxa"/>
            <w:gridSpan w:val="2"/>
            <w:tcBorders>
              <w:top w:val="nil"/>
              <w:left w:val="nil"/>
              <w:bottom w:val="single" w:sz="4" w:space="0" w:color="auto"/>
              <w:right w:val="single" w:sz="4" w:space="0" w:color="auto"/>
            </w:tcBorders>
            <w:shd w:val="clear" w:color="auto" w:fill="auto"/>
            <w:vAlign w:val="center"/>
            <w:hideMark/>
          </w:tcPr>
          <w:p w14:paraId="35FB9AD1"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vAlign w:val="center"/>
            <w:hideMark/>
          </w:tcPr>
          <w:p w14:paraId="106F19DF"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30 000 000.00</w:t>
            </w:r>
          </w:p>
        </w:tc>
        <w:tc>
          <w:tcPr>
            <w:tcW w:w="1134" w:type="dxa"/>
            <w:tcBorders>
              <w:top w:val="nil"/>
              <w:left w:val="nil"/>
              <w:bottom w:val="single" w:sz="4" w:space="0" w:color="auto"/>
              <w:right w:val="single" w:sz="4" w:space="0" w:color="auto"/>
            </w:tcBorders>
            <w:shd w:val="clear" w:color="auto" w:fill="auto"/>
            <w:vAlign w:val="center"/>
            <w:hideMark/>
          </w:tcPr>
          <w:p w14:paraId="1140409A"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2 812 390.00</w:t>
            </w:r>
          </w:p>
        </w:tc>
        <w:tc>
          <w:tcPr>
            <w:tcW w:w="1276" w:type="dxa"/>
            <w:gridSpan w:val="3"/>
            <w:tcBorders>
              <w:top w:val="nil"/>
              <w:left w:val="nil"/>
              <w:bottom w:val="single" w:sz="4" w:space="0" w:color="auto"/>
              <w:right w:val="single" w:sz="4" w:space="0" w:color="auto"/>
            </w:tcBorders>
            <w:shd w:val="clear" w:color="auto" w:fill="auto"/>
            <w:vAlign w:val="center"/>
            <w:hideMark/>
          </w:tcPr>
          <w:p w14:paraId="68FB1D73"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2 812 390.00</w:t>
            </w:r>
          </w:p>
        </w:tc>
        <w:tc>
          <w:tcPr>
            <w:tcW w:w="1984" w:type="dxa"/>
            <w:gridSpan w:val="3"/>
            <w:tcBorders>
              <w:top w:val="nil"/>
              <w:left w:val="nil"/>
              <w:bottom w:val="single" w:sz="4" w:space="0" w:color="auto"/>
              <w:right w:val="single" w:sz="4" w:space="0" w:color="auto"/>
            </w:tcBorders>
            <w:shd w:val="clear" w:color="auto" w:fill="auto"/>
            <w:vAlign w:val="center"/>
            <w:hideMark/>
          </w:tcPr>
          <w:p w14:paraId="04A5A5E3"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35 624 780.00</w:t>
            </w:r>
          </w:p>
        </w:tc>
        <w:tc>
          <w:tcPr>
            <w:tcW w:w="1871" w:type="dxa"/>
            <w:gridSpan w:val="2"/>
            <w:tcBorders>
              <w:top w:val="nil"/>
              <w:left w:val="nil"/>
              <w:bottom w:val="single" w:sz="4" w:space="0" w:color="auto"/>
              <w:right w:val="single" w:sz="4" w:space="0" w:color="auto"/>
            </w:tcBorders>
            <w:shd w:val="clear" w:color="auto" w:fill="auto"/>
            <w:vAlign w:val="center"/>
            <w:hideMark/>
          </w:tcPr>
          <w:p w14:paraId="61D9B886" w14:textId="77777777" w:rsidR="00B7042E" w:rsidRPr="00B7042E" w:rsidRDefault="00B7042E" w:rsidP="00B7042E">
            <w:pPr>
              <w:spacing w:after="0" w:line="240" w:lineRule="auto"/>
              <w:rPr>
                <w:rFonts w:ascii="Times New Roman" w:eastAsia="Times New Roman" w:hAnsi="Times New Roman"/>
                <w:color w:val="000000"/>
                <w:sz w:val="16"/>
                <w:szCs w:val="16"/>
                <w:lang w:eastAsia="ru-RU"/>
              </w:rPr>
            </w:pPr>
            <w:r w:rsidRPr="00B7042E">
              <w:rPr>
                <w:rFonts w:ascii="Times New Roman" w:eastAsia="Times New Roman" w:hAnsi="Times New Roman"/>
                <w:color w:val="000000"/>
                <w:sz w:val="16"/>
                <w:szCs w:val="16"/>
                <w:lang w:eastAsia="ru-RU"/>
              </w:rPr>
              <w:t xml:space="preserve">Благоустройство в 2024 году 1 общественная территория,  2025 год - 1 общественная территория, 2026 год - 1 общественная территория </w:t>
            </w:r>
          </w:p>
        </w:tc>
        <w:tc>
          <w:tcPr>
            <w:tcW w:w="227" w:type="dxa"/>
            <w:vAlign w:val="center"/>
            <w:hideMark/>
          </w:tcPr>
          <w:p w14:paraId="7888DC52" w14:textId="77777777" w:rsidR="00B7042E" w:rsidRPr="00B7042E" w:rsidRDefault="00B7042E" w:rsidP="00B7042E">
            <w:pPr>
              <w:spacing w:after="0" w:line="240" w:lineRule="auto"/>
              <w:rPr>
                <w:rFonts w:ascii="Times New Roman" w:eastAsia="Times New Roman" w:hAnsi="Times New Roman"/>
                <w:sz w:val="16"/>
                <w:szCs w:val="16"/>
                <w:lang w:eastAsia="ru-RU"/>
              </w:rPr>
            </w:pPr>
          </w:p>
        </w:tc>
      </w:tr>
      <w:tr w:rsidR="00B7042E" w:rsidRPr="00B7042E" w14:paraId="68B5C81C" w14:textId="77777777" w:rsidTr="00A96873">
        <w:trPr>
          <w:gridAfter w:val="1"/>
          <w:wAfter w:w="1619" w:type="dxa"/>
          <w:trHeight w:val="345"/>
        </w:trPr>
        <w:tc>
          <w:tcPr>
            <w:tcW w:w="1120" w:type="dxa"/>
            <w:gridSpan w:val="2"/>
            <w:tcBorders>
              <w:top w:val="nil"/>
              <w:left w:val="single" w:sz="4" w:space="0" w:color="auto"/>
              <w:bottom w:val="single" w:sz="4" w:space="0" w:color="auto"/>
              <w:right w:val="single" w:sz="4" w:space="0" w:color="auto"/>
            </w:tcBorders>
            <w:shd w:val="clear" w:color="000000" w:fill="FFFFFF"/>
            <w:noWrap/>
            <w:hideMark/>
          </w:tcPr>
          <w:p w14:paraId="040DFA90"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1.3.</w:t>
            </w:r>
          </w:p>
        </w:tc>
        <w:tc>
          <w:tcPr>
            <w:tcW w:w="11213" w:type="dxa"/>
            <w:gridSpan w:val="16"/>
            <w:tcBorders>
              <w:top w:val="single" w:sz="4" w:space="0" w:color="auto"/>
              <w:left w:val="nil"/>
              <w:bottom w:val="single" w:sz="4" w:space="0" w:color="auto"/>
              <w:right w:val="nil"/>
            </w:tcBorders>
            <w:shd w:val="clear" w:color="000000" w:fill="FFFFFF"/>
            <w:vAlign w:val="center"/>
            <w:hideMark/>
          </w:tcPr>
          <w:p w14:paraId="27520F13" w14:textId="77777777" w:rsidR="00B7042E" w:rsidRPr="00B7042E" w:rsidRDefault="00B7042E" w:rsidP="00B7042E">
            <w:pPr>
              <w:spacing w:after="0" w:line="240" w:lineRule="auto"/>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Задача 3:Повышение уровня вовлеченности заинтересованных граждан, организаций в реализацию мероприятий по благоустройству города</w:t>
            </w:r>
          </w:p>
        </w:tc>
        <w:tc>
          <w:tcPr>
            <w:tcW w:w="2127" w:type="dxa"/>
            <w:gridSpan w:val="4"/>
            <w:vAlign w:val="center"/>
            <w:hideMark/>
          </w:tcPr>
          <w:p w14:paraId="12191E8D" w14:textId="77777777" w:rsidR="00B7042E" w:rsidRPr="00B7042E" w:rsidRDefault="00B7042E" w:rsidP="00B7042E">
            <w:pPr>
              <w:spacing w:after="0" w:line="240" w:lineRule="auto"/>
              <w:rPr>
                <w:rFonts w:ascii="Times New Roman" w:eastAsia="Times New Roman" w:hAnsi="Times New Roman"/>
                <w:sz w:val="16"/>
                <w:szCs w:val="16"/>
                <w:lang w:eastAsia="ru-RU"/>
              </w:rPr>
            </w:pPr>
          </w:p>
        </w:tc>
      </w:tr>
      <w:tr w:rsidR="00A96873" w:rsidRPr="00A96873" w14:paraId="7267FD21" w14:textId="77777777" w:rsidTr="00A96873">
        <w:trPr>
          <w:gridAfter w:val="2"/>
          <w:wAfter w:w="1648" w:type="dxa"/>
          <w:trHeight w:val="795"/>
        </w:trPr>
        <w:tc>
          <w:tcPr>
            <w:tcW w:w="1120" w:type="dxa"/>
            <w:gridSpan w:val="2"/>
            <w:tcBorders>
              <w:top w:val="nil"/>
              <w:left w:val="single" w:sz="4" w:space="0" w:color="auto"/>
              <w:bottom w:val="single" w:sz="4" w:space="0" w:color="auto"/>
              <w:right w:val="single" w:sz="4" w:space="0" w:color="auto"/>
            </w:tcBorders>
            <w:shd w:val="clear" w:color="000000" w:fill="FFFFFF"/>
            <w:noWrap/>
            <w:hideMark/>
          </w:tcPr>
          <w:p w14:paraId="20CABF8D"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1.3.1.</w:t>
            </w:r>
          </w:p>
        </w:tc>
        <w:tc>
          <w:tcPr>
            <w:tcW w:w="1574" w:type="dxa"/>
            <w:tcBorders>
              <w:top w:val="nil"/>
              <w:left w:val="nil"/>
              <w:bottom w:val="nil"/>
              <w:right w:val="single" w:sz="4" w:space="0" w:color="auto"/>
            </w:tcBorders>
            <w:shd w:val="clear" w:color="000000" w:fill="FFFFFF"/>
            <w:vAlign w:val="center"/>
            <w:hideMark/>
          </w:tcPr>
          <w:p w14:paraId="1D2354D9" w14:textId="77777777" w:rsidR="00B7042E" w:rsidRPr="00B7042E" w:rsidRDefault="00B7042E" w:rsidP="00B7042E">
            <w:pPr>
              <w:spacing w:after="0" w:line="240" w:lineRule="auto"/>
              <w:rPr>
                <w:rFonts w:ascii="Times New Roman" w:eastAsia="Times New Roman" w:hAnsi="Times New Roman"/>
                <w:sz w:val="16"/>
                <w:szCs w:val="16"/>
                <w:lang w:eastAsia="ru-RU"/>
              </w:rPr>
            </w:pPr>
            <w:r w:rsidRPr="00B7042E">
              <w:rPr>
                <w:rFonts w:ascii="Times New Roman" w:eastAsia="Times New Roman" w:hAnsi="Times New Roman"/>
                <w:b/>
                <w:bCs/>
                <w:sz w:val="16"/>
                <w:szCs w:val="16"/>
                <w:lang w:eastAsia="ru-RU"/>
              </w:rPr>
              <w:t>Мероприятие 3.</w:t>
            </w:r>
            <w:r w:rsidRPr="00B7042E">
              <w:rPr>
                <w:rFonts w:ascii="Times New Roman" w:eastAsia="Times New Roman" w:hAnsi="Times New Roman"/>
                <w:sz w:val="16"/>
                <w:szCs w:val="16"/>
                <w:lang w:eastAsia="ru-RU"/>
              </w:rPr>
              <w:t xml:space="preserve"> Поступления денежных пожертвований, целевых средств</w:t>
            </w:r>
          </w:p>
        </w:tc>
        <w:tc>
          <w:tcPr>
            <w:tcW w:w="1276" w:type="dxa"/>
            <w:tcBorders>
              <w:top w:val="nil"/>
              <w:left w:val="nil"/>
              <w:bottom w:val="nil"/>
              <w:right w:val="single" w:sz="4" w:space="0" w:color="auto"/>
            </w:tcBorders>
            <w:shd w:val="clear" w:color="000000" w:fill="FFFFFF"/>
            <w:vAlign w:val="center"/>
            <w:hideMark/>
          </w:tcPr>
          <w:p w14:paraId="6F7ACD64"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 xml:space="preserve">УС и ЖКХ администрации г. Канска  </w:t>
            </w:r>
          </w:p>
        </w:tc>
        <w:tc>
          <w:tcPr>
            <w:tcW w:w="597" w:type="dxa"/>
            <w:tcBorders>
              <w:top w:val="nil"/>
              <w:left w:val="nil"/>
              <w:bottom w:val="nil"/>
              <w:right w:val="single" w:sz="4" w:space="0" w:color="auto"/>
            </w:tcBorders>
            <w:shd w:val="clear" w:color="auto" w:fill="auto"/>
            <w:vAlign w:val="center"/>
            <w:hideMark/>
          </w:tcPr>
          <w:p w14:paraId="552656E2"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909</w:t>
            </w:r>
          </w:p>
        </w:tc>
        <w:tc>
          <w:tcPr>
            <w:tcW w:w="564" w:type="dxa"/>
            <w:tcBorders>
              <w:top w:val="nil"/>
              <w:left w:val="nil"/>
              <w:bottom w:val="nil"/>
              <w:right w:val="single" w:sz="4" w:space="0" w:color="auto"/>
            </w:tcBorders>
            <w:shd w:val="clear" w:color="auto" w:fill="auto"/>
            <w:vAlign w:val="center"/>
            <w:hideMark/>
          </w:tcPr>
          <w:p w14:paraId="3AE0091F"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0503</w:t>
            </w:r>
          </w:p>
        </w:tc>
        <w:tc>
          <w:tcPr>
            <w:tcW w:w="1025" w:type="dxa"/>
            <w:tcBorders>
              <w:top w:val="nil"/>
              <w:left w:val="nil"/>
              <w:bottom w:val="nil"/>
              <w:right w:val="single" w:sz="4" w:space="0" w:color="auto"/>
            </w:tcBorders>
            <w:shd w:val="clear" w:color="auto" w:fill="auto"/>
            <w:vAlign w:val="center"/>
            <w:hideMark/>
          </w:tcPr>
          <w:p w14:paraId="3FCACF1E"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1010080090</w:t>
            </w:r>
          </w:p>
        </w:tc>
        <w:tc>
          <w:tcPr>
            <w:tcW w:w="507" w:type="dxa"/>
            <w:gridSpan w:val="2"/>
            <w:tcBorders>
              <w:top w:val="nil"/>
              <w:left w:val="nil"/>
              <w:bottom w:val="nil"/>
              <w:right w:val="single" w:sz="4" w:space="0" w:color="auto"/>
            </w:tcBorders>
            <w:shd w:val="clear" w:color="auto" w:fill="auto"/>
            <w:vAlign w:val="center"/>
            <w:hideMark/>
          </w:tcPr>
          <w:p w14:paraId="6278781B"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244</w:t>
            </w:r>
          </w:p>
        </w:tc>
        <w:tc>
          <w:tcPr>
            <w:tcW w:w="1276" w:type="dxa"/>
            <w:gridSpan w:val="2"/>
            <w:tcBorders>
              <w:top w:val="nil"/>
              <w:left w:val="nil"/>
              <w:bottom w:val="single" w:sz="4" w:space="0" w:color="auto"/>
              <w:right w:val="single" w:sz="4" w:space="0" w:color="auto"/>
            </w:tcBorders>
            <w:shd w:val="clear" w:color="auto" w:fill="auto"/>
            <w:vAlign w:val="center"/>
            <w:hideMark/>
          </w:tcPr>
          <w:p w14:paraId="42A48537"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900 000.00</w:t>
            </w:r>
          </w:p>
        </w:tc>
        <w:tc>
          <w:tcPr>
            <w:tcW w:w="1134" w:type="dxa"/>
            <w:tcBorders>
              <w:top w:val="nil"/>
              <w:left w:val="nil"/>
              <w:bottom w:val="single" w:sz="4" w:space="0" w:color="auto"/>
              <w:right w:val="single" w:sz="4" w:space="0" w:color="auto"/>
            </w:tcBorders>
            <w:shd w:val="clear" w:color="auto" w:fill="auto"/>
            <w:vAlign w:val="center"/>
            <w:hideMark/>
          </w:tcPr>
          <w:p w14:paraId="3C976DEA"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0.00</w:t>
            </w:r>
          </w:p>
        </w:tc>
        <w:tc>
          <w:tcPr>
            <w:tcW w:w="1276" w:type="dxa"/>
            <w:gridSpan w:val="3"/>
            <w:tcBorders>
              <w:top w:val="nil"/>
              <w:left w:val="nil"/>
              <w:bottom w:val="single" w:sz="4" w:space="0" w:color="auto"/>
              <w:right w:val="single" w:sz="4" w:space="0" w:color="auto"/>
            </w:tcBorders>
            <w:shd w:val="clear" w:color="auto" w:fill="auto"/>
            <w:vAlign w:val="center"/>
            <w:hideMark/>
          </w:tcPr>
          <w:p w14:paraId="1860892B"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0.00</w:t>
            </w:r>
          </w:p>
        </w:tc>
        <w:tc>
          <w:tcPr>
            <w:tcW w:w="1984" w:type="dxa"/>
            <w:gridSpan w:val="3"/>
            <w:tcBorders>
              <w:top w:val="nil"/>
              <w:left w:val="nil"/>
              <w:bottom w:val="single" w:sz="4" w:space="0" w:color="auto"/>
              <w:right w:val="single" w:sz="4" w:space="0" w:color="auto"/>
            </w:tcBorders>
            <w:shd w:val="clear" w:color="000000" w:fill="FFFFFF"/>
            <w:vAlign w:val="center"/>
            <w:hideMark/>
          </w:tcPr>
          <w:p w14:paraId="4A7B0452"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900 000.00</w:t>
            </w:r>
          </w:p>
        </w:tc>
        <w:tc>
          <w:tcPr>
            <w:tcW w:w="1871" w:type="dxa"/>
            <w:gridSpan w:val="2"/>
            <w:tcBorders>
              <w:top w:val="nil"/>
              <w:left w:val="nil"/>
              <w:bottom w:val="nil"/>
              <w:right w:val="single" w:sz="4" w:space="0" w:color="auto"/>
            </w:tcBorders>
            <w:shd w:val="clear" w:color="auto" w:fill="auto"/>
            <w:vAlign w:val="center"/>
            <w:hideMark/>
          </w:tcPr>
          <w:p w14:paraId="6C61A57D" w14:textId="77777777" w:rsidR="00B7042E" w:rsidRPr="00B7042E" w:rsidRDefault="00B7042E" w:rsidP="00B7042E">
            <w:pPr>
              <w:spacing w:after="0" w:line="240" w:lineRule="auto"/>
              <w:rPr>
                <w:rFonts w:ascii="Times New Roman" w:eastAsia="Times New Roman" w:hAnsi="Times New Roman"/>
                <w:color w:val="000000"/>
                <w:sz w:val="16"/>
                <w:szCs w:val="16"/>
                <w:lang w:eastAsia="ru-RU"/>
              </w:rPr>
            </w:pPr>
            <w:r w:rsidRPr="00B7042E">
              <w:rPr>
                <w:rFonts w:ascii="Times New Roman" w:eastAsia="Times New Roman" w:hAnsi="Times New Roman"/>
                <w:color w:val="000000"/>
                <w:sz w:val="16"/>
                <w:szCs w:val="16"/>
                <w:lang w:eastAsia="ru-RU"/>
              </w:rPr>
              <w:t>Софинансирование граждан и организаций</w:t>
            </w:r>
          </w:p>
        </w:tc>
        <w:tc>
          <w:tcPr>
            <w:tcW w:w="227" w:type="dxa"/>
            <w:vAlign w:val="center"/>
            <w:hideMark/>
          </w:tcPr>
          <w:p w14:paraId="7916953B" w14:textId="77777777" w:rsidR="00B7042E" w:rsidRPr="00B7042E" w:rsidRDefault="00B7042E" w:rsidP="00B7042E">
            <w:pPr>
              <w:spacing w:after="0" w:line="240" w:lineRule="auto"/>
              <w:rPr>
                <w:rFonts w:ascii="Times New Roman" w:eastAsia="Times New Roman" w:hAnsi="Times New Roman"/>
                <w:sz w:val="16"/>
                <w:szCs w:val="16"/>
                <w:lang w:eastAsia="ru-RU"/>
              </w:rPr>
            </w:pPr>
          </w:p>
        </w:tc>
      </w:tr>
      <w:tr w:rsidR="00A96873" w:rsidRPr="00A96873" w14:paraId="1C2A11B9" w14:textId="77777777" w:rsidTr="00A96873">
        <w:trPr>
          <w:gridAfter w:val="2"/>
          <w:wAfter w:w="1648" w:type="dxa"/>
          <w:trHeight w:val="510"/>
        </w:trPr>
        <w:tc>
          <w:tcPr>
            <w:tcW w:w="1120"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1A66CF34"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 </w:t>
            </w:r>
          </w:p>
        </w:tc>
        <w:tc>
          <w:tcPr>
            <w:tcW w:w="1574" w:type="dxa"/>
            <w:tcBorders>
              <w:top w:val="single" w:sz="4" w:space="0" w:color="auto"/>
              <w:left w:val="nil"/>
              <w:bottom w:val="single" w:sz="4" w:space="0" w:color="auto"/>
              <w:right w:val="single" w:sz="4" w:space="0" w:color="auto"/>
            </w:tcBorders>
            <w:shd w:val="clear" w:color="000000" w:fill="FFFFFF"/>
            <w:vAlign w:val="center"/>
            <w:hideMark/>
          </w:tcPr>
          <w:p w14:paraId="7527CD3D" w14:textId="77777777" w:rsidR="00B7042E" w:rsidRPr="00B7042E" w:rsidRDefault="00B7042E" w:rsidP="00B7042E">
            <w:pPr>
              <w:spacing w:after="0" w:line="240" w:lineRule="auto"/>
              <w:rPr>
                <w:rFonts w:ascii="Times New Roman" w:eastAsia="Times New Roman" w:hAnsi="Times New Roman"/>
                <w:b/>
                <w:bCs/>
                <w:sz w:val="16"/>
                <w:szCs w:val="16"/>
                <w:lang w:eastAsia="ru-RU"/>
              </w:rPr>
            </w:pPr>
            <w:r w:rsidRPr="00B7042E">
              <w:rPr>
                <w:rFonts w:ascii="Times New Roman" w:eastAsia="Times New Roman" w:hAnsi="Times New Roman"/>
                <w:b/>
                <w:bCs/>
                <w:sz w:val="16"/>
                <w:szCs w:val="16"/>
                <w:lang w:eastAsia="ru-RU"/>
              </w:rPr>
              <w:t>Итого по подпрограмме:</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2F984B7"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 </w:t>
            </w:r>
          </w:p>
        </w:tc>
        <w:tc>
          <w:tcPr>
            <w:tcW w:w="597" w:type="dxa"/>
            <w:tcBorders>
              <w:top w:val="single" w:sz="4" w:space="0" w:color="auto"/>
              <w:left w:val="nil"/>
              <w:bottom w:val="single" w:sz="4" w:space="0" w:color="auto"/>
              <w:right w:val="single" w:sz="4" w:space="0" w:color="auto"/>
            </w:tcBorders>
            <w:shd w:val="clear" w:color="000000" w:fill="FFFFFF"/>
            <w:vAlign w:val="center"/>
            <w:hideMark/>
          </w:tcPr>
          <w:p w14:paraId="09651529"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 </w:t>
            </w:r>
          </w:p>
        </w:tc>
        <w:tc>
          <w:tcPr>
            <w:tcW w:w="564" w:type="dxa"/>
            <w:tcBorders>
              <w:top w:val="single" w:sz="4" w:space="0" w:color="auto"/>
              <w:left w:val="nil"/>
              <w:bottom w:val="single" w:sz="4" w:space="0" w:color="auto"/>
              <w:right w:val="single" w:sz="4" w:space="0" w:color="auto"/>
            </w:tcBorders>
            <w:shd w:val="clear" w:color="000000" w:fill="FFFFFF"/>
            <w:vAlign w:val="center"/>
            <w:hideMark/>
          </w:tcPr>
          <w:p w14:paraId="05E96D9C"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 </w:t>
            </w:r>
          </w:p>
        </w:tc>
        <w:tc>
          <w:tcPr>
            <w:tcW w:w="1025" w:type="dxa"/>
            <w:tcBorders>
              <w:top w:val="single" w:sz="4" w:space="0" w:color="auto"/>
              <w:left w:val="nil"/>
              <w:bottom w:val="single" w:sz="4" w:space="0" w:color="auto"/>
              <w:right w:val="single" w:sz="4" w:space="0" w:color="auto"/>
            </w:tcBorders>
            <w:shd w:val="clear" w:color="000000" w:fill="FFFFFF"/>
            <w:vAlign w:val="center"/>
            <w:hideMark/>
          </w:tcPr>
          <w:p w14:paraId="671EB77C"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 </w:t>
            </w:r>
          </w:p>
        </w:tc>
        <w:tc>
          <w:tcPr>
            <w:tcW w:w="507" w:type="dxa"/>
            <w:gridSpan w:val="2"/>
            <w:tcBorders>
              <w:top w:val="single" w:sz="4" w:space="0" w:color="auto"/>
              <w:left w:val="nil"/>
              <w:bottom w:val="single" w:sz="4" w:space="0" w:color="auto"/>
              <w:right w:val="single" w:sz="4" w:space="0" w:color="auto"/>
            </w:tcBorders>
            <w:shd w:val="clear" w:color="000000" w:fill="FFFFFF"/>
            <w:vAlign w:val="center"/>
            <w:hideMark/>
          </w:tcPr>
          <w:p w14:paraId="20720AA2"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 </w:t>
            </w:r>
          </w:p>
        </w:tc>
        <w:tc>
          <w:tcPr>
            <w:tcW w:w="1276" w:type="dxa"/>
            <w:gridSpan w:val="2"/>
            <w:tcBorders>
              <w:top w:val="nil"/>
              <w:left w:val="nil"/>
              <w:bottom w:val="single" w:sz="4" w:space="0" w:color="auto"/>
              <w:right w:val="single" w:sz="4" w:space="0" w:color="auto"/>
            </w:tcBorders>
            <w:shd w:val="clear" w:color="auto" w:fill="auto"/>
            <w:vAlign w:val="center"/>
            <w:hideMark/>
          </w:tcPr>
          <w:p w14:paraId="520EA29F" w14:textId="77777777" w:rsidR="00B7042E" w:rsidRPr="00B7042E" w:rsidRDefault="00B7042E" w:rsidP="00B7042E">
            <w:pPr>
              <w:spacing w:after="0" w:line="240" w:lineRule="auto"/>
              <w:jc w:val="center"/>
              <w:rPr>
                <w:rFonts w:ascii="Times New Roman" w:eastAsia="Times New Roman" w:hAnsi="Times New Roman"/>
                <w:b/>
                <w:bCs/>
                <w:sz w:val="16"/>
                <w:szCs w:val="16"/>
                <w:lang w:eastAsia="ru-RU"/>
              </w:rPr>
            </w:pPr>
            <w:r w:rsidRPr="00B7042E">
              <w:rPr>
                <w:rFonts w:ascii="Times New Roman" w:eastAsia="Times New Roman" w:hAnsi="Times New Roman"/>
                <w:b/>
                <w:bCs/>
                <w:sz w:val="16"/>
                <w:szCs w:val="16"/>
                <w:lang w:eastAsia="ru-RU"/>
              </w:rPr>
              <w:t>41 889 000.00</w:t>
            </w:r>
          </w:p>
        </w:tc>
        <w:tc>
          <w:tcPr>
            <w:tcW w:w="1134" w:type="dxa"/>
            <w:tcBorders>
              <w:top w:val="nil"/>
              <w:left w:val="nil"/>
              <w:bottom w:val="single" w:sz="4" w:space="0" w:color="auto"/>
              <w:right w:val="single" w:sz="4" w:space="0" w:color="auto"/>
            </w:tcBorders>
            <w:shd w:val="clear" w:color="auto" w:fill="auto"/>
            <w:vAlign w:val="center"/>
            <w:hideMark/>
          </w:tcPr>
          <w:p w14:paraId="16818954" w14:textId="77777777" w:rsidR="00B7042E" w:rsidRPr="00B7042E" w:rsidRDefault="00B7042E" w:rsidP="00B7042E">
            <w:pPr>
              <w:spacing w:after="0" w:line="240" w:lineRule="auto"/>
              <w:jc w:val="center"/>
              <w:rPr>
                <w:rFonts w:ascii="Times New Roman" w:eastAsia="Times New Roman" w:hAnsi="Times New Roman"/>
                <w:b/>
                <w:bCs/>
                <w:sz w:val="16"/>
                <w:szCs w:val="16"/>
                <w:lang w:eastAsia="ru-RU"/>
              </w:rPr>
            </w:pPr>
            <w:r w:rsidRPr="00B7042E">
              <w:rPr>
                <w:rFonts w:ascii="Times New Roman" w:eastAsia="Times New Roman" w:hAnsi="Times New Roman"/>
                <w:b/>
                <w:bCs/>
                <w:sz w:val="16"/>
                <w:szCs w:val="16"/>
                <w:lang w:eastAsia="ru-RU"/>
              </w:rPr>
              <w:t>4 017 700.00</w:t>
            </w:r>
          </w:p>
        </w:tc>
        <w:tc>
          <w:tcPr>
            <w:tcW w:w="1276" w:type="dxa"/>
            <w:gridSpan w:val="3"/>
            <w:tcBorders>
              <w:top w:val="nil"/>
              <w:left w:val="nil"/>
              <w:bottom w:val="single" w:sz="4" w:space="0" w:color="auto"/>
              <w:right w:val="single" w:sz="4" w:space="0" w:color="auto"/>
            </w:tcBorders>
            <w:shd w:val="clear" w:color="auto" w:fill="auto"/>
            <w:vAlign w:val="center"/>
            <w:hideMark/>
          </w:tcPr>
          <w:p w14:paraId="027E0DA6" w14:textId="77777777" w:rsidR="00B7042E" w:rsidRPr="00B7042E" w:rsidRDefault="00B7042E" w:rsidP="00B7042E">
            <w:pPr>
              <w:spacing w:after="0" w:line="240" w:lineRule="auto"/>
              <w:jc w:val="center"/>
              <w:rPr>
                <w:rFonts w:ascii="Times New Roman" w:eastAsia="Times New Roman" w:hAnsi="Times New Roman"/>
                <w:b/>
                <w:bCs/>
                <w:sz w:val="16"/>
                <w:szCs w:val="16"/>
                <w:lang w:eastAsia="ru-RU"/>
              </w:rPr>
            </w:pPr>
            <w:r w:rsidRPr="00B7042E">
              <w:rPr>
                <w:rFonts w:ascii="Times New Roman" w:eastAsia="Times New Roman" w:hAnsi="Times New Roman"/>
                <w:b/>
                <w:bCs/>
                <w:sz w:val="16"/>
                <w:szCs w:val="16"/>
                <w:lang w:eastAsia="ru-RU"/>
              </w:rPr>
              <w:t>4 017 700.00</w:t>
            </w:r>
          </w:p>
        </w:tc>
        <w:tc>
          <w:tcPr>
            <w:tcW w:w="1984" w:type="dxa"/>
            <w:gridSpan w:val="3"/>
            <w:tcBorders>
              <w:top w:val="nil"/>
              <w:left w:val="nil"/>
              <w:bottom w:val="single" w:sz="4" w:space="0" w:color="auto"/>
              <w:right w:val="single" w:sz="4" w:space="0" w:color="auto"/>
            </w:tcBorders>
            <w:shd w:val="clear" w:color="auto" w:fill="auto"/>
            <w:vAlign w:val="center"/>
            <w:hideMark/>
          </w:tcPr>
          <w:p w14:paraId="38DE3A46" w14:textId="77777777" w:rsidR="00B7042E" w:rsidRPr="00B7042E" w:rsidRDefault="00B7042E" w:rsidP="00B7042E">
            <w:pPr>
              <w:spacing w:after="0" w:line="240" w:lineRule="auto"/>
              <w:jc w:val="center"/>
              <w:rPr>
                <w:rFonts w:ascii="Times New Roman" w:eastAsia="Times New Roman" w:hAnsi="Times New Roman"/>
                <w:b/>
                <w:bCs/>
                <w:sz w:val="16"/>
                <w:szCs w:val="16"/>
                <w:lang w:eastAsia="ru-RU"/>
              </w:rPr>
            </w:pPr>
            <w:r w:rsidRPr="00B7042E">
              <w:rPr>
                <w:rFonts w:ascii="Times New Roman" w:eastAsia="Times New Roman" w:hAnsi="Times New Roman"/>
                <w:b/>
                <w:bCs/>
                <w:sz w:val="16"/>
                <w:szCs w:val="16"/>
                <w:lang w:eastAsia="ru-RU"/>
              </w:rPr>
              <w:t>49 924 400.00</w:t>
            </w:r>
          </w:p>
        </w:tc>
        <w:tc>
          <w:tcPr>
            <w:tcW w:w="1871" w:type="dxa"/>
            <w:gridSpan w:val="2"/>
            <w:tcBorders>
              <w:top w:val="single" w:sz="4" w:space="0" w:color="auto"/>
              <w:left w:val="nil"/>
              <w:bottom w:val="single" w:sz="4" w:space="0" w:color="auto"/>
              <w:right w:val="single" w:sz="4" w:space="0" w:color="auto"/>
            </w:tcBorders>
            <w:shd w:val="clear" w:color="000000" w:fill="FFFFFF"/>
            <w:vAlign w:val="center"/>
            <w:hideMark/>
          </w:tcPr>
          <w:p w14:paraId="406E6646" w14:textId="77777777" w:rsidR="00B7042E" w:rsidRPr="00B7042E" w:rsidRDefault="00B7042E" w:rsidP="00B7042E">
            <w:pPr>
              <w:spacing w:after="0" w:line="240" w:lineRule="auto"/>
              <w:jc w:val="center"/>
              <w:rPr>
                <w:rFonts w:ascii="Times New Roman" w:eastAsia="Times New Roman" w:hAnsi="Times New Roman"/>
                <w:sz w:val="16"/>
                <w:szCs w:val="16"/>
                <w:lang w:eastAsia="ru-RU"/>
              </w:rPr>
            </w:pPr>
            <w:r w:rsidRPr="00B7042E">
              <w:rPr>
                <w:rFonts w:ascii="Times New Roman" w:eastAsia="Times New Roman" w:hAnsi="Times New Roman"/>
                <w:sz w:val="16"/>
                <w:szCs w:val="16"/>
                <w:lang w:eastAsia="ru-RU"/>
              </w:rPr>
              <w:t> </w:t>
            </w:r>
          </w:p>
        </w:tc>
        <w:tc>
          <w:tcPr>
            <w:tcW w:w="227" w:type="dxa"/>
            <w:vAlign w:val="center"/>
            <w:hideMark/>
          </w:tcPr>
          <w:p w14:paraId="665669EA" w14:textId="77777777" w:rsidR="00B7042E" w:rsidRPr="00B7042E" w:rsidRDefault="00B7042E" w:rsidP="00B7042E">
            <w:pPr>
              <w:spacing w:after="0" w:line="240" w:lineRule="auto"/>
              <w:rPr>
                <w:rFonts w:ascii="Times New Roman" w:eastAsia="Times New Roman" w:hAnsi="Times New Roman"/>
                <w:sz w:val="16"/>
                <w:szCs w:val="16"/>
                <w:lang w:eastAsia="ru-RU"/>
              </w:rPr>
            </w:pPr>
          </w:p>
        </w:tc>
      </w:tr>
    </w:tbl>
    <w:p w14:paraId="4AF24A24" w14:textId="77777777" w:rsidR="00B7042E" w:rsidRDefault="00B7042E" w:rsidP="00D57C74">
      <w:pPr>
        <w:autoSpaceDE w:val="0"/>
        <w:autoSpaceDN w:val="0"/>
        <w:adjustRightInd w:val="0"/>
        <w:spacing w:after="0" w:line="240" w:lineRule="auto"/>
        <w:ind w:firstLine="567"/>
        <w:jc w:val="both"/>
        <w:rPr>
          <w:rFonts w:ascii="Times New Roman" w:hAnsi="Times New Roman"/>
          <w:sz w:val="16"/>
          <w:szCs w:val="16"/>
          <w:lang w:eastAsia="ru-RU"/>
        </w:rPr>
      </w:pPr>
    </w:p>
    <w:p w14:paraId="6E9D20A2"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3816AD5F"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522113DC"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5DD66B5C"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3BAD43B4"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2587FDC9"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7AB87723"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77311B15"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525B71CF"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7B9587AB"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5863D2CD"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378CE00A"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4C0930D9"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0483F3E8"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4B1E3E1F"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19C7A840"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3E9554E8"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197F832C"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34DE089F"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4B957254"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772D9312"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27A43646"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0E7C12EC"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084EAF8E"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30812387"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tbl>
      <w:tblPr>
        <w:tblW w:w="5000" w:type="pct"/>
        <w:tblLook w:val="04A0" w:firstRow="1" w:lastRow="0" w:firstColumn="1" w:lastColumn="0" w:noHBand="0" w:noVBand="1"/>
      </w:tblPr>
      <w:tblGrid>
        <w:gridCol w:w="742"/>
        <w:gridCol w:w="2134"/>
        <w:gridCol w:w="1097"/>
        <w:gridCol w:w="1233"/>
        <w:gridCol w:w="901"/>
        <w:gridCol w:w="901"/>
        <w:gridCol w:w="1012"/>
        <w:gridCol w:w="874"/>
        <w:gridCol w:w="746"/>
        <w:gridCol w:w="901"/>
        <w:gridCol w:w="469"/>
        <w:gridCol w:w="746"/>
        <w:gridCol w:w="1284"/>
        <w:gridCol w:w="927"/>
        <w:gridCol w:w="886"/>
      </w:tblGrid>
      <w:tr w:rsidR="00A96873" w:rsidRPr="00A96873" w14:paraId="641DE648" w14:textId="77777777" w:rsidTr="00A96873">
        <w:trPr>
          <w:trHeight w:val="300"/>
        </w:trPr>
        <w:tc>
          <w:tcPr>
            <w:tcW w:w="270" w:type="pct"/>
            <w:tcBorders>
              <w:top w:val="nil"/>
              <w:left w:val="nil"/>
              <w:bottom w:val="nil"/>
              <w:right w:val="nil"/>
            </w:tcBorders>
            <w:shd w:val="clear" w:color="auto" w:fill="auto"/>
            <w:noWrap/>
            <w:vAlign w:val="bottom"/>
            <w:hideMark/>
          </w:tcPr>
          <w:p w14:paraId="09F5B8C6" w14:textId="77777777" w:rsidR="00A96873" w:rsidRPr="00A96873" w:rsidRDefault="00A96873" w:rsidP="00A96873">
            <w:pPr>
              <w:spacing w:after="0" w:line="240" w:lineRule="auto"/>
              <w:rPr>
                <w:rFonts w:ascii="Times New Roman" w:eastAsia="Times New Roman" w:hAnsi="Times New Roman"/>
                <w:sz w:val="20"/>
                <w:szCs w:val="20"/>
                <w:lang w:eastAsia="ru-RU"/>
              </w:rPr>
            </w:pPr>
          </w:p>
        </w:tc>
        <w:tc>
          <w:tcPr>
            <w:tcW w:w="718" w:type="pct"/>
            <w:tcBorders>
              <w:top w:val="nil"/>
              <w:left w:val="nil"/>
              <w:bottom w:val="nil"/>
              <w:right w:val="nil"/>
            </w:tcBorders>
            <w:shd w:val="clear" w:color="auto" w:fill="auto"/>
            <w:noWrap/>
            <w:vAlign w:val="bottom"/>
            <w:hideMark/>
          </w:tcPr>
          <w:p w14:paraId="32BE402C" w14:textId="77777777" w:rsidR="00A96873" w:rsidRPr="00A96873" w:rsidRDefault="00A96873" w:rsidP="00A96873">
            <w:pPr>
              <w:spacing w:after="0" w:line="240" w:lineRule="auto"/>
              <w:rPr>
                <w:rFonts w:ascii="Times New Roman" w:eastAsia="Times New Roman" w:hAnsi="Times New Roman"/>
                <w:sz w:val="20"/>
                <w:szCs w:val="20"/>
                <w:lang w:eastAsia="ru-RU"/>
              </w:rPr>
            </w:pPr>
          </w:p>
        </w:tc>
        <w:tc>
          <w:tcPr>
            <w:tcW w:w="359" w:type="pct"/>
            <w:tcBorders>
              <w:top w:val="nil"/>
              <w:left w:val="nil"/>
              <w:bottom w:val="nil"/>
              <w:right w:val="nil"/>
            </w:tcBorders>
            <w:shd w:val="clear" w:color="auto" w:fill="auto"/>
            <w:noWrap/>
            <w:vAlign w:val="bottom"/>
            <w:hideMark/>
          </w:tcPr>
          <w:p w14:paraId="47B0B352" w14:textId="77777777" w:rsidR="00A96873" w:rsidRPr="00A96873" w:rsidRDefault="00A96873" w:rsidP="00A96873">
            <w:pPr>
              <w:spacing w:after="0" w:line="240" w:lineRule="auto"/>
              <w:rPr>
                <w:rFonts w:ascii="Times New Roman" w:eastAsia="Times New Roman" w:hAnsi="Times New Roman"/>
                <w:sz w:val="20"/>
                <w:szCs w:val="20"/>
                <w:lang w:eastAsia="ru-RU"/>
              </w:rPr>
            </w:pPr>
          </w:p>
        </w:tc>
        <w:tc>
          <w:tcPr>
            <w:tcW w:w="407" w:type="pct"/>
            <w:tcBorders>
              <w:top w:val="nil"/>
              <w:left w:val="nil"/>
              <w:bottom w:val="nil"/>
              <w:right w:val="nil"/>
            </w:tcBorders>
            <w:shd w:val="clear" w:color="auto" w:fill="auto"/>
            <w:noWrap/>
            <w:vAlign w:val="bottom"/>
            <w:hideMark/>
          </w:tcPr>
          <w:p w14:paraId="60DC3ABC" w14:textId="77777777" w:rsidR="00A96873" w:rsidRPr="00A96873" w:rsidRDefault="00A96873" w:rsidP="00A96873">
            <w:pPr>
              <w:spacing w:after="0" w:line="240" w:lineRule="auto"/>
              <w:rPr>
                <w:rFonts w:ascii="Times New Roman" w:eastAsia="Times New Roman" w:hAnsi="Times New Roman"/>
                <w:sz w:val="20"/>
                <w:szCs w:val="20"/>
                <w:lang w:eastAsia="ru-RU"/>
              </w:rPr>
            </w:pPr>
          </w:p>
        </w:tc>
        <w:tc>
          <w:tcPr>
            <w:tcW w:w="289" w:type="pct"/>
            <w:tcBorders>
              <w:top w:val="nil"/>
              <w:left w:val="nil"/>
              <w:bottom w:val="nil"/>
              <w:right w:val="nil"/>
            </w:tcBorders>
            <w:shd w:val="clear" w:color="auto" w:fill="auto"/>
            <w:noWrap/>
            <w:vAlign w:val="bottom"/>
            <w:hideMark/>
          </w:tcPr>
          <w:p w14:paraId="7BC6385A" w14:textId="77777777" w:rsidR="00A96873" w:rsidRPr="00A96873" w:rsidRDefault="00A96873" w:rsidP="00A96873">
            <w:pPr>
              <w:spacing w:after="0" w:line="240" w:lineRule="auto"/>
              <w:rPr>
                <w:rFonts w:ascii="Times New Roman" w:eastAsia="Times New Roman" w:hAnsi="Times New Roman"/>
                <w:sz w:val="20"/>
                <w:szCs w:val="20"/>
                <w:lang w:eastAsia="ru-RU"/>
              </w:rPr>
            </w:pPr>
          </w:p>
        </w:tc>
        <w:tc>
          <w:tcPr>
            <w:tcW w:w="289" w:type="pct"/>
            <w:tcBorders>
              <w:top w:val="nil"/>
              <w:left w:val="nil"/>
              <w:bottom w:val="nil"/>
              <w:right w:val="nil"/>
            </w:tcBorders>
            <w:shd w:val="clear" w:color="auto" w:fill="auto"/>
            <w:noWrap/>
            <w:vAlign w:val="bottom"/>
            <w:hideMark/>
          </w:tcPr>
          <w:p w14:paraId="7E6CD0C6" w14:textId="77777777" w:rsidR="00A96873" w:rsidRPr="00A96873" w:rsidRDefault="00A96873" w:rsidP="00A96873">
            <w:pPr>
              <w:spacing w:after="0" w:line="240" w:lineRule="auto"/>
              <w:rPr>
                <w:rFonts w:ascii="Times New Roman" w:eastAsia="Times New Roman" w:hAnsi="Times New Roman"/>
                <w:sz w:val="20"/>
                <w:szCs w:val="20"/>
                <w:lang w:eastAsia="ru-RU"/>
              </w:rPr>
            </w:pPr>
          </w:p>
        </w:tc>
        <w:tc>
          <w:tcPr>
            <w:tcW w:w="329" w:type="pct"/>
            <w:tcBorders>
              <w:top w:val="nil"/>
              <w:left w:val="nil"/>
              <w:bottom w:val="nil"/>
              <w:right w:val="nil"/>
            </w:tcBorders>
            <w:shd w:val="clear" w:color="auto" w:fill="auto"/>
            <w:noWrap/>
            <w:vAlign w:val="bottom"/>
            <w:hideMark/>
          </w:tcPr>
          <w:p w14:paraId="2F923457" w14:textId="77777777" w:rsidR="00A96873" w:rsidRPr="00A96873" w:rsidRDefault="00A96873" w:rsidP="00A96873">
            <w:pPr>
              <w:spacing w:after="0" w:line="240" w:lineRule="auto"/>
              <w:rPr>
                <w:rFonts w:ascii="Times New Roman" w:eastAsia="Times New Roman" w:hAnsi="Times New Roman"/>
                <w:sz w:val="20"/>
                <w:szCs w:val="20"/>
                <w:lang w:eastAsia="ru-RU"/>
              </w:rPr>
            </w:pPr>
          </w:p>
        </w:tc>
        <w:tc>
          <w:tcPr>
            <w:tcW w:w="328" w:type="pct"/>
            <w:tcBorders>
              <w:top w:val="nil"/>
              <w:left w:val="nil"/>
              <w:bottom w:val="nil"/>
              <w:right w:val="nil"/>
            </w:tcBorders>
            <w:shd w:val="clear" w:color="auto" w:fill="auto"/>
            <w:noWrap/>
            <w:vAlign w:val="bottom"/>
            <w:hideMark/>
          </w:tcPr>
          <w:p w14:paraId="16EEC38D" w14:textId="77777777" w:rsidR="00A96873" w:rsidRPr="00A96873" w:rsidRDefault="00A96873" w:rsidP="00A96873">
            <w:pPr>
              <w:spacing w:after="0" w:line="240" w:lineRule="auto"/>
              <w:rPr>
                <w:rFonts w:ascii="Times New Roman" w:eastAsia="Times New Roman" w:hAnsi="Times New Roman"/>
                <w:sz w:val="20"/>
                <w:szCs w:val="20"/>
                <w:lang w:eastAsia="ru-RU"/>
              </w:rPr>
            </w:pPr>
          </w:p>
        </w:tc>
        <w:tc>
          <w:tcPr>
            <w:tcW w:w="234" w:type="pct"/>
            <w:tcBorders>
              <w:top w:val="nil"/>
              <w:left w:val="nil"/>
              <w:bottom w:val="nil"/>
              <w:right w:val="nil"/>
            </w:tcBorders>
            <w:shd w:val="clear" w:color="auto" w:fill="auto"/>
            <w:noWrap/>
            <w:vAlign w:val="bottom"/>
            <w:hideMark/>
          </w:tcPr>
          <w:p w14:paraId="60D0B8CF" w14:textId="77777777" w:rsidR="00A96873" w:rsidRPr="00A96873" w:rsidRDefault="00A96873" w:rsidP="00A96873">
            <w:pPr>
              <w:spacing w:after="0" w:line="240" w:lineRule="auto"/>
              <w:rPr>
                <w:rFonts w:ascii="Times New Roman" w:eastAsia="Times New Roman" w:hAnsi="Times New Roman"/>
                <w:sz w:val="20"/>
                <w:szCs w:val="20"/>
                <w:lang w:eastAsia="ru-RU"/>
              </w:rPr>
            </w:pPr>
          </w:p>
        </w:tc>
        <w:tc>
          <w:tcPr>
            <w:tcW w:w="1777" w:type="pct"/>
            <w:gridSpan w:val="6"/>
            <w:tcBorders>
              <w:top w:val="nil"/>
              <w:left w:val="nil"/>
              <w:bottom w:val="nil"/>
              <w:right w:val="nil"/>
            </w:tcBorders>
            <w:shd w:val="clear" w:color="auto" w:fill="auto"/>
            <w:vAlign w:val="bottom"/>
            <w:hideMark/>
          </w:tcPr>
          <w:p w14:paraId="424ECD11" w14:textId="77777777" w:rsidR="00A96873" w:rsidRPr="00A96873" w:rsidRDefault="00A96873" w:rsidP="00A96873">
            <w:pPr>
              <w:spacing w:after="0" w:line="240" w:lineRule="auto"/>
              <w:jc w:val="right"/>
              <w:rPr>
                <w:rFonts w:ascii="Times New Roman" w:eastAsia="Times New Roman" w:hAnsi="Times New Roman"/>
                <w:color w:val="000000"/>
                <w:lang w:eastAsia="ru-RU"/>
              </w:rPr>
            </w:pPr>
            <w:r w:rsidRPr="00A96873">
              <w:rPr>
                <w:rFonts w:ascii="Times New Roman" w:eastAsia="Times New Roman" w:hAnsi="Times New Roman"/>
                <w:color w:val="000000"/>
                <w:lang w:eastAsia="ru-RU"/>
              </w:rPr>
              <w:t>Приложение № 3 к подпрограмме "Благоустройство территорий города Канска"</w:t>
            </w:r>
          </w:p>
        </w:tc>
      </w:tr>
      <w:tr w:rsidR="00A96873" w:rsidRPr="00A96873" w14:paraId="68694912" w14:textId="77777777" w:rsidTr="00A96873">
        <w:trPr>
          <w:trHeight w:val="375"/>
        </w:trPr>
        <w:tc>
          <w:tcPr>
            <w:tcW w:w="270" w:type="pct"/>
            <w:tcBorders>
              <w:top w:val="nil"/>
              <w:left w:val="nil"/>
              <w:bottom w:val="nil"/>
              <w:right w:val="nil"/>
            </w:tcBorders>
            <w:shd w:val="clear" w:color="auto" w:fill="auto"/>
            <w:noWrap/>
            <w:vAlign w:val="bottom"/>
            <w:hideMark/>
          </w:tcPr>
          <w:p w14:paraId="6A184194" w14:textId="77777777" w:rsidR="00A96873" w:rsidRPr="00A96873" w:rsidRDefault="00A96873" w:rsidP="00A96873">
            <w:pPr>
              <w:spacing w:after="0" w:line="240" w:lineRule="auto"/>
              <w:jc w:val="right"/>
              <w:rPr>
                <w:rFonts w:ascii="Times New Roman" w:eastAsia="Times New Roman" w:hAnsi="Times New Roman"/>
                <w:color w:val="000000"/>
                <w:lang w:eastAsia="ru-RU"/>
              </w:rPr>
            </w:pPr>
          </w:p>
        </w:tc>
        <w:tc>
          <w:tcPr>
            <w:tcW w:w="2719" w:type="pct"/>
            <w:gridSpan w:val="7"/>
            <w:tcBorders>
              <w:top w:val="nil"/>
              <w:left w:val="nil"/>
              <w:bottom w:val="nil"/>
              <w:right w:val="nil"/>
            </w:tcBorders>
            <w:shd w:val="clear" w:color="auto" w:fill="auto"/>
            <w:noWrap/>
            <w:hideMark/>
          </w:tcPr>
          <w:p w14:paraId="3F98BA69" w14:textId="77777777" w:rsidR="00A96873" w:rsidRPr="00A96873" w:rsidRDefault="00A96873" w:rsidP="00A96873">
            <w:pPr>
              <w:spacing w:after="0" w:line="240" w:lineRule="auto"/>
              <w:rPr>
                <w:rFonts w:ascii="Times New Roman" w:eastAsia="Times New Roman" w:hAnsi="Times New Roman"/>
                <w:color w:val="000000"/>
                <w:sz w:val="28"/>
                <w:szCs w:val="28"/>
                <w:lang w:eastAsia="ru-RU"/>
              </w:rPr>
            </w:pPr>
            <w:r w:rsidRPr="00A96873">
              <w:rPr>
                <w:rFonts w:ascii="Times New Roman" w:eastAsia="Times New Roman" w:hAnsi="Times New Roman"/>
                <w:color w:val="000000"/>
                <w:sz w:val="28"/>
                <w:szCs w:val="28"/>
                <w:lang w:eastAsia="ru-RU"/>
              </w:rPr>
              <w:t>Перечень дворовых территорий, подлежащих благоустройству в 2024 году</w:t>
            </w:r>
          </w:p>
        </w:tc>
        <w:tc>
          <w:tcPr>
            <w:tcW w:w="234" w:type="pct"/>
            <w:tcBorders>
              <w:top w:val="nil"/>
              <w:left w:val="nil"/>
              <w:bottom w:val="nil"/>
              <w:right w:val="nil"/>
            </w:tcBorders>
            <w:shd w:val="clear" w:color="auto" w:fill="auto"/>
            <w:noWrap/>
            <w:vAlign w:val="bottom"/>
            <w:hideMark/>
          </w:tcPr>
          <w:p w14:paraId="61341A58" w14:textId="77777777" w:rsidR="00A96873" w:rsidRPr="00A96873" w:rsidRDefault="00A96873" w:rsidP="00A96873">
            <w:pPr>
              <w:spacing w:after="0" w:line="240" w:lineRule="auto"/>
              <w:rPr>
                <w:rFonts w:ascii="Times New Roman" w:eastAsia="Times New Roman" w:hAnsi="Times New Roman"/>
                <w:color w:val="000000"/>
                <w:sz w:val="28"/>
                <w:szCs w:val="28"/>
                <w:lang w:eastAsia="ru-RU"/>
              </w:rPr>
            </w:pPr>
          </w:p>
        </w:tc>
        <w:tc>
          <w:tcPr>
            <w:tcW w:w="289" w:type="pct"/>
            <w:tcBorders>
              <w:top w:val="nil"/>
              <w:left w:val="nil"/>
              <w:bottom w:val="nil"/>
              <w:right w:val="nil"/>
            </w:tcBorders>
            <w:shd w:val="clear" w:color="auto" w:fill="auto"/>
            <w:noWrap/>
            <w:vAlign w:val="bottom"/>
            <w:hideMark/>
          </w:tcPr>
          <w:p w14:paraId="26E397C2" w14:textId="77777777" w:rsidR="00A96873" w:rsidRPr="00A96873" w:rsidRDefault="00A96873" w:rsidP="00A96873">
            <w:pPr>
              <w:spacing w:after="0" w:line="240" w:lineRule="auto"/>
              <w:rPr>
                <w:rFonts w:ascii="Times New Roman" w:eastAsia="Times New Roman" w:hAnsi="Times New Roman"/>
                <w:sz w:val="20"/>
                <w:szCs w:val="20"/>
                <w:lang w:eastAsia="ru-RU"/>
              </w:rPr>
            </w:pPr>
          </w:p>
        </w:tc>
        <w:tc>
          <w:tcPr>
            <w:tcW w:w="138" w:type="pct"/>
            <w:tcBorders>
              <w:top w:val="nil"/>
              <w:left w:val="nil"/>
              <w:bottom w:val="nil"/>
              <w:right w:val="nil"/>
            </w:tcBorders>
            <w:shd w:val="clear" w:color="auto" w:fill="auto"/>
            <w:noWrap/>
            <w:vAlign w:val="bottom"/>
            <w:hideMark/>
          </w:tcPr>
          <w:p w14:paraId="0441B5A3" w14:textId="77777777" w:rsidR="00A96873" w:rsidRPr="00A96873" w:rsidRDefault="00A96873" w:rsidP="00A96873">
            <w:pPr>
              <w:spacing w:after="0" w:line="240" w:lineRule="auto"/>
              <w:rPr>
                <w:rFonts w:ascii="Times New Roman" w:eastAsia="Times New Roman" w:hAnsi="Times New Roman"/>
                <w:sz w:val="20"/>
                <w:szCs w:val="20"/>
                <w:lang w:eastAsia="ru-RU"/>
              </w:rPr>
            </w:pPr>
          </w:p>
        </w:tc>
        <w:tc>
          <w:tcPr>
            <w:tcW w:w="234" w:type="pct"/>
            <w:tcBorders>
              <w:top w:val="nil"/>
              <w:left w:val="nil"/>
              <w:bottom w:val="nil"/>
              <w:right w:val="nil"/>
            </w:tcBorders>
            <w:shd w:val="clear" w:color="auto" w:fill="auto"/>
            <w:noWrap/>
            <w:vAlign w:val="bottom"/>
            <w:hideMark/>
          </w:tcPr>
          <w:p w14:paraId="67E1DE9E" w14:textId="77777777" w:rsidR="00A96873" w:rsidRPr="00A96873" w:rsidRDefault="00A96873" w:rsidP="00A96873">
            <w:pPr>
              <w:spacing w:after="0" w:line="240" w:lineRule="auto"/>
              <w:rPr>
                <w:rFonts w:ascii="Times New Roman" w:eastAsia="Times New Roman" w:hAnsi="Times New Roman"/>
                <w:sz w:val="20"/>
                <w:szCs w:val="20"/>
                <w:lang w:eastAsia="ru-RU"/>
              </w:rPr>
            </w:pPr>
          </w:p>
        </w:tc>
        <w:tc>
          <w:tcPr>
            <w:tcW w:w="426" w:type="pct"/>
            <w:tcBorders>
              <w:top w:val="nil"/>
              <w:left w:val="nil"/>
              <w:bottom w:val="nil"/>
              <w:right w:val="nil"/>
            </w:tcBorders>
            <w:shd w:val="clear" w:color="auto" w:fill="auto"/>
            <w:noWrap/>
            <w:vAlign w:val="bottom"/>
            <w:hideMark/>
          </w:tcPr>
          <w:p w14:paraId="5F263A46" w14:textId="77777777" w:rsidR="00A96873" w:rsidRPr="00A96873" w:rsidRDefault="00A96873" w:rsidP="00A96873">
            <w:pPr>
              <w:spacing w:after="0" w:line="240" w:lineRule="auto"/>
              <w:rPr>
                <w:rFonts w:ascii="Times New Roman" w:eastAsia="Times New Roman" w:hAnsi="Times New Roman"/>
                <w:sz w:val="20"/>
                <w:szCs w:val="20"/>
                <w:lang w:eastAsia="ru-RU"/>
              </w:rPr>
            </w:pPr>
          </w:p>
        </w:tc>
        <w:tc>
          <w:tcPr>
            <w:tcW w:w="299" w:type="pct"/>
            <w:tcBorders>
              <w:top w:val="nil"/>
              <w:left w:val="nil"/>
              <w:bottom w:val="nil"/>
              <w:right w:val="nil"/>
            </w:tcBorders>
            <w:shd w:val="clear" w:color="auto" w:fill="auto"/>
            <w:noWrap/>
            <w:vAlign w:val="bottom"/>
            <w:hideMark/>
          </w:tcPr>
          <w:p w14:paraId="58967854" w14:textId="77777777" w:rsidR="00A96873" w:rsidRPr="00A96873" w:rsidRDefault="00A96873" w:rsidP="00A96873">
            <w:pPr>
              <w:spacing w:after="0" w:line="240" w:lineRule="auto"/>
              <w:rPr>
                <w:rFonts w:ascii="Times New Roman" w:eastAsia="Times New Roman" w:hAnsi="Times New Roman"/>
                <w:sz w:val="20"/>
                <w:szCs w:val="20"/>
                <w:lang w:eastAsia="ru-RU"/>
              </w:rPr>
            </w:pPr>
          </w:p>
        </w:tc>
        <w:tc>
          <w:tcPr>
            <w:tcW w:w="392" w:type="pct"/>
            <w:tcBorders>
              <w:top w:val="nil"/>
              <w:left w:val="nil"/>
              <w:bottom w:val="nil"/>
              <w:right w:val="nil"/>
            </w:tcBorders>
            <w:shd w:val="clear" w:color="auto" w:fill="auto"/>
            <w:noWrap/>
            <w:vAlign w:val="bottom"/>
            <w:hideMark/>
          </w:tcPr>
          <w:p w14:paraId="1F9313BF" w14:textId="77777777" w:rsidR="00A96873" w:rsidRPr="00A96873" w:rsidRDefault="00A96873" w:rsidP="00A96873">
            <w:pPr>
              <w:spacing w:after="0" w:line="240" w:lineRule="auto"/>
              <w:rPr>
                <w:rFonts w:ascii="Times New Roman" w:eastAsia="Times New Roman" w:hAnsi="Times New Roman"/>
                <w:sz w:val="20"/>
                <w:szCs w:val="20"/>
                <w:lang w:eastAsia="ru-RU"/>
              </w:rPr>
            </w:pPr>
          </w:p>
        </w:tc>
      </w:tr>
      <w:tr w:rsidR="00A96873" w:rsidRPr="00A96873" w14:paraId="78BD21E1" w14:textId="77777777" w:rsidTr="00A96873">
        <w:trPr>
          <w:trHeight w:val="300"/>
        </w:trPr>
        <w:tc>
          <w:tcPr>
            <w:tcW w:w="27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A252AB5" w14:textId="77777777" w:rsidR="00A96873" w:rsidRPr="00A96873" w:rsidRDefault="00A96873" w:rsidP="00A96873">
            <w:pPr>
              <w:spacing w:after="0" w:line="240" w:lineRule="auto"/>
              <w:jc w:val="center"/>
              <w:rPr>
                <w:rFonts w:ascii="Times New Roman" w:eastAsia="Times New Roman" w:hAnsi="Times New Roman"/>
                <w:b/>
                <w:bCs/>
                <w:color w:val="000000"/>
                <w:lang w:eastAsia="ru-RU"/>
              </w:rPr>
            </w:pPr>
            <w:r w:rsidRPr="00A96873">
              <w:rPr>
                <w:rFonts w:ascii="Times New Roman" w:eastAsia="Times New Roman" w:hAnsi="Times New Roman"/>
                <w:b/>
                <w:bCs/>
                <w:color w:val="000000"/>
                <w:lang w:eastAsia="ru-RU"/>
              </w:rPr>
              <w:t>№ в рейтинге</w:t>
            </w:r>
          </w:p>
        </w:tc>
        <w:tc>
          <w:tcPr>
            <w:tcW w:w="71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EE41C32" w14:textId="77777777" w:rsidR="00A96873" w:rsidRPr="00A96873" w:rsidRDefault="00A96873" w:rsidP="00A96873">
            <w:pPr>
              <w:spacing w:after="0" w:line="240" w:lineRule="auto"/>
              <w:jc w:val="center"/>
              <w:rPr>
                <w:rFonts w:ascii="Times New Roman" w:eastAsia="Times New Roman" w:hAnsi="Times New Roman"/>
                <w:b/>
                <w:bCs/>
                <w:color w:val="000000"/>
                <w:lang w:eastAsia="ru-RU"/>
              </w:rPr>
            </w:pPr>
            <w:r w:rsidRPr="00A96873">
              <w:rPr>
                <w:rFonts w:ascii="Times New Roman" w:eastAsia="Times New Roman" w:hAnsi="Times New Roman"/>
                <w:b/>
                <w:bCs/>
                <w:color w:val="000000"/>
                <w:lang w:eastAsia="ru-RU"/>
              </w:rPr>
              <w:t>Адрес МКД</w:t>
            </w:r>
          </w:p>
        </w:tc>
        <w:tc>
          <w:tcPr>
            <w:tcW w:w="35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01A9E14" w14:textId="77777777" w:rsidR="00A96873" w:rsidRPr="00A96873" w:rsidRDefault="00A96873" w:rsidP="00A96873">
            <w:pPr>
              <w:spacing w:after="0" w:line="240" w:lineRule="auto"/>
              <w:jc w:val="center"/>
              <w:rPr>
                <w:rFonts w:ascii="Times New Roman" w:eastAsia="Times New Roman" w:hAnsi="Times New Roman"/>
                <w:b/>
                <w:bCs/>
                <w:color w:val="000000"/>
                <w:lang w:eastAsia="ru-RU"/>
              </w:rPr>
            </w:pPr>
            <w:r w:rsidRPr="00A96873">
              <w:rPr>
                <w:rFonts w:ascii="Times New Roman" w:eastAsia="Times New Roman" w:hAnsi="Times New Roman"/>
                <w:b/>
                <w:bCs/>
                <w:color w:val="000000"/>
                <w:lang w:eastAsia="ru-RU"/>
              </w:rPr>
              <w:t>Минимальный перечень % соф</w:t>
            </w:r>
          </w:p>
        </w:tc>
        <w:tc>
          <w:tcPr>
            <w:tcW w:w="40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82F3F1A" w14:textId="77777777" w:rsidR="00A96873" w:rsidRPr="00A96873" w:rsidRDefault="00A96873" w:rsidP="00A96873">
            <w:pPr>
              <w:spacing w:after="0" w:line="240" w:lineRule="auto"/>
              <w:jc w:val="center"/>
              <w:rPr>
                <w:rFonts w:ascii="Times New Roman" w:eastAsia="Times New Roman" w:hAnsi="Times New Roman"/>
                <w:b/>
                <w:bCs/>
                <w:color w:val="000000"/>
                <w:lang w:eastAsia="ru-RU"/>
              </w:rPr>
            </w:pPr>
            <w:r w:rsidRPr="00A96873">
              <w:rPr>
                <w:rFonts w:ascii="Times New Roman" w:eastAsia="Times New Roman" w:hAnsi="Times New Roman"/>
                <w:b/>
                <w:bCs/>
                <w:color w:val="000000"/>
                <w:lang w:eastAsia="ru-RU"/>
              </w:rPr>
              <w:t>Дополнительный перечень, % соф.</w:t>
            </w:r>
          </w:p>
        </w:tc>
        <w:tc>
          <w:tcPr>
            <w:tcW w:w="1757" w:type="pct"/>
            <w:gridSpan w:val="6"/>
            <w:tcBorders>
              <w:top w:val="single" w:sz="4" w:space="0" w:color="auto"/>
              <w:left w:val="nil"/>
              <w:bottom w:val="single" w:sz="4" w:space="0" w:color="auto"/>
              <w:right w:val="single" w:sz="4" w:space="0" w:color="auto"/>
            </w:tcBorders>
            <w:shd w:val="clear" w:color="auto" w:fill="auto"/>
            <w:noWrap/>
            <w:vAlign w:val="center"/>
            <w:hideMark/>
          </w:tcPr>
          <w:p w14:paraId="2794C07B" w14:textId="77777777" w:rsidR="00A96873" w:rsidRPr="00A96873" w:rsidRDefault="00A96873" w:rsidP="00A96873">
            <w:pPr>
              <w:spacing w:after="0" w:line="240" w:lineRule="auto"/>
              <w:jc w:val="center"/>
              <w:rPr>
                <w:rFonts w:ascii="Times New Roman" w:eastAsia="Times New Roman" w:hAnsi="Times New Roman"/>
                <w:b/>
                <w:bCs/>
                <w:color w:val="000000"/>
                <w:lang w:eastAsia="ru-RU"/>
              </w:rPr>
            </w:pPr>
            <w:r w:rsidRPr="00A96873">
              <w:rPr>
                <w:rFonts w:ascii="Times New Roman" w:eastAsia="Times New Roman" w:hAnsi="Times New Roman"/>
                <w:b/>
                <w:bCs/>
                <w:color w:val="000000"/>
                <w:lang w:eastAsia="ru-RU"/>
              </w:rPr>
              <w:t>Дворовая территория</w:t>
            </w:r>
          </w:p>
        </w:tc>
        <w:tc>
          <w:tcPr>
            <w:tcW w:w="371" w:type="pct"/>
            <w:gridSpan w:val="2"/>
            <w:tcBorders>
              <w:top w:val="single" w:sz="4" w:space="0" w:color="auto"/>
              <w:left w:val="nil"/>
              <w:bottom w:val="single" w:sz="4" w:space="0" w:color="auto"/>
              <w:right w:val="single" w:sz="4" w:space="0" w:color="auto"/>
            </w:tcBorders>
            <w:shd w:val="clear" w:color="auto" w:fill="auto"/>
            <w:vAlign w:val="center"/>
            <w:hideMark/>
          </w:tcPr>
          <w:p w14:paraId="10A90814" w14:textId="77777777" w:rsidR="00A96873" w:rsidRPr="00A96873" w:rsidRDefault="00A96873" w:rsidP="00A96873">
            <w:pPr>
              <w:spacing w:after="0" w:line="240" w:lineRule="auto"/>
              <w:jc w:val="center"/>
              <w:rPr>
                <w:rFonts w:ascii="Times New Roman" w:eastAsia="Times New Roman" w:hAnsi="Times New Roman"/>
                <w:b/>
                <w:bCs/>
                <w:color w:val="000000"/>
                <w:lang w:eastAsia="ru-RU"/>
              </w:rPr>
            </w:pPr>
            <w:r w:rsidRPr="00A96873">
              <w:rPr>
                <w:rFonts w:ascii="Times New Roman" w:eastAsia="Times New Roman" w:hAnsi="Times New Roman"/>
                <w:b/>
                <w:bCs/>
                <w:color w:val="000000"/>
                <w:lang w:eastAsia="ru-RU"/>
              </w:rPr>
              <w:t>Подъездные пути</w:t>
            </w:r>
          </w:p>
        </w:tc>
        <w:tc>
          <w:tcPr>
            <w:tcW w:w="426" w:type="pct"/>
            <w:tcBorders>
              <w:top w:val="single" w:sz="4" w:space="0" w:color="auto"/>
              <w:left w:val="nil"/>
              <w:bottom w:val="single" w:sz="4" w:space="0" w:color="auto"/>
              <w:right w:val="single" w:sz="4" w:space="0" w:color="auto"/>
            </w:tcBorders>
            <w:shd w:val="clear" w:color="auto" w:fill="auto"/>
            <w:noWrap/>
            <w:vAlign w:val="bottom"/>
            <w:hideMark/>
          </w:tcPr>
          <w:p w14:paraId="3FA78F21" w14:textId="77777777" w:rsidR="00A96873" w:rsidRPr="00A96873" w:rsidRDefault="00A96873" w:rsidP="00A96873">
            <w:pPr>
              <w:spacing w:after="0" w:line="240" w:lineRule="auto"/>
              <w:rPr>
                <w:rFonts w:eastAsia="Times New Roman" w:cs="Calibri"/>
                <w:color w:val="000000"/>
                <w:lang w:eastAsia="ru-RU"/>
              </w:rPr>
            </w:pPr>
            <w:r w:rsidRPr="00A96873">
              <w:rPr>
                <w:rFonts w:eastAsia="Times New Roman" w:cs="Calibri"/>
                <w:color w:val="000000"/>
                <w:lang w:eastAsia="ru-RU"/>
              </w:rPr>
              <w:t> </w:t>
            </w:r>
          </w:p>
        </w:tc>
        <w:tc>
          <w:tcPr>
            <w:tcW w:w="299" w:type="pct"/>
            <w:tcBorders>
              <w:top w:val="single" w:sz="4" w:space="0" w:color="auto"/>
              <w:left w:val="nil"/>
              <w:bottom w:val="single" w:sz="4" w:space="0" w:color="auto"/>
              <w:right w:val="single" w:sz="4" w:space="0" w:color="auto"/>
            </w:tcBorders>
            <w:shd w:val="clear" w:color="auto" w:fill="auto"/>
            <w:noWrap/>
            <w:vAlign w:val="bottom"/>
            <w:hideMark/>
          </w:tcPr>
          <w:p w14:paraId="1A2AB0BE" w14:textId="77777777" w:rsidR="00A96873" w:rsidRPr="00A96873" w:rsidRDefault="00A96873" w:rsidP="00A96873">
            <w:pPr>
              <w:spacing w:after="0" w:line="240" w:lineRule="auto"/>
              <w:rPr>
                <w:rFonts w:eastAsia="Times New Roman" w:cs="Calibri"/>
                <w:color w:val="000000"/>
                <w:lang w:eastAsia="ru-RU"/>
              </w:rPr>
            </w:pPr>
            <w:r w:rsidRPr="00A96873">
              <w:rPr>
                <w:rFonts w:eastAsia="Times New Roman" w:cs="Calibri"/>
                <w:color w:val="000000"/>
                <w:lang w:eastAsia="ru-RU"/>
              </w:rPr>
              <w:t> </w:t>
            </w:r>
          </w:p>
        </w:tc>
        <w:tc>
          <w:tcPr>
            <w:tcW w:w="392" w:type="pct"/>
            <w:tcBorders>
              <w:top w:val="single" w:sz="4" w:space="0" w:color="auto"/>
              <w:left w:val="nil"/>
              <w:bottom w:val="single" w:sz="4" w:space="0" w:color="auto"/>
              <w:right w:val="single" w:sz="4" w:space="0" w:color="auto"/>
            </w:tcBorders>
            <w:shd w:val="clear" w:color="auto" w:fill="auto"/>
            <w:noWrap/>
            <w:vAlign w:val="bottom"/>
            <w:hideMark/>
          </w:tcPr>
          <w:p w14:paraId="72CB34FF" w14:textId="77777777" w:rsidR="00A96873" w:rsidRPr="00A96873" w:rsidRDefault="00A96873" w:rsidP="00A96873">
            <w:pPr>
              <w:spacing w:after="0" w:line="240" w:lineRule="auto"/>
              <w:rPr>
                <w:rFonts w:eastAsia="Times New Roman" w:cs="Calibri"/>
                <w:color w:val="000000"/>
                <w:lang w:eastAsia="ru-RU"/>
              </w:rPr>
            </w:pPr>
            <w:r w:rsidRPr="00A96873">
              <w:rPr>
                <w:rFonts w:eastAsia="Times New Roman" w:cs="Calibri"/>
                <w:color w:val="000000"/>
                <w:lang w:eastAsia="ru-RU"/>
              </w:rPr>
              <w:t> </w:t>
            </w:r>
          </w:p>
        </w:tc>
      </w:tr>
      <w:tr w:rsidR="00A96873" w:rsidRPr="00A96873" w14:paraId="5B571FA2" w14:textId="77777777" w:rsidTr="00A96873">
        <w:trPr>
          <w:trHeight w:val="1575"/>
        </w:trPr>
        <w:tc>
          <w:tcPr>
            <w:tcW w:w="270" w:type="pct"/>
            <w:vMerge/>
            <w:tcBorders>
              <w:top w:val="single" w:sz="4" w:space="0" w:color="auto"/>
              <w:left w:val="single" w:sz="4" w:space="0" w:color="auto"/>
              <w:bottom w:val="single" w:sz="4" w:space="0" w:color="000000"/>
              <w:right w:val="single" w:sz="4" w:space="0" w:color="auto"/>
            </w:tcBorders>
            <w:vAlign w:val="center"/>
            <w:hideMark/>
          </w:tcPr>
          <w:p w14:paraId="0AC9AFB3" w14:textId="77777777" w:rsidR="00A96873" w:rsidRPr="00A96873" w:rsidRDefault="00A96873" w:rsidP="00A96873">
            <w:pPr>
              <w:spacing w:after="0" w:line="240" w:lineRule="auto"/>
              <w:rPr>
                <w:rFonts w:ascii="Times New Roman" w:eastAsia="Times New Roman" w:hAnsi="Times New Roman"/>
                <w:b/>
                <w:bCs/>
                <w:color w:val="000000"/>
                <w:lang w:eastAsia="ru-RU"/>
              </w:rPr>
            </w:pPr>
          </w:p>
        </w:tc>
        <w:tc>
          <w:tcPr>
            <w:tcW w:w="718" w:type="pct"/>
            <w:vMerge/>
            <w:tcBorders>
              <w:top w:val="single" w:sz="4" w:space="0" w:color="auto"/>
              <w:left w:val="single" w:sz="4" w:space="0" w:color="auto"/>
              <w:bottom w:val="single" w:sz="4" w:space="0" w:color="000000"/>
              <w:right w:val="single" w:sz="4" w:space="0" w:color="auto"/>
            </w:tcBorders>
            <w:vAlign w:val="center"/>
            <w:hideMark/>
          </w:tcPr>
          <w:p w14:paraId="76661C59" w14:textId="77777777" w:rsidR="00A96873" w:rsidRPr="00A96873" w:rsidRDefault="00A96873" w:rsidP="00A96873">
            <w:pPr>
              <w:spacing w:after="0" w:line="240" w:lineRule="auto"/>
              <w:rPr>
                <w:rFonts w:ascii="Times New Roman" w:eastAsia="Times New Roman" w:hAnsi="Times New Roman"/>
                <w:b/>
                <w:bCs/>
                <w:color w:val="000000"/>
                <w:lang w:eastAsia="ru-RU"/>
              </w:rPr>
            </w:pPr>
          </w:p>
        </w:tc>
        <w:tc>
          <w:tcPr>
            <w:tcW w:w="359" w:type="pct"/>
            <w:vMerge/>
            <w:tcBorders>
              <w:top w:val="single" w:sz="4" w:space="0" w:color="auto"/>
              <w:left w:val="single" w:sz="4" w:space="0" w:color="auto"/>
              <w:bottom w:val="single" w:sz="4" w:space="0" w:color="000000"/>
              <w:right w:val="single" w:sz="4" w:space="0" w:color="auto"/>
            </w:tcBorders>
            <w:vAlign w:val="center"/>
            <w:hideMark/>
          </w:tcPr>
          <w:p w14:paraId="465A769F" w14:textId="77777777" w:rsidR="00A96873" w:rsidRPr="00A96873" w:rsidRDefault="00A96873" w:rsidP="00A96873">
            <w:pPr>
              <w:spacing w:after="0" w:line="240" w:lineRule="auto"/>
              <w:rPr>
                <w:rFonts w:ascii="Times New Roman" w:eastAsia="Times New Roman" w:hAnsi="Times New Roman"/>
                <w:b/>
                <w:bCs/>
                <w:color w:val="000000"/>
                <w:lang w:eastAsia="ru-RU"/>
              </w:rPr>
            </w:pPr>
          </w:p>
        </w:tc>
        <w:tc>
          <w:tcPr>
            <w:tcW w:w="407" w:type="pct"/>
            <w:vMerge/>
            <w:tcBorders>
              <w:top w:val="single" w:sz="4" w:space="0" w:color="auto"/>
              <w:left w:val="single" w:sz="4" w:space="0" w:color="auto"/>
              <w:bottom w:val="single" w:sz="4" w:space="0" w:color="000000"/>
              <w:right w:val="single" w:sz="4" w:space="0" w:color="auto"/>
            </w:tcBorders>
            <w:vAlign w:val="center"/>
            <w:hideMark/>
          </w:tcPr>
          <w:p w14:paraId="17858802" w14:textId="77777777" w:rsidR="00A96873" w:rsidRPr="00A96873" w:rsidRDefault="00A96873" w:rsidP="00A96873">
            <w:pPr>
              <w:spacing w:after="0" w:line="240" w:lineRule="auto"/>
              <w:rPr>
                <w:rFonts w:ascii="Times New Roman" w:eastAsia="Times New Roman" w:hAnsi="Times New Roman"/>
                <w:b/>
                <w:bCs/>
                <w:color w:val="000000"/>
                <w:lang w:eastAsia="ru-RU"/>
              </w:rPr>
            </w:pPr>
          </w:p>
        </w:tc>
        <w:tc>
          <w:tcPr>
            <w:tcW w:w="289" w:type="pct"/>
            <w:tcBorders>
              <w:top w:val="nil"/>
              <w:left w:val="nil"/>
              <w:bottom w:val="single" w:sz="4" w:space="0" w:color="auto"/>
              <w:right w:val="single" w:sz="4" w:space="0" w:color="auto"/>
            </w:tcBorders>
            <w:shd w:val="clear" w:color="auto" w:fill="auto"/>
            <w:vAlign w:val="center"/>
            <w:hideMark/>
          </w:tcPr>
          <w:p w14:paraId="78BF6AD2" w14:textId="77777777" w:rsidR="00A96873" w:rsidRPr="00A96873" w:rsidRDefault="00A96873" w:rsidP="00A96873">
            <w:pPr>
              <w:spacing w:after="0" w:line="240" w:lineRule="auto"/>
              <w:jc w:val="center"/>
              <w:rPr>
                <w:rFonts w:ascii="Times New Roman" w:eastAsia="Times New Roman" w:hAnsi="Times New Roman"/>
                <w:b/>
                <w:bCs/>
                <w:color w:val="000000"/>
                <w:lang w:eastAsia="ru-RU"/>
              </w:rPr>
            </w:pPr>
            <w:r w:rsidRPr="00A96873">
              <w:rPr>
                <w:rFonts w:ascii="Times New Roman" w:eastAsia="Times New Roman" w:hAnsi="Times New Roman"/>
                <w:b/>
                <w:bCs/>
                <w:color w:val="000000"/>
                <w:lang w:eastAsia="ru-RU"/>
              </w:rPr>
              <w:t>Количество скамеек, шт.</w:t>
            </w:r>
          </w:p>
        </w:tc>
        <w:tc>
          <w:tcPr>
            <w:tcW w:w="289" w:type="pct"/>
            <w:tcBorders>
              <w:top w:val="nil"/>
              <w:left w:val="nil"/>
              <w:bottom w:val="single" w:sz="4" w:space="0" w:color="auto"/>
              <w:right w:val="single" w:sz="4" w:space="0" w:color="auto"/>
            </w:tcBorders>
            <w:shd w:val="clear" w:color="auto" w:fill="auto"/>
            <w:vAlign w:val="center"/>
            <w:hideMark/>
          </w:tcPr>
          <w:p w14:paraId="62720009" w14:textId="77777777" w:rsidR="00A96873" w:rsidRPr="00A96873" w:rsidRDefault="00A96873" w:rsidP="00A96873">
            <w:pPr>
              <w:spacing w:after="0" w:line="240" w:lineRule="auto"/>
              <w:jc w:val="center"/>
              <w:rPr>
                <w:rFonts w:ascii="Times New Roman" w:eastAsia="Times New Roman" w:hAnsi="Times New Roman"/>
                <w:b/>
                <w:bCs/>
                <w:color w:val="000000"/>
                <w:lang w:eastAsia="ru-RU"/>
              </w:rPr>
            </w:pPr>
            <w:r w:rsidRPr="00A96873">
              <w:rPr>
                <w:rFonts w:ascii="Times New Roman" w:eastAsia="Times New Roman" w:hAnsi="Times New Roman"/>
                <w:b/>
                <w:bCs/>
                <w:color w:val="000000"/>
                <w:lang w:eastAsia="ru-RU"/>
              </w:rPr>
              <w:t>Количество урн, шт.</w:t>
            </w:r>
          </w:p>
        </w:tc>
        <w:tc>
          <w:tcPr>
            <w:tcW w:w="329" w:type="pct"/>
            <w:tcBorders>
              <w:top w:val="nil"/>
              <w:left w:val="nil"/>
              <w:bottom w:val="single" w:sz="4" w:space="0" w:color="auto"/>
              <w:right w:val="single" w:sz="4" w:space="0" w:color="auto"/>
            </w:tcBorders>
            <w:shd w:val="clear" w:color="auto" w:fill="auto"/>
            <w:vAlign w:val="center"/>
            <w:hideMark/>
          </w:tcPr>
          <w:p w14:paraId="4A783BF3" w14:textId="77777777" w:rsidR="00A96873" w:rsidRPr="00A96873" w:rsidRDefault="00A96873" w:rsidP="00A96873">
            <w:pPr>
              <w:spacing w:after="0" w:line="240" w:lineRule="auto"/>
              <w:jc w:val="center"/>
              <w:rPr>
                <w:rFonts w:ascii="Times New Roman" w:eastAsia="Times New Roman" w:hAnsi="Times New Roman"/>
                <w:b/>
                <w:bCs/>
                <w:color w:val="000000"/>
                <w:lang w:eastAsia="ru-RU"/>
              </w:rPr>
            </w:pPr>
            <w:r w:rsidRPr="00A96873">
              <w:rPr>
                <w:rFonts w:ascii="Times New Roman" w:eastAsia="Times New Roman" w:hAnsi="Times New Roman"/>
                <w:b/>
                <w:bCs/>
                <w:color w:val="000000"/>
                <w:lang w:eastAsia="ru-RU"/>
              </w:rPr>
              <w:t>Площадь асфальтового покрытия</w:t>
            </w:r>
          </w:p>
        </w:tc>
        <w:tc>
          <w:tcPr>
            <w:tcW w:w="328" w:type="pct"/>
            <w:tcBorders>
              <w:top w:val="nil"/>
              <w:left w:val="nil"/>
              <w:bottom w:val="single" w:sz="4" w:space="0" w:color="auto"/>
              <w:right w:val="single" w:sz="4" w:space="0" w:color="auto"/>
            </w:tcBorders>
            <w:shd w:val="clear" w:color="auto" w:fill="auto"/>
            <w:vAlign w:val="center"/>
            <w:hideMark/>
          </w:tcPr>
          <w:p w14:paraId="01A0BB96" w14:textId="77777777" w:rsidR="00A96873" w:rsidRPr="00A96873" w:rsidRDefault="00A96873" w:rsidP="00A96873">
            <w:pPr>
              <w:spacing w:after="0" w:line="240" w:lineRule="auto"/>
              <w:jc w:val="center"/>
              <w:rPr>
                <w:rFonts w:ascii="Times New Roman" w:eastAsia="Times New Roman" w:hAnsi="Times New Roman"/>
                <w:b/>
                <w:bCs/>
                <w:color w:val="000000"/>
                <w:lang w:eastAsia="ru-RU"/>
              </w:rPr>
            </w:pPr>
            <w:r w:rsidRPr="00A96873">
              <w:rPr>
                <w:rFonts w:ascii="Times New Roman" w:eastAsia="Times New Roman" w:hAnsi="Times New Roman"/>
                <w:b/>
                <w:bCs/>
                <w:color w:val="000000"/>
                <w:lang w:eastAsia="ru-RU"/>
              </w:rPr>
              <w:t>Асфальт с бордюрами или без</w:t>
            </w:r>
          </w:p>
        </w:tc>
        <w:tc>
          <w:tcPr>
            <w:tcW w:w="234" w:type="pct"/>
            <w:tcBorders>
              <w:top w:val="nil"/>
              <w:left w:val="nil"/>
              <w:bottom w:val="single" w:sz="4" w:space="0" w:color="auto"/>
              <w:right w:val="single" w:sz="4" w:space="0" w:color="auto"/>
            </w:tcBorders>
            <w:shd w:val="clear" w:color="auto" w:fill="auto"/>
            <w:vAlign w:val="center"/>
            <w:hideMark/>
          </w:tcPr>
          <w:p w14:paraId="0E4928F6" w14:textId="77777777" w:rsidR="00A96873" w:rsidRPr="00A96873" w:rsidRDefault="00A96873" w:rsidP="00A96873">
            <w:pPr>
              <w:spacing w:after="0" w:line="240" w:lineRule="auto"/>
              <w:jc w:val="center"/>
              <w:rPr>
                <w:rFonts w:ascii="Times New Roman" w:eastAsia="Times New Roman" w:hAnsi="Times New Roman"/>
                <w:b/>
                <w:bCs/>
                <w:color w:val="000000"/>
                <w:lang w:eastAsia="ru-RU"/>
              </w:rPr>
            </w:pPr>
            <w:r w:rsidRPr="00A96873">
              <w:rPr>
                <w:rFonts w:ascii="Times New Roman" w:eastAsia="Times New Roman" w:hAnsi="Times New Roman"/>
                <w:b/>
                <w:bCs/>
                <w:color w:val="000000"/>
                <w:lang w:eastAsia="ru-RU"/>
              </w:rPr>
              <w:t>кол-во бордюра, м.п.</w:t>
            </w:r>
          </w:p>
        </w:tc>
        <w:tc>
          <w:tcPr>
            <w:tcW w:w="289" w:type="pct"/>
            <w:tcBorders>
              <w:top w:val="nil"/>
              <w:left w:val="nil"/>
              <w:bottom w:val="single" w:sz="4" w:space="0" w:color="auto"/>
              <w:right w:val="single" w:sz="4" w:space="0" w:color="auto"/>
            </w:tcBorders>
            <w:shd w:val="clear" w:color="auto" w:fill="auto"/>
            <w:vAlign w:val="center"/>
            <w:hideMark/>
          </w:tcPr>
          <w:p w14:paraId="27B51314" w14:textId="77777777" w:rsidR="00A96873" w:rsidRPr="00A96873" w:rsidRDefault="00A96873" w:rsidP="00A96873">
            <w:pPr>
              <w:spacing w:after="0" w:line="240" w:lineRule="auto"/>
              <w:jc w:val="center"/>
              <w:rPr>
                <w:rFonts w:ascii="Times New Roman" w:eastAsia="Times New Roman" w:hAnsi="Times New Roman"/>
                <w:b/>
                <w:bCs/>
                <w:color w:val="000000"/>
                <w:lang w:eastAsia="ru-RU"/>
              </w:rPr>
            </w:pPr>
            <w:r w:rsidRPr="00A96873">
              <w:rPr>
                <w:rFonts w:ascii="Times New Roman" w:eastAsia="Times New Roman" w:hAnsi="Times New Roman"/>
                <w:b/>
                <w:bCs/>
                <w:color w:val="000000"/>
                <w:lang w:eastAsia="ru-RU"/>
              </w:rPr>
              <w:t>Количество светоточек, шт.</w:t>
            </w:r>
          </w:p>
        </w:tc>
        <w:tc>
          <w:tcPr>
            <w:tcW w:w="138" w:type="pct"/>
            <w:tcBorders>
              <w:top w:val="nil"/>
              <w:left w:val="nil"/>
              <w:bottom w:val="single" w:sz="4" w:space="0" w:color="auto"/>
              <w:right w:val="single" w:sz="4" w:space="0" w:color="auto"/>
            </w:tcBorders>
            <w:shd w:val="clear" w:color="auto" w:fill="auto"/>
            <w:vAlign w:val="center"/>
            <w:hideMark/>
          </w:tcPr>
          <w:p w14:paraId="68A99D99" w14:textId="77777777" w:rsidR="00A96873" w:rsidRPr="00A96873" w:rsidRDefault="00A96873" w:rsidP="00A96873">
            <w:pPr>
              <w:spacing w:after="0" w:line="240" w:lineRule="auto"/>
              <w:jc w:val="center"/>
              <w:rPr>
                <w:rFonts w:ascii="Times New Roman" w:eastAsia="Times New Roman" w:hAnsi="Times New Roman"/>
                <w:b/>
                <w:bCs/>
                <w:color w:val="000000"/>
                <w:lang w:eastAsia="ru-RU"/>
              </w:rPr>
            </w:pPr>
            <w:r w:rsidRPr="00A96873">
              <w:rPr>
                <w:rFonts w:ascii="Times New Roman" w:eastAsia="Times New Roman" w:hAnsi="Times New Roman"/>
                <w:b/>
                <w:bCs/>
                <w:color w:val="000000"/>
                <w:lang w:eastAsia="ru-RU"/>
              </w:rPr>
              <w:t>кол-во а/б, м2</w:t>
            </w:r>
          </w:p>
        </w:tc>
        <w:tc>
          <w:tcPr>
            <w:tcW w:w="234" w:type="pct"/>
            <w:tcBorders>
              <w:top w:val="nil"/>
              <w:left w:val="nil"/>
              <w:bottom w:val="single" w:sz="4" w:space="0" w:color="auto"/>
              <w:right w:val="single" w:sz="4" w:space="0" w:color="auto"/>
            </w:tcBorders>
            <w:shd w:val="clear" w:color="auto" w:fill="auto"/>
            <w:vAlign w:val="center"/>
            <w:hideMark/>
          </w:tcPr>
          <w:p w14:paraId="4E0FE909" w14:textId="77777777" w:rsidR="00A96873" w:rsidRPr="00A96873" w:rsidRDefault="00A96873" w:rsidP="00A96873">
            <w:pPr>
              <w:spacing w:after="0" w:line="240" w:lineRule="auto"/>
              <w:jc w:val="center"/>
              <w:rPr>
                <w:rFonts w:ascii="Times New Roman" w:eastAsia="Times New Roman" w:hAnsi="Times New Roman"/>
                <w:b/>
                <w:bCs/>
                <w:color w:val="000000"/>
                <w:lang w:eastAsia="ru-RU"/>
              </w:rPr>
            </w:pPr>
            <w:r w:rsidRPr="00A96873">
              <w:rPr>
                <w:rFonts w:ascii="Times New Roman" w:eastAsia="Times New Roman" w:hAnsi="Times New Roman"/>
                <w:b/>
                <w:bCs/>
                <w:color w:val="000000"/>
                <w:lang w:eastAsia="ru-RU"/>
              </w:rPr>
              <w:t>кол-во бордюра, м.п.</w:t>
            </w:r>
          </w:p>
        </w:tc>
        <w:tc>
          <w:tcPr>
            <w:tcW w:w="426" w:type="pct"/>
            <w:tcBorders>
              <w:top w:val="nil"/>
              <w:left w:val="nil"/>
              <w:bottom w:val="single" w:sz="4" w:space="0" w:color="auto"/>
              <w:right w:val="single" w:sz="4" w:space="0" w:color="auto"/>
            </w:tcBorders>
            <w:shd w:val="clear" w:color="auto" w:fill="auto"/>
            <w:vAlign w:val="center"/>
            <w:hideMark/>
          </w:tcPr>
          <w:p w14:paraId="536BD662" w14:textId="77777777" w:rsidR="00A96873" w:rsidRPr="00A96873" w:rsidRDefault="00A96873" w:rsidP="00A96873">
            <w:pPr>
              <w:spacing w:after="0" w:line="240" w:lineRule="auto"/>
              <w:jc w:val="center"/>
              <w:rPr>
                <w:rFonts w:ascii="Times New Roman" w:eastAsia="Times New Roman" w:hAnsi="Times New Roman"/>
                <w:b/>
                <w:bCs/>
                <w:color w:val="000000"/>
                <w:lang w:eastAsia="ru-RU"/>
              </w:rPr>
            </w:pPr>
            <w:r w:rsidRPr="00A96873">
              <w:rPr>
                <w:rFonts w:ascii="Times New Roman" w:eastAsia="Times New Roman" w:hAnsi="Times New Roman"/>
                <w:b/>
                <w:bCs/>
                <w:color w:val="000000"/>
                <w:lang w:eastAsia="ru-RU"/>
              </w:rPr>
              <w:t>Кадастровый номер земельного участка</w:t>
            </w:r>
          </w:p>
        </w:tc>
        <w:tc>
          <w:tcPr>
            <w:tcW w:w="299" w:type="pct"/>
            <w:tcBorders>
              <w:top w:val="nil"/>
              <w:left w:val="nil"/>
              <w:bottom w:val="single" w:sz="4" w:space="0" w:color="auto"/>
              <w:right w:val="single" w:sz="4" w:space="0" w:color="auto"/>
            </w:tcBorders>
            <w:shd w:val="clear" w:color="auto" w:fill="auto"/>
            <w:vAlign w:val="center"/>
            <w:hideMark/>
          </w:tcPr>
          <w:p w14:paraId="6B0C5ED1" w14:textId="77777777" w:rsidR="00A96873" w:rsidRPr="00A96873" w:rsidRDefault="00A96873" w:rsidP="00A96873">
            <w:pPr>
              <w:spacing w:after="0" w:line="240" w:lineRule="auto"/>
              <w:jc w:val="center"/>
              <w:rPr>
                <w:rFonts w:ascii="Times New Roman" w:eastAsia="Times New Roman" w:hAnsi="Times New Roman"/>
                <w:b/>
                <w:bCs/>
                <w:color w:val="000000"/>
                <w:sz w:val="24"/>
                <w:szCs w:val="24"/>
                <w:lang w:eastAsia="ru-RU"/>
              </w:rPr>
            </w:pPr>
            <w:r w:rsidRPr="00A96873">
              <w:rPr>
                <w:rFonts w:ascii="Times New Roman" w:eastAsia="Times New Roman" w:hAnsi="Times New Roman"/>
                <w:b/>
                <w:bCs/>
                <w:color w:val="000000"/>
                <w:sz w:val="24"/>
                <w:szCs w:val="24"/>
                <w:lang w:eastAsia="ru-RU"/>
              </w:rPr>
              <w:t>Общая площадь земельного участка (кв.м.)</w:t>
            </w:r>
          </w:p>
        </w:tc>
        <w:tc>
          <w:tcPr>
            <w:tcW w:w="392" w:type="pct"/>
            <w:tcBorders>
              <w:top w:val="nil"/>
              <w:left w:val="nil"/>
              <w:bottom w:val="single" w:sz="4" w:space="0" w:color="auto"/>
              <w:right w:val="single" w:sz="4" w:space="0" w:color="auto"/>
            </w:tcBorders>
            <w:shd w:val="clear" w:color="auto" w:fill="auto"/>
            <w:vAlign w:val="center"/>
            <w:hideMark/>
          </w:tcPr>
          <w:p w14:paraId="549E635F" w14:textId="77777777" w:rsidR="00A96873" w:rsidRPr="00A96873" w:rsidRDefault="00A96873" w:rsidP="00A96873">
            <w:pPr>
              <w:spacing w:after="0" w:line="240" w:lineRule="auto"/>
              <w:jc w:val="center"/>
              <w:rPr>
                <w:rFonts w:ascii="Times New Roman" w:eastAsia="Times New Roman" w:hAnsi="Times New Roman"/>
                <w:b/>
                <w:bCs/>
                <w:color w:val="000000"/>
                <w:sz w:val="24"/>
                <w:szCs w:val="24"/>
                <w:lang w:eastAsia="ru-RU"/>
              </w:rPr>
            </w:pPr>
            <w:r w:rsidRPr="00A96873">
              <w:rPr>
                <w:rFonts w:ascii="Times New Roman" w:eastAsia="Times New Roman" w:hAnsi="Times New Roman"/>
                <w:b/>
                <w:bCs/>
                <w:color w:val="000000"/>
                <w:sz w:val="24"/>
                <w:szCs w:val="24"/>
                <w:lang w:eastAsia="ru-RU"/>
              </w:rPr>
              <w:t>Категория земель</w:t>
            </w:r>
          </w:p>
        </w:tc>
      </w:tr>
      <w:tr w:rsidR="00A96873" w:rsidRPr="00A96873" w14:paraId="5CFC4BE4" w14:textId="77777777" w:rsidTr="00A96873">
        <w:trPr>
          <w:trHeight w:val="300"/>
        </w:trPr>
        <w:tc>
          <w:tcPr>
            <w:tcW w:w="270" w:type="pct"/>
            <w:tcBorders>
              <w:top w:val="nil"/>
              <w:left w:val="single" w:sz="4" w:space="0" w:color="auto"/>
              <w:bottom w:val="single" w:sz="4" w:space="0" w:color="auto"/>
              <w:right w:val="single" w:sz="4" w:space="0" w:color="auto"/>
            </w:tcBorders>
            <w:shd w:val="clear" w:color="auto" w:fill="auto"/>
            <w:hideMark/>
          </w:tcPr>
          <w:p w14:paraId="386567D0" w14:textId="77777777" w:rsidR="00A96873" w:rsidRPr="00A96873" w:rsidRDefault="00A96873" w:rsidP="00A96873">
            <w:pPr>
              <w:spacing w:after="0" w:line="240" w:lineRule="auto"/>
              <w:jc w:val="right"/>
              <w:rPr>
                <w:rFonts w:ascii="Times New Roman" w:eastAsia="Times New Roman" w:hAnsi="Times New Roman"/>
                <w:color w:val="000000"/>
                <w:lang w:eastAsia="ru-RU"/>
              </w:rPr>
            </w:pPr>
            <w:r w:rsidRPr="00A96873">
              <w:rPr>
                <w:rFonts w:ascii="Times New Roman" w:eastAsia="Times New Roman" w:hAnsi="Times New Roman"/>
                <w:color w:val="000000"/>
                <w:lang w:eastAsia="ru-RU"/>
              </w:rPr>
              <w:t xml:space="preserve"> </w:t>
            </w:r>
          </w:p>
        </w:tc>
        <w:tc>
          <w:tcPr>
            <w:tcW w:w="718" w:type="pct"/>
            <w:tcBorders>
              <w:top w:val="nil"/>
              <w:left w:val="nil"/>
              <w:bottom w:val="single" w:sz="4" w:space="0" w:color="auto"/>
              <w:right w:val="single" w:sz="4" w:space="0" w:color="auto"/>
            </w:tcBorders>
            <w:shd w:val="clear" w:color="auto" w:fill="auto"/>
            <w:noWrap/>
            <w:hideMark/>
          </w:tcPr>
          <w:p w14:paraId="254C67DD"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г. Канск, ул. Московская, д. 53</w:t>
            </w:r>
          </w:p>
        </w:tc>
        <w:tc>
          <w:tcPr>
            <w:tcW w:w="359" w:type="pct"/>
            <w:tcBorders>
              <w:top w:val="nil"/>
              <w:left w:val="nil"/>
              <w:bottom w:val="single" w:sz="4" w:space="0" w:color="auto"/>
              <w:right w:val="single" w:sz="4" w:space="0" w:color="auto"/>
            </w:tcBorders>
            <w:shd w:val="clear" w:color="auto" w:fill="auto"/>
            <w:hideMark/>
          </w:tcPr>
          <w:p w14:paraId="7F393FD4"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2</w:t>
            </w:r>
          </w:p>
        </w:tc>
        <w:tc>
          <w:tcPr>
            <w:tcW w:w="407" w:type="pct"/>
            <w:tcBorders>
              <w:top w:val="nil"/>
              <w:left w:val="nil"/>
              <w:bottom w:val="single" w:sz="4" w:space="0" w:color="auto"/>
              <w:right w:val="single" w:sz="4" w:space="0" w:color="auto"/>
            </w:tcBorders>
            <w:shd w:val="clear" w:color="auto" w:fill="auto"/>
            <w:hideMark/>
          </w:tcPr>
          <w:p w14:paraId="5252B135"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 </w:t>
            </w:r>
          </w:p>
        </w:tc>
        <w:tc>
          <w:tcPr>
            <w:tcW w:w="289" w:type="pct"/>
            <w:tcBorders>
              <w:top w:val="nil"/>
              <w:left w:val="nil"/>
              <w:bottom w:val="single" w:sz="4" w:space="0" w:color="auto"/>
              <w:right w:val="single" w:sz="4" w:space="0" w:color="auto"/>
            </w:tcBorders>
            <w:shd w:val="clear" w:color="auto" w:fill="auto"/>
            <w:hideMark/>
          </w:tcPr>
          <w:p w14:paraId="49652E92"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4</w:t>
            </w:r>
          </w:p>
        </w:tc>
        <w:tc>
          <w:tcPr>
            <w:tcW w:w="289" w:type="pct"/>
            <w:tcBorders>
              <w:top w:val="nil"/>
              <w:left w:val="nil"/>
              <w:bottom w:val="single" w:sz="4" w:space="0" w:color="auto"/>
              <w:right w:val="single" w:sz="4" w:space="0" w:color="auto"/>
            </w:tcBorders>
            <w:shd w:val="clear" w:color="auto" w:fill="auto"/>
            <w:hideMark/>
          </w:tcPr>
          <w:p w14:paraId="49B87B98"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4</w:t>
            </w:r>
          </w:p>
        </w:tc>
        <w:tc>
          <w:tcPr>
            <w:tcW w:w="329" w:type="pct"/>
            <w:tcBorders>
              <w:top w:val="nil"/>
              <w:left w:val="nil"/>
              <w:bottom w:val="single" w:sz="4" w:space="0" w:color="auto"/>
              <w:right w:val="single" w:sz="4" w:space="0" w:color="auto"/>
            </w:tcBorders>
            <w:shd w:val="clear" w:color="auto" w:fill="auto"/>
            <w:vAlign w:val="center"/>
            <w:hideMark/>
          </w:tcPr>
          <w:p w14:paraId="456A46EB"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712</w:t>
            </w:r>
          </w:p>
        </w:tc>
        <w:tc>
          <w:tcPr>
            <w:tcW w:w="328" w:type="pct"/>
            <w:tcBorders>
              <w:top w:val="nil"/>
              <w:left w:val="nil"/>
              <w:bottom w:val="single" w:sz="4" w:space="0" w:color="auto"/>
              <w:right w:val="single" w:sz="4" w:space="0" w:color="auto"/>
            </w:tcBorders>
            <w:shd w:val="clear" w:color="auto" w:fill="auto"/>
            <w:hideMark/>
          </w:tcPr>
          <w:p w14:paraId="192F70E7"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да</w:t>
            </w:r>
          </w:p>
        </w:tc>
        <w:tc>
          <w:tcPr>
            <w:tcW w:w="234" w:type="pct"/>
            <w:tcBorders>
              <w:top w:val="nil"/>
              <w:left w:val="nil"/>
              <w:bottom w:val="single" w:sz="4" w:space="0" w:color="auto"/>
              <w:right w:val="single" w:sz="4" w:space="0" w:color="auto"/>
            </w:tcBorders>
            <w:shd w:val="clear" w:color="auto" w:fill="auto"/>
            <w:vAlign w:val="center"/>
            <w:hideMark/>
          </w:tcPr>
          <w:p w14:paraId="4C0B04FD"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125</w:t>
            </w:r>
          </w:p>
        </w:tc>
        <w:tc>
          <w:tcPr>
            <w:tcW w:w="289" w:type="pct"/>
            <w:tcBorders>
              <w:top w:val="nil"/>
              <w:left w:val="nil"/>
              <w:bottom w:val="single" w:sz="4" w:space="0" w:color="auto"/>
              <w:right w:val="single" w:sz="4" w:space="0" w:color="auto"/>
            </w:tcBorders>
            <w:shd w:val="clear" w:color="auto" w:fill="auto"/>
            <w:hideMark/>
          </w:tcPr>
          <w:p w14:paraId="5DCB4B27"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2</w:t>
            </w:r>
          </w:p>
        </w:tc>
        <w:tc>
          <w:tcPr>
            <w:tcW w:w="138" w:type="pct"/>
            <w:tcBorders>
              <w:top w:val="nil"/>
              <w:left w:val="nil"/>
              <w:bottom w:val="single" w:sz="4" w:space="0" w:color="auto"/>
              <w:right w:val="single" w:sz="4" w:space="0" w:color="auto"/>
            </w:tcBorders>
            <w:shd w:val="clear" w:color="auto" w:fill="auto"/>
            <w:vAlign w:val="center"/>
            <w:hideMark/>
          </w:tcPr>
          <w:p w14:paraId="5B0F10ED"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964</w:t>
            </w:r>
          </w:p>
        </w:tc>
        <w:tc>
          <w:tcPr>
            <w:tcW w:w="234" w:type="pct"/>
            <w:tcBorders>
              <w:top w:val="nil"/>
              <w:left w:val="nil"/>
              <w:bottom w:val="single" w:sz="4" w:space="0" w:color="auto"/>
              <w:right w:val="single" w:sz="4" w:space="0" w:color="auto"/>
            </w:tcBorders>
            <w:shd w:val="clear" w:color="auto" w:fill="auto"/>
            <w:vAlign w:val="center"/>
            <w:hideMark/>
          </w:tcPr>
          <w:p w14:paraId="6C09344E"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141</w:t>
            </w:r>
          </w:p>
        </w:tc>
        <w:tc>
          <w:tcPr>
            <w:tcW w:w="426" w:type="pct"/>
            <w:tcBorders>
              <w:top w:val="nil"/>
              <w:left w:val="nil"/>
              <w:bottom w:val="nil"/>
              <w:right w:val="nil"/>
            </w:tcBorders>
            <w:shd w:val="clear" w:color="auto" w:fill="auto"/>
            <w:noWrap/>
            <w:vAlign w:val="center"/>
            <w:hideMark/>
          </w:tcPr>
          <w:p w14:paraId="382876DE"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24:51:0203126:2083</w:t>
            </w:r>
          </w:p>
        </w:tc>
        <w:tc>
          <w:tcPr>
            <w:tcW w:w="299" w:type="pct"/>
            <w:tcBorders>
              <w:top w:val="nil"/>
              <w:left w:val="single" w:sz="4" w:space="0" w:color="auto"/>
              <w:bottom w:val="single" w:sz="4" w:space="0" w:color="auto"/>
              <w:right w:val="single" w:sz="4" w:space="0" w:color="auto"/>
            </w:tcBorders>
            <w:shd w:val="clear" w:color="auto" w:fill="auto"/>
            <w:vAlign w:val="center"/>
            <w:hideMark/>
          </w:tcPr>
          <w:p w14:paraId="0364F719"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2944</w:t>
            </w:r>
          </w:p>
        </w:tc>
        <w:tc>
          <w:tcPr>
            <w:tcW w:w="392" w:type="pct"/>
            <w:tcBorders>
              <w:top w:val="nil"/>
              <w:left w:val="nil"/>
              <w:bottom w:val="single" w:sz="4" w:space="0" w:color="auto"/>
              <w:right w:val="single" w:sz="4" w:space="0" w:color="auto"/>
            </w:tcBorders>
            <w:shd w:val="clear" w:color="auto" w:fill="auto"/>
            <w:hideMark/>
          </w:tcPr>
          <w:p w14:paraId="53682265"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Земли населенных пунктов</w:t>
            </w:r>
          </w:p>
        </w:tc>
      </w:tr>
      <w:tr w:rsidR="00A96873" w:rsidRPr="00A96873" w14:paraId="17A14783" w14:textId="77777777" w:rsidTr="00A96873">
        <w:trPr>
          <w:trHeight w:val="300"/>
        </w:trPr>
        <w:tc>
          <w:tcPr>
            <w:tcW w:w="270" w:type="pct"/>
            <w:tcBorders>
              <w:top w:val="nil"/>
              <w:left w:val="single" w:sz="4" w:space="0" w:color="auto"/>
              <w:bottom w:val="single" w:sz="4" w:space="0" w:color="auto"/>
              <w:right w:val="single" w:sz="4" w:space="0" w:color="auto"/>
            </w:tcBorders>
            <w:shd w:val="clear" w:color="auto" w:fill="auto"/>
            <w:hideMark/>
          </w:tcPr>
          <w:p w14:paraId="55F84371" w14:textId="77777777" w:rsidR="00A96873" w:rsidRPr="00A96873" w:rsidRDefault="00A96873" w:rsidP="00A96873">
            <w:pPr>
              <w:spacing w:after="0" w:line="240" w:lineRule="auto"/>
              <w:jc w:val="right"/>
              <w:rPr>
                <w:rFonts w:ascii="Times New Roman" w:eastAsia="Times New Roman" w:hAnsi="Times New Roman"/>
                <w:color w:val="000000"/>
                <w:lang w:eastAsia="ru-RU"/>
              </w:rPr>
            </w:pPr>
            <w:r w:rsidRPr="00A96873">
              <w:rPr>
                <w:rFonts w:ascii="Times New Roman" w:eastAsia="Times New Roman" w:hAnsi="Times New Roman"/>
                <w:color w:val="000000"/>
                <w:lang w:eastAsia="ru-RU"/>
              </w:rPr>
              <w:t> </w:t>
            </w:r>
          </w:p>
        </w:tc>
        <w:tc>
          <w:tcPr>
            <w:tcW w:w="718" w:type="pct"/>
            <w:tcBorders>
              <w:top w:val="nil"/>
              <w:left w:val="nil"/>
              <w:bottom w:val="single" w:sz="4" w:space="0" w:color="auto"/>
              <w:right w:val="single" w:sz="4" w:space="0" w:color="auto"/>
            </w:tcBorders>
            <w:shd w:val="clear" w:color="auto" w:fill="auto"/>
            <w:noWrap/>
            <w:hideMark/>
          </w:tcPr>
          <w:p w14:paraId="3040292F"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г. Канск, мкр. Солнечный, д. 16</w:t>
            </w:r>
          </w:p>
        </w:tc>
        <w:tc>
          <w:tcPr>
            <w:tcW w:w="359" w:type="pct"/>
            <w:tcBorders>
              <w:top w:val="nil"/>
              <w:left w:val="nil"/>
              <w:bottom w:val="single" w:sz="4" w:space="0" w:color="auto"/>
              <w:right w:val="single" w:sz="4" w:space="0" w:color="auto"/>
            </w:tcBorders>
            <w:shd w:val="clear" w:color="auto" w:fill="auto"/>
            <w:hideMark/>
          </w:tcPr>
          <w:p w14:paraId="2878AF77"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5</w:t>
            </w:r>
          </w:p>
        </w:tc>
        <w:tc>
          <w:tcPr>
            <w:tcW w:w="407" w:type="pct"/>
            <w:tcBorders>
              <w:top w:val="nil"/>
              <w:left w:val="nil"/>
              <w:bottom w:val="single" w:sz="4" w:space="0" w:color="auto"/>
              <w:right w:val="single" w:sz="4" w:space="0" w:color="auto"/>
            </w:tcBorders>
            <w:shd w:val="clear" w:color="auto" w:fill="auto"/>
            <w:hideMark/>
          </w:tcPr>
          <w:p w14:paraId="38F03555"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21</w:t>
            </w:r>
          </w:p>
        </w:tc>
        <w:tc>
          <w:tcPr>
            <w:tcW w:w="289" w:type="pct"/>
            <w:tcBorders>
              <w:top w:val="nil"/>
              <w:left w:val="nil"/>
              <w:bottom w:val="single" w:sz="4" w:space="0" w:color="auto"/>
              <w:right w:val="single" w:sz="4" w:space="0" w:color="auto"/>
            </w:tcBorders>
            <w:shd w:val="clear" w:color="auto" w:fill="auto"/>
            <w:hideMark/>
          </w:tcPr>
          <w:p w14:paraId="723AD432"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8</w:t>
            </w:r>
          </w:p>
        </w:tc>
        <w:tc>
          <w:tcPr>
            <w:tcW w:w="289" w:type="pct"/>
            <w:tcBorders>
              <w:top w:val="nil"/>
              <w:left w:val="nil"/>
              <w:bottom w:val="single" w:sz="4" w:space="0" w:color="auto"/>
              <w:right w:val="single" w:sz="4" w:space="0" w:color="auto"/>
            </w:tcBorders>
            <w:shd w:val="clear" w:color="auto" w:fill="auto"/>
            <w:hideMark/>
          </w:tcPr>
          <w:p w14:paraId="55EB6598"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5</w:t>
            </w:r>
          </w:p>
        </w:tc>
        <w:tc>
          <w:tcPr>
            <w:tcW w:w="329" w:type="pct"/>
            <w:tcBorders>
              <w:top w:val="nil"/>
              <w:left w:val="nil"/>
              <w:bottom w:val="single" w:sz="4" w:space="0" w:color="auto"/>
              <w:right w:val="single" w:sz="4" w:space="0" w:color="auto"/>
            </w:tcBorders>
            <w:shd w:val="clear" w:color="auto" w:fill="auto"/>
            <w:vAlign w:val="center"/>
            <w:hideMark/>
          </w:tcPr>
          <w:p w14:paraId="42A5538E"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415</w:t>
            </w:r>
          </w:p>
        </w:tc>
        <w:tc>
          <w:tcPr>
            <w:tcW w:w="328" w:type="pct"/>
            <w:tcBorders>
              <w:top w:val="nil"/>
              <w:left w:val="nil"/>
              <w:bottom w:val="single" w:sz="4" w:space="0" w:color="auto"/>
              <w:right w:val="single" w:sz="4" w:space="0" w:color="auto"/>
            </w:tcBorders>
            <w:shd w:val="clear" w:color="auto" w:fill="auto"/>
            <w:hideMark/>
          </w:tcPr>
          <w:p w14:paraId="5B835888"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да</w:t>
            </w:r>
          </w:p>
        </w:tc>
        <w:tc>
          <w:tcPr>
            <w:tcW w:w="234" w:type="pct"/>
            <w:tcBorders>
              <w:top w:val="nil"/>
              <w:left w:val="nil"/>
              <w:bottom w:val="single" w:sz="4" w:space="0" w:color="auto"/>
              <w:right w:val="single" w:sz="4" w:space="0" w:color="auto"/>
            </w:tcBorders>
            <w:shd w:val="clear" w:color="auto" w:fill="auto"/>
            <w:vAlign w:val="center"/>
            <w:hideMark/>
          </w:tcPr>
          <w:p w14:paraId="58E85377"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117</w:t>
            </w:r>
          </w:p>
        </w:tc>
        <w:tc>
          <w:tcPr>
            <w:tcW w:w="289" w:type="pct"/>
            <w:tcBorders>
              <w:top w:val="nil"/>
              <w:left w:val="nil"/>
              <w:bottom w:val="single" w:sz="4" w:space="0" w:color="auto"/>
              <w:right w:val="single" w:sz="4" w:space="0" w:color="auto"/>
            </w:tcBorders>
            <w:shd w:val="clear" w:color="auto" w:fill="auto"/>
            <w:hideMark/>
          </w:tcPr>
          <w:p w14:paraId="63D6D1F2"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4</w:t>
            </w:r>
          </w:p>
        </w:tc>
        <w:tc>
          <w:tcPr>
            <w:tcW w:w="138" w:type="pct"/>
            <w:tcBorders>
              <w:top w:val="nil"/>
              <w:left w:val="nil"/>
              <w:bottom w:val="single" w:sz="4" w:space="0" w:color="auto"/>
              <w:right w:val="single" w:sz="4" w:space="0" w:color="auto"/>
            </w:tcBorders>
            <w:shd w:val="clear" w:color="auto" w:fill="auto"/>
            <w:vAlign w:val="center"/>
            <w:hideMark/>
          </w:tcPr>
          <w:p w14:paraId="43412953"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120</w:t>
            </w:r>
          </w:p>
        </w:tc>
        <w:tc>
          <w:tcPr>
            <w:tcW w:w="234" w:type="pct"/>
            <w:tcBorders>
              <w:top w:val="nil"/>
              <w:left w:val="nil"/>
              <w:bottom w:val="single" w:sz="4" w:space="0" w:color="auto"/>
              <w:right w:val="single" w:sz="4" w:space="0" w:color="auto"/>
            </w:tcBorders>
            <w:shd w:val="clear" w:color="auto" w:fill="auto"/>
            <w:vAlign w:val="center"/>
            <w:hideMark/>
          </w:tcPr>
          <w:p w14:paraId="35DB2B05"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40</w:t>
            </w:r>
          </w:p>
        </w:tc>
        <w:tc>
          <w:tcPr>
            <w:tcW w:w="426" w:type="pct"/>
            <w:tcBorders>
              <w:top w:val="single" w:sz="4" w:space="0" w:color="auto"/>
              <w:left w:val="nil"/>
              <w:bottom w:val="single" w:sz="4" w:space="0" w:color="auto"/>
              <w:right w:val="single" w:sz="4" w:space="0" w:color="auto"/>
            </w:tcBorders>
            <w:shd w:val="clear" w:color="auto" w:fill="auto"/>
            <w:vAlign w:val="center"/>
            <w:hideMark/>
          </w:tcPr>
          <w:p w14:paraId="340E3ECD"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24:51:0101003:821</w:t>
            </w:r>
          </w:p>
        </w:tc>
        <w:tc>
          <w:tcPr>
            <w:tcW w:w="299" w:type="pct"/>
            <w:tcBorders>
              <w:top w:val="nil"/>
              <w:left w:val="nil"/>
              <w:bottom w:val="single" w:sz="4" w:space="0" w:color="auto"/>
              <w:right w:val="single" w:sz="4" w:space="0" w:color="auto"/>
            </w:tcBorders>
            <w:shd w:val="clear" w:color="auto" w:fill="auto"/>
            <w:vAlign w:val="center"/>
            <w:hideMark/>
          </w:tcPr>
          <w:p w14:paraId="218C0C1A"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3814</w:t>
            </w:r>
          </w:p>
        </w:tc>
        <w:tc>
          <w:tcPr>
            <w:tcW w:w="392" w:type="pct"/>
            <w:tcBorders>
              <w:top w:val="nil"/>
              <w:left w:val="nil"/>
              <w:bottom w:val="single" w:sz="4" w:space="0" w:color="auto"/>
              <w:right w:val="single" w:sz="4" w:space="0" w:color="auto"/>
            </w:tcBorders>
            <w:shd w:val="clear" w:color="auto" w:fill="auto"/>
            <w:hideMark/>
          </w:tcPr>
          <w:p w14:paraId="14B8FBD1"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Земли населенных пунктов</w:t>
            </w:r>
          </w:p>
        </w:tc>
      </w:tr>
      <w:tr w:rsidR="00A96873" w:rsidRPr="00A96873" w14:paraId="0ED59B16" w14:textId="77777777" w:rsidTr="00A96873">
        <w:trPr>
          <w:trHeight w:val="300"/>
        </w:trPr>
        <w:tc>
          <w:tcPr>
            <w:tcW w:w="270" w:type="pct"/>
            <w:tcBorders>
              <w:top w:val="nil"/>
              <w:left w:val="single" w:sz="4" w:space="0" w:color="auto"/>
              <w:bottom w:val="single" w:sz="4" w:space="0" w:color="auto"/>
              <w:right w:val="single" w:sz="4" w:space="0" w:color="auto"/>
            </w:tcBorders>
            <w:shd w:val="clear" w:color="auto" w:fill="auto"/>
            <w:hideMark/>
          </w:tcPr>
          <w:p w14:paraId="2141241D" w14:textId="77777777" w:rsidR="00A96873" w:rsidRPr="00A96873" w:rsidRDefault="00A96873" w:rsidP="00A96873">
            <w:pPr>
              <w:spacing w:after="0" w:line="240" w:lineRule="auto"/>
              <w:jc w:val="right"/>
              <w:rPr>
                <w:rFonts w:ascii="Times New Roman" w:eastAsia="Times New Roman" w:hAnsi="Times New Roman"/>
                <w:color w:val="000000"/>
                <w:lang w:eastAsia="ru-RU"/>
              </w:rPr>
            </w:pPr>
            <w:r w:rsidRPr="00A96873">
              <w:rPr>
                <w:rFonts w:ascii="Times New Roman" w:eastAsia="Times New Roman" w:hAnsi="Times New Roman"/>
                <w:color w:val="000000"/>
                <w:lang w:eastAsia="ru-RU"/>
              </w:rPr>
              <w:t> </w:t>
            </w:r>
          </w:p>
        </w:tc>
        <w:tc>
          <w:tcPr>
            <w:tcW w:w="718" w:type="pct"/>
            <w:tcBorders>
              <w:top w:val="nil"/>
              <w:left w:val="nil"/>
              <w:bottom w:val="single" w:sz="4" w:space="0" w:color="auto"/>
              <w:right w:val="single" w:sz="4" w:space="0" w:color="auto"/>
            </w:tcBorders>
            <w:shd w:val="clear" w:color="auto" w:fill="auto"/>
            <w:noWrap/>
            <w:hideMark/>
          </w:tcPr>
          <w:p w14:paraId="5B1336DD"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г. Канск, мкр. Солнечный, д. 19</w:t>
            </w:r>
          </w:p>
        </w:tc>
        <w:tc>
          <w:tcPr>
            <w:tcW w:w="359" w:type="pct"/>
            <w:tcBorders>
              <w:top w:val="nil"/>
              <w:left w:val="nil"/>
              <w:bottom w:val="single" w:sz="4" w:space="0" w:color="auto"/>
              <w:right w:val="single" w:sz="4" w:space="0" w:color="auto"/>
            </w:tcBorders>
            <w:shd w:val="clear" w:color="auto" w:fill="auto"/>
            <w:hideMark/>
          </w:tcPr>
          <w:p w14:paraId="0B2C9D52"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5</w:t>
            </w:r>
          </w:p>
        </w:tc>
        <w:tc>
          <w:tcPr>
            <w:tcW w:w="407" w:type="pct"/>
            <w:tcBorders>
              <w:top w:val="nil"/>
              <w:left w:val="nil"/>
              <w:bottom w:val="single" w:sz="4" w:space="0" w:color="auto"/>
              <w:right w:val="single" w:sz="4" w:space="0" w:color="auto"/>
            </w:tcBorders>
            <w:shd w:val="clear" w:color="auto" w:fill="auto"/>
            <w:hideMark/>
          </w:tcPr>
          <w:p w14:paraId="499C0EE2"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21</w:t>
            </w:r>
          </w:p>
        </w:tc>
        <w:tc>
          <w:tcPr>
            <w:tcW w:w="289" w:type="pct"/>
            <w:tcBorders>
              <w:top w:val="nil"/>
              <w:left w:val="nil"/>
              <w:bottom w:val="single" w:sz="4" w:space="0" w:color="auto"/>
              <w:right w:val="single" w:sz="4" w:space="0" w:color="auto"/>
            </w:tcBorders>
            <w:shd w:val="clear" w:color="auto" w:fill="auto"/>
            <w:hideMark/>
          </w:tcPr>
          <w:p w14:paraId="02F3C182"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8</w:t>
            </w:r>
          </w:p>
        </w:tc>
        <w:tc>
          <w:tcPr>
            <w:tcW w:w="289" w:type="pct"/>
            <w:tcBorders>
              <w:top w:val="nil"/>
              <w:left w:val="nil"/>
              <w:bottom w:val="single" w:sz="4" w:space="0" w:color="auto"/>
              <w:right w:val="single" w:sz="4" w:space="0" w:color="auto"/>
            </w:tcBorders>
            <w:shd w:val="clear" w:color="auto" w:fill="auto"/>
            <w:hideMark/>
          </w:tcPr>
          <w:p w14:paraId="5C533DB0"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5</w:t>
            </w:r>
          </w:p>
        </w:tc>
        <w:tc>
          <w:tcPr>
            <w:tcW w:w="329" w:type="pct"/>
            <w:tcBorders>
              <w:top w:val="nil"/>
              <w:left w:val="nil"/>
              <w:bottom w:val="single" w:sz="4" w:space="0" w:color="auto"/>
              <w:right w:val="single" w:sz="4" w:space="0" w:color="auto"/>
            </w:tcBorders>
            <w:shd w:val="clear" w:color="auto" w:fill="auto"/>
            <w:vAlign w:val="center"/>
            <w:hideMark/>
          </w:tcPr>
          <w:p w14:paraId="00728241"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550</w:t>
            </w:r>
          </w:p>
        </w:tc>
        <w:tc>
          <w:tcPr>
            <w:tcW w:w="328" w:type="pct"/>
            <w:tcBorders>
              <w:top w:val="nil"/>
              <w:left w:val="nil"/>
              <w:bottom w:val="single" w:sz="4" w:space="0" w:color="auto"/>
              <w:right w:val="single" w:sz="4" w:space="0" w:color="auto"/>
            </w:tcBorders>
            <w:shd w:val="clear" w:color="auto" w:fill="auto"/>
            <w:hideMark/>
          </w:tcPr>
          <w:p w14:paraId="43FB9EA7"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да</w:t>
            </w:r>
          </w:p>
        </w:tc>
        <w:tc>
          <w:tcPr>
            <w:tcW w:w="234" w:type="pct"/>
            <w:tcBorders>
              <w:top w:val="nil"/>
              <w:left w:val="nil"/>
              <w:bottom w:val="single" w:sz="4" w:space="0" w:color="auto"/>
              <w:right w:val="single" w:sz="4" w:space="0" w:color="auto"/>
            </w:tcBorders>
            <w:shd w:val="clear" w:color="auto" w:fill="auto"/>
            <w:vAlign w:val="center"/>
            <w:hideMark/>
          </w:tcPr>
          <w:p w14:paraId="27023880"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142</w:t>
            </w:r>
          </w:p>
        </w:tc>
        <w:tc>
          <w:tcPr>
            <w:tcW w:w="289" w:type="pct"/>
            <w:tcBorders>
              <w:top w:val="nil"/>
              <w:left w:val="nil"/>
              <w:bottom w:val="single" w:sz="4" w:space="0" w:color="auto"/>
              <w:right w:val="single" w:sz="4" w:space="0" w:color="auto"/>
            </w:tcBorders>
            <w:shd w:val="clear" w:color="auto" w:fill="auto"/>
            <w:hideMark/>
          </w:tcPr>
          <w:p w14:paraId="1B3E3E8D"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5</w:t>
            </w:r>
          </w:p>
        </w:tc>
        <w:tc>
          <w:tcPr>
            <w:tcW w:w="138" w:type="pct"/>
            <w:tcBorders>
              <w:top w:val="nil"/>
              <w:left w:val="nil"/>
              <w:bottom w:val="single" w:sz="4" w:space="0" w:color="auto"/>
              <w:right w:val="single" w:sz="4" w:space="0" w:color="auto"/>
            </w:tcBorders>
            <w:shd w:val="clear" w:color="auto" w:fill="auto"/>
            <w:vAlign w:val="center"/>
            <w:hideMark/>
          </w:tcPr>
          <w:p w14:paraId="3DF2559B"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120</w:t>
            </w:r>
          </w:p>
        </w:tc>
        <w:tc>
          <w:tcPr>
            <w:tcW w:w="234" w:type="pct"/>
            <w:tcBorders>
              <w:top w:val="nil"/>
              <w:left w:val="nil"/>
              <w:bottom w:val="single" w:sz="4" w:space="0" w:color="auto"/>
              <w:right w:val="single" w:sz="4" w:space="0" w:color="auto"/>
            </w:tcBorders>
            <w:shd w:val="clear" w:color="auto" w:fill="auto"/>
            <w:vAlign w:val="center"/>
            <w:hideMark/>
          </w:tcPr>
          <w:p w14:paraId="14CADF7F"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40</w:t>
            </w:r>
          </w:p>
        </w:tc>
        <w:tc>
          <w:tcPr>
            <w:tcW w:w="426" w:type="pct"/>
            <w:tcBorders>
              <w:top w:val="nil"/>
              <w:left w:val="nil"/>
              <w:bottom w:val="single" w:sz="4" w:space="0" w:color="auto"/>
              <w:right w:val="single" w:sz="4" w:space="0" w:color="auto"/>
            </w:tcBorders>
            <w:shd w:val="clear" w:color="auto" w:fill="auto"/>
            <w:vAlign w:val="center"/>
            <w:hideMark/>
          </w:tcPr>
          <w:p w14:paraId="45ECC9DA"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24:51:0101003:822</w:t>
            </w:r>
          </w:p>
        </w:tc>
        <w:tc>
          <w:tcPr>
            <w:tcW w:w="299" w:type="pct"/>
            <w:tcBorders>
              <w:top w:val="nil"/>
              <w:left w:val="nil"/>
              <w:bottom w:val="single" w:sz="4" w:space="0" w:color="auto"/>
              <w:right w:val="single" w:sz="4" w:space="0" w:color="auto"/>
            </w:tcBorders>
            <w:shd w:val="clear" w:color="auto" w:fill="auto"/>
            <w:vAlign w:val="center"/>
            <w:hideMark/>
          </w:tcPr>
          <w:p w14:paraId="28088B4F"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3829</w:t>
            </w:r>
          </w:p>
        </w:tc>
        <w:tc>
          <w:tcPr>
            <w:tcW w:w="392" w:type="pct"/>
            <w:tcBorders>
              <w:top w:val="nil"/>
              <w:left w:val="nil"/>
              <w:bottom w:val="single" w:sz="4" w:space="0" w:color="auto"/>
              <w:right w:val="single" w:sz="4" w:space="0" w:color="auto"/>
            </w:tcBorders>
            <w:shd w:val="clear" w:color="auto" w:fill="auto"/>
            <w:hideMark/>
          </w:tcPr>
          <w:p w14:paraId="6AD52ABE"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Земли населенных пунктов</w:t>
            </w:r>
          </w:p>
        </w:tc>
      </w:tr>
      <w:tr w:rsidR="00A96873" w:rsidRPr="00A96873" w14:paraId="59D857CD" w14:textId="77777777" w:rsidTr="00A96873">
        <w:trPr>
          <w:trHeight w:val="300"/>
        </w:trPr>
        <w:tc>
          <w:tcPr>
            <w:tcW w:w="270" w:type="pct"/>
            <w:tcBorders>
              <w:top w:val="nil"/>
              <w:left w:val="single" w:sz="4" w:space="0" w:color="auto"/>
              <w:bottom w:val="single" w:sz="4" w:space="0" w:color="auto"/>
              <w:right w:val="single" w:sz="4" w:space="0" w:color="auto"/>
            </w:tcBorders>
            <w:shd w:val="clear" w:color="auto" w:fill="auto"/>
            <w:hideMark/>
          </w:tcPr>
          <w:p w14:paraId="33AB4960" w14:textId="77777777" w:rsidR="00A96873" w:rsidRPr="00A96873" w:rsidRDefault="00A96873" w:rsidP="00A96873">
            <w:pPr>
              <w:spacing w:after="0" w:line="240" w:lineRule="auto"/>
              <w:jc w:val="right"/>
              <w:rPr>
                <w:rFonts w:ascii="Times New Roman" w:eastAsia="Times New Roman" w:hAnsi="Times New Roman"/>
                <w:color w:val="000000"/>
                <w:lang w:eastAsia="ru-RU"/>
              </w:rPr>
            </w:pPr>
            <w:r w:rsidRPr="00A96873">
              <w:rPr>
                <w:rFonts w:ascii="Times New Roman" w:eastAsia="Times New Roman" w:hAnsi="Times New Roman"/>
                <w:color w:val="000000"/>
                <w:lang w:eastAsia="ru-RU"/>
              </w:rPr>
              <w:t> </w:t>
            </w:r>
          </w:p>
        </w:tc>
        <w:tc>
          <w:tcPr>
            <w:tcW w:w="718" w:type="pct"/>
            <w:tcBorders>
              <w:top w:val="nil"/>
              <w:left w:val="nil"/>
              <w:bottom w:val="single" w:sz="4" w:space="0" w:color="auto"/>
              <w:right w:val="single" w:sz="4" w:space="0" w:color="auto"/>
            </w:tcBorders>
            <w:shd w:val="clear" w:color="auto" w:fill="auto"/>
            <w:noWrap/>
            <w:hideMark/>
          </w:tcPr>
          <w:p w14:paraId="4D2AAC0F"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г. Канск, ул.  40 лет Октября, д. 1/1</w:t>
            </w:r>
          </w:p>
        </w:tc>
        <w:tc>
          <w:tcPr>
            <w:tcW w:w="359" w:type="pct"/>
            <w:tcBorders>
              <w:top w:val="nil"/>
              <w:left w:val="nil"/>
              <w:bottom w:val="single" w:sz="4" w:space="0" w:color="auto"/>
              <w:right w:val="single" w:sz="4" w:space="0" w:color="auto"/>
            </w:tcBorders>
            <w:shd w:val="clear" w:color="auto" w:fill="auto"/>
            <w:hideMark/>
          </w:tcPr>
          <w:p w14:paraId="7917A086"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7</w:t>
            </w:r>
          </w:p>
        </w:tc>
        <w:tc>
          <w:tcPr>
            <w:tcW w:w="407" w:type="pct"/>
            <w:tcBorders>
              <w:top w:val="nil"/>
              <w:left w:val="nil"/>
              <w:bottom w:val="single" w:sz="4" w:space="0" w:color="auto"/>
              <w:right w:val="single" w:sz="4" w:space="0" w:color="auto"/>
            </w:tcBorders>
            <w:shd w:val="clear" w:color="auto" w:fill="auto"/>
            <w:hideMark/>
          </w:tcPr>
          <w:p w14:paraId="1A763629"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21</w:t>
            </w:r>
          </w:p>
        </w:tc>
        <w:tc>
          <w:tcPr>
            <w:tcW w:w="289" w:type="pct"/>
            <w:tcBorders>
              <w:top w:val="nil"/>
              <w:left w:val="nil"/>
              <w:bottom w:val="single" w:sz="4" w:space="0" w:color="auto"/>
              <w:right w:val="single" w:sz="4" w:space="0" w:color="auto"/>
            </w:tcBorders>
            <w:shd w:val="clear" w:color="auto" w:fill="auto"/>
            <w:hideMark/>
          </w:tcPr>
          <w:p w14:paraId="44087193"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2</w:t>
            </w:r>
          </w:p>
        </w:tc>
        <w:tc>
          <w:tcPr>
            <w:tcW w:w="289" w:type="pct"/>
            <w:tcBorders>
              <w:top w:val="nil"/>
              <w:left w:val="nil"/>
              <w:bottom w:val="single" w:sz="4" w:space="0" w:color="auto"/>
              <w:right w:val="single" w:sz="4" w:space="0" w:color="auto"/>
            </w:tcBorders>
            <w:shd w:val="clear" w:color="auto" w:fill="auto"/>
            <w:hideMark/>
          </w:tcPr>
          <w:p w14:paraId="12F9F477"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2</w:t>
            </w:r>
          </w:p>
        </w:tc>
        <w:tc>
          <w:tcPr>
            <w:tcW w:w="329" w:type="pct"/>
            <w:tcBorders>
              <w:top w:val="nil"/>
              <w:left w:val="nil"/>
              <w:bottom w:val="single" w:sz="4" w:space="0" w:color="auto"/>
              <w:right w:val="single" w:sz="4" w:space="0" w:color="auto"/>
            </w:tcBorders>
            <w:shd w:val="clear" w:color="auto" w:fill="auto"/>
            <w:vAlign w:val="center"/>
            <w:hideMark/>
          </w:tcPr>
          <w:p w14:paraId="1A242777"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102</w:t>
            </w:r>
          </w:p>
        </w:tc>
        <w:tc>
          <w:tcPr>
            <w:tcW w:w="328" w:type="pct"/>
            <w:tcBorders>
              <w:top w:val="nil"/>
              <w:left w:val="nil"/>
              <w:bottom w:val="single" w:sz="4" w:space="0" w:color="auto"/>
              <w:right w:val="single" w:sz="4" w:space="0" w:color="auto"/>
            </w:tcBorders>
            <w:shd w:val="clear" w:color="auto" w:fill="auto"/>
            <w:hideMark/>
          </w:tcPr>
          <w:p w14:paraId="780AB67A"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да</w:t>
            </w:r>
          </w:p>
        </w:tc>
        <w:tc>
          <w:tcPr>
            <w:tcW w:w="234" w:type="pct"/>
            <w:tcBorders>
              <w:top w:val="nil"/>
              <w:left w:val="nil"/>
              <w:bottom w:val="single" w:sz="4" w:space="0" w:color="auto"/>
              <w:right w:val="single" w:sz="4" w:space="0" w:color="auto"/>
            </w:tcBorders>
            <w:shd w:val="clear" w:color="auto" w:fill="auto"/>
            <w:vAlign w:val="center"/>
            <w:hideMark/>
          </w:tcPr>
          <w:p w14:paraId="4E0753A4"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90</w:t>
            </w:r>
          </w:p>
        </w:tc>
        <w:tc>
          <w:tcPr>
            <w:tcW w:w="289" w:type="pct"/>
            <w:tcBorders>
              <w:top w:val="nil"/>
              <w:left w:val="nil"/>
              <w:bottom w:val="single" w:sz="4" w:space="0" w:color="auto"/>
              <w:right w:val="single" w:sz="4" w:space="0" w:color="auto"/>
            </w:tcBorders>
            <w:shd w:val="clear" w:color="auto" w:fill="auto"/>
            <w:hideMark/>
          </w:tcPr>
          <w:p w14:paraId="0A209505"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2</w:t>
            </w:r>
          </w:p>
        </w:tc>
        <w:tc>
          <w:tcPr>
            <w:tcW w:w="138" w:type="pct"/>
            <w:tcBorders>
              <w:top w:val="nil"/>
              <w:left w:val="nil"/>
              <w:bottom w:val="single" w:sz="4" w:space="0" w:color="auto"/>
              <w:right w:val="single" w:sz="4" w:space="0" w:color="auto"/>
            </w:tcBorders>
            <w:shd w:val="clear" w:color="auto" w:fill="auto"/>
            <w:vAlign w:val="center"/>
            <w:hideMark/>
          </w:tcPr>
          <w:p w14:paraId="1F019D83"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90</w:t>
            </w:r>
          </w:p>
        </w:tc>
        <w:tc>
          <w:tcPr>
            <w:tcW w:w="234" w:type="pct"/>
            <w:tcBorders>
              <w:top w:val="nil"/>
              <w:left w:val="nil"/>
              <w:bottom w:val="single" w:sz="4" w:space="0" w:color="auto"/>
              <w:right w:val="single" w:sz="4" w:space="0" w:color="auto"/>
            </w:tcBorders>
            <w:shd w:val="clear" w:color="auto" w:fill="auto"/>
            <w:vAlign w:val="center"/>
            <w:hideMark/>
          </w:tcPr>
          <w:p w14:paraId="1C046303"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90</w:t>
            </w:r>
          </w:p>
        </w:tc>
        <w:tc>
          <w:tcPr>
            <w:tcW w:w="426" w:type="pct"/>
            <w:tcBorders>
              <w:top w:val="nil"/>
              <w:left w:val="nil"/>
              <w:bottom w:val="single" w:sz="4" w:space="0" w:color="auto"/>
              <w:right w:val="single" w:sz="4" w:space="0" w:color="auto"/>
            </w:tcBorders>
            <w:shd w:val="clear" w:color="auto" w:fill="auto"/>
            <w:vAlign w:val="center"/>
            <w:hideMark/>
          </w:tcPr>
          <w:p w14:paraId="6F573B4F"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24:51:0101054:1373</w:t>
            </w:r>
          </w:p>
        </w:tc>
        <w:tc>
          <w:tcPr>
            <w:tcW w:w="299" w:type="pct"/>
            <w:tcBorders>
              <w:top w:val="nil"/>
              <w:left w:val="nil"/>
              <w:bottom w:val="single" w:sz="4" w:space="0" w:color="auto"/>
              <w:right w:val="single" w:sz="4" w:space="0" w:color="auto"/>
            </w:tcBorders>
            <w:shd w:val="clear" w:color="auto" w:fill="auto"/>
            <w:vAlign w:val="center"/>
            <w:hideMark/>
          </w:tcPr>
          <w:p w14:paraId="008B4202"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1510</w:t>
            </w:r>
          </w:p>
        </w:tc>
        <w:tc>
          <w:tcPr>
            <w:tcW w:w="392" w:type="pct"/>
            <w:tcBorders>
              <w:top w:val="nil"/>
              <w:left w:val="nil"/>
              <w:bottom w:val="single" w:sz="4" w:space="0" w:color="auto"/>
              <w:right w:val="single" w:sz="4" w:space="0" w:color="auto"/>
            </w:tcBorders>
            <w:shd w:val="clear" w:color="auto" w:fill="auto"/>
            <w:hideMark/>
          </w:tcPr>
          <w:p w14:paraId="79700763"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Земли населе</w:t>
            </w:r>
            <w:r w:rsidRPr="00A96873">
              <w:rPr>
                <w:rFonts w:ascii="Times New Roman" w:eastAsia="Times New Roman" w:hAnsi="Times New Roman"/>
                <w:color w:val="000000"/>
                <w:lang w:eastAsia="ru-RU"/>
              </w:rPr>
              <w:lastRenderedPageBreak/>
              <w:t>нных пунктов</w:t>
            </w:r>
          </w:p>
        </w:tc>
      </w:tr>
      <w:tr w:rsidR="00A96873" w:rsidRPr="00A96873" w14:paraId="56FD0374" w14:textId="77777777" w:rsidTr="00A96873">
        <w:trPr>
          <w:trHeight w:val="300"/>
        </w:trPr>
        <w:tc>
          <w:tcPr>
            <w:tcW w:w="270" w:type="pct"/>
            <w:tcBorders>
              <w:top w:val="nil"/>
              <w:left w:val="single" w:sz="4" w:space="0" w:color="auto"/>
              <w:bottom w:val="single" w:sz="4" w:space="0" w:color="auto"/>
              <w:right w:val="single" w:sz="4" w:space="0" w:color="auto"/>
            </w:tcBorders>
            <w:shd w:val="clear" w:color="auto" w:fill="auto"/>
            <w:hideMark/>
          </w:tcPr>
          <w:p w14:paraId="5BAD3BFF" w14:textId="77777777" w:rsidR="00A96873" w:rsidRPr="00A96873" w:rsidRDefault="00A96873" w:rsidP="00A96873">
            <w:pPr>
              <w:spacing w:after="0" w:line="240" w:lineRule="auto"/>
              <w:jc w:val="right"/>
              <w:rPr>
                <w:rFonts w:ascii="Times New Roman" w:eastAsia="Times New Roman" w:hAnsi="Times New Roman"/>
                <w:color w:val="000000"/>
                <w:lang w:eastAsia="ru-RU"/>
              </w:rPr>
            </w:pPr>
            <w:r w:rsidRPr="00A96873">
              <w:rPr>
                <w:rFonts w:ascii="Times New Roman" w:eastAsia="Times New Roman" w:hAnsi="Times New Roman"/>
                <w:color w:val="000000"/>
                <w:lang w:eastAsia="ru-RU"/>
              </w:rPr>
              <w:lastRenderedPageBreak/>
              <w:t> </w:t>
            </w:r>
          </w:p>
        </w:tc>
        <w:tc>
          <w:tcPr>
            <w:tcW w:w="718" w:type="pct"/>
            <w:tcBorders>
              <w:top w:val="nil"/>
              <w:left w:val="nil"/>
              <w:bottom w:val="single" w:sz="4" w:space="0" w:color="auto"/>
              <w:right w:val="single" w:sz="4" w:space="0" w:color="auto"/>
            </w:tcBorders>
            <w:shd w:val="clear" w:color="auto" w:fill="auto"/>
            <w:noWrap/>
            <w:hideMark/>
          </w:tcPr>
          <w:p w14:paraId="1FE38E64"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г. Канск, ул.  40 лет Октября, д. 1/2</w:t>
            </w:r>
          </w:p>
        </w:tc>
        <w:tc>
          <w:tcPr>
            <w:tcW w:w="359" w:type="pct"/>
            <w:tcBorders>
              <w:top w:val="nil"/>
              <w:left w:val="nil"/>
              <w:bottom w:val="single" w:sz="4" w:space="0" w:color="auto"/>
              <w:right w:val="single" w:sz="4" w:space="0" w:color="auto"/>
            </w:tcBorders>
            <w:shd w:val="clear" w:color="auto" w:fill="auto"/>
            <w:hideMark/>
          </w:tcPr>
          <w:p w14:paraId="77DA4341"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7</w:t>
            </w:r>
          </w:p>
        </w:tc>
        <w:tc>
          <w:tcPr>
            <w:tcW w:w="407" w:type="pct"/>
            <w:tcBorders>
              <w:top w:val="nil"/>
              <w:left w:val="nil"/>
              <w:bottom w:val="single" w:sz="4" w:space="0" w:color="auto"/>
              <w:right w:val="single" w:sz="4" w:space="0" w:color="auto"/>
            </w:tcBorders>
            <w:shd w:val="clear" w:color="auto" w:fill="auto"/>
            <w:hideMark/>
          </w:tcPr>
          <w:p w14:paraId="0B5305E9"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21</w:t>
            </w:r>
          </w:p>
        </w:tc>
        <w:tc>
          <w:tcPr>
            <w:tcW w:w="289" w:type="pct"/>
            <w:tcBorders>
              <w:top w:val="nil"/>
              <w:left w:val="nil"/>
              <w:bottom w:val="single" w:sz="4" w:space="0" w:color="auto"/>
              <w:right w:val="single" w:sz="4" w:space="0" w:color="auto"/>
            </w:tcBorders>
            <w:shd w:val="clear" w:color="auto" w:fill="auto"/>
            <w:hideMark/>
          </w:tcPr>
          <w:p w14:paraId="0B166156"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8</w:t>
            </w:r>
          </w:p>
        </w:tc>
        <w:tc>
          <w:tcPr>
            <w:tcW w:w="289" w:type="pct"/>
            <w:tcBorders>
              <w:top w:val="nil"/>
              <w:left w:val="nil"/>
              <w:bottom w:val="single" w:sz="4" w:space="0" w:color="auto"/>
              <w:right w:val="single" w:sz="4" w:space="0" w:color="auto"/>
            </w:tcBorders>
            <w:shd w:val="clear" w:color="auto" w:fill="auto"/>
            <w:hideMark/>
          </w:tcPr>
          <w:p w14:paraId="74A0E1BA"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4</w:t>
            </w:r>
          </w:p>
        </w:tc>
        <w:tc>
          <w:tcPr>
            <w:tcW w:w="329" w:type="pct"/>
            <w:tcBorders>
              <w:top w:val="nil"/>
              <w:left w:val="nil"/>
              <w:bottom w:val="single" w:sz="4" w:space="0" w:color="auto"/>
              <w:right w:val="single" w:sz="4" w:space="0" w:color="auto"/>
            </w:tcBorders>
            <w:shd w:val="clear" w:color="auto" w:fill="auto"/>
            <w:vAlign w:val="center"/>
            <w:hideMark/>
          </w:tcPr>
          <w:p w14:paraId="5B009355"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216</w:t>
            </w:r>
          </w:p>
        </w:tc>
        <w:tc>
          <w:tcPr>
            <w:tcW w:w="328" w:type="pct"/>
            <w:tcBorders>
              <w:top w:val="nil"/>
              <w:left w:val="nil"/>
              <w:bottom w:val="single" w:sz="4" w:space="0" w:color="auto"/>
              <w:right w:val="single" w:sz="4" w:space="0" w:color="auto"/>
            </w:tcBorders>
            <w:shd w:val="clear" w:color="auto" w:fill="auto"/>
            <w:hideMark/>
          </w:tcPr>
          <w:p w14:paraId="4020F9F9"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да</w:t>
            </w:r>
          </w:p>
        </w:tc>
        <w:tc>
          <w:tcPr>
            <w:tcW w:w="234" w:type="pct"/>
            <w:tcBorders>
              <w:top w:val="nil"/>
              <w:left w:val="nil"/>
              <w:bottom w:val="single" w:sz="4" w:space="0" w:color="auto"/>
              <w:right w:val="single" w:sz="4" w:space="0" w:color="auto"/>
            </w:tcBorders>
            <w:shd w:val="clear" w:color="auto" w:fill="auto"/>
            <w:vAlign w:val="center"/>
            <w:hideMark/>
          </w:tcPr>
          <w:p w14:paraId="4C2293FB"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125</w:t>
            </w:r>
          </w:p>
        </w:tc>
        <w:tc>
          <w:tcPr>
            <w:tcW w:w="289" w:type="pct"/>
            <w:tcBorders>
              <w:top w:val="nil"/>
              <w:left w:val="nil"/>
              <w:bottom w:val="single" w:sz="4" w:space="0" w:color="auto"/>
              <w:right w:val="single" w:sz="4" w:space="0" w:color="auto"/>
            </w:tcBorders>
            <w:shd w:val="clear" w:color="auto" w:fill="auto"/>
            <w:hideMark/>
          </w:tcPr>
          <w:p w14:paraId="6593EBCF"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4</w:t>
            </w:r>
          </w:p>
        </w:tc>
        <w:tc>
          <w:tcPr>
            <w:tcW w:w="138" w:type="pct"/>
            <w:tcBorders>
              <w:top w:val="nil"/>
              <w:left w:val="nil"/>
              <w:bottom w:val="single" w:sz="4" w:space="0" w:color="auto"/>
              <w:right w:val="single" w:sz="4" w:space="0" w:color="auto"/>
            </w:tcBorders>
            <w:shd w:val="clear" w:color="auto" w:fill="auto"/>
            <w:vAlign w:val="center"/>
            <w:hideMark/>
          </w:tcPr>
          <w:p w14:paraId="76CA460D"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100</w:t>
            </w:r>
          </w:p>
        </w:tc>
        <w:tc>
          <w:tcPr>
            <w:tcW w:w="234" w:type="pct"/>
            <w:tcBorders>
              <w:top w:val="nil"/>
              <w:left w:val="nil"/>
              <w:bottom w:val="single" w:sz="4" w:space="0" w:color="auto"/>
              <w:right w:val="single" w:sz="4" w:space="0" w:color="auto"/>
            </w:tcBorders>
            <w:shd w:val="clear" w:color="auto" w:fill="auto"/>
            <w:vAlign w:val="center"/>
            <w:hideMark/>
          </w:tcPr>
          <w:p w14:paraId="48EE6977"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100</w:t>
            </w:r>
          </w:p>
        </w:tc>
        <w:tc>
          <w:tcPr>
            <w:tcW w:w="426" w:type="pct"/>
            <w:tcBorders>
              <w:top w:val="nil"/>
              <w:left w:val="nil"/>
              <w:bottom w:val="single" w:sz="4" w:space="0" w:color="auto"/>
              <w:right w:val="single" w:sz="4" w:space="0" w:color="auto"/>
            </w:tcBorders>
            <w:shd w:val="clear" w:color="auto" w:fill="auto"/>
            <w:vAlign w:val="center"/>
            <w:hideMark/>
          </w:tcPr>
          <w:p w14:paraId="7D50E719"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24:51:0101054:1366</w:t>
            </w:r>
          </w:p>
        </w:tc>
        <w:tc>
          <w:tcPr>
            <w:tcW w:w="299" w:type="pct"/>
            <w:tcBorders>
              <w:top w:val="nil"/>
              <w:left w:val="nil"/>
              <w:bottom w:val="single" w:sz="4" w:space="0" w:color="auto"/>
              <w:right w:val="single" w:sz="4" w:space="0" w:color="auto"/>
            </w:tcBorders>
            <w:shd w:val="clear" w:color="auto" w:fill="auto"/>
            <w:vAlign w:val="center"/>
            <w:hideMark/>
          </w:tcPr>
          <w:p w14:paraId="23BEA75D"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3880</w:t>
            </w:r>
          </w:p>
        </w:tc>
        <w:tc>
          <w:tcPr>
            <w:tcW w:w="392" w:type="pct"/>
            <w:tcBorders>
              <w:top w:val="nil"/>
              <w:left w:val="nil"/>
              <w:bottom w:val="single" w:sz="4" w:space="0" w:color="auto"/>
              <w:right w:val="single" w:sz="4" w:space="0" w:color="auto"/>
            </w:tcBorders>
            <w:shd w:val="clear" w:color="auto" w:fill="auto"/>
            <w:hideMark/>
          </w:tcPr>
          <w:p w14:paraId="6427693C"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Земли населенных пунктов</w:t>
            </w:r>
          </w:p>
        </w:tc>
      </w:tr>
      <w:tr w:rsidR="00A96873" w:rsidRPr="00A96873" w14:paraId="019C5BA8" w14:textId="77777777" w:rsidTr="00A96873">
        <w:trPr>
          <w:trHeight w:val="300"/>
        </w:trPr>
        <w:tc>
          <w:tcPr>
            <w:tcW w:w="270" w:type="pct"/>
            <w:tcBorders>
              <w:top w:val="nil"/>
              <w:left w:val="single" w:sz="4" w:space="0" w:color="auto"/>
              <w:bottom w:val="single" w:sz="4" w:space="0" w:color="auto"/>
              <w:right w:val="single" w:sz="4" w:space="0" w:color="auto"/>
            </w:tcBorders>
            <w:shd w:val="clear" w:color="auto" w:fill="auto"/>
            <w:hideMark/>
          </w:tcPr>
          <w:p w14:paraId="437A5F1E" w14:textId="77777777" w:rsidR="00A96873" w:rsidRPr="00A96873" w:rsidRDefault="00A96873" w:rsidP="00A96873">
            <w:pPr>
              <w:spacing w:after="0" w:line="240" w:lineRule="auto"/>
              <w:jc w:val="right"/>
              <w:rPr>
                <w:rFonts w:ascii="Times New Roman" w:eastAsia="Times New Roman" w:hAnsi="Times New Roman"/>
                <w:color w:val="000000"/>
                <w:lang w:eastAsia="ru-RU"/>
              </w:rPr>
            </w:pPr>
            <w:r w:rsidRPr="00A96873">
              <w:rPr>
                <w:rFonts w:ascii="Times New Roman" w:eastAsia="Times New Roman" w:hAnsi="Times New Roman"/>
                <w:color w:val="000000"/>
                <w:lang w:eastAsia="ru-RU"/>
              </w:rPr>
              <w:t> </w:t>
            </w:r>
          </w:p>
        </w:tc>
        <w:tc>
          <w:tcPr>
            <w:tcW w:w="718" w:type="pct"/>
            <w:tcBorders>
              <w:top w:val="nil"/>
              <w:left w:val="nil"/>
              <w:bottom w:val="single" w:sz="4" w:space="0" w:color="auto"/>
              <w:right w:val="single" w:sz="4" w:space="0" w:color="auto"/>
            </w:tcBorders>
            <w:shd w:val="clear" w:color="auto" w:fill="auto"/>
            <w:noWrap/>
            <w:hideMark/>
          </w:tcPr>
          <w:p w14:paraId="489FE3E8"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г. Канск, ул.  40 лет Октября, д. 1/3</w:t>
            </w:r>
          </w:p>
        </w:tc>
        <w:tc>
          <w:tcPr>
            <w:tcW w:w="359" w:type="pct"/>
            <w:tcBorders>
              <w:top w:val="nil"/>
              <w:left w:val="nil"/>
              <w:bottom w:val="single" w:sz="4" w:space="0" w:color="auto"/>
              <w:right w:val="single" w:sz="4" w:space="0" w:color="auto"/>
            </w:tcBorders>
            <w:shd w:val="clear" w:color="auto" w:fill="auto"/>
            <w:hideMark/>
          </w:tcPr>
          <w:p w14:paraId="38F7053C"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7</w:t>
            </w:r>
          </w:p>
        </w:tc>
        <w:tc>
          <w:tcPr>
            <w:tcW w:w="407" w:type="pct"/>
            <w:tcBorders>
              <w:top w:val="nil"/>
              <w:left w:val="nil"/>
              <w:bottom w:val="single" w:sz="4" w:space="0" w:color="auto"/>
              <w:right w:val="single" w:sz="4" w:space="0" w:color="auto"/>
            </w:tcBorders>
            <w:shd w:val="clear" w:color="auto" w:fill="auto"/>
            <w:hideMark/>
          </w:tcPr>
          <w:p w14:paraId="7790B359"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21</w:t>
            </w:r>
          </w:p>
        </w:tc>
        <w:tc>
          <w:tcPr>
            <w:tcW w:w="289" w:type="pct"/>
            <w:tcBorders>
              <w:top w:val="nil"/>
              <w:left w:val="nil"/>
              <w:bottom w:val="single" w:sz="4" w:space="0" w:color="auto"/>
              <w:right w:val="single" w:sz="4" w:space="0" w:color="auto"/>
            </w:tcBorders>
            <w:shd w:val="clear" w:color="auto" w:fill="auto"/>
            <w:hideMark/>
          </w:tcPr>
          <w:p w14:paraId="053D5466"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8</w:t>
            </w:r>
          </w:p>
        </w:tc>
        <w:tc>
          <w:tcPr>
            <w:tcW w:w="289" w:type="pct"/>
            <w:tcBorders>
              <w:top w:val="nil"/>
              <w:left w:val="nil"/>
              <w:bottom w:val="single" w:sz="4" w:space="0" w:color="auto"/>
              <w:right w:val="single" w:sz="4" w:space="0" w:color="auto"/>
            </w:tcBorders>
            <w:shd w:val="clear" w:color="auto" w:fill="auto"/>
            <w:hideMark/>
          </w:tcPr>
          <w:p w14:paraId="1CDB724C"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4</w:t>
            </w:r>
          </w:p>
        </w:tc>
        <w:tc>
          <w:tcPr>
            <w:tcW w:w="329" w:type="pct"/>
            <w:tcBorders>
              <w:top w:val="nil"/>
              <w:left w:val="nil"/>
              <w:bottom w:val="single" w:sz="4" w:space="0" w:color="auto"/>
              <w:right w:val="single" w:sz="4" w:space="0" w:color="auto"/>
            </w:tcBorders>
            <w:shd w:val="clear" w:color="auto" w:fill="auto"/>
            <w:vAlign w:val="center"/>
            <w:hideMark/>
          </w:tcPr>
          <w:p w14:paraId="29BC8BA7"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214</w:t>
            </w:r>
          </w:p>
        </w:tc>
        <w:tc>
          <w:tcPr>
            <w:tcW w:w="328" w:type="pct"/>
            <w:tcBorders>
              <w:top w:val="nil"/>
              <w:left w:val="nil"/>
              <w:bottom w:val="single" w:sz="4" w:space="0" w:color="auto"/>
              <w:right w:val="single" w:sz="4" w:space="0" w:color="auto"/>
            </w:tcBorders>
            <w:shd w:val="clear" w:color="auto" w:fill="auto"/>
            <w:hideMark/>
          </w:tcPr>
          <w:p w14:paraId="4146486E"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да</w:t>
            </w:r>
          </w:p>
        </w:tc>
        <w:tc>
          <w:tcPr>
            <w:tcW w:w="234" w:type="pct"/>
            <w:tcBorders>
              <w:top w:val="nil"/>
              <w:left w:val="nil"/>
              <w:bottom w:val="single" w:sz="4" w:space="0" w:color="auto"/>
              <w:right w:val="single" w:sz="4" w:space="0" w:color="auto"/>
            </w:tcBorders>
            <w:shd w:val="clear" w:color="auto" w:fill="auto"/>
            <w:vAlign w:val="center"/>
            <w:hideMark/>
          </w:tcPr>
          <w:p w14:paraId="405577BB"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120</w:t>
            </w:r>
          </w:p>
        </w:tc>
        <w:tc>
          <w:tcPr>
            <w:tcW w:w="289" w:type="pct"/>
            <w:tcBorders>
              <w:top w:val="nil"/>
              <w:left w:val="nil"/>
              <w:bottom w:val="single" w:sz="4" w:space="0" w:color="auto"/>
              <w:right w:val="single" w:sz="4" w:space="0" w:color="auto"/>
            </w:tcBorders>
            <w:shd w:val="clear" w:color="auto" w:fill="auto"/>
            <w:hideMark/>
          </w:tcPr>
          <w:p w14:paraId="29DF1D9F"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4</w:t>
            </w:r>
          </w:p>
        </w:tc>
        <w:tc>
          <w:tcPr>
            <w:tcW w:w="138" w:type="pct"/>
            <w:tcBorders>
              <w:top w:val="nil"/>
              <w:left w:val="nil"/>
              <w:bottom w:val="single" w:sz="4" w:space="0" w:color="auto"/>
              <w:right w:val="single" w:sz="4" w:space="0" w:color="auto"/>
            </w:tcBorders>
            <w:shd w:val="clear" w:color="auto" w:fill="auto"/>
            <w:vAlign w:val="center"/>
            <w:hideMark/>
          </w:tcPr>
          <w:p w14:paraId="6F802AAF"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100</w:t>
            </w:r>
          </w:p>
        </w:tc>
        <w:tc>
          <w:tcPr>
            <w:tcW w:w="234" w:type="pct"/>
            <w:tcBorders>
              <w:top w:val="nil"/>
              <w:left w:val="nil"/>
              <w:bottom w:val="single" w:sz="4" w:space="0" w:color="auto"/>
              <w:right w:val="single" w:sz="4" w:space="0" w:color="auto"/>
            </w:tcBorders>
            <w:shd w:val="clear" w:color="auto" w:fill="auto"/>
            <w:vAlign w:val="center"/>
            <w:hideMark/>
          </w:tcPr>
          <w:p w14:paraId="22F2782F"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100</w:t>
            </w:r>
          </w:p>
        </w:tc>
        <w:tc>
          <w:tcPr>
            <w:tcW w:w="426" w:type="pct"/>
            <w:tcBorders>
              <w:top w:val="nil"/>
              <w:left w:val="nil"/>
              <w:bottom w:val="single" w:sz="4" w:space="0" w:color="auto"/>
              <w:right w:val="single" w:sz="4" w:space="0" w:color="auto"/>
            </w:tcBorders>
            <w:shd w:val="clear" w:color="auto" w:fill="auto"/>
            <w:vAlign w:val="center"/>
            <w:hideMark/>
          </w:tcPr>
          <w:p w14:paraId="4AF9593F"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24:51:0101054:1364</w:t>
            </w:r>
          </w:p>
        </w:tc>
        <w:tc>
          <w:tcPr>
            <w:tcW w:w="299" w:type="pct"/>
            <w:tcBorders>
              <w:top w:val="nil"/>
              <w:left w:val="nil"/>
              <w:bottom w:val="single" w:sz="4" w:space="0" w:color="auto"/>
              <w:right w:val="single" w:sz="4" w:space="0" w:color="auto"/>
            </w:tcBorders>
            <w:shd w:val="clear" w:color="auto" w:fill="auto"/>
            <w:vAlign w:val="center"/>
            <w:hideMark/>
          </w:tcPr>
          <w:p w14:paraId="5AE1AC3D"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2017</w:t>
            </w:r>
          </w:p>
        </w:tc>
        <w:tc>
          <w:tcPr>
            <w:tcW w:w="392" w:type="pct"/>
            <w:tcBorders>
              <w:top w:val="nil"/>
              <w:left w:val="nil"/>
              <w:bottom w:val="single" w:sz="4" w:space="0" w:color="auto"/>
              <w:right w:val="single" w:sz="4" w:space="0" w:color="auto"/>
            </w:tcBorders>
            <w:shd w:val="clear" w:color="auto" w:fill="auto"/>
            <w:hideMark/>
          </w:tcPr>
          <w:p w14:paraId="1E997EA6"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Земли населенных пунктов</w:t>
            </w:r>
          </w:p>
        </w:tc>
      </w:tr>
      <w:tr w:rsidR="00A96873" w:rsidRPr="00A96873" w14:paraId="17AC4FA6" w14:textId="77777777" w:rsidTr="00A96873">
        <w:trPr>
          <w:trHeight w:val="300"/>
        </w:trPr>
        <w:tc>
          <w:tcPr>
            <w:tcW w:w="270" w:type="pct"/>
            <w:tcBorders>
              <w:top w:val="nil"/>
              <w:left w:val="single" w:sz="4" w:space="0" w:color="auto"/>
              <w:bottom w:val="single" w:sz="4" w:space="0" w:color="auto"/>
              <w:right w:val="single" w:sz="4" w:space="0" w:color="auto"/>
            </w:tcBorders>
            <w:shd w:val="clear" w:color="auto" w:fill="auto"/>
            <w:hideMark/>
          </w:tcPr>
          <w:p w14:paraId="6674FC18" w14:textId="77777777" w:rsidR="00A96873" w:rsidRPr="00A96873" w:rsidRDefault="00A96873" w:rsidP="00A96873">
            <w:pPr>
              <w:spacing w:after="0" w:line="240" w:lineRule="auto"/>
              <w:jc w:val="right"/>
              <w:rPr>
                <w:rFonts w:ascii="Times New Roman" w:eastAsia="Times New Roman" w:hAnsi="Times New Roman"/>
                <w:color w:val="000000"/>
                <w:lang w:eastAsia="ru-RU"/>
              </w:rPr>
            </w:pPr>
            <w:r w:rsidRPr="00A96873">
              <w:rPr>
                <w:rFonts w:ascii="Times New Roman" w:eastAsia="Times New Roman" w:hAnsi="Times New Roman"/>
                <w:color w:val="000000"/>
                <w:lang w:eastAsia="ru-RU"/>
              </w:rPr>
              <w:t> </w:t>
            </w:r>
          </w:p>
        </w:tc>
        <w:tc>
          <w:tcPr>
            <w:tcW w:w="718" w:type="pct"/>
            <w:tcBorders>
              <w:top w:val="nil"/>
              <w:left w:val="nil"/>
              <w:bottom w:val="single" w:sz="4" w:space="0" w:color="auto"/>
              <w:right w:val="single" w:sz="4" w:space="0" w:color="auto"/>
            </w:tcBorders>
            <w:shd w:val="clear" w:color="auto" w:fill="auto"/>
            <w:noWrap/>
            <w:hideMark/>
          </w:tcPr>
          <w:p w14:paraId="30F80A2D"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г. Канск, пос. Строителей, д. 67</w:t>
            </w:r>
          </w:p>
        </w:tc>
        <w:tc>
          <w:tcPr>
            <w:tcW w:w="359" w:type="pct"/>
            <w:tcBorders>
              <w:top w:val="nil"/>
              <w:left w:val="nil"/>
              <w:bottom w:val="single" w:sz="4" w:space="0" w:color="auto"/>
              <w:right w:val="single" w:sz="4" w:space="0" w:color="auto"/>
            </w:tcBorders>
            <w:shd w:val="clear" w:color="auto" w:fill="auto"/>
            <w:hideMark/>
          </w:tcPr>
          <w:p w14:paraId="36AB1D0A"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7</w:t>
            </w:r>
          </w:p>
        </w:tc>
        <w:tc>
          <w:tcPr>
            <w:tcW w:w="407" w:type="pct"/>
            <w:tcBorders>
              <w:top w:val="nil"/>
              <w:left w:val="nil"/>
              <w:bottom w:val="single" w:sz="4" w:space="0" w:color="auto"/>
              <w:right w:val="single" w:sz="4" w:space="0" w:color="auto"/>
            </w:tcBorders>
            <w:shd w:val="clear" w:color="auto" w:fill="auto"/>
            <w:hideMark/>
          </w:tcPr>
          <w:p w14:paraId="5D85E76A"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 </w:t>
            </w:r>
          </w:p>
        </w:tc>
        <w:tc>
          <w:tcPr>
            <w:tcW w:w="289" w:type="pct"/>
            <w:tcBorders>
              <w:top w:val="nil"/>
              <w:left w:val="nil"/>
              <w:bottom w:val="single" w:sz="4" w:space="0" w:color="auto"/>
              <w:right w:val="single" w:sz="4" w:space="0" w:color="auto"/>
            </w:tcBorders>
            <w:shd w:val="clear" w:color="auto" w:fill="auto"/>
            <w:hideMark/>
          </w:tcPr>
          <w:p w14:paraId="750BC517"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2</w:t>
            </w:r>
          </w:p>
        </w:tc>
        <w:tc>
          <w:tcPr>
            <w:tcW w:w="289" w:type="pct"/>
            <w:tcBorders>
              <w:top w:val="nil"/>
              <w:left w:val="nil"/>
              <w:bottom w:val="single" w:sz="4" w:space="0" w:color="auto"/>
              <w:right w:val="single" w:sz="4" w:space="0" w:color="auto"/>
            </w:tcBorders>
            <w:shd w:val="clear" w:color="auto" w:fill="auto"/>
            <w:hideMark/>
          </w:tcPr>
          <w:p w14:paraId="5F94FFA9"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2</w:t>
            </w:r>
          </w:p>
        </w:tc>
        <w:tc>
          <w:tcPr>
            <w:tcW w:w="329" w:type="pct"/>
            <w:tcBorders>
              <w:top w:val="nil"/>
              <w:left w:val="nil"/>
              <w:bottom w:val="single" w:sz="4" w:space="0" w:color="auto"/>
              <w:right w:val="single" w:sz="4" w:space="0" w:color="auto"/>
            </w:tcBorders>
            <w:shd w:val="clear" w:color="auto" w:fill="auto"/>
            <w:vAlign w:val="center"/>
            <w:hideMark/>
          </w:tcPr>
          <w:p w14:paraId="7220DD6B"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191</w:t>
            </w:r>
          </w:p>
        </w:tc>
        <w:tc>
          <w:tcPr>
            <w:tcW w:w="328" w:type="pct"/>
            <w:tcBorders>
              <w:top w:val="nil"/>
              <w:left w:val="nil"/>
              <w:bottom w:val="single" w:sz="4" w:space="0" w:color="auto"/>
              <w:right w:val="single" w:sz="4" w:space="0" w:color="auto"/>
            </w:tcBorders>
            <w:shd w:val="clear" w:color="auto" w:fill="auto"/>
            <w:hideMark/>
          </w:tcPr>
          <w:p w14:paraId="71DB48B4"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да</w:t>
            </w:r>
          </w:p>
        </w:tc>
        <w:tc>
          <w:tcPr>
            <w:tcW w:w="234" w:type="pct"/>
            <w:tcBorders>
              <w:top w:val="nil"/>
              <w:left w:val="nil"/>
              <w:bottom w:val="single" w:sz="4" w:space="0" w:color="auto"/>
              <w:right w:val="single" w:sz="4" w:space="0" w:color="auto"/>
            </w:tcBorders>
            <w:shd w:val="clear" w:color="auto" w:fill="auto"/>
            <w:vAlign w:val="center"/>
            <w:hideMark/>
          </w:tcPr>
          <w:p w14:paraId="048124E5"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24</w:t>
            </w:r>
          </w:p>
        </w:tc>
        <w:tc>
          <w:tcPr>
            <w:tcW w:w="289" w:type="pct"/>
            <w:tcBorders>
              <w:top w:val="nil"/>
              <w:left w:val="nil"/>
              <w:bottom w:val="single" w:sz="4" w:space="0" w:color="auto"/>
              <w:right w:val="single" w:sz="4" w:space="0" w:color="auto"/>
            </w:tcBorders>
            <w:shd w:val="clear" w:color="auto" w:fill="auto"/>
            <w:hideMark/>
          </w:tcPr>
          <w:p w14:paraId="69711046"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2</w:t>
            </w:r>
          </w:p>
        </w:tc>
        <w:tc>
          <w:tcPr>
            <w:tcW w:w="138" w:type="pct"/>
            <w:tcBorders>
              <w:top w:val="nil"/>
              <w:left w:val="nil"/>
              <w:bottom w:val="single" w:sz="4" w:space="0" w:color="auto"/>
              <w:right w:val="single" w:sz="4" w:space="0" w:color="auto"/>
            </w:tcBorders>
            <w:shd w:val="clear" w:color="auto" w:fill="auto"/>
            <w:vAlign w:val="center"/>
            <w:hideMark/>
          </w:tcPr>
          <w:p w14:paraId="318A3847"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 xml:space="preserve"> </w:t>
            </w:r>
          </w:p>
        </w:tc>
        <w:tc>
          <w:tcPr>
            <w:tcW w:w="234" w:type="pct"/>
            <w:tcBorders>
              <w:top w:val="nil"/>
              <w:left w:val="nil"/>
              <w:bottom w:val="single" w:sz="4" w:space="0" w:color="auto"/>
              <w:right w:val="single" w:sz="4" w:space="0" w:color="auto"/>
            </w:tcBorders>
            <w:shd w:val="clear" w:color="auto" w:fill="auto"/>
            <w:vAlign w:val="center"/>
            <w:hideMark/>
          </w:tcPr>
          <w:p w14:paraId="1E9DD662"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 xml:space="preserve"> </w:t>
            </w:r>
          </w:p>
        </w:tc>
        <w:tc>
          <w:tcPr>
            <w:tcW w:w="426" w:type="pct"/>
            <w:tcBorders>
              <w:top w:val="nil"/>
              <w:left w:val="nil"/>
              <w:bottom w:val="single" w:sz="4" w:space="0" w:color="000000"/>
              <w:right w:val="single" w:sz="4" w:space="0" w:color="000000"/>
            </w:tcBorders>
            <w:shd w:val="clear" w:color="auto" w:fill="auto"/>
            <w:vAlign w:val="bottom"/>
            <w:hideMark/>
          </w:tcPr>
          <w:p w14:paraId="2836383B"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24:51:0204142:32</w:t>
            </w:r>
          </w:p>
        </w:tc>
        <w:tc>
          <w:tcPr>
            <w:tcW w:w="299" w:type="pct"/>
            <w:tcBorders>
              <w:top w:val="nil"/>
              <w:left w:val="nil"/>
              <w:bottom w:val="single" w:sz="4" w:space="0" w:color="auto"/>
              <w:right w:val="single" w:sz="4" w:space="0" w:color="auto"/>
            </w:tcBorders>
            <w:shd w:val="clear" w:color="auto" w:fill="auto"/>
            <w:vAlign w:val="center"/>
            <w:hideMark/>
          </w:tcPr>
          <w:p w14:paraId="431805FA"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693</w:t>
            </w:r>
          </w:p>
        </w:tc>
        <w:tc>
          <w:tcPr>
            <w:tcW w:w="392" w:type="pct"/>
            <w:tcBorders>
              <w:top w:val="nil"/>
              <w:left w:val="nil"/>
              <w:bottom w:val="single" w:sz="4" w:space="0" w:color="auto"/>
              <w:right w:val="single" w:sz="4" w:space="0" w:color="auto"/>
            </w:tcBorders>
            <w:shd w:val="clear" w:color="auto" w:fill="auto"/>
            <w:hideMark/>
          </w:tcPr>
          <w:p w14:paraId="0BAA19CC"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Земли населенных пунктов</w:t>
            </w:r>
          </w:p>
        </w:tc>
      </w:tr>
      <w:tr w:rsidR="00A96873" w:rsidRPr="00A96873" w14:paraId="71BECB0D" w14:textId="77777777" w:rsidTr="00A96873">
        <w:trPr>
          <w:trHeight w:val="300"/>
        </w:trPr>
        <w:tc>
          <w:tcPr>
            <w:tcW w:w="270" w:type="pct"/>
            <w:tcBorders>
              <w:top w:val="nil"/>
              <w:left w:val="single" w:sz="4" w:space="0" w:color="auto"/>
              <w:bottom w:val="single" w:sz="4" w:space="0" w:color="auto"/>
              <w:right w:val="single" w:sz="4" w:space="0" w:color="auto"/>
            </w:tcBorders>
            <w:shd w:val="clear" w:color="auto" w:fill="auto"/>
            <w:hideMark/>
          </w:tcPr>
          <w:p w14:paraId="4878510C" w14:textId="77777777" w:rsidR="00A96873" w:rsidRPr="00A96873" w:rsidRDefault="00A96873" w:rsidP="00A96873">
            <w:pPr>
              <w:spacing w:after="0" w:line="240" w:lineRule="auto"/>
              <w:jc w:val="right"/>
              <w:rPr>
                <w:rFonts w:ascii="Times New Roman" w:eastAsia="Times New Roman" w:hAnsi="Times New Roman"/>
                <w:color w:val="000000"/>
                <w:lang w:eastAsia="ru-RU"/>
              </w:rPr>
            </w:pPr>
            <w:r w:rsidRPr="00A96873">
              <w:rPr>
                <w:rFonts w:ascii="Times New Roman" w:eastAsia="Times New Roman" w:hAnsi="Times New Roman"/>
                <w:color w:val="000000"/>
                <w:lang w:eastAsia="ru-RU"/>
              </w:rPr>
              <w:t> </w:t>
            </w:r>
          </w:p>
        </w:tc>
        <w:tc>
          <w:tcPr>
            <w:tcW w:w="718" w:type="pct"/>
            <w:tcBorders>
              <w:top w:val="nil"/>
              <w:left w:val="nil"/>
              <w:bottom w:val="single" w:sz="4" w:space="0" w:color="auto"/>
              <w:right w:val="single" w:sz="4" w:space="0" w:color="auto"/>
            </w:tcBorders>
            <w:shd w:val="clear" w:color="auto" w:fill="auto"/>
            <w:noWrap/>
            <w:hideMark/>
          </w:tcPr>
          <w:p w14:paraId="4ACA069C"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г. Канск, пос. Строителей, д. 68</w:t>
            </w:r>
          </w:p>
        </w:tc>
        <w:tc>
          <w:tcPr>
            <w:tcW w:w="359" w:type="pct"/>
            <w:tcBorders>
              <w:top w:val="nil"/>
              <w:left w:val="nil"/>
              <w:bottom w:val="single" w:sz="4" w:space="0" w:color="auto"/>
              <w:right w:val="single" w:sz="4" w:space="0" w:color="auto"/>
            </w:tcBorders>
            <w:shd w:val="clear" w:color="auto" w:fill="auto"/>
            <w:hideMark/>
          </w:tcPr>
          <w:p w14:paraId="436C72ED"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7</w:t>
            </w:r>
          </w:p>
        </w:tc>
        <w:tc>
          <w:tcPr>
            <w:tcW w:w="407" w:type="pct"/>
            <w:tcBorders>
              <w:top w:val="nil"/>
              <w:left w:val="nil"/>
              <w:bottom w:val="single" w:sz="4" w:space="0" w:color="auto"/>
              <w:right w:val="single" w:sz="4" w:space="0" w:color="auto"/>
            </w:tcBorders>
            <w:shd w:val="clear" w:color="auto" w:fill="auto"/>
            <w:hideMark/>
          </w:tcPr>
          <w:p w14:paraId="3281C949"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 xml:space="preserve"> </w:t>
            </w:r>
          </w:p>
        </w:tc>
        <w:tc>
          <w:tcPr>
            <w:tcW w:w="289" w:type="pct"/>
            <w:tcBorders>
              <w:top w:val="nil"/>
              <w:left w:val="nil"/>
              <w:bottom w:val="single" w:sz="4" w:space="0" w:color="auto"/>
              <w:right w:val="single" w:sz="4" w:space="0" w:color="auto"/>
            </w:tcBorders>
            <w:shd w:val="clear" w:color="auto" w:fill="auto"/>
            <w:hideMark/>
          </w:tcPr>
          <w:p w14:paraId="3813D188"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4</w:t>
            </w:r>
          </w:p>
        </w:tc>
        <w:tc>
          <w:tcPr>
            <w:tcW w:w="289" w:type="pct"/>
            <w:tcBorders>
              <w:top w:val="nil"/>
              <w:left w:val="nil"/>
              <w:bottom w:val="single" w:sz="4" w:space="0" w:color="auto"/>
              <w:right w:val="single" w:sz="4" w:space="0" w:color="auto"/>
            </w:tcBorders>
            <w:shd w:val="clear" w:color="auto" w:fill="auto"/>
            <w:hideMark/>
          </w:tcPr>
          <w:p w14:paraId="6B5A2A57"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4</w:t>
            </w:r>
          </w:p>
        </w:tc>
        <w:tc>
          <w:tcPr>
            <w:tcW w:w="329" w:type="pct"/>
            <w:tcBorders>
              <w:top w:val="nil"/>
              <w:left w:val="nil"/>
              <w:bottom w:val="single" w:sz="4" w:space="0" w:color="auto"/>
              <w:right w:val="single" w:sz="4" w:space="0" w:color="auto"/>
            </w:tcBorders>
            <w:shd w:val="clear" w:color="auto" w:fill="auto"/>
            <w:vAlign w:val="center"/>
            <w:hideMark/>
          </w:tcPr>
          <w:p w14:paraId="7D1746EF"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270</w:t>
            </w:r>
          </w:p>
        </w:tc>
        <w:tc>
          <w:tcPr>
            <w:tcW w:w="328" w:type="pct"/>
            <w:tcBorders>
              <w:top w:val="nil"/>
              <w:left w:val="nil"/>
              <w:bottom w:val="single" w:sz="4" w:space="0" w:color="auto"/>
              <w:right w:val="single" w:sz="4" w:space="0" w:color="auto"/>
            </w:tcBorders>
            <w:shd w:val="clear" w:color="auto" w:fill="auto"/>
            <w:hideMark/>
          </w:tcPr>
          <w:p w14:paraId="01093E6E"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да</w:t>
            </w:r>
          </w:p>
        </w:tc>
        <w:tc>
          <w:tcPr>
            <w:tcW w:w="234" w:type="pct"/>
            <w:tcBorders>
              <w:top w:val="nil"/>
              <w:left w:val="nil"/>
              <w:bottom w:val="single" w:sz="4" w:space="0" w:color="auto"/>
              <w:right w:val="single" w:sz="4" w:space="0" w:color="auto"/>
            </w:tcBorders>
            <w:shd w:val="clear" w:color="auto" w:fill="auto"/>
            <w:vAlign w:val="center"/>
            <w:hideMark/>
          </w:tcPr>
          <w:p w14:paraId="5AACC253"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90</w:t>
            </w:r>
          </w:p>
        </w:tc>
        <w:tc>
          <w:tcPr>
            <w:tcW w:w="289" w:type="pct"/>
            <w:tcBorders>
              <w:top w:val="nil"/>
              <w:left w:val="nil"/>
              <w:bottom w:val="single" w:sz="4" w:space="0" w:color="auto"/>
              <w:right w:val="single" w:sz="4" w:space="0" w:color="auto"/>
            </w:tcBorders>
            <w:shd w:val="clear" w:color="auto" w:fill="auto"/>
            <w:hideMark/>
          </w:tcPr>
          <w:p w14:paraId="30A7C51E"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2</w:t>
            </w:r>
          </w:p>
        </w:tc>
        <w:tc>
          <w:tcPr>
            <w:tcW w:w="138" w:type="pct"/>
            <w:tcBorders>
              <w:top w:val="nil"/>
              <w:left w:val="nil"/>
              <w:bottom w:val="single" w:sz="4" w:space="0" w:color="auto"/>
              <w:right w:val="single" w:sz="4" w:space="0" w:color="auto"/>
            </w:tcBorders>
            <w:shd w:val="clear" w:color="auto" w:fill="auto"/>
            <w:vAlign w:val="center"/>
            <w:hideMark/>
          </w:tcPr>
          <w:p w14:paraId="2F41E279"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 xml:space="preserve"> </w:t>
            </w:r>
          </w:p>
        </w:tc>
        <w:tc>
          <w:tcPr>
            <w:tcW w:w="234" w:type="pct"/>
            <w:tcBorders>
              <w:top w:val="nil"/>
              <w:left w:val="nil"/>
              <w:bottom w:val="single" w:sz="4" w:space="0" w:color="auto"/>
              <w:right w:val="single" w:sz="4" w:space="0" w:color="auto"/>
            </w:tcBorders>
            <w:shd w:val="clear" w:color="auto" w:fill="auto"/>
            <w:vAlign w:val="center"/>
            <w:hideMark/>
          </w:tcPr>
          <w:p w14:paraId="0D99F5E1"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 xml:space="preserve"> </w:t>
            </w:r>
          </w:p>
        </w:tc>
        <w:tc>
          <w:tcPr>
            <w:tcW w:w="426" w:type="pct"/>
            <w:tcBorders>
              <w:top w:val="nil"/>
              <w:left w:val="nil"/>
              <w:bottom w:val="single" w:sz="4" w:space="0" w:color="auto"/>
              <w:right w:val="single" w:sz="4" w:space="0" w:color="auto"/>
            </w:tcBorders>
            <w:shd w:val="clear" w:color="auto" w:fill="auto"/>
            <w:vAlign w:val="center"/>
            <w:hideMark/>
          </w:tcPr>
          <w:p w14:paraId="667A7BDF"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24:51:0204142:1318</w:t>
            </w:r>
          </w:p>
        </w:tc>
        <w:tc>
          <w:tcPr>
            <w:tcW w:w="299" w:type="pct"/>
            <w:tcBorders>
              <w:top w:val="nil"/>
              <w:left w:val="nil"/>
              <w:bottom w:val="single" w:sz="4" w:space="0" w:color="auto"/>
              <w:right w:val="single" w:sz="4" w:space="0" w:color="auto"/>
            </w:tcBorders>
            <w:shd w:val="clear" w:color="auto" w:fill="auto"/>
            <w:vAlign w:val="center"/>
            <w:hideMark/>
          </w:tcPr>
          <w:p w14:paraId="03EF10A1"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1403</w:t>
            </w:r>
          </w:p>
        </w:tc>
        <w:tc>
          <w:tcPr>
            <w:tcW w:w="392" w:type="pct"/>
            <w:tcBorders>
              <w:top w:val="nil"/>
              <w:left w:val="nil"/>
              <w:bottom w:val="single" w:sz="4" w:space="0" w:color="auto"/>
              <w:right w:val="single" w:sz="4" w:space="0" w:color="auto"/>
            </w:tcBorders>
            <w:shd w:val="clear" w:color="auto" w:fill="auto"/>
            <w:hideMark/>
          </w:tcPr>
          <w:p w14:paraId="055D9236"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Земли населенных пунктов</w:t>
            </w:r>
          </w:p>
        </w:tc>
      </w:tr>
      <w:tr w:rsidR="00A96873" w:rsidRPr="00A96873" w14:paraId="35CCF2F2" w14:textId="77777777" w:rsidTr="00A96873">
        <w:trPr>
          <w:trHeight w:val="300"/>
        </w:trPr>
        <w:tc>
          <w:tcPr>
            <w:tcW w:w="270" w:type="pct"/>
            <w:tcBorders>
              <w:top w:val="nil"/>
              <w:left w:val="single" w:sz="4" w:space="0" w:color="auto"/>
              <w:bottom w:val="single" w:sz="4" w:space="0" w:color="auto"/>
              <w:right w:val="single" w:sz="4" w:space="0" w:color="auto"/>
            </w:tcBorders>
            <w:shd w:val="clear" w:color="auto" w:fill="auto"/>
            <w:hideMark/>
          </w:tcPr>
          <w:p w14:paraId="3F809CB8" w14:textId="77777777" w:rsidR="00A96873" w:rsidRPr="00A96873" w:rsidRDefault="00A96873" w:rsidP="00A96873">
            <w:pPr>
              <w:spacing w:after="0" w:line="240" w:lineRule="auto"/>
              <w:jc w:val="right"/>
              <w:rPr>
                <w:rFonts w:ascii="Times New Roman" w:eastAsia="Times New Roman" w:hAnsi="Times New Roman"/>
                <w:color w:val="000000"/>
                <w:lang w:eastAsia="ru-RU"/>
              </w:rPr>
            </w:pPr>
            <w:r w:rsidRPr="00A96873">
              <w:rPr>
                <w:rFonts w:ascii="Times New Roman" w:eastAsia="Times New Roman" w:hAnsi="Times New Roman"/>
                <w:color w:val="000000"/>
                <w:lang w:eastAsia="ru-RU"/>
              </w:rPr>
              <w:t> </w:t>
            </w:r>
          </w:p>
        </w:tc>
        <w:tc>
          <w:tcPr>
            <w:tcW w:w="718" w:type="pct"/>
            <w:tcBorders>
              <w:top w:val="nil"/>
              <w:left w:val="nil"/>
              <w:bottom w:val="single" w:sz="4" w:space="0" w:color="auto"/>
              <w:right w:val="single" w:sz="4" w:space="0" w:color="auto"/>
            </w:tcBorders>
            <w:shd w:val="clear" w:color="auto" w:fill="auto"/>
            <w:noWrap/>
            <w:hideMark/>
          </w:tcPr>
          <w:p w14:paraId="4409275E"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г. Канск, пос. Строителей, д. 69</w:t>
            </w:r>
          </w:p>
        </w:tc>
        <w:tc>
          <w:tcPr>
            <w:tcW w:w="359" w:type="pct"/>
            <w:tcBorders>
              <w:top w:val="nil"/>
              <w:left w:val="nil"/>
              <w:bottom w:val="single" w:sz="4" w:space="0" w:color="auto"/>
              <w:right w:val="single" w:sz="4" w:space="0" w:color="auto"/>
            </w:tcBorders>
            <w:shd w:val="clear" w:color="auto" w:fill="auto"/>
            <w:hideMark/>
          </w:tcPr>
          <w:p w14:paraId="2E3829E6"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7</w:t>
            </w:r>
          </w:p>
        </w:tc>
        <w:tc>
          <w:tcPr>
            <w:tcW w:w="407" w:type="pct"/>
            <w:tcBorders>
              <w:top w:val="nil"/>
              <w:left w:val="nil"/>
              <w:bottom w:val="single" w:sz="4" w:space="0" w:color="auto"/>
              <w:right w:val="single" w:sz="4" w:space="0" w:color="auto"/>
            </w:tcBorders>
            <w:shd w:val="clear" w:color="auto" w:fill="auto"/>
            <w:hideMark/>
          </w:tcPr>
          <w:p w14:paraId="3BAC33D9"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 </w:t>
            </w:r>
          </w:p>
        </w:tc>
        <w:tc>
          <w:tcPr>
            <w:tcW w:w="289" w:type="pct"/>
            <w:tcBorders>
              <w:top w:val="nil"/>
              <w:left w:val="nil"/>
              <w:bottom w:val="single" w:sz="4" w:space="0" w:color="auto"/>
              <w:right w:val="single" w:sz="4" w:space="0" w:color="auto"/>
            </w:tcBorders>
            <w:shd w:val="clear" w:color="auto" w:fill="auto"/>
            <w:hideMark/>
          </w:tcPr>
          <w:p w14:paraId="584DD6C2"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2</w:t>
            </w:r>
          </w:p>
        </w:tc>
        <w:tc>
          <w:tcPr>
            <w:tcW w:w="289" w:type="pct"/>
            <w:tcBorders>
              <w:top w:val="nil"/>
              <w:left w:val="nil"/>
              <w:bottom w:val="single" w:sz="4" w:space="0" w:color="auto"/>
              <w:right w:val="single" w:sz="4" w:space="0" w:color="auto"/>
            </w:tcBorders>
            <w:shd w:val="clear" w:color="auto" w:fill="auto"/>
            <w:hideMark/>
          </w:tcPr>
          <w:p w14:paraId="3D34C2E4"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2</w:t>
            </w:r>
          </w:p>
        </w:tc>
        <w:tc>
          <w:tcPr>
            <w:tcW w:w="329" w:type="pct"/>
            <w:tcBorders>
              <w:top w:val="nil"/>
              <w:left w:val="nil"/>
              <w:bottom w:val="single" w:sz="4" w:space="0" w:color="auto"/>
              <w:right w:val="single" w:sz="4" w:space="0" w:color="auto"/>
            </w:tcBorders>
            <w:shd w:val="clear" w:color="auto" w:fill="auto"/>
            <w:vAlign w:val="center"/>
            <w:hideMark/>
          </w:tcPr>
          <w:p w14:paraId="2C258CAE"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226</w:t>
            </w:r>
          </w:p>
        </w:tc>
        <w:tc>
          <w:tcPr>
            <w:tcW w:w="328" w:type="pct"/>
            <w:tcBorders>
              <w:top w:val="nil"/>
              <w:left w:val="nil"/>
              <w:bottom w:val="single" w:sz="4" w:space="0" w:color="auto"/>
              <w:right w:val="single" w:sz="4" w:space="0" w:color="auto"/>
            </w:tcBorders>
            <w:shd w:val="clear" w:color="auto" w:fill="auto"/>
            <w:hideMark/>
          </w:tcPr>
          <w:p w14:paraId="3792BF9C"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да</w:t>
            </w:r>
          </w:p>
        </w:tc>
        <w:tc>
          <w:tcPr>
            <w:tcW w:w="234" w:type="pct"/>
            <w:tcBorders>
              <w:top w:val="nil"/>
              <w:left w:val="nil"/>
              <w:bottom w:val="single" w:sz="4" w:space="0" w:color="auto"/>
              <w:right w:val="single" w:sz="4" w:space="0" w:color="auto"/>
            </w:tcBorders>
            <w:shd w:val="clear" w:color="auto" w:fill="auto"/>
            <w:vAlign w:val="center"/>
            <w:hideMark/>
          </w:tcPr>
          <w:p w14:paraId="13CD99B1"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33</w:t>
            </w:r>
          </w:p>
        </w:tc>
        <w:tc>
          <w:tcPr>
            <w:tcW w:w="289" w:type="pct"/>
            <w:tcBorders>
              <w:top w:val="nil"/>
              <w:left w:val="nil"/>
              <w:bottom w:val="single" w:sz="4" w:space="0" w:color="auto"/>
              <w:right w:val="single" w:sz="4" w:space="0" w:color="auto"/>
            </w:tcBorders>
            <w:shd w:val="clear" w:color="auto" w:fill="auto"/>
            <w:hideMark/>
          </w:tcPr>
          <w:p w14:paraId="518DE2DB"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2</w:t>
            </w:r>
          </w:p>
        </w:tc>
        <w:tc>
          <w:tcPr>
            <w:tcW w:w="138" w:type="pct"/>
            <w:tcBorders>
              <w:top w:val="nil"/>
              <w:left w:val="nil"/>
              <w:bottom w:val="single" w:sz="4" w:space="0" w:color="auto"/>
              <w:right w:val="single" w:sz="4" w:space="0" w:color="auto"/>
            </w:tcBorders>
            <w:shd w:val="clear" w:color="auto" w:fill="auto"/>
            <w:vAlign w:val="center"/>
            <w:hideMark/>
          </w:tcPr>
          <w:p w14:paraId="4B44D74E"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 xml:space="preserve"> </w:t>
            </w:r>
          </w:p>
        </w:tc>
        <w:tc>
          <w:tcPr>
            <w:tcW w:w="234" w:type="pct"/>
            <w:tcBorders>
              <w:top w:val="nil"/>
              <w:left w:val="nil"/>
              <w:bottom w:val="single" w:sz="4" w:space="0" w:color="auto"/>
              <w:right w:val="single" w:sz="4" w:space="0" w:color="auto"/>
            </w:tcBorders>
            <w:shd w:val="clear" w:color="auto" w:fill="auto"/>
            <w:vAlign w:val="center"/>
            <w:hideMark/>
          </w:tcPr>
          <w:p w14:paraId="2B04ACD2"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 </w:t>
            </w:r>
          </w:p>
        </w:tc>
        <w:tc>
          <w:tcPr>
            <w:tcW w:w="426" w:type="pct"/>
            <w:tcBorders>
              <w:top w:val="nil"/>
              <w:left w:val="nil"/>
              <w:bottom w:val="single" w:sz="4" w:space="0" w:color="auto"/>
              <w:right w:val="single" w:sz="4" w:space="0" w:color="auto"/>
            </w:tcBorders>
            <w:shd w:val="clear" w:color="auto" w:fill="auto"/>
            <w:vAlign w:val="center"/>
            <w:hideMark/>
          </w:tcPr>
          <w:p w14:paraId="6D66B3D3"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24:51:0204197:241</w:t>
            </w:r>
          </w:p>
        </w:tc>
        <w:tc>
          <w:tcPr>
            <w:tcW w:w="299" w:type="pct"/>
            <w:tcBorders>
              <w:top w:val="nil"/>
              <w:left w:val="nil"/>
              <w:bottom w:val="single" w:sz="4" w:space="0" w:color="auto"/>
              <w:right w:val="single" w:sz="4" w:space="0" w:color="auto"/>
            </w:tcBorders>
            <w:shd w:val="clear" w:color="auto" w:fill="auto"/>
            <w:vAlign w:val="center"/>
            <w:hideMark/>
          </w:tcPr>
          <w:p w14:paraId="180DA70E"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1364</w:t>
            </w:r>
          </w:p>
        </w:tc>
        <w:tc>
          <w:tcPr>
            <w:tcW w:w="392" w:type="pct"/>
            <w:tcBorders>
              <w:top w:val="nil"/>
              <w:left w:val="nil"/>
              <w:bottom w:val="single" w:sz="4" w:space="0" w:color="auto"/>
              <w:right w:val="single" w:sz="4" w:space="0" w:color="auto"/>
            </w:tcBorders>
            <w:shd w:val="clear" w:color="auto" w:fill="auto"/>
            <w:hideMark/>
          </w:tcPr>
          <w:p w14:paraId="5ECE923C"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Земли населенных пунктов</w:t>
            </w:r>
          </w:p>
        </w:tc>
      </w:tr>
    </w:tbl>
    <w:p w14:paraId="66C5A186"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0197A7BE"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64450352"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1930F071"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529BE194"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7A797F34"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21220BEC"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7A6EC7D4"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7F880806"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2343C3C7" w14:textId="77777777" w:rsidR="00A96873" w:rsidRPr="00A96873" w:rsidRDefault="00A96873" w:rsidP="00A96873">
      <w:pPr>
        <w:autoSpaceDE w:val="0"/>
        <w:autoSpaceDN w:val="0"/>
        <w:adjustRightInd w:val="0"/>
        <w:spacing w:after="0" w:line="240" w:lineRule="auto"/>
        <w:ind w:left="6521"/>
        <w:rPr>
          <w:rFonts w:ascii="Times New Roman" w:hAnsi="Times New Roman"/>
          <w:sz w:val="24"/>
          <w:szCs w:val="24"/>
        </w:rPr>
      </w:pPr>
      <w:r w:rsidRPr="00A96873">
        <w:rPr>
          <w:rFonts w:ascii="Times New Roman" w:eastAsia="Times New Roman" w:hAnsi="Times New Roman"/>
          <w:iCs/>
          <w:sz w:val="28"/>
          <w:szCs w:val="28"/>
        </w:rPr>
        <w:lastRenderedPageBreak/>
        <w:t xml:space="preserve">                                                                                                                                                                                            </w:t>
      </w:r>
      <w:r w:rsidRPr="00A96873">
        <w:rPr>
          <w:rFonts w:ascii="Times New Roman" w:hAnsi="Times New Roman"/>
          <w:sz w:val="24"/>
          <w:szCs w:val="24"/>
        </w:rPr>
        <w:t xml:space="preserve">Приложение № 5 </w:t>
      </w:r>
    </w:p>
    <w:p w14:paraId="79BA6E26" w14:textId="77777777" w:rsidR="00A96873" w:rsidRPr="00A96873" w:rsidRDefault="00A96873" w:rsidP="00A96873">
      <w:pPr>
        <w:spacing w:after="0" w:line="240" w:lineRule="auto"/>
        <w:ind w:left="6521"/>
        <w:rPr>
          <w:rFonts w:ascii="Times New Roman" w:hAnsi="Times New Roman"/>
          <w:sz w:val="24"/>
          <w:szCs w:val="24"/>
        </w:rPr>
      </w:pPr>
      <w:r w:rsidRPr="00A96873">
        <w:rPr>
          <w:rFonts w:ascii="Times New Roman" w:hAnsi="Times New Roman"/>
          <w:sz w:val="24"/>
          <w:szCs w:val="24"/>
        </w:rPr>
        <w:t xml:space="preserve">к муниципальной программе «Формирование современной городской среды» </w:t>
      </w:r>
    </w:p>
    <w:p w14:paraId="0020A53D" w14:textId="77777777" w:rsidR="00A96873" w:rsidRPr="00A96873" w:rsidRDefault="00A96873" w:rsidP="00A96873">
      <w:pPr>
        <w:spacing w:after="0" w:line="240" w:lineRule="auto"/>
      </w:pPr>
    </w:p>
    <w:p w14:paraId="7F6FCB54" w14:textId="77777777" w:rsidR="00A96873" w:rsidRPr="00A96873" w:rsidRDefault="00A96873" w:rsidP="00A96873">
      <w:pPr>
        <w:widowControl w:val="0"/>
        <w:autoSpaceDE w:val="0"/>
        <w:autoSpaceDN w:val="0"/>
        <w:spacing w:after="0" w:line="240" w:lineRule="auto"/>
        <w:jc w:val="center"/>
        <w:rPr>
          <w:rFonts w:ascii="Times New Roman" w:eastAsia="Times New Roman" w:hAnsi="Times New Roman"/>
          <w:b/>
          <w:sz w:val="28"/>
          <w:szCs w:val="28"/>
          <w:lang w:eastAsia="ru-RU"/>
        </w:rPr>
      </w:pPr>
      <w:r w:rsidRPr="00A96873">
        <w:rPr>
          <w:rFonts w:ascii="Times New Roman" w:eastAsia="Times New Roman" w:hAnsi="Times New Roman"/>
          <w:b/>
          <w:sz w:val="28"/>
          <w:szCs w:val="28"/>
          <w:lang w:eastAsia="ru-RU"/>
        </w:rPr>
        <w:t>Адресный перечень дворовых территорий многоквартирных домов</w:t>
      </w:r>
    </w:p>
    <w:p w14:paraId="7ED8623B" w14:textId="77777777" w:rsidR="00A96873" w:rsidRPr="00A96873" w:rsidRDefault="00A96873" w:rsidP="00A96873">
      <w:pPr>
        <w:widowControl w:val="0"/>
        <w:autoSpaceDE w:val="0"/>
        <w:autoSpaceDN w:val="0"/>
        <w:spacing w:after="0" w:line="240" w:lineRule="auto"/>
        <w:jc w:val="center"/>
        <w:rPr>
          <w:rFonts w:ascii="Times New Roman" w:eastAsia="Times New Roman" w:hAnsi="Times New Roman"/>
          <w:b/>
          <w:sz w:val="28"/>
          <w:szCs w:val="28"/>
          <w:lang w:eastAsia="ru-RU"/>
        </w:rPr>
      </w:pPr>
    </w:p>
    <w:tbl>
      <w:tblPr>
        <w:tblW w:w="15375" w:type="dxa"/>
        <w:tblInd w:w="-176" w:type="dxa"/>
        <w:tblLayout w:type="fixed"/>
        <w:tblLook w:val="04A0" w:firstRow="1" w:lastRow="0" w:firstColumn="1" w:lastColumn="0" w:noHBand="0" w:noVBand="1"/>
      </w:tblPr>
      <w:tblGrid>
        <w:gridCol w:w="710"/>
        <w:gridCol w:w="4175"/>
        <w:gridCol w:w="850"/>
        <w:gridCol w:w="1134"/>
        <w:gridCol w:w="1784"/>
        <w:gridCol w:w="1051"/>
        <w:gridCol w:w="645"/>
        <w:gridCol w:w="1275"/>
        <w:gridCol w:w="993"/>
        <w:gridCol w:w="2758"/>
      </w:tblGrid>
      <w:tr w:rsidR="00A96873" w:rsidRPr="00A96873" w14:paraId="7D4CB063" w14:textId="77777777" w:rsidTr="00887B7B">
        <w:trPr>
          <w:trHeight w:val="20"/>
        </w:trPr>
        <w:tc>
          <w:tcPr>
            <w:tcW w:w="71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E3D5E4E" w14:textId="77777777" w:rsidR="00A96873" w:rsidRPr="00A96873" w:rsidRDefault="00A96873" w:rsidP="00A96873">
            <w:pPr>
              <w:spacing w:after="0" w:line="240" w:lineRule="auto"/>
              <w:jc w:val="center"/>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п/п</w:t>
            </w:r>
          </w:p>
        </w:tc>
        <w:tc>
          <w:tcPr>
            <w:tcW w:w="417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357AD54" w14:textId="77777777" w:rsidR="00A96873" w:rsidRPr="00A96873" w:rsidRDefault="00A96873" w:rsidP="00A96873">
            <w:pPr>
              <w:spacing w:after="0" w:line="240" w:lineRule="auto"/>
              <w:jc w:val="center"/>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Адрес многоквартирного дома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5A144EE" w14:textId="77777777" w:rsidR="00A96873" w:rsidRPr="00A96873" w:rsidRDefault="00A96873" w:rsidP="00A96873">
            <w:pPr>
              <w:spacing w:after="0" w:line="240" w:lineRule="auto"/>
              <w:jc w:val="center"/>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Площадь жилых и нежилых помещений,   кв. м</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6DE615C" w14:textId="77777777" w:rsidR="00A96873" w:rsidRPr="00A96873" w:rsidRDefault="00A96873" w:rsidP="00A96873">
            <w:pPr>
              <w:spacing w:after="0" w:line="240" w:lineRule="auto"/>
              <w:jc w:val="center"/>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Реквизиты протокола общего собрания собственников помещений в многоквартирном доме</w:t>
            </w:r>
          </w:p>
        </w:tc>
        <w:tc>
          <w:tcPr>
            <w:tcW w:w="178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C49ECD9" w14:textId="77777777" w:rsidR="00A96873" w:rsidRPr="00A96873" w:rsidRDefault="00A96873" w:rsidP="00A96873">
            <w:pPr>
              <w:spacing w:after="0" w:line="240" w:lineRule="auto"/>
              <w:jc w:val="center"/>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Дата поступления предложений заинтересованных лиц в орган местного самоуправления об участии в выполнении работ по благоустройству дворовой территории</w:t>
            </w:r>
          </w:p>
        </w:tc>
        <w:tc>
          <w:tcPr>
            <w:tcW w:w="2971" w:type="dxa"/>
            <w:gridSpan w:val="3"/>
            <w:tcBorders>
              <w:top w:val="single" w:sz="4" w:space="0" w:color="auto"/>
              <w:left w:val="nil"/>
              <w:bottom w:val="single" w:sz="4" w:space="0" w:color="auto"/>
              <w:right w:val="single" w:sz="4" w:space="0" w:color="auto"/>
            </w:tcBorders>
            <w:shd w:val="clear" w:color="auto" w:fill="FFFFFF"/>
            <w:vAlign w:val="center"/>
            <w:hideMark/>
          </w:tcPr>
          <w:p w14:paraId="1B10264A" w14:textId="77777777" w:rsidR="00A96873" w:rsidRPr="00A96873" w:rsidRDefault="00A96873" w:rsidP="00A96873">
            <w:pPr>
              <w:spacing w:after="0" w:line="240" w:lineRule="auto"/>
              <w:jc w:val="center"/>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Финансовое участие, тыс. руб.</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599961C" w14:textId="77777777" w:rsidR="00A96873" w:rsidRPr="00A96873" w:rsidRDefault="00000000" w:rsidP="00A96873">
            <w:pPr>
              <w:spacing w:after="0" w:line="240" w:lineRule="auto"/>
              <w:jc w:val="center"/>
              <w:rPr>
                <w:rFonts w:eastAsia="Times New Roman" w:cs="Calibri"/>
                <w:color w:val="0000FF"/>
                <w:sz w:val="20"/>
                <w:szCs w:val="20"/>
                <w:u w:val="single"/>
                <w:lang w:eastAsia="ru-RU"/>
              </w:rPr>
            </w:pPr>
            <w:hyperlink r:id="rId30" w:anchor="RANGE!Par72" w:history="1">
              <w:r w:rsidR="00A96873" w:rsidRPr="00A96873">
                <w:rPr>
                  <w:rFonts w:cs="Calibri"/>
                  <w:color w:val="0000FF"/>
                  <w:sz w:val="20"/>
                  <w:u w:val="single"/>
                </w:rPr>
                <w:t>Виды трудового участия &lt;*&gt;</w:t>
              </w:r>
            </w:hyperlink>
          </w:p>
        </w:tc>
        <w:tc>
          <w:tcPr>
            <w:tcW w:w="275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02096FA" w14:textId="77777777" w:rsidR="00A96873" w:rsidRPr="00A96873" w:rsidRDefault="00A96873" w:rsidP="00A96873">
            <w:pPr>
              <w:spacing w:after="0" w:line="240" w:lineRule="auto"/>
              <w:jc w:val="center"/>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Наименование управляющей организации</w:t>
            </w:r>
          </w:p>
        </w:tc>
      </w:tr>
      <w:tr w:rsidR="00A96873" w:rsidRPr="00A96873" w14:paraId="2F2CCB46" w14:textId="77777777" w:rsidTr="00887B7B">
        <w:trPr>
          <w:trHeight w:val="2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217AF5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p>
        </w:tc>
        <w:tc>
          <w:tcPr>
            <w:tcW w:w="4175" w:type="dxa"/>
            <w:vMerge/>
            <w:tcBorders>
              <w:top w:val="single" w:sz="4" w:space="0" w:color="auto"/>
              <w:left w:val="single" w:sz="4" w:space="0" w:color="auto"/>
              <w:bottom w:val="single" w:sz="4" w:space="0" w:color="auto"/>
              <w:right w:val="single" w:sz="4" w:space="0" w:color="auto"/>
            </w:tcBorders>
            <w:vAlign w:val="center"/>
            <w:hideMark/>
          </w:tcPr>
          <w:p w14:paraId="61AD871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925A22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3CAA69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p>
        </w:tc>
        <w:tc>
          <w:tcPr>
            <w:tcW w:w="1784" w:type="dxa"/>
            <w:vMerge/>
            <w:tcBorders>
              <w:top w:val="single" w:sz="4" w:space="0" w:color="auto"/>
              <w:left w:val="single" w:sz="4" w:space="0" w:color="auto"/>
              <w:bottom w:val="single" w:sz="4" w:space="0" w:color="auto"/>
              <w:right w:val="single" w:sz="4" w:space="0" w:color="auto"/>
            </w:tcBorders>
            <w:vAlign w:val="center"/>
            <w:hideMark/>
          </w:tcPr>
          <w:p w14:paraId="60666C7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p>
        </w:tc>
        <w:tc>
          <w:tcPr>
            <w:tcW w:w="1051" w:type="dxa"/>
            <w:vMerge w:val="restart"/>
            <w:tcBorders>
              <w:top w:val="nil"/>
              <w:left w:val="single" w:sz="4" w:space="0" w:color="auto"/>
              <w:bottom w:val="single" w:sz="4" w:space="0" w:color="auto"/>
              <w:right w:val="single" w:sz="4" w:space="0" w:color="auto"/>
            </w:tcBorders>
            <w:shd w:val="clear" w:color="auto" w:fill="FFFFFF"/>
            <w:vAlign w:val="center"/>
            <w:hideMark/>
          </w:tcPr>
          <w:p w14:paraId="545CCBA1" w14:textId="77777777" w:rsidR="00A96873" w:rsidRPr="00A96873" w:rsidRDefault="00A96873" w:rsidP="00A96873">
            <w:pPr>
              <w:spacing w:after="0" w:line="240" w:lineRule="auto"/>
              <w:jc w:val="center"/>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Стоимость работ по благоустройству, всего, тыс. руб.</w:t>
            </w:r>
          </w:p>
        </w:tc>
        <w:tc>
          <w:tcPr>
            <w:tcW w:w="1920" w:type="dxa"/>
            <w:gridSpan w:val="2"/>
            <w:tcBorders>
              <w:top w:val="single" w:sz="4" w:space="0" w:color="auto"/>
              <w:left w:val="nil"/>
              <w:bottom w:val="single" w:sz="4" w:space="0" w:color="auto"/>
              <w:right w:val="single" w:sz="4" w:space="0" w:color="auto"/>
            </w:tcBorders>
            <w:shd w:val="clear" w:color="auto" w:fill="FFFFFF"/>
            <w:vAlign w:val="center"/>
            <w:hideMark/>
          </w:tcPr>
          <w:p w14:paraId="06FCBFA0" w14:textId="77777777" w:rsidR="00A96873" w:rsidRPr="00A96873" w:rsidRDefault="00A96873" w:rsidP="00A96873">
            <w:pPr>
              <w:spacing w:after="0" w:line="240" w:lineRule="auto"/>
              <w:jc w:val="center"/>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В том числе минимальный перечень работ по благоустройству</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9501253" w14:textId="77777777" w:rsidR="00A96873" w:rsidRPr="00A96873" w:rsidRDefault="00A96873" w:rsidP="00A96873">
            <w:pPr>
              <w:spacing w:after="0" w:line="240" w:lineRule="auto"/>
              <w:rPr>
                <w:rFonts w:eastAsia="Times New Roman" w:cs="Calibri"/>
                <w:color w:val="0000FF"/>
                <w:sz w:val="20"/>
                <w:szCs w:val="20"/>
                <w:u w:val="single"/>
                <w:lang w:eastAsia="ru-RU"/>
              </w:rPr>
            </w:pPr>
          </w:p>
        </w:tc>
        <w:tc>
          <w:tcPr>
            <w:tcW w:w="2758" w:type="dxa"/>
            <w:vMerge/>
            <w:tcBorders>
              <w:top w:val="single" w:sz="4" w:space="0" w:color="auto"/>
              <w:left w:val="single" w:sz="4" w:space="0" w:color="auto"/>
              <w:bottom w:val="single" w:sz="4" w:space="0" w:color="auto"/>
              <w:right w:val="single" w:sz="4" w:space="0" w:color="auto"/>
            </w:tcBorders>
            <w:vAlign w:val="center"/>
            <w:hideMark/>
          </w:tcPr>
          <w:p w14:paraId="7FDBD2A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p>
        </w:tc>
      </w:tr>
      <w:tr w:rsidR="00A96873" w:rsidRPr="00A96873" w14:paraId="0D1FBF40" w14:textId="77777777" w:rsidTr="00887B7B">
        <w:trPr>
          <w:trHeight w:val="2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47F134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p>
        </w:tc>
        <w:tc>
          <w:tcPr>
            <w:tcW w:w="4175" w:type="dxa"/>
            <w:vMerge/>
            <w:tcBorders>
              <w:top w:val="single" w:sz="4" w:space="0" w:color="auto"/>
              <w:left w:val="single" w:sz="4" w:space="0" w:color="auto"/>
              <w:bottom w:val="single" w:sz="4" w:space="0" w:color="auto"/>
              <w:right w:val="single" w:sz="4" w:space="0" w:color="auto"/>
            </w:tcBorders>
            <w:vAlign w:val="center"/>
            <w:hideMark/>
          </w:tcPr>
          <w:p w14:paraId="7A132BE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C886E6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9010AE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p>
        </w:tc>
        <w:tc>
          <w:tcPr>
            <w:tcW w:w="1784" w:type="dxa"/>
            <w:vMerge/>
            <w:tcBorders>
              <w:top w:val="single" w:sz="4" w:space="0" w:color="auto"/>
              <w:left w:val="single" w:sz="4" w:space="0" w:color="auto"/>
              <w:bottom w:val="single" w:sz="4" w:space="0" w:color="auto"/>
              <w:right w:val="single" w:sz="4" w:space="0" w:color="auto"/>
            </w:tcBorders>
            <w:vAlign w:val="center"/>
            <w:hideMark/>
          </w:tcPr>
          <w:p w14:paraId="280C792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p>
        </w:tc>
        <w:tc>
          <w:tcPr>
            <w:tcW w:w="1051" w:type="dxa"/>
            <w:vMerge/>
            <w:tcBorders>
              <w:top w:val="nil"/>
              <w:left w:val="single" w:sz="4" w:space="0" w:color="auto"/>
              <w:bottom w:val="single" w:sz="4" w:space="0" w:color="auto"/>
              <w:right w:val="single" w:sz="4" w:space="0" w:color="auto"/>
            </w:tcBorders>
            <w:vAlign w:val="center"/>
            <w:hideMark/>
          </w:tcPr>
          <w:p w14:paraId="0190348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p>
        </w:tc>
        <w:tc>
          <w:tcPr>
            <w:tcW w:w="645" w:type="dxa"/>
            <w:tcBorders>
              <w:top w:val="nil"/>
              <w:left w:val="nil"/>
              <w:bottom w:val="single" w:sz="4" w:space="0" w:color="auto"/>
              <w:right w:val="single" w:sz="4" w:space="0" w:color="auto"/>
            </w:tcBorders>
            <w:shd w:val="clear" w:color="auto" w:fill="FFFFFF"/>
            <w:vAlign w:val="center"/>
            <w:hideMark/>
          </w:tcPr>
          <w:p w14:paraId="143B8F03" w14:textId="77777777" w:rsidR="00A96873" w:rsidRPr="00A96873" w:rsidRDefault="00A96873" w:rsidP="00A96873">
            <w:pPr>
              <w:spacing w:after="0" w:line="240" w:lineRule="auto"/>
              <w:jc w:val="center"/>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тыс. руб.</w:t>
            </w:r>
          </w:p>
        </w:tc>
        <w:tc>
          <w:tcPr>
            <w:tcW w:w="1275" w:type="dxa"/>
            <w:tcBorders>
              <w:top w:val="nil"/>
              <w:left w:val="nil"/>
              <w:bottom w:val="single" w:sz="4" w:space="0" w:color="auto"/>
              <w:right w:val="single" w:sz="4" w:space="0" w:color="auto"/>
            </w:tcBorders>
            <w:shd w:val="clear" w:color="auto" w:fill="FFFFFF"/>
            <w:vAlign w:val="center"/>
            <w:hideMark/>
          </w:tcPr>
          <w:p w14:paraId="4BEA1E83" w14:textId="77777777" w:rsidR="00A96873" w:rsidRPr="00A96873" w:rsidRDefault="00A96873" w:rsidP="00A96873">
            <w:pPr>
              <w:spacing w:after="0" w:line="240" w:lineRule="auto"/>
              <w:jc w:val="center"/>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доля финансового участия по минимальному перечню работ, %</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FA16450" w14:textId="77777777" w:rsidR="00A96873" w:rsidRPr="00A96873" w:rsidRDefault="00A96873" w:rsidP="00A96873">
            <w:pPr>
              <w:spacing w:after="0" w:line="240" w:lineRule="auto"/>
              <w:rPr>
                <w:rFonts w:eastAsia="Times New Roman" w:cs="Calibri"/>
                <w:color w:val="0000FF"/>
                <w:sz w:val="20"/>
                <w:szCs w:val="20"/>
                <w:u w:val="single"/>
                <w:lang w:eastAsia="ru-RU"/>
              </w:rPr>
            </w:pPr>
          </w:p>
        </w:tc>
        <w:tc>
          <w:tcPr>
            <w:tcW w:w="2758" w:type="dxa"/>
            <w:vMerge/>
            <w:tcBorders>
              <w:top w:val="single" w:sz="4" w:space="0" w:color="auto"/>
              <w:left w:val="single" w:sz="4" w:space="0" w:color="auto"/>
              <w:bottom w:val="single" w:sz="4" w:space="0" w:color="auto"/>
              <w:right w:val="single" w:sz="4" w:space="0" w:color="auto"/>
            </w:tcBorders>
            <w:vAlign w:val="center"/>
            <w:hideMark/>
          </w:tcPr>
          <w:p w14:paraId="1D92359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p>
        </w:tc>
      </w:tr>
      <w:tr w:rsidR="00A96873" w:rsidRPr="00A96873" w14:paraId="0D2569ED"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5F8AD5B" w14:textId="77777777" w:rsidR="00A96873" w:rsidRPr="00A96873" w:rsidRDefault="00A96873" w:rsidP="00A96873">
            <w:pPr>
              <w:spacing w:after="0" w:line="240" w:lineRule="auto"/>
              <w:jc w:val="center"/>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w:t>
            </w:r>
          </w:p>
        </w:tc>
        <w:tc>
          <w:tcPr>
            <w:tcW w:w="4175" w:type="dxa"/>
            <w:tcBorders>
              <w:top w:val="nil"/>
              <w:left w:val="nil"/>
              <w:bottom w:val="single" w:sz="4" w:space="0" w:color="auto"/>
              <w:right w:val="single" w:sz="4" w:space="0" w:color="auto"/>
            </w:tcBorders>
            <w:shd w:val="clear" w:color="auto" w:fill="FFFFFF"/>
            <w:vAlign w:val="center"/>
            <w:hideMark/>
          </w:tcPr>
          <w:p w14:paraId="001F2AE5" w14:textId="77777777" w:rsidR="00A96873" w:rsidRPr="00A96873" w:rsidRDefault="00A96873" w:rsidP="00A96873">
            <w:pPr>
              <w:spacing w:after="0" w:line="240" w:lineRule="auto"/>
              <w:jc w:val="center"/>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w:t>
            </w:r>
          </w:p>
        </w:tc>
        <w:tc>
          <w:tcPr>
            <w:tcW w:w="850" w:type="dxa"/>
            <w:tcBorders>
              <w:top w:val="nil"/>
              <w:left w:val="nil"/>
              <w:bottom w:val="single" w:sz="4" w:space="0" w:color="auto"/>
              <w:right w:val="single" w:sz="4" w:space="0" w:color="auto"/>
            </w:tcBorders>
            <w:shd w:val="clear" w:color="auto" w:fill="FFFFFF"/>
            <w:vAlign w:val="center"/>
            <w:hideMark/>
          </w:tcPr>
          <w:p w14:paraId="46BD3476" w14:textId="77777777" w:rsidR="00A96873" w:rsidRPr="00A96873" w:rsidRDefault="00A96873" w:rsidP="00A96873">
            <w:pPr>
              <w:spacing w:after="0" w:line="240" w:lineRule="auto"/>
              <w:jc w:val="center"/>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w:t>
            </w:r>
          </w:p>
        </w:tc>
        <w:tc>
          <w:tcPr>
            <w:tcW w:w="1134" w:type="dxa"/>
            <w:tcBorders>
              <w:top w:val="nil"/>
              <w:left w:val="nil"/>
              <w:bottom w:val="single" w:sz="4" w:space="0" w:color="auto"/>
              <w:right w:val="single" w:sz="4" w:space="0" w:color="auto"/>
            </w:tcBorders>
            <w:shd w:val="clear" w:color="auto" w:fill="FFFFFF"/>
            <w:vAlign w:val="center"/>
            <w:hideMark/>
          </w:tcPr>
          <w:p w14:paraId="63925F38" w14:textId="77777777" w:rsidR="00A96873" w:rsidRPr="00A96873" w:rsidRDefault="00A96873" w:rsidP="00A96873">
            <w:pPr>
              <w:spacing w:after="0" w:line="240" w:lineRule="auto"/>
              <w:jc w:val="center"/>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w:t>
            </w:r>
          </w:p>
        </w:tc>
        <w:tc>
          <w:tcPr>
            <w:tcW w:w="1784" w:type="dxa"/>
            <w:tcBorders>
              <w:top w:val="nil"/>
              <w:left w:val="nil"/>
              <w:bottom w:val="single" w:sz="4" w:space="0" w:color="auto"/>
              <w:right w:val="single" w:sz="4" w:space="0" w:color="auto"/>
            </w:tcBorders>
            <w:shd w:val="clear" w:color="auto" w:fill="FFFFFF"/>
            <w:vAlign w:val="center"/>
            <w:hideMark/>
          </w:tcPr>
          <w:p w14:paraId="015BD318" w14:textId="77777777" w:rsidR="00A96873" w:rsidRPr="00A96873" w:rsidRDefault="00A96873" w:rsidP="00A96873">
            <w:pPr>
              <w:spacing w:after="0" w:line="240" w:lineRule="auto"/>
              <w:jc w:val="center"/>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5</w:t>
            </w:r>
          </w:p>
        </w:tc>
        <w:tc>
          <w:tcPr>
            <w:tcW w:w="1051" w:type="dxa"/>
            <w:tcBorders>
              <w:top w:val="nil"/>
              <w:left w:val="nil"/>
              <w:bottom w:val="single" w:sz="4" w:space="0" w:color="auto"/>
              <w:right w:val="single" w:sz="4" w:space="0" w:color="auto"/>
            </w:tcBorders>
            <w:shd w:val="clear" w:color="auto" w:fill="FFFFFF"/>
            <w:vAlign w:val="center"/>
            <w:hideMark/>
          </w:tcPr>
          <w:p w14:paraId="3ABDFAD6" w14:textId="77777777" w:rsidR="00A96873" w:rsidRPr="00A96873" w:rsidRDefault="00A96873" w:rsidP="00A96873">
            <w:pPr>
              <w:spacing w:after="0" w:line="240" w:lineRule="auto"/>
              <w:jc w:val="center"/>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6</w:t>
            </w:r>
          </w:p>
        </w:tc>
        <w:tc>
          <w:tcPr>
            <w:tcW w:w="645" w:type="dxa"/>
            <w:tcBorders>
              <w:top w:val="nil"/>
              <w:left w:val="nil"/>
              <w:bottom w:val="single" w:sz="4" w:space="0" w:color="auto"/>
              <w:right w:val="single" w:sz="4" w:space="0" w:color="auto"/>
            </w:tcBorders>
            <w:shd w:val="clear" w:color="auto" w:fill="FFFFFF"/>
            <w:vAlign w:val="center"/>
            <w:hideMark/>
          </w:tcPr>
          <w:p w14:paraId="254CC9A6" w14:textId="77777777" w:rsidR="00A96873" w:rsidRPr="00A96873" w:rsidRDefault="00A96873" w:rsidP="00A96873">
            <w:pPr>
              <w:spacing w:after="0" w:line="240" w:lineRule="auto"/>
              <w:jc w:val="center"/>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7</w:t>
            </w:r>
          </w:p>
        </w:tc>
        <w:tc>
          <w:tcPr>
            <w:tcW w:w="1275" w:type="dxa"/>
            <w:tcBorders>
              <w:top w:val="nil"/>
              <w:left w:val="nil"/>
              <w:bottom w:val="single" w:sz="4" w:space="0" w:color="auto"/>
              <w:right w:val="single" w:sz="4" w:space="0" w:color="auto"/>
            </w:tcBorders>
            <w:shd w:val="clear" w:color="auto" w:fill="FFFFFF"/>
            <w:vAlign w:val="center"/>
            <w:hideMark/>
          </w:tcPr>
          <w:p w14:paraId="0DE0A572" w14:textId="77777777" w:rsidR="00A96873" w:rsidRPr="00A96873" w:rsidRDefault="00A96873" w:rsidP="00A96873">
            <w:pPr>
              <w:spacing w:after="0" w:line="240" w:lineRule="auto"/>
              <w:jc w:val="center"/>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8</w:t>
            </w:r>
          </w:p>
        </w:tc>
        <w:tc>
          <w:tcPr>
            <w:tcW w:w="993" w:type="dxa"/>
            <w:tcBorders>
              <w:top w:val="nil"/>
              <w:left w:val="nil"/>
              <w:bottom w:val="single" w:sz="4" w:space="0" w:color="auto"/>
              <w:right w:val="single" w:sz="4" w:space="0" w:color="auto"/>
            </w:tcBorders>
            <w:shd w:val="clear" w:color="auto" w:fill="FFFFFF"/>
            <w:vAlign w:val="center"/>
            <w:hideMark/>
          </w:tcPr>
          <w:p w14:paraId="7E37CC78" w14:textId="77777777" w:rsidR="00A96873" w:rsidRPr="00A96873" w:rsidRDefault="00A96873" w:rsidP="00A96873">
            <w:pPr>
              <w:spacing w:after="0" w:line="240" w:lineRule="auto"/>
              <w:jc w:val="center"/>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9</w:t>
            </w:r>
          </w:p>
        </w:tc>
        <w:tc>
          <w:tcPr>
            <w:tcW w:w="2758" w:type="dxa"/>
            <w:tcBorders>
              <w:top w:val="nil"/>
              <w:left w:val="nil"/>
              <w:bottom w:val="single" w:sz="4" w:space="0" w:color="auto"/>
              <w:right w:val="single" w:sz="4" w:space="0" w:color="auto"/>
            </w:tcBorders>
            <w:shd w:val="clear" w:color="auto" w:fill="FFFFFF"/>
            <w:vAlign w:val="center"/>
            <w:hideMark/>
          </w:tcPr>
          <w:p w14:paraId="3DAC116D" w14:textId="77777777" w:rsidR="00A96873" w:rsidRPr="00A96873" w:rsidRDefault="00A96873" w:rsidP="00A96873">
            <w:pPr>
              <w:spacing w:after="0" w:line="240" w:lineRule="auto"/>
              <w:jc w:val="center"/>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10</w:t>
            </w:r>
          </w:p>
        </w:tc>
      </w:tr>
      <w:tr w:rsidR="00A96873" w:rsidRPr="00A96873" w14:paraId="5953A942"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F5D6F1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w:t>
            </w:r>
          </w:p>
        </w:tc>
        <w:tc>
          <w:tcPr>
            <w:tcW w:w="4175" w:type="dxa"/>
            <w:tcBorders>
              <w:top w:val="nil"/>
              <w:left w:val="nil"/>
              <w:bottom w:val="single" w:sz="4" w:space="0" w:color="auto"/>
              <w:right w:val="single" w:sz="4" w:space="0" w:color="auto"/>
            </w:tcBorders>
            <w:shd w:val="clear" w:color="auto" w:fill="FFFFFF"/>
            <w:vAlign w:val="center"/>
            <w:hideMark/>
          </w:tcPr>
          <w:p w14:paraId="6E7B452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городок. 1-й Военный, д. 1</w:t>
            </w:r>
          </w:p>
        </w:tc>
        <w:tc>
          <w:tcPr>
            <w:tcW w:w="850" w:type="dxa"/>
            <w:tcBorders>
              <w:top w:val="nil"/>
              <w:left w:val="nil"/>
              <w:bottom w:val="single" w:sz="4" w:space="0" w:color="auto"/>
              <w:right w:val="single" w:sz="4" w:space="0" w:color="auto"/>
            </w:tcBorders>
            <w:shd w:val="clear" w:color="auto" w:fill="FFFFFF"/>
            <w:vAlign w:val="center"/>
          </w:tcPr>
          <w:p w14:paraId="0A17EE5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vAlign w:val="center"/>
          </w:tcPr>
          <w:p w14:paraId="5320248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vAlign w:val="center"/>
          </w:tcPr>
          <w:p w14:paraId="13251D9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vAlign w:val="center"/>
            <w:hideMark/>
          </w:tcPr>
          <w:p w14:paraId="11EDE51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vAlign w:val="center"/>
            <w:hideMark/>
          </w:tcPr>
          <w:p w14:paraId="6E7A105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vAlign w:val="center"/>
            <w:hideMark/>
          </w:tcPr>
          <w:p w14:paraId="5BD114B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vAlign w:val="center"/>
            <w:hideMark/>
          </w:tcPr>
          <w:p w14:paraId="7F15C01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07666D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53D16417"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991257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w:t>
            </w:r>
          </w:p>
        </w:tc>
        <w:tc>
          <w:tcPr>
            <w:tcW w:w="4175" w:type="dxa"/>
            <w:tcBorders>
              <w:top w:val="nil"/>
              <w:left w:val="nil"/>
              <w:bottom w:val="single" w:sz="4" w:space="0" w:color="auto"/>
              <w:right w:val="single" w:sz="4" w:space="0" w:color="auto"/>
            </w:tcBorders>
            <w:shd w:val="clear" w:color="auto" w:fill="FFFFFF"/>
            <w:vAlign w:val="center"/>
            <w:hideMark/>
          </w:tcPr>
          <w:p w14:paraId="5056248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городок. 1-й Военный, д. 1/10</w:t>
            </w:r>
          </w:p>
        </w:tc>
        <w:tc>
          <w:tcPr>
            <w:tcW w:w="850" w:type="dxa"/>
            <w:tcBorders>
              <w:top w:val="nil"/>
              <w:left w:val="nil"/>
              <w:bottom w:val="single" w:sz="4" w:space="0" w:color="auto"/>
              <w:right w:val="single" w:sz="4" w:space="0" w:color="auto"/>
            </w:tcBorders>
            <w:shd w:val="clear" w:color="auto" w:fill="FFFFFF"/>
            <w:vAlign w:val="center"/>
          </w:tcPr>
          <w:p w14:paraId="13C4768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vAlign w:val="center"/>
          </w:tcPr>
          <w:p w14:paraId="730331C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vAlign w:val="center"/>
          </w:tcPr>
          <w:p w14:paraId="5C9A070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vAlign w:val="center"/>
            <w:hideMark/>
          </w:tcPr>
          <w:p w14:paraId="1C0D2A2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vAlign w:val="center"/>
            <w:hideMark/>
          </w:tcPr>
          <w:p w14:paraId="40170F5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vAlign w:val="center"/>
            <w:hideMark/>
          </w:tcPr>
          <w:p w14:paraId="4FB4F33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vAlign w:val="center"/>
            <w:hideMark/>
          </w:tcPr>
          <w:p w14:paraId="6BE2968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EB5E9A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54186D3A"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2F997A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w:t>
            </w:r>
          </w:p>
        </w:tc>
        <w:tc>
          <w:tcPr>
            <w:tcW w:w="4175" w:type="dxa"/>
            <w:tcBorders>
              <w:top w:val="nil"/>
              <w:left w:val="nil"/>
              <w:bottom w:val="single" w:sz="4" w:space="0" w:color="auto"/>
              <w:right w:val="single" w:sz="4" w:space="0" w:color="auto"/>
            </w:tcBorders>
            <w:shd w:val="clear" w:color="auto" w:fill="FFFFFF"/>
            <w:vAlign w:val="center"/>
            <w:hideMark/>
          </w:tcPr>
          <w:p w14:paraId="5C3BBE9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городок. 1-й Военный, д. 111</w:t>
            </w:r>
          </w:p>
        </w:tc>
        <w:tc>
          <w:tcPr>
            <w:tcW w:w="850" w:type="dxa"/>
            <w:tcBorders>
              <w:top w:val="nil"/>
              <w:left w:val="nil"/>
              <w:bottom w:val="single" w:sz="4" w:space="0" w:color="auto"/>
              <w:right w:val="single" w:sz="4" w:space="0" w:color="auto"/>
            </w:tcBorders>
            <w:shd w:val="clear" w:color="auto" w:fill="FFFFFF"/>
            <w:vAlign w:val="center"/>
          </w:tcPr>
          <w:p w14:paraId="7B0B169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vAlign w:val="center"/>
          </w:tcPr>
          <w:p w14:paraId="736EB57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vAlign w:val="center"/>
          </w:tcPr>
          <w:p w14:paraId="79344D9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vAlign w:val="center"/>
            <w:hideMark/>
          </w:tcPr>
          <w:p w14:paraId="6691EFC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vAlign w:val="center"/>
            <w:hideMark/>
          </w:tcPr>
          <w:p w14:paraId="07A86F4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vAlign w:val="center"/>
            <w:hideMark/>
          </w:tcPr>
          <w:p w14:paraId="63C0A87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vAlign w:val="center"/>
            <w:hideMark/>
          </w:tcPr>
          <w:p w14:paraId="710AC7B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59DDC4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586E3CFE"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823375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w:t>
            </w:r>
          </w:p>
        </w:tc>
        <w:tc>
          <w:tcPr>
            <w:tcW w:w="4175" w:type="dxa"/>
            <w:tcBorders>
              <w:top w:val="nil"/>
              <w:left w:val="nil"/>
              <w:bottom w:val="single" w:sz="4" w:space="0" w:color="auto"/>
              <w:right w:val="single" w:sz="4" w:space="0" w:color="auto"/>
            </w:tcBorders>
            <w:shd w:val="clear" w:color="auto" w:fill="FFFFFF"/>
            <w:vAlign w:val="center"/>
            <w:hideMark/>
          </w:tcPr>
          <w:p w14:paraId="0A0DF1D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городок. 1-й Военный, д. 117</w:t>
            </w:r>
          </w:p>
        </w:tc>
        <w:tc>
          <w:tcPr>
            <w:tcW w:w="850" w:type="dxa"/>
            <w:tcBorders>
              <w:top w:val="nil"/>
              <w:left w:val="nil"/>
              <w:bottom w:val="single" w:sz="4" w:space="0" w:color="auto"/>
              <w:right w:val="single" w:sz="4" w:space="0" w:color="auto"/>
            </w:tcBorders>
            <w:shd w:val="clear" w:color="auto" w:fill="FFFFFF"/>
            <w:vAlign w:val="center"/>
          </w:tcPr>
          <w:p w14:paraId="5402E57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vAlign w:val="center"/>
          </w:tcPr>
          <w:p w14:paraId="0E2B1BA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vAlign w:val="center"/>
          </w:tcPr>
          <w:p w14:paraId="26D1437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vAlign w:val="center"/>
            <w:hideMark/>
          </w:tcPr>
          <w:p w14:paraId="4517007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vAlign w:val="center"/>
            <w:hideMark/>
          </w:tcPr>
          <w:p w14:paraId="1E7A420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vAlign w:val="center"/>
            <w:hideMark/>
          </w:tcPr>
          <w:p w14:paraId="5342F99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vAlign w:val="center"/>
            <w:hideMark/>
          </w:tcPr>
          <w:p w14:paraId="4B6E6F9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6BC149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784DC432"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826C43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5</w:t>
            </w:r>
          </w:p>
        </w:tc>
        <w:tc>
          <w:tcPr>
            <w:tcW w:w="4175" w:type="dxa"/>
            <w:tcBorders>
              <w:top w:val="nil"/>
              <w:left w:val="nil"/>
              <w:bottom w:val="single" w:sz="4" w:space="0" w:color="auto"/>
              <w:right w:val="single" w:sz="4" w:space="0" w:color="auto"/>
            </w:tcBorders>
            <w:shd w:val="clear" w:color="auto" w:fill="FFFFFF"/>
            <w:vAlign w:val="center"/>
            <w:hideMark/>
          </w:tcPr>
          <w:p w14:paraId="2241AFE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городок. 1-й Военный, д. 230</w:t>
            </w:r>
          </w:p>
        </w:tc>
        <w:tc>
          <w:tcPr>
            <w:tcW w:w="850" w:type="dxa"/>
            <w:tcBorders>
              <w:top w:val="nil"/>
              <w:left w:val="nil"/>
              <w:bottom w:val="single" w:sz="4" w:space="0" w:color="auto"/>
              <w:right w:val="single" w:sz="4" w:space="0" w:color="auto"/>
            </w:tcBorders>
            <w:shd w:val="clear" w:color="auto" w:fill="FFFFFF"/>
            <w:vAlign w:val="center"/>
          </w:tcPr>
          <w:p w14:paraId="4D05B61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vAlign w:val="center"/>
          </w:tcPr>
          <w:p w14:paraId="6F27584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vAlign w:val="center"/>
          </w:tcPr>
          <w:p w14:paraId="5372D0B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vAlign w:val="center"/>
            <w:hideMark/>
          </w:tcPr>
          <w:p w14:paraId="76BEFC5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vAlign w:val="center"/>
            <w:hideMark/>
          </w:tcPr>
          <w:p w14:paraId="17E35DF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vAlign w:val="center"/>
            <w:hideMark/>
          </w:tcPr>
          <w:p w14:paraId="0899785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vAlign w:val="center"/>
            <w:hideMark/>
          </w:tcPr>
          <w:p w14:paraId="02AB969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BBD4D5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455F3E2C"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A6CBA1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6</w:t>
            </w:r>
          </w:p>
        </w:tc>
        <w:tc>
          <w:tcPr>
            <w:tcW w:w="4175" w:type="dxa"/>
            <w:tcBorders>
              <w:top w:val="nil"/>
              <w:left w:val="nil"/>
              <w:bottom w:val="single" w:sz="4" w:space="0" w:color="auto"/>
              <w:right w:val="single" w:sz="4" w:space="0" w:color="auto"/>
            </w:tcBorders>
            <w:shd w:val="clear" w:color="auto" w:fill="FFFFFF"/>
            <w:vAlign w:val="center"/>
            <w:hideMark/>
          </w:tcPr>
          <w:p w14:paraId="182B48A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городок. 1-й Военный, д. 236</w:t>
            </w:r>
          </w:p>
        </w:tc>
        <w:tc>
          <w:tcPr>
            <w:tcW w:w="850" w:type="dxa"/>
            <w:tcBorders>
              <w:top w:val="nil"/>
              <w:left w:val="nil"/>
              <w:bottom w:val="single" w:sz="4" w:space="0" w:color="auto"/>
              <w:right w:val="single" w:sz="4" w:space="0" w:color="auto"/>
            </w:tcBorders>
            <w:shd w:val="clear" w:color="auto" w:fill="FFFFFF"/>
            <w:vAlign w:val="center"/>
          </w:tcPr>
          <w:p w14:paraId="4F8E77F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vAlign w:val="center"/>
          </w:tcPr>
          <w:p w14:paraId="279D4E5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vAlign w:val="center"/>
          </w:tcPr>
          <w:p w14:paraId="58D44DD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vAlign w:val="center"/>
            <w:hideMark/>
          </w:tcPr>
          <w:p w14:paraId="63BB9F0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vAlign w:val="center"/>
            <w:hideMark/>
          </w:tcPr>
          <w:p w14:paraId="2FCFB80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vAlign w:val="center"/>
            <w:hideMark/>
          </w:tcPr>
          <w:p w14:paraId="4ED426D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vAlign w:val="center"/>
            <w:hideMark/>
          </w:tcPr>
          <w:p w14:paraId="3BE292F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E2DFD6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049F1C42"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1E0EB3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7</w:t>
            </w:r>
          </w:p>
        </w:tc>
        <w:tc>
          <w:tcPr>
            <w:tcW w:w="4175" w:type="dxa"/>
            <w:tcBorders>
              <w:top w:val="nil"/>
              <w:left w:val="nil"/>
              <w:bottom w:val="single" w:sz="4" w:space="0" w:color="auto"/>
              <w:right w:val="single" w:sz="4" w:space="0" w:color="auto"/>
            </w:tcBorders>
            <w:shd w:val="clear" w:color="auto" w:fill="FFFFFF"/>
            <w:vAlign w:val="center"/>
            <w:hideMark/>
          </w:tcPr>
          <w:p w14:paraId="5CAD410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городок. 1-й Военный, д. 242</w:t>
            </w:r>
          </w:p>
        </w:tc>
        <w:tc>
          <w:tcPr>
            <w:tcW w:w="850" w:type="dxa"/>
            <w:tcBorders>
              <w:top w:val="nil"/>
              <w:left w:val="nil"/>
              <w:bottom w:val="single" w:sz="4" w:space="0" w:color="auto"/>
              <w:right w:val="single" w:sz="4" w:space="0" w:color="auto"/>
            </w:tcBorders>
            <w:shd w:val="clear" w:color="auto" w:fill="FFFFFF"/>
            <w:vAlign w:val="center"/>
          </w:tcPr>
          <w:p w14:paraId="7DA56B0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vAlign w:val="center"/>
          </w:tcPr>
          <w:p w14:paraId="4E09086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vAlign w:val="center"/>
          </w:tcPr>
          <w:p w14:paraId="4B9404E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vAlign w:val="center"/>
            <w:hideMark/>
          </w:tcPr>
          <w:p w14:paraId="088CCF3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vAlign w:val="center"/>
            <w:hideMark/>
          </w:tcPr>
          <w:p w14:paraId="1CF6146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vAlign w:val="center"/>
            <w:hideMark/>
          </w:tcPr>
          <w:p w14:paraId="277A49D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vAlign w:val="center"/>
            <w:hideMark/>
          </w:tcPr>
          <w:p w14:paraId="1970092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A1B4E7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7EF409F8"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70BB36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8</w:t>
            </w:r>
          </w:p>
        </w:tc>
        <w:tc>
          <w:tcPr>
            <w:tcW w:w="4175" w:type="dxa"/>
            <w:tcBorders>
              <w:top w:val="nil"/>
              <w:left w:val="nil"/>
              <w:bottom w:val="single" w:sz="4" w:space="0" w:color="auto"/>
              <w:right w:val="single" w:sz="4" w:space="0" w:color="auto"/>
            </w:tcBorders>
            <w:shd w:val="clear" w:color="auto" w:fill="FFFFFF"/>
            <w:vAlign w:val="center"/>
            <w:hideMark/>
          </w:tcPr>
          <w:p w14:paraId="46EEE67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городок. 1-й Военный, д. 246</w:t>
            </w:r>
          </w:p>
        </w:tc>
        <w:tc>
          <w:tcPr>
            <w:tcW w:w="850" w:type="dxa"/>
            <w:tcBorders>
              <w:top w:val="nil"/>
              <w:left w:val="nil"/>
              <w:bottom w:val="single" w:sz="4" w:space="0" w:color="auto"/>
              <w:right w:val="single" w:sz="4" w:space="0" w:color="auto"/>
            </w:tcBorders>
            <w:shd w:val="clear" w:color="auto" w:fill="FFFFFF"/>
            <w:vAlign w:val="center"/>
          </w:tcPr>
          <w:p w14:paraId="560D225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vAlign w:val="center"/>
          </w:tcPr>
          <w:p w14:paraId="50EBA17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vAlign w:val="center"/>
          </w:tcPr>
          <w:p w14:paraId="7A9E836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vAlign w:val="center"/>
            <w:hideMark/>
          </w:tcPr>
          <w:p w14:paraId="2E25296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vAlign w:val="center"/>
            <w:hideMark/>
          </w:tcPr>
          <w:p w14:paraId="62B2BD8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vAlign w:val="center"/>
            <w:hideMark/>
          </w:tcPr>
          <w:p w14:paraId="7E1D746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vAlign w:val="center"/>
            <w:hideMark/>
          </w:tcPr>
          <w:p w14:paraId="4B0677A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228B6A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7ED25AE0"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32F5F1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9</w:t>
            </w:r>
          </w:p>
        </w:tc>
        <w:tc>
          <w:tcPr>
            <w:tcW w:w="4175" w:type="dxa"/>
            <w:tcBorders>
              <w:top w:val="nil"/>
              <w:left w:val="nil"/>
              <w:bottom w:val="single" w:sz="4" w:space="0" w:color="auto"/>
              <w:right w:val="single" w:sz="4" w:space="0" w:color="auto"/>
            </w:tcBorders>
            <w:shd w:val="clear" w:color="auto" w:fill="FFFFFF"/>
            <w:vAlign w:val="center"/>
            <w:hideMark/>
          </w:tcPr>
          <w:p w14:paraId="7B60A44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городок. 1-й Военный, д. 3</w:t>
            </w:r>
          </w:p>
        </w:tc>
        <w:tc>
          <w:tcPr>
            <w:tcW w:w="850" w:type="dxa"/>
            <w:tcBorders>
              <w:top w:val="nil"/>
              <w:left w:val="nil"/>
              <w:bottom w:val="single" w:sz="4" w:space="0" w:color="auto"/>
              <w:right w:val="single" w:sz="4" w:space="0" w:color="auto"/>
            </w:tcBorders>
            <w:shd w:val="clear" w:color="auto" w:fill="FFFFFF"/>
            <w:vAlign w:val="center"/>
          </w:tcPr>
          <w:p w14:paraId="458B931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vAlign w:val="center"/>
          </w:tcPr>
          <w:p w14:paraId="1697662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vAlign w:val="center"/>
          </w:tcPr>
          <w:p w14:paraId="4935A20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vAlign w:val="center"/>
            <w:hideMark/>
          </w:tcPr>
          <w:p w14:paraId="2994EC0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vAlign w:val="center"/>
            <w:hideMark/>
          </w:tcPr>
          <w:p w14:paraId="512FEFC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vAlign w:val="center"/>
            <w:hideMark/>
          </w:tcPr>
          <w:p w14:paraId="370EB5A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vAlign w:val="center"/>
            <w:hideMark/>
          </w:tcPr>
          <w:p w14:paraId="4A5CAEE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0AD98F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2123468F"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6F53C1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10</w:t>
            </w:r>
          </w:p>
        </w:tc>
        <w:tc>
          <w:tcPr>
            <w:tcW w:w="4175" w:type="dxa"/>
            <w:tcBorders>
              <w:top w:val="nil"/>
              <w:left w:val="nil"/>
              <w:bottom w:val="single" w:sz="4" w:space="0" w:color="auto"/>
              <w:right w:val="single" w:sz="4" w:space="0" w:color="auto"/>
            </w:tcBorders>
            <w:shd w:val="clear" w:color="auto" w:fill="FFFFFF"/>
            <w:vAlign w:val="center"/>
            <w:hideMark/>
          </w:tcPr>
          <w:p w14:paraId="690EE37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городок. 1-й Военный, д. 4</w:t>
            </w:r>
          </w:p>
        </w:tc>
        <w:tc>
          <w:tcPr>
            <w:tcW w:w="850" w:type="dxa"/>
            <w:tcBorders>
              <w:top w:val="nil"/>
              <w:left w:val="nil"/>
              <w:bottom w:val="single" w:sz="4" w:space="0" w:color="auto"/>
              <w:right w:val="single" w:sz="4" w:space="0" w:color="auto"/>
            </w:tcBorders>
            <w:shd w:val="clear" w:color="auto" w:fill="FFFFFF"/>
            <w:vAlign w:val="center"/>
          </w:tcPr>
          <w:p w14:paraId="7B3862E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vAlign w:val="center"/>
          </w:tcPr>
          <w:p w14:paraId="3D36431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vAlign w:val="center"/>
          </w:tcPr>
          <w:p w14:paraId="65B935E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vAlign w:val="center"/>
            <w:hideMark/>
          </w:tcPr>
          <w:p w14:paraId="0D55C99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vAlign w:val="center"/>
            <w:hideMark/>
          </w:tcPr>
          <w:p w14:paraId="2F247F0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vAlign w:val="center"/>
            <w:hideMark/>
          </w:tcPr>
          <w:p w14:paraId="262AE89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vAlign w:val="center"/>
            <w:hideMark/>
          </w:tcPr>
          <w:p w14:paraId="5729E50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D437D1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00A72E17"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156960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11</w:t>
            </w:r>
          </w:p>
        </w:tc>
        <w:tc>
          <w:tcPr>
            <w:tcW w:w="4175" w:type="dxa"/>
            <w:tcBorders>
              <w:top w:val="nil"/>
              <w:left w:val="nil"/>
              <w:bottom w:val="single" w:sz="4" w:space="0" w:color="auto"/>
              <w:right w:val="single" w:sz="4" w:space="0" w:color="auto"/>
            </w:tcBorders>
            <w:shd w:val="clear" w:color="auto" w:fill="FFFFFF"/>
            <w:vAlign w:val="center"/>
            <w:hideMark/>
          </w:tcPr>
          <w:p w14:paraId="51C60EE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городок. 1-й Военный, д. 5</w:t>
            </w:r>
          </w:p>
        </w:tc>
        <w:tc>
          <w:tcPr>
            <w:tcW w:w="850" w:type="dxa"/>
            <w:tcBorders>
              <w:top w:val="nil"/>
              <w:left w:val="nil"/>
              <w:bottom w:val="single" w:sz="4" w:space="0" w:color="auto"/>
              <w:right w:val="single" w:sz="4" w:space="0" w:color="auto"/>
            </w:tcBorders>
            <w:shd w:val="clear" w:color="auto" w:fill="FFFFFF"/>
            <w:vAlign w:val="center"/>
          </w:tcPr>
          <w:p w14:paraId="363608D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vAlign w:val="center"/>
          </w:tcPr>
          <w:p w14:paraId="51FDC29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vAlign w:val="center"/>
          </w:tcPr>
          <w:p w14:paraId="0F1E4A2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vAlign w:val="center"/>
            <w:hideMark/>
          </w:tcPr>
          <w:p w14:paraId="180FC8A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vAlign w:val="center"/>
            <w:hideMark/>
          </w:tcPr>
          <w:p w14:paraId="3092A77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vAlign w:val="center"/>
            <w:hideMark/>
          </w:tcPr>
          <w:p w14:paraId="0530059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vAlign w:val="center"/>
            <w:hideMark/>
          </w:tcPr>
          <w:p w14:paraId="1E52EE3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E885EB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3428A85E"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89FC91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12</w:t>
            </w:r>
          </w:p>
        </w:tc>
        <w:tc>
          <w:tcPr>
            <w:tcW w:w="4175" w:type="dxa"/>
            <w:tcBorders>
              <w:top w:val="nil"/>
              <w:left w:val="nil"/>
              <w:bottom w:val="single" w:sz="4" w:space="0" w:color="auto"/>
              <w:right w:val="single" w:sz="4" w:space="0" w:color="auto"/>
            </w:tcBorders>
            <w:shd w:val="clear" w:color="auto" w:fill="FFFFFF"/>
            <w:vAlign w:val="center"/>
            <w:hideMark/>
          </w:tcPr>
          <w:p w14:paraId="14F2AC6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городок. 1-й Военный, д. 6</w:t>
            </w:r>
          </w:p>
        </w:tc>
        <w:tc>
          <w:tcPr>
            <w:tcW w:w="850" w:type="dxa"/>
            <w:tcBorders>
              <w:top w:val="nil"/>
              <w:left w:val="nil"/>
              <w:bottom w:val="single" w:sz="4" w:space="0" w:color="auto"/>
              <w:right w:val="single" w:sz="4" w:space="0" w:color="auto"/>
            </w:tcBorders>
            <w:shd w:val="clear" w:color="auto" w:fill="FFFFFF"/>
            <w:vAlign w:val="center"/>
          </w:tcPr>
          <w:p w14:paraId="3CCC0AF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vAlign w:val="center"/>
          </w:tcPr>
          <w:p w14:paraId="7ACCD83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vAlign w:val="center"/>
          </w:tcPr>
          <w:p w14:paraId="1F8FA68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vAlign w:val="center"/>
            <w:hideMark/>
          </w:tcPr>
          <w:p w14:paraId="64F435E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vAlign w:val="center"/>
            <w:hideMark/>
          </w:tcPr>
          <w:p w14:paraId="07C5975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vAlign w:val="center"/>
            <w:hideMark/>
          </w:tcPr>
          <w:p w14:paraId="424CDBE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vAlign w:val="center"/>
            <w:hideMark/>
          </w:tcPr>
          <w:p w14:paraId="199DC05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3E931C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3477D208"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6CFF3A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13</w:t>
            </w:r>
          </w:p>
        </w:tc>
        <w:tc>
          <w:tcPr>
            <w:tcW w:w="4175" w:type="dxa"/>
            <w:tcBorders>
              <w:top w:val="nil"/>
              <w:left w:val="nil"/>
              <w:bottom w:val="single" w:sz="4" w:space="0" w:color="auto"/>
              <w:right w:val="single" w:sz="4" w:space="0" w:color="auto"/>
            </w:tcBorders>
            <w:shd w:val="clear" w:color="auto" w:fill="FFFFFF"/>
            <w:vAlign w:val="center"/>
            <w:hideMark/>
          </w:tcPr>
          <w:p w14:paraId="42C2BE1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городок. 5-й Военный, д. 45</w:t>
            </w:r>
          </w:p>
        </w:tc>
        <w:tc>
          <w:tcPr>
            <w:tcW w:w="850" w:type="dxa"/>
            <w:tcBorders>
              <w:top w:val="nil"/>
              <w:left w:val="nil"/>
              <w:bottom w:val="single" w:sz="4" w:space="0" w:color="auto"/>
              <w:right w:val="single" w:sz="4" w:space="0" w:color="auto"/>
            </w:tcBorders>
            <w:shd w:val="clear" w:color="auto" w:fill="FFFFFF"/>
            <w:vAlign w:val="center"/>
          </w:tcPr>
          <w:p w14:paraId="44030DD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vAlign w:val="center"/>
          </w:tcPr>
          <w:p w14:paraId="44378FC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vAlign w:val="center"/>
          </w:tcPr>
          <w:p w14:paraId="2293C3D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vAlign w:val="center"/>
            <w:hideMark/>
          </w:tcPr>
          <w:p w14:paraId="19CD2DA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vAlign w:val="center"/>
            <w:hideMark/>
          </w:tcPr>
          <w:p w14:paraId="6F5D46F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vAlign w:val="center"/>
            <w:hideMark/>
          </w:tcPr>
          <w:p w14:paraId="68796A9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vAlign w:val="center"/>
            <w:hideMark/>
          </w:tcPr>
          <w:p w14:paraId="14FC226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7C10F6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1843418F"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3C155E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14</w:t>
            </w:r>
          </w:p>
        </w:tc>
        <w:tc>
          <w:tcPr>
            <w:tcW w:w="4175" w:type="dxa"/>
            <w:tcBorders>
              <w:top w:val="nil"/>
              <w:left w:val="nil"/>
              <w:bottom w:val="single" w:sz="4" w:space="0" w:color="auto"/>
              <w:right w:val="single" w:sz="4" w:space="0" w:color="auto"/>
            </w:tcBorders>
            <w:shd w:val="clear" w:color="auto" w:fill="FFFFFF"/>
            <w:vAlign w:val="center"/>
            <w:hideMark/>
          </w:tcPr>
          <w:p w14:paraId="5B0A107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городок. 5-й Военный, д. 46</w:t>
            </w:r>
          </w:p>
        </w:tc>
        <w:tc>
          <w:tcPr>
            <w:tcW w:w="850" w:type="dxa"/>
            <w:tcBorders>
              <w:top w:val="nil"/>
              <w:left w:val="nil"/>
              <w:bottom w:val="single" w:sz="4" w:space="0" w:color="auto"/>
              <w:right w:val="single" w:sz="4" w:space="0" w:color="auto"/>
            </w:tcBorders>
            <w:shd w:val="clear" w:color="auto" w:fill="FFFFFF"/>
            <w:noWrap/>
            <w:vAlign w:val="bottom"/>
          </w:tcPr>
          <w:p w14:paraId="2C271F1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3E192F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FD0227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EC6F82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22A267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6117AB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79DAB2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6BAD32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6FBF0A55"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736BBE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15</w:t>
            </w:r>
          </w:p>
        </w:tc>
        <w:tc>
          <w:tcPr>
            <w:tcW w:w="4175" w:type="dxa"/>
            <w:tcBorders>
              <w:top w:val="nil"/>
              <w:left w:val="nil"/>
              <w:bottom w:val="single" w:sz="4" w:space="0" w:color="auto"/>
              <w:right w:val="single" w:sz="4" w:space="0" w:color="auto"/>
            </w:tcBorders>
            <w:shd w:val="clear" w:color="auto" w:fill="FFFFFF"/>
            <w:vAlign w:val="center"/>
            <w:hideMark/>
          </w:tcPr>
          <w:p w14:paraId="39D271A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городок. 5-й Военный, д. 52</w:t>
            </w:r>
          </w:p>
        </w:tc>
        <w:tc>
          <w:tcPr>
            <w:tcW w:w="850" w:type="dxa"/>
            <w:tcBorders>
              <w:top w:val="nil"/>
              <w:left w:val="nil"/>
              <w:bottom w:val="single" w:sz="4" w:space="0" w:color="auto"/>
              <w:right w:val="single" w:sz="4" w:space="0" w:color="auto"/>
            </w:tcBorders>
            <w:shd w:val="clear" w:color="auto" w:fill="FFFFFF"/>
            <w:noWrap/>
            <w:vAlign w:val="bottom"/>
          </w:tcPr>
          <w:p w14:paraId="595F792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EB874D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567062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C63691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CC3ABA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99C77F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2B2F9D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727DFB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363D959A"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EFC535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16</w:t>
            </w:r>
          </w:p>
        </w:tc>
        <w:tc>
          <w:tcPr>
            <w:tcW w:w="4175" w:type="dxa"/>
            <w:tcBorders>
              <w:top w:val="nil"/>
              <w:left w:val="nil"/>
              <w:bottom w:val="single" w:sz="4" w:space="0" w:color="auto"/>
              <w:right w:val="single" w:sz="4" w:space="0" w:color="auto"/>
            </w:tcBorders>
            <w:shd w:val="clear" w:color="auto" w:fill="FFFFFF"/>
            <w:vAlign w:val="center"/>
            <w:hideMark/>
          </w:tcPr>
          <w:p w14:paraId="01152EC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городок. 5-й Военный, д. 53</w:t>
            </w:r>
          </w:p>
        </w:tc>
        <w:tc>
          <w:tcPr>
            <w:tcW w:w="850" w:type="dxa"/>
            <w:tcBorders>
              <w:top w:val="nil"/>
              <w:left w:val="nil"/>
              <w:bottom w:val="single" w:sz="4" w:space="0" w:color="auto"/>
              <w:right w:val="single" w:sz="4" w:space="0" w:color="auto"/>
            </w:tcBorders>
            <w:shd w:val="clear" w:color="auto" w:fill="FFFFFF"/>
            <w:noWrap/>
            <w:vAlign w:val="bottom"/>
          </w:tcPr>
          <w:p w14:paraId="24AF844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C7222F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1B3F8D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05D4A0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5EEFD0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C6D349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486FF7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A0328B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2BB19508"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3A0F35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lastRenderedPageBreak/>
              <w:t>17</w:t>
            </w:r>
          </w:p>
        </w:tc>
        <w:tc>
          <w:tcPr>
            <w:tcW w:w="4175" w:type="dxa"/>
            <w:tcBorders>
              <w:top w:val="nil"/>
              <w:left w:val="nil"/>
              <w:bottom w:val="single" w:sz="4" w:space="0" w:color="auto"/>
              <w:right w:val="single" w:sz="4" w:space="0" w:color="auto"/>
            </w:tcBorders>
            <w:shd w:val="clear" w:color="auto" w:fill="FFFFFF"/>
            <w:vAlign w:val="center"/>
            <w:hideMark/>
          </w:tcPr>
          <w:p w14:paraId="00A4F60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городок. 5-й Военный, д. 57</w:t>
            </w:r>
          </w:p>
        </w:tc>
        <w:tc>
          <w:tcPr>
            <w:tcW w:w="850" w:type="dxa"/>
            <w:tcBorders>
              <w:top w:val="nil"/>
              <w:left w:val="nil"/>
              <w:bottom w:val="single" w:sz="4" w:space="0" w:color="auto"/>
              <w:right w:val="single" w:sz="4" w:space="0" w:color="auto"/>
            </w:tcBorders>
            <w:shd w:val="clear" w:color="auto" w:fill="FFFFFF"/>
            <w:noWrap/>
            <w:vAlign w:val="bottom"/>
          </w:tcPr>
          <w:p w14:paraId="537F29B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06FE35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F70623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574658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D685AB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76BFFE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546402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318DBB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261993FD"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6AF2B6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18</w:t>
            </w:r>
          </w:p>
        </w:tc>
        <w:tc>
          <w:tcPr>
            <w:tcW w:w="4175" w:type="dxa"/>
            <w:tcBorders>
              <w:top w:val="nil"/>
              <w:left w:val="nil"/>
              <w:bottom w:val="single" w:sz="4" w:space="0" w:color="auto"/>
              <w:right w:val="single" w:sz="4" w:space="0" w:color="auto"/>
            </w:tcBorders>
            <w:shd w:val="clear" w:color="auto" w:fill="FFFFFF"/>
            <w:vAlign w:val="center"/>
            <w:hideMark/>
          </w:tcPr>
          <w:p w14:paraId="1921AE1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городок. 5-й Военный, д. 58</w:t>
            </w:r>
          </w:p>
        </w:tc>
        <w:tc>
          <w:tcPr>
            <w:tcW w:w="850" w:type="dxa"/>
            <w:tcBorders>
              <w:top w:val="nil"/>
              <w:left w:val="nil"/>
              <w:bottom w:val="single" w:sz="4" w:space="0" w:color="auto"/>
              <w:right w:val="single" w:sz="4" w:space="0" w:color="auto"/>
            </w:tcBorders>
            <w:shd w:val="clear" w:color="auto" w:fill="FFFFFF"/>
            <w:noWrap/>
            <w:vAlign w:val="bottom"/>
          </w:tcPr>
          <w:p w14:paraId="3C1FA83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585A20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2A66C3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59178B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8D16B1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506EE7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5F6DDD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AA8503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0D9372AC"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E4F144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19</w:t>
            </w:r>
          </w:p>
        </w:tc>
        <w:tc>
          <w:tcPr>
            <w:tcW w:w="4175" w:type="dxa"/>
            <w:tcBorders>
              <w:top w:val="nil"/>
              <w:left w:val="nil"/>
              <w:bottom w:val="single" w:sz="4" w:space="0" w:color="auto"/>
              <w:right w:val="single" w:sz="4" w:space="0" w:color="auto"/>
            </w:tcBorders>
            <w:shd w:val="clear" w:color="auto" w:fill="FFFFFF"/>
            <w:vAlign w:val="center"/>
            <w:hideMark/>
          </w:tcPr>
          <w:p w14:paraId="7AC9803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городок. 5-й Военный, д. 63</w:t>
            </w:r>
          </w:p>
        </w:tc>
        <w:tc>
          <w:tcPr>
            <w:tcW w:w="850" w:type="dxa"/>
            <w:tcBorders>
              <w:top w:val="nil"/>
              <w:left w:val="nil"/>
              <w:bottom w:val="single" w:sz="4" w:space="0" w:color="auto"/>
              <w:right w:val="single" w:sz="4" w:space="0" w:color="auto"/>
            </w:tcBorders>
            <w:shd w:val="clear" w:color="auto" w:fill="FFFFFF"/>
            <w:noWrap/>
            <w:vAlign w:val="bottom"/>
          </w:tcPr>
          <w:p w14:paraId="1F48C66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5F1149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CAFF29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4FB8AB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10556D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4E2219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22F9EB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7E955F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65D50E0F"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CA2DBB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20</w:t>
            </w:r>
          </w:p>
        </w:tc>
        <w:tc>
          <w:tcPr>
            <w:tcW w:w="4175" w:type="dxa"/>
            <w:tcBorders>
              <w:top w:val="nil"/>
              <w:left w:val="nil"/>
              <w:bottom w:val="single" w:sz="4" w:space="0" w:color="auto"/>
              <w:right w:val="single" w:sz="4" w:space="0" w:color="auto"/>
            </w:tcBorders>
            <w:shd w:val="clear" w:color="auto" w:fill="FFFFFF"/>
            <w:vAlign w:val="center"/>
            <w:hideMark/>
          </w:tcPr>
          <w:p w14:paraId="3ED3F44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городок. 5-й Военный, д. 74</w:t>
            </w:r>
          </w:p>
        </w:tc>
        <w:tc>
          <w:tcPr>
            <w:tcW w:w="850" w:type="dxa"/>
            <w:tcBorders>
              <w:top w:val="nil"/>
              <w:left w:val="nil"/>
              <w:bottom w:val="single" w:sz="4" w:space="0" w:color="auto"/>
              <w:right w:val="single" w:sz="4" w:space="0" w:color="auto"/>
            </w:tcBorders>
            <w:shd w:val="clear" w:color="auto" w:fill="FFFFFF"/>
            <w:noWrap/>
            <w:vAlign w:val="bottom"/>
          </w:tcPr>
          <w:p w14:paraId="644EA70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86B691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BABD9F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AD4E80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4D69A4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7E97D0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36EF46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2A1D78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7750E577"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989370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21</w:t>
            </w:r>
          </w:p>
        </w:tc>
        <w:tc>
          <w:tcPr>
            <w:tcW w:w="4175" w:type="dxa"/>
            <w:tcBorders>
              <w:top w:val="nil"/>
              <w:left w:val="nil"/>
              <w:bottom w:val="single" w:sz="4" w:space="0" w:color="auto"/>
              <w:right w:val="single" w:sz="4" w:space="0" w:color="auto"/>
            </w:tcBorders>
            <w:shd w:val="clear" w:color="auto" w:fill="FFFFFF"/>
            <w:vAlign w:val="center"/>
            <w:hideMark/>
          </w:tcPr>
          <w:p w14:paraId="60100E3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гск. ул. Гвардейская, ГСТ "Северный-1", д. 1</w:t>
            </w:r>
          </w:p>
        </w:tc>
        <w:tc>
          <w:tcPr>
            <w:tcW w:w="850" w:type="dxa"/>
            <w:tcBorders>
              <w:top w:val="nil"/>
              <w:left w:val="nil"/>
              <w:bottom w:val="single" w:sz="4" w:space="0" w:color="auto"/>
              <w:right w:val="single" w:sz="4" w:space="0" w:color="auto"/>
            </w:tcBorders>
            <w:shd w:val="clear" w:color="auto" w:fill="FFFFFF"/>
            <w:noWrap/>
            <w:vAlign w:val="bottom"/>
          </w:tcPr>
          <w:p w14:paraId="62FEEAB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87F3CE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451571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F87FFE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F70167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A1A578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F9BB0E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2DE5AD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сектор"</w:t>
            </w:r>
          </w:p>
        </w:tc>
      </w:tr>
      <w:tr w:rsidR="00A96873" w:rsidRPr="00A96873" w14:paraId="67EFDC00"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57FF8D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22</w:t>
            </w:r>
          </w:p>
        </w:tc>
        <w:tc>
          <w:tcPr>
            <w:tcW w:w="4175" w:type="dxa"/>
            <w:tcBorders>
              <w:top w:val="nil"/>
              <w:left w:val="nil"/>
              <w:bottom w:val="single" w:sz="4" w:space="0" w:color="auto"/>
              <w:right w:val="single" w:sz="4" w:space="0" w:color="auto"/>
            </w:tcBorders>
            <w:shd w:val="clear" w:color="auto" w:fill="FFFFFF"/>
            <w:vAlign w:val="center"/>
            <w:hideMark/>
          </w:tcPr>
          <w:p w14:paraId="497B598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2-ая Лесозаводская , д.1</w:t>
            </w:r>
          </w:p>
        </w:tc>
        <w:tc>
          <w:tcPr>
            <w:tcW w:w="850" w:type="dxa"/>
            <w:tcBorders>
              <w:top w:val="nil"/>
              <w:left w:val="nil"/>
              <w:bottom w:val="single" w:sz="4" w:space="0" w:color="auto"/>
              <w:right w:val="single" w:sz="4" w:space="0" w:color="auto"/>
            </w:tcBorders>
            <w:shd w:val="clear" w:color="auto" w:fill="FFFFFF"/>
            <w:noWrap/>
            <w:vAlign w:val="bottom"/>
          </w:tcPr>
          <w:p w14:paraId="1C276EA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FCC12B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2F6FCD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84E1EA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7FA5A5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A6775A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E1918D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3DA475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r>
      <w:tr w:rsidR="00A96873" w:rsidRPr="00A96873" w14:paraId="3F461543"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7D7CE7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23</w:t>
            </w:r>
          </w:p>
        </w:tc>
        <w:tc>
          <w:tcPr>
            <w:tcW w:w="4175" w:type="dxa"/>
            <w:tcBorders>
              <w:top w:val="nil"/>
              <w:left w:val="nil"/>
              <w:bottom w:val="single" w:sz="4" w:space="0" w:color="auto"/>
              <w:right w:val="single" w:sz="4" w:space="0" w:color="auto"/>
            </w:tcBorders>
            <w:shd w:val="clear" w:color="auto" w:fill="FFFFFF"/>
            <w:vAlign w:val="center"/>
            <w:hideMark/>
          </w:tcPr>
          <w:p w14:paraId="2D182BE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2-й Северный, д. 10А</w:t>
            </w:r>
          </w:p>
        </w:tc>
        <w:tc>
          <w:tcPr>
            <w:tcW w:w="850" w:type="dxa"/>
            <w:tcBorders>
              <w:top w:val="nil"/>
              <w:left w:val="nil"/>
              <w:bottom w:val="single" w:sz="4" w:space="0" w:color="auto"/>
              <w:right w:val="single" w:sz="4" w:space="0" w:color="auto"/>
            </w:tcBorders>
            <w:shd w:val="clear" w:color="auto" w:fill="FFFFFF"/>
            <w:noWrap/>
            <w:vAlign w:val="bottom"/>
          </w:tcPr>
          <w:p w14:paraId="13592F3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F73F7F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EFD7D8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DC65F7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E4A338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FA771D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5C7675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DD3BEA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сектор"</w:t>
            </w:r>
          </w:p>
        </w:tc>
      </w:tr>
      <w:tr w:rsidR="00A96873" w:rsidRPr="00A96873" w14:paraId="07BBB1A5"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EAA8A4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24</w:t>
            </w:r>
          </w:p>
        </w:tc>
        <w:tc>
          <w:tcPr>
            <w:tcW w:w="4175" w:type="dxa"/>
            <w:tcBorders>
              <w:top w:val="nil"/>
              <w:left w:val="nil"/>
              <w:bottom w:val="single" w:sz="4" w:space="0" w:color="auto"/>
              <w:right w:val="single" w:sz="4" w:space="0" w:color="auto"/>
            </w:tcBorders>
            <w:shd w:val="clear" w:color="auto" w:fill="FFFFFF"/>
            <w:vAlign w:val="center"/>
            <w:hideMark/>
          </w:tcPr>
          <w:p w14:paraId="6F877E9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2-й Северный, д. 12А</w:t>
            </w:r>
          </w:p>
        </w:tc>
        <w:tc>
          <w:tcPr>
            <w:tcW w:w="850" w:type="dxa"/>
            <w:tcBorders>
              <w:top w:val="nil"/>
              <w:left w:val="nil"/>
              <w:bottom w:val="single" w:sz="4" w:space="0" w:color="auto"/>
              <w:right w:val="single" w:sz="4" w:space="0" w:color="auto"/>
            </w:tcBorders>
            <w:shd w:val="clear" w:color="auto" w:fill="FFFFFF"/>
            <w:noWrap/>
            <w:vAlign w:val="bottom"/>
          </w:tcPr>
          <w:p w14:paraId="3C1034B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4C2D31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12973F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E53D88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1A6732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99D982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DE223D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785167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сектор"</w:t>
            </w:r>
          </w:p>
        </w:tc>
      </w:tr>
      <w:tr w:rsidR="00A96873" w:rsidRPr="00A96873" w14:paraId="5A00F568"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69AB55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25</w:t>
            </w:r>
          </w:p>
        </w:tc>
        <w:tc>
          <w:tcPr>
            <w:tcW w:w="4175" w:type="dxa"/>
            <w:tcBorders>
              <w:top w:val="nil"/>
              <w:left w:val="nil"/>
              <w:bottom w:val="single" w:sz="4" w:space="0" w:color="auto"/>
              <w:right w:val="single" w:sz="4" w:space="0" w:color="auto"/>
            </w:tcBorders>
            <w:shd w:val="clear" w:color="auto" w:fill="FFFFFF"/>
            <w:vAlign w:val="center"/>
            <w:hideMark/>
          </w:tcPr>
          <w:p w14:paraId="382AF55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2-й Северный, д. 13</w:t>
            </w:r>
          </w:p>
        </w:tc>
        <w:tc>
          <w:tcPr>
            <w:tcW w:w="850" w:type="dxa"/>
            <w:tcBorders>
              <w:top w:val="nil"/>
              <w:left w:val="nil"/>
              <w:bottom w:val="single" w:sz="4" w:space="0" w:color="auto"/>
              <w:right w:val="single" w:sz="4" w:space="0" w:color="auto"/>
            </w:tcBorders>
            <w:shd w:val="clear" w:color="auto" w:fill="FFFFFF"/>
            <w:noWrap/>
            <w:vAlign w:val="bottom"/>
          </w:tcPr>
          <w:p w14:paraId="6312C95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2C229E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DCE57F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011586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47A223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C7E8E6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E2A4D1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7DCBB0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сектор"</w:t>
            </w:r>
          </w:p>
        </w:tc>
      </w:tr>
      <w:tr w:rsidR="00A96873" w:rsidRPr="00A96873" w14:paraId="75BC0E2B"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1D3712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26</w:t>
            </w:r>
          </w:p>
        </w:tc>
        <w:tc>
          <w:tcPr>
            <w:tcW w:w="4175" w:type="dxa"/>
            <w:tcBorders>
              <w:top w:val="nil"/>
              <w:left w:val="nil"/>
              <w:bottom w:val="single" w:sz="4" w:space="0" w:color="auto"/>
              <w:right w:val="single" w:sz="4" w:space="0" w:color="auto"/>
            </w:tcBorders>
            <w:shd w:val="clear" w:color="auto" w:fill="FFFFFF"/>
            <w:vAlign w:val="center"/>
            <w:hideMark/>
          </w:tcPr>
          <w:p w14:paraId="57A8748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2-й Северный, д. 15</w:t>
            </w:r>
          </w:p>
        </w:tc>
        <w:tc>
          <w:tcPr>
            <w:tcW w:w="850" w:type="dxa"/>
            <w:tcBorders>
              <w:top w:val="nil"/>
              <w:left w:val="nil"/>
              <w:bottom w:val="single" w:sz="4" w:space="0" w:color="auto"/>
              <w:right w:val="single" w:sz="4" w:space="0" w:color="auto"/>
            </w:tcBorders>
            <w:shd w:val="clear" w:color="auto" w:fill="FFFFFF"/>
            <w:noWrap/>
            <w:vAlign w:val="bottom"/>
          </w:tcPr>
          <w:p w14:paraId="748B420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D70B80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84F86F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DFA20C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FC7503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C5D78E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8F3A90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6A8687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сектор"</w:t>
            </w:r>
          </w:p>
        </w:tc>
      </w:tr>
      <w:tr w:rsidR="00A96873" w:rsidRPr="00A96873" w14:paraId="223EC436"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A78744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27</w:t>
            </w:r>
          </w:p>
        </w:tc>
        <w:tc>
          <w:tcPr>
            <w:tcW w:w="4175" w:type="dxa"/>
            <w:tcBorders>
              <w:top w:val="nil"/>
              <w:left w:val="nil"/>
              <w:bottom w:val="single" w:sz="4" w:space="0" w:color="auto"/>
              <w:right w:val="single" w:sz="4" w:space="0" w:color="auto"/>
            </w:tcBorders>
            <w:shd w:val="clear" w:color="auto" w:fill="FFFFFF"/>
            <w:vAlign w:val="center"/>
            <w:hideMark/>
          </w:tcPr>
          <w:p w14:paraId="0A113D3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2-й Северный, д. 16</w:t>
            </w:r>
          </w:p>
        </w:tc>
        <w:tc>
          <w:tcPr>
            <w:tcW w:w="850" w:type="dxa"/>
            <w:tcBorders>
              <w:top w:val="nil"/>
              <w:left w:val="nil"/>
              <w:bottom w:val="single" w:sz="4" w:space="0" w:color="auto"/>
              <w:right w:val="single" w:sz="4" w:space="0" w:color="auto"/>
            </w:tcBorders>
            <w:shd w:val="clear" w:color="auto" w:fill="FFFFFF"/>
            <w:noWrap/>
            <w:vAlign w:val="bottom"/>
          </w:tcPr>
          <w:p w14:paraId="5266C2D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B4CC99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BDE240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41A1F8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937595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B6BA23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B3C087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91E15F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сектор"</w:t>
            </w:r>
          </w:p>
        </w:tc>
      </w:tr>
      <w:tr w:rsidR="00A96873" w:rsidRPr="00A96873" w14:paraId="77F22B25"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CFA06A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28</w:t>
            </w:r>
          </w:p>
        </w:tc>
        <w:tc>
          <w:tcPr>
            <w:tcW w:w="4175" w:type="dxa"/>
            <w:tcBorders>
              <w:top w:val="nil"/>
              <w:left w:val="nil"/>
              <w:bottom w:val="single" w:sz="4" w:space="0" w:color="auto"/>
              <w:right w:val="single" w:sz="4" w:space="0" w:color="auto"/>
            </w:tcBorders>
            <w:shd w:val="clear" w:color="auto" w:fill="FFFFFF"/>
            <w:vAlign w:val="center"/>
            <w:hideMark/>
          </w:tcPr>
          <w:p w14:paraId="7EDE605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2-й Северный, д. 18</w:t>
            </w:r>
          </w:p>
        </w:tc>
        <w:tc>
          <w:tcPr>
            <w:tcW w:w="850" w:type="dxa"/>
            <w:tcBorders>
              <w:top w:val="nil"/>
              <w:left w:val="nil"/>
              <w:bottom w:val="single" w:sz="4" w:space="0" w:color="auto"/>
              <w:right w:val="single" w:sz="4" w:space="0" w:color="auto"/>
            </w:tcBorders>
            <w:shd w:val="clear" w:color="auto" w:fill="FFFFFF"/>
            <w:noWrap/>
            <w:vAlign w:val="bottom"/>
          </w:tcPr>
          <w:p w14:paraId="342255A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43D9BB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A8AF14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F57F78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CC0E19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E9B6A5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B4BA1E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F8F4FB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r>
      <w:tr w:rsidR="00A96873" w:rsidRPr="00A96873" w14:paraId="74FBC5CF"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06E1A7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29</w:t>
            </w:r>
          </w:p>
        </w:tc>
        <w:tc>
          <w:tcPr>
            <w:tcW w:w="4175" w:type="dxa"/>
            <w:tcBorders>
              <w:top w:val="nil"/>
              <w:left w:val="nil"/>
              <w:bottom w:val="single" w:sz="4" w:space="0" w:color="auto"/>
              <w:right w:val="single" w:sz="4" w:space="0" w:color="auto"/>
            </w:tcBorders>
            <w:shd w:val="clear" w:color="auto" w:fill="FFFFFF"/>
            <w:vAlign w:val="center"/>
            <w:hideMark/>
          </w:tcPr>
          <w:p w14:paraId="3AF9E9A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2-й Северный, д. 9</w:t>
            </w:r>
          </w:p>
        </w:tc>
        <w:tc>
          <w:tcPr>
            <w:tcW w:w="850" w:type="dxa"/>
            <w:tcBorders>
              <w:top w:val="nil"/>
              <w:left w:val="nil"/>
              <w:bottom w:val="single" w:sz="4" w:space="0" w:color="auto"/>
              <w:right w:val="single" w:sz="4" w:space="0" w:color="auto"/>
            </w:tcBorders>
            <w:shd w:val="clear" w:color="auto" w:fill="FFFFFF"/>
            <w:noWrap/>
            <w:vAlign w:val="bottom"/>
          </w:tcPr>
          <w:p w14:paraId="208460E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186B6E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8241AE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C28FF5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BD863F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780509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0A000D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54C8E4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сектор"</w:t>
            </w:r>
          </w:p>
        </w:tc>
      </w:tr>
      <w:tr w:rsidR="00A96873" w:rsidRPr="00A96873" w14:paraId="22B525CF"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9E08BF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30</w:t>
            </w:r>
          </w:p>
        </w:tc>
        <w:tc>
          <w:tcPr>
            <w:tcW w:w="4175" w:type="dxa"/>
            <w:tcBorders>
              <w:top w:val="nil"/>
              <w:left w:val="nil"/>
              <w:bottom w:val="single" w:sz="4" w:space="0" w:color="auto"/>
              <w:right w:val="single" w:sz="4" w:space="0" w:color="auto"/>
            </w:tcBorders>
            <w:shd w:val="clear" w:color="auto" w:fill="FFFFFF"/>
            <w:vAlign w:val="center"/>
            <w:hideMark/>
          </w:tcPr>
          <w:p w14:paraId="3667311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4-й Центральный, д. 16</w:t>
            </w:r>
          </w:p>
        </w:tc>
        <w:tc>
          <w:tcPr>
            <w:tcW w:w="850" w:type="dxa"/>
            <w:tcBorders>
              <w:top w:val="nil"/>
              <w:left w:val="nil"/>
              <w:bottom w:val="single" w:sz="4" w:space="0" w:color="auto"/>
              <w:right w:val="single" w:sz="4" w:space="0" w:color="auto"/>
            </w:tcBorders>
            <w:shd w:val="clear" w:color="auto" w:fill="FFFFFF"/>
            <w:noWrap/>
            <w:vAlign w:val="bottom"/>
          </w:tcPr>
          <w:p w14:paraId="2FD2300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D88F74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A84036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582D29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6D4EA3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129AB7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6A33D9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F7F538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ТСЖ "Строитель"</w:t>
            </w:r>
          </w:p>
        </w:tc>
      </w:tr>
      <w:tr w:rsidR="00A96873" w:rsidRPr="00A96873" w14:paraId="18F05497"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A784B0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31</w:t>
            </w:r>
          </w:p>
        </w:tc>
        <w:tc>
          <w:tcPr>
            <w:tcW w:w="4175" w:type="dxa"/>
            <w:tcBorders>
              <w:top w:val="nil"/>
              <w:left w:val="nil"/>
              <w:bottom w:val="single" w:sz="4" w:space="0" w:color="auto"/>
              <w:right w:val="single" w:sz="4" w:space="0" w:color="auto"/>
            </w:tcBorders>
            <w:shd w:val="clear" w:color="auto" w:fill="FFFFFF"/>
            <w:vAlign w:val="center"/>
            <w:hideMark/>
          </w:tcPr>
          <w:p w14:paraId="13E2C9F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4-й Центральный, д. 17</w:t>
            </w:r>
          </w:p>
        </w:tc>
        <w:tc>
          <w:tcPr>
            <w:tcW w:w="850" w:type="dxa"/>
            <w:tcBorders>
              <w:top w:val="nil"/>
              <w:left w:val="nil"/>
              <w:bottom w:val="single" w:sz="4" w:space="0" w:color="auto"/>
              <w:right w:val="single" w:sz="4" w:space="0" w:color="auto"/>
            </w:tcBorders>
            <w:shd w:val="clear" w:color="auto" w:fill="FFFFFF"/>
            <w:noWrap/>
            <w:vAlign w:val="bottom"/>
          </w:tcPr>
          <w:p w14:paraId="7E6B100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C539E3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EE94F3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790C37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7A7F8A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1FA4C7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A548DD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8D1EFF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"СОРЖ-1"</w:t>
            </w:r>
          </w:p>
        </w:tc>
      </w:tr>
      <w:tr w:rsidR="00A96873" w:rsidRPr="00A96873" w14:paraId="6D48A1F3"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6E9E79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32</w:t>
            </w:r>
          </w:p>
        </w:tc>
        <w:tc>
          <w:tcPr>
            <w:tcW w:w="4175" w:type="dxa"/>
            <w:tcBorders>
              <w:top w:val="nil"/>
              <w:left w:val="nil"/>
              <w:bottom w:val="single" w:sz="4" w:space="0" w:color="auto"/>
              <w:right w:val="single" w:sz="4" w:space="0" w:color="auto"/>
            </w:tcBorders>
            <w:shd w:val="clear" w:color="auto" w:fill="FFFFFF"/>
            <w:vAlign w:val="center"/>
            <w:hideMark/>
          </w:tcPr>
          <w:p w14:paraId="66676C2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4-й Центральный, д. 18</w:t>
            </w:r>
          </w:p>
        </w:tc>
        <w:tc>
          <w:tcPr>
            <w:tcW w:w="850" w:type="dxa"/>
            <w:tcBorders>
              <w:top w:val="nil"/>
              <w:left w:val="nil"/>
              <w:bottom w:val="single" w:sz="4" w:space="0" w:color="auto"/>
              <w:right w:val="single" w:sz="4" w:space="0" w:color="auto"/>
            </w:tcBorders>
            <w:shd w:val="clear" w:color="auto" w:fill="FFFFFF"/>
            <w:noWrap/>
            <w:vAlign w:val="bottom"/>
          </w:tcPr>
          <w:p w14:paraId="28AD8A4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49FC6A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093BE5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EFAF89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D20580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CDEF3B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037A8A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24D5F2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"СОРЖ-1"</w:t>
            </w:r>
          </w:p>
        </w:tc>
      </w:tr>
      <w:tr w:rsidR="00A96873" w:rsidRPr="00A96873" w14:paraId="61CEE05F"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679E35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33</w:t>
            </w:r>
          </w:p>
        </w:tc>
        <w:tc>
          <w:tcPr>
            <w:tcW w:w="4175" w:type="dxa"/>
            <w:tcBorders>
              <w:top w:val="nil"/>
              <w:left w:val="nil"/>
              <w:bottom w:val="single" w:sz="4" w:space="0" w:color="auto"/>
              <w:right w:val="single" w:sz="4" w:space="0" w:color="auto"/>
            </w:tcBorders>
            <w:shd w:val="clear" w:color="auto" w:fill="FFFFFF"/>
            <w:vAlign w:val="center"/>
            <w:hideMark/>
          </w:tcPr>
          <w:p w14:paraId="5D14298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4-й Центральный, д. 2</w:t>
            </w:r>
          </w:p>
        </w:tc>
        <w:tc>
          <w:tcPr>
            <w:tcW w:w="850" w:type="dxa"/>
            <w:tcBorders>
              <w:top w:val="nil"/>
              <w:left w:val="nil"/>
              <w:bottom w:val="single" w:sz="4" w:space="0" w:color="auto"/>
              <w:right w:val="single" w:sz="4" w:space="0" w:color="auto"/>
            </w:tcBorders>
            <w:shd w:val="clear" w:color="auto" w:fill="FFFFFF"/>
            <w:noWrap/>
            <w:vAlign w:val="bottom"/>
          </w:tcPr>
          <w:p w14:paraId="698AB3A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91A042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61F004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E5A53A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A48C9F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578284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DAECE3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629EF5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"СОРЖ-1"</w:t>
            </w:r>
          </w:p>
        </w:tc>
      </w:tr>
      <w:tr w:rsidR="00A96873" w:rsidRPr="00A96873" w14:paraId="7797F36F"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882969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34</w:t>
            </w:r>
          </w:p>
        </w:tc>
        <w:tc>
          <w:tcPr>
            <w:tcW w:w="4175" w:type="dxa"/>
            <w:tcBorders>
              <w:top w:val="nil"/>
              <w:left w:val="nil"/>
              <w:bottom w:val="single" w:sz="4" w:space="0" w:color="auto"/>
              <w:right w:val="single" w:sz="4" w:space="0" w:color="auto"/>
            </w:tcBorders>
            <w:shd w:val="clear" w:color="auto" w:fill="FFFFFF"/>
            <w:vAlign w:val="center"/>
            <w:hideMark/>
          </w:tcPr>
          <w:p w14:paraId="24D734C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4-й Центральный, д. 20</w:t>
            </w:r>
          </w:p>
        </w:tc>
        <w:tc>
          <w:tcPr>
            <w:tcW w:w="850" w:type="dxa"/>
            <w:tcBorders>
              <w:top w:val="nil"/>
              <w:left w:val="nil"/>
              <w:bottom w:val="single" w:sz="4" w:space="0" w:color="auto"/>
              <w:right w:val="single" w:sz="4" w:space="0" w:color="auto"/>
            </w:tcBorders>
            <w:shd w:val="clear" w:color="auto" w:fill="FFFFFF"/>
            <w:noWrap/>
            <w:vAlign w:val="bottom"/>
          </w:tcPr>
          <w:p w14:paraId="6F0FC88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B8C928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ADEE4F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403BFD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EE34D6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11C7DE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D15A29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20C294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ТСЖ "Заря"</w:t>
            </w:r>
          </w:p>
        </w:tc>
      </w:tr>
      <w:tr w:rsidR="00A96873" w:rsidRPr="00A96873" w14:paraId="20B2F10C"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B62F27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35</w:t>
            </w:r>
          </w:p>
        </w:tc>
        <w:tc>
          <w:tcPr>
            <w:tcW w:w="4175" w:type="dxa"/>
            <w:tcBorders>
              <w:top w:val="nil"/>
              <w:left w:val="nil"/>
              <w:bottom w:val="single" w:sz="4" w:space="0" w:color="auto"/>
              <w:right w:val="single" w:sz="4" w:space="0" w:color="auto"/>
            </w:tcBorders>
            <w:shd w:val="clear" w:color="auto" w:fill="FFFFFF"/>
            <w:vAlign w:val="center"/>
            <w:hideMark/>
          </w:tcPr>
          <w:p w14:paraId="3DFBC27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4-й Центральный, д. 22А</w:t>
            </w:r>
          </w:p>
        </w:tc>
        <w:tc>
          <w:tcPr>
            <w:tcW w:w="850" w:type="dxa"/>
            <w:tcBorders>
              <w:top w:val="nil"/>
              <w:left w:val="nil"/>
              <w:bottom w:val="single" w:sz="4" w:space="0" w:color="auto"/>
              <w:right w:val="single" w:sz="4" w:space="0" w:color="auto"/>
            </w:tcBorders>
            <w:shd w:val="clear" w:color="auto" w:fill="FFFFFF"/>
            <w:noWrap/>
            <w:vAlign w:val="bottom"/>
          </w:tcPr>
          <w:p w14:paraId="7E608B9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8D85F2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FC7044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0FCF37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314C88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F5D30D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5278D7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96B9EA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"СОРЖ-1"</w:t>
            </w:r>
          </w:p>
        </w:tc>
      </w:tr>
      <w:tr w:rsidR="00A96873" w:rsidRPr="00A96873" w14:paraId="329CEA22"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BD6148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36</w:t>
            </w:r>
          </w:p>
        </w:tc>
        <w:tc>
          <w:tcPr>
            <w:tcW w:w="4175" w:type="dxa"/>
            <w:tcBorders>
              <w:top w:val="nil"/>
              <w:left w:val="nil"/>
              <w:bottom w:val="single" w:sz="4" w:space="0" w:color="auto"/>
              <w:right w:val="single" w:sz="4" w:space="0" w:color="auto"/>
            </w:tcBorders>
            <w:shd w:val="clear" w:color="auto" w:fill="FFFFFF"/>
            <w:vAlign w:val="center"/>
            <w:hideMark/>
          </w:tcPr>
          <w:p w14:paraId="2EDF521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4-й Центральный, д. 29</w:t>
            </w:r>
          </w:p>
        </w:tc>
        <w:tc>
          <w:tcPr>
            <w:tcW w:w="850" w:type="dxa"/>
            <w:tcBorders>
              <w:top w:val="nil"/>
              <w:left w:val="nil"/>
              <w:bottom w:val="single" w:sz="4" w:space="0" w:color="auto"/>
              <w:right w:val="single" w:sz="4" w:space="0" w:color="auto"/>
            </w:tcBorders>
            <w:shd w:val="clear" w:color="auto" w:fill="FFFFFF"/>
            <w:noWrap/>
            <w:vAlign w:val="bottom"/>
          </w:tcPr>
          <w:p w14:paraId="485D39A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B78F0A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9B58A6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48BEA7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6AF790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4C3D80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843DC4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E65CE0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"СОРЖ-1"</w:t>
            </w:r>
          </w:p>
        </w:tc>
      </w:tr>
      <w:tr w:rsidR="00A96873" w:rsidRPr="00A96873" w14:paraId="53AA3AA1"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8CEF82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37</w:t>
            </w:r>
          </w:p>
        </w:tc>
        <w:tc>
          <w:tcPr>
            <w:tcW w:w="4175" w:type="dxa"/>
            <w:tcBorders>
              <w:top w:val="nil"/>
              <w:left w:val="nil"/>
              <w:bottom w:val="single" w:sz="4" w:space="0" w:color="auto"/>
              <w:right w:val="single" w:sz="4" w:space="0" w:color="auto"/>
            </w:tcBorders>
            <w:shd w:val="clear" w:color="auto" w:fill="FFFFFF"/>
            <w:vAlign w:val="center"/>
            <w:hideMark/>
          </w:tcPr>
          <w:p w14:paraId="4713269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4-й Центральный, д. 3</w:t>
            </w:r>
          </w:p>
        </w:tc>
        <w:tc>
          <w:tcPr>
            <w:tcW w:w="850" w:type="dxa"/>
            <w:tcBorders>
              <w:top w:val="nil"/>
              <w:left w:val="nil"/>
              <w:bottom w:val="single" w:sz="4" w:space="0" w:color="auto"/>
              <w:right w:val="single" w:sz="4" w:space="0" w:color="auto"/>
            </w:tcBorders>
            <w:shd w:val="clear" w:color="auto" w:fill="FFFFFF"/>
            <w:noWrap/>
            <w:vAlign w:val="bottom"/>
          </w:tcPr>
          <w:p w14:paraId="44BD608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02DE34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B75F84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7C1DC6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331794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C07013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3C6AC6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7D14E0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r>
      <w:tr w:rsidR="00A96873" w:rsidRPr="00A96873" w14:paraId="3FC3001D"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4980A2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38</w:t>
            </w:r>
          </w:p>
        </w:tc>
        <w:tc>
          <w:tcPr>
            <w:tcW w:w="4175" w:type="dxa"/>
            <w:tcBorders>
              <w:top w:val="nil"/>
              <w:left w:val="nil"/>
              <w:bottom w:val="single" w:sz="4" w:space="0" w:color="auto"/>
              <w:right w:val="single" w:sz="4" w:space="0" w:color="auto"/>
            </w:tcBorders>
            <w:shd w:val="clear" w:color="auto" w:fill="FFFFFF"/>
            <w:vAlign w:val="center"/>
            <w:hideMark/>
          </w:tcPr>
          <w:p w14:paraId="17CA67F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4-й Центральный, д. 30</w:t>
            </w:r>
          </w:p>
        </w:tc>
        <w:tc>
          <w:tcPr>
            <w:tcW w:w="850" w:type="dxa"/>
            <w:tcBorders>
              <w:top w:val="nil"/>
              <w:left w:val="nil"/>
              <w:bottom w:val="single" w:sz="4" w:space="0" w:color="auto"/>
              <w:right w:val="single" w:sz="4" w:space="0" w:color="auto"/>
            </w:tcBorders>
            <w:shd w:val="clear" w:color="auto" w:fill="FFFFFF"/>
            <w:noWrap/>
            <w:vAlign w:val="bottom"/>
          </w:tcPr>
          <w:p w14:paraId="4B023FF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05E035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1B3C59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8AF7A7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EFAB7F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370858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EBF5D1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E640FE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"СОРЖ-1"</w:t>
            </w:r>
          </w:p>
        </w:tc>
      </w:tr>
      <w:tr w:rsidR="00A96873" w:rsidRPr="00A96873" w14:paraId="0979159A"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6E8214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39</w:t>
            </w:r>
          </w:p>
        </w:tc>
        <w:tc>
          <w:tcPr>
            <w:tcW w:w="4175" w:type="dxa"/>
            <w:tcBorders>
              <w:top w:val="nil"/>
              <w:left w:val="nil"/>
              <w:bottom w:val="single" w:sz="4" w:space="0" w:color="auto"/>
              <w:right w:val="single" w:sz="4" w:space="0" w:color="auto"/>
            </w:tcBorders>
            <w:shd w:val="clear" w:color="auto" w:fill="FFFFFF"/>
            <w:vAlign w:val="center"/>
            <w:hideMark/>
          </w:tcPr>
          <w:p w14:paraId="0251FC0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4-й Центральный, д. 31</w:t>
            </w:r>
          </w:p>
        </w:tc>
        <w:tc>
          <w:tcPr>
            <w:tcW w:w="850" w:type="dxa"/>
            <w:tcBorders>
              <w:top w:val="nil"/>
              <w:left w:val="nil"/>
              <w:bottom w:val="single" w:sz="4" w:space="0" w:color="auto"/>
              <w:right w:val="single" w:sz="4" w:space="0" w:color="auto"/>
            </w:tcBorders>
            <w:shd w:val="clear" w:color="auto" w:fill="FFFFFF"/>
            <w:noWrap/>
            <w:vAlign w:val="bottom"/>
          </w:tcPr>
          <w:p w14:paraId="1E3EAB2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539C93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4EA55F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CEFF98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D43CCE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D18FAE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25F791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3B45DA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"СОРЖ-1"</w:t>
            </w:r>
          </w:p>
        </w:tc>
      </w:tr>
      <w:tr w:rsidR="00A96873" w:rsidRPr="00A96873" w14:paraId="5A071101"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53E713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40</w:t>
            </w:r>
          </w:p>
        </w:tc>
        <w:tc>
          <w:tcPr>
            <w:tcW w:w="4175" w:type="dxa"/>
            <w:tcBorders>
              <w:top w:val="nil"/>
              <w:left w:val="nil"/>
              <w:bottom w:val="single" w:sz="4" w:space="0" w:color="auto"/>
              <w:right w:val="single" w:sz="4" w:space="0" w:color="auto"/>
            </w:tcBorders>
            <w:shd w:val="clear" w:color="auto" w:fill="FFFFFF"/>
            <w:vAlign w:val="center"/>
            <w:hideMark/>
          </w:tcPr>
          <w:p w14:paraId="478919C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4-й Центральный, д. 33</w:t>
            </w:r>
          </w:p>
        </w:tc>
        <w:tc>
          <w:tcPr>
            <w:tcW w:w="850" w:type="dxa"/>
            <w:tcBorders>
              <w:top w:val="nil"/>
              <w:left w:val="nil"/>
              <w:bottom w:val="single" w:sz="4" w:space="0" w:color="auto"/>
              <w:right w:val="single" w:sz="4" w:space="0" w:color="auto"/>
            </w:tcBorders>
            <w:shd w:val="clear" w:color="auto" w:fill="FFFFFF"/>
            <w:noWrap/>
            <w:vAlign w:val="bottom"/>
          </w:tcPr>
          <w:p w14:paraId="71AEAAE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4DE4D6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F4D711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8F964E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2A136C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DBE6A7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D076E0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11627F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"СОРЖ-1"</w:t>
            </w:r>
          </w:p>
        </w:tc>
      </w:tr>
      <w:tr w:rsidR="00A96873" w:rsidRPr="00A96873" w14:paraId="30A64633"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C24460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41</w:t>
            </w:r>
          </w:p>
        </w:tc>
        <w:tc>
          <w:tcPr>
            <w:tcW w:w="4175" w:type="dxa"/>
            <w:tcBorders>
              <w:top w:val="nil"/>
              <w:left w:val="nil"/>
              <w:bottom w:val="single" w:sz="4" w:space="0" w:color="auto"/>
              <w:right w:val="single" w:sz="4" w:space="0" w:color="auto"/>
            </w:tcBorders>
            <w:shd w:val="clear" w:color="auto" w:fill="FFFFFF"/>
            <w:vAlign w:val="center"/>
            <w:hideMark/>
          </w:tcPr>
          <w:p w14:paraId="769E6AC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4-й Центральный, д. 36</w:t>
            </w:r>
          </w:p>
        </w:tc>
        <w:tc>
          <w:tcPr>
            <w:tcW w:w="850" w:type="dxa"/>
            <w:tcBorders>
              <w:top w:val="nil"/>
              <w:left w:val="nil"/>
              <w:bottom w:val="single" w:sz="4" w:space="0" w:color="auto"/>
              <w:right w:val="single" w:sz="4" w:space="0" w:color="auto"/>
            </w:tcBorders>
            <w:shd w:val="clear" w:color="auto" w:fill="FFFFFF"/>
            <w:noWrap/>
            <w:vAlign w:val="bottom"/>
          </w:tcPr>
          <w:p w14:paraId="3672588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BBA70B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A83994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59C802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FEE257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E1F843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A20313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00CA86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15A8088C"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5DFDBE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42</w:t>
            </w:r>
          </w:p>
        </w:tc>
        <w:tc>
          <w:tcPr>
            <w:tcW w:w="4175" w:type="dxa"/>
            <w:tcBorders>
              <w:top w:val="nil"/>
              <w:left w:val="nil"/>
              <w:bottom w:val="single" w:sz="4" w:space="0" w:color="auto"/>
              <w:right w:val="single" w:sz="4" w:space="0" w:color="auto"/>
            </w:tcBorders>
            <w:shd w:val="clear" w:color="auto" w:fill="FFFFFF"/>
            <w:vAlign w:val="center"/>
            <w:hideMark/>
          </w:tcPr>
          <w:p w14:paraId="2803404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МЖК, д. 1</w:t>
            </w:r>
          </w:p>
        </w:tc>
        <w:tc>
          <w:tcPr>
            <w:tcW w:w="850" w:type="dxa"/>
            <w:tcBorders>
              <w:top w:val="nil"/>
              <w:left w:val="nil"/>
              <w:bottom w:val="single" w:sz="4" w:space="0" w:color="auto"/>
              <w:right w:val="single" w:sz="4" w:space="0" w:color="auto"/>
            </w:tcBorders>
            <w:shd w:val="clear" w:color="auto" w:fill="FFFFFF"/>
            <w:noWrap/>
            <w:vAlign w:val="bottom"/>
          </w:tcPr>
          <w:p w14:paraId="1FC588E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8211C9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951D80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3D9F11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B02EA0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9D9E7B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79C108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933073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"ЖЭК"</w:t>
            </w:r>
          </w:p>
        </w:tc>
      </w:tr>
      <w:tr w:rsidR="00A96873" w:rsidRPr="00A96873" w14:paraId="67DA0609"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A5C8E3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43</w:t>
            </w:r>
          </w:p>
        </w:tc>
        <w:tc>
          <w:tcPr>
            <w:tcW w:w="4175" w:type="dxa"/>
            <w:tcBorders>
              <w:top w:val="nil"/>
              <w:left w:val="nil"/>
              <w:bottom w:val="single" w:sz="4" w:space="0" w:color="auto"/>
              <w:right w:val="single" w:sz="4" w:space="0" w:color="auto"/>
            </w:tcBorders>
            <w:shd w:val="clear" w:color="auto" w:fill="FFFFFF"/>
            <w:vAlign w:val="center"/>
            <w:hideMark/>
          </w:tcPr>
          <w:p w14:paraId="7BC9C0E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МЖК, д. 10</w:t>
            </w:r>
          </w:p>
        </w:tc>
        <w:tc>
          <w:tcPr>
            <w:tcW w:w="850" w:type="dxa"/>
            <w:tcBorders>
              <w:top w:val="nil"/>
              <w:left w:val="nil"/>
              <w:bottom w:val="single" w:sz="4" w:space="0" w:color="auto"/>
              <w:right w:val="single" w:sz="4" w:space="0" w:color="auto"/>
            </w:tcBorders>
            <w:shd w:val="clear" w:color="auto" w:fill="FFFFFF"/>
            <w:noWrap/>
            <w:vAlign w:val="bottom"/>
          </w:tcPr>
          <w:p w14:paraId="05F9683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C1F857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04FA8E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B107A9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23CD63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2F3D00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E7F9B2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06FB0A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"ЖЭК"</w:t>
            </w:r>
          </w:p>
        </w:tc>
      </w:tr>
      <w:tr w:rsidR="00A96873" w:rsidRPr="00A96873" w14:paraId="542FEE15"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22666A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44</w:t>
            </w:r>
          </w:p>
        </w:tc>
        <w:tc>
          <w:tcPr>
            <w:tcW w:w="4175" w:type="dxa"/>
            <w:tcBorders>
              <w:top w:val="nil"/>
              <w:left w:val="nil"/>
              <w:bottom w:val="single" w:sz="4" w:space="0" w:color="auto"/>
              <w:right w:val="single" w:sz="4" w:space="0" w:color="auto"/>
            </w:tcBorders>
            <w:shd w:val="clear" w:color="auto" w:fill="FFFFFF"/>
            <w:vAlign w:val="center"/>
            <w:hideMark/>
          </w:tcPr>
          <w:p w14:paraId="063CF74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МЖК, д. 11</w:t>
            </w:r>
          </w:p>
        </w:tc>
        <w:tc>
          <w:tcPr>
            <w:tcW w:w="850" w:type="dxa"/>
            <w:tcBorders>
              <w:top w:val="nil"/>
              <w:left w:val="nil"/>
              <w:bottom w:val="single" w:sz="4" w:space="0" w:color="auto"/>
              <w:right w:val="single" w:sz="4" w:space="0" w:color="auto"/>
            </w:tcBorders>
            <w:shd w:val="clear" w:color="auto" w:fill="FFFFFF"/>
            <w:noWrap/>
            <w:vAlign w:val="bottom"/>
          </w:tcPr>
          <w:p w14:paraId="6BE713C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AEE302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EBA1C0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4D182C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491A33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22E656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8F592D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00E005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"ЖЭК"</w:t>
            </w:r>
          </w:p>
        </w:tc>
      </w:tr>
      <w:tr w:rsidR="00A96873" w:rsidRPr="00A96873" w14:paraId="4E3BA3E1"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DCD8BB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45</w:t>
            </w:r>
          </w:p>
        </w:tc>
        <w:tc>
          <w:tcPr>
            <w:tcW w:w="4175" w:type="dxa"/>
            <w:tcBorders>
              <w:top w:val="nil"/>
              <w:left w:val="nil"/>
              <w:bottom w:val="single" w:sz="4" w:space="0" w:color="auto"/>
              <w:right w:val="single" w:sz="4" w:space="0" w:color="auto"/>
            </w:tcBorders>
            <w:shd w:val="clear" w:color="auto" w:fill="FFFFFF"/>
            <w:vAlign w:val="center"/>
            <w:hideMark/>
          </w:tcPr>
          <w:p w14:paraId="617607D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МЖК, д. 12</w:t>
            </w:r>
          </w:p>
        </w:tc>
        <w:tc>
          <w:tcPr>
            <w:tcW w:w="850" w:type="dxa"/>
            <w:tcBorders>
              <w:top w:val="nil"/>
              <w:left w:val="nil"/>
              <w:bottom w:val="single" w:sz="4" w:space="0" w:color="auto"/>
              <w:right w:val="single" w:sz="4" w:space="0" w:color="auto"/>
            </w:tcBorders>
            <w:shd w:val="clear" w:color="auto" w:fill="FFFFFF"/>
            <w:noWrap/>
            <w:vAlign w:val="bottom"/>
          </w:tcPr>
          <w:p w14:paraId="081839A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467532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AEE5A4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509745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6BFEED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C3A766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9DD7ED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158297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ТСЖ "Заря"</w:t>
            </w:r>
          </w:p>
        </w:tc>
      </w:tr>
      <w:tr w:rsidR="00A96873" w:rsidRPr="00A96873" w14:paraId="7DA6BA56"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10ACCE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46</w:t>
            </w:r>
          </w:p>
        </w:tc>
        <w:tc>
          <w:tcPr>
            <w:tcW w:w="4175" w:type="dxa"/>
            <w:tcBorders>
              <w:top w:val="nil"/>
              <w:left w:val="nil"/>
              <w:bottom w:val="single" w:sz="4" w:space="0" w:color="auto"/>
              <w:right w:val="single" w:sz="4" w:space="0" w:color="auto"/>
            </w:tcBorders>
            <w:shd w:val="clear" w:color="auto" w:fill="FFFFFF"/>
            <w:vAlign w:val="center"/>
            <w:hideMark/>
          </w:tcPr>
          <w:p w14:paraId="76645FE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МЖК, д. 13</w:t>
            </w:r>
          </w:p>
        </w:tc>
        <w:tc>
          <w:tcPr>
            <w:tcW w:w="850" w:type="dxa"/>
            <w:tcBorders>
              <w:top w:val="nil"/>
              <w:left w:val="nil"/>
              <w:bottom w:val="single" w:sz="4" w:space="0" w:color="auto"/>
              <w:right w:val="single" w:sz="4" w:space="0" w:color="auto"/>
            </w:tcBorders>
            <w:shd w:val="clear" w:color="auto" w:fill="FFFFFF"/>
            <w:noWrap/>
            <w:vAlign w:val="bottom"/>
          </w:tcPr>
          <w:p w14:paraId="03C14AB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95CF25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DC946C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DADE87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3BCB7E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9E9325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23C869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70388E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5A12106E"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047619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47</w:t>
            </w:r>
          </w:p>
        </w:tc>
        <w:tc>
          <w:tcPr>
            <w:tcW w:w="4175" w:type="dxa"/>
            <w:tcBorders>
              <w:top w:val="nil"/>
              <w:left w:val="nil"/>
              <w:bottom w:val="single" w:sz="4" w:space="0" w:color="auto"/>
              <w:right w:val="single" w:sz="4" w:space="0" w:color="auto"/>
            </w:tcBorders>
            <w:shd w:val="clear" w:color="auto" w:fill="FFFFFF"/>
            <w:vAlign w:val="center"/>
            <w:hideMark/>
          </w:tcPr>
          <w:p w14:paraId="4D77AA8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МЖК, д. 15</w:t>
            </w:r>
          </w:p>
        </w:tc>
        <w:tc>
          <w:tcPr>
            <w:tcW w:w="850" w:type="dxa"/>
            <w:tcBorders>
              <w:top w:val="nil"/>
              <w:left w:val="nil"/>
              <w:bottom w:val="single" w:sz="4" w:space="0" w:color="auto"/>
              <w:right w:val="single" w:sz="4" w:space="0" w:color="auto"/>
            </w:tcBorders>
            <w:shd w:val="clear" w:color="auto" w:fill="FFFFFF"/>
            <w:noWrap/>
            <w:vAlign w:val="bottom"/>
          </w:tcPr>
          <w:p w14:paraId="02D5101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2D7734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E6DA58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F75561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3745C7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20D00B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7E1A6D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6C9E2E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ТСЖ "Заря"</w:t>
            </w:r>
          </w:p>
        </w:tc>
      </w:tr>
      <w:tr w:rsidR="00A96873" w:rsidRPr="00A96873" w14:paraId="46B5C82D"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20D305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48</w:t>
            </w:r>
          </w:p>
        </w:tc>
        <w:tc>
          <w:tcPr>
            <w:tcW w:w="4175" w:type="dxa"/>
            <w:tcBorders>
              <w:top w:val="nil"/>
              <w:left w:val="nil"/>
              <w:bottom w:val="single" w:sz="4" w:space="0" w:color="auto"/>
              <w:right w:val="single" w:sz="4" w:space="0" w:color="auto"/>
            </w:tcBorders>
            <w:shd w:val="clear" w:color="auto" w:fill="FFFFFF"/>
            <w:vAlign w:val="center"/>
            <w:hideMark/>
          </w:tcPr>
          <w:p w14:paraId="4F0548E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МЖК, д. 16</w:t>
            </w:r>
          </w:p>
        </w:tc>
        <w:tc>
          <w:tcPr>
            <w:tcW w:w="850" w:type="dxa"/>
            <w:tcBorders>
              <w:top w:val="nil"/>
              <w:left w:val="nil"/>
              <w:bottom w:val="single" w:sz="4" w:space="0" w:color="auto"/>
              <w:right w:val="single" w:sz="4" w:space="0" w:color="auto"/>
            </w:tcBorders>
            <w:shd w:val="clear" w:color="auto" w:fill="FFFFFF"/>
            <w:noWrap/>
            <w:vAlign w:val="bottom"/>
          </w:tcPr>
          <w:p w14:paraId="18CAE66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AF6643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96EBD6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864560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C454D4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9B30EA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546502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57C903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ТСЖ "Заря"</w:t>
            </w:r>
          </w:p>
        </w:tc>
      </w:tr>
      <w:tr w:rsidR="00A96873" w:rsidRPr="00A96873" w14:paraId="5C29A1B7"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6CD4EB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49</w:t>
            </w:r>
          </w:p>
        </w:tc>
        <w:tc>
          <w:tcPr>
            <w:tcW w:w="4175" w:type="dxa"/>
            <w:tcBorders>
              <w:top w:val="nil"/>
              <w:left w:val="nil"/>
              <w:bottom w:val="single" w:sz="4" w:space="0" w:color="auto"/>
              <w:right w:val="single" w:sz="4" w:space="0" w:color="auto"/>
            </w:tcBorders>
            <w:shd w:val="clear" w:color="auto" w:fill="FFFFFF"/>
            <w:vAlign w:val="center"/>
            <w:hideMark/>
          </w:tcPr>
          <w:p w14:paraId="4D51EA0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МЖК, д. 18</w:t>
            </w:r>
          </w:p>
        </w:tc>
        <w:tc>
          <w:tcPr>
            <w:tcW w:w="850" w:type="dxa"/>
            <w:tcBorders>
              <w:top w:val="nil"/>
              <w:left w:val="nil"/>
              <w:bottom w:val="single" w:sz="4" w:space="0" w:color="auto"/>
              <w:right w:val="single" w:sz="4" w:space="0" w:color="auto"/>
            </w:tcBorders>
            <w:shd w:val="clear" w:color="auto" w:fill="FFFFFF"/>
            <w:noWrap/>
            <w:vAlign w:val="bottom"/>
          </w:tcPr>
          <w:p w14:paraId="5A8BA15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9B9C3E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69C3B7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2A2554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8AEEAE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9764C6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A5EC76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114205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"ЖЭК"</w:t>
            </w:r>
          </w:p>
        </w:tc>
      </w:tr>
      <w:tr w:rsidR="00A96873" w:rsidRPr="00A96873" w14:paraId="28073D29"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42DC9D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50</w:t>
            </w:r>
          </w:p>
        </w:tc>
        <w:tc>
          <w:tcPr>
            <w:tcW w:w="4175" w:type="dxa"/>
            <w:tcBorders>
              <w:top w:val="nil"/>
              <w:left w:val="nil"/>
              <w:bottom w:val="single" w:sz="4" w:space="0" w:color="auto"/>
              <w:right w:val="single" w:sz="4" w:space="0" w:color="auto"/>
            </w:tcBorders>
            <w:shd w:val="clear" w:color="auto" w:fill="FFFFFF"/>
            <w:vAlign w:val="center"/>
            <w:hideMark/>
          </w:tcPr>
          <w:p w14:paraId="2BA5073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МЖК, д. 19</w:t>
            </w:r>
          </w:p>
        </w:tc>
        <w:tc>
          <w:tcPr>
            <w:tcW w:w="850" w:type="dxa"/>
            <w:tcBorders>
              <w:top w:val="nil"/>
              <w:left w:val="nil"/>
              <w:bottom w:val="single" w:sz="4" w:space="0" w:color="auto"/>
              <w:right w:val="single" w:sz="4" w:space="0" w:color="auto"/>
            </w:tcBorders>
            <w:shd w:val="clear" w:color="auto" w:fill="FFFFFF"/>
            <w:noWrap/>
            <w:vAlign w:val="bottom"/>
          </w:tcPr>
          <w:p w14:paraId="75126EB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F2F5DD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72FF3D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5A99CA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6EB729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19795A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F54BAC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08E23F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ТСЖ "Заря"</w:t>
            </w:r>
          </w:p>
        </w:tc>
      </w:tr>
      <w:tr w:rsidR="00A96873" w:rsidRPr="00A96873" w14:paraId="090F364F"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8C213B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lastRenderedPageBreak/>
              <w:t>51</w:t>
            </w:r>
          </w:p>
        </w:tc>
        <w:tc>
          <w:tcPr>
            <w:tcW w:w="4175" w:type="dxa"/>
            <w:tcBorders>
              <w:top w:val="nil"/>
              <w:left w:val="nil"/>
              <w:bottom w:val="single" w:sz="4" w:space="0" w:color="auto"/>
              <w:right w:val="single" w:sz="4" w:space="0" w:color="auto"/>
            </w:tcBorders>
            <w:shd w:val="clear" w:color="auto" w:fill="FFFFFF"/>
            <w:vAlign w:val="center"/>
            <w:hideMark/>
          </w:tcPr>
          <w:p w14:paraId="087BAB8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МЖК, д. 6</w:t>
            </w:r>
          </w:p>
        </w:tc>
        <w:tc>
          <w:tcPr>
            <w:tcW w:w="850" w:type="dxa"/>
            <w:tcBorders>
              <w:top w:val="nil"/>
              <w:left w:val="nil"/>
              <w:bottom w:val="single" w:sz="4" w:space="0" w:color="auto"/>
              <w:right w:val="single" w:sz="4" w:space="0" w:color="auto"/>
            </w:tcBorders>
            <w:shd w:val="clear" w:color="auto" w:fill="FFFFFF"/>
            <w:noWrap/>
            <w:vAlign w:val="bottom"/>
          </w:tcPr>
          <w:p w14:paraId="0B6F1AA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05F3C2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092C3A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969060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D19405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CC7195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D24B5A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459188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ТСЖ "Заря"</w:t>
            </w:r>
          </w:p>
        </w:tc>
      </w:tr>
      <w:tr w:rsidR="00A96873" w:rsidRPr="00A96873" w14:paraId="61EAC369"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7A335D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52</w:t>
            </w:r>
          </w:p>
        </w:tc>
        <w:tc>
          <w:tcPr>
            <w:tcW w:w="4175" w:type="dxa"/>
            <w:tcBorders>
              <w:top w:val="nil"/>
              <w:left w:val="nil"/>
              <w:bottom w:val="single" w:sz="4" w:space="0" w:color="auto"/>
              <w:right w:val="single" w:sz="4" w:space="0" w:color="auto"/>
            </w:tcBorders>
            <w:shd w:val="clear" w:color="auto" w:fill="FFFFFF"/>
            <w:vAlign w:val="center"/>
            <w:hideMark/>
          </w:tcPr>
          <w:p w14:paraId="3B54407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МЖК, д. 7</w:t>
            </w:r>
          </w:p>
        </w:tc>
        <w:tc>
          <w:tcPr>
            <w:tcW w:w="850" w:type="dxa"/>
            <w:tcBorders>
              <w:top w:val="nil"/>
              <w:left w:val="nil"/>
              <w:bottom w:val="single" w:sz="4" w:space="0" w:color="auto"/>
              <w:right w:val="single" w:sz="4" w:space="0" w:color="auto"/>
            </w:tcBorders>
            <w:shd w:val="clear" w:color="auto" w:fill="FFFFFF"/>
            <w:noWrap/>
            <w:vAlign w:val="bottom"/>
          </w:tcPr>
          <w:p w14:paraId="2A3A994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518316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C2B539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532C3A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78820C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C5D4C1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23D5FE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796092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"ЖЭК"</w:t>
            </w:r>
          </w:p>
        </w:tc>
      </w:tr>
      <w:tr w:rsidR="00A96873" w:rsidRPr="00A96873" w14:paraId="08A91627"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657789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53</w:t>
            </w:r>
          </w:p>
        </w:tc>
        <w:tc>
          <w:tcPr>
            <w:tcW w:w="4175" w:type="dxa"/>
            <w:tcBorders>
              <w:top w:val="nil"/>
              <w:left w:val="nil"/>
              <w:bottom w:val="single" w:sz="4" w:space="0" w:color="auto"/>
              <w:right w:val="single" w:sz="4" w:space="0" w:color="auto"/>
            </w:tcBorders>
            <w:shd w:val="clear" w:color="auto" w:fill="FFFFFF"/>
            <w:vAlign w:val="center"/>
            <w:hideMark/>
          </w:tcPr>
          <w:p w14:paraId="64BA5D2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Предмостный, д. 13</w:t>
            </w:r>
          </w:p>
        </w:tc>
        <w:tc>
          <w:tcPr>
            <w:tcW w:w="850" w:type="dxa"/>
            <w:tcBorders>
              <w:top w:val="nil"/>
              <w:left w:val="nil"/>
              <w:bottom w:val="single" w:sz="4" w:space="0" w:color="auto"/>
              <w:right w:val="single" w:sz="4" w:space="0" w:color="auto"/>
            </w:tcBorders>
            <w:shd w:val="clear" w:color="auto" w:fill="FFFFFF"/>
            <w:noWrap/>
            <w:vAlign w:val="bottom"/>
          </w:tcPr>
          <w:p w14:paraId="5C9547C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5EFCBF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B7012A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5876CC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765C4C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63B952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6D6119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D6CF96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"РЭП"</w:t>
            </w:r>
          </w:p>
        </w:tc>
      </w:tr>
      <w:tr w:rsidR="00A96873" w:rsidRPr="00A96873" w14:paraId="5337F232"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9C383F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54</w:t>
            </w:r>
          </w:p>
        </w:tc>
        <w:tc>
          <w:tcPr>
            <w:tcW w:w="4175" w:type="dxa"/>
            <w:tcBorders>
              <w:top w:val="nil"/>
              <w:left w:val="nil"/>
              <w:bottom w:val="single" w:sz="4" w:space="0" w:color="auto"/>
              <w:right w:val="single" w:sz="4" w:space="0" w:color="auto"/>
            </w:tcBorders>
            <w:shd w:val="clear" w:color="auto" w:fill="FFFFFF"/>
            <w:vAlign w:val="center"/>
            <w:hideMark/>
          </w:tcPr>
          <w:p w14:paraId="3CA9DA7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Северный, д. 1</w:t>
            </w:r>
          </w:p>
        </w:tc>
        <w:tc>
          <w:tcPr>
            <w:tcW w:w="850" w:type="dxa"/>
            <w:tcBorders>
              <w:top w:val="nil"/>
              <w:left w:val="nil"/>
              <w:bottom w:val="single" w:sz="4" w:space="0" w:color="auto"/>
              <w:right w:val="single" w:sz="4" w:space="0" w:color="auto"/>
            </w:tcBorders>
            <w:shd w:val="clear" w:color="auto" w:fill="FFFFFF"/>
            <w:noWrap/>
            <w:vAlign w:val="bottom"/>
          </w:tcPr>
          <w:p w14:paraId="5B2E00B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EDF046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CB9215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541B1D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4517D9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54D0CC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7F0548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9E8CE1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сектор"</w:t>
            </w:r>
          </w:p>
        </w:tc>
      </w:tr>
      <w:tr w:rsidR="00A96873" w:rsidRPr="00A96873" w14:paraId="613D2350"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45342D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55</w:t>
            </w:r>
          </w:p>
        </w:tc>
        <w:tc>
          <w:tcPr>
            <w:tcW w:w="4175" w:type="dxa"/>
            <w:tcBorders>
              <w:top w:val="nil"/>
              <w:left w:val="nil"/>
              <w:bottom w:val="single" w:sz="4" w:space="0" w:color="auto"/>
              <w:right w:val="single" w:sz="4" w:space="0" w:color="auto"/>
            </w:tcBorders>
            <w:shd w:val="clear" w:color="auto" w:fill="FFFFFF"/>
            <w:vAlign w:val="center"/>
            <w:hideMark/>
          </w:tcPr>
          <w:p w14:paraId="2937909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Северный, д. 1/1</w:t>
            </w:r>
          </w:p>
        </w:tc>
        <w:tc>
          <w:tcPr>
            <w:tcW w:w="850" w:type="dxa"/>
            <w:tcBorders>
              <w:top w:val="nil"/>
              <w:left w:val="nil"/>
              <w:bottom w:val="single" w:sz="4" w:space="0" w:color="auto"/>
              <w:right w:val="single" w:sz="4" w:space="0" w:color="auto"/>
            </w:tcBorders>
            <w:shd w:val="clear" w:color="auto" w:fill="FFFFFF"/>
            <w:noWrap/>
            <w:vAlign w:val="bottom"/>
          </w:tcPr>
          <w:p w14:paraId="53B3A97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E78BFD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964D99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CFBABE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DFE8C0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94F54A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36EFED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432F06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сектор"</w:t>
            </w:r>
          </w:p>
        </w:tc>
      </w:tr>
      <w:tr w:rsidR="00A96873" w:rsidRPr="00A96873" w14:paraId="29516238"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1809EF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56</w:t>
            </w:r>
          </w:p>
        </w:tc>
        <w:tc>
          <w:tcPr>
            <w:tcW w:w="4175" w:type="dxa"/>
            <w:tcBorders>
              <w:top w:val="nil"/>
              <w:left w:val="nil"/>
              <w:bottom w:val="single" w:sz="4" w:space="0" w:color="auto"/>
              <w:right w:val="single" w:sz="4" w:space="0" w:color="auto"/>
            </w:tcBorders>
            <w:shd w:val="clear" w:color="auto" w:fill="FFFFFF"/>
            <w:vAlign w:val="center"/>
            <w:hideMark/>
          </w:tcPr>
          <w:p w14:paraId="3E600B1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Северный, д. 10</w:t>
            </w:r>
          </w:p>
        </w:tc>
        <w:tc>
          <w:tcPr>
            <w:tcW w:w="850" w:type="dxa"/>
            <w:tcBorders>
              <w:top w:val="nil"/>
              <w:left w:val="nil"/>
              <w:bottom w:val="single" w:sz="4" w:space="0" w:color="auto"/>
              <w:right w:val="single" w:sz="4" w:space="0" w:color="auto"/>
            </w:tcBorders>
            <w:shd w:val="clear" w:color="auto" w:fill="FFFFFF"/>
            <w:noWrap/>
            <w:vAlign w:val="bottom"/>
          </w:tcPr>
          <w:p w14:paraId="0596D15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5E8F2C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4B7B5A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6BFD7C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8C6A60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7DCD44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DC8914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27ABA7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r>
      <w:tr w:rsidR="00A96873" w:rsidRPr="00A96873" w14:paraId="7BB73F32"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231CE2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57</w:t>
            </w:r>
          </w:p>
        </w:tc>
        <w:tc>
          <w:tcPr>
            <w:tcW w:w="4175" w:type="dxa"/>
            <w:tcBorders>
              <w:top w:val="nil"/>
              <w:left w:val="nil"/>
              <w:bottom w:val="single" w:sz="4" w:space="0" w:color="auto"/>
              <w:right w:val="single" w:sz="4" w:space="0" w:color="auto"/>
            </w:tcBorders>
            <w:shd w:val="clear" w:color="auto" w:fill="FFFFFF"/>
            <w:vAlign w:val="center"/>
            <w:hideMark/>
          </w:tcPr>
          <w:p w14:paraId="3BBE261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Северный, д. 10А</w:t>
            </w:r>
          </w:p>
        </w:tc>
        <w:tc>
          <w:tcPr>
            <w:tcW w:w="850" w:type="dxa"/>
            <w:tcBorders>
              <w:top w:val="nil"/>
              <w:left w:val="nil"/>
              <w:bottom w:val="single" w:sz="4" w:space="0" w:color="auto"/>
              <w:right w:val="single" w:sz="4" w:space="0" w:color="auto"/>
            </w:tcBorders>
            <w:shd w:val="clear" w:color="auto" w:fill="FFFFFF"/>
            <w:noWrap/>
            <w:vAlign w:val="bottom"/>
          </w:tcPr>
          <w:p w14:paraId="08C78F6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AD6315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62FFAA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9AE972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9E8A00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C4F507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9CE694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EA99B4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сектор"</w:t>
            </w:r>
          </w:p>
        </w:tc>
      </w:tr>
      <w:tr w:rsidR="00A96873" w:rsidRPr="00A96873" w14:paraId="2525076C"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0004EC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58</w:t>
            </w:r>
          </w:p>
        </w:tc>
        <w:tc>
          <w:tcPr>
            <w:tcW w:w="4175" w:type="dxa"/>
            <w:tcBorders>
              <w:top w:val="nil"/>
              <w:left w:val="nil"/>
              <w:bottom w:val="single" w:sz="4" w:space="0" w:color="auto"/>
              <w:right w:val="single" w:sz="4" w:space="0" w:color="auto"/>
            </w:tcBorders>
            <w:shd w:val="clear" w:color="auto" w:fill="FFFFFF"/>
            <w:vAlign w:val="center"/>
            <w:hideMark/>
          </w:tcPr>
          <w:p w14:paraId="66DB44F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Северный, д. 11</w:t>
            </w:r>
          </w:p>
        </w:tc>
        <w:tc>
          <w:tcPr>
            <w:tcW w:w="850" w:type="dxa"/>
            <w:tcBorders>
              <w:top w:val="nil"/>
              <w:left w:val="nil"/>
              <w:bottom w:val="single" w:sz="4" w:space="0" w:color="auto"/>
              <w:right w:val="single" w:sz="4" w:space="0" w:color="auto"/>
            </w:tcBorders>
            <w:shd w:val="clear" w:color="auto" w:fill="FFFFFF"/>
            <w:noWrap/>
            <w:vAlign w:val="bottom"/>
          </w:tcPr>
          <w:p w14:paraId="04F1B0A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7134A0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A0C4B2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4AB279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51B070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8E9675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D2E5F9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7167F7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r>
      <w:tr w:rsidR="00A96873" w:rsidRPr="00A96873" w14:paraId="409BA334"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89A722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59</w:t>
            </w:r>
          </w:p>
        </w:tc>
        <w:tc>
          <w:tcPr>
            <w:tcW w:w="4175" w:type="dxa"/>
            <w:tcBorders>
              <w:top w:val="nil"/>
              <w:left w:val="nil"/>
              <w:bottom w:val="single" w:sz="4" w:space="0" w:color="auto"/>
              <w:right w:val="single" w:sz="4" w:space="0" w:color="auto"/>
            </w:tcBorders>
            <w:shd w:val="clear" w:color="auto" w:fill="FFFFFF"/>
            <w:vAlign w:val="center"/>
            <w:hideMark/>
          </w:tcPr>
          <w:p w14:paraId="7819492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Северный, д. 11А</w:t>
            </w:r>
          </w:p>
        </w:tc>
        <w:tc>
          <w:tcPr>
            <w:tcW w:w="850" w:type="dxa"/>
            <w:tcBorders>
              <w:top w:val="nil"/>
              <w:left w:val="nil"/>
              <w:bottom w:val="single" w:sz="4" w:space="0" w:color="auto"/>
              <w:right w:val="single" w:sz="4" w:space="0" w:color="auto"/>
            </w:tcBorders>
            <w:shd w:val="clear" w:color="auto" w:fill="FFFFFF"/>
            <w:noWrap/>
            <w:vAlign w:val="bottom"/>
          </w:tcPr>
          <w:p w14:paraId="7D18765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E800C1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15DBD2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42D79D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FA8520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75F8D7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7C42F8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C5F570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"Жилищник"</w:t>
            </w:r>
          </w:p>
        </w:tc>
      </w:tr>
      <w:tr w:rsidR="00A96873" w:rsidRPr="00A96873" w14:paraId="334C9CFB"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DD0EA0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60</w:t>
            </w:r>
          </w:p>
        </w:tc>
        <w:tc>
          <w:tcPr>
            <w:tcW w:w="4175" w:type="dxa"/>
            <w:tcBorders>
              <w:top w:val="nil"/>
              <w:left w:val="nil"/>
              <w:bottom w:val="single" w:sz="4" w:space="0" w:color="auto"/>
              <w:right w:val="single" w:sz="4" w:space="0" w:color="auto"/>
            </w:tcBorders>
            <w:shd w:val="clear" w:color="auto" w:fill="FFFFFF"/>
            <w:vAlign w:val="center"/>
            <w:hideMark/>
          </w:tcPr>
          <w:p w14:paraId="42AF6DE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Северный, д. 11Б</w:t>
            </w:r>
          </w:p>
        </w:tc>
        <w:tc>
          <w:tcPr>
            <w:tcW w:w="850" w:type="dxa"/>
            <w:tcBorders>
              <w:top w:val="nil"/>
              <w:left w:val="nil"/>
              <w:bottom w:val="single" w:sz="4" w:space="0" w:color="auto"/>
              <w:right w:val="single" w:sz="4" w:space="0" w:color="auto"/>
            </w:tcBorders>
            <w:shd w:val="clear" w:color="auto" w:fill="FFFFFF"/>
            <w:noWrap/>
            <w:vAlign w:val="bottom"/>
          </w:tcPr>
          <w:p w14:paraId="5F1822D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BFC74F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F209ED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17AA04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862CB0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112ED0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E1D3BE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28F020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сектор"</w:t>
            </w:r>
          </w:p>
        </w:tc>
      </w:tr>
      <w:tr w:rsidR="00A96873" w:rsidRPr="00A96873" w14:paraId="065CF723"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D2F210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61</w:t>
            </w:r>
          </w:p>
        </w:tc>
        <w:tc>
          <w:tcPr>
            <w:tcW w:w="4175" w:type="dxa"/>
            <w:tcBorders>
              <w:top w:val="nil"/>
              <w:left w:val="nil"/>
              <w:bottom w:val="single" w:sz="4" w:space="0" w:color="auto"/>
              <w:right w:val="single" w:sz="4" w:space="0" w:color="auto"/>
            </w:tcBorders>
            <w:shd w:val="clear" w:color="auto" w:fill="FFFFFF"/>
            <w:vAlign w:val="center"/>
            <w:hideMark/>
          </w:tcPr>
          <w:p w14:paraId="3411D25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Северный, д. 12</w:t>
            </w:r>
          </w:p>
        </w:tc>
        <w:tc>
          <w:tcPr>
            <w:tcW w:w="850" w:type="dxa"/>
            <w:tcBorders>
              <w:top w:val="nil"/>
              <w:left w:val="nil"/>
              <w:bottom w:val="single" w:sz="4" w:space="0" w:color="auto"/>
              <w:right w:val="single" w:sz="4" w:space="0" w:color="auto"/>
            </w:tcBorders>
            <w:shd w:val="clear" w:color="auto" w:fill="FFFFFF"/>
            <w:noWrap/>
            <w:vAlign w:val="bottom"/>
          </w:tcPr>
          <w:p w14:paraId="2ABF4F8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85B253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BB099A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102BB1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0D00FA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8F5A9F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3869EA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E816DC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сектор"</w:t>
            </w:r>
          </w:p>
        </w:tc>
      </w:tr>
      <w:tr w:rsidR="00A96873" w:rsidRPr="00A96873" w14:paraId="14647B90"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781A1A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62</w:t>
            </w:r>
          </w:p>
        </w:tc>
        <w:tc>
          <w:tcPr>
            <w:tcW w:w="4175" w:type="dxa"/>
            <w:tcBorders>
              <w:top w:val="nil"/>
              <w:left w:val="nil"/>
              <w:bottom w:val="single" w:sz="4" w:space="0" w:color="auto"/>
              <w:right w:val="single" w:sz="4" w:space="0" w:color="auto"/>
            </w:tcBorders>
            <w:shd w:val="clear" w:color="auto" w:fill="FFFFFF"/>
            <w:vAlign w:val="center"/>
            <w:hideMark/>
          </w:tcPr>
          <w:p w14:paraId="0323566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Северный, д. 13</w:t>
            </w:r>
          </w:p>
        </w:tc>
        <w:tc>
          <w:tcPr>
            <w:tcW w:w="850" w:type="dxa"/>
            <w:tcBorders>
              <w:top w:val="nil"/>
              <w:left w:val="nil"/>
              <w:bottom w:val="single" w:sz="4" w:space="0" w:color="auto"/>
              <w:right w:val="single" w:sz="4" w:space="0" w:color="auto"/>
            </w:tcBorders>
            <w:shd w:val="clear" w:color="auto" w:fill="FFFFFF"/>
            <w:noWrap/>
            <w:vAlign w:val="bottom"/>
          </w:tcPr>
          <w:p w14:paraId="7DB6022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A7EA65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7BFF2F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9D85FF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CE5909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DE7F9B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763E90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EEF7B9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ПАО "Красноярскэнергосбыт"</w:t>
            </w:r>
          </w:p>
        </w:tc>
      </w:tr>
      <w:tr w:rsidR="00A96873" w:rsidRPr="00A96873" w14:paraId="184CA08C"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DE50FE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63</w:t>
            </w:r>
          </w:p>
        </w:tc>
        <w:tc>
          <w:tcPr>
            <w:tcW w:w="4175" w:type="dxa"/>
            <w:tcBorders>
              <w:top w:val="nil"/>
              <w:left w:val="nil"/>
              <w:bottom w:val="single" w:sz="4" w:space="0" w:color="auto"/>
              <w:right w:val="single" w:sz="4" w:space="0" w:color="auto"/>
            </w:tcBorders>
            <w:shd w:val="clear" w:color="auto" w:fill="FFFFFF"/>
            <w:vAlign w:val="center"/>
            <w:hideMark/>
          </w:tcPr>
          <w:p w14:paraId="079F69B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Северный, д. 14</w:t>
            </w:r>
          </w:p>
        </w:tc>
        <w:tc>
          <w:tcPr>
            <w:tcW w:w="850" w:type="dxa"/>
            <w:tcBorders>
              <w:top w:val="nil"/>
              <w:left w:val="nil"/>
              <w:bottom w:val="single" w:sz="4" w:space="0" w:color="auto"/>
              <w:right w:val="single" w:sz="4" w:space="0" w:color="auto"/>
            </w:tcBorders>
            <w:shd w:val="clear" w:color="auto" w:fill="FFFFFF"/>
            <w:noWrap/>
            <w:vAlign w:val="bottom"/>
          </w:tcPr>
          <w:p w14:paraId="09A804E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DD1B15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08D4E1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7FAA3E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56D8D1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6CA4E1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A23DFE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D51057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сектор"</w:t>
            </w:r>
          </w:p>
        </w:tc>
      </w:tr>
      <w:tr w:rsidR="00A96873" w:rsidRPr="00A96873" w14:paraId="3DF9BF2C"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EB7D24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64</w:t>
            </w:r>
          </w:p>
        </w:tc>
        <w:tc>
          <w:tcPr>
            <w:tcW w:w="4175" w:type="dxa"/>
            <w:tcBorders>
              <w:top w:val="nil"/>
              <w:left w:val="nil"/>
              <w:bottom w:val="single" w:sz="4" w:space="0" w:color="auto"/>
              <w:right w:val="single" w:sz="4" w:space="0" w:color="auto"/>
            </w:tcBorders>
            <w:shd w:val="clear" w:color="auto" w:fill="FFFFFF"/>
            <w:vAlign w:val="center"/>
            <w:hideMark/>
          </w:tcPr>
          <w:p w14:paraId="7D0BE40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Северный, д. 15</w:t>
            </w:r>
          </w:p>
        </w:tc>
        <w:tc>
          <w:tcPr>
            <w:tcW w:w="850" w:type="dxa"/>
            <w:tcBorders>
              <w:top w:val="nil"/>
              <w:left w:val="nil"/>
              <w:bottom w:val="single" w:sz="4" w:space="0" w:color="auto"/>
              <w:right w:val="single" w:sz="4" w:space="0" w:color="auto"/>
            </w:tcBorders>
            <w:shd w:val="clear" w:color="auto" w:fill="FFFFFF"/>
            <w:noWrap/>
            <w:vAlign w:val="bottom"/>
          </w:tcPr>
          <w:p w14:paraId="4C38F89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0A60E2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D7AB33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739D07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FFE773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031202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7AA31A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740DA0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сектор"</w:t>
            </w:r>
          </w:p>
        </w:tc>
      </w:tr>
      <w:tr w:rsidR="00A96873" w:rsidRPr="00A96873" w14:paraId="0F166BEB"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127D96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65</w:t>
            </w:r>
          </w:p>
        </w:tc>
        <w:tc>
          <w:tcPr>
            <w:tcW w:w="4175" w:type="dxa"/>
            <w:tcBorders>
              <w:top w:val="nil"/>
              <w:left w:val="nil"/>
              <w:bottom w:val="single" w:sz="4" w:space="0" w:color="auto"/>
              <w:right w:val="single" w:sz="4" w:space="0" w:color="auto"/>
            </w:tcBorders>
            <w:shd w:val="clear" w:color="auto" w:fill="FFFFFF"/>
            <w:vAlign w:val="center"/>
            <w:hideMark/>
          </w:tcPr>
          <w:p w14:paraId="60CBCC6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Северный, д. 2</w:t>
            </w:r>
          </w:p>
        </w:tc>
        <w:tc>
          <w:tcPr>
            <w:tcW w:w="850" w:type="dxa"/>
            <w:tcBorders>
              <w:top w:val="nil"/>
              <w:left w:val="nil"/>
              <w:bottom w:val="single" w:sz="4" w:space="0" w:color="auto"/>
              <w:right w:val="single" w:sz="4" w:space="0" w:color="auto"/>
            </w:tcBorders>
            <w:shd w:val="clear" w:color="auto" w:fill="FFFFFF"/>
            <w:noWrap/>
            <w:vAlign w:val="bottom"/>
          </w:tcPr>
          <w:p w14:paraId="056EA8E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151581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8AD457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A4EE1A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F3315C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5D7302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B5FE50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8E2C7C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сектор"</w:t>
            </w:r>
          </w:p>
        </w:tc>
      </w:tr>
      <w:tr w:rsidR="00A96873" w:rsidRPr="00A96873" w14:paraId="529E5236"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A36D54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66</w:t>
            </w:r>
          </w:p>
        </w:tc>
        <w:tc>
          <w:tcPr>
            <w:tcW w:w="4175" w:type="dxa"/>
            <w:tcBorders>
              <w:top w:val="nil"/>
              <w:left w:val="nil"/>
              <w:bottom w:val="single" w:sz="4" w:space="0" w:color="auto"/>
              <w:right w:val="single" w:sz="4" w:space="0" w:color="auto"/>
            </w:tcBorders>
            <w:shd w:val="clear" w:color="auto" w:fill="FFFFFF"/>
            <w:vAlign w:val="center"/>
            <w:hideMark/>
          </w:tcPr>
          <w:p w14:paraId="54A227B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Северный, д. 20</w:t>
            </w:r>
          </w:p>
        </w:tc>
        <w:tc>
          <w:tcPr>
            <w:tcW w:w="850" w:type="dxa"/>
            <w:tcBorders>
              <w:top w:val="nil"/>
              <w:left w:val="nil"/>
              <w:bottom w:val="single" w:sz="4" w:space="0" w:color="auto"/>
              <w:right w:val="single" w:sz="4" w:space="0" w:color="auto"/>
            </w:tcBorders>
            <w:shd w:val="clear" w:color="auto" w:fill="FFFFFF"/>
            <w:noWrap/>
            <w:vAlign w:val="bottom"/>
          </w:tcPr>
          <w:p w14:paraId="6BDA868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967A3D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8061F6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DEF0B7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6974FF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5E35CB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E68DC3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7D49D2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сектор"</w:t>
            </w:r>
          </w:p>
        </w:tc>
      </w:tr>
      <w:tr w:rsidR="00A96873" w:rsidRPr="00A96873" w14:paraId="3212EAFC"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EC4C86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67</w:t>
            </w:r>
          </w:p>
        </w:tc>
        <w:tc>
          <w:tcPr>
            <w:tcW w:w="4175" w:type="dxa"/>
            <w:tcBorders>
              <w:top w:val="nil"/>
              <w:left w:val="nil"/>
              <w:bottom w:val="single" w:sz="4" w:space="0" w:color="auto"/>
              <w:right w:val="single" w:sz="4" w:space="0" w:color="auto"/>
            </w:tcBorders>
            <w:shd w:val="clear" w:color="auto" w:fill="FFFFFF"/>
            <w:vAlign w:val="center"/>
            <w:hideMark/>
          </w:tcPr>
          <w:p w14:paraId="7E4992C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Северный, д. 20/1</w:t>
            </w:r>
          </w:p>
        </w:tc>
        <w:tc>
          <w:tcPr>
            <w:tcW w:w="850" w:type="dxa"/>
            <w:tcBorders>
              <w:top w:val="nil"/>
              <w:left w:val="nil"/>
              <w:bottom w:val="single" w:sz="4" w:space="0" w:color="auto"/>
              <w:right w:val="single" w:sz="4" w:space="0" w:color="auto"/>
            </w:tcBorders>
            <w:shd w:val="clear" w:color="auto" w:fill="FFFFFF"/>
            <w:noWrap/>
            <w:vAlign w:val="bottom"/>
          </w:tcPr>
          <w:p w14:paraId="6791ABD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A79801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234B6C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B5576E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8BFE1C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4464A7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7A2AA2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665FFC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сектор"</w:t>
            </w:r>
          </w:p>
        </w:tc>
      </w:tr>
      <w:tr w:rsidR="00A96873" w:rsidRPr="00A96873" w14:paraId="7B37A6F1"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ACD900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68</w:t>
            </w:r>
          </w:p>
        </w:tc>
        <w:tc>
          <w:tcPr>
            <w:tcW w:w="4175" w:type="dxa"/>
            <w:tcBorders>
              <w:top w:val="nil"/>
              <w:left w:val="nil"/>
              <w:bottom w:val="single" w:sz="4" w:space="0" w:color="auto"/>
              <w:right w:val="single" w:sz="4" w:space="0" w:color="auto"/>
            </w:tcBorders>
            <w:shd w:val="clear" w:color="auto" w:fill="FFFFFF"/>
            <w:vAlign w:val="center"/>
            <w:hideMark/>
          </w:tcPr>
          <w:p w14:paraId="5B1B252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Северный, д. 22</w:t>
            </w:r>
          </w:p>
        </w:tc>
        <w:tc>
          <w:tcPr>
            <w:tcW w:w="850" w:type="dxa"/>
            <w:tcBorders>
              <w:top w:val="nil"/>
              <w:left w:val="nil"/>
              <w:bottom w:val="single" w:sz="4" w:space="0" w:color="auto"/>
              <w:right w:val="single" w:sz="4" w:space="0" w:color="auto"/>
            </w:tcBorders>
            <w:shd w:val="clear" w:color="auto" w:fill="FFFFFF"/>
            <w:noWrap/>
            <w:vAlign w:val="bottom"/>
          </w:tcPr>
          <w:p w14:paraId="3B6CFD0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F3376F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467CCE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D2BA3D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E39293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1F0544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BDE853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2A9128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4596E5A6"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10C61B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69</w:t>
            </w:r>
          </w:p>
        </w:tc>
        <w:tc>
          <w:tcPr>
            <w:tcW w:w="4175" w:type="dxa"/>
            <w:tcBorders>
              <w:top w:val="nil"/>
              <w:left w:val="nil"/>
              <w:bottom w:val="single" w:sz="4" w:space="0" w:color="auto"/>
              <w:right w:val="single" w:sz="4" w:space="0" w:color="auto"/>
            </w:tcBorders>
            <w:shd w:val="clear" w:color="auto" w:fill="FFFFFF"/>
            <w:vAlign w:val="center"/>
            <w:hideMark/>
          </w:tcPr>
          <w:p w14:paraId="730D6E3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Северный, д. 23</w:t>
            </w:r>
          </w:p>
        </w:tc>
        <w:tc>
          <w:tcPr>
            <w:tcW w:w="850" w:type="dxa"/>
            <w:tcBorders>
              <w:top w:val="nil"/>
              <w:left w:val="nil"/>
              <w:bottom w:val="single" w:sz="4" w:space="0" w:color="auto"/>
              <w:right w:val="single" w:sz="4" w:space="0" w:color="auto"/>
            </w:tcBorders>
            <w:shd w:val="clear" w:color="auto" w:fill="FFFFFF"/>
            <w:noWrap/>
            <w:vAlign w:val="bottom"/>
          </w:tcPr>
          <w:p w14:paraId="654916E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0018D1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68E830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445449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0650C4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F95CFB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14DC4D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F84680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сектор"</w:t>
            </w:r>
          </w:p>
        </w:tc>
      </w:tr>
      <w:tr w:rsidR="00A96873" w:rsidRPr="00A96873" w14:paraId="5F181E29"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8F4F1B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70</w:t>
            </w:r>
          </w:p>
        </w:tc>
        <w:tc>
          <w:tcPr>
            <w:tcW w:w="4175" w:type="dxa"/>
            <w:tcBorders>
              <w:top w:val="nil"/>
              <w:left w:val="nil"/>
              <w:bottom w:val="single" w:sz="4" w:space="0" w:color="auto"/>
              <w:right w:val="single" w:sz="4" w:space="0" w:color="auto"/>
            </w:tcBorders>
            <w:shd w:val="clear" w:color="auto" w:fill="FFFFFF"/>
            <w:vAlign w:val="center"/>
            <w:hideMark/>
          </w:tcPr>
          <w:p w14:paraId="77EAB0B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Северный, д. 25</w:t>
            </w:r>
          </w:p>
        </w:tc>
        <w:tc>
          <w:tcPr>
            <w:tcW w:w="850" w:type="dxa"/>
            <w:tcBorders>
              <w:top w:val="nil"/>
              <w:left w:val="nil"/>
              <w:bottom w:val="single" w:sz="4" w:space="0" w:color="auto"/>
              <w:right w:val="single" w:sz="4" w:space="0" w:color="auto"/>
            </w:tcBorders>
            <w:shd w:val="clear" w:color="auto" w:fill="FFFFFF"/>
            <w:noWrap/>
            <w:vAlign w:val="bottom"/>
          </w:tcPr>
          <w:p w14:paraId="018AE44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8654D3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151133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E5C476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52B38D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631745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2480ED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16DDF3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1B28A66F"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B49F00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71</w:t>
            </w:r>
          </w:p>
        </w:tc>
        <w:tc>
          <w:tcPr>
            <w:tcW w:w="4175" w:type="dxa"/>
            <w:tcBorders>
              <w:top w:val="nil"/>
              <w:left w:val="nil"/>
              <w:bottom w:val="single" w:sz="4" w:space="0" w:color="auto"/>
              <w:right w:val="single" w:sz="4" w:space="0" w:color="auto"/>
            </w:tcBorders>
            <w:shd w:val="clear" w:color="auto" w:fill="FFFFFF"/>
            <w:vAlign w:val="center"/>
            <w:hideMark/>
          </w:tcPr>
          <w:p w14:paraId="1E8ADE7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Северный, д. 27</w:t>
            </w:r>
          </w:p>
        </w:tc>
        <w:tc>
          <w:tcPr>
            <w:tcW w:w="850" w:type="dxa"/>
            <w:tcBorders>
              <w:top w:val="nil"/>
              <w:left w:val="nil"/>
              <w:bottom w:val="single" w:sz="4" w:space="0" w:color="auto"/>
              <w:right w:val="single" w:sz="4" w:space="0" w:color="auto"/>
            </w:tcBorders>
            <w:shd w:val="clear" w:color="auto" w:fill="FFFFFF"/>
            <w:noWrap/>
            <w:vAlign w:val="bottom"/>
          </w:tcPr>
          <w:p w14:paraId="508465F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248E1E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10EB8E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CD83DE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ECC8CE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8476C9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71DA66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786D86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1D87C0DE"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185C0F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72</w:t>
            </w:r>
          </w:p>
        </w:tc>
        <w:tc>
          <w:tcPr>
            <w:tcW w:w="4175" w:type="dxa"/>
            <w:tcBorders>
              <w:top w:val="nil"/>
              <w:left w:val="nil"/>
              <w:bottom w:val="single" w:sz="4" w:space="0" w:color="auto"/>
              <w:right w:val="single" w:sz="4" w:space="0" w:color="auto"/>
            </w:tcBorders>
            <w:shd w:val="clear" w:color="auto" w:fill="FFFFFF"/>
            <w:vAlign w:val="center"/>
            <w:hideMark/>
          </w:tcPr>
          <w:p w14:paraId="0347EED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Северный, д. 3</w:t>
            </w:r>
          </w:p>
        </w:tc>
        <w:tc>
          <w:tcPr>
            <w:tcW w:w="850" w:type="dxa"/>
            <w:tcBorders>
              <w:top w:val="nil"/>
              <w:left w:val="nil"/>
              <w:bottom w:val="single" w:sz="4" w:space="0" w:color="auto"/>
              <w:right w:val="single" w:sz="4" w:space="0" w:color="auto"/>
            </w:tcBorders>
            <w:shd w:val="clear" w:color="auto" w:fill="FFFFFF"/>
            <w:noWrap/>
            <w:vAlign w:val="bottom"/>
          </w:tcPr>
          <w:p w14:paraId="79A2694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6AE80F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F96EBC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BE0464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5F3E2F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857C06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97C131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7F6437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сектор"</w:t>
            </w:r>
          </w:p>
        </w:tc>
      </w:tr>
      <w:tr w:rsidR="00A96873" w:rsidRPr="00A96873" w14:paraId="19AF5DF1"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BFECFC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73</w:t>
            </w:r>
          </w:p>
        </w:tc>
        <w:tc>
          <w:tcPr>
            <w:tcW w:w="4175" w:type="dxa"/>
            <w:tcBorders>
              <w:top w:val="nil"/>
              <w:left w:val="nil"/>
              <w:bottom w:val="single" w:sz="4" w:space="0" w:color="auto"/>
              <w:right w:val="single" w:sz="4" w:space="0" w:color="auto"/>
            </w:tcBorders>
            <w:shd w:val="clear" w:color="auto" w:fill="FFFFFF"/>
            <w:vAlign w:val="center"/>
            <w:hideMark/>
          </w:tcPr>
          <w:p w14:paraId="7976CC6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Северный, д. 4</w:t>
            </w:r>
          </w:p>
        </w:tc>
        <w:tc>
          <w:tcPr>
            <w:tcW w:w="850" w:type="dxa"/>
            <w:tcBorders>
              <w:top w:val="nil"/>
              <w:left w:val="nil"/>
              <w:bottom w:val="single" w:sz="4" w:space="0" w:color="auto"/>
              <w:right w:val="single" w:sz="4" w:space="0" w:color="auto"/>
            </w:tcBorders>
            <w:shd w:val="clear" w:color="auto" w:fill="FFFFFF"/>
            <w:noWrap/>
            <w:vAlign w:val="bottom"/>
          </w:tcPr>
          <w:p w14:paraId="5D8D739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698941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6770D1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03D8B5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418333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F70D8C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73965C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0020CB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сектор"</w:t>
            </w:r>
          </w:p>
        </w:tc>
      </w:tr>
      <w:tr w:rsidR="00A96873" w:rsidRPr="00A96873" w14:paraId="7D17D62F"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7B3B1B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74</w:t>
            </w:r>
          </w:p>
        </w:tc>
        <w:tc>
          <w:tcPr>
            <w:tcW w:w="4175" w:type="dxa"/>
            <w:tcBorders>
              <w:top w:val="nil"/>
              <w:left w:val="nil"/>
              <w:bottom w:val="single" w:sz="4" w:space="0" w:color="auto"/>
              <w:right w:val="single" w:sz="4" w:space="0" w:color="auto"/>
            </w:tcBorders>
            <w:shd w:val="clear" w:color="auto" w:fill="FFFFFF"/>
            <w:vAlign w:val="center"/>
            <w:hideMark/>
          </w:tcPr>
          <w:p w14:paraId="43B5275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Северный, д. 4А</w:t>
            </w:r>
          </w:p>
        </w:tc>
        <w:tc>
          <w:tcPr>
            <w:tcW w:w="850" w:type="dxa"/>
            <w:tcBorders>
              <w:top w:val="nil"/>
              <w:left w:val="nil"/>
              <w:bottom w:val="single" w:sz="4" w:space="0" w:color="auto"/>
              <w:right w:val="single" w:sz="4" w:space="0" w:color="auto"/>
            </w:tcBorders>
            <w:shd w:val="clear" w:color="auto" w:fill="FFFFFF"/>
            <w:noWrap/>
            <w:vAlign w:val="bottom"/>
          </w:tcPr>
          <w:p w14:paraId="17B35CF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702758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4648BC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053E85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E04A27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2D9F29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E3B931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E87DC3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ТСЖ "Строитель"</w:t>
            </w:r>
          </w:p>
        </w:tc>
      </w:tr>
      <w:tr w:rsidR="00A96873" w:rsidRPr="00A96873" w14:paraId="60986F69"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680CFB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75</w:t>
            </w:r>
          </w:p>
        </w:tc>
        <w:tc>
          <w:tcPr>
            <w:tcW w:w="4175" w:type="dxa"/>
            <w:tcBorders>
              <w:top w:val="nil"/>
              <w:left w:val="nil"/>
              <w:bottom w:val="single" w:sz="4" w:space="0" w:color="auto"/>
              <w:right w:val="single" w:sz="4" w:space="0" w:color="auto"/>
            </w:tcBorders>
            <w:shd w:val="clear" w:color="auto" w:fill="FFFFFF"/>
            <w:vAlign w:val="center"/>
            <w:hideMark/>
          </w:tcPr>
          <w:p w14:paraId="66ADAF6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Северный, д. 5</w:t>
            </w:r>
          </w:p>
        </w:tc>
        <w:tc>
          <w:tcPr>
            <w:tcW w:w="850" w:type="dxa"/>
            <w:tcBorders>
              <w:top w:val="nil"/>
              <w:left w:val="nil"/>
              <w:bottom w:val="single" w:sz="4" w:space="0" w:color="auto"/>
              <w:right w:val="single" w:sz="4" w:space="0" w:color="auto"/>
            </w:tcBorders>
            <w:shd w:val="clear" w:color="auto" w:fill="FFFFFF"/>
            <w:noWrap/>
            <w:vAlign w:val="bottom"/>
          </w:tcPr>
          <w:p w14:paraId="302F731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75EFD5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228DC9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4A3C10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932305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57687D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F4679C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DBAC15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сектор"</w:t>
            </w:r>
          </w:p>
        </w:tc>
      </w:tr>
      <w:tr w:rsidR="00A96873" w:rsidRPr="00A96873" w14:paraId="77881AA1"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2F7078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76</w:t>
            </w:r>
          </w:p>
        </w:tc>
        <w:tc>
          <w:tcPr>
            <w:tcW w:w="4175" w:type="dxa"/>
            <w:tcBorders>
              <w:top w:val="nil"/>
              <w:left w:val="nil"/>
              <w:bottom w:val="single" w:sz="4" w:space="0" w:color="auto"/>
              <w:right w:val="single" w:sz="4" w:space="0" w:color="auto"/>
            </w:tcBorders>
            <w:shd w:val="clear" w:color="auto" w:fill="FFFFFF"/>
            <w:vAlign w:val="center"/>
            <w:hideMark/>
          </w:tcPr>
          <w:p w14:paraId="69E9A87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Северный, д. 6</w:t>
            </w:r>
          </w:p>
        </w:tc>
        <w:tc>
          <w:tcPr>
            <w:tcW w:w="850" w:type="dxa"/>
            <w:tcBorders>
              <w:top w:val="nil"/>
              <w:left w:val="nil"/>
              <w:bottom w:val="single" w:sz="4" w:space="0" w:color="auto"/>
              <w:right w:val="single" w:sz="4" w:space="0" w:color="auto"/>
            </w:tcBorders>
            <w:shd w:val="clear" w:color="auto" w:fill="FFFFFF"/>
            <w:noWrap/>
            <w:vAlign w:val="bottom"/>
          </w:tcPr>
          <w:p w14:paraId="43F04A2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4587B3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17D26F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94D583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73DA7B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3591C0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C9644D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BDBBA5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сектор"</w:t>
            </w:r>
          </w:p>
        </w:tc>
      </w:tr>
      <w:tr w:rsidR="00A96873" w:rsidRPr="00A96873" w14:paraId="0875A96B"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B7284D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77</w:t>
            </w:r>
          </w:p>
        </w:tc>
        <w:tc>
          <w:tcPr>
            <w:tcW w:w="4175" w:type="dxa"/>
            <w:tcBorders>
              <w:top w:val="nil"/>
              <w:left w:val="nil"/>
              <w:bottom w:val="single" w:sz="4" w:space="0" w:color="auto"/>
              <w:right w:val="single" w:sz="4" w:space="0" w:color="auto"/>
            </w:tcBorders>
            <w:shd w:val="clear" w:color="auto" w:fill="FFFFFF"/>
            <w:vAlign w:val="center"/>
            <w:hideMark/>
          </w:tcPr>
          <w:p w14:paraId="335E9A0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Северный, д. 7</w:t>
            </w:r>
          </w:p>
        </w:tc>
        <w:tc>
          <w:tcPr>
            <w:tcW w:w="850" w:type="dxa"/>
            <w:tcBorders>
              <w:top w:val="nil"/>
              <w:left w:val="nil"/>
              <w:bottom w:val="single" w:sz="4" w:space="0" w:color="auto"/>
              <w:right w:val="single" w:sz="4" w:space="0" w:color="auto"/>
            </w:tcBorders>
            <w:shd w:val="clear" w:color="auto" w:fill="FFFFFF"/>
            <w:noWrap/>
            <w:vAlign w:val="bottom"/>
          </w:tcPr>
          <w:p w14:paraId="4F48A0D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04E3F5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4E0455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AD113E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1F5D4C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EF05E9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66A66C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AF6C87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сектор"</w:t>
            </w:r>
          </w:p>
        </w:tc>
      </w:tr>
      <w:tr w:rsidR="00A96873" w:rsidRPr="00A96873" w14:paraId="7D93A5AC"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4F1311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78</w:t>
            </w:r>
          </w:p>
        </w:tc>
        <w:tc>
          <w:tcPr>
            <w:tcW w:w="4175" w:type="dxa"/>
            <w:tcBorders>
              <w:top w:val="nil"/>
              <w:left w:val="nil"/>
              <w:bottom w:val="single" w:sz="4" w:space="0" w:color="auto"/>
              <w:right w:val="single" w:sz="4" w:space="0" w:color="auto"/>
            </w:tcBorders>
            <w:shd w:val="clear" w:color="auto" w:fill="FFFFFF"/>
            <w:vAlign w:val="center"/>
            <w:hideMark/>
          </w:tcPr>
          <w:p w14:paraId="53F4C9D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Северный, д. 8</w:t>
            </w:r>
          </w:p>
        </w:tc>
        <w:tc>
          <w:tcPr>
            <w:tcW w:w="850" w:type="dxa"/>
            <w:tcBorders>
              <w:top w:val="nil"/>
              <w:left w:val="nil"/>
              <w:bottom w:val="single" w:sz="4" w:space="0" w:color="auto"/>
              <w:right w:val="single" w:sz="4" w:space="0" w:color="auto"/>
            </w:tcBorders>
            <w:shd w:val="clear" w:color="auto" w:fill="FFFFFF"/>
            <w:noWrap/>
            <w:vAlign w:val="bottom"/>
          </w:tcPr>
          <w:p w14:paraId="70F04DC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DE534E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D2C02F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C7BD27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5470E4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1FC9AB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2C7D97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7EE573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сектор"</w:t>
            </w:r>
          </w:p>
        </w:tc>
      </w:tr>
      <w:tr w:rsidR="00A96873" w:rsidRPr="00A96873" w14:paraId="2D5382C3"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447C48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79</w:t>
            </w:r>
          </w:p>
        </w:tc>
        <w:tc>
          <w:tcPr>
            <w:tcW w:w="4175" w:type="dxa"/>
            <w:tcBorders>
              <w:top w:val="nil"/>
              <w:left w:val="nil"/>
              <w:bottom w:val="single" w:sz="4" w:space="0" w:color="auto"/>
              <w:right w:val="single" w:sz="4" w:space="0" w:color="auto"/>
            </w:tcBorders>
            <w:shd w:val="clear" w:color="auto" w:fill="FFFFFF"/>
            <w:vAlign w:val="center"/>
            <w:hideMark/>
          </w:tcPr>
          <w:p w14:paraId="704A36A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Северный, д. 8А</w:t>
            </w:r>
          </w:p>
        </w:tc>
        <w:tc>
          <w:tcPr>
            <w:tcW w:w="850" w:type="dxa"/>
            <w:tcBorders>
              <w:top w:val="nil"/>
              <w:left w:val="nil"/>
              <w:bottom w:val="single" w:sz="4" w:space="0" w:color="auto"/>
              <w:right w:val="single" w:sz="4" w:space="0" w:color="auto"/>
            </w:tcBorders>
            <w:shd w:val="clear" w:color="auto" w:fill="FFFFFF"/>
            <w:noWrap/>
            <w:vAlign w:val="bottom"/>
          </w:tcPr>
          <w:p w14:paraId="6A1F311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9ABB8A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BD751A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E63767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8C4790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4653FB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B4B294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D7B46A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сектор"</w:t>
            </w:r>
          </w:p>
        </w:tc>
      </w:tr>
      <w:tr w:rsidR="00A96873" w:rsidRPr="00A96873" w14:paraId="389C0350"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7CC4EE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80</w:t>
            </w:r>
          </w:p>
        </w:tc>
        <w:tc>
          <w:tcPr>
            <w:tcW w:w="4175" w:type="dxa"/>
            <w:tcBorders>
              <w:top w:val="nil"/>
              <w:left w:val="nil"/>
              <w:bottom w:val="single" w:sz="4" w:space="0" w:color="auto"/>
              <w:right w:val="single" w:sz="4" w:space="0" w:color="auto"/>
            </w:tcBorders>
            <w:shd w:val="clear" w:color="auto" w:fill="FFFFFF"/>
            <w:vAlign w:val="center"/>
            <w:hideMark/>
          </w:tcPr>
          <w:p w14:paraId="73FCBD0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Северный, д. 9</w:t>
            </w:r>
          </w:p>
        </w:tc>
        <w:tc>
          <w:tcPr>
            <w:tcW w:w="850" w:type="dxa"/>
            <w:tcBorders>
              <w:top w:val="nil"/>
              <w:left w:val="nil"/>
              <w:bottom w:val="single" w:sz="4" w:space="0" w:color="auto"/>
              <w:right w:val="single" w:sz="4" w:space="0" w:color="auto"/>
            </w:tcBorders>
            <w:shd w:val="clear" w:color="auto" w:fill="FFFFFF"/>
            <w:noWrap/>
            <w:vAlign w:val="bottom"/>
          </w:tcPr>
          <w:p w14:paraId="41EBA03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76E112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49507B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454FB2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B34BA1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0D344B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400FEB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537CC0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сектор"</w:t>
            </w:r>
          </w:p>
        </w:tc>
      </w:tr>
      <w:tr w:rsidR="00A96873" w:rsidRPr="00A96873" w14:paraId="61E87359"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437DFD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81</w:t>
            </w:r>
          </w:p>
        </w:tc>
        <w:tc>
          <w:tcPr>
            <w:tcW w:w="4175" w:type="dxa"/>
            <w:tcBorders>
              <w:top w:val="nil"/>
              <w:left w:val="nil"/>
              <w:bottom w:val="single" w:sz="4" w:space="0" w:color="auto"/>
              <w:right w:val="single" w:sz="4" w:space="0" w:color="auto"/>
            </w:tcBorders>
            <w:shd w:val="clear" w:color="auto" w:fill="FFFFFF"/>
            <w:vAlign w:val="center"/>
            <w:hideMark/>
          </w:tcPr>
          <w:p w14:paraId="7E9220E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Северо-западный, д. 20</w:t>
            </w:r>
          </w:p>
        </w:tc>
        <w:tc>
          <w:tcPr>
            <w:tcW w:w="850" w:type="dxa"/>
            <w:tcBorders>
              <w:top w:val="nil"/>
              <w:left w:val="nil"/>
              <w:bottom w:val="single" w:sz="4" w:space="0" w:color="auto"/>
              <w:right w:val="single" w:sz="4" w:space="0" w:color="auto"/>
            </w:tcBorders>
            <w:shd w:val="clear" w:color="auto" w:fill="FFFFFF"/>
            <w:noWrap/>
            <w:vAlign w:val="bottom"/>
          </w:tcPr>
          <w:p w14:paraId="47051EC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A7B731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CFA2FC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5081F5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3A726F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E8ED42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86ECB9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D863D3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226EE4A6"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D9E18E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82</w:t>
            </w:r>
          </w:p>
        </w:tc>
        <w:tc>
          <w:tcPr>
            <w:tcW w:w="4175" w:type="dxa"/>
            <w:tcBorders>
              <w:top w:val="nil"/>
              <w:left w:val="nil"/>
              <w:bottom w:val="single" w:sz="4" w:space="0" w:color="auto"/>
              <w:right w:val="single" w:sz="4" w:space="0" w:color="auto"/>
            </w:tcBorders>
            <w:shd w:val="clear" w:color="auto" w:fill="FFFFFF"/>
            <w:vAlign w:val="center"/>
            <w:hideMark/>
          </w:tcPr>
          <w:p w14:paraId="252DAA7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Северо-западный, д. 24</w:t>
            </w:r>
          </w:p>
        </w:tc>
        <w:tc>
          <w:tcPr>
            <w:tcW w:w="850" w:type="dxa"/>
            <w:tcBorders>
              <w:top w:val="nil"/>
              <w:left w:val="nil"/>
              <w:bottom w:val="single" w:sz="4" w:space="0" w:color="auto"/>
              <w:right w:val="single" w:sz="4" w:space="0" w:color="auto"/>
            </w:tcBorders>
            <w:shd w:val="clear" w:color="auto" w:fill="FFFFFF"/>
            <w:noWrap/>
            <w:vAlign w:val="bottom"/>
          </w:tcPr>
          <w:p w14:paraId="63F13D3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8C66AB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EF861A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9C7B4A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D69B10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AB9FF6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C88481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343931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"ЖЭК"</w:t>
            </w:r>
          </w:p>
        </w:tc>
      </w:tr>
      <w:tr w:rsidR="00A96873" w:rsidRPr="00A96873" w14:paraId="23D95EDE"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346817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83</w:t>
            </w:r>
          </w:p>
        </w:tc>
        <w:tc>
          <w:tcPr>
            <w:tcW w:w="4175" w:type="dxa"/>
            <w:tcBorders>
              <w:top w:val="nil"/>
              <w:left w:val="nil"/>
              <w:bottom w:val="single" w:sz="4" w:space="0" w:color="auto"/>
              <w:right w:val="single" w:sz="4" w:space="0" w:color="auto"/>
            </w:tcBorders>
            <w:shd w:val="clear" w:color="auto" w:fill="FFFFFF"/>
            <w:vAlign w:val="center"/>
            <w:hideMark/>
          </w:tcPr>
          <w:p w14:paraId="12E228F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Северо-западный, д. 25</w:t>
            </w:r>
          </w:p>
        </w:tc>
        <w:tc>
          <w:tcPr>
            <w:tcW w:w="850" w:type="dxa"/>
            <w:tcBorders>
              <w:top w:val="nil"/>
              <w:left w:val="nil"/>
              <w:bottom w:val="single" w:sz="4" w:space="0" w:color="auto"/>
              <w:right w:val="single" w:sz="4" w:space="0" w:color="auto"/>
            </w:tcBorders>
            <w:shd w:val="clear" w:color="auto" w:fill="FFFFFF"/>
            <w:noWrap/>
            <w:vAlign w:val="bottom"/>
          </w:tcPr>
          <w:p w14:paraId="094A916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CB8F80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F11108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CB48E1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5BB1FC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6BE197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5E2ADE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437984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"ЖЭК"</w:t>
            </w:r>
          </w:p>
        </w:tc>
      </w:tr>
      <w:tr w:rsidR="00A96873" w:rsidRPr="00A96873" w14:paraId="4495A10E"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5192F4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84</w:t>
            </w:r>
          </w:p>
        </w:tc>
        <w:tc>
          <w:tcPr>
            <w:tcW w:w="4175" w:type="dxa"/>
            <w:tcBorders>
              <w:top w:val="nil"/>
              <w:left w:val="nil"/>
              <w:bottom w:val="single" w:sz="4" w:space="0" w:color="auto"/>
              <w:right w:val="single" w:sz="4" w:space="0" w:color="auto"/>
            </w:tcBorders>
            <w:shd w:val="clear" w:color="auto" w:fill="FFFFFF"/>
            <w:vAlign w:val="center"/>
            <w:hideMark/>
          </w:tcPr>
          <w:p w14:paraId="1237C5A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Северо-западный, д. 26</w:t>
            </w:r>
          </w:p>
        </w:tc>
        <w:tc>
          <w:tcPr>
            <w:tcW w:w="850" w:type="dxa"/>
            <w:tcBorders>
              <w:top w:val="nil"/>
              <w:left w:val="nil"/>
              <w:bottom w:val="single" w:sz="4" w:space="0" w:color="auto"/>
              <w:right w:val="single" w:sz="4" w:space="0" w:color="auto"/>
            </w:tcBorders>
            <w:shd w:val="clear" w:color="auto" w:fill="FFFFFF"/>
            <w:noWrap/>
            <w:vAlign w:val="bottom"/>
          </w:tcPr>
          <w:p w14:paraId="00A78CF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6D790A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6D56E5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4F63DA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5A8A8F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2667EB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117354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263AAA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"ЖЭК"</w:t>
            </w:r>
          </w:p>
        </w:tc>
      </w:tr>
      <w:tr w:rsidR="00A96873" w:rsidRPr="00A96873" w14:paraId="0A47B4F7"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B50634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lastRenderedPageBreak/>
              <w:t>85</w:t>
            </w:r>
          </w:p>
        </w:tc>
        <w:tc>
          <w:tcPr>
            <w:tcW w:w="4175" w:type="dxa"/>
            <w:tcBorders>
              <w:top w:val="nil"/>
              <w:left w:val="nil"/>
              <w:bottom w:val="single" w:sz="4" w:space="0" w:color="auto"/>
              <w:right w:val="single" w:sz="4" w:space="0" w:color="auto"/>
            </w:tcBorders>
            <w:shd w:val="clear" w:color="auto" w:fill="FFFFFF"/>
            <w:vAlign w:val="center"/>
            <w:hideMark/>
          </w:tcPr>
          <w:p w14:paraId="15FCF5A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Северо-западный, д. 29</w:t>
            </w:r>
          </w:p>
        </w:tc>
        <w:tc>
          <w:tcPr>
            <w:tcW w:w="850" w:type="dxa"/>
            <w:tcBorders>
              <w:top w:val="nil"/>
              <w:left w:val="nil"/>
              <w:bottom w:val="single" w:sz="4" w:space="0" w:color="auto"/>
              <w:right w:val="single" w:sz="4" w:space="0" w:color="auto"/>
            </w:tcBorders>
            <w:shd w:val="clear" w:color="auto" w:fill="FFFFFF"/>
            <w:noWrap/>
            <w:vAlign w:val="bottom"/>
          </w:tcPr>
          <w:p w14:paraId="2467F7B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3979D6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A7E0B1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07BBA8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5AEE89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21CC64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4EECC0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8164AF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"ЖЭК"</w:t>
            </w:r>
          </w:p>
        </w:tc>
      </w:tr>
      <w:tr w:rsidR="00A96873" w:rsidRPr="00A96873" w14:paraId="11A694E7"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BF60E5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86</w:t>
            </w:r>
          </w:p>
        </w:tc>
        <w:tc>
          <w:tcPr>
            <w:tcW w:w="4175" w:type="dxa"/>
            <w:tcBorders>
              <w:top w:val="nil"/>
              <w:left w:val="nil"/>
              <w:bottom w:val="single" w:sz="4" w:space="0" w:color="auto"/>
              <w:right w:val="single" w:sz="4" w:space="0" w:color="auto"/>
            </w:tcBorders>
            <w:shd w:val="clear" w:color="auto" w:fill="FFFFFF"/>
            <w:vAlign w:val="center"/>
            <w:hideMark/>
          </w:tcPr>
          <w:p w14:paraId="2990282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Северо-западный, д. 30</w:t>
            </w:r>
          </w:p>
        </w:tc>
        <w:tc>
          <w:tcPr>
            <w:tcW w:w="850" w:type="dxa"/>
            <w:tcBorders>
              <w:top w:val="nil"/>
              <w:left w:val="nil"/>
              <w:bottom w:val="single" w:sz="4" w:space="0" w:color="auto"/>
              <w:right w:val="single" w:sz="4" w:space="0" w:color="auto"/>
            </w:tcBorders>
            <w:shd w:val="clear" w:color="auto" w:fill="FFFFFF"/>
            <w:noWrap/>
            <w:vAlign w:val="bottom"/>
          </w:tcPr>
          <w:p w14:paraId="1A61E57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8AC088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ACEF84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117BD9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6D0549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14A1AC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2F2B3F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3EFCD5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"ЖЭК"</w:t>
            </w:r>
          </w:p>
        </w:tc>
      </w:tr>
      <w:tr w:rsidR="00A96873" w:rsidRPr="00A96873" w14:paraId="2BD59AA2"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EAB0EC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87</w:t>
            </w:r>
          </w:p>
        </w:tc>
        <w:tc>
          <w:tcPr>
            <w:tcW w:w="4175" w:type="dxa"/>
            <w:tcBorders>
              <w:top w:val="nil"/>
              <w:left w:val="nil"/>
              <w:bottom w:val="single" w:sz="4" w:space="0" w:color="auto"/>
              <w:right w:val="single" w:sz="4" w:space="0" w:color="auto"/>
            </w:tcBorders>
            <w:shd w:val="clear" w:color="auto" w:fill="FFFFFF"/>
            <w:vAlign w:val="center"/>
            <w:hideMark/>
          </w:tcPr>
          <w:p w14:paraId="4363A0B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Северо-западный, д. 32</w:t>
            </w:r>
          </w:p>
        </w:tc>
        <w:tc>
          <w:tcPr>
            <w:tcW w:w="850" w:type="dxa"/>
            <w:tcBorders>
              <w:top w:val="nil"/>
              <w:left w:val="nil"/>
              <w:bottom w:val="single" w:sz="4" w:space="0" w:color="auto"/>
              <w:right w:val="single" w:sz="4" w:space="0" w:color="auto"/>
            </w:tcBorders>
            <w:shd w:val="clear" w:color="auto" w:fill="FFFFFF"/>
            <w:noWrap/>
            <w:vAlign w:val="bottom"/>
          </w:tcPr>
          <w:p w14:paraId="601A83C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43EFCB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F7260A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1F3EFD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644016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9F6125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02AC2F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3854C8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"ЖЭК"</w:t>
            </w:r>
          </w:p>
        </w:tc>
      </w:tr>
      <w:tr w:rsidR="00A96873" w:rsidRPr="00A96873" w14:paraId="51E99328"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C99F48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88</w:t>
            </w:r>
          </w:p>
        </w:tc>
        <w:tc>
          <w:tcPr>
            <w:tcW w:w="4175" w:type="dxa"/>
            <w:tcBorders>
              <w:top w:val="nil"/>
              <w:left w:val="nil"/>
              <w:bottom w:val="single" w:sz="4" w:space="0" w:color="auto"/>
              <w:right w:val="single" w:sz="4" w:space="0" w:color="auto"/>
            </w:tcBorders>
            <w:shd w:val="clear" w:color="auto" w:fill="FFFFFF"/>
            <w:vAlign w:val="center"/>
            <w:hideMark/>
          </w:tcPr>
          <w:p w14:paraId="7947CBF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Северо-западный, д. 33</w:t>
            </w:r>
          </w:p>
        </w:tc>
        <w:tc>
          <w:tcPr>
            <w:tcW w:w="850" w:type="dxa"/>
            <w:tcBorders>
              <w:top w:val="nil"/>
              <w:left w:val="nil"/>
              <w:bottom w:val="single" w:sz="4" w:space="0" w:color="auto"/>
              <w:right w:val="single" w:sz="4" w:space="0" w:color="auto"/>
            </w:tcBorders>
            <w:shd w:val="clear" w:color="auto" w:fill="FFFFFF"/>
            <w:noWrap/>
            <w:vAlign w:val="bottom"/>
          </w:tcPr>
          <w:p w14:paraId="52693CF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A55A9D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360DD6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61B1C9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92410E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7A9AED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3A5FD4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1F227B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r>
      <w:tr w:rsidR="00A96873" w:rsidRPr="00A96873" w14:paraId="7A811880"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8BF47E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89</w:t>
            </w:r>
          </w:p>
        </w:tc>
        <w:tc>
          <w:tcPr>
            <w:tcW w:w="4175" w:type="dxa"/>
            <w:tcBorders>
              <w:top w:val="nil"/>
              <w:left w:val="nil"/>
              <w:bottom w:val="single" w:sz="4" w:space="0" w:color="auto"/>
              <w:right w:val="single" w:sz="4" w:space="0" w:color="auto"/>
            </w:tcBorders>
            <w:shd w:val="clear" w:color="auto" w:fill="FFFFFF"/>
            <w:vAlign w:val="center"/>
            <w:hideMark/>
          </w:tcPr>
          <w:p w14:paraId="2D36A27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Северо-западный, д. 34</w:t>
            </w:r>
          </w:p>
        </w:tc>
        <w:tc>
          <w:tcPr>
            <w:tcW w:w="850" w:type="dxa"/>
            <w:tcBorders>
              <w:top w:val="nil"/>
              <w:left w:val="nil"/>
              <w:bottom w:val="single" w:sz="4" w:space="0" w:color="auto"/>
              <w:right w:val="single" w:sz="4" w:space="0" w:color="auto"/>
            </w:tcBorders>
            <w:shd w:val="clear" w:color="auto" w:fill="FFFFFF"/>
            <w:noWrap/>
            <w:vAlign w:val="bottom"/>
          </w:tcPr>
          <w:p w14:paraId="2402990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2B4679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DF62C5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80F2F4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995FA2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9A9B26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E2F1C2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056BC4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"ЖЭК"</w:t>
            </w:r>
          </w:p>
        </w:tc>
      </w:tr>
      <w:tr w:rsidR="00A96873" w:rsidRPr="00A96873" w14:paraId="2D004CD9"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595CF4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90</w:t>
            </w:r>
          </w:p>
        </w:tc>
        <w:tc>
          <w:tcPr>
            <w:tcW w:w="4175" w:type="dxa"/>
            <w:tcBorders>
              <w:top w:val="nil"/>
              <w:left w:val="nil"/>
              <w:bottom w:val="single" w:sz="4" w:space="0" w:color="auto"/>
              <w:right w:val="single" w:sz="4" w:space="0" w:color="auto"/>
            </w:tcBorders>
            <w:shd w:val="clear" w:color="auto" w:fill="FFFFFF"/>
            <w:vAlign w:val="center"/>
            <w:hideMark/>
          </w:tcPr>
          <w:p w14:paraId="1F3CA1B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Северо-западный, д. 35</w:t>
            </w:r>
          </w:p>
        </w:tc>
        <w:tc>
          <w:tcPr>
            <w:tcW w:w="850" w:type="dxa"/>
            <w:tcBorders>
              <w:top w:val="nil"/>
              <w:left w:val="nil"/>
              <w:bottom w:val="single" w:sz="4" w:space="0" w:color="auto"/>
              <w:right w:val="single" w:sz="4" w:space="0" w:color="auto"/>
            </w:tcBorders>
            <w:shd w:val="clear" w:color="auto" w:fill="FFFFFF"/>
            <w:noWrap/>
            <w:vAlign w:val="bottom"/>
          </w:tcPr>
          <w:p w14:paraId="7413DC2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8F2216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BF961A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9237A8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120CF2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2B909C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FB7F61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F69E84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"ЖЭК"</w:t>
            </w:r>
          </w:p>
        </w:tc>
      </w:tr>
      <w:tr w:rsidR="00A96873" w:rsidRPr="00A96873" w14:paraId="08103AF2"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F90F9F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91</w:t>
            </w:r>
          </w:p>
        </w:tc>
        <w:tc>
          <w:tcPr>
            <w:tcW w:w="4175" w:type="dxa"/>
            <w:tcBorders>
              <w:top w:val="nil"/>
              <w:left w:val="nil"/>
              <w:bottom w:val="single" w:sz="4" w:space="0" w:color="auto"/>
              <w:right w:val="single" w:sz="4" w:space="0" w:color="auto"/>
            </w:tcBorders>
            <w:shd w:val="clear" w:color="auto" w:fill="FFFFFF"/>
            <w:vAlign w:val="center"/>
            <w:hideMark/>
          </w:tcPr>
          <w:p w14:paraId="77D38B5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Северо-западный, д. 37</w:t>
            </w:r>
          </w:p>
        </w:tc>
        <w:tc>
          <w:tcPr>
            <w:tcW w:w="850" w:type="dxa"/>
            <w:tcBorders>
              <w:top w:val="nil"/>
              <w:left w:val="nil"/>
              <w:bottom w:val="single" w:sz="4" w:space="0" w:color="auto"/>
              <w:right w:val="single" w:sz="4" w:space="0" w:color="auto"/>
            </w:tcBorders>
            <w:shd w:val="clear" w:color="auto" w:fill="FFFFFF"/>
            <w:noWrap/>
            <w:vAlign w:val="bottom"/>
          </w:tcPr>
          <w:p w14:paraId="0994A0F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5F08F1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8ADE09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18CB62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E35A93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BA9D77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DBC798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28FF75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"ЖЭК"</w:t>
            </w:r>
          </w:p>
        </w:tc>
      </w:tr>
      <w:tr w:rsidR="00A96873" w:rsidRPr="00A96873" w14:paraId="4DFC2071"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1B1F8D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92</w:t>
            </w:r>
          </w:p>
        </w:tc>
        <w:tc>
          <w:tcPr>
            <w:tcW w:w="4175" w:type="dxa"/>
            <w:tcBorders>
              <w:top w:val="nil"/>
              <w:left w:val="nil"/>
              <w:bottom w:val="single" w:sz="4" w:space="0" w:color="auto"/>
              <w:right w:val="single" w:sz="4" w:space="0" w:color="auto"/>
            </w:tcBorders>
            <w:shd w:val="clear" w:color="auto" w:fill="FFFFFF"/>
            <w:vAlign w:val="center"/>
            <w:hideMark/>
          </w:tcPr>
          <w:p w14:paraId="53A3CF9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Северо-западный, д. 38</w:t>
            </w:r>
          </w:p>
        </w:tc>
        <w:tc>
          <w:tcPr>
            <w:tcW w:w="850" w:type="dxa"/>
            <w:tcBorders>
              <w:top w:val="nil"/>
              <w:left w:val="nil"/>
              <w:bottom w:val="single" w:sz="4" w:space="0" w:color="auto"/>
              <w:right w:val="single" w:sz="4" w:space="0" w:color="auto"/>
            </w:tcBorders>
            <w:shd w:val="clear" w:color="auto" w:fill="FFFFFF"/>
            <w:noWrap/>
            <w:vAlign w:val="bottom"/>
          </w:tcPr>
          <w:p w14:paraId="4E5F56A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A8B2D9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861B2A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710A47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482283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04EC98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9956B2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43C725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"ЖЭК"</w:t>
            </w:r>
          </w:p>
        </w:tc>
      </w:tr>
      <w:tr w:rsidR="00A96873" w:rsidRPr="00A96873" w14:paraId="286B3143"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C7573F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93</w:t>
            </w:r>
          </w:p>
        </w:tc>
        <w:tc>
          <w:tcPr>
            <w:tcW w:w="4175" w:type="dxa"/>
            <w:tcBorders>
              <w:top w:val="nil"/>
              <w:left w:val="nil"/>
              <w:bottom w:val="single" w:sz="4" w:space="0" w:color="auto"/>
              <w:right w:val="single" w:sz="4" w:space="0" w:color="auto"/>
            </w:tcBorders>
            <w:shd w:val="clear" w:color="auto" w:fill="FFFFFF"/>
            <w:vAlign w:val="center"/>
            <w:hideMark/>
          </w:tcPr>
          <w:p w14:paraId="20EF315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Северо-западный, д. 43</w:t>
            </w:r>
          </w:p>
        </w:tc>
        <w:tc>
          <w:tcPr>
            <w:tcW w:w="850" w:type="dxa"/>
            <w:tcBorders>
              <w:top w:val="nil"/>
              <w:left w:val="nil"/>
              <w:bottom w:val="single" w:sz="4" w:space="0" w:color="auto"/>
              <w:right w:val="single" w:sz="4" w:space="0" w:color="auto"/>
            </w:tcBorders>
            <w:shd w:val="clear" w:color="auto" w:fill="FFFFFF"/>
            <w:noWrap/>
            <w:vAlign w:val="bottom"/>
          </w:tcPr>
          <w:p w14:paraId="134573B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A74C60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CDF2F7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92C2E3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EF69D5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6001CB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D5AF5E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598225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"ЖЭК"</w:t>
            </w:r>
          </w:p>
        </w:tc>
      </w:tr>
      <w:tr w:rsidR="00A96873" w:rsidRPr="00A96873" w14:paraId="23272938"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34DAB4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94</w:t>
            </w:r>
          </w:p>
        </w:tc>
        <w:tc>
          <w:tcPr>
            <w:tcW w:w="4175" w:type="dxa"/>
            <w:tcBorders>
              <w:top w:val="nil"/>
              <w:left w:val="nil"/>
              <w:bottom w:val="single" w:sz="4" w:space="0" w:color="auto"/>
              <w:right w:val="single" w:sz="4" w:space="0" w:color="auto"/>
            </w:tcBorders>
            <w:shd w:val="clear" w:color="auto" w:fill="FFFFFF"/>
            <w:vAlign w:val="center"/>
            <w:hideMark/>
          </w:tcPr>
          <w:p w14:paraId="45AFED9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Северо-западный, д. 44</w:t>
            </w:r>
          </w:p>
        </w:tc>
        <w:tc>
          <w:tcPr>
            <w:tcW w:w="850" w:type="dxa"/>
            <w:tcBorders>
              <w:top w:val="nil"/>
              <w:left w:val="nil"/>
              <w:bottom w:val="single" w:sz="4" w:space="0" w:color="auto"/>
              <w:right w:val="single" w:sz="4" w:space="0" w:color="auto"/>
            </w:tcBorders>
            <w:shd w:val="clear" w:color="auto" w:fill="FFFFFF"/>
            <w:noWrap/>
            <w:vAlign w:val="bottom"/>
          </w:tcPr>
          <w:p w14:paraId="093AF2A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57AE17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629011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E1C1EF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7DD698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4268B4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5B9185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8E70E9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"ЖЭК"</w:t>
            </w:r>
          </w:p>
        </w:tc>
      </w:tr>
      <w:tr w:rsidR="00A96873" w:rsidRPr="00A96873" w14:paraId="1B67E7EF"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06520F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95</w:t>
            </w:r>
          </w:p>
        </w:tc>
        <w:tc>
          <w:tcPr>
            <w:tcW w:w="4175" w:type="dxa"/>
            <w:tcBorders>
              <w:top w:val="nil"/>
              <w:left w:val="nil"/>
              <w:bottom w:val="single" w:sz="4" w:space="0" w:color="auto"/>
              <w:right w:val="single" w:sz="4" w:space="0" w:color="auto"/>
            </w:tcBorders>
            <w:shd w:val="clear" w:color="auto" w:fill="FFFFFF"/>
            <w:vAlign w:val="center"/>
            <w:hideMark/>
          </w:tcPr>
          <w:p w14:paraId="32AD57A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Северо-западный, д. 46</w:t>
            </w:r>
          </w:p>
        </w:tc>
        <w:tc>
          <w:tcPr>
            <w:tcW w:w="850" w:type="dxa"/>
            <w:tcBorders>
              <w:top w:val="nil"/>
              <w:left w:val="nil"/>
              <w:bottom w:val="single" w:sz="4" w:space="0" w:color="auto"/>
              <w:right w:val="single" w:sz="4" w:space="0" w:color="auto"/>
            </w:tcBorders>
            <w:shd w:val="clear" w:color="auto" w:fill="FFFFFF"/>
            <w:noWrap/>
            <w:vAlign w:val="bottom"/>
          </w:tcPr>
          <w:p w14:paraId="3F07770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C6F3D7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294B3F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DCA345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146233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AC14D9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4C99F0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5E7745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"Жилищник"</w:t>
            </w:r>
          </w:p>
        </w:tc>
      </w:tr>
      <w:tr w:rsidR="00A96873" w:rsidRPr="00A96873" w14:paraId="2D1ECD2A"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C396E9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96</w:t>
            </w:r>
          </w:p>
        </w:tc>
        <w:tc>
          <w:tcPr>
            <w:tcW w:w="4175" w:type="dxa"/>
            <w:tcBorders>
              <w:top w:val="nil"/>
              <w:left w:val="nil"/>
              <w:bottom w:val="single" w:sz="4" w:space="0" w:color="auto"/>
              <w:right w:val="single" w:sz="4" w:space="0" w:color="auto"/>
            </w:tcBorders>
            <w:shd w:val="clear" w:color="auto" w:fill="FFFFFF"/>
            <w:vAlign w:val="center"/>
            <w:hideMark/>
          </w:tcPr>
          <w:p w14:paraId="4255CFC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Северо-западный, д. 48</w:t>
            </w:r>
          </w:p>
        </w:tc>
        <w:tc>
          <w:tcPr>
            <w:tcW w:w="850" w:type="dxa"/>
            <w:tcBorders>
              <w:top w:val="nil"/>
              <w:left w:val="nil"/>
              <w:bottom w:val="single" w:sz="4" w:space="0" w:color="auto"/>
              <w:right w:val="single" w:sz="4" w:space="0" w:color="auto"/>
            </w:tcBorders>
            <w:shd w:val="clear" w:color="auto" w:fill="FFFFFF"/>
            <w:noWrap/>
            <w:vAlign w:val="bottom"/>
          </w:tcPr>
          <w:p w14:paraId="7112106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D0B9E2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1BEFF2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74E815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9C48CB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458405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8A867D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FA3E1E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"ЖЭК"</w:t>
            </w:r>
          </w:p>
        </w:tc>
      </w:tr>
      <w:tr w:rsidR="00A96873" w:rsidRPr="00A96873" w14:paraId="32C750B7"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1B1811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97</w:t>
            </w:r>
          </w:p>
        </w:tc>
        <w:tc>
          <w:tcPr>
            <w:tcW w:w="4175" w:type="dxa"/>
            <w:tcBorders>
              <w:top w:val="nil"/>
              <w:left w:val="nil"/>
              <w:bottom w:val="single" w:sz="4" w:space="0" w:color="auto"/>
              <w:right w:val="single" w:sz="4" w:space="0" w:color="auto"/>
            </w:tcBorders>
            <w:shd w:val="clear" w:color="auto" w:fill="FFFFFF"/>
            <w:vAlign w:val="center"/>
            <w:hideMark/>
          </w:tcPr>
          <w:p w14:paraId="61B288C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Северо-западный, д. 49</w:t>
            </w:r>
          </w:p>
        </w:tc>
        <w:tc>
          <w:tcPr>
            <w:tcW w:w="850" w:type="dxa"/>
            <w:tcBorders>
              <w:top w:val="nil"/>
              <w:left w:val="nil"/>
              <w:bottom w:val="single" w:sz="4" w:space="0" w:color="auto"/>
              <w:right w:val="single" w:sz="4" w:space="0" w:color="auto"/>
            </w:tcBorders>
            <w:shd w:val="clear" w:color="auto" w:fill="FFFFFF"/>
            <w:noWrap/>
            <w:vAlign w:val="bottom"/>
          </w:tcPr>
          <w:p w14:paraId="19370FD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0669B9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B6CDC4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A4C895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53E4CE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219733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565E66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14442E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"ЖЭК"</w:t>
            </w:r>
          </w:p>
        </w:tc>
      </w:tr>
      <w:tr w:rsidR="00A96873" w:rsidRPr="00A96873" w14:paraId="2139C7BE"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3704A2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98</w:t>
            </w:r>
          </w:p>
        </w:tc>
        <w:tc>
          <w:tcPr>
            <w:tcW w:w="4175" w:type="dxa"/>
            <w:tcBorders>
              <w:top w:val="nil"/>
              <w:left w:val="nil"/>
              <w:bottom w:val="single" w:sz="4" w:space="0" w:color="auto"/>
              <w:right w:val="single" w:sz="4" w:space="0" w:color="auto"/>
            </w:tcBorders>
            <w:shd w:val="clear" w:color="auto" w:fill="FFFFFF"/>
            <w:vAlign w:val="center"/>
            <w:hideMark/>
          </w:tcPr>
          <w:p w14:paraId="25DAB9E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Северо-западный, д. 50</w:t>
            </w:r>
          </w:p>
        </w:tc>
        <w:tc>
          <w:tcPr>
            <w:tcW w:w="850" w:type="dxa"/>
            <w:tcBorders>
              <w:top w:val="nil"/>
              <w:left w:val="nil"/>
              <w:bottom w:val="single" w:sz="4" w:space="0" w:color="auto"/>
              <w:right w:val="single" w:sz="4" w:space="0" w:color="auto"/>
            </w:tcBorders>
            <w:shd w:val="clear" w:color="auto" w:fill="FFFFFF"/>
            <w:noWrap/>
            <w:vAlign w:val="bottom"/>
          </w:tcPr>
          <w:p w14:paraId="531B171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152B89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D7F92F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235734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794667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32D121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31B00A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DF4BE6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"ЖЭК"</w:t>
            </w:r>
          </w:p>
        </w:tc>
      </w:tr>
      <w:tr w:rsidR="00A96873" w:rsidRPr="00A96873" w14:paraId="1E943DF3"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0B098B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99</w:t>
            </w:r>
          </w:p>
        </w:tc>
        <w:tc>
          <w:tcPr>
            <w:tcW w:w="4175" w:type="dxa"/>
            <w:tcBorders>
              <w:top w:val="nil"/>
              <w:left w:val="nil"/>
              <w:bottom w:val="single" w:sz="4" w:space="0" w:color="auto"/>
              <w:right w:val="single" w:sz="4" w:space="0" w:color="auto"/>
            </w:tcBorders>
            <w:shd w:val="clear" w:color="auto" w:fill="FFFFFF"/>
            <w:vAlign w:val="center"/>
            <w:hideMark/>
          </w:tcPr>
          <w:p w14:paraId="51DEA1E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Северо-западный, д. 52</w:t>
            </w:r>
          </w:p>
        </w:tc>
        <w:tc>
          <w:tcPr>
            <w:tcW w:w="850" w:type="dxa"/>
            <w:tcBorders>
              <w:top w:val="nil"/>
              <w:left w:val="nil"/>
              <w:bottom w:val="single" w:sz="4" w:space="0" w:color="auto"/>
              <w:right w:val="single" w:sz="4" w:space="0" w:color="auto"/>
            </w:tcBorders>
            <w:shd w:val="clear" w:color="auto" w:fill="FFFFFF"/>
            <w:noWrap/>
            <w:vAlign w:val="bottom"/>
          </w:tcPr>
          <w:p w14:paraId="64F51DF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A8A5AE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8CF0EA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A725E0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08F382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16AB7D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61B947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B1A64A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"ЖЭК"</w:t>
            </w:r>
          </w:p>
        </w:tc>
      </w:tr>
      <w:tr w:rsidR="00A96873" w:rsidRPr="00A96873" w14:paraId="2AF5761E"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819609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100</w:t>
            </w:r>
          </w:p>
        </w:tc>
        <w:tc>
          <w:tcPr>
            <w:tcW w:w="4175" w:type="dxa"/>
            <w:tcBorders>
              <w:top w:val="nil"/>
              <w:left w:val="nil"/>
              <w:bottom w:val="single" w:sz="4" w:space="0" w:color="auto"/>
              <w:right w:val="single" w:sz="4" w:space="0" w:color="auto"/>
            </w:tcBorders>
            <w:shd w:val="clear" w:color="auto" w:fill="FFFFFF"/>
            <w:vAlign w:val="center"/>
            <w:hideMark/>
          </w:tcPr>
          <w:p w14:paraId="409BDF2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Северо-западный, д. 53</w:t>
            </w:r>
          </w:p>
        </w:tc>
        <w:tc>
          <w:tcPr>
            <w:tcW w:w="850" w:type="dxa"/>
            <w:tcBorders>
              <w:top w:val="nil"/>
              <w:left w:val="nil"/>
              <w:bottom w:val="single" w:sz="4" w:space="0" w:color="auto"/>
              <w:right w:val="single" w:sz="4" w:space="0" w:color="auto"/>
            </w:tcBorders>
            <w:shd w:val="clear" w:color="auto" w:fill="FFFFFF"/>
            <w:noWrap/>
            <w:vAlign w:val="bottom"/>
          </w:tcPr>
          <w:p w14:paraId="36CD4BB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CDD7B5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7D0F79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6B65C6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D03B66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27894B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6EDCC0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BBA08E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"ЖЭК"</w:t>
            </w:r>
          </w:p>
        </w:tc>
      </w:tr>
      <w:tr w:rsidR="00A96873" w:rsidRPr="00A96873" w14:paraId="1DE086DF"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5C126D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101</w:t>
            </w:r>
          </w:p>
        </w:tc>
        <w:tc>
          <w:tcPr>
            <w:tcW w:w="4175" w:type="dxa"/>
            <w:tcBorders>
              <w:top w:val="nil"/>
              <w:left w:val="nil"/>
              <w:bottom w:val="single" w:sz="4" w:space="0" w:color="auto"/>
              <w:right w:val="single" w:sz="4" w:space="0" w:color="auto"/>
            </w:tcBorders>
            <w:shd w:val="clear" w:color="auto" w:fill="FFFFFF"/>
            <w:vAlign w:val="center"/>
            <w:hideMark/>
          </w:tcPr>
          <w:p w14:paraId="7DFC5DB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Северо-западный, д. 55</w:t>
            </w:r>
          </w:p>
        </w:tc>
        <w:tc>
          <w:tcPr>
            <w:tcW w:w="850" w:type="dxa"/>
            <w:tcBorders>
              <w:top w:val="nil"/>
              <w:left w:val="nil"/>
              <w:bottom w:val="single" w:sz="4" w:space="0" w:color="auto"/>
              <w:right w:val="single" w:sz="4" w:space="0" w:color="auto"/>
            </w:tcBorders>
            <w:shd w:val="clear" w:color="auto" w:fill="FFFFFF"/>
            <w:noWrap/>
            <w:vAlign w:val="bottom"/>
          </w:tcPr>
          <w:p w14:paraId="55A55F7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44B8A6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1088FA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07B6FB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A79202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3D3A19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8EA9F2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BE7923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ПАО "Красноярскэнергосбыт"</w:t>
            </w:r>
          </w:p>
        </w:tc>
      </w:tr>
      <w:tr w:rsidR="00A96873" w:rsidRPr="00A96873" w14:paraId="64DAB27B"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9A2D26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102</w:t>
            </w:r>
          </w:p>
        </w:tc>
        <w:tc>
          <w:tcPr>
            <w:tcW w:w="4175" w:type="dxa"/>
            <w:tcBorders>
              <w:top w:val="nil"/>
              <w:left w:val="nil"/>
              <w:bottom w:val="single" w:sz="4" w:space="0" w:color="auto"/>
              <w:right w:val="single" w:sz="4" w:space="0" w:color="auto"/>
            </w:tcBorders>
            <w:shd w:val="clear" w:color="auto" w:fill="FFFFFF"/>
            <w:vAlign w:val="center"/>
            <w:hideMark/>
          </w:tcPr>
          <w:p w14:paraId="066EBED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Солнечный, д. 54/1</w:t>
            </w:r>
          </w:p>
        </w:tc>
        <w:tc>
          <w:tcPr>
            <w:tcW w:w="850" w:type="dxa"/>
            <w:tcBorders>
              <w:top w:val="nil"/>
              <w:left w:val="nil"/>
              <w:bottom w:val="single" w:sz="4" w:space="0" w:color="auto"/>
              <w:right w:val="single" w:sz="4" w:space="0" w:color="auto"/>
            </w:tcBorders>
            <w:shd w:val="clear" w:color="auto" w:fill="FFFFFF"/>
            <w:noWrap/>
            <w:vAlign w:val="bottom"/>
          </w:tcPr>
          <w:p w14:paraId="619D116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1B0A20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04601E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8C3B65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736DCA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EBBE39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916C12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8FC5F2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ПАО "Красноярскэнергосбыт"</w:t>
            </w:r>
          </w:p>
        </w:tc>
      </w:tr>
      <w:tr w:rsidR="00A96873" w:rsidRPr="00A96873" w14:paraId="6079ABF5"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4FE00A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103</w:t>
            </w:r>
          </w:p>
        </w:tc>
        <w:tc>
          <w:tcPr>
            <w:tcW w:w="4175" w:type="dxa"/>
            <w:tcBorders>
              <w:top w:val="nil"/>
              <w:left w:val="nil"/>
              <w:bottom w:val="single" w:sz="4" w:space="0" w:color="auto"/>
              <w:right w:val="single" w:sz="4" w:space="0" w:color="auto"/>
            </w:tcBorders>
            <w:shd w:val="clear" w:color="auto" w:fill="FFFFFF"/>
            <w:vAlign w:val="center"/>
            <w:hideMark/>
          </w:tcPr>
          <w:p w14:paraId="0F6D17E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Солнечный, д. 54/10</w:t>
            </w:r>
          </w:p>
        </w:tc>
        <w:tc>
          <w:tcPr>
            <w:tcW w:w="850" w:type="dxa"/>
            <w:tcBorders>
              <w:top w:val="nil"/>
              <w:left w:val="nil"/>
              <w:bottom w:val="single" w:sz="4" w:space="0" w:color="auto"/>
              <w:right w:val="single" w:sz="4" w:space="0" w:color="auto"/>
            </w:tcBorders>
            <w:shd w:val="clear" w:color="auto" w:fill="FFFFFF"/>
            <w:noWrap/>
            <w:vAlign w:val="bottom"/>
          </w:tcPr>
          <w:p w14:paraId="673B136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064DE8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8BA38D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B23486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39C748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42F16D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D8D027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5A545F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сектор"</w:t>
            </w:r>
          </w:p>
        </w:tc>
      </w:tr>
      <w:tr w:rsidR="00A96873" w:rsidRPr="00A96873" w14:paraId="4CC9EB1F"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6C6BBD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104</w:t>
            </w:r>
          </w:p>
        </w:tc>
        <w:tc>
          <w:tcPr>
            <w:tcW w:w="4175" w:type="dxa"/>
            <w:tcBorders>
              <w:top w:val="nil"/>
              <w:left w:val="nil"/>
              <w:bottom w:val="single" w:sz="4" w:space="0" w:color="auto"/>
              <w:right w:val="single" w:sz="4" w:space="0" w:color="auto"/>
            </w:tcBorders>
            <w:shd w:val="clear" w:color="auto" w:fill="FFFFFF"/>
            <w:vAlign w:val="center"/>
            <w:hideMark/>
          </w:tcPr>
          <w:p w14:paraId="0120AE7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Солнечный, д. 54/11</w:t>
            </w:r>
          </w:p>
        </w:tc>
        <w:tc>
          <w:tcPr>
            <w:tcW w:w="850" w:type="dxa"/>
            <w:tcBorders>
              <w:top w:val="nil"/>
              <w:left w:val="nil"/>
              <w:bottom w:val="single" w:sz="4" w:space="0" w:color="auto"/>
              <w:right w:val="single" w:sz="4" w:space="0" w:color="auto"/>
            </w:tcBorders>
            <w:shd w:val="clear" w:color="auto" w:fill="FFFFFF"/>
            <w:noWrap/>
            <w:vAlign w:val="bottom"/>
          </w:tcPr>
          <w:p w14:paraId="5DD143F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0298B4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4D06C8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AE0FD3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45F165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EE844D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FA5F26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C5039E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сектор"</w:t>
            </w:r>
          </w:p>
        </w:tc>
      </w:tr>
      <w:tr w:rsidR="00A96873" w:rsidRPr="00A96873" w14:paraId="344D3543"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94DD16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105</w:t>
            </w:r>
          </w:p>
        </w:tc>
        <w:tc>
          <w:tcPr>
            <w:tcW w:w="4175" w:type="dxa"/>
            <w:tcBorders>
              <w:top w:val="nil"/>
              <w:left w:val="nil"/>
              <w:bottom w:val="single" w:sz="4" w:space="0" w:color="auto"/>
              <w:right w:val="single" w:sz="4" w:space="0" w:color="auto"/>
            </w:tcBorders>
            <w:shd w:val="clear" w:color="auto" w:fill="FFFFFF"/>
            <w:vAlign w:val="center"/>
            <w:hideMark/>
          </w:tcPr>
          <w:p w14:paraId="396892F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Солнечный, д. 54/12</w:t>
            </w:r>
          </w:p>
        </w:tc>
        <w:tc>
          <w:tcPr>
            <w:tcW w:w="850" w:type="dxa"/>
            <w:tcBorders>
              <w:top w:val="nil"/>
              <w:left w:val="nil"/>
              <w:bottom w:val="single" w:sz="4" w:space="0" w:color="auto"/>
              <w:right w:val="single" w:sz="4" w:space="0" w:color="auto"/>
            </w:tcBorders>
            <w:shd w:val="clear" w:color="auto" w:fill="FFFFFF"/>
            <w:noWrap/>
            <w:vAlign w:val="bottom"/>
          </w:tcPr>
          <w:p w14:paraId="7BDB39D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446CFB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B9B547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103D01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A52D60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6EA867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E346F1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C96E7F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ПАО "Красноярскэнергосбыт"</w:t>
            </w:r>
          </w:p>
        </w:tc>
      </w:tr>
      <w:tr w:rsidR="00A96873" w:rsidRPr="00A96873" w14:paraId="7D38A2B3"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10118F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106</w:t>
            </w:r>
          </w:p>
        </w:tc>
        <w:tc>
          <w:tcPr>
            <w:tcW w:w="4175" w:type="dxa"/>
            <w:tcBorders>
              <w:top w:val="nil"/>
              <w:left w:val="nil"/>
              <w:bottom w:val="single" w:sz="4" w:space="0" w:color="auto"/>
              <w:right w:val="single" w:sz="4" w:space="0" w:color="auto"/>
            </w:tcBorders>
            <w:shd w:val="clear" w:color="auto" w:fill="FFFFFF"/>
            <w:vAlign w:val="center"/>
            <w:hideMark/>
          </w:tcPr>
          <w:p w14:paraId="72279C7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Солнечный, д. 54/13</w:t>
            </w:r>
          </w:p>
        </w:tc>
        <w:tc>
          <w:tcPr>
            <w:tcW w:w="850" w:type="dxa"/>
            <w:tcBorders>
              <w:top w:val="nil"/>
              <w:left w:val="nil"/>
              <w:bottom w:val="single" w:sz="4" w:space="0" w:color="auto"/>
              <w:right w:val="single" w:sz="4" w:space="0" w:color="auto"/>
            </w:tcBorders>
            <w:shd w:val="clear" w:color="auto" w:fill="FFFFFF"/>
            <w:noWrap/>
            <w:vAlign w:val="bottom"/>
          </w:tcPr>
          <w:p w14:paraId="74AA47C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391D49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C95C9E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970427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2B3BAD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41450A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A67027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CD75DD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ПАО "Красноярскэнергосбыт"</w:t>
            </w:r>
          </w:p>
        </w:tc>
      </w:tr>
      <w:tr w:rsidR="00A96873" w:rsidRPr="00A96873" w14:paraId="602BFF66"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0C6AEC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107</w:t>
            </w:r>
          </w:p>
        </w:tc>
        <w:tc>
          <w:tcPr>
            <w:tcW w:w="4175" w:type="dxa"/>
            <w:tcBorders>
              <w:top w:val="nil"/>
              <w:left w:val="nil"/>
              <w:bottom w:val="single" w:sz="4" w:space="0" w:color="auto"/>
              <w:right w:val="single" w:sz="4" w:space="0" w:color="auto"/>
            </w:tcBorders>
            <w:shd w:val="clear" w:color="auto" w:fill="FFFFFF"/>
            <w:vAlign w:val="center"/>
            <w:hideMark/>
          </w:tcPr>
          <w:p w14:paraId="612CDF6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Солнечный, д. 54/14</w:t>
            </w:r>
          </w:p>
        </w:tc>
        <w:tc>
          <w:tcPr>
            <w:tcW w:w="850" w:type="dxa"/>
            <w:tcBorders>
              <w:top w:val="nil"/>
              <w:left w:val="nil"/>
              <w:bottom w:val="single" w:sz="4" w:space="0" w:color="auto"/>
              <w:right w:val="single" w:sz="4" w:space="0" w:color="auto"/>
            </w:tcBorders>
            <w:shd w:val="clear" w:color="auto" w:fill="FFFFFF"/>
            <w:noWrap/>
            <w:vAlign w:val="bottom"/>
          </w:tcPr>
          <w:p w14:paraId="1182CEE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248557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C03EFD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E146EF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0F0954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89B7F1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06754F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733901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сектор"</w:t>
            </w:r>
          </w:p>
        </w:tc>
      </w:tr>
      <w:tr w:rsidR="00A96873" w:rsidRPr="00A96873" w14:paraId="34614CCC"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2F1D09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108</w:t>
            </w:r>
          </w:p>
        </w:tc>
        <w:tc>
          <w:tcPr>
            <w:tcW w:w="4175" w:type="dxa"/>
            <w:tcBorders>
              <w:top w:val="nil"/>
              <w:left w:val="nil"/>
              <w:bottom w:val="single" w:sz="4" w:space="0" w:color="auto"/>
              <w:right w:val="single" w:sz="4" w:space="0" w:color="auto"/>
            </w:tcBorders>
            <w:shd w:val="clear" w:color="auto" w:fill="FFFFFF"/>
            <w:vAlign w:val="center"/>
            <w:hideMark/>
          </w:tcPr>
          <w:p w14:paraId="61DCC15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Солнечный, д. 54/15</w:t>
            </w:r>
          </w:p>
        </w:tc>
        <w:tc>
          <w:tcPr>
            <w:tcW w:w="850" w:type="dxa"/>
            <w:tcBorders>
              <w:top w:val="nil"/>
              <w:left w:val="nil"/>
              <w:bottom w:val="single" w:sz="4" w:space="0" w:color="auto"/>
              <w:right w:val="single" w:sz="4" w:space="0" w:color="auto"/>
            </w:tcBorders>
            <w:shd w:val="clear" w:color="auto" w:fill="FFFFFF"/>
            <w:noWrap/>
            <w:vAlign w:val="bottom"/>
          </w:tcPr>
          <w:p w14:paraId="6CF3250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6E0CE1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94E4F7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C4C958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1102B9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464FC6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133A5E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570686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сектор"</w:t>
            </w:r>
          </w:p>
        </w:tc>
      </w:tr>
      <w:tr w:rsidR="00A96873" w:rsidRPr="00A96873" w14:paraId="42454C22"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3CC013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109</w:t>
            </w:r>
          </w:p>
        </w:tc>
        <w:tc>
          <w:tcPr>
            <w:tcW w:w="4175" w:type="dxa"/>
            <w:tcBorders>
              <w:top w:val="nil"/>
              <w:left w:val="nil"/>
              <w:bottom w:val="single" w:sz="4" w:space="0" w:color="auto"/>
              <w:right w:val="single" w:sz="4" w:space="0" w:color="auto"/>
            </w:tcBorders>
            <w:shd w:val="clear" w:color="auto" w:fill="FFFFFF"/>
            <w:vAlign w:val="center"/>
            <w:hideMark/>
          </w:tcPr>
          <w:p w14:paraId="1457129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Солнечный, д. 54/16</w:t>
            </w:r>
          </w:p>
        </w:tc>
        <w:tc>
          <w:tcPr>
            <w:tcW w:w="850" w:type="dxa"/>
            <w:tcBorders>
              <w:top w:val="nil"/>
              <w:left w:val="nil"/>
              <w:bottom w:val="single" w:sz="4" w:space="0" w:color="auto"/>
              <w:right w:val="single" w:sz="4" w:space="0" w:color="auto"/>
            </w:tcBorders>
            <w:shd w:val="clear" w:color="auto" w:fill="FFFFFF"/>
            <w:noWrap/>
            <w:vAlign w:val="bottom"/>
          </w:tcPr>
          <w:p w14:paraId="6B70F78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7D4091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C6DDA0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D51FF2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DB584D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7B6A6A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524B12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BAE216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сектор"</w:t>
            </w:r>
          </w:p>
        </w:tc>
      </w:tr>
      <w:tr w:rsidR="00A96873" w:rsidRPr="00A96873" w14:paraId="246B6A06"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7867FA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110</w:t>
            </w:r>
          </w:p>
        </w:tc>
        <w:tc>
          <w:tcPr>
            <w:tcW w:w="4175" w:type="dxa"/>
            <w:tcBorders>
              <w:top w:val="nil"/>
              <w:left w:val="nil"/>
              <w:bottom w:val="single" w:sz="4" w:space="0" w:color="auto"/>
              <w:right w:val="single" w:sz="4" w:space="0" w:color="auto"/>
            </w:tcBorders>
            <w:shd w:val="clear" w:color="auto" w:fill="FFFFFF"/>
            <w:vAlign w:val="center"/>
            <w:hideMark/>
          </w:tcPr>
          <w:p w14:paraId="7DDC188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Солнечный, д. 54/17</w:t>
            </w:r>
          </w:p>
        </w:tc>
        <w:tc>
          <w:tcPr>
            <w:tcW w:w="850" w:type="dxa"/>
            <w:tcBorders>
              <w:top w:val="nil"/>
              <w:left w:val="nil"/>
              <w:bottom w:val="single" w:sz="4" w:space="0" w:color="auto"/>
              <w:right w:val="single" w:sz="4" w:space="0" w:color="auto"/>
            </w:tcBorders>
            <w:shd w:val="clear" w:color="auto" w:fill="FFFFFF"/>
            <w:noWrap/>
            <w:vAlign w:val="bottom"/>
          </w:tcPr>
          <w:p w14:paraId="7FA71F8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972834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923C61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C722A4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2CCD72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76712F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8505E9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E4A535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ПАО "Красноярскэнергосбыт"</w:t>
            </w:r>
          </w:p>
        </w:tc>
      </w:tr>
      <w:tr w:rsidR="00A96873" w:rsidRPr="00A96873" w14:paraId="5F23DBD9"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7CF3DF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111</w:t>
            </w:r>
          </w:p>
        </w:tc>
        <w:tc>
          <w:tcPr>
            <w:tcW w:w="4175" w:type="dxa"/>
            <w:tcBorders>
              <w:top w:val="nil"/>
              <w:left w:val="nil"/>
              <w:bottom w:val="single" w:sz="4" w:space="0" w:color="auto"/>
              <w:right w:val="single" w:sz="4" w:space="0" w:color="auto"/>
            </w:tcBorders>
            <w:shd w:val="clear" w:color="auto" w:fill="FFFFFF"/>
            <w:vAlign w:val="center"/>
            <w:hideMark/>
          </w:tcPr>
          <w:p w14:paraId="7489527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Солнечный, д. 54/18</w:t>
            </w:r>
          </w:p>
        </w:tc>
        <w:tc>
          <w:tcPr>
            <w:tcW w:w="850" w:type="dxa"/>
            <w:tcBorders>
              <w:top w:val="nil"/>
              <w:left w:val="nil"/>
              <w:bottom w:val="single" w:sz="4" w:space="0" w:color="auto"/>
              <w:right w:val="single" w:sz="4" w:space="0" w:color="auto"/>
            </w:tcBorders>
            <w:shd w:val="clear" w:color="auto" w:fill="FFFFFF"/>
            <w:noWrap/>
            <w:vAlign w:val="bottom"/>
          </w:tcPr>
          <w:p w14:paraId="532DBDB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CD382D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94EA9B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9D20C9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A3952A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425603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8E8B54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27F77C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сектор"</w:t>
            </w:r>
          </w:p>
        </w:tc>
      </w:tr>
      <w:tr w:rsidR="00A96873" w:rsidRPr="00A96873" w14:paraId="44F47543"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DB5EEA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112</w:t>
            </w:r>
          </w:p>
        </w:tc>
        <w:tc>
          <w:tcPr>
            <w:tcW w:w="4175" w:type="dxa"/>
            <w:tcBorders>
              <w:top w:val="nil"/>
              <w:left w:val="nil"/>
              <w:bottom w:val="single" w:sz="4" w:space="0" w:color="auto"/>
              <w:right w:val="single" w:sz="4" w:space="0" w:color="auto"/>
            </w:tcBorders>
            <w:shd w:val="clear" w:color="auto" w:fill="FFFFFF"/>
            <w:vAlign w:val="center"/>
            <w:hideMark/>
          </w:tcPr>
          <w:p w14:paraId="47910F7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Солнечный, д. 54/19</w:t>
            </w:r>
          </w:p>
        </w:tc>
        <w:tc>
          <w:tcPr>
            <w:tcW w:w="850" w:type="dxa"/>
            <w:tcBorders>
              <w:top w:val="nil"/>
              <w:left w:val="nil"/>
              <w:bottom w:val="single" w:sz="4" w:space="0" w:color="auto"/>
              <w:right w:val="single" w:sz="4" w:space="0" w:color="auto"/>
            </w:tcBorders>
            <w:shd w:val="clear" w:color="auto" w:fill="FFFFFF"/>
            <w:noWrap/>
            <w:vAlign w:val="bottom"/>
          </w:tcPr>
          <w:p w14:paraId="230B859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C10327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46CE5C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0B9033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4BD976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866CB6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A96C92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5AE90C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сектор"</w:t>
            </w:r>
          </w:p>
        </w:tc>
      </w:tr>
      <w:tr w:rsidR="00A96873" w:rsidRPr="00A96873" w14:paraId="16CF5BFD"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1435EE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113</w:t>
            </w:r>
          </w:p>
        </w:tc>
        <w:tc>
          <w:tcPr>
            <w:tcW w:w="4175" w:type="dxa"/>
            <w:tcBorders>
              <w:top w:val="nil"/>
              <w:left w:val="nil"/>
              <w:bottom w:val="single" w:sz="4" w:space="0" w:color="auto"/>
              <w:right w:val="single" w:sz="4" w:space="0" w:color="auto"/>
            </w:tcBorders>
            <w:shd w:val="clear" w:color="auto" w:fill="FFFFFF"/>
            <w:vAlign w:val="center"/>
            <w:hideMark/>
          </w:tcPr>
          <w:p w14:paraId="409BF23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Солнечный, д. 54/2</w:t>
            </w:r>
          </w:p>
        </w:tc>
        <w:tc>
          <w:tcPr>
            <w:tcW w:w="850" w:type="dxa"/>
            <w:tcBorders>
              <w:top w:val="nil"/>
              <w:left w:val="nil"/>
              <w:bottom w:val="single" w:sz="4" w:space="0" w:color="auto"/>
              <w:right w:val="single" w:sz="4" w:space="0" w:color="auto"/>
            </w:tcBorders>
            <w:shd w:val="clear" w:color="auto" w:fill="FFFFFF"/>
            <w:noWrap/>
            <w:vAlign w:val="bottom"/>
          </w:tcPr>
          <w:p w14:paraId="39A9355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B6F943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295940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F5D14D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0F5EB8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558748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D7B2F8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9DAB7F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сектор"</w:t>
            </w:r>
          </w:p>
        </w:tc>
      </w:tr>
      <w:tr w:rsidR="00A96873" w:rsidRPr="00A96873" w14:paraId="248CCDF1"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C08BEA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114</w:t>
            </w:r>
          </w:p>
        </w:tc>
        <w:tc>
          <w:tcPr>
            <w:tcW w:w="4175" w:type="dxa"/>
            <w:tcBorders>
              <w:top w:val="nil"/>
              <w:left w:val="nil"/>
              <w:bottom w:val="single" w:sz="4" w:space="0" w:color="auto"/>
              <w:right w:val="single" w:sz="4" w:space="0" w:color="auto"/>
            </w:tcBorders>
            <w:shd w:val="clear" w:color="auto" w:fill="FFFFFF"/>
            <w:vAlign w:val="center"/>
            <w:hideMark/>
          </w:tcPr>
          <w:p w14:paraId="6687841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Солнечный, д. 54/20</w:t>
            </w:r>
          </w:p>
        </w:tc>
        <w:tc>
          <w:tcPr>
            <w:tcW w:w="850" w:type="dxa"/>
            <w:tcBorders>
              <w:top w:val="nil"/>
              <w:left w:val="nil"/>
              <w:bottom w:val="single" w:sz="4" w:space="0" w:color="auto"/>
              <w:right w:val="single" w:sz="4" w:space="0" w:color="auto"/>
            </w:tcBorders>
            <w:shd w:val="clear" w:color="auto" w:fill="FFFFFF"/>
            <w:noWrap/>
            <w:vAlign w:val="bottom"/>
          </w:tcPr>
          <w:p w14:paraId="77E2EAE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75B630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7F2268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FBE05D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7F2739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B49AFC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4E8BD5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FB52D0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сектор"</w:t>
            </w:r>
          </w:p>
        </w:tc>
      </w:tr>
      <w:tr w:rsidR="00A96873" w:rsidRPr="00A96873" w14:paraId="5769B82B"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8C5681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115</w:t>
            </w:r>
          </w:p>
        </w:tc>
        <w:tc>
          <w:tcPr>
            <w:tcW w:w="4175" w:type="dxa"/>
            <w:tcBorders>
              <w:top w:val="nil"/>
              <w:left w:val="nil"/>
              <w:bottom w:val="single" w:sz="4" w:space="0" w:color="auto"/>
              <w:right w:val="single" w:sz="4" w:space="0" w:color="auto"/>
            </w:tcBorders>
            <w:shd w:val="clear" w:color="auto" w:fill="FFFFFF"/>
            <w:vAlign w:val="center"/>
            <w:hideMark/>
          </w:tcPr>
          <w:p w14:paraId="58366C5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Солнечный, д. 54/21</w:t>
            </w:r>
          </w:p>
        </w:tc>
        <w:tc>
          <w:tcPr>
            <w:tcW w:w="850" w:type="dxa"/>
            <w:tcBorders>
              <w:top w:val="nil"/>
              <w:left w:val="nil"/>
              <w:bottom w:val="single" w:sz="4" w:space="0" w:color="auto"/>
              <w:right w:val="single" w:sz="4" w:space="0" w:color="auto"/>
            </w:tcBorders>
            <w:shd w:val="clear" w:color="auto" w:fill="FFFFFF"/>
            <w:noWrap/>
            <w:vAlign w:val="bottom"/>
          </w:tcPr>
          <w:p w14:paraId="3AE7B58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62BC70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87FEA6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E4F6EF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860F0D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A05472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7872FC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83FECB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сектор"</w:t>
            </w:r>
          </w:p>
        </w:tc>
      </w:tr>
      <w:tr w:rsidR="00A96873" w:rsidRPr="00A96873" w14:paraId="11901C6B"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DCB3B9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lastRenderedPageBreak/>
              <w:t>116</w:t>
            </w:r>
          </w:p>
        </w:tc>
        <w:tc>
          <w:tcPr>
            <w:tcW w:w="4175" w:type="dxa"/>
            <w:tcBorders>
              <w:top w:val="nil"/>
              <w:left w:val="nil"/>
              <w:bottom w:val="single" w:sz="4" w:space="0" w:color="auto"/>
              <w:right w:val="single" w:sz="4" w:space="0" w:color="auto"/>
            </w:tcBorders>
            <w:shd w:val="clear" w:color="auto" w:fill="FFFFFF"/>
            <w:vAlign w:val="center"/>
            <w:hideMark/>
          </w:tcPr>
          <w:p w14:paraId="48B9CDE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Солнечный, д. 54/22</w:t>
            </w:r>
          </w:p>
        </w:tc>
        <w:tc>
          <w:tcPr>
            <w:tcW w:w="850" w:type="dxa"/>
            <w:tcBorders>
              <w:top w:val="nil"/>
              <w:left w:val="nil"/>
              <w:bottom w:val="single" w:sz="4" w:space="0" w:color="auto"/>
              <w:right w:val="single" w:sz="4" w:space="0" w:color="auto"/>
            </w:tcBorders>
            <w:shd w:val="clear" w:color="auto" w:fill="FFFFFF"/>
            <w:noWrap/>
            <w:vAlign w:val="bottom"/>
          </w:tcPr>
          <w:p w14:paraId="1B1CB35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717FE3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E7FA0D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14A991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5E1108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643016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3998C6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4AC504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сектор"</w:t>
            </w:r>
          </w:p>
        </w:tc>
      </w:tr>
      <w:tr w:rsidR="00A96873" w:rsidRPr="00A96873" w14:paraId="21E786D7"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09EF4E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117</w:t>
            </w:r>
          </w:p>
        </w:tc>
        <w:tc>
          <w:tcPr>
            <w:tcW w:w="4175" w:type="dxa"/>
            <w:tcBorders>
              <w:top w:val="nil"/>
              <w:left w:val="nil"/>
              <w:bottom w:val="single" w:sz="4" w:space="0" w:color="auto"/>
              <w:right w:val="single" w:sz="4" w:space="0" w:color="auto"/>
            </w:tcBorders>
            <w:shd w:val="clear" w:color="auto" w:fill="FFFFFF"/>
            <w:vAlign w:val="center"/>
            <w:hideMark/>
          </w:tcPr>
          <w:p w14:paraId="4D275A4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Солнечный, д. 54/23</w:t>
            </w:r>
          </w:p>
        </w:tc>
        <w:tc>
          <w:tcPr>
            <w:tcW w:w="850" w:type="dxa"/>
            <w:tcBorders>
              <w:top w:val="nil"/>
              <w:left w:val="nil"/>
              <w:bottom w:val="single" w:sz="4" w:space="0" w:color="auto"/>
              <w:right w:val="single" w:sz="4" w:space="0" w:color="auto"/>
            </w:tcBorders>
            <w:shd w:val="clear" w:color="auto" w:fill="FFFFFF"/>
            <w:noWrap/>
            <w:vAlign w:val="bottom"/>
          </w:tcPr>
          <w:p w14:paraId="79BF2D6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63CEF6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AB9245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BB453A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FFB22E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0762EC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0EDCA6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D7BD00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сектор"</w:t>
            </w:r>
          </w:p>
        </w:tc>
      </w:tr>
      <w:tr w:rsidR="00A96873" w:rsidRPr="00A96873" w14:paraId="409B5235"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A2C9CB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118</w:t>
            </w:r>
          </w:p>
        </w:tc>
        <w:tc>
          <w:tcPr>
            <w:tcW w:w="4175" w:type="dxa"/>
            <w:tcBorders>
              <w:top w:val="nil"/>
              <w:left w:val="nil"/>
              <w:bottom w:val="single" w:sz="4" w:space="0" w:color="auto"/>
              <w:right w:val="single" w:sz="4" w:space="0" w:color="auto"/>
            </w:tcBorders>
            <w:shd w:val="clear" w:color="auto" w:fill="FFFFFF"/>
            <w:vAlign w:val="center"/>
            <w:hideMark/>
          </w:tcPr>
          <w:p w14:paraId="2C85755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Солнечный, д. 54/24</w:t>
            </w:r>
          </w:p>
        </w:tc>
        <w:tc>
          <w:tcPr>
            <w:tcW w:w="850" w:type="dxa"/>
            <w:tcBorders>
              <w:top w:val="nil"/>
              <w:left w:val="nil"/>
              <w:bottom w:val="single" w:sz="4" w:space="0" w:color="auto"/>
              <w:right w:val="single" w:sz="4" w:space="0" w:color="auto"/>
            </w:tcBorders>
            <w:shd w:val="clear" w:color="auto" w:fill="FFFFFF"/>
            <w:noWrap/>
            <w:vAlign w:val="bottom"/>
          </w:tcPr>
          <w:p w14:paraId="16F4834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D5CCC0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C0BF9D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27C8A0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EC79E4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B10206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4B7C6A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94C566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ПАО "Красноярскэнергосбыт"</w:t>
            </w:r>
          </w:p>
        </w:tc>
      </w:tr>
      <w:tr w:rsidR="00A96873" w:rsidRPr="00A96873" w14:paraId="2BAF0102"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1AD9C3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119</w:t>
            </w:r>
          </w:p>
        </w:tc>
        <w:tc>
          <w:tcPr>
            <w:tcW w:w="4175" w:type="dxa"/>
            <w:tcBorders>
              <w:top w:val="nil"/>
              <w:left w:val="nil"/>
              <w:bottom w:val="single" w:sz="4" w:space="0" w:color="auto"/>
              <w:right w:val="single" w:sz="4" w:space="0" w:color="auto"/>
            </w:tcBorders>
            <w:shd w:val="clear" w:color="auto" w:fill="FFFFFF"/>
            <w:vAlign w:val="center"/>
            <w:hideMark/>
          </w:tcPr>
          <w:p w14:paraId="1C4E9F1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Солнечный, д. 54/25</w:t>
            </w:r>
          </w:p>
        </w:tc>
        <w:tc>
          <w:tcPr>
            <w:tcW w:w="850" w:type="dxa"/>
            <w:tcBorders>
              <w:top w:val="nil"/>
              <w:left w:val="nil"/>
              <w:bottom w:val="single" w:sz="4" w:space="0" w:color="auto"/>
              <w:right w:val="single" w:sz="4" w:space="0" w:color="auto"/>
            </w:tcBorders>
            <w:shd w:val="clear" w:color="auto" w:fill="FFFFFF"/>
            <w:noWrap/>
            <w:vAlign w:val="bottom"/>
          </w:tcPr>
          <w:p w14:paraId="0F3AA05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725A85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AB79B5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0CF705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115664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D00FC1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9D30F4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0FF42B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ПАО "Красноярскэнергосбыт"</w:t>
            </w:r>
          </w:p>
        </w:tc>
      </w:tr>
      <w:tr w:rsidR="00A96873" w:rsidRPr="00A96873" w14:paraId="3B3B6C1C"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3C668B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120</w:t>
            </w:r>
          </w:p>
        </w:tc>
        <w:tc>
          <w:tcPr>
            <w:tcW w:w="4175" w:type="dxa"/>
            <w:tcBorders>
              <w:top w:val="nil"/>
              <w:left w:val="nil"/>
              <w:bottom w:val="single" w:sz="4" w:space="0" w:color="auto"/>
              <w:right w:val="single" w:sz="4" w:space="0" w:color="auto"/>
            </w:tcBorders>
            <w:shd w:val="clear" w:color="auto" w:fill="FFFFFF"/>
            <w:vAlign w:val="center"/>
            <w:hideMark/>
          </w:tcPr>
          <w:p w14:paraId="1DAD11A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Солнечный, д. 54/3</w:t>
            </w:r>
          </w:p>
        </w:tc>
        <w:tc>
          <w:tcPr>
            <w:tcW w:w="850" w:type="dxa"/>
            <w:tcBorders>
              <w:top w:val="nil"/>
              <w:left w:val="nil"/>
              <w:bottom w:val="single" w:sz="4" w:space="0" w:color="auto"/>
              <w:right w:val="single" w:sz="4" w:space="0" w:color="auto"/>
            </w:tcBorders>
            <w:shd w:val="clear" w:color="auto" w:fill="FFFFFF"/>
            <w:noWrap/>
            <w:vAlign w:val="bottom"/>
          </w:tcPr>
          <w:p w14:paraId="138AD1D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FA1ECD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207E0F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34EADB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C6BFA1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566E4D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7657EF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BC5B84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ПАО "Красноярскэнергосбыт"</w:t>
            </w:r>
          </w:p>
        </w:tc>
      </w:tr>
      <w:tr w:rsidR="00A96873" w:rsidRPr="00A96873" w14:paraId="156457D1"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1AF52B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121</w:t>
            </w:r>
          </w:p>
        </w:tc>
        <w:tc>
          <w:tcPr>
            <w:tcW w:w="4175" w:type="dxa"/>
            <w:tcBorders>
              <w:top w:val="nil"/>
              <w:left w:val="nil"/>
              <w:bottom w:val="single" w:sz="4" w:space="0" w:color="auto"/>
              <w:right w:val="single" w:sz="4" w:space="0" w:color="auto"/>
            </w:tcBorders>
            <w:shd w:val="clear" w:color="auto" w:fill="FFFFFF"/>
            <w:vAlign w:val="center"/>
            <w:hideMark/>
          </w:tcPr>
          <w:p w14:paraId="6E057A4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Солнечный, д. 54/4</w:t>
            </w:r>
          </w:p>
        </w:tc>
        <w:tc>
          <w:tcPr>
            <w:tcW w:w="850" w:type="dxa"/>
            <w:tcBorders>
              <w:top w:val="nil"/>
              <w:left w:val="nil"/>
              <w:bottom w:val="single" w:sz="4" w:space="0" w:color="auto"/>
              <w:right w:val="single" w:sz="4" w:space="0" w:color="auto"/>
            </w:tcBorders>
            <w:shd w:val="clear" w:color="auto" w:fill="FFFFFF"/>
            <w:noWrap/>
            <w:vAlign w:val="bottom"/>
          </w:tcPr>
          <w:p w14:paraId="633074A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4F8A89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268E5A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D3FED7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886FE3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DD2B51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779B63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34FBF2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сектор"</w:t>
            </w:r>
          </w:p>
        </w:tc>
      </w:tr>
      <w:tr w:rsidR="00A96873" w:rsidRPr="00A96873" w14:paraId="385A7469"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589A5F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122</w:t>
            </w:r>
          </w:p>
        </w:tc>
        <w:tc>
          <w:tcPr>
            <w:tcW w:w="4175" w:type="dxa"/>
            <w:tcBorders>
              <w:top w:val="nil"/>
              <w:left w:val="nil"/>
              <w:bottom w:val="single" w:sz="4" w:space="0" w:color="auto"/>
              <w:right w:val="single" w:sz="4" w:space="0" w:color="auto"/>
            </w:tcBorders>
            <w:shd w:val="clear" w:color="auto" w:fill="FFFFFF"/>
            <w:vAlign w:val="center"/>
            <w:hideMark/>
          </w:tcPr>
          <w:p w14:paraId="4CB0178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Солнечный, д. 54/5</w:t>
            </w:r>
          </w:p>
        </w:tc>
        <w:tc>
          <w:tcPr>
            <w:tcW w:w="850" w:type="dxa"/>
            <w:tcBorders>
              <w:top w:val="nil"/>
              <w:left w:val="nil"/>
              <w:bottom w:val="single" w:sz="4" w:space="0" w:color="auto"/>
              <w:right w:val="single" w:sz="4" w:space="0" w:color="auto"/>
            </w:tcBorders>
            <w:shd w:val="clear" w:color="auto" w:fill="FFFFFF"/>
            <w:noWrap/>
            <w:vAlign w:val="bottom"/>
          </w:tcPr>
          <w:p w14:paraId="1A8324A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422049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817F51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A226F6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619EDB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BC21B2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098FA3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7C4EA3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сектор"</w:t>
            </w:r>
          </w:p>
        </w:tc>
      </w:tr>
      <w:tr w:rsidR="00A96873" w:rsidRPr="00A96873" w14:paraId="3475ECCC"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130A29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123</w:t>
            </w:r>
          </w:p>
        </w:tc>
        <w:tc>
          <w:tcPr>
            <w:tcW w:w="4175" w:type="dxa"/>
            <w:tcBorders>
              <w:top w:val="nil"/>
              <w:left w:val="nil"/>
              <w:bottom w:val="single" w:sz="4" w:space="0" w:color="auto"/>
              <w:right w:val="single" w:sz="4" w:space="0" w:color="auto"/>
            </w:tcBorders>
            <w:shd w:val="clear" w:color="auto" w:fill="FFFFFF"/>
            <w:vAlign w:val="center"/>
            <w:hideMark/>
          </w:tcPr>
          <w:p w14:paraId="41DAF29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Солнечный, д. 54/6</w:t>
            </w:r>
          </w:p>
        </w:tc>
        <w:tc>
          <w:tcPr>
            <w:tcW w:w="850" w:type="dxa"/>
            <w:tcBorders>
              <w:top w:val="nil"/>
              <w:left w:val="nil"/>
              <w:bottom w:val="single" w:sz="4" w:space="0" w:color="auto"/>
              <w:right w:val="single" w:sz="4" w:space="0" w:color="auto"/>
            </w:tcBorders>
            <w:shd w:val="clear" w:color="auto" w:fill="FFFFFF"/>
            <w:noWrap/>
            <w:vAlign w:val="bottom"/>
          </w:tcPr>
          <w:p w14:paraId="079891D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32009B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F21DA8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0C8F1C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7EFC7B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4CCA2D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98F441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834964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сектор"</w:t>
            </w:r>
          </w:p>
        </w:tc>
      </w:tr>
      <w:tr w:rsidR="00A96873" w:rsidRPr="00A96873" w14:paraId="20D5731A"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B0A212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124</w:t>
            </w:r>
          </w:p>
        </w:tc>
        <w:tc>
          <w:tcPr>
            <w:tcW w:w="4175" w:type="dxa"/>
            <w:tcBorders>
              <w:top w:val="nil"/>
              <w:left w:val="nil"/>
              <w:bottom w:val="single" w:sz="4" w:space="0" w:color="auto"/>
              <w:right w:val="single" w:sz="4" w:space="0" w:color="auto"/>
            </w:tcBorders>
            <w:shd w:val="clear" w:color="auto" w:fill="FFFFFF"/>
            <w:vAlign w:val="center"/>
            <w:hideMark/>
          </w:tcPr>
          <w:p w14:paraId="3EA5D2B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Солнечный, д. 54/7</w:t>
            </w:r>
          </w:p>
        </w:tc>
        <w:tc>
          <w:tcPr>
            <w:tcW w:w="850" w:type="dxa"/>
            <w:tcBorders>
              <w:top w:val="nil"/>
              <w:left w:val="nil"/>
              <w:bottom w:val="single" w:sz="4" w:space="0" w:color="auto"/>
              <w:right w:val="single" w:sz="4" w:space="0" w:color="auto"/>
            </w:tcBorders>
            <w:shd w:val="clear" w:color="auto" w:fill="FFFFFF"/>
            <w:noWrap/>
            <w:vAlign w:val="bottom"/>
          </w:tcPr>
          <w:p w14:paraId="7A91AD9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1BE58E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E65229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8EC7C5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36B7AD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D53498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F39140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BC1B1F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ПАО "Красноярскэнергосбыт"</w:t>
            </w:r>
          </w:p>
        </w:tc>
      </w:tr>
      <w:tr w:rsidR="00A96873" w:rsidRPr="00A96873" w14:paraId="291B2B92"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7AD778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125</w:t>
            </w:r>
          </w:p>
        </w:tc>
        <w:tc>
          <w:tcPr>
            <w:tcW w:w="4175" w:type="dxa"/>
            <w:tcBorders>
              <w:top w:val="nil"/>
              <w:left w:val="nil"/>
              <w:bottom w:val="single" w:sz="4" w:space="0" w:color="auto"/>
              <w:right w:val="single" w:sz="4" w:space="0" w:color="auto"/>
            </w:tcBorders>
            <w:shd w:val="clear" w:color="auto" w:fill="FFFFFF"/>
            <w:vAlign w:val="center"/>
            <w:hideMark/>
          </w:tcPr>
          <w:p w14:paraId="14CF29A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Солнечный, д. 54/8</w:t>
            </w:r>
          </w:p>
        </w:tc>
        <w:tc>
          <w:tcPr>
            <w:tcW w:w="850" w:type="dxa"/>
            <w:tcBorders>
              <w:top w:val="nil"/>
              <w:left w:val="nil"/>
              <w:bottom w:val="single" w:sz="4" w:space="0" w:color="auto"/>
              <w:right w:val="single" w:sz="4" w:space="0" w:color="auto"/>
            </w:tcBorders>
            <w:shd w:val="clear" w:color="auto" w:fill="FFFFFF"/>
            <w:noWrap/>
            <w:vAlign w:val="bottom"/>
          </w:tcPr>
          <w:p w14:paraId="6A7E64B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DEB2B1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1E0939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F8B660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1D596F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A0CA68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25DFA2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A52E4A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сектор"</w:t>
            </w:r>
          </w:p>
        </w:tc>
      </w:tr>
      <w:tr w:rsidR="00A96873" w:rsidRPr="00A96873" w14:paraId="7A1F6D47"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263436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126</w:t>
            </w:r>
          </w:p>
        </w:tc>
        <w:tc>
          <w:tcPr>
            <w:tcW w:w="4175" w:type="dxa"/>
            <w:tcBorders>
              <w:top w:val="nil"/>
              <w:left w:val="nil"/>
              <w:bottom w:val="single" w:sz="4" w:space="0" w:color="auto"/>
              <w:right w:val="single" w:sz="4" w:space="0" w:color="auto"/>
            </w:tcBorders>
            <w:shd w:val="clear" w:color="auto" w:fill="FFFFFF"/>
            <w:vAlign w:val="center"/>
            <w:hideMark/>
          </w:tcPr>
          <w:p w14:paraId="051D853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Солнечный, д. 54/9</w:t>
            </w:r>
          </w:p>
        </w:tc>
        <w:tc>
          <w:tcPr>
            <w:tcW w:w="850" w:type="dxa"/>
            <w:tcBorders>
              <w:top w:val="nil"/>
              <w:left w:val="nil"/>
              <w:bottom w:val="single" w:sz="4" w:space="0" w:color="auto"/>
              <w:right w:val="single" w:sz="4" w:space="0" w:color="auto"/>
            </w:tcBorders>
            <w:shd w:val="clear" w:color="auto" w:fill="FFFFFF"/>
            <w:noWrap/>
            <w:vAlign w:val="bottom"/>
          </w:tcPr>
          <w:p w14:paraId="588C245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35AC82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CBDD3B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96EFE6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22170E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7F456F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3B7D79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ED630E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ПАО "Красноярскэнергосбыт"</w:t>
            </w:r>
          </w:p>
        </w:tc>
      </w:tr>
      <w:tr w:rsidR="00A96873" w:rsidRPr="00A96873" w14:paraId="2CEE493F"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2B028C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127</w:t>
            </w:r>
          </w:p>
        </w:tc>
        <w:tc>
          <w:tcPr>
            <w:tcW w:w="4175" w:type="dxa"/>
            <w:tcBorders>
              <w:top w:val="nil"/>
              <w:left w:val="nil"/>
              <w:bottom w:val="single" w:sz="4" w:space="0" w:color="auto"/>
              <w:right w:val="single" w:sz="4" w:space="0" w:color="auto"/>
            </w:tcBorders>
            <w:shd w:val="clear" w:color="auto" w:fill="FFFFFF"/>
            <w:vAlign w:val="center"/>
            <w:hideMark/>
          </w:tcPr>
          <w:p w14:paraId="5B18B74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Солнечный, д. 55/1-1</w:t>
            </w:r>
          </w:p>
        </w:tc>
        <w:tc>
          <w:tcPr>
            <w:tcW w:w="850" w:type="dxa"/>
            <w:tcBorders>
              <w:top w:val="nil"/>
              <w:left w:val="nil"/>
              <w:bottom w:val="single" w:sz="4" w:space="0" w:color="auto"/>
              <w:right w:val="single" w:sz="4" w:space="0" w:color="auto"/>
            </w:tcBorders>
            <w:shd w:val="clear" w:color="auto" w:fill="FFFFFF"/>
            <w:noWrap/>
            <w:vAlign w:val="bottom"/>
          </w:tcPr>
          <w:p w14:paraId="5E3CE57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13C77B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7C9DE7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667F7B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D96C65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C443E3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114984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E23C2A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сектор"</w:t>
            </w:r>
          </w:p>
        </w:tc>
      </w:tr>
      <w:tr w:rsidR="00A96873" w:rsidRPr="00A96873" w14:paraId="56737CF8"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C7CB68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128</w:t>
            </w:r>
          </w:p>
        </w:tc>
        <w:tc>
          <w:tcPr>
            <w:tcW w:w="4175" w:type="dxa"/>
            <w:tcBorders>
              <w:top w:val="nil"/>
              <w:left w:val="nil"/>
              <w:bottom w:val="single" w:sz="4" w:space="0" w:color="auto"/>
              <w:right w:val="single" w:sz="4" w:space="0" w:color="auto"/>
            </w:tcBorders>
            <w:shd w:val="clear" w:color="auto" w:fill="FFFFFF"/>
            <w:vAlign w:val="center"/>
            <w:hideMark/>
          </w:tcPr>
          <w:p w14:paraId="67740FB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Солнечный, д. 55/1-2</w:t>
            </w:r>
          </w:p>
        </w:tc>
        <w:tc>
          <w:tcPr>
            <w:tcW w:w="850" w:type="dxa"/>
            <w:tcBorders>
              <w:top w:val="nil"/>
              <w:left w:val="nil"/>
              <w:bottom w:val="single" w:sz="4" w:space="0" w:color="auto"/>
              <w:right w:val="single" w:sz="4" w:space="0" w:color="auto"/>
            </w:tcBorders>
            <w:shd w:val="clear" w:color="auto" w:fill="FFFFFF"/>
            <w:noWrap/>
            <w:vAlign w:val="bottom"/>
          </w:tcPr>
          <w:p w14:paraId="6A8AFCA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10B561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AF30F9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9A90BB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5331D6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4FB116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ED70C8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B08AA2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сектор"</w:t>
            </w:r>
          </w:p>
        </w:tc>
      </w:tr>
      <w:tr w:rsidR="00A96873" w:rsidRPr="00A96873" w14:paraId="4115D0B3"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78E0CC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129</w:t>
            </w:r>
          </w:p>
        </w:tc>
        <w:tc>
          <w:tcPr>
            <w:tcW w:w="4175" w:type="dxa"/>
            <w:tcBorders>
              <w:top w:val="nil"/>
              <w:left w:val="nil"/>
              <w:bottom w:val="single" w:sz="4" w:space="0" w:color="auto"/>
              <w:right w:val="single" w:sz="4" w:space="0" w:color="auto"/>
            </w:tcBorders>
            <w:shd w:val="clear" w:color="auto" w:fill="FFFFFF"/>
            <w:vAlign w:val="center"/>
            <w:hideMark/>
          </w:tcPr>
          <w:p w14:paraId="0F8D5AE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Солнечный, д. 55/5</w:t>
            </w:r>
          </w:p>
        </w:tc>
        <w:tc>
          <w:tcPr>
            <w:tcW w:w="850" w:type="dxa"/>
            <w:tcBorders>
              <w:top w:val="nil"/>
              <w:left w:val="nil"/>
              <w:bottom w:val="single" w:sz="4" w:space="0" w:color="auto"/>
              <w:right w:val="single" w:sz="4" w:space="0" w:color="auto"/>
            </w:tcBorders>
            <w:shd w:val="clear" w:color="auto" w:fill="FFFFFF"/>
            <w:noWrap/>
            <w:vAlign w:val="bottom"/>
          </w:tcPr>
          <w:p w14:paraId="3CE6231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3DE1AC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AB5245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23F3F3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F68401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D6FDE5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7B09E2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DB0C22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сектор"</w:t>
            </w:r>
          </w:p>
        </w:tc>
      </w:tr>
      <w:tr w:rsidR="00A96873" w:rsidRPr="00A96873" w14:paraId="7E791AFE"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CF43E2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130</w:t>
            </w:r>
          </w:p>
        </w:tc>
        <w:tc>
          <w:tcPr>
            <w:tcW w:w="4175" w:type="dxa"/>
            <w:tcBorders>
              <w:top w:val="nil"/>
              <w:left w:val="nil"/>
              <w:bottom w:val="single" w:sz="4" w:space="0" w:color="auto"/>
              <w:right w:val="single" w:sz="4" w:space="0" w:color="auto"/>
            </w:tcBorders>
            <w:shd w:val="clear" w:color="auto" w:fill="FFFFFF"/>
            <w:vAlign w:val="center"/>
            <w:hideMark/>
          </w:tcPr>
          <w:p w14:paraId="4100C01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Юго-Западный, д. 3</w:t>
            </w:r>
          </w:p>
        </w:tc>
        <w:tc>
          <w:tcPr>
            <w:tcW w:w="850" w:type="dxa"/>
            <w:tcBorders>
              <w:top w:val="nil"/>
              <w:left w:val="nil"/>
              <w:bottom w:val="single" w:sz="4" w:space="0" w:color="auto"/>
              <w:right w:val="single" w:sz="4" w:space="0" w:color="auto"/>
            </w:tcBorders>
            <w:shd w:val="clear" w:color="auto" w:fill="FFFFFF"/>
            <w:noWrap/>
            <w:vAlign w:val="bottom"/>
          </w:tcPr>
          <w:p w14:paraId="54D7456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18E0F4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1EC091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726182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B78F3E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A326C4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B713EA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27C87F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"КЖС-1"</w:t>
            </w:r>
          </w:p>
        </w:tc>
      </w:tr>
      <w:tr w:rsidR="00A96873" w:rsidRPr="00A96873" w14:paraId="34A4735C"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70D83A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131</w:t>
            </w:r>
          </w:p>
        </w:tc>
        <w:tc>
          <w:tcPr>
            <w:tcW w:w="4175" w:type="dxa"/>
            <w:tcBorders>
              <w:top w:val="nil"/>
              <w:left w:val="nil"/>
              <w:bottom w:val="single" w:sz="4" w:space="0" w:color="auto"/>
              <w:right w:val="single" w:sz="4" w:space="0" w:color="auto"/>
            </w:tcBorders>
            <w:shd w:val="clear" w:color="auto" w:fill="FFFFFF"/>
            <w:vAlign w:val="center"/>
            <w:hideMark/>
          </w:tcPr>
          <w:p w14:paraId="2C8168E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мкр. Юго-Западный, д. 4</w:t>
            </w:r>
          </w:p>
        </w:tc>
        <w:tc>
          <w:tcPr>
            <w:tcW w:w="850" w:type="dxa"/>
            <w:tcBorders>
              <w:top w:val="nil"/>
              <w:left w:val="nil"/>
              <w:bottom w:val="single" w:sz="4" w:space="0" w:color="auto"/>
              <w:right w:val="single" w:sz="4" w:space="0" w:color="auto"/>
            </w:tcBorders>
            <w:shd w:val="clear" w:color="auto" w:fill="FFFFFF"/>
            <w:noWrap/>
            <w:vAlign w:val="bottom"/>
          </w:tcPr>
          <w:p w14:paraId="7BA3273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D2417A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CAC8E8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2E4AC9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9BE8EC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E7915E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649368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1BE829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фонд"</w:t>
            </w:r>
          </w:p>
        </w:tc>
      </w:tr>
      <w:tr w:rsidR="00A96873" w:rsidRPr="00A96873" w14:paraId="3F57E7B8"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3EA532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132</w:t>
            </w:r>
          </w:p>
        </w:tc>
        <w:tc>
          <w:tcPr>
            <w:tcW w:w="4175" w:type="dxa"/>
            <w:tcBorders>
              <w:top w:val="nil"/>
              <w:left w:val="nil"/>
              <w:bottom w:val="single" w:sz="4" w:space="0" w:color="auto"/>
              <w:right w:val="single" w:sz="4" w:space="0" w:color="auto"/>
            </w:tcBorders>
            <w:shd w:val="clear" w:color="auto" w:fill="FFFFFF"/>
            <w:vAlign w:val="center"/>
            <w:hideMark/>
          </w:tcPr>
          <w:p w14:paraId="6F8605D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п. Мелькомбината, д. 2</w:t>
            </w:r>
          </w:p>
        </w:tc>
        <w:tc>
          <w:tcPr>
            <w:tcW w:w="850" w:type="dxa"/>
            <w:tcBorders>
              <w:top w:val="nil"/>
              <w:left w:val="nil"/>
              <w:bottom w:val="single" w:sz="4" w:space="0" w:color="auto"/>
              <w:right w:val="single" w:sz="4" w:space="0" w:color="auto"/>
            </w:tcBorders>
            <w:shd w:val="clear" w:color="auto" w:fill="FFFFFF"/>
            <w:noWrap/>
            <w:vAlign w:val="bottom"/>
          </w:tcPr>
          <w:p w14:paraId="039B0C2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E2E288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BD5C69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33173B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B31F97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73D3CD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35353A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EBC0D5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r>
      <w:tr w:rsidR="00A96873" w:rsidRPr="00A96873" w14:paraId="5A2562A9"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A614B1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133</w:t>
            </w:r>
          </w:p>
        </w:tc>
        <w:tc>
          <w:tcPr>
            <w:tcW w:w="4175" w:type="dxa"/>
            <w:tcBorders>
              <w:top w:val="nil"/>
              <w:left w:val="nil"/>
              <w:bottom w:val="single" w:sz="4" w:space="0" w:color="auto"/>
              <w:right w:val="single" w:sz="4" w:space="0" w:color="auto"/>
            </w:tcBorders>
            <w:shd w:val="clear" w:color="auto" w:fill="FFFFFF"/>
            <w:vAlign w:val="center"/>
            <w:hideMark/>
          </w:tcPr>
          <w:p w14:paraId="718ABBF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п. Мелькомбината, д. 21</w:t>
            </w:r>
          </w:p>
        </w:tc>
        <w:tc>
          <w:tcPr>
            <w:tcW w:w="850" w:type="dxa"/>
            <w:tcBorders>
              <w:top w:val="nil"/>
              <w:left w:val="nil"/>
              <w:bottom w:val="single" w:sz="4" w:space="0" w:color="auto"/>
              <w:right w:val="single" w:sz="4" w:space="0" w:color="auto"/>
            </w:tcBorders>
            <w:shd w:val="clear" w:color="auto" w:fill="FFFFFF"/>
            <w:noWrap/>
            <w:vAlign w:val="bottom"/>
          </w:tcPr>
          <w:p w14:paraId="725A1AA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5BD080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FE9D78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8FE078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472687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41F0C4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625DDB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5B7E05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фонд"</w:t>
            </w:r>
          </w:p>
        </w:tc>
      </w:tr>
      <w:tr w:rsidR="00A96873" w:rsidRPr="00A96873" w14:paraId="0691F907"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746C21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134</w:t>
            </w:r>
          </w:p>
        </w:tc>
        <w:tc>
          <w:tcPr>
            <w:tcW w:w="4175" w:type="dxa"/>
            <w:tcBorders>
              <w:top w:val="nil"/>
              <w:left w:val="nil"/>
              <w:bottom w:val="single" w:sz="4" w:space="0" w:color="auto"/>
              <w:right w:val="single" w:sz="4" w:space="0" w:color="auto"/>
            </w:tcBorders>
            <w:shd w:val="clear" w:color="auto" w:fill="FFFFFF"/>
            <w:vAlign w:val="center"/>
            <w:hideMark/>
          </w:tcPr>
          <w:p w14:paraId="208FC36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п. Мелькомбината, д. 33</w:t>
            </w:r>
          </w:p>
        </w:tc>
        <w:tc>
          <w:tcPr>
            <w:tcW w:w="850" w:type="dxa"/>
            <w:tcBorders>
              <w:top w:val="nil"/>
              <w:left w:val="nil"/>
              <w:bottom w:val="single" w:sz="4" w:space="0" w:color="auto"/>
              <w:right w:val="single" w:sz="4" w:space="0" w:color="auto"/>
            </w:tcBorders>
            <w:shd w:val="clear" w:color="auto" w:fill="FFFFFF"/>
            <w:noWrap/>
            <w:vAlign w:val="bottom"/>
          </w:tcPr>
          <w:p w14:paraId="4647BC8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91861C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76C0E3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76A6F0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931727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9006DA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07AC11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04F202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ПАО "Красноярскэнергосбыт"</w:t>
            </w:r>
          </w:p>
        </w:tc>
      </w:tr>
      <w:tr w:rsidR="00A96873" w:rsidRPr="00A96873" w14:paraId="0D07FBD6"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90B282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135</w:t>
            </w:r>
          </w:p>
        </w:tc>
        <w:tc>
          <w:tcPr>
            <w:tcW w:w="4175" w:type="dxa"/>
            <w:tcBorders>
              <w:top w:val="nil"/>
              <w:left w:val="nil"/>
              <w:bottom w:val="single" w:sz="4" w:space="0" w:color="auto"/>
              <w:right w:val="single" w:sz="4" w:space="0" w:color="auto"/>
            </w:tcBorders>
            <w:shd w:val="clear" w:color="auto" w:fill="FFFFFF"/>
            <w:vAlign w:val="center"/>
            <w:hideMark/>
          </w:tcPr>
          <w:p w14:paraId="2C0F68B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п. Мелькомбината, д. 34</w:t>
            </w:r>
          </w:p>
        </w:tc>
        <w:tc>
          <w:tcPr>
            <w:tcW w:w="850" w:type="dxa"/>
            <w:tcBorders>
              <w:top w:val="nil"/>
              <w:left w:val="nil"/>
              <w:bottom w:val="single" w:sz="4" w:space="0" w:color="auto"/>
              <w:right w:val="single" w:sz="4" w:space="0" w:color="auto"/>
            </w:tcBorders>
            <w:shd w:val="clear" w:color="auto" w:fill="FFFFFF"/>
            <w:noWrap/>
            <w:vAlign w:val="bottom"/>
          </w:tcPr>
          <w:p w14:paraId="6631B99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CAA49D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BDEE75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15CC2B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EA72B2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E2FE30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E25EF5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05BCE5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фонд"</w:t>
            </w:r>
          </w:p>
        </w:tc>
      </w:tr>
      <w:tr w:rsidR="00A96873" w:rsidRPr="00A96873" w14:paraId="7DF3AE59"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654E99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136</w:t>
            </w:r>
          </w:p>
        </w:tc>
        <w:tc>
          <w:tcPr>
            <w:tcW w:w="4175" w:type="dxa"/>
            <w:tcBorders>
              <w:top w:val="nil"/>
              <w:left w:val="nil"/>
              <w:bottom w:val="single" w:sz="4" w:space="0" w:color="auto"/>
              <w:right w:val="single" w:sz="4" w:space="0" w:color="auto"/>
            </w:tcBorders>
            <w:shd w:val="clear" w:color="auto" w:fill="FFFFFF"/>
            <w:vAlign w:val="center"/>
            <w:hideMark/>
          </w:tcPr>
          <w:p w14:paraId="0291AC6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п. Мелькомбината, д. 37</w:t>
            </w:r>
          </w:p>
        </w:tc>
        <w:tc>
          <w:tcPr>
            <w:tcW w:w="850" w:type="dxa"/>
            <w:tcBorders>
              <w:top w:val="nil"/>
              <w:left w:val="nil"/>
              <w:bottom w:val="single" w:sz="4" w:space="0" w:color="auto"/>
              <w:right w:val="single" w:sz="4" w:space="0" w:color="auto"/>
            </w:tcBorders>
            <w:shd w:val="clear" w:color="auto" w:fill="FFFFFF"/>
            <w:noWrap/>
            <w:vAlign w:val="bottom"/>
          </w:tcPr>
          <w:p w14:paraId="298EE85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A7543E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FBAD90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E24886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A92C83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C17C12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65A6AA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5B9A4C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 ДУ-4"</w:t>
            </w:r>
          </w:p>
        </w:tc>
      </w:tr>
      <w:tr w:rsidR="00A96873" w:rsidRPr="00A96873" w14:paraId="72094C70"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8748BC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137</w:t>
            </w:r>
          </w:p>
        </w:tc>
        <w:tc>
          <w:tcPr>
            <w:tcW w:w="4175" w:type="dxa"/>
            <w:tcBorders>
              <w:top w:val="nil"/>
              <w:left w:val="nil"/>
              <w:bottom w:val="single" w:sz="4" w:space="0" w:color="auto"/>
              <w:right w:val="single" w:sz="4" w:space="0" w:color="auto"/>
            </w:tcBorders>
            <w:shd w:val="clear" w:color="auto" w:fill="FFFFFF"/>
            <w:vAlign w:val="center"/>
            <w:hideMark/>
          </w:tcPr>
          <w:p w14:paraId="7A2376C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п. Ремзавода, д. 1</w:t>
            </w:r>
          </w:p>
        </w:tc>
        <w:tc>
          <w:tcPr>
            <w:tcW w:w="850" w:type="dxa"/>
            <w:tcBorders>
              <w:top w:val="nil"/>
              <w:left w:val="nil"/>
              <w:bottom w:val="single" w:sz="4" w:space="0" w:color="auto"/>
              <w:right w:val="single" w:sz="4" w:space="0" w:color="auto"/>
            </w:tcBorders>
            <w:shd w:val="clear" w:color="auto" w:fill="FFFFFF"/>
            <w:noWrap/>
            <w:vAlign w:val="bottom"/>
          </w:tcPr>
          <w:p w14:paraId="3D91C66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C754A2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AAA100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936E62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A27D2F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4D5FA9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FFA718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5E2349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0C4A1158"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9C669F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138</w:t>
            </w:r>
          </w:p>
        </w:tc>
        <w:tc>
          <w:tcPr>
            <w:tcW w:w="4175" w:type="dxa"/>
            <w:tcBorders>
              <w:top w:val="nil"/>
              <w:left w:val="nil"/>
              <w:bottom w:val="single" w:sz="4" w:space="0" w:color="auto"/>
              <w:right w:val="single" w:sz="4" w:space="0" w:color="auto"/>
            </w:tcBorders>
            <w:shd w:val="clear" w:color="auto" w:fill="FFFFFF"/>
            <w:vAlign w:val="center"/>
            <w:hideMark/>
          </w:tcPr>
          <w:p w14:paraId="7BDCC7C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п. Ремзавода, д. 16</w:t>
            </w:r>
          </w:p>
        </w:tc>
        <w:tc>
          <w:tcPr>
            <w:tcW w:w="850" w:type="dxa"/>
            <w:tcBorders>
              <w:top w:val="nil"/>
              <w:left w:val="nil"/>
              <w:bottom w:val="single" w:sz="4" w:space="0" w:color="auto"/>
              <w:right w:val="single" w:sz="4" w:space="0" w:color="auto"/>
            </w:tcBorders>
            <w:shd w:val="clear" w:color="auto" w:fill="FFFFFF"/>
            <w:noWrap/>
            <w:vAlign w:val="bottom"/>
          </w:tcPr>
          <w:p w14:paraId="5FE9185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C570BE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26FADE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16E3CE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D22105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ED944C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0304D1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80AAAD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ПАО "Красноярскэнергосбыт"</w:t>
            </w:r>
          </w:p>
        </w:tc>
      </w:tr>
      <w:tr w:rsidR="00A96873" w:rsidRPr="00A96873" w14:paraId="0D01D748"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08818C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139</w:t>
            </w:r>
          </w:p>
        </w:tc>
        <w:tc>
          <w:tcPr>
            <w:tcW w:w="4175" w:type="dxa"/>
            <w:tcBorders>
              <w:top w:val="nil"/>
              <w:left w:val="nil"/>
              <w:bottom w:val="single" w:sz="4" w:space="0" w:color="auto"/>
              <w:right w:val="single" w:sz="4" w:space="0" w:color="auto"/>
            </w:tcBorders>
            <w:shd w:val="clear" w:color="auto" w:fill="FFFFFF"/>
            <w:vAlign w:val="center"/>
            <w:hideMark/>
          </w:tcPr>
          <w:p w14:paraId="502AC8B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п. Ремзавода, д. 2</w:t>
            </w:r>
          </w:p>
        </w:tc>
        <w:tc>
          <w:tcPr>
            <w:tcW w:w="850" w:type="dxa"/>
            <w:tcBorders>
              <w:top w:val="nil"/>
              <w:left w:val="nil"/>
              <w:bottom w:val="single" w:sz="4" w:space="0" w:color="auto"/>
              <w:right w:val="single" w:sz="4" w:space="0" w:color="auto"/>
            </w:tcBorders>
            <w:shd w:val="clear" w:color="auto" w:fill="FFFFFF"/>
            <w:noWrap/>
            <w:vAlign w:val="bottom"/>
          </w:tcPr>
          <w:p w14:paraId="14638A4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9BB645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504FBB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B39E92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7B2948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8F8AF3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766EFA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305B51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4808459C"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AAC8C0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140</w:t>
            </w:r>
          </w:p>
        </w:tc>
        <w:tc>
          <w:tcPr>
            <w:tcW w:w="4175" w:type="dxa"/>
            <w:tcBorders>
              <w:top w:val="nil"/>
              <w:left w:val="nil"/>
              <w:bottom w:val="single" w:sz="4" w:space="0" w:color="auto"/>
              <w:right w:val="single" w:sz="4" w:space="0" w:color="auto"/>
            </w:tcBorders>
            <w:shd w:val="clear" w:color="auto" w:fill="FFFFFF"/>
            <w:vAlign w:val="center"/>
            <w:hideMark/>
          </w:tcPr>
          <w:p w14:paraId="68857D3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п. Ремзавода, д. 21</w:t>
            </w:r>
          </w:p>
        </w:tc>
        <w:tc>
          <w:tcPr>
            <w:tcW w:w="850" w:type="dxa"/>
            <w:tcBorders>
              <w:top w:val="nil"/>
              <w:left w:val="nil"/>
              <w:bottom w:val="single" w:sz="4" w:space="0" w:color="auto"/>
              <w:right w:val="single" w:sz="4" w:space="0" w:color="auto"/>
            </w:tcBorders>
            <w:shd w:val="clear" w:color="auto" w:fill="FFFFFF"/>
            <w:noWrap/>
            <w:vAlign w:val="bottom"/>
          </w:tcPr>
          <w:p w14:paraId="64229CC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EE4AFE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63DA45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5D73D0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D4D2D0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4C6410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4BAC7A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C8AE88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23C4B2B0"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0634A1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141</w:t>
            </w:r>
          </w:p>
        </w:tc>
        <w:tc>
          <w:tcPr>
            <w:tcW w:w="4175" w:type="dxa"/>
            <w:tcBorders>
              <w:top w:val="nil"/>
              <w:left w:val="nil"/>
              <w:bottom w:val="single" w:sz="4" w:space="0" w:color="auto"/>
              <w:right w:val="single" w:sz="4" w:space="0" w:color="auto"/>
            </w:tcBorders>
            <w:shd w:val="clear" w:color="auto" w:fill="FFFFFF"/>
            <w:vAlign w:val="center"/>
            <w:hideMark/>
          </w:tcPr>
          <w:p w14:paraId="7C1E14B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п. Ремзавода, д. 22</w:t>
            </w:r>
          </w:p>
        </w:tc>
        <w:tc>
          <w:tcPr>
            <w:tcW w:w="850" w:type="dxa"/>
            <w:tcBorders>
              <w:top w:val="nil"/>
              <w:left w:val="nil"/>
              <w:bottom w:val="single" w:sz="4" w:space="0" w:color="auto"/>
              <w:right w:val="single" w:sz="4" w:space="0" w:color="auto"/>
            </w:tcBorders>
            <w:shd w:val="clear" w:color="auto" w:fill="FFFFFF"/>
            <w:noWrap/>
            <w:vAlign w:val="bottom"/>
          </w:tcPr>
          <w:p w14:paraId="290DB1C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D6B27B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2DE94C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FFF851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8A0BC0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95A7D7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F8BE9B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590EC4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192BF5A5"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C07D67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142</w:t>
            </w:r>
          </w:p>
        </w:tc>
        <w:tc>
          <w:tcPr>
            <w:tcW w:w="4175" w:type="dxa"/>
            <w:tcBorders>
              <w:top w:val="nil"/>
              <w:left w:val="nil"/>
              <w:bottom w:val="single" w:sz="4" w:space="0" w:color="auto"/>
              <w:right w:val="single" w:sz="4" w:space="0" w:color="auto"/>
            </w:tcBorders>
            <w:shd w:val="clear" w:color="auto" w:fill="FFFFFF"/>
            <w:vAlign w:val="center"/>
            <w:hideMark/>
          </w:tcPr>
          <w:p w14:paraId="63BA71F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п. Ремзавода, д. 23</w:t>
            </w:r>
          </w:p>
        </w:tc>
        <w:tc>
          <w:tcPr>
            <w:tcW w:w="850" w:type="dxa"/>
            <w:tcBorders>
              <w:top w:val="nil"/>
              <w:left w:val="nil"/>
              <w:bottom w:val="single" w:sz="4" w:space="0" w:color="auto"/>
              <w:right w:val="single" w:sz="4" w:space="0" w:color="auto"/>
            </w:tcBorders>
            <w:shd w:val="clear" w:color="auto" w:fill="FFFFFF"/>
            <w:noWrap/>
            <w:vAlign w:val="bottom"/>
          </w:tcPr>
          <w:p w14:paraId="02B3AE9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23D626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7F4957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D1789E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B11D37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5EB05D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44C52D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F11CE8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087D36C3"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67B793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143</w:t>
            </w:r>
          </w:p>
        </w:tc>
        <w:tc>
          <w:tcPr>
            <w:tcW w:w="4175" w:type="dxa"/>
            <w:tcBorders>
              <w:top w:val="nil"/>
              <w:left w:val="nil"/>
              <w:bottom w:val="single" w:sz="4" w:space="0" w:color="auto"/>
              <w:right w:val="single" w:sz="4" w:space="0" w:color="auto"/>
            </w:tcBorders>
            <w:shd w:val="clear" w:color="auto" w:fill="FFFFFF"/>
            <w:vAlign w:val="center"/>
            <w:hideMark/>
          </w:tcPr>
          <w:p w14:paraId="09E5BDE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п. Ремзавода, д. 24</w:t>
            </w:r>
          </w:p>
        </w:tc>
        <w:tc>
          <w:tcPr>
            <w:tcW w:w="850" w:type="dxa"/>
            <w:tcBorders>
              <w:top w:val="nil"/>
              <w:left w:val="nil"/>
              <w:bottom w:val="single" w:sz="4" w:space="0" w:color="auto"/>
              <w:right w:val="single" w:sz="4" w:space="0" w:color="auto"/>
            </w:tcBorders>
            <w:shd w:val="clear" w:color="auto" w:fill="FFFFFF"/>
            <w:noWrap/>
            <w:vAlign w:val="bottom"/>
          </w:tcPr>
          <w:p w14:paraId="4DB3CE2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5F818E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9DFA63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3F7649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4DAD6F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A74861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349C09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F6ECB6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2E34AF8E"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6AA875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144</w:t>
            </w:r>
          </w:p>
        </w:tc>
        <w:tc>
          <w:tcPr>
            <w:tcW w:w="4175" w:type="dxa"/>
            <w:tcBorders>
              <w:top w:val="nil"/>
              <w:left w:val="nil"/>
              <w:bottom w:val="single" w:sz="4" w:space="0" w:color="auto"/>
              <w:right w:val="single" w:sz="4" w:space="0" w:color="auto"/>
            </w:tcBorders>
            <w:shd w:val="clear" w:color="auto" w:fill="FFFFFF"/>
            <w:vAlign w:val="center"/>
            <w:hideMark/>
          </w:tcPr>
          <w:p w14:paraId="17161C4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п. Ремзавода, д. 27</w:t>
            </w:r>
          </w:p>
        </w:tc>
        <w:tc>
          <w:tcPr>
            <w:tcW w:w="850" w:type="dxa"/>
            <w:tcBorders>
              <w:top w:val="nil"/>
              <w:left w:val="nil"/>
              <w:bottom w:val="single" w:sz="4" w:space="0" w:color="auto"/>
              <w:right w:val="single" w:sz="4" w:space="0" w:color="auto"/>
            </w:tcBorders>
            <w:shd w:val="clear" w:color="auto" w:fill="FFFFFF"/>
            <w:noWrap/>
            <w:vAlign w:val="bottom"/>
          </w:tcPr>
          <w:p w14:paraId="464767D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C67AF1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0B42B1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AE509B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FB3542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DAF3FD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732053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4FFA39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461BC6FC"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63F952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lastRenderedPageBreak/>
              <w:t>145</w:t>
            </w:r>
          </w:p>
        </w:tc>
        <w:tc>
          <w:tcPr>
            <w:tcW w:w="4175" w:type="dxa"/>
            <w:tcBorders>
              <w:top w:val="nil"/>
              <w:left w:val="nil"/>
              <w:bottom w:val="single" w:sz="4" w:space="0" w:color="auto"/>
              <w:right w:val="single" w:sz="4" w:space="0" w:color="auto"/>
            </w:tcBorders>
            <w:shd w:val="clear" w:color="auto" w:fill="FFFFFF"/>
            <w:vAlign w:val="center"/>
            <w:hideMark/>
          </w:tcPr>
          <w:p w14:paraId="404AE13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п. Ремзавода, д. 3</w:t>
            </w:r>
          </w:p>
        </w:tc>
        <w:tc>
          <w:tcPr>
            <w:tcW w:w="850" w:type="dxa"/>
            <w:tcBorders>
              <w:top w:val="nil"/>
              <w:left w:val="nil"/>
              <w:bottom w:val="single" w:sz="4" w:space="0" w:color="auto"/>
              <w:right w:val="single" w:sz="4" w:space="0" w:color="auto"/>
            </w:tcBorders>
            <w:shd w:val="clear" w:color="auto" w:fill="FFFFFF"/>
            <w:noWrap/>
            <w:vAlign w:val="bottom"/>
          </w:tcPr>
          <w:p w14:paraId="13AE330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CE9452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C0FA5D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F590DE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678367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CCEF06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9E9E34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CC113A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ПАО "Красноярскэнергосбыт"</w:t>
            </w:r>
          </w:p>
        </w:tc>
      </w:tr>
      <w:tr w:rsidR="00A96873" w:rsidRPr="00A96873" w14:paraId="7276861E"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2AD78C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146</w:t>
            </w:r>
          </w:p>
        </w:tc>
        <w:tc>
          <w:tcPr>
            <w:tcW w:w="4175" w:type="dxa"/>
            <w:tcBorders>
              <w:top w:val="nil"/>
              <w:left w:val="nil"/>
              <w:bottom w:val="single" w:sz="4" w:space="0" w:color="auto"/>
              <w:right w:val="single" w:sz="4" w:space="0" w:color="auto"/>
            </w:tcBorders>
            <w:shd w:val="clear" w:color="auto" w:fill="FFFFFF"/>
            <w:vAlign w:val="center"/>
            <w:hideMark/>
          </w:tcPr>
          <w:p w14:paraId="440046B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п. Ремзавода, д. 4</w:t>
            </w:r>
          </w:p>
        </w:tc>
        <w:tc>
          <w:tcPr>
            <w:tcW w:w="850" w:type="dxa"/>
            <w:tcBorders>
              <w:top w:val="nil"/>
              <w:left w:val="nil"/>
              <w:bottom w:val="single" w:sz="4" w:space="0" w:color="auto"/>
              <w:right w:val="single" w:sz="4" w:space="0" w:color="auto"/>
            </w:tcBorders>
            <w:shd w:val="clear" w:color="auto" w:fill="FFFFFF"/>
            <w:noWrap/>
            <w:vAlign w:val="bottom"/>
          </w:tcPr>
          <w:p w14:paraId="59A57FB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D219A4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D274C0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79BE2D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25AEE9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580A4A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33A37B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B77800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167F9B69"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804325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147</w:t>
            </w:r>
          </w:p>
        </w:tc>
        <w:tc>
          <w:tcPr>
            <w:tcW w:w="4175" w:type="dxa"/>
            <w:tcBorders>
              <w:top w:val="nil"/>
              <w:left w:val="nil"/>
              <w:bottom w:val="single" w:sz="4" w:space="0" w:color="auto"/>
              <w:right w:val="single" w:sz="4" w:space="0" w:color="auto"/>
            </w:tcBorders>
            <w:shd w:val="clear" w:color="auto" w:fill="FFFFFF"/>
            <w:vAlign w:val="center"/>
            <w:hideMark/>
          </w:tcPr>
          <w:p w14:paraId="640C472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п. Ремзавода, д. 5</w:t>
            </w:r>
          </w:p>
        </w:tc>
        <w:tc>
          <w:tcPr>
            <w:tcW w:w="850" w:type="dxa"/>
            <w:tcBorders>
              <w:top w:val="nil"/>
              <w:left w:val="nil"/>
              <w:bottom w:val="single" w:sz="4" w:space="0" w:color="auto"/>
              <w:right w:val="single" w:sz="4" w:space="0" w:color="auto"/>
            </w:tcBorders>
            <w:shd w:val="clear" w:color="auto" w:fill="FFFFFF"/>
            <w:noWrap/>
            <w:vAlign w:val="bottom"/>
          </w:tcPr>
          <w:p w14:paraId="4611FC8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B10C53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D69CAF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E9BF0E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F755D8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490EF4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739948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704997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311AFAA8"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879BB5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148</w:t>
            </w:r>
          </w:p>
        </w:tc>
        <w:tc>
          <w:tcPr>
            <w:tcW w:w="4175" w:type="dxa"/>
            <w:tcBorders>
              <w:top w:val="nil"/>
              <w:left w:val="nil"/>
              <w:bottom w:val="single" w:sz="4" w:space="0" w:color="auto"/>
              <w:right w:val="single" w:sz="4" w:space="0" w:color="auto"/>
            </w:tcBorders>
            <w:shd w:val="clear" w:color="auto" w:fill="FFFFFF"/>
            <w:vAlign w:val="center"/>
            <w:hideMark/>
          </w:tcPr>
          <w:p w14:paraId="3114312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п. Ремзавода, д. 6</w:t>
            </w:r>
          </w:p>
        </w:tc>
        <w:tc>
          <w:tcPr>
            <w:tcW w:w="850" w:type="dxa"/>
            <w:tcBorders>
              <w:top w:val="nil"/>
              <w:left w:val="nil"/>
              <w:bottom w:val="single" w:sz="4" w:space="0" w:color="auto"/>
              <w:right w:val="single" w:sz="4" w:space="0" w:color="auto"/>
            </w:tcBorders>
            <w:shd w:val="clear" w:color="auto" w:fill="FFFFFF"/>
            <w:noWrap/>
            <w:vAlign w:val="bottom"/>
          </w:tcPr>
          <w:p w14:paraId="6EAD678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D6963C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F25E34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B8CB25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FA1CEF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D8E28D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1C14F5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00CAB7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ПАО "Красноярскэнергосбыт"</w:t>
            </w:r>
          </w:p>
        </w:tc>
      </w:tr>
      <w:tr w:rsidR="00A96873" w:rsidRPr="00A96873" w14:paraId="5E08A79E"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30EC45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149</w:t>
            </w:r>
          </w:p>
        </w:tc>
        <w:tc>
          <w:tcPr>
            <w:tcW w:w="4175" w:type="dxa"/>
            <w:tcBorders>
              <w:top w:val="nil"/>
              <w:left w:val="nil"/>
              <w:bottom w:val="single" w:sz="4" w:space="0" w:color="auto"/>
              <w:right w:val="single" w:sz="4" w:space="0" w:color="auto"/>
            </w:tcBorders>
            <w:shd w:val="clear" w:color="auto" w:fill="FFFFFF"/>
            <w:vAlign w:val="center"/>
            <w:hideMark/>
          </w:tcPr>
          <w:p w14:paraId="188F181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п. Ремзавода, д. 7</w:t>
            </w:r>
          </w:p>
        </w:tc>
        <w:tc>
          <w:tcPr>
            <w:tcW w:w="850" w:type="dxa"/>
            <w:tcBorders>
              <w:top w:val="nil"/>
              <w:left w:val="nil"/>
              <w:bottom w:val="single" w:sz="4" w:space="0" w:color="auto"/>
              <w:right w:val="single" w:sz="4" w:space="0" w:color="auto"/>
            </w:tcBorders>
            <w:shd w:val="clear" w:color="auto" w:fill="FFFFFF"/>
            <w:noWrap/>
            <w:vAlign w:val="bottom"/>
          </w:tcPr>
          <w:p w14:paraId="449D20E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B04D86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3EE92A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27CE31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C20BBB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ECDB3C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4765C1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BB6C74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718561F5"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D133FB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150</w:t>
            </w:r>
          </w:p>
        </w:tc>
        <w:tc>
          <w:tcPr>
            <w:tcW w:w="4175" w:type="dxa"/>
            <w:tcBorders>
              <w:top w:val="nil"/>
              <w:left w:val="nil"/>
              <w:bottom w:val="single" w:sz="4" w:space="0" w:color="auto"/>
              <w:right w:val="single" w:sz="4" w:space="0" w:color="auto"/>
            </w:tcBorders>
            <w:shd w:val="clear" w:color="auto" w:fill="FFFFFF"/>
            <w:vAlign w:val="center"/>
            <w:hideMark/>
          </w:tcPr>
          <w:p w14:paraId="3680888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п. Строителей, д. 1</w:t>
            </w:r>
          </w:p>
        </w:tc>
        <w:tc>
          <w:tcPr>
            <w:tcW w:w="850" w:type="dxa"/>
            <w:tcBorders>
              <w:top w:val="nil"/>
              <w:left w:val="nil"/>
              <w:bottom w:val="single" w:sz="4" w:space="0" w:color="auto"/>
              <w:right w:val="single" w:sz="4" w:space="0" w:color="auto"/>
            </w:tcBorders>
            <w:shd w:val="clear" w:color="auto" w:fill="FFFFFF"/>
            <w:noWrap/>
            <w:vAlign w:val="bottom"/>
          </w:tcPr>
          <w:p w14:paraId="7C037C1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CBC434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D6E4BE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B634EA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BCC9C0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389B59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507686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83CDA0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r>
      <w:tr w:rsidR="00A96873" w:rsidRPr="00A96873" w14:paraId="310FED13"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50BFA4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151</w:t>
            </w:r>
          </w:p>
        </w:tc>
        <w:tc>
          <w:tcPr>
            <w:tcW w:w="4175" w:type="dxa"/>
            <w:tcBorders>
              <w:top w:val="nil"/>
              <w:left w:val="nil"/>
              <w:bottom w:val="single" w:sz="4" w:space="0" w:color="auto"/>
              <w:right w:val="single" w:sz="4" w:space="0" w:color="auto"/>
            </w:tcBorders>
            <w:shd w:val="clear" w:color="auto" w:fill="FFFFFF"/>
            <w:vAlign w:val="center"/>
            <w:hideMark/>
          </w:tcPr>
          <w:p w14:paraId="578D3C7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п. Строителей, д. 10</w:t>
            </w:r>
          </w:p>
        </w:tc>
        <w:tc>
          <w:tcPr>
            <w:tcW w:w="850" w:type="dxa"/>
            <w:tcBorders>
              <w:top w:val="nil"/>
              <w:left w:val="nil"/>
              <w:bottom w:val="single" w:sz="4" w:space="0" w:color="auto"/>
              <w:right w:val="single" w:sz="4" w:space="0" w:color="auto"/>
            </w:tcBorders>
            <w:shd w:val="clear" w:color="auto" w:fill="FFFFFF"/>
            <w:noWrap/>
            <w:vAlign w:val="bottom"/>
          </w:tcPr>
          <w:p w14:paraId="6054ECA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506C90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05C25D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A25217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D82BDF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BBD478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76DC76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986BD1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"Жилкомплекс"</w:t>
            </w:r>
          </w:p>
        </w:tc>
      </w:tr>
      <w:tr w:rsidR="00A96873" w:rsidRPr="00A96873" w14:paraId="7BB2C613"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B06B8B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152</w:t>
            </w:r>
          </w:p>
        </w:tc>
        <w:tc>
          <w:tcPr>
            <w:tcW w:w="4175" w:type="dxa"/>
            <w:tcBorders>
              <w:top w:val="nil"/>
              <w:left w:val="nil"/>
              <w:bottom w:val="single" w:sz="4" w:space="0" w:color="auto"/>
              <w:right w:val="single" w:sz="4" w:space="0" w:color="auto"/>
            </w:tcBorders>
            <w:shd w:val="clear" w:color="auto" w:fill="FFFFFF"/>
            <w:vAlign w:val="center"/>
            <w:hideMark/>
          </w:tcPr>
          <w:p w14:paraId="5BE8EA8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п. Строителей, д. 11</w:t>
            </w:r>
          </w:p>
        </w:tc>
        <w:tc>
          <w:tcPr>
            <w:tcW w:w="850" w:type="dxa"/>
            <w:tcBorders>
              <w:top w:val="nil"/>
              <w:left w:val="nil"/>
              <w:bottom w:val="single" w:sz="4" w:space="0" w:color="auto"/>
              <w:right w:val="single" w:sz="4" w:space="0" w:color="auto"/>
            </w:tcBorders>
            <w:shd w:val="clear" w:color="auto" w:fill="FFFFFF"/>
            <w:noWrap/>
            <w:vAlign w:val="bottom"/>
          </w:tcPr>
          <w:p w14:paraId="117ABAD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C5E12C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004671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3F3B9A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826A69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DD0F38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41B364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2FDBFC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"Жилкомплекс"</w:t>
            </w:r>
          </w:p>
        </w:tc>
      </w:tr>
      <w:tr w:rsidR="00A96873" w:rsidRPr="00A96873" w14:paraId="05C561D0"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465BB1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153</w:t>
            </w:r>
          </w:p>
        </w:tc>
        <w:tc>
          <w:tcPr>
            <w:tcW w:w="4175" w:type="dxa"/>
            <w:tcBorders>
              <w:top w:val="nil"/>
              <w:left w:val="nil"/>
              <w:bottom w:val="single" w:sz="4" w:space="0" w:color="auto"/>
              <w:right w:val="single" w:sz="4" w:space="0" w:color="auto"/>
            </w:tcBorders>
            <w:shd w:val="clear" w:color="auto" w:fill="FFFFFF"/>
            <w:vAlign w:val="center"/>
            <w:hideMark/>
          </w:tcPr>
          <w:p w14:paraId="1DC83D4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п. Строителей, д. 2</w:t>
            </w:r>
          </w:p>
        </w:tc>
        <w:tc>
          <w:tcPr>
            <w:tcW w:w="850" w:type="dxa"/>
            <w:tcBorders>
              <w:top w:val="nil"/>
              <w:left w:val="nil"/>
              <w:bottom w:val="single" w:sz="4" w:space="0" w:color="auto"/>
              <w:right w:val="single" w:sz="4" w:space="0" w:color="auto"/>
            </w:tcBorders>
            <w:shd w:val="clear" w:color="auto" w:fill="FFFFFF"/>
            <w:noWrap/>
            <w:vAlign w:val="bottom"/>
          </w:tcPr>
          <w:p w14:paraId="25E2817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D8C809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22D6DE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3DE235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BFE941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083843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074916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2FB826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r>
      <w:tr w:rsidR="00A96873" w:rsidRPr="00A96873" w14:paraId="19C1191F"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046203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154</w:t>
            </w:r>
          </w:p>
        </w:tc>
        <w:tc>
          <w:tcPr>
            <w:tcW w:w="4175" w:type="dxa"/>
            <w:tcBorders>
              <w:top w:val="nil"/>
              <w:left w:val="nil"/>
              <w:bottom w:val="single" w:sz="4" w:space="0" w:color="auto"/>
              <w:right w:val="single" w:sz="4" w:space="0" w:color="auto"/>
            </w:tcBorders>
            <w:shd w:val="clear" w:color="auto" w:fill="FFFFFF"/>
            <w:vAlign w:val="center"/>
            <w:hideMark/>
          </w:tcPr>
          <w:p w14:paraId="1D4F8D0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п. Строителей, д. 41</w:t>
            </w:r>
          </w:p>
        </w:tc>
        <w:tc>
          <w:tcPr>
            <w:tcW w:w="850" w:type="dxa"/>
            <w:tcBorders>
              <w:top w:val="nil"/>
              <w:left w:val="nil"/>
              <w:bottom w:val="single" w:sz="4" w:space="0" w:color="auto"/>
              <w:right w:val="single" w:sz="4" w:space="0" w:color="auto"/>
            </w:tcBorders>
            <w:shd w:val="clear" w:color="auto" w:fill="FFFFFF"/>
            <w:noWrap/>
            <w:vAlign w:val="bottom"/>
          </w:tcPr>
          <w:p w14:paraId="0FE338E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B0B60B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E89CCF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78913A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0C4EAA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D6A716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78D5A1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4C58D0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"Жилкомплекс"</w:t>
            </w:r>
          </w:p>
        </w:tc>
      </w:tr>
      <w:tr w:rsidR="00A96873" w:rsidRPr="00A96873" w14:paraId="328625E5"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FED753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155</w:t>
            </w:r>
          </w:p>
        </w:tc>
        <w:tc>
          <w:tcPr>
            <w:tcW w:w="4175" w:type="dxa"/>
            <w:tcBorders>
              <w:top w:val="nil"/>
              <w:left w:val="nil"/>
              <w:bottom w:val="single" w:sz="4" w:space="0" w:color="auto"/>
              <w:right w:val="single" w:sz="4" w:space="0" w:color="auto"/>
            </w:tcBorders>
            <w:shd w:val="clear" w:color="auto" w:fill="FFFFFF"/>
            <w:vAlign w:val="center"/>
            <w:hideMark/>
          </w:tcPr>
          <w:p w14:paraId="73B7306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п. Строителей, д. 43</w:t>
            </w:r>
          </w:p>
        </w:tc>
        <w:tc>
          <w:tcPr>
            <w:tcW w:w="850" w:type="dxa"/>
            <w:tcBorders>
              <w:top w:val="nil"/>
              <w:left w:val="nil"/>
              <w:bottom w:val="single" w:sz="4" w:space="0" w:color="auto"/>
              <w:right w:val="single" w:sz="4" w:space="0" w:color="auto"/>
            </w:tcBorders>
            <w:shd w:val="clear" w:color="auto" w:fill="FFFFFF"/>
            <w:noWrap/>
            <w:vAlign w:val="bottom"/>
          </w:tcPr>
          <w:p w14:paraId="55C89C5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C225CA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D48F1C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26FE58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9C4AF5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987E49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D5946F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504C1A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"Жилкомплекс"</w:t>
            </w:r>
          </w:p>
        </w:tc>
      </w:tr>
      <w:tr w:rsidR="00A96873" w:rsidRPr="00A96873" w14:paraId="6BE25366"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F68903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156</w:t>
            </w:r>
          </w:p>
        </w:tc>
        <w:tc>
          <w:tcPr>
            <w:tcW w:w="4175" w:type="dxa"/>
            <w:tcBorders>
              <w:top w:val="nil"/>
              <w:left w:val="nil"/>
              <w:bottom w:val="single" w:sz="4" w:space="0" w:color="auto"/>
              <w:right w:val="single" w:sz="4" w:space="0" w:color="auto"/>
            </w:tcBorders>
            <w:shd w:val="clear" w:color="auto" w:fill="FFFFFF"/>
            <w:vAlign w:val="center"/>
            <w:hideMark/>
          </w:tcPr>
          <w:p w14:paraId="4970850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п. Строителей, д. 52</w:t>
            </w:r>
          </w:p>
        </w:tc>
        <w:tc>
          <w:tcPr>
            <w:tcW w:w="850" w:type="dxa"/>
            <w:tcBorders>
              <w:top w:val="nil"/>
              <w:left w:val="nil"/>
              <w:bottom w:val="single" w:sz="4" w:space="0" w:color="auto"/>
              <w:right w:val="single" w:sz="4" w:space="0" w:color="auto"/>
            </w:tcBorders>
            <w:shd w:val="clear" w:color="auto" w:fill="FFFFFF"/>
            <w:noWrap/>
            <w:vAlign w:val="bottom"/>
          </w:tcPr>
          <w:p w14:paraId="7CAB9C6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E9D07B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93DFD1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A22BCE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1B7006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497589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D2F802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253975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"Жилкомплекс"</w:t>
            </w:r>
          </w:p>
        </w:tc>
      </w:tr>
      <w:tr w:rsidR="00A96873" w:rsidRPr="00A96873" w14:paraId="03EEC383"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4A66BF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157</w:t>
            </w:r>
          </w:p>
        </w:tc>
        <w:tc>
          <w:tcPr>
            <w:tcW w:w="4175" w:type="dxa"/>
            <w:tcBorders>
              <w:top w:val="nil"/>
              <w:left w:val="nil"/>
              <w:bottom w:val="single" w:sz="4" w:space="0" w:color="auto"/>
              <w:right w:val="single" w:sz="4" w:space="0" w:color="auto"/>
            </w:tcBorders>
            <w:shd w:val="clear" w:color="auto" w:fill="FFFFFF"/>
            <w:vAlign w:val="center"/>
            <w:hideMark/>
          </w:tcPr>
          <w:p w14:paraId="5F898D2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п. Строителей, д. 53</w:t>
            </w:r>
          </w:p>
        </w:tc>
        <w:tc>
          <w:tcPr>
            <w:tcW w:w="850" w:type="dxa"/>
            <w:tcBorders>
              <w:top w:val="nil"/>
              <w:left w:val="nil"/>
              <w:bottom w:val="single" w:sz="4" w:space="0" w:color="auto"/>
              <w:right w:val="single" w:sz="4" w:space="0" w:color="auto"/>
            </w:tcBorders>
            <w:shd w:val="clear" w:color="auto" w:fill="FFFFFF"/>
            <w:noWrap/>
            <w:vAlign w:val="bottom"/>
          </w:tcPr>
          <w:p w14:paraId="3AF996A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415F51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9692EF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33B232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EC15BB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AE7C08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7D13D4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129996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"Жилкомплекс"</w:t>
            </w:r>
          </w:p>
        </w:tc>
      </w:tr>
      <w:tr w:rsidR="00A96873" w:rsidRPr="00A96873" w14:paraId="328412A0"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9CF29D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158</w:t>
            </w:r>
          </w:p>
        </w:tc>
        <w:tc>
          <w:tcPr>
            <w:tcW w:w="4175" w:type="dxa"/>
            <w:tcBorders>
              <w:top w:val="nil"/>
              <w:left w:val="nil"/>
              <w:bottom w:val="single" w:sz="4" w:space="0" w:color="auto"/>
              <w:right w:val="single" w:sz="4" w:space="0" w:color="auto"/>
            </w:tcBorders>
            <w:shd w:val="clear" w:color="auto" w:fill="FFFFFF"/>
            <w:vAlign w:val="center"/>
            <w:hideMark/>
          </w:tcPr>
          <w:p w14:paraId="1B841DB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п. Строителей, д. 58</w:t>
            </w:r>
          </w:p>
        </w:tc>
        <w:tc>
          <w:tcPr>
            <w:tcW w:w="850" w:type="dxa"/>
            <w:tcBorders>
              <w:top w:val="nil"/>
              <w:left w:val="nil"/>
              <w:bottom w:val="single" w:sz="4" w:space="0" w:color="auto"/>
              <w:right w:val="single" w:sz="4" w:space="0" w:color="auto"/>
            </w:tcBorders>
            <w:shd w:val="clear" w:color="auto" w:fill="FFFFFF"/>
            <w:noWrap/>
            <w:vAlign w:val="bottom"/>
          </w:tcPr>
          <w:p w14:paraId="36754A8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CB7F9D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8F8E28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F16658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942A14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C31C61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C89E52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129FAB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"Жилкомплекс"</w:t>
            </w:r>
          </w:p>
        </w:tc>
      </w:tr>
      <w:tr w:rsidR="00A96873" w:rsidRPr="00A96873" w14:paraId="26340386"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FCB5D4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159</w:t>
            </w:r>
          </w:p>
        </w:tc>
        <w:tc>
          <w:tcPr>
            <w:tcW w:w="4175" w:type="dxa"/>
            <w:tcBorders>
              <w:top w:val="nil"/>
              <w:left w:val="nil"/>
              <w:bottom w:val="single" w:sz="4" w:space="0" w:color="auto"/>
              <w:right w:val="single" w:sz="4" w:space="0" w:color="auto"/>
            </w:tcBorders>
            <w:shd w:val="clear" w:color="auto" w:fill="FFFFFF"/>
            <w:vAlign w:val="center"/>
            <w:hideMark/>
          </w:tcPr>
          <w:p w14:paraId="07C6BF9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п. Строителей, д. 60</w:t>
            </w:r>
          </w:p>
        </w:tc>
        <w:tc>
          <w:tcPr>
            <w:tcW w:w="850" w:type="dxa"/>
            <w:tcBorders>
              <w:top w:val="nil"/>
              <w:left w:val="nil"/>
              <w:bottom w:val="single" w:sz="4" w:space="0" w:color="auto"/>
              <w:right w:val="single" w:sz="4" w:space="0" w:color="auto"/>
            </w:tcBorders>
            <w:shd w:val="clear" w:color="auto" w:fill="FFFFFF"/>
            <w:noWrap/>
            <w:vAlign w:val="bottom"/>
          </w:tcPr>
          <w:p w14:paraId="6EAFF5C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F75379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EE2D41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EEFDC7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2E96DD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026A15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507C20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5AC187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"Жилкомплекс"</w:t>
            </w:r>
          </w:p>
        </w:tc>
      </w:tr>
      <w:tr w:rsidR="00A96873" w:rsidRPr="00A96873" w14:paraId="632C3DC4"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477E12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160</w:t>
            </w:r>
          </w:p>
        </w:tc>
        <w:tc>
          <w:tcPr>
            <w:tcW w:w="4175" w:type="dxa"/>
            <w:tcBorders>
              <w:top w:val="nil"/>
              <w:left w:val="nil"/>
              <w:bottom w:val="single" w:sz="4" w:space="0" w:color="auto"/>
              <w:right w:val="single" w:sz="4" w:space="0" w:color="auto"/>
            </w:tcBorders>
            <w:shd w:val="clear" w:color="auto" w:fill="FFFFFF"/>
            <w:vAlign w:val="center"/>
            <w:hideMark/>
          </w:tcPr>
          <w:p w14:paraId="76066FB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п. Строителей, д. 62</w:t>
            </w:r>
          </w:p>
        </w:tc>
        <w:tc>
          <w:tcPr>
            <w:tcW w:w="850" w:type="dxa"/>
            <w:tcBorders>
              <w:top w:val="nil"/>
              <w:left w:val="nil"/>
              <w:bottom w:val="single" w:sz="4" w:space="0" w:color="auto"/>
              <w:right w:val="single" w:sz="4" w:space="0" w:color="auto"/>
            </w:tcBorders>
            <w:shd w:val="clear" w:color="auto" w:fill="FFFFFF"/>
            <w:noWrap/>
            <w:vAlign w:val="bottom"/>
          </w:tcPr>
          <w:p w14:paraId="6FF8765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9E04CD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CF14D6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032DB6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A17013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F9660E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70FD05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4B948D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"Жилкомплекс"</w:t>
            </w:r>
          </w:p>
        </w:tc>
      </w:tr>
      <w:tr w:rsidR="00A96873" w:rsidRPr="00A96873" w14:paraId="0FF7DC62"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34A63F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161</w:t>
            </w:r>
          </w:p>
        </w:tc>
        <w:tc>
          <w:tcPr>
            <w:tcW w:w="4175" w:type="dxa"/>
            <w:tcBorders>
              <w:top w:val="nil"/>
              <w:left w:val="nil"/>
              <w:bottom w:val="single" w:sz="4" w:space="0" w:color="auto"/>
              <w:right w:val="single" w:sz="4" w:space="0" w:color="auto"/>
            </w:tcBorders>
            <w:shd w:val="clear" w:color="auto" w:fill="FFFFFF"/>
            <w:vAlign w:val="center"/>
            <w:hideMark/>
          </w:tcPr>
          <w:p w14:paraId="47EACE4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п. Строителей, д. 63</w:t>
            </w:r>
          </w:p>
        </w:tc>
        <w:tc>
          <w:tcPr>
            <w:tcW w:w="850" w:type="dxa"/>
            <w:tcBorders>
              <w:top w:val="nil"/>
              <w:left w:val="nil"/>
              <w:bottom w:val="single" w:sz="4" w:space="0" w:color="auto"/>
              <w:right w:val="single" w:sz="4" w:space="0" w:color="auto"/>
            </w:tcBorders>
            <w:shd w:val="clear" w:color="auto" w:fill="FFFFFF"/>
            <w:noWrap/>
            <w:vAlign w:val="bottom"/>
          </w:tcPr>
          <w:p w14:paraId="15F967A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C0AE31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8B6A64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21598C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1920F5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B632D4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6CE0C1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9B2807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"Жилкомплекс"</w:t>
            </w:r>
          </w:p>
        </w:tc>
      </w:tr>
      <w:tr w:rsidR="00A96873" w:rsidRPr="00A96873" w14:paraId="2B781E00"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2CE4C1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162</w:t>
            </w:r>
          </w:p>
        </w:tc>
        <w:tc>
          <w:tcPr>
            <w:tcW w:w="4175" w:type="dxa"/>
            <w:tcBorders>
              <w:top w:val="nil"/>
              <w:left w:val="nil"/>
              <w:bottom w:val="single" w:sz="4" w:space="0" w:color="auto"/>
              <w:right w:val="single" w:sz="4" w:space="0" w:color="auto"/>
            </w:tcBorders>
            <w:shd w:val="clear" w:color="auto" w:fill="FFFFFF"/>
            <w:vAlign w:val="center"/>
            <w:hideMark/>
          </w:tcPr>
          <w:p w14:paraId="2F49891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п. Строителей, д. 64</w:t>
            </w:r>
          </w:p>
        </w:tc>
        <w:tc>
          <w:tcPr>
            <w:tcW w:w="850" w:type="dxa"/>
            <w:tcBorders>
              <w:top w:val="nil"/>
              <w:left w:val="nil"/>
              <w:bottom w:val="single" w:sz="4" w:space="0" w:color="auto"/>
              <w:right w:val="single" w:sz="4" w:space="0" w:color="auto"/>
            </w:tcBorders>
            <w:shd w:val="clear" w:color="auto" w:fill="FFFFFF"/>
            <w:noWrap/>
            <w:vAlign w:val="bottom"/>
          </w:tcPr>
          <w:p w14:paraId="331DDBF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B8BDEE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FF2434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C0B664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C5EFB0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2D0D13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FF657F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899485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r>
      <w:tr w:rsidR="00A96873" w:rsidRPr="00A96873" w14:paraId="00AB2F9A"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A23A01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163</w:t>
            </w:r>
          </w:p>
        </w:tc>
        <w:tc>
          <w:tcPr>
            <w:tcW w:w="4175" w:type="dxa"/>
            <w:tcBorders>
              <w:top w:val="nil"/>
              <w:left w:val="nil"/>
              <w:bottom w:val="single" w:sz="4" w:space="0" w:color="auto"/>
              <w:right w:val="single" w:sz="4" w:space="0" w:color="auto"/>
            </w:tcBorders>
            <w:shd w:val="clear" w:color="auto" w:fill="FFFFFF"/>
            <w:vAlign w:val="center"/>
            <w:hideMark/>
          </w:tcPr>
          <w:p w14:paraId="03C0A39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п. Строителей, д. 65</w:t>
            </w:r>
          </w:p>
        </w:tc>
        <w:tc>
          <w:tcPr>
            <w:tcW w:w="850" w:type="dxa"/>
            <w:tcBorders>
              <w:top w:val="nil"/>
              <w:left w:val="nil"/>
              <w:bottom w:val="single" w:sz="4" w:space="0" w:color="auto"/>
              <w:right w:val="single" w:sz="4" w:space="0" w:color="auto"/>
            </w:tcBorders>
            <w:shd w:val="clear" w:color="auto" w:fill="FFFFFF"/>
            <w:noWrap/>
            <w:vAlign w:val="bottom"/>
          </w:tcPr>
          <w:p w14:paraId="1051860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2901CD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DAEB9C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319A2B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98432C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F9BDBA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9464F5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95F1B6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"Жилкомплекс"</w:t>
            </w:r>
          </w:p>
        </w:tc>
      </w:tr>
      <w:tr w:rsidR="00A96873" w:rsidRPr="00A96873" w14:paraId="261E50AA"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24DD56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164</w:t>
            </w:r>
          </w:p>
        </w:tc>
        <w:tc>
          <w:tcPr>
            <w:tcW w:w="4175" w:type="dxa"/>
            <w:tcBorders>
              <w:top w:val="nil"/>
              <w:left w:val="nil"/>
              <w:bottom w:val="single" w:sz="4" w:space="0" w:color="auto"/>
              <w:right w:val="single" w:sz="4" w:space="0" w:color="auto"/>
            </w:tcBorders>
            <w:shd w:val="clear" w:color="auto" w:fill="FFFFFF"/>
            <w:vAlign w:val="center"/>
            <w:hideMark/>
          </w:tcPr>
          <w:p w14:paraId="3F009B9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п. Строителей, д. 66</w:t>
            </w:r>
          </w:p>
        </w:tc>
        <w:tc>
          <w:tcPr>
            <w:tcW w:w="850" w:type="dxa"/>
            <w:tcBorders>
              <w:top w:val="nil"/>
              <w:left w:val="nil"/>
              <w:bottom w:val="single" w:sz="4" w:space="0" w:color="auto"/>
              <w:right w:val="single" w:sz="4" w:space="0" w:color="auto"/>
            </w:tcBorders>
            <w:shd w:val="clear" w:color="auto" w:fill="FFFFFF"/>
            <w:noWrap/>
            <w:vAlign w:val="bottom"/>
          </w:tcPr>
          <w:p w14:paraId="155D1C7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019AE5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442006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316E74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0B389E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2BE271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3EEF58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14DF0D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"Жилкомплекс"</w:t>
            </w:r>
          </w:p>
        </w:tc>
      </w:tr>
      <w:tr w:rsidR="00A96873" w:rsidRPr="00A96873" w14:paraId="0F44A6A5"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4093F5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165</w:t>
            </w:r>
          </w:p>
        </w:tc>
        <w:tc>
          <w:tcPr>
            <w:tcW w:w="4175" w:type="dxa"/>
            <w:tcBorders>
              <w:top w:val="nil"/>
              <w:left w:val="nil"/>
              <w:bottom w:val="single" w:sz="4" w:space="0" w:color="auto"/>
              <w:right w:val="single" w:sz="4" w:space="0" w:color="auto"/>
            </w:tcBorders>
            <w:shd w:val="clear" w:color="auto" w:fill="FFFFFF"/>
            <w:vAlign w:val="center"/>
            <w:hideMark/>
          </w:tcPr>
          <w:p w14:paraId="21CF805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п. Строителей, д. 67</w:t>
            </w:r>
          </w:p>
        </w:tc>
        <w:tc>
          <w:tcPr>
            <w:tcW w:w="850" w:type="dxa"/>
            <w:tcBorders>
              <w:top w:val="nil"/>
              <w:left w:val="nil"/>
              <w:bottom w:val="single" w:sz="4" w:space="0" w:color="auto"/>
              <w:right w:val="single" w:sz="4" w:space="0" w:color="auto"/>
            </w:tcBorders>
            <w:shd w:val="clear" w:color="auto" w:fill="FFFFFF"/>
            <w:noWrap/>
            <w:vAlign w:val="bottom"/>
          </w:tcPr>
          <w:p w14:paraId="307BBE1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639019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3FF4B1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3F0522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58D514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972FA5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AFA994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AD6D8B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"Жилкомплекс"</w:t>
            </w:r>
          </w:p>
        </w:tc>
      </w:tr>
      <w:tr w:rsidR="00A96873" w:rsidRPr="00A96873" w14:paraId="5D3EAB19"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7B9CA5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166</w:t>
            </w:r>
          </w:p>
        </w:tc>
        <w:tc>
          <w:tcPr>
            <w:tcW w:w="4175" w:type="dxa"/>
            <w:tcBorders>
              <w:top w:val="nil"/>
              <w:left w:val="nil"/>
              <w:bottom w:val="single" w:sz="4" w:space="0" w:color="auto"/>
              <w:right w:val="single" w:sz="4" w:space="0" w:color="auto"/>
            </w:tcBorders>
            <w:shd w:val="clear" w:color="auto" w:fill="FFFFFF"/>
            <w:vAlign w:val="center"/>
            <w:hideMark/>
          </w:tcPr>
          <w:p w14:paraId="0D93CFC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п. Строителей, д. 68</w:t>
            </w:r>
          </w:p>
        </w:tc>
        <w:tc>
          <w:tcPr>
            <w:tcW w:w="850" w:type="dxa"/>
            <w:tcBorders>
              <w:top w:val="nil"/>
              <w:left w:val="nil"/>
              <w:bottom w:val="single" w:sz="4" w:space="0" w:color="auto"/>
              <w:right w:val="single" w:sz="4" w:space="0" w:color="auto"/>
            </w:tcBorders>
            <w:shd w:val="clear" w:color="auto" w:fill="FFFFFF"/>
            <w:noWrap/>
            <w:vAlign w:val="bottom"/>
          </w:tcPr>
          <w:p w14:paraId="7A98032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4BCD50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B45C88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F2BED5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33C0E5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1FE4E1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40663D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431956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"Жилкомплекс"</w:t>
            </w:r>
          </w:p>
        </w:tc>
      </w:tr>
      <w:tr w:rsidR="00A96873" w:rsidRPr="00A96873" w14:paraId="0B28FA58"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836CDE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167</w:t>
            </w:r>
          </w:p>
        </w:tc>
        <w:tc>
          <w:tcPr>
            <w:tcW w:w="4175" w:type="dxa"/>
            <w:tcBorders>
              <w:top w:val="nil"/>
              <w:left w:val="nil"/>
              <w:bottom w:val="single" w:sz="4" w:space="0" w:color="auto"/>
              <w:right w:val="single" w:sz="4" w:space="0" w:color="auto"/>
            </w:tcBorders>
            <w:shd w:val="clear" w:color="auto" w:fill="FFFFFF"/>
            <w:vAlign w:val="center"/>
            <w:hideMark/>
          </w:tcPr>
          <w:p w14:paraId="7984E48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п. Строителей, д. 69</w:t>
            </w:r>
          </w:p>
        </w:tc>
        <w:tc>
          <w:tcPr>
            <w:tcW w:w="850" w:type="dxa"/>
            <w:tcBorders>
              <w:top w:val="nil"/>
              <w:left w:val="nil"/>
              <w:bottom w:val="single" w:sz="4" w:space="0" w:color="auto"/>
              <w:right w:val="single" w:sz="4" w:space="0" w:color="auto"/>
            </w:tcBorders>
            <w:shd w:val="clear" w:color="auto" w:fill="FFFFFF"/>
            <w:noWrap/>
            <w:vAlign w:val="bottom"/>
          </w:tcPr>
          <w:p w14:paraId="7A3F632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CCAFEC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29CA94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F17D1C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FD895B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2F46B1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5BC400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1EFE4C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"Жилкомплекс"</w:t>
            </w:r>
          </w:p>
        </w:tc>
      </w:tr>
      <w:tr w:rsidR="00A96873" w:rsidRPr="00A96873" w14:paraId="52AD5B35"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E18B71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168</w:t>
            </w:r>
          </w:p>
        </w:tc>
        <w:tc>
          <w:tcPr>
            <w:tcW w:w="4175" w:type="dxa"/>
            <w:tcBorders>
              <w:top w:val="nil"/>
              <w:left w:val="nil"/>
              <w:bottom w:val="single" w:sz="4" w:space="0" w:color="auto"/>
              <w:right w:val="single" w:sz="4" w:space="0" w:color="auto"/>
            </w:tcBorders>
            <w:shd w:val="clear" w:color="auto" w:fill="FFFFFF"/>
            <w:vAlign w:val="center"/>
            <w:hideMark/>
          </w:tcPr>
          <w:p w14:paraId="5534E53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п. Строителей, д. 7</w:t>
            </w:r>
          </w:p>
        </w:tc>
        <w:tc>
          <w:tcPr>
            <w:tcW w:w="850" w:type="dxa"/>
            <w:tcBorders>
              <w:top w:val="nil"/>
              <w:left w:val="nil"/>
              <w:bottom w:val="single" w:sz="4" w:space="0" w:color="auto"/>
              <w:right w:val="single" w:sz="4" w:space="0" w:color="auto"/>
            </w:tcBorders>
            <w:shd w:val="clear" w:color="auto" w:fill="FFFFFF"/>
            <w:noWrap/>
            <w:vAlign w:val="bottom"/>
          </w:tcPr>
          <w:p w14:paraId="694B46F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7EEBB4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C93D0E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DC1677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FABE3C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04E1A2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F4DB09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27D798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r>
      <w:tr w:rsidR="00A96873" w:rsidRPr="00A96873" w14:paraId="2946CA5D"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F90EE9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169</w:t>
            </w:r>
          </w:p>
        </w:tc>
        <w:tc>
          <w:tcPr>
            <w:tcW w:w="4175" w:type="dxa"/>
            <w:tcBorders>
              <w:top w:val="nil"/>
              <w:left w:val="nil"/>
              <w:bottom w:val="single" w:sz="4" w:space="0" w:color="auto"/>
              <w:right w:val="single" w:sz="4" w:space="0" w:color="auto"/>
            </w:tcBorders>
            <w:shd w:val="clear" w:color="auto" w:fill="FFFFFF"/>
            <w:vAlign w:val="center"/>
            <w:hideMark/>
          </w:tcPr>
          <w:p w14:paraId="561F38F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п. Строителей, д. 8</w:t>
            </w:r>
          </w:p>
        </w:tc>
        <w:tc>
          <w:tcPr>
            <w:tcW w:w="850" w:type="dxa"/>
            <w:tcBorders>
              <w:top w:val="nil"/>
              <w:left w:val="nil"/>
              <w:bottom w:val="single" w:sz="4" w:space="0" w:color="auto"/>
              <w:right w:val="single" w:sz="4" w:space="0" w:color="auto"/>
            </w:tcBorders>
            <w:shd w:val="clear" w:color="auto" w:fill="FFFFFF"/>
            <w:noWrap/>
            <w:vAlign w:val="bottom"/>
          </w:tcPr>
          <w:p w14:paraId="06D8D7C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7DA15A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47C876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863199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CD97EE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EE68E4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DEE222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39FECA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"Жилкомплекс"</w:t>
            </w:r>
          </w:p>
        </w:tc>
      </w:tr>
      <w:tr w:rsidR="00A96873" w:rsidRPr="00A96873" w14:paraId="6A985E4E"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BCE29C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170</w:t>
            </w:r>
          </w:p>
        </w:tc>
        <w:tc>
          <w:tcPr>
            <w:tcW w:w="4175" w:type="dxa"/>
            <w:tcBorders>
              <w:top w:val="nil"/>
              <w:left w:val="nil"/>
              <w:bottom w:val="single" w:sz="4" w:space="0" w:color="auto"/>
              <w:right w:val="single" w:sz="4" w:space="0" w:color="auto"/>
            </w:tcBorders>
            <w:shd w:val="clear" w:color="auto" w:fill="FFFFFF"/>
            <w:vAlign w:val="center"/>
            <w:hideMark/>
          </w:tcPr>
          <w:p w14:paraId="4F248E0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п. Строителей, д. 9</w:t>
            </w:r>
          </w:p>
        </w:tc>
        <w:tc>
          <w:tcPr>
            <w:tcW w:w="850" w:type="dxa"/>
            <w:tcBorders>
              <w:top w:val="nil"/>
              <w:left w:val="nil"/>
              <w:bottom w:val="single" w:sz="4" w:space="0" w:color="auto"/>
              <w:right w:val="single" w:sz="4" w:space="0" w:color="auto"/>
            </w:tcBorders>
            <w:shd w:val="clear" w:color="auto" w:fill="FFFFFF"/>
            <w:noWrap/>
            <w:vAlign w:val="bottom"/>
          </w:tcPr>
          <w:p w14:paraId="4869963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5B540A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57E441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8074F7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B80870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CC83E7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910C31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319A9E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"Жилкомплекс"</w:t>
            </w:r>
          </w:p>
        </w:tc>
      </w:tr>
      <w:tr w:rsidR="00A96873" w:rsidRPr="00A96873" w14:paraId="186D393B"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266D08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171</w:t>
            </w:r>
          </w:p>
        </w:tc>
        <w:tc>
          <w:tcPr>
            <w:tcW w:w="4175" w:type="dxa"/>
            <w:tcBorders>
              <w:top w:val="nil"/>
              <w:left w:val="nil"/>
              <w:bottom w:val="single" w:sz="4" w:space="0" w:color="auto"/>
              <w:right w:val="single" w:sz="4" w:space="0" w:color="auto"/>
            </w:tcBorders>
            <w:shd w:val="clear" w:color="auto" w:fill="FFFFFF"/>
            <w:vAlign w:val="center"/>
            <w:hideMark/>
          </w:tcPr>
          <w:p w14:paraId="6D5B482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пер. 2-й Больничный, д. 1</w:t>
            </w:r>
          </w:p>
        </w:tc>
        <w:tc>
          <w:tcPr>
            <w:tcW w:w="850" w:type="dxa"/>
            <w:tcBorders>
              <w:top w:val="nil"/>
              <w:left w:val="nil"/>
              <w:bottom w:val="single" w:sz="4" w:space="0" w:color="auto"/>
              <w:right w:val="single" w:sz="4" w:space="0" w:color="auto"/>
            </w:tcBorders>
            <w:shd w:val="clear" w:color="auto" w:fill="FFFFFF"/>
            <w:noWrap/>
            <w:vAlign w:val="bottom"/>
          </w:tcPr>
          <w:p w14:paraId="61EBCA1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DB5EBE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727617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CD40C8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DF20E4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A1BB00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33E14A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FAC19F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"КЖС-1"</w:t>
            </w:r>
          </w:p>
        </w:tc>
      </w:tr>
      <w:tr w:rsidR="00A96873" w:rsidRPr="00A96873" w14:paraId="02D54F4E"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13942C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172</w:t>
            </w:r>
          </w:p>
        </w:tc>
        <w:tc>
          <w:tcPr>
            <w:tcW w:w="4175" w:type="dxa"/>
            <w:tcBorders>
              <w:top w:val="nil"/>
              <w:left w:val="nil"/>
              <w:bottom w:val="single" w:sz="4" w:space="0" w:color="auto"/>
              <w:right w:val="single" w:sz="4" w:space="0" w:color="auto"/>
            </w:tcBorders>
            <w:shd w:val="clear" w:color="auto" w:fill="FFFFFF"/>
            <w:vAlign w:val="center"/>
            <w:hideMark/>
          </w:tcPr>
          <w:p w14:paraId="7CC2DA6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пер. 2-й Больничный, д. 3</w:t>
            </w:r>
          </w:p>
        </w:tc>
        <w:tc>
          <w:tcPr>
            <w:tcW w:w="850" w:type="dxa"/>
            <w:tcBorders>
              <w:top w:val="nil"/>
              <w:left w:val="nil"/>
              <w:bottom w:val="single" w:sz="4" w:space="0" w:color="auto"/>
              <w:right w:val="single" w:sz="4" w:space="0" w:color="auto"/>
            </w:tcBorders>
            <w:shd w:val="clear" w:color="auto" w:fill="FFFFFF"/>
            <w:noWrap/>
            <w:vAlign w:val="bottom"/>
          </w:tcPr>
          <w:p w14:paraId="5A4177A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C986AE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E4B12D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11D940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6C56C1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ECFD4F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629ED3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17CFBD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"КЖС-1"</w:t>
            </w:r>
          </w:p>
        </w:tc>
      </w:tr>
      <w:tr w:rsidR="00A96873" w:rsidRPr="00A96873" w14:paraId="53A4F812"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C5016A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173</w:t>
            </w:r>
          </w:p>
        </w:tc>
        <w:tc>
          <w:tcPr>
            <w:tcW w:w="4175" w:type="dxa"/>
            <w:tcBorders>
              <w:top w:val="nil"/>
              <w:left w:val="nil"/>
              <w:bottom w:val="single" w:sz="4" w:space="0" w:color="auto"/>
              <w:right w:val="single" w:sz="4" w:space="0" w:color="auto"/>
            </w:tcBorders>
            <w:shd w:val="clear" w:color="auto" w:fill="FFFFFF"/>
            <w:vAlign w:val="center"/>
            <w:hideMark/>
          </w:tcPr>
          <w:p w14:paraId="37823B7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пер. Больничный, д. 1</w:t>
            </w:r>
          </w:p>
        </w:tc>
        <w:tc>
          <w:tcPr>
            <w:tcW w:w="850" w:type="dxa"/>
            <w:tcBorders>
              <w:top w:val="nil"/>
              <w:left w:val="nil"/>
              <w:bottom w:val="single" w:sz="4" w:space="0" w:color="auto"/>
              <w:right w:val="single" w:sz="4" w:space="0" w:color="auto"/>
            </w:tcBorders>
            <w:shd w:val="clear" w:color="auto" w:fill="FFFFFF"/>
            <w:noWrap/>
            <w:vAlign w:val="bottom"/>
          </w:tcPr>
          <w:p w14:paraId="1A31496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FDA058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A13EC3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9597C0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8F7088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80F1EE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721411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1C9BEA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"КЖС-1"</w:t>
            </w:r>
          </w:p>
        </w:tc>
      </w:tr>
      <w:tr w:rsidR="00A96873" w:rsidRPr="00A96873" w14:paraId="0032237E"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ACDA2B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174</w:t>
            </w:r>
          </w:p>
        </w:tc>
        <w:tc>
          <w:tcPr>
            <w:tcW w:w="4175" w:type="dxa"/>
            <w:tcBorders>
              <w:top w:val="nil"/>
              <w:left w:val="nil"/>
              <w:bottom w:val="single" w:sz="4" w:space="0" w:color="auto"/>
              <w:right w:val="single" w:sz="4" w:space="0" w:color="auto"/>
            </w:tcBorders>
            <w:shd w:val="clear" w:color="auto" w:fill="FFFFFF"/>
            <w:vAlign w:val="center"/>
            <w:hideMark/>
          </w:tcPr>
          <w:p w14:paraId="3DE8B1C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пер. Больничный, д. 10</w:t>
            </w:r>
          </w:p>
        </w:tc>
        <w:tc>
          <w:tcPr>
            <w:tcW w:w="850" w:type="dxa"/>
            <w:tcBorders>
              <w:top w:val="nil"/>
              <w:left w:val="nil"/>
              <w:bottom w:val="single" w:sz="4" w:space="0" w:color="auto"/>
              <w:right w:val="single" w:sz="4" w:space="0" w:color="auto"/>
            </w:tcBorders>
            <w:shd w:val="clear" w:color="auto" w:fill="FFFFFF"/>
            <w:noWrap/>
            <w:vAlign w:val="bottom"/>
          </w:tcPr>
          <w:p w14:paraId="22F8207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401550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22806C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4989ED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E13625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8AFBC0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8CE3DD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B289D9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"КЖС-1"</w:t>
            </w:r>
          </w:p>
        </w:tc>
      </w:tr>
      <w:tr w:rsidR="00A96873" w:rsidRPr="00A96873" w14:paraId="21174742"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E883B6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175</w:t>
            </w:r>
          </w:p>
        </w:tc>
        <w:tc>
          <w:tcPr>
            <w:tcW w:w="4175" w:type="dxa"/>
            <w:tcBorders>
              <w:top w:val="nil"/>
              <w:left w:val="nil"/>
              <w:bottom w:val="single" w:sz="4" w:space="0" w:color="auto"/>
              <w:right w:val="single" w:sz="4" w:space="0" w:color="auto"/>
            </w:tcBorders>
            <w:shd w:val="clear" w:color="auto" w:fill="FFFFFF"/>
            <w:vAlign w:val="center"/>
            <w:hideMark/>
          </w:tcPr>
          <w:p w14:paraId="6B5B420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пер. Больничный, д. 2</w:t>
            </w:r>
          </w:p>
        </w:tc>
        <w:tc>
          <w:tcPr>
            <w:tcW w:w="850" w:type="dxa"/>
            <w:tcBorders>
              <w:top w:val="nil"/>
              <w:left w:val="nil"/>
              <w:bottom w:val="single" w:sz="4" w:space="0" w:color="auto"/>
              <w:right w:val="single" w:sz="4" w:space="0" w:color="auto"/>
            </w:tcBorders>
            <w:shd w:val="clear" w:color="auto" w:fill="FFFFFF"/>
            <w:noWrap/>
            <w:vAlign w:val="bottom"/>
          </w:tcPr>
          <w:p w14:paraId="2700A81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F3E226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DBA6FE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464E53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DBB1EA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E9440D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88947B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590DA6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"КЖС-1"</w:t>
            </w:r>
          </w:p>
        </w:tc>
      </w:tr>
      <w:tr w:rsidR="00A96873" w:rsidRPr="00A96873" w14:paraId="5830FFCD"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5157E6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176</w:t>
            </w:r>
          </w:p>
        </w:tc>
        <w:tc>
          <w:tcPr>
            <w:tcW w:w="4175" w:type="dxa"/>
            <w:tcBorders>
              <w:top w:val="nil"/>
              <w:left w:val="nil"/>
              <w:bottom w:val="single" w:sz="4" w:space="0" w:color="auto"/>
              <w:right w:val="single" w:sz="4" w:space="0" w:color="auto"/>
            </w:tcBorders>
            <w:shd w:val="clear" w:color="auto" w:fill="FFFFFF"/>
            <w:vAlign w:val="center"/>
            <w:hideMark/>
          </w:tcPr>
          <w:p w14:paraId="749EFD9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пер. Больничный, д. 3</w:t>
            </w:r>
          </w:p>
        </w:tc>
        <w:tc>
          <w:tcPr>
            <w:tcW w:w="850" w:type="dxa"/>
            <w:tcBorders>
              <w:top w:val="nil"/>
              <w:left w:val="nil"/>
              <w:bottom w:val="single" w:sz="4" w:space="0" w:color="auto"/>
              <w:right w:val="single" w:sz="4" w:space="0" w:color="auto"/>
            </w:tcBorders>
            <w:shd w:val="clear" w:color="auto" w:fill="FFFFFF"/>
            <w:noWrap/>
            <w:vAlign w:val="bottom"/>
          </w:tcPr>
          <w:p w14:paraId="1272C72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84FA3A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245E7C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ED99A4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D007F9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72BC6F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57D601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5DBB16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"КЖС-1"</w:t>
            </w:r>
          </w:p>
        </w:tc>
      </w:tr>
      <w:tr w:rsidR="00A96873" w:rsidRPr="00A96873" w14:paraId="47BD619D"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AD2375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177</w:t>
            </w:r>
          </w:p>
        </w:tc>
        <w:tc>
          <w:tcPr>
            <w:tcW w:w="4175" w:type="dxa"/>
            <w:tcBorders>
              <w:top w:val="nil"/>
              <w:left w:val="nil"/>
              <w:bottom w:val="single" w:sz="4" w:space="0" w:color="auto"/>
              <w:right w:val="single" w:sz="4" w:space="0" w:color="auto"/>
            </w:tcBorders>
            <w:shd w:val="clear" w:color="auto" w:fill="FFFFFF"/>
            <w:vAlign w:val="center"/>
            <w:hideMark/>
          </w:tcPr>
          <w:p w14:paraId="1DA1AC3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пер. Больничный, д. 4</w:t>
            </w:r>
          </w:p>
        </w:tc>
        <w:tc>
          <w:tcPr>
            <w:tcW w:w="850" w:type="dxa"/>
            <w:tcBorders>
              <w:top w:val="nil"/>
              <w:left w:val="nil"/>
              <w:bottom w:val="single" w:sz="4" w:space="0" w:color="auto"/>
              <w:right w:val="single" w:sz="4" w:space="0" w:color="auto"/>
            </w:tcBorders>
            <w:shd w:val="clear" w:color="auto" w:fill="FFFFFF"/>
            <w:noWrap/>
            <w:vAlign w:val="bottom"/>
          </w:tcPr>
          <w:p w14:paraId="5E59A3C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FEE1B8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CA225D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3936EB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A0C589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6AFBCC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EEAC86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0181A7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"КЖС-1"</w:t>
            </w:r>
          </w:p>
        </w:tc>
      </w:tr>
      <w:tr w:rsidR="00A96873" w:rsidRPr="00A96873" w14:paraId="7AA915B9"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75697F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lastRenderedPageBreak/>
              <w:t>178</w:t>
            </w:r>
          </w:p>
        </w:tc>
        <w:tc>
          <w:tcPr>
            <w:tcW w:w="4175" w:type="dxa"/>
            <w:tcBorders>
              <w:top w:val="nil"/>
              <w:left w:val="nil"/>
              <w:bottom w:val="single" w:sz="4" w:space="0" w:color="auto"/>
              <w:right w:val="single" w:sz="4" w:space="0" w:color="auto"/>
            </w:tcBorders>
            <w:shd w:val="clear" w:color="auto" w:fill="FFFFFF"/>
            <w:vAlign w:val="center"/>
            <w:hideMark/>
          </w:tcPr>
          <w:p w14:paraId="6010564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пер. Больничный, д. 6</w:t>
            </w:r>
          </w:p>
        </w:tc>
        <w:tc>
          <w:tcPr>
            <w:tcW w:w="850" w:type="dxa"/>
            <w:tcBorders>
              <w:top w:val="nil"/>
              <w:left w:val="nil"/>
              <w:bottom w:val="single" w:sz="4" w:space="0" w:color="auto"/>
              <w:right w:val="single" w:sz="4" w:space="0" w:color="auto"/>
            </w:tcBorders>
            <w:shd w:val="clear" w:color="auto" w:fill="FFFFFF"/>
            <w:noWrap/>
            <w:vAlign w:val="bottom"/>
          </w:tcPr>
          <w:p w14:paraId="6DCA346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14890F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7EDDC7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B30D7A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BCD9C4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9F1004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DA444F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1F7634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ПАО "Красноярскэнергосбыт"</w:t>
            </w:r>
          </w:p>
        </w:tc>
      </w:tr>
      <w:tr w:rsidR="00A96873" w:rsidRPr="00A96873" w14:paraId="44A804E4"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3B3667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179</w:t>
            </w:r>
          </w:p>
        </w:tc>
        <w:tc>
          <w:tcPr>
            <w:tcW w:w="4175" w:type="dxa"/>
            <w:tcBorders>
              <w:top w:val="nil"/>
              <w:left w:val="nil"/>
              <w:bottom w:val="single" w:sz="4" w:space="0" w:color="auto"/>
              <w:right w:val="single" w:sz="4" w:space="0" w:color="auto"/>
            </w:tcBorders>
            <w:shd w:val="clear" w:color="auto" w:fill="FFFFFF"/>
            <w:vAlign w:val="center"/>
            <w:hideMark/>
          </w:tcPr>
          <w:p w14:paraId="546F0AF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пер. Индустриальный, д. 10</w:t>
            </w:r>
          </w:p>
        </w:tc>
        <w:tc>
          <w:tcPr>
            <w:tcW w:w="850" w:type="dxa"/>
            <w:tcBorders>
              <w:top w:val="nil"/>
              <w:left w:val="nil"/>
              <w:bottom w:val="single" w:sz="4" w:space="0" w:color="auto"/>
              <w:right w:val="single" w:sz="4" w:space="0" w:color="auto"/>
            </w:tcBorders>
            <w:shd w:val="clear" w:color="auto" w:fill="FFFFFF"/>
            <w:noWrap/>
            <w:vAlign w:val="bottom"/>
          </w:tcPr>
          <w:p w14:paraId="4305A6B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AD9784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3E8CFD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tcPr>
          <w:p w14:paraId="6579D826" w14:textId="77777777" w:rsidR="00A96873" w:rsidRPr="00A96873" w:rsidRDefault="00A96873" w:rsidP="00A96873">
            <w:pPr>
              <w:spacing w:after="0" w:line="240" w:lineRule="auto"/>
              <w:rPr>
                <w:rFonts w:eastAsia="Times New Roman" w:cs="Calibri"/>
                <w:color w:val="000000"/>
                <w:sz w:val="20"/>
                <w:szCs w:val="20"/>
                <w:lang w:eastAsia="ru-RU"/>
              </w:rPr>
            </w:pPr>
          </w:p>
        </w:tc>
        <w:tc>
          <w:tcPr>
            <w:tcW w:w="645" w:type="dxa"/>
            <w:tcBorders>
              <w:top w:val="nil"/>
              <w:left w:val="nil"/>
              <w:bottom w:val="single" w:sz="4" w:space="0" w:color="auto"/>
              <w:right w:val="single" w:sz="4" w:space="0" w:color="auto"/>
            </w:tcBorders>
            <w:shd w:val="clear" w:color="auto" w:fill="FFFFFF"/>
            <w:noWrap/>
            <w:vAlign w:val="bottom"/>
          </w:tcPr>
          <w:p w14:paraId="0E66055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275" w:type="dxa"/>
            <w:tcBorders>
              <w:top w:val="nil"/>
              <w:left w:val="nil"/>
              <w:bottom w:val="single" w:sz="4" w:space="0" w:color="auto"/>
              <w:right w:val="single" w:sz="4" w:space="0" w:color="auto"/>
            </w:tcBorders>
            <w:shd w:val="clear" w:color="auto" w:fill="FFFFFF"/>
            <w:noWrap/>
            <w:vAlign w:val="bottom"/>
          </w:tcPr>
          <w:p w14:paraId="7AE8BFA3" w14:textId="77777777" w:rsidR="00A96873" w:rsidRPr="00A96873" w:rsidRDefault="00A96873" w:rsidP="00A96873">
            <w:pPr>
              <w:spacing w:after="0" w:line="240" w:lineRule="auto"/>
              <w:rPr>
                <w:rFonts w:eastAsia="Times New Roman" w:cs="Calibri"/>
                <w:color w:val="000000"/>
                <w:sz w:val="20"/>
                <w:szCs w:val="20"/>
                <w:lang w:eastAsia="ru-RU"/>
              </w:rPr>
            </w:pPr>
          </w:p>
        </w:tc>
        <w:tc>
          <w:tcPr>
            <w:tcW w:w="993" w:type="dxa"/>
            <w:tcBorders>
              <w:top w:val="nil"/>
              <w:left w:val="nil"/>
              <w:bottom w:val="single" w:sz="4" w:space="0" w:color="auto"/>
              <w:right w:val="single" w:sz="4" w:space="0" w:color="auto"/>
            </w:tcBorders>
            <w:shd w:val="clear" w:color="auto" w:fill="FFFFFF"/>
            <w:noWrap/>
            <w:vAlign w:val="bottom"/>
            <w:hideMark/>
          </w:tcPr>
          <w:p w14:paraId="4E0CBDE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9DE6A7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046A5F5F"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CD0839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180</w:t>
            </w:r>
          </w:p>
        </w:tc>
        <w:tc>
          <w:tcPr>
            <w:tcW w:w="4175" w:type="dxa"/>
            <w:tcBorders>
              <w:top w:val="nil"/>
              <w:left w:val="nil"/>
              <w:bottom w:val="single" w:sz="4" w:space="0" w:color="auto"/>
              <w:right w:val="single" w:sz="4" w:space="0" w:color="auto"/>
            </w:tcBorders>
            <w:shd w:val="clear" w:color="auto" w:fill="FFFFFF"/>
            <w:vAlign w:val="center"/>
            <w:hideMark/>
          </w:tcPr>
          <w:p w14:paraId="6655B6E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пер. Индустриальный, д. 12</w:t>
            </w:r>
          </w:p>
        </w:tc>
        <w:tc>
          <w:tcPr>
            <w:tcW w:w="850" w:type="dxa"/>
            <w:tcBorders>
              <w:top w:val="nil"/>
              <w:left w:val="nil"/>
              <w:bottom w:val="single" w:sz="4" w:space="0" w:color="auto"/>
              <w:right w:val="single" w:sz="4" w:space="0" w:color="auto"/>
            </w:tcBorders>
            <w:shd w:val="clear" w:color="auto" w:fill="FFFFFF"/>
            <w:noWrap/>
            <w:vAlign w:val="bottom"/>
          </w:tcPr>
          <w:p w14:paraId="0156EE2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EFBEC8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1AE732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tcPr>
          <w:p w14:paraId="3C857345" w14:textId="77777777" w:rsidR="00A96873" w:rsidRPr="00A96873" w:rsidRDefault="00A96873" w:rsidP="00A96873">
            <w:pPr>
              <w:spacing w:after="0" w:line="240" w:lineRule="auto"/>
              <w:rPr>
                <w:rFonts w:eastAsia="Times New Roman" w:cs="Calibri"/>
                <w:color w:val="000000"/>
                <w:sz w:val="20"/>
                <w:szCs w:val="20"/>
                <w:lang w:eastAsia="ru-RU"/>
              </w:rPr>
            </w:pPr>
          </w:p>
        </w:tc>
        <w:tc>
          <w:tcPr>
            <w:tcW w:w="645" w:type="dxa"/>
            <w:tcBorders>
              <w:top w:val="nil"/>
              <w:left w:val="nil"/>
              <w:bottom w:val="single" w:sz="4" w:space="0" w:color="auto"/>
              <w:right w:val="single" w:sz="4" w:space="0" w:color="auto"/>
            </w:tcBorders>
            <w:shd w:val="clear" w:color="auto" w:fill="FFFFFF"/>
            <w:noWrap/>
            <w:vAlign w:val="bottom"/>
          </w:tcPr>
          <w:p w14:paraId="66A3E37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275" w:type="dxa"/>
            <w:tcBorders>
              <w:top w:val="nil"/>
              <w:left w:val="nil"/>
              <w:bottom w:val="single" w:sz="4" w:space="0" w:color="auto"/>
              <w:right w:val="single" w:sz="4" w:space="0" w:color="auto"/>
            </w:tcBorders>
            <w:shd w:val="clear" w:color="auto" w:fill="FFFFFF"/>
            <w:noWrap/>
            <w:vAlign w:val="bottom"/>
          </w:tcPr>
          <w:p w14:paraId="38599443" w14:textId="77777777" w:rsidR="00A96873" w:rsidRPr="00A96873" w:rsidRDefault="00A96873" w:rsidP="00A96873">
            <w:pPr>
              <w:spacing w:after="0" w:line="240" w:lineRule="auto"/>
              <w:rPr>
                <w:rFonts w:eastAsia="Times New Roman" w:cs="Calibri"/>
                <w:color w:val="000000"/>
                <w:sz w:val="20"/>
                <w:szCs w:val="20"/>
                <w:lang w:eastAsia="ru-RU"/>
              </w:rPr>
            </w:pPr>
          </w:p>
        </w:tc>
        <w:tc>
          <w:tcPr>
            <w:tcW w:w="993" w:type="dxa"/>
            <w:tcBorders>
              <w:top w:val="nil"/>
              <w:left w:val="nil"/>
              <w:bottom w:val="single" w:sz="4" w:space="0" w:color="auto"/>
              <w:right w:val="single" w:sz="4" w:space="0" w:color="auto"/>
            </w:tcBorders>
            <w:shd w:val="clear" w:color="auto" w:fill="FFFFFF"/>
            <w:noWrap/>
            <w:vAlign w:val="bottom"/>
            <w:hideMark/>
          </w:tcPr>
          <w:p w14:paraId="5F998DE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0E4CBC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6E0BF6A1"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FD97D5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181</w:t>
            </w:r>
          </w:p>
        </w:tc>
        <w:tc>
          <w:tcPr>
            <w:tcW w:w="4175" w:type="dxa"/>
            <w:tcBorders>
              <w:top w:val="nil"/>
              <w:left w:val="nil"/>
              <w:bottom w:val="single" w:sz="4" w:space="0" w:color="auto"/>
              <w:right w:val="single" w:sz="4" w:space="0" w:color="auto"/>
            </w:tcBorders>
            <w:shd w:val="clear" w:color="auto" w:fill="FFFFFF"/>
            <w:vAlign w:val="center"/>
            <w:hideMark/>
          </w:tcPr>
          <w:p w14:paraId="55A9D3B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пер. Индустриальный, д. 2</w:t>
            </w:r>
          </w:p>
        </w:tc>
        <w:tc>
          <w:tcPr>
            <w:tcW w:w="850" w:type="dxa"/>
            <w:tcBorders>
              <w:top w:val="nil"/>
              <w:left w:val="nil"/>
              <w:bottom w:val="single" w:sz="4" w:space="0" w:color="auto"/>
              <w:right w:val="single" w:sz="4" w:space="0" w:color="auto"/>
            </w:tcBorders>
            <w:shd w:val="clear" w:color="auto" w:fill="FFFFFF"/>
            <w:noWrap/>
            <w:vAlign w:val="bottom"/>
          </w:tcPr>
          <w:p w14:paraId="6F2CB36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0EC5E8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6F3135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tcPr>
          <w:p w14:paraId="5639060E" w14:textId="77777777" w:rsidR="00A96873" w:rsidRPr="00A96873" w:rsidRDefault="00A96873" w:rsidP="00A96873">
            <w:pPr>
              <w:spacing w:after="0" w:line="240" w:lineRule="auto"/>
              <w:rPr>
                <w:rFonts w:eastAsia="Times New Roman" w:cs="Calibri"/>
                <w:color w:val="000000"/>
                <w:sz w:val="20"/>
                <w:szCs w:val="20"/>
                <w:lang w:eastAsia="ru-RU"/>
              </w:rPr>
            </w:pPr>
          </w:p>
        </w:tc>
        <w:tc>
          <w:tcPr>
            <w:tcW w:w="645" w:type="dxa"/>
            <w:tcBorders>
              <w:top w:val="nil"/>
              <w:left w:val="nil"/>
              <w:bottom w:val="single" w:sz="4" w:space="0" w:color="auto"/>
              <w:right w:val="single" w:sz="4" w:space="0" w:color="auto"/>
            </w:tcBorders>
            <w:shd w:val="clear" w:color="auto" w:fill="FFFFFF"/>
            <w:noWrap/>
            <w:vAlign w:val="bottom"/>
          </w:tcPr>
          <w:p w14:paraId="64AA3C0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275" w:type="dxa"/>
            <w:tcBorders>
              <w:top w:val="nil"/>
              <w:left w:val="nil"/>
              <w:bottom w:val="single" w:sz="4" w:space="0" w:color="auto"/>
              <w:right w:val="single" w:sz="4" w:space="0" w:color="auto"/>
            </w:tcBorders>
            <w:shd w:val="clear" w:color="auto" w:fill="FFFFFF"/>
            <w:noWrap/>
            <w:vAlign w:val="bottom"/>
          </w:tcPr>
          <w:p w14:paraId="71CE86F3" w14:textId="77777777" w:rsidR="00A96873" w:rsidRPr="00A96873" w:rsidRDefault="00A96873" w:rsidP="00A96873">
            <w:pPr>
              <w:spacing w:after="0" w:line="240" w:lineRule="auto"/>
              <w:rPr>
                <w:rFonts w:eastAsia="Times New Roman" w:cs="Calibri"/>
                <w:color w:val="000000"/>
                <w:sz w:val="20"/>
                <w:szCs w:val="20"/>
                <w:lang w:eastAsia="ru-RU"/>
              </w:rPr>
            </w:pPr>
          </w:p>
        </w:tc>
        <w:tc>
          <w:tcPr>
            <w:tcW w:w="993" w:type="dxa"/>
            <w:tcBorders>
              <w:top w:val="nil"/>
              <w:left w:val="nil"/>
              <w:bottom w:val="single" w:sz="4" w:space="0" w:color="auto"/>
              <w:right w:val="single" w:sz="4" w:space="0" w:color="auto"/>
            </w:tcBorders>
            <w:shd w:val="clear" w:color="auto" w:fill="FFFFFF"/>
            <w:noWrap/>
            <w:vAlign w:val="bottom"/>
            <w:hideMark/>
          </w:tcPr>
          <w:p w14:paraId="1B1C1C6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07971B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171E4A97"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C01827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182</w:t>
            </w:r>
          </w:p>
        </w:tc>
        <w:tc>
          <w:tcPr>
            <w:tcW w:w="4175" w:type="dxa"/>
            <w:tcBorders>
              <w:top w:val="nil"/>
              <w:left w:val="nil"/>
              <w:bottom w:val="single" w:sz="4" w:space="0" w:color="auto"/>
              <w:right w:val="single" w:sz="4" w:space="0" w:color="auto"/>
            </w:tcBorders>
            <w:shd w:val="clear" w:color="auto" w:fill="FFFFFF"/>
            <w:vAlign w:val="center"/>
            <w:hideMark/>
          </w:tcPr>
          <w:p w14:paraId="40F5D79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пер. Индустриальный, д. 2/1</w:t>
            </w:r>
          </w:p>
        </w:tc>
        <w:tc>
          <w:tcPr>
            <w:tcW w:w="850" w:type="dxa"/>
            <w:tcBorders>
              <w:top w:val="nil"/>
              <w:left w:val="nil"/>
              <w:bottom w:val="single" w:sz="4" w:space="0" w:color="auto"/>
              <w:right w:val="single" w:sz="4" w:space="0" w:color="auto"/>
            </w:tcBorders>
            <w:shd w:val="clear" w:color="auto" w:fill="FFFFFF"/>
            <w:noWrap/>
            <w:vAlign w:val="bottom"/>
          </w:tcPr>
          <w:p w14:paraId="325C414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840111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CDC54D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tcPr>
          <w:p w14:paraId="5BB0238F" w14:textId="77777777" w:rsidR="00A96873" w:rsidRPr="00A96873" w:rsidRDefault="00A96873" w:rsidP="00A96873">
            <w:pPr>
              <w:spacing w:after="0" w:line="240" w:lineRule="auto"/>
              <w:rPr>
                <w:rFonts w:eastAsia="Times New Roman" w:cs="Calibri"/>
                <w:color w:val="000000"/>
                <w:sz w:val="20"/>
                <w:szCs w:val="20"/>
                <w:lang w:eastAsia="ru-RU"/>
              </w:rPr>
            </w:pPr>
          </w:p>
        </w:tc>
        <w:tc>
          <w:tcPr>
            <w:tcW w:w="645" w:type="dxa"/>
            <w:tcBorders>
              <w:top w:val="nil"/>
              <w:left w:val="nil"/>
              <w:bottom w:val="single" w:sz="4" w:space="0" w:color="auto"/>
              <w:right w:val="single" w:sz="4" w:space="0" w:color="auto"/>
            </w:tcBorders>
            <w:shd w:val="clear" w:color="auto" w:fill="FFFFFF"/>
            <w:noWrap/>
            <w:vAlign w:val="bottom"/>
          </w:tcPr>
          <w:p w14:paraId="0F51023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275" w:type="dxa"/>
            <w:tcBorders>
              <w:top w:val="nil"/>
              <w:left w:val="nil"/>
              <w:bottom w:val="single" w:sz="4" w:space="0" w:color="auto"/>
              <w:right w:val="single" w:sz="4" w:space="0" w:color="auto"/>
            </w:tcBorders>
            <w:shd w:val="clear" w:color="auto" w:fill="FFFFFF"/>
            <w:noWrap/>
            <w:vAlign w:val="bottom"/>
          </w:tcPr>
          <w:p w14:paraId="31CF971B" w14:textId="77777777" w:rsidR="00A96873" w:rsidRPr="00A96873" w:rsidRDefault="00A96873" w:rsidP="00A96873">
            <w:pPr>
              <w:spacing w:after="0" w:line="240" w:lineRule="auto"/>
              <w:rPr>
                <w:rFonts w:eastAsia="Times New Roman" w:cs="Calibri"/>
                <w:color w:val="000000"/>
                <w:sz w:val="20"/>
                <w:szCs w:val="20"/>
                <w:lang w:eastAsia="ru-RU"/>
              </w:rPr>
            </w:pPr>
          </w:p>
        </w:tc>
        <w:tc>
          <w:tcPr>
            <w:tcW w:w="993" w:type="dxa"/>
            <w:tcBorders>
              <w:top w:val="nil"/>
              <w:left w:val="nil"/>
              <w:bottom w:val="single" w:sz="4" w:space="0" w:color="auto"/>
              <w:right w:val="single" w:sz="4" w:space="0" w:color="auto"/>
            </w:tcBorders>
            <w:shd w:val="clear" w:color="auto" w:fill="FFFFFF"/>
            <w:noWrap/>
            <w:vAlign w:val="bottom"/>
            <w:hideMark/>
          </w:tcPr>
          <w:p w14:paraId="03E4C27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A046ED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ПАО "Красноярскэнергосбыт"</w:t>
            </w:r>
          </w:p>
        </w:tc>
      </w:tr>
      <w:tr w:rsidR="00A96873" w:rsidRPr="00A96873" w14:paraId="532A388A"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02033C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183</w:t>
            </w:r>
          </w:p>
        </w:tc>
        <w:tc>
          <w:tcPr>
            <w:tcW w:w="4175" w:type="dxa"/>
            <w:tcBorders>
              <w:top w:val="nil"/>
              <w:left w:val="nil"/>
              <w:bottom w:val="single" w:sz="4" w:space="0" w:color="auto"/>
              <w:right w:val="single" w:sz="4" w:space="0" w:color="auto"/>
            </w:tcBorders>
            <w:shd w:val="clear" w:color="auto" w:fill="FFFFFF"/>
            <w:vAlign w:val="center"/>
            <w:hideMark/>
          </w:tcPr>
          <w:p w14:paraId="6E6F70F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пер. Индустриальный, д. 6</w:t>
            </w:r>
          </w:p>
        </w:tc>
        <w:tc>
          <w:tcPr>
            <w:tcW w:w="850" w:type="dxa"/>
            <w:tcBorders>
              <w:top w:val="nil"/>
              <w:left w:val="nil"/>
              <w:bottom w:val="single" w:sz="4" w:space="0" w:color="auto"/>
              <w:right w:val="single" w:sz="4" w:space="0" w:color="auto"/>
            </w:tcBorders>
            <w:shd w:val="clear" w:color="auto" w:fill="FFFFFF"/>
            <w:noWrap/>
            <w:vAlign w:val="bottom"/>
          </w:tcPr>
          <w:p w14:paraId="444CE65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52D1AD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E6B099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tcPr>
          <w:p w14:paraId="2B5B9FC7" w14:textId="77777777" w:rsidR="00A96873" w:rsidRPr="00A96873" w:rsidRDefault="00A96873" w:rsidP="00A96873">
            <w:pPr>
              <w:spacing w:after="0" w:line="240" w:lineRule="auto"/>
              <w:rPr>
                <w:rFonts w:eastAsia="Times New Roman" w:cs="Calibri"/>
                <w:color w:val="000000"/>
                <w:sz w:val="20"/>
                <w:szCs w:val="20"/>
                <w:lang w:eastAsia="ru-RU"/>
              </w:rPr>
            </w:pPr>
          </w:p>
        </w:tc>
        <w:tc>
          <w:tcPr>
            <w:tcW w:w="645" w:type="dxa"/>
            <w:tcBorders>
              <w:top w:val="nil"/>
              <w:left w:val="nil"/>
              <w:bottom w:val="single" w:sz="4" w:space="0" w:color="auto"/>
              <w:right w:val="single" w:sz="4" w:space="0" w:color="auto"/>
            </w:tcBorders>
            <w:shd w:val="clear" w:color="auto" w:fill="FFFFFF"/>
            <w:noWrap/>
            <w:vAlign w:val="bottom"/>
          </w:tcPr>
          <w:p w14:paraId="750D586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275" w:type="dxa"/>
            <w:tcBorders>
              <w:top w:val="nil"/>
              <w:left w:val="nil"/>
              <w:bottom w:val="single" w:sz="4" w:space="0" w:color="auto"/>
              <w:right w:val="single" w:sz="4" w:space="0" w:color="auto"/>
            </w:tcBorders>
            <w:shd w:val="clear" w:color="auto" w:fill="FFFFFF"/>
            <w:noWrap/>
            <w:vAlign w:val="bottom"/>
          </w:tcPr>
          <w:p w14:paraId="1C064436" w14:textId="77777777" w:rsidR="00A96873" w:rsidRPr="00A96873" w:rsidRDefault="00A96873" w:rsidP="00A96873">
            <w:pPr>
              <w:spacing w:after="0" w:line="240" w:lineRule="auto"/>
              <w:rPr>
                <w:rFonts w:eastAsia="Times New Roman" w:cs="Calibri"/>
                <w:color w:val="000000"/>
                <w:sz w:val="20"/>
                <w:szCs w:val="20"/>
                <w:lang w:eastAsia="ru-RU"/>
              </w:rPr>
            </w:pPr>
          </w:p>
        </w:tc>
        <w:tc>
          <w:tcPr>
            <w:tcW w:w="993" w:type="dxa"/>
            <w:tcBorders>
              <w:top w:val="nil"/>
              <w:left w:val="nil"/>
              <w:bottom w:val="single" w:sz="4" w:space="0" w:color="auto"/>
              <w:right w:val="single" w:sz="4" w:space="0" w:color="auto"/>
            </w:tcBorders>
            <w:shd w:val="clear" w:color="auto" w:fill="FFFFFF"/>
            <w:noWrap/>
            <w:vAlign w:val="bottom"/>
            <w:hideMark/>
          </w:tcPr>
          <w:p w14:paraId="377393C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7F8E9B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47606546"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5C7EF0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184</w:t>
            </w:r>
          </w:p>
        </w:tc>
        <w:tc>
          <w:tcPr>
            <w:tcW w:w="4175" w:type="dxa"/>
            <w:tcBorders>
              <w:top w:val="nil"/>
              <w:left w:val="nil"/>
              <w:bottom w:val="single" w:sz="4" w:space="0" w:color="auto"/>
              <w:right w:val="single" w:sz="4" w:space="0" w:color="auto"/>
            </w:tcBorders>
            <w:shd w:val="clear" w:color="auto" w:fill="FFFFFF"/>
            <w:vAlign w:val="center"/>
            <w:hideMark/>
          </w:tcPr>
          <w:p w14:paraId="3229EB2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пер. Индустриальный, д. 8</w:t>
            </w:r>
          </w:p>
        </w:tc>
        <w:tc>
          <w:tcPr>
            <w:tcW w:w="850" w:type="dxa"/>
            <w:tcBorders>
              <w:top w:val="nil"/>
              <w:left w:val="nil"/>
              <w:bottom w:val="single" w:sz="4" w:space="0" w:color="auto"/>
              <w:right w:val="single" w:sz="4" w:space="0" w:color="auto"/>
            </w:tcBorders>
            <w:shd w:val="clear" w:color="auto" w:fill="FFFFFF"/>
            <w:noWrap/>
            <w:vAlign w:val="bottom"/>
          </w:tcPr>
          <w:p w14:paraId="0D2E606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7351C3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B88712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tcPr>
          <w:p w14:paraId="1C69B2B9" w14:textId="77777777" w:rsidR="00A96873" w:rsidRPr="00A96873" w:rsidRDefault="00A96873" w:rsidP="00A96873">
            <w:pPr>
              <w:spacing w:after="0" w:line="240" w:lineRule="auto"/>
              <w:rPr>
                <w:rFonts w:eastAsia="Times New Roman" w:cs="Calibri"/>
                <w:color w:val="000000"/>
                <w:sz w:val="20"/>
                <w:szCs w:val="20"/>
                <w:lang w:eastAsia="ru-RU"/>
              </w:rPr>
            </w:pPr>
          </w:p>
        </w:tc>
        <w:tc>
          <w:tcPr>
            <w:tcW w:w="645" w:type="dxa"/>
            <w:tcBorders>
              <w:top w:val="nil"/>
              <w:left w:val="nil"/>
              <w:bottom w:val="single" w:sz="4" w:space="0" w:color="auto"/>
              <w:right w:val="single" w:sz="4" w:space="0" w:color="auto"/>
            </w:tcBorders>
            <w:shd w:val="clear" w:color="auto" w:fill="FFFFFF"/>
            <w:noWrap/>
            <w:vAlign w:val="bottom"/>
          </w:tcPr>
          <w:p w14:paraId="1DFA169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275" w:type="dxa"/>
            <w:tcBorders>
              <w:top w:val="nil"/>
              <w:left w:val="nil"/>
              <w:bottom w:val="single" w:sz="4" w:space="0" w:color="auto"/>
              <w:right w:val="single" w:sz="4" w:space="0" w:color="auto"/>
            </w:tcBorders>
            <w:shd w:val="clear" w:color="auto" w:fill="FFFFFF"/>
            <w:noWrap/>
            <w:vAlign w:val="bottom"/>
          </w:tcPr>
          <w:p w14:paraId="1E422961" w14:textId="77777777" w:rsidR="00A96873" w:rsidRPr="00A96873" w:rsidRDefault="00A96873" w:rsidP="00A96873">
            <w:pPr>
              <w:spacing w:after="0" w:line="240" w:lineRule="auto"/>
              <w:rPr>
                <w:rFonts w:eastAsia="Times New Roman" w:cs="Calibri"/>
                <w:color w:val="000000"/>
                <w:sz w:val="20"/>
                <w:szCs w:val="20"/>
                <w:lang w:eastAsia="ru-RU"/>
              </w:rPr>
            </w:pPr>
          </w:p>
        </w:tc>
        <w:tc>
          <w:tcPr>
            <w:tcW w:w="993" w:type="dxa"/>
            <w:tcBorders>
              <w:top w:val="nil"/>
              <w:left w:val="nil"/>
              <w:bottom w:val="single" w:sz="4" w:space="0" w:color="auto"/>
              <w:right w:val="single" w:sz="4" w:space="0" w:color="auto"/>
            </w:tcBorders>
            <w:shd w:val="clear" w:color="auto" w:fill="FFFFFF"/>
            <w:noWrap/>
            <w:vAlign w:val="bottom"/>
            <w:hideMark/>
          </w:tcPr>
          <w:p w14:paraId="6B3A256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0B914D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76DC8E13"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81A15F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185</w:t>
            </w:r>
          </w:p>
        </w:tc>
        <w:tc>
          <w:tcPr>
            <w:tcW w:w="4175" w:type="dxa"/>
            <w:tcBorders>
              <w:top w:val="nil"/>
              <w:left w:val="nil"/>
              <w:bottom w:val="single" w:sz="4" w:space="0" w:color="auto"/>
              <w:right w:val="single" w:sz="4" w:space="0" w:color="auto"/>
            </w:tcBorders>
            <w:shd w:val="clear" w:color="auto" w:fill="FFFFFF"/>
            <w:vAlign w:val="center"/>
            <w:hideMark/>
          </w:tcPr>
          <w:p w14:paraId="7BCA191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пер. Панельный, д. 5</w:t>
            </w:r>
          </w:p>
        </w:tc>
        <w:tc>
          <w:tcPr>
            <w:tcW w:w="850" w:type="dxa"/>
            <w:tcBorders>
              <w:top w:val="nil"/>
              <w:left w:val="nil"/>
              <w:bottom w:val="single" w:sz="4" w:space="0" w:color="auto"/>
              <w:right w:val="single" w:sz="4" w:space="0" w:color="auto"/>
            </w:tcBorders>
            <w:shd w:val="clear" w:color="auto" w:fill="FFFFFF"/>
            <w:noWrap/>
            <w:vAlign w:val="bottom"/>
          </w:tcPr>
          <w:p w14:paraId="1330AE0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D91A20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702C68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tcPr>
          <w:p w14:paraId="70881CC2" w14:textId="77777777" w:rsidR="00A96873" w:rsidRPr="00A96873" w:rsidRDefault="00A96873" w:rsidP="00A96873">
            <w:pPr>
              <w:spacing w:after="0" w:line="240" w:lineRule="auto"/>
              <w:rPr>
                <w:rFonts w:eastAsia="Times New Roman" w:cs="Calibri"/>
                <w:color w:val="000000"/>
                <w:sz w:val="20"/>
                <w:szCs w:val="20"/>
                <w:lang w:eastAsia="ru-RU"/>
              </w:rPr>
            </w:pPr>
          </w:p>
        </w:tc>
        <w:tc>
          <w:tcPr>
            <w:tcW w:w="645" w:type="dxa"/>
            <w:tcBorders>
              <w:top w:val="nil"/>
              <w:left w:val="nil"/>
              <w:bottom w:val="single" w:sz="4" w:space="0" w:color="auto"/>
              <w:right w:val="single" w:sz="4" w:space="0" w:color="auto"/>
            </w:tcBorders>
            <w:shd w:val="clear" w:color="auto" w:fill="FFFFFF"/>
            <w:noWrap/>
            <w:vAlign w:val="bottom"/>
          </w:tcPr>
          <w:p w14:paraId="30C4434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275" w:type="dxa"/>
            <w:tcBorders>
              <w:top w:val="nil"/>
              <w:left w:val="nil"/>
              <w:bottom w:val="single" w:sz="4" w:space="0" w:color="auto"/>
              <w:right w:val="single" w:sz="4" w:space="0" w:color="auto"/>
            </w:tcBorders>
            <w:shd w:val="clear" w:color="auto" w:fill="FFFFFF"/>
            <w:noWrap/>
            <w:vAlign w:val="bottom"/>
          </w:tcPr>
          <w:p w14:paraId="7454C2FE" w14:textId="77777777" w:rsidR="00A96873" w:rsidRPr="00A96873" w:rsidRDefault="00A96873" w:rsidP="00A96873">
            <w:pPr>
              <w:spacing w:after="0" w:line="240" w:lineRule="auto"/>
              <w:rPr>
                <w:rFonts w:eastAsia="Times New Roman" w:cs="Calibri"/>
                <w:color w:val="000000"/>
                <w:sz w:val="20"/>
                <w:szCs w:val="20"/>
                <w:lang w:eastAsia="ru-RU"/>
              </w:rPr>
            </w:pPr>
          </w:p>
        </w:tc>
        <w:tc>
          <w:tcPr>
            <w:tcW w:w="993" w:type="dxa"/>
            <w:tcBorders>
              <w:top w:val="nil"/>
              <w:left w:val="nil"/>
              <w:bottom w:val="single" w:sz="4" w:space="0" w:color="auto"/>
              <w:right w:val="single" w:sz="4" w:space="0" w:color="auto"/>
            </w:tcBorders>
            <w:shd w:val="clear" w:color="auto" w:fill="FFFFFF"/>
            <w:noWrap/>
            <w:vAlign w:val="bottom"/>
            <w:hideMark/>
          </w:tcPr>
          <w:p w14:paraId="72C974D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593818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04895742"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643690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186</w:t>
            </w:r>
          </w:p>
        </w:tc>
        <w:tc>
          <w:tcPr>
            <w:tcW w:w="4175" w:type="dxa"/>
            <w:tcBorders>
              <w:top w:val="nil"/>
              <w:left w:val="nil"/>
              <w:bottom w:val="single" w:sz="4" w:space="0" w:color="auto"/>
              <w:right w:val="single" w:sz="4" w:space="0" w:color="auto"/>
            </w:tcBorders>
            <w:shd w:val="clear" w:color="auto" w:fill="FFFFFF"/>
            <w:vAlign w:val="center"/>
            <w:hideMark/>
          </w:tcPr>
          <w:p w14:paraId="63215B1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пер. Спортивный, д. 3</w:t>
            </w:r>
          </w:p>
        </w:tc>
        <w:tc>
          <w:tcPr>
            <w:tcW w:w="850" w:type="dxa"/>
            <w:tcBorders>
              <w:top w:val="nil"/>
              <w:left w:val="nil"/>
              <w:bottom w:val="single" w:sz="4" w:space="0" w:color="auto"/>
              <w:right w:val="single" w:sz="4" w:space="0" w:color="auto"/>
            </w:tcBorders>
            <w:shd w:val="clear" w:color="auto" w:fill="FFFFFF"/>
            <w:noWrap/>
            <w:vAlign w:val="bottom"/>
          </w:tcPr>
          <w:p w14:paraId="11B0F6A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CF3F27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5AA5C4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tcPr>
          <w:p w14:paraId="33A22851" w14:textId="77777777" w:rsidR="00A96873" w:rsidRPr="00A96873" w:rsidRDefault="00A96873" w:rsidP="00A96873">
            <w:pPr>
              <w:spacing w:after="0" w:line="240" w:lineRule="auto"/>
              <w:rPr>
                <w:rFonts w:eastAsia="Times New Roman" w:cs="Calibri"/>
                <w:color w:val="000000"/>
                <w:sz w:val="20"/>
                <w:szCs w:val="20"/>
                <w:lang w:eastAsia="ru-RU"/>
              </w:rPr>
            </w:pPr>
          </w:p>
        </w:tc>
        <w:tc>
          <w:tcPr>
            <w:tcW w:w="645" w:type="dxa"/>
            <w:tcBorders>
              <w:top w:val="nil"/>
              <w:left w:val="nil"/>
              <w:bottom w:val="single" w:sz="4" w:space="0" w:color="auto"/>
              <w:right w:val="single" w:sz="4" w:space="0" w:color="auto"/>
            </w:tcBorders>
            <w:shd w:val="clear" w:color="auto" w:fill="FFFFFF"/>
            <w:noWrap/>
            <w:vAlign w:val="bottom"/>
          </w:tcPr>
          <w:p w14:paraId="6EF18B2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275" w:type="dxa"/>
            <w:tcBorders>
              <w:top w:val="nil"/>
              <w:left w:val="nil"/>
              <w:bottom w:val="single" w:sz="4" w:space="0" w:color="auto"/>
              <w:right w:val="single" w:sz="4" w:space="0" w:color="auto"/>
            </w:tcBorders>
            <w:shd w:val="clear" w:color="auto" w:fill="FFFFFF"/>
            <w:noWrap/>
            <w:vAlign w:val="bottom"/>
          </w:tcPr>
          <w:p w14:paraId="43756929" w14:textId="77777777" w:rsidR="00A96873" w:rsidRPr="00A96873" w:rsidRDefault="00A96873" w:rsidP="00A96873">
            <w:pPr>
              <w:spacing w:after="0" w:line="240" w:lineRule="auto"/>
              <w:rPr>
                <w:rFonts w:eastAsia="Times New Roman" w:cs="Calibri"/>
                <w:color w:val="000000"/>
                <w:sz w:val="20"/>
                <w:szCs w:val="20"/>
                <w:lang w:eastAsia="ru-RU"/>
              </w:rPr>
            </w:pPr>
          </w:p>
        </w:tc>
        <w:tc>
          <w:tcPr>
            <w:tcW w:w="993" w:type="dxa"/>
            <w:tcBorders>
              <w:top w:val="nil"/>
              <w:left w:val="nil"/>
              <w:bottom w:val="single" w:sz="4" w:space="0" w:color="auto"/>
              <w:right w:val="single" w:sz="4" w:space="0" w:color="auto"/>
            </w:tcBorders>
            <w:shd w:val="clear" w:color="auto" w:fill="FFFFFF"/>
            <w:noWrap/>
            <w:vAlign w:val="bottom"/>
            <w:hideMark/>
          </w:tcPr>
          <w:p w14:paraId="0A5010B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C9D95D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r>
      <w:tr w:rsidR="00A96873" w:rsidRPr="00A96873" w14:paraId="0D031EFE"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3E53AC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187</w:t>
            </w:r>
          </w:p>
        </w:tc>
        <w:tc>
          <w:tcPr>
            <w:tcW w:w="4175" w:type="dxa"/>
            <w:tcBorders>
              <w:top w:val="nil"/>
              <w:left w:val="nil"/>
              <w:bottom w:val="single" w:sz="4" w:space="0" w:color="auto"/>
              <w:right w:val="single" w:sz="4" w:space="0" w:color="auto"/>
            </w:tcBorders>
            <w:shd w:val="clear" w:color="auto" w:fill="FFFFFF"/>
            <w:vAlign w:val="center"/>
            <w:hideMark/>
          </w:tcPr>
          <w:p w14:paraId="2C0C6F7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30 лет ВЛКСМ, д. 18</w:t>
            </w:r>
          </w:p>
        </w:tc>
        <w:tc>
          <w:tcPr>
            <w:tcW w:w="850" w:type="dxa"/>
            <w:tcBorders>
              <w:top w:val="nil"/>
              <w:left w:val="nil"/>
              <w:bottom w:val="single" w:sz="4" w:space="0" w:color="auto"/>
              <w:right w:val="single" w:sz="4" w:space="0" w:color="auto"/>
            </w:tcBorders>
            <w:shd w:val="clear" w:color="auto" w:fill="FFFFFF"/>
            <w:noWrap/>
            <w:vAlign w:val="bottom"/>
          </w:tcPr>
          <w:p w14:paraId="741CB7D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CC49E6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DFC8D6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tcPr>
          <w:p w14:paraId="0CCABCE2" w14:textId="77777777" w:rsidR="00A96873" w:rsidRPr="00A96873" w:rsidRDefault="00A96873" w:rsidP="00A96873">
            <w:pPr>
              <w:spacing w:after="0" w:line="240" w:lineRule="auto"/>
              <w:rPr>
                <w:rFonts w:eastAsia="Times New Roman" w:cs="Calibri"/>
                <w:color w:val="000000"/>
                <w:sz w:val="20"/>
                <w:szCs w:val="20"/>
                <w:lang w:eastAsia="ru-RU"/>
              </w:rPr>
            </w:pPr>
          </w:p>
        </w:tc>
        <w:tc>
          <w:tcPr>
            <w:tcW w:w="645" w:type="dxa"/>
            <w:tcBorders>
              <w:top w:val="nil"/>
              <w:left w:val="nil"/>
              <w:bottom w:val="single" w:sz="4" w:space="0" w:color="auto"/>
              <w:right w:val="single" w:sz="4" w:space="0" w:color="auto"/>
            </w:tcBorders>
            <w:shd w:val="clear" w:color="auto" w:fill="FFFFFF"/>
            <w:noWrap/>
            <w:vAlign w:val="bottom"/>
          </w:tcPr>
          <w:p w14:paraId="58BCF0C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275" w:type="dxa"/>
            <w:tcBorders>
              <w:top w:val="nil"/>
              <w:left w:val="nil"/>
              <w:bottom w:val="single" w:sz="4" w:space="0" w:color="auto"/>
              <w:right w:val="single" w:sz="4" w:space="0" w:color="auto"/>
            </w:tcBorders>
            <w:shd w:val="clear" w:color="auto" w:fill="FFFFFF"/>
            <w:noWrap/>
            <w:vAlign w:val="bottom"/>
          </w:tcPr>
          <w:p w14:paraId="636D2754" w14:textId="77777777" w:rsidR="00A96873" w:rsidRPr="00A96873" w:rsidRDefault="00A96873" w:rsidP="00A96873">
            <w:pPr>
              <w:spacing w:after="0" w:line="240" w:lineRule="auto"/>
              <w:rPr>
                <w:rFonts w:eastAsia="Times New Roman" w:cs="Calibri"/>
                <w:color w:val="000000"/>
                <w:sz w:val="20"/>
                <w:szCs w:val="20"/>
                <w:lang w:eastAsia="ru-RU"/>
              </w:rPr>
            </w:pPr>
          </w:p>
        </w:tc>
        <w:tc>
          <w:tcPr>
            <w:tcW w:w="993" w:type="dxa"/>
            <w:tcBorders>
              <w:top w:val="nil"/>
              <w:left w:val="nil"/>
              <w:bottom w:val="single" w:sz="4" w:space="0" w:color="auto"/>
              <w:right w:val="single" w:sz="4" w:space="0" w:color="auto"/>
            </w:tcBorders>
            <w:shd w:val="clear" w:color="auto" w:fill="FFFFFF"/>
            <w:noWrap/>
            <w:vAlign w:val="bottom"/>
            <w:hideMark/>
          </w:tcPr>
          <w:p w14:paraId="6D8AAE1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C45636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 ДУ-1"</w:t>
            </w:r>
          </w:p>
        </w:tc>
      </w:tr>
      <w:tr w:rsidR="00A96873" w:rsidRPr="00A96873" w14:paraId="34D949D8"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BC8AF2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188</w:t>
            </w:r>
          </w:p>
        </w:tc>
        <w:tc>
          <w:tcPr>
            <w:tcW w:w="4175" w:type="dxa"/>
            <w:tcBorders>
              <w:top w:val="nil"/>
              <w:left w:val="nil"/>
              <w:bottom w:val="single" w:sz="4" w:space="0" w:color="auto"/>
              <w:right w:val="single" w:sz="4" w:space="0" w:color="auto"/>
            </w:tcBorders>
            <w:shd w:val="clear" w:color="auto" w:fill="FFFFFF"/>
            <w:vAlign w:val="center"/>
            <w:hideMark/>
          </w:tcPr>
          <w:p w14:paraId="6CF3F31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30 лет ВЛКСМ, д. 20</w:t>
            </w:r>
          </w:p>
        </w:tc>
        <w:tc>
          <w:tcPr>
            <w:tcW w:w="850" w:type="dxa"/>
            <w:tcBorders>
              <w:top w:val="nil"/>
              <w:left w:val="nil"/>
              <w:bottom w:val="single" w:sz="4" w:space="0" w:color="auto"/>
              <w:right w:val="single" w:sz="4" w:space="0" w:color="auto"/>
            </w:tcBorders>
            <w:shd w:val="clear" w:color="auto" w:fill="FFFFFF"/>
            <w:noWrap/>
            <w:vAlign w:val="bottom"/>
          </w:tcPr>
          <w:p w14:paraId="65C25CC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C6D1B0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0B296E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tcPr>
          <w:p w14:paraId="4E5356E9" w14:textId="77777777" w:rsidR="00A96873" w:rsidRPr="00A96873" w:rsidRDefault="00A96873" w:rsidP="00A96873">
            <w:pPr>
              <w:spacing w:after="0" w:line="240" w:lineRule="auto"/>
              <w:rPr>
                <w:rFonts w:eastAsia="Times New Roman" w:cs="Calibri"/>
                <w:color w:val="000000"/>
                <w:sz w:val="20"/>
                <w:szCs w:val="20"/>
                <w:lang w:eastAsia="ru-RU"/>
              </w:rPr>
            </w:pPr>
          </w:p>
        </w:tc>
        <w:tc>
          <w:tcPr>
            <w:tcW w:w="645" w:type="dxa"/>
            <w:tcBorders>
              <w:top w:val="nil"/>
              <w:left w:val="nil"/>
              <w:bottom w:val="single" w:sz="4" w:space="0" w:color="auto"/>
              <w:right w:val="single" w:sz="4" w:space="0" w:color="auto"/>
            </w:tcBorders>
            <w:shd w:val="clear" w:color="auto" w:fill="FFFFFF"/>
            <w:noWrap/>
            <w:vAlign w:val="bottom"/>
          </w:tcPr>
          <w:p w14:paraId="6E39F75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275" w:type="dxa"/>
            <w:tcBorders>
              <w:top w:val="nil"/>
              <w:left w:val="nil"/>
              <w:bottom w:val="single" w:sz="4" w:space="0" w:color="auto"/>
              <w:right w:val="single" w:sz="4" w:space="0" w:color="auto"/>
            </w:tcBorders>
            <w:shd w:val="clear" w:color="auto" w:fill="FFFFFF"/>
            <w:noWrap/>
            <w:vAlign w:val="bottom"/>
          </w:tcPr>
          <w:p w14:paraId="40D1D3FD" w14:textId="77777777" w:rsidR="00A96873" w:rsidRPr="00A96873" w:rsidRDefault="00A96873" w:rsidP="00A96873">
            <w:pPr>
              <w:spacing w:after="0" w:line="240" w:lineRule="auto"/>
              <w:rPr>
                <w:rFonts w:eastAsia="Times New Roman" w:cs="Calibri"/>
                <w:color w:val="000000"/>
                <w:sz w:val="20"/>
                <w:szCs w:val="20"/>
                <w:lang w:eastAsia="ru-RU"/>
              </w:rPr>
            </w:pPr>
          </w:p>
        </w:tc>
        <w:tc>
          <w:tcPr>
            <w:tcW w:w="993" w:type="dxa"/>
            <w:tcBorders>
              <w:top w:val="nil"/>
              <w:left w:val="nil"/>
              <w:bottom w:val="single" w:sz="4" w:space="0" w:color="auto"/>
              <w:right w:val="single" w:sz="4" w:space="0" w:color="auto"/>
            </w:tcBorders>
            <w:shd w:val="clear" w:color="auto" w:fill="FFFFFF"/>
            <w:noWrap/>
            <w:vAlign w:val="bottom"/>
            <w:hideMark/>
          </w:tcPr>
          <w:p w14:paraId="4CBE6A9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00C59A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 ДУ-1"</w:t>
            </w:r>
          </w:p>
        </w:tc>
      </w:tr>
      <w:tr w:rsidR="00A96873" w:rsidRPr="00A96873" w14:paraId="0C0DDDFE"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EF2B0F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189</w:t>
            </w:r>
          </w:p>
        </w:tc>
        <w:tc>
          <w:tcPr>
            <w:tcW w:w="4175" w:type="dxa"/>
            <w:tcBorders>
              <w:top w:val="nil"/>
              <w:left w:val="nil"/>
              <w:bottom w:val="single" w:sz="4" w:space="0" w:color="auto"/>
              <w:right w:val="single" w:sz="4" w:space="0" w:color="auto"/>
            </w:tcBorders>
            <w:shd w:val="clear" w:color="auto" w:fill="FFFFFF"/>
            <w:vAlign w:val="center"/>
            <w:hideMark/>
          </w:tcPr>
          <w:p w14:paraId="0F7B06B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30 лет ВЛКСМ, д. 20/1</w:t>
            </w:r>
          </w:p>
        </w:tc>
        <w:tc>
          <w:tcPr>
            <w:tcW w:w="850" w:type="dxa"/>
            <w:tcBorders>
              <w:top w:val="nil"/>
              <w:left w:val="nil"/>
              <w:bottom w:val="single" w:sz="4" w:space="0" w:color="auto"/>
              <w:right w:val="single" w:sz="4" w:space="0" w:color="auto"/>
            </w:tcBorders>
            <w:shd w:val="clear" w:color="auto" w:fill="FFFFFF"/>
            <w:noWrap/>
            <w:vAlign w:val="bottom"/>
          </w:tcPr>
          <w:p w14:paraId="7DBD42F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0BDF4A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260D56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tcPr>
          <w:p w14:paraId="07E6FB74" w14:textId="77777777" w:rsidR="00A96873" w:rsidRPr="00A96873" w:rsidRDefault="00A96873" w:rsidP="00A96873">
            <w:pPr>
              <w:spacing w:after="0" w:line="240" w:lineRule="auto"/>
              <w:rPr>
                <w:rFonts w:eastAsia="Times New Roman" w:cs="Calibri"/>
                <w:color w:val="000000"/>
                <w:sz w:val="20"/>
                <w:szCs w:val="20"/>
                <w:lang w:eastAsia="ru-RU"/>
              </w:rPr>
            </w:pPr>
          </w:p>
        </w:tc>
        <w:tc>
          <w:tcPr>
            <w:tcW w:w="645" w:type="dxa"/>
            <w:tcBorders>
              <w:top w:val="nil"/>
              <w:left w:val="nil"/>
              <w:bottom w:val="single" w:sz="4" w:space="0" w:color="auto"/>
              <w:right w:val="single" w:sz="4" w:space="0" w:color="auto"/>
            </w:tcBorders>
            <w:shd w:val="clear" w:color="auto" w:fill="FFFFFF"/>
            <w:noWrap/>
            <w:vAlign w:val="bottom"/>
          </w:tcPr>
          <w:p w14:paraId="4349458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275" w:type="dxa"/>
            <w:tcBorders>
              <w:top w:val="nil"/>
              <w:left w:val="nil"/>
              <w:bottom w:val="single" w:sz="4" w:space="0" w:color="auto"/>
              <w:right w:val="single" w:sz="4" w:space="0" w:color="auto"/>
            </w:tcBorders>
            <w:shd w:val="clear" w:color="auto" w:fill="FFFFFF"/>
            <w:noWrap/>
            <w:vAlign w:val="bottom"/>
          </w:tcPr>
          <w:p w14:paraId="6CFCB184" w14:textId="77777777" w:rsidR="00A96873" w:rsidRPr="00A96873" w:rsidRDefault="00A96873" w:rsidP="00A96873">
            <w:pPr>
              <w:spacing w:after="0" w:line="240" w:lineRule="auto"/>
              <w:rPr>
                <w:rFonts w:eastAsia="Times New Roman" w:cs="Calibri"/>
                <w:color w:val="000000"/>
                <w:sz w:val="20"/>
                <w:szCs w:val="20"/>
                <w:lang w:eastAsia="ru-RU"/>
              </w:rPr>
            </w:pPr>
          </w:p>
        </w:tc>
        <w:tc>
          <w:tcPr>
            <w:tcW w:w="993" w:type="dxa"/>
            <w:tcBorders>
              <w:top w:val="nil"/>
              <w:left w:val="nil"/>
              <w:bottom w:val="single" w:sz="4" w:space="0" w:color="auto"/>
              <w:right w:val="single" w:sz="4" w:space="0" w:color="auto"/>
            </w:tcBorders>
            <w:shd w:val="clear" w:color="auto" w:fill="FFFFFF"/>
            <w:noWrap/>
            <w:vAlign w:val="bottom"/>
            <w:hideMark/>
          </w:tcPr>
          <w:p w14:paraId="3533099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204C53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ПАО "Красноярскэнергосбыт"</w:t>
            </w:r>
          </w:p>
        </w:tc>
      </w:tr>
      <w:tr w:rsidR="00A96873" w:rsidRPr="00A96873" w14:paraId="05791425"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B0A100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190</w:t>
            </w:r>
          </w:p>
        </w:tc>
        <w:tc>
          <w:tcPr>
            <w:tcW w:w="4175" w:type="dxa"/>
            <w:tcBorders>
              <w:top w:val="nil"/>
              <w:left w:val="nil"/>
              <w:bottom w:val="single" w:sz="4" w:space="0" w:color="auto"/>
              <w:right w:val="single" w:sz="4" w:space="0" w:color="auto"/>
            </w:tcBorders>
            <w:shd w:val="clear" w:color="auto" w:fill="FFFFFF"/>
            <w:vAlign w:val="center"/>
            <w:hideMark/>
          </w:tcPr>
          <w:p w14:paraId="1C1684B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30 лет ВЛКСМ, д. 22</w:t>
            </w:r>
          </w:p>
        </w:tc>
        <w:tc>
          <w:tcPr>
            <w:tcW w:w="850" w:type="dxa"/>
            <w:tcBorders>
              <w:top w:val="nil"/>
              <w:left w:val="nil"/>
              <w:bottom w:val="single" w:sz="4" w:space="0" w:color="auto"/>
              <w:right w:val="single" w:sz="4" w:space="0" w:color="auto"/>
            </w:tcBorders>
            <w:shd w:val="clear" w:color="auto" w:fill="FFFFFF"/>
            <w:noWrap/>
            <w:vAlign w:val="bottom"/>
          </w:tcPr>
          <w:p w14:paraId="26EE9F2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B5B737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E69FBE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tcPr>
          <w:p w14:paraId="72F13B3B" w14:textId="77777777" w:rsidR="00A96873" w:rsidRPr="00A96873" w:rsidRDefault="00A96873" w:rsidP="00A96873">
            <w:pPr>
              <w:spacing w:after="0" w:line="240" w:lineRule="auto"/>
              <w:rPr>
                <w:rFonts w:eastAsia="Times New Roman" w:cs="Calibri"/>
                <w:color w:val="000000"/>
                <w:sz w:val="20"/>
                <w:szCs w:val="20"/>
                <w:lang w:eastAsia="ru-RU"/>
              </w:rPr>
            </w:pPr>
          </w:p>
        </w:tc>
        <w:tc>
          <w:tcPr>
            <w:tcW w:w="645" w:type="dxa"/>
            <w:tcBorders>
              <w:top w:val="nil"/>
              <w:left w:val="nil"/>
              <w:bottom w:val="single" w:sz="4" w:space="0" w:color="auto"/>
              <w:right w:val="single" w:sz="4" w:space="0" w:color="auto"/>
            </w:tcBorders>
            <w:shd w:val="clear" w:color="auto" w:fill="FFFFFF"/>
            <w:noWrap/>
            <w:vAlign w:val="bottom"/>
          </w:tcPr>
          <w:p w14:paraId="2B7A4BB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275" w:type="dxa"/>
            <w:tcBorders>
              <w:top w:val="nil"/>
              <w:left w:val="nil"/>
              <w:bottom w:val="single" w:sz="4" w:space="0" w:color="auto"/>
              <w:right w:val="single" w:sz="4" w:space="0" w:color="auto"/>
            </w:tcBorders>
            <w:shd w:val="clear" w:color="auto" w:fill="FFFFFF"/>
            <w:noWrap/>
            <w:vAlign w:val="bottom"/>
          </w:tcPr>
          <w:p w14:paraId="0DB8242C" w14:textId="77777777" w:rsidR="00A96873" w:rsidRPr="00A96873" w:rsidRDefault="00A96873" w:rsidP="00A96873">
            <w:pPr>
              <w:spacing w:after="0" w:line="240" w:lineRule="auto"/>
              <w:rPr>
                <w:rFonts w:eastAsia="Times New Roman" w:cs="Calibri"/>
                <w:color w:val="000000"/>
                <w:sz w:val="20"/>
                <w:szCs w:val="20"/>
                <w:lang w:eastAsia="ru-RU"/>
              </w:rPr>
            </w:pPr>
          </w:p>
        </w:tc>
        <w:tc>
          <w:tcPr>
            <w:tcW w:w="993" w:type="dxa"/>
            <w:tcBorders>
              <w:top w:val="nil"/>
              <w:left w:val="nil"/>
              <w:bottom w:val="single" w:sz="4" w:space="0" w:color="auto"/>
              <w:right w:val="single" w:sz="4" w:space="0" w:color="auto"/>
            </w:tcBorders>
            <w:shd w:val="clear" w:color="auto" w:fill="FFFFFF"/>
            <w:noWrap/>
            <w:vAlign w:val="bottom"/>
            <w:hideMark/>
          </w:tcPr>
          <w:p w14:paraId="6C505A4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1A4AC7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 ДУ-1"</w:t>
            </w:r>
          </w:p>
        </w:tc>
      </w:tr>
      <w:tr w:rsidR="00A96873" w:rsidRPr="00A96873" w14:paraId="5A44B304"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1068AC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191</w:t>
            </w:r>
          </w:p>
        </w:tc>
        <w:tc>
          <w:tcPr>
            <w:tcW w:w="4175" w:type="dxa"/>
            <w:tcBorders>
              <w:top w:val="nil"/>
              <w:left w:val="nil"/>
              <w:bottom w:val="single" w:sz="4" w:space="0" w:color="auto"/>
              <w:right w:val="single" w:sz="4" w:space="0" w:color="auto"/>
            </w:tcBorders>
            <w:shd w:val="clear" w:color="auto" w:fill="FFFFFF"/>
            <w:vAlign w:val="center"/>
            <w:hideMark/>
          </w:tcPr>
          <w:p w14:paraId="4307157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30 лет ВЛКСМ, д. 23</w:t>
            </w:r>
          </w:p>
        </w:tc>
        <w:tc>
          <w:tcPr>
            <w:tcW w:w="850" w:type="dxa"/>
            <w:tcBorders>
              <w:top w:val="nil"/>
              <w:left w:val="nil"/>
              <w:bottom w:val="single" w:sz="4" w:space="0" w:color="auto"/>
              <w:right w:val="single" w:sz="4" w:space="0" w:color="auto"/>
            </w:tcBorders>
            <w:shd w:val="clear" w:color="auto" w:fill="FFFFFF"/>
            <w:noWrap/>
            <w:vAlign w:val="bottom"/>
          </w:tcPr>
          <w:p w14:paraId="01CF44E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793477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82A134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13344B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6E0ADB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47477D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326DF8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55934A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 ДУ-1"</w:t>
            </w:r>
          </w:p>
        </w:tc>
      </w:tr>
      <w:tr w:rsidR="00A96873" w:rsidRPr="00A96873" w14:paraId="461CFFAF"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89498F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192</w:t>
            </w:r>
          </w:p>
        </w:tc>
        <w:tc>
          <w:tcPr>
            <w:tcW w:w="4175" w:type="dxa"/>
            <w:tcBorders>
              <w:top w:val="nil"/>
              <w:left w:val="nil"/>
              <w:bottom w:val="single" w:sz="4" w:space="0" w:color="auto"/>
              <w:right w:val="single" w:sz="4" w:space="0" w:color="auto"/>
            </w:tcBorders>
            <w:shd w:val="clear" w:color="auto" w:fill="FFFFFF"/>
            <w:vAlign w:val="center"/>
            <w:hideMark/>
          </w:tcPr>
          <w:p w14:paraId="17BC0C0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30 лет ВЛКСМ, д. 25</w:t>
            </w:r>
          </w:p>
        </w:tc>
        <w:tc>
          <w:tcPr>
            <w:tcW w:w="850" w:type="dxa"/>
            <w:tcBorders>
              <w:top w:val="nil"/>
              <w:left w:val="nil"/>
              <w:bottom w:val="single" w:sz="4" w:space="0" w:color="auto"/>
              <w:right w:val="single" w:sz="4" w:space="0" w:color="auto"/>
            </w:tcBorders>
            <w:shd w:val="clear" w:color="auto" w:fill="FFFFFF"/>
            <w:noWrap/>
            <w:vAlign w:val="bottom"/>
          </w:tcPr>
          <w:p w14:paraId="24261E0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55B59F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C9868D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DFB252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6CDE8D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469800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E6262A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F6FFBD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 ДУ-1"</w:t>
            </w:r>
          </w:p>
        </w:tc>
      </w:tr>
      <w:tr w:rsidR="00A96873" w:rsidRPr="00A96873" w14:paraId="5138B7CD"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189A63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193</w:t>
            </w:r>
          </w:p>
        </w:tc>
        <w:tc>
          <w:tcPr>
            <w:tcW w:w="4175" w:type="dxa"/>
            <w:tcBorders>
              <w:top w:val="nil"/>
              <w:left w:val="nil"/>
              <w:bottom w:val="single" w:sz="4" w:space="0" w:color="auto"/>
              <w:right w:val="single" w:sz="4" w:space="0" w:color="auto"/>
            </w:tcBorders>
            <w:shd w:val="clear" w:color="auto" w:fill="FFFFFF"/>
            <w:vAlign w:val="center"/>
            <w:hideMark/>
          </w:tcPr>
          <w:p w14:paraId="78BAEE1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30 лет ВЛКСМ, д. 28</w:t>
            </w:r>
          </w:p>
        </w:tc>
        <w:tc>
          <w:tcPr>
            <w:tcW w:w="850" w:type="dxa"/>
            <w:tcBorders>
              <w:top w:val="nil"/>
              <w:left w:val="nil"/>
              <w:bottom w:val="single" w:sz="4" w:space="0" w:color="auto"/>
              <w:right w:val="single" w:sz="4" w:space="0" w:color="auto"/>
            </w:tcBorders>
            <w:shd w:val="clear" w:color="auto" w:fill="FFFFFF"/>
            <w:noWrap/>
            <w:vAlign w:val="bottom"/>
          </w:tcPr>
          <w:p w14:paraId="364DAFB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D5AEFF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4B4096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9D9A33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D58276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9EDCA1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26E4BB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C5C6FC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ПАО "Красноярскэнергосбыт"</w:t>
            </w:r>
          </w:p>
        </w:tc>
      </w:tr>
      <w:tr w:rsidR="00A96873" w:rsidRPr="00A96873" w14:paraId="6FAB1D1D"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7F0082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194</w:t>
            </w:r>
          </w:p>
        </w:tc>
        <w:tc>
          <w:tcPr>
            <w:tcW w:w="4175" w:type="dxa"/>
            <w:tcBorders>
              <w:top w:val="nil"/>
              <w:left w:val="nil"/>
              <w:bottom w:val="single" w:sz="4" w:space="0" w:color="auto"/>
              <w:right w:val="single" w:sz="4" w:space="0" w:color="auto"/>
            </w:tcBorders>
            <w:shd w:val="clear" w:color="auto" w:fill="FFFFFF"/>
            <w:vAlign w:val="center"/>
            <w:hideMark/>
          </w:tcPr>
          <w:p w14:paraId="1E7530A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30 лет ВЛКСМ, д. 30</w:t>
            </w:r>
          </w:p>
        </w:tc>
        <w:tc>
          <w:tcPr>
            <w:tcW w:w="850" w:type="dxa"/>
            <w:tcBorders>
              <w:top w:val="nil"/>
              <w:left w:val="nil"/>
              <w:bottom w:val="single" w:sz="4" w:space="0" w:color="auto"/>
              <w:right w:val="single" w:sz="4" w:space="0" w:color="auto"/>
            </w:tcBorders>
            <w:shd w:val="clear" w:color="auto" w:fill="FFFFFF"/>
            <w:noWrap/>
            <w:vAlign w:val="bottom"/>
          </w:tcPr>
          <w:p w14:paraId="10D8863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DA2602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950508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92EFF8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B0D8A6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183594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704B3C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A7117C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 ДУ-1"</w:t>
            </w:r>
          </w:p>
        </w:tc>
      </w:tr>
      <w:tr w:rsidR="00A96873" w:rsidRPr="00A96873" w14:paraId="75C73854"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288D53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195</w:t>
            </w:r>
          </w:p>
        </w:tc>
        <w:tc>
          <w:tcPr>
            <w:tcW w:w="4175" w:type="dxa"/>
            <w:tcBorders>
              <w:top w:val="nil"/>
              <w:left w:val="nil"/>
              <w:bottom w:val="single" w:sz="4" w:space="0" w:color="auto"/>
              <w:right w:val="single" w:sz="4" w:space="0" w:color="auto"/>
            </w:tcBorders>
            <w:shd w:val="clear" w:color="auto" w:fill="FFFFFF"/>
            <w:vAlign w:val="center"/>
            <w:hideMark/>
          </w:tcPr>
          <w:p w14:paraId="2668D6E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30 лет ВЛКСМ, д. 43</w:t>
            </w:r>
          </w:p>
        </w:tc>
        <w:tc>
          <w:tcPr>
            <w:tcW w:w="850" w:type="dxa"/>
            <w:tcBorders>
              <w:top w:val="nil"/>
              <w:left w:val="nil"/>
              <w:bottom w:val="single" w:sz="4" w:space="0" w:color="auto"/>
              <w:right w:val="single" w:sz="4" w:space="0" w:color="auto"/>
            </w:tcBorders>
            <w:shd w:val="clear" w:color="auto" w:fill="FFFFFF"/>
            <w:noWrap/>
            <w:vAlign w:val="bottom"/>
          </w:tcPr>
          <w:p w14:paraId="1F0A3F8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733FA6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01B266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C9C179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B4249E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91A36C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DB34C0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279629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 ДУ-1"</w:t>
            </w:r>
          </w:p>
        </w:tc>
      </w:tr>
      <w:tr w:rsidR="00A96873" w:rsidRPr="00A96873" w14:paraId="0C350723"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6C8DEA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196</w:t>
            </w:r>
          </w:p>
        </w:tc>
        <w:tc>
          <w:tcPr>
            <w:tcW w:w="4175" w:type="dxa"/>
            <w:tcBorders>
              <w:top w:val="nil"/>
              <w:left w:val="nil"/>
              <w:bottom w:val="single" w:sz="4" w:space="0" w:color="auto"/>
              <w:right w:val="single" w:sz="4" w:space="0" w:color="auto"/>
            </w:tcBorders>
            <w:shd w:val="clear" w:color="auto" w:fill="FFFFFF"/>
            <w:vAlign w:val="center"/>
            <w:hideMark/>
          </w:tcPr>
          <w:p w14:paraId="1313B64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40 лет Октября, д. 1/1</w:t>
            </w:r>
          </w:p>
        </w:tc>
        <w:tc>
          <w:tcPr>
            <w:tcW w:w="850" w:type="dxa"/>
            <w:tcBorders>
              <w:top w:val="nil"/>
              <w:left w:val="nil"/>
              <w:bottom w:val="single" w:sz="4" w:space="0" w:color="auto"/>
              <w:right w:val="single" w:sz="4" w:space="0" w:color="auto"/>
            </w:tcBorders>
            <w:shd w:val="clear" w:color="auto" w:fill="FFFFFF"/>
            <w:noWrap/>
            <w:vAlign w:val="bottom"/>
          </w:tcPr>
          <w:p w14:paraId="76442EA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0BFE39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C89EC0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2314EF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8AE517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277000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A487A7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98FC99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238FBEEE"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95F916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197</w:t>
            </w:r>
          </w:p>
        </w:tc>
        <w:tc>
          <w:tcPr>
            <w:tcW w:w="4175" w:type="dxa"/>
            <w:tcBorders>
              <w:top w:val="nil"/>
              <w:left w:val="nil"/>
              <w:bottom w:val="single" w:sz="4" w:space="0" w:color="auto"/>
              <w:right w:val="single" w:sz="4" w:space="0" w:color="auto"/>
            </w:tcBorders>
            <w:shd w:val="clear" w:color="auto" w:fill="FFFFFF"/>
            <w:vAlign w:val="center"/>
            <w:hideMark/>
          </w:tcPr>
          <w:p w14:paraId="125AAF8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40 лет Октября, д. 1/2</w:t>
            </w:r>
          </w:p>
        </w:tc>
        <w:tc>
          <w:tcPr>
            <w:tcW w:w="850" w:type="dxa"/>
            <w:tcBorders>
              <w:top w:val="nil"/>
              <w:left w:val="nil"/>
              <w:bottom w:val="single" w:sz="4" w:space="0" w:color="auto"/>
              <w:right w:val="single" w:sz="4" w:space="0" w:color="auto"/>
            </w:tcBorders>
            <w:shd w:val="clear" w:color="auto" w:fill="FFFFFF"/>
            <w:noWrap/>
            <w:vAlign w:val="bottom"/>
          </w:tcPr>
          <w:p w14:paraId="3C0DB3D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4B88C4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6EB605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EDB682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2389B9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0B65C8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F0985E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B63ED3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0E598575"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C9C7E8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198</w:t>
            </w:r>
          </w:p>
        </w:tc>
        <w:tc>
          <w:tcPr>
            <w:tcW w:w="4175" w:type="dxa"/>
            <w:tcBorders>
              <w:top w:val="nil"/>
              <w:left w:val="nil"/>
              <w:bottom w:val="single" w:sz="4" w:space="0" w:color="auto"/>
              <w:right w:val="single" w:sz="4" w:space="0" w:color="auto"/>
            </w:tcBorders>
            <w:shd w:val="clear" w:color="auto" w:fill="FFFFFF"/>
            <w:vAlign w:val="center"/>
            <w:hideMark/>
          </w:tcPr>
          <w:p w14:paraId="7AAF31F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40 лет Октября, д. 1/3</w:t>
            </w:r>
          </w:p>
        </w:tc>
        <w:tc>
          <w:tcPr>
            <w:tcW w:w="850" w:type="dxa"/>
            <w:tcBorders>
              <w:top w:val="nil"/>
              <w:left w:val="nil"/>
              <w:bottom w:val="single" w:sz="4" w:space="0" w:color="auto"/>
              <w:right w:val="single" w:sz="4" w:space="0" w:color="auto"/>
            </w:tcBorders>
            <w:shd w:val="clear" w:color="auto" w:fill="FFFFFF"/>
            <w:noWrap/>
            <w:vAlign w:val="bottom"/>
          </w:tcPr>
          <w:p w14:paraId="2E1C0B8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4F1E74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F421DA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67781F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1C2418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4583BC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7FAC89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AEE2DA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35CA9BBF"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B6198A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199</w:t>
            </w:r>
          </w:p>
        </w:tc>
        <w:tc>
          <w:tcPr>
            <w:tcW w:w="4175" w:type="dxa"/>
            <w:tcBorders>
              <w:top w:val="nil"/>
              <w:left w:val="nil"/>
              <w:bottom w:val="single" w:sz="4" w:space="0" w:color="auto"/>
              <w:right w:val="single" w:sz="4" w:space="0" w:color="auto"/>
            </w:tcBorders>
            <w:shd w:val="clear" w:color="auto" w:fill="FFFFFF"/>
            <w:vAlign w:val="center"/>
            <w:hideMark/>
          </w:tcPr>
          <w:p w14:paraId="0A2AB6A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40 лет Октября, д. 1/4</w:t>
            </w:r>
          </w:p>
        </w:tc>
        <w:tc>
          <w:tcPr>
            <w:tcW w:w="850" w:type="dxa"/>
            <w:tcBorders>
              <w:top w:val="nil"/>
              <w:left w:val="nil"/>
              <w:bottom w:val="single" w:sz="4" w:space="0" w:color="auto"/>
              <w:right w:val="single" w:sz="4" w:space="0" w:color="auto"/>
            </w:tcBorders>
            <w:shd w:val="clear" w:color="auto" w:fill="FFFFFF"/>
            <w:noWrap/>
            <w:vAlign w:val="bottom"/>
          </w:tcPr>
          <w:p w14:paraId="23AF13E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E9AF42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994A22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61E92C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DF1D4D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17F930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6373EB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06ECD6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7D7333A0"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8C5B22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200</w:t>
            </w:r>
          </w:p>
        </w:tc>
        <w:tc>
          <w:tcPr>
            <w:tcW w:w="4175" w:type="dxa"/>
            <w:tcBorders>
              <w:top w:val="nil"/>
              <w:left w:val="nil"/>
              <w:bottom w:val="single" w:sz="4" w:space="0" w:color="auto"/>
              <w:right w:val="single" w:sz="4" w:space="0" w:color="auto"/>
            </w:tcBorders>
            <w:shd w:val="clear" w:color="auto" w:fill="FFFFFF"/>
            <w:vAlign w:val="center"/>
            <w:hideMark/>
          </w:tcPr>
          <w:p w14:paraId="134F3C5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40 лет Октября, д. 1/5</w:t>
            </w:r>
          </w:p>
        </w:tc>
        <w:tc>
          <w:tcPr>
            <w:tcW w:w="850" w:type="dxa"/>
            <w:tcBorders>
              <w:top w:val="nil"/>
              <w:left w:val="nil"/>
              <w:bottom w:val="single" w:sz="4" w:space="0" w:color="auto"/>
              <w:right w:val="single" w:sz="4" w:space="0" w:color="auto"/>
            </w:tcBorders>
            <w:shd w:val="clear" w:color="auto" w:fill="FFFFFF"/>
            <w:noWrap/>
            <w:vAlign w:val="bottom"/>
          </w:tcPr>
          <w:p w14:paraId="61CB5AE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16A523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6DFDD3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53688C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829450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24A137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EDA2BC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2CE3FD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1EBBFA19"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790873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201</w:t>
            </w:r>
          </w:p>
        </w:tc>
        <w:tc>
          <w:tcPr>
            <w:tcW w:w="4175" w:type="dxa"/>
            <w:tcBorders>
              <w:top w:val="nil"/>
              <w:left w:val="nil"/>
              <w:bottom w:val="single" w:sz="4" w:space="0" w:color="auto"/>
              <w:right w:val="single" w:sz="4" w:space="0" w:color="auto"/>
            </w:tcBorders>
            <w:shd w:val="clear" w:color="auto" w:fill="FFFFFF"/>
            <w:vAlign w:val="center"/>
            <w:hideMark/>
          </w:tcPr>
          <w:p w14:paraId="0EA15B2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40 лет Октября, д. 1/6</w:t>
            </w:r>
          </w:p>
        </w:tc>
        <w:tc>
          <w:tcPr>
            <w:tcW w:w="850" w:type="dxa"/>
            <w:tcBorders>
              <w:top w:val="nil"/>
              <w:left w:val="nil"/>
              <w:bottom w:val="single" w:sz="4" w:space="0" w:color="auto"/>
              <w:right w:val="single" w:sz="4" w:space="0" w:color="auto"/>
            </w:tcBorders>
            <w:shd w:val="clear" w:color="auto" w:fill="FFFFFF"/>
            <w:noWrap/>
            <w:vAlign w:val="bottom"/>
          </w:tcPr>
          <w:p w14:paraId="5F3188E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A5EF60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811C6D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D05B41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EDBBB8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EB6726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84FA80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2ED900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2A32DF3A"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C764D8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202</w:t>
            </w:r>
          </w:p>
        </w:tc>
        <w:tc>
          <w:tcPr>
            <w:tcW w:w="4175" w:type="dxa"/>
            <w:tcBorders>
              <w:top w:val="nil"/>
              <w:left w:val="nil"/>
              <w:bottom w:val="single" w:sz="4" w:space="0" w:color="auto"/>
              <w:right w:val="single" w:sz="4" w:space="0" w:color="auto"/>
            </w:tcBorders>
            <w:shd w:val="clear" w:color="auto" w:fill="FFFFFF"/>
            <w:vAlign w:val="center"/>
            <w:hideMark/>
          </w:tcPr>
          <w:p w14:paraId="5189E41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40 лет Октября, д. 19</w:t>
            </w:r>
          </w:p>
        </w:tc>
        <w:tc>
          <w:tcPr>
            <w:tcW w:w="850" w:type="dxa"/>
            <w:tcBorders>
              <w:top w:val="nil"/>
              <w:left w:val="nil"/>
              <w:bottom w:val="single" w:sz="4" w:space="0" w:color="auto"/>
              <w:right w:val="single" w:sz="4" w:space="0" w:color="auto"/>
            </w:tcBorders>
            <w:shd w:val="clear" w:color="auto" w:fill="FFFFFF"/>
            <w:noWrap/>
            <w:vAlign w:val="bottom"/>
          </w:tcPr>
          <w:p w14:paraId="3200970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BAEE2B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F3CC4B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953CE2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F18FCB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CA4FCE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087421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FFF8F8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610C3CD8"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CAA871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203</w:t>
            </w:r>
          </w:p>
        </w:tc>
        <w:tc>
          <w:tcPr>
            <w:tcW w:w="4175" w:type="dxa"/>
            <w:tcBorders>
              <w:top w:val="nil"/>
              <w:left w:val="nil"/>
              <w:bottom w:val="single" w:sz="4" w:space="0" w:color="auto"/>
              <w:right w:val="single" w:sz="4" w:space="0" w:color="auto"/>
            </w:tcBorders>
            <w:shd w:val="clear" w:color="auto" w:fill="FFFFFF"/>
            <w:vAlign w:val="center"/>
            <w:hideMark/>
          </w:tcPr>
          <w:p w14:paraId="350D611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40 лет Октября, д. 21</w:t>
            </w:r>
          </w:p>
        </w:tc>
        <w:tc>
          <w:tcPr>
            <w:tcW w:w="850" w:type="dxa"/>
            <w:tcBorders>
              <w:top w:val="nil"/>
              <w:left w:val="nil"/>
              <w:bottom w:val="single" w:sz="4" w:space="0" w:color="auto"/>
              <w:right w:val="single" w:sz="4" w:space="0" w:color="auto"/>
            </w:tcBorders>
            <w:shd w:val="clear" w:color="auto" w:fill="FFFFFF"/>
            <w:noWrap/>
            <w:vAlign w:val="bottom"/>
          </w:tcPr>
          <w:p w14:paraId="5D5259D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B4D669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364C43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BC8F96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815BD5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50C838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C1D8C6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49F5EF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4C4652A1"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D870D0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204</w:t>
            </w:r>
          </w:p>
        </w:tc>
        <w:tc>
          <w:tcPr>
            <w:tcW w:w="4175" w:type="dxa"/>
            <w:tcBorders>
              <w:top w:val="nil"/>
              <w:left w:val="nil"/>
              <w:bottom w:val="single" w:sz="4" w:space="0" w:color="auto"/>
              <w:right w:val="single" w:sz="4" w:space="0" w:color="auto"/>
            </w:tcBorders>
            <w:shd w:val="clear" w:color="auto" w:fill="FFFFFF"/>
            <w:vAlign w:val="center"/>
            <w:hideMark/>
          </w:tcPr>
          <w:p w14:paraId="310A8D5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40 лет Октября, д. 25</w:t>
            </w:r>
          </w:p>
        </w:tc>
        <w:tc>
          <w:tcPr>
            <w:tcW w:w="850" w:type="dxa"/>
            <w:tcBorders>
              <w:top w:val="nil"/>
              <w:left w:val="nil"/>
              <w:bottom w:val="single" w:sz="4" w:space="0" w:color="auto"/>
              <w:right w:val="single" w:sz="4" w:space="0" w:color="auto"/>
            </w:tcBorders>
            <w:shd w:val="clear" w:color="auto" w:fill="FFFFFF"/>
            <w:noWrap/>
            <w:vAlign w:val="bottom"/>
          </w:tcPr>
          <w:p w14:paraId="7CDE3D3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4DF60A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88C330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58D475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7F795B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038AE0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978529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805A98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"Жилищник"</w:t>
            </w:r>
          </w:p>
        </w:tc>
      </w:tr>
      <w:tr w:rsidR="00A96873" w:rsidRPr="00A96873" w14:paraId="55143BDC"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0DCD6A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205</w:t>
            </w:r>
          </w:p>
        </w:tc>
        <w:tc>
          <w:tcPr>
            <w:tcW w:w="4175" w:type="dxa"/>
            <w:tcBorders>
              <w:top w:val="nil"/>
              <w:left w:val="nil"/>
              <w:bottom w:val="single" w:sz="4" w:space="0" w:color="auto"/>
              <w:right w:val="single" w:sz="4" w:space="0" w:color="auto"/>
            </w:tcBorders>
            <w:shd w:val="clear" w:color="auto" w:fill="FFFFFF"/>
            <w:vAlign w:val="center"/>
            <w:hideMark/>
          </w:tcPr>
          <w:p w14:paraId="7324DC8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40 лет Октября, д. 27</w:t>
            </w:r>
          </w:p>
        </w:tc>
        <w:tc>
          <w:tcPr>
            <w:tcW w:w="850" w:type="dxa"/>
            <w:tcBorders>
              <w:top w:val="nil"/>
              <w:left w:val="nil"/>
              <w:bottom w:val="single" w:sz="4" w:space="0" w:color="auto"/>
              <w:right w:val="single" w:sz="4" w:space="0" w:color="auto"/>
            </w:tcBorders>
            <w:shd w:val="clear" w:color="auto" w:fill="FFFFFF"/>
            <w:noWrap/>
            <w:vAlign w:val="bottom"/>
          </w:tcPr>
          <w:p w14:paraId="682C0E0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D23731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402406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56E42C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204BA7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A71352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40FEFA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26AC50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"Жилищник"</w:t>
            </w:r>
          </w:p>
        </w:tc>
      </w:tr>
      <w:tr w:rsidR="00A96873" w:rsidRPr="00A96873" w14:paraId="10B8ECD2"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4493CD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206</w:t>
            </w:r>
          </w:p>
        </w:tc>
        <w:tc>
          <w:tcPr>
            <w:tcW w:w="4175" w:type="dxa"/>
            <w:tcBorders>
              <w:top w:val="nil"/>
              <w:left w:val="nil"/>
              <w:bottom w:val="single" w:sz="4" w:space="0" w:color="auto"/>
              <w:right w:val="single" w:sz="4" w:space="0" w:color="auto"/>
            </w:tcBorders>
            <w:shd w:val="clear" w:color="auto" w:fill="FFFFFF"/>
            <w:vAlign w:val="center"/>
            <w:hideMark/>
          </w:tcPr>
          <w:p w14:paraId="08B0E83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40 лет Октября, д. 33А</w:t>
            </w:r>
          </w:p>
        </w:tc>
        <w:tc>
          <w:tcPr>
            <w:tcW w:w="850" w:type="dxa"/>
            <w:tcBorders>
              <w:top w:val="nil"/>
              <w:left w:val="nil"/>
              <w:bottom w:val="single" w:sz="4" w:space="0" w:color="auto"/>
              <w:right w:val="single" w:sz="4" w:space="0" w:color="auto"/>
            </w:tcBorders>
            <w:shd w:val="clear" w:color="auto" w:fill="FFFFFF"/>
            <w:noWrap/>
            <w:vAlign w:val="bottom"/>
          </w:tcPr>
          <w:p w14:paraId="05CA52F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DDD894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6E911F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662CCA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752FF9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624D9B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EC022D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C06174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"Жилищник"</w:t>
            </w:r>
          </w:p>
        </w:tc>
      </w:tr>
      <w:tr w:rsidR="00A96873" w:rsidRPr="00A96873" w14:paraId="60358D00"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161F3E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207</w:t>
            </w:r>
          </w:p>
        </w:tc>
        <w:tc>
          <w:tcPr>
            <w:tcW w:w="4175" w:type="dxa"/>
            <w:tcBorders>
              <w:top w:val="nil"/>
              <w:left w:val="nil"/>
              <w:bottom w:val="single" w:sz="4" w:space="0" w:color="auto"/>
              <w:right w:val="single" w:sz="4" w:space="0" w:color="auto"/>
            </w:tcBorders>
            <w:shd w:val="clear" w:color="auto" w:fill="FFFFFF"/>
            <w:vAlign w:val="center"/>
            <w:hideMark/>
          </w:tcPr>
          <w:p w14:paraId="45D6C6E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40 лет Октября, д. 35</w:t>
            </w:r>
          </w:p>
        </w:tc>
        <w:tc>
          <w:tcPr>
            <w:tcW w:w="850" w:type="dxa"/>
            <w:tcBorders>
              <w:top w:val="nil"/>
              <w:left w:val="nil"/>
              <w:bottom w:val="single" w:sz="4" w:space="0" w:color="auto"/>
              <w:right w:val="single" w:sz="4" w:space="0" w:color="auto"/>
            </w:tcBorders>
            <w:shd w:val="clear" w:color="auto" w:fill="FFFFFF"/>
            <w:noWrap/>
            <w:vAlign w:val="bottom"/>
          </w:tcPr>
          <w:p w14:paraId="5B9A3C0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6FEA34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1CAAB7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721CC4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6A7836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3691A0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218521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A12042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"ЖЭК"</w:t>
            </w:r>
          </w:p>
        </w:tc>
      </w:tr>
      <w:tr w:rsidR="00A96873" w:rsidRPr="00A96873" w14:paraId="040B3D60"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16F347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208</w:t>
            </w:r>
          </w:p>
        </w:tc>
        <w:tc>
          <w:tcPr>
            <w:tcW w:w="4175" w:type="dxa"/>
            <w:tcBorders>
              <w:top w:val="nil"/>
              <w:left w:val="nil"/>
              <w:bottom w:val="single" w:sz="4" w:space="0" w:color="auto"/>
              <w:right w:val="single" w:sz="4" w:space="0" w:color="auto"/>
            </w:tcBorders>
            <w:shd w:val="clear" w:color="auto" w:fill="FFFFFF"/>
            <w:vAlign w:val="center"/>
            <w:hideMark/>
          </w:tcPr>
          <w:p w14:paraId="223D39B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40 лет Октября, д. 36</w:t>
            </w:r>
          </w:p>
        </w:tc>
        <w:tc>
          <w:tcPr>
            <w:tcW w:w="850" w:type="dxa"/>
            <w:tcBorders>
              <w:top w:val="nil"/>
              <w:left w:val="nil"/>
              <w:bottom w:val="single" w:sz="4" w:space="0" w:color="auto"/>
              <w:right w:val="single" w:sz="4" w:space="0" w:color="auto"/>
            </w:tcBorders>
            <w:shd w:val="clear" w:color="auto" w:fill="FFFFFF"/>
            <w:noWrap/>
            <w:vAlign w:val="bottom"/>
          </w:tcPr>
          <w:p w14:paraId="21DBCB9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81E485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CCA2A0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2BC214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654ABB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94C7F9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6C8BF1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E56D3E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"РЭП"</w:t>
            </w:r>
          </w:p>
        </w:tc>
      </w:tr>
      <w:tr w:rsidR="00A96873" w:rsidRPr="00A96873" w14:paraId="43B0E86A"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E3E4F2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lastRenderedPageBreak/>
              <w:t>209</w:t>
            </w:r>
          </w:p>
        </w:tc>
        <w:tc>
          <w:tcPr>
            <w:tcW w:w="4175" w:type="dxa"/>
            <w:tcBorders>
              <w:top w:val="nil"/>
              <w:left w:val="nil"/>
              <w:bottom w:val="single" w:sz="4" w:space="0" w:color="auto"/>
              <w:right w:val="single" w:sz="4" w:space="0" w:color="auto"/>
            </w:tcBorders>
            <w:shd w:val="clear" w:color="auto" w:fill="FFFFFF"/>
            <w:vAlign w:val="center"/>
            <w:hideMark/>
          </w:tcPr>
          <w:p w14:paraId="776FB61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40 лет Октября, д. 37</w:t>
            </w:r>
          </w:p>
        </w:tc>
        <w:tc>
          <w:tcPr>
            <w:tcW w:w="850" w:type="dxa"/>
            <w:tcBorders>
              <w:top w:val="nil"/>
              <w:left w:val="nil"/>
              <w:bottom w:val="single" w:sz="4" w:space="0" w:color="auto"/>
              <w:right w:val="single" w:sz="4" w:space="0" w:color="auto"/>
            </w:tcBorders>
            <w:shd w:val="clear" w:color="auto" w:fill="FFFFFF"/>
            <w:noWrap/>
            <w:vAlign w:val="bottom"/>
          </w:tcPr>
          <w:p w14:paraId="13A9037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5F6E32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B74C00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8F7D89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73CB8B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F868C7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7C65D4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FF48C2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"ЖЭК"</w:t>
            </w:r>
          </w:p>
        </w:tc>
      </w:tr>
      <w:tr w:rsidR="00A96873" w:rsidRPr="00A96873" w14:paraId="4DCEC646"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4D1123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210</w:t>
            </w:r>
          </w:p>
        </w:tc>
        <w:tc>
          <w:tcPr>
            <w:tcW w:w="4175" w:type="dxa"/>
            <w:tcBorders>
              <w:top w:val="nil"/>
              <w:left w:val="nil"/>
              <w:bottom w:val="single" w:sz="4" w:space="0" w:color="auto"/>
              <w:right w:val="single" w:sz="4" w:space="0" w:color="auto"/>
            </w:tcBorders>
            <w:shd w:val="clear" w:color="auto" w:fill="FFFFFF"/>
            <w:vAlign w:val="center"/>
            <w:hideMark/>
          </w:tcPr>
          <w:p w14:paraId="13B4641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40 лет Октября, д. 38</w:t>
            </w:r>
          </w:p>
        </w:tc>
        <w:tc>
          <w:tcPr>
            <w:tcW w:w="850" w:type="dxa"/>
            <w:tcBorders>
              <w:top w:val="nil"/>
              <w:left w:val="nil"/>
              <w:bottom w:val="single" w:sz="4" w:space="0" w:color="auto"/>
              <w:right w:val="single" w:sz="4" w:space="0" w:color="auto"/>
            </w:tcBorders>
            <w:shd w:val="clear" w:color="auto" w:fill="FFFFFF"/>
            <w:noWrap/>
            <w:vAlign w:val="bottom"/>
          </w:tcPr>
          <w:p w14:paraId="0A70319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D2BAEB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FDAB78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4BF014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EA178E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3A7396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151692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B3BBD0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"РЭП"</w:t>
            </w:r>
          </w:p>
        </w:tc>
      </w:tr>
      <w:tr w:rsidR="00A96873" w:rsidRPr="00A96873" w14:paraId="5919A8C7"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0994F6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211</w:t>
            </w:r>
          </w:p>
        </w:tc>
        <w:tc>
          <w:tcPr>
            <w:tcW w:w="4175" w:type="dxa"/>
            <w:tcBorders>
              <w:top w:val="nil"/>
              <w:left w:val="nil"/>
              <w:bottom w:val="single" w:sz="4" w:space="0" w:color="auto"/>
              <w:right w:val="single" w:sz="4" w:space="0" w:color="auto"/>
            </w:tcBorders>
            <w:shd w:val="clear" w:color="auto" w:fill="FFFFFF"/>
            <w:vAlign w:val="center"/>
            <w:hideMark/>
          </w:tcPr>
          <w:p w14:paraId="6487484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40 лет Октября, д. 39</w:t>
            </w:r>
          </w:p>
        </w:tc>
        <w:tc>
          <w:tcPr>
            <w:tcW w:w="850" w:type="dxa"/>
            <w:tcBorders>
              <w:top w:val="nil"/>
              <w:left w:val="nil"/>
              <w:bottom w:val="single" w:sz="4" w:space="0" w:color="auto"/>
              <w:right w:val="single" w:sz="4" w:space="0" w:color="auto"/>
            </w:tcBorders>
            <w:shd w:val="clear" w:color="auto" w:fill="FFFFFF"/>
            <w:noWrap/>
            <w:vAlign w:val="bottom"/>
          </w:tcPr>
          <w:p w14:paraId="34ECB84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866C95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A4631D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1F30A6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3E2F09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4342B7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0745BE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AF7A24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"ЖЭК"</w:t>
            </w:r>
          </w:p>
        </w:tc>
      </w:tr>
      <w:tr w:rsidR="00A96873" w:rsidRPr="00A96873" w14:paraId="19AAE7A2"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86CD2F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212</w:t>
            </w:r>
          </w:p>
        </w:tc>
        <w:tc>
          <w:tcPr>
            <w:tcW w:w="4175" w:type="dxa"/>
            <w:tcBorders>
              <w:top w:val="nil"/>
              <w:left w:val="nil"/>
              <w:bottom w:val="single" w:sz="4" w:space="0" w:color="auto"/>
              <w:right w:val="single" w:sz="4" w:space="0" w:color="auto"/>
            </w:tcBorders>
            <w:shd w:val="clear" w:color="auto" w:fill="FFFFFF"/>
            <w:vAlign w:val="center"/>
            <w:hideMark/>
          </w:tcPr>
          <w:p w14:paraId="11E628D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40 лет Октября, д. 39/1</w:t>
            </w:r>
          </w:p>
        </w:tc>
        <w:tc>
          <w:tcPr>
            <w:tcW w:w="850" w:type="dxa"/>
            <w:tcBorders>
              <w:top w:val="nil"/>
              <w:left w:val="nil"/>
              <w:bottom w:val="single" w:sz="4" w:space="0" w:color="auto"/>
              <w:right w:val="single" w:sz="4" w:space="0" w:color="auto"/>
            </w:tcBorders>
            <w:shd w:val="clear" w:color="auto" w:fill="FFFFFF"/>
            <w:noWrap/>
            <w:vAlign w:val="bottom"/>
          </w:tcPr>
          <w:p w14:paraId="45B9BB8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15B70A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BFD64E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314A82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A844C1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067844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E4A744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95AC10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"ЖЭК"</w:t>
            </w:r>
          </w:p>
        </w:tc>
      </w:tr>
      <w:tr w:rsidR="00A96873" w:rsidRPr="00A96873" w14:paraId="5DE0CA05"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C84E20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213</w:t>
            </w:r>
          </w:p>
        </w:tc>
        <w:tc>
          <w:tcPr>
            <w:tcW w:w="4175" w:type="dxa"/>
            <w:tcBorders>
              <w:top w:val="nil"/>
              <w:left w:val="nil"/>
              <w:bottom w:val="single" w:sz="4" w:space="0" w:color="auto"/>
              <w:right w:val="single" w:sz="4" w:space="0" w:color="auto"/>
            </w:tcBorders>
            <w:shd w:val="clear" w:color="auto" w:fill="FFFFFF"/>
            <w:vAlign w:val="center"/>
            <w:hideMark/>
          </w:tcPr>
          <w:p w14:paraId="20E01EE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40 лет Октября, д. 40</w:t>
            </w:r>
          </w:p>
        </w:tc>
        <w:tc>
          <w:tcPr>
            <w:tcW w:w="850" w:type="dxa"/>
            <w:tcBorders>
              <w:top w:val="nil"/>
              <w:left w:val="nil"/>
              <w:bottom w:val="single" w:sz="4" w:space="0" w:color="auto"/>
              <w:right w:val="single" w:sz="4" w:space="0" w:color="auto"/>
            </w:tcBorders>
            <w:shd w:val="clear" w:color="auto" w:fill="FFFFFF"/>
            <w:noWrap/>
            <w:vAlign w:val="bottom"/>
          </w:tcPr>
          <w:p w14:paraId="510D6CA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B0D8D5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1F3500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E5273E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C34A6A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AEA30A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55A5F2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70109C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"Жилищник"</w:t>
            </w:r>
          </w:p>
        </w:tc>
      </w:tr>
      <w:tr w:rsidR="00A96873" w:rsidRPr="00A96873" w14:paraId="524CE0B4"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3B2FA8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214</w:t>
            </w:r>
          </w:p>
        </w:tc>
        <w:tc>
          <w:tcPr>
            <w:tcW w:w="4175" w:type="dxa"/>
            <w:tcBorders>
              <w:top w:val="nil"/>
              <w:left w:val="nil"/>
              <w:bottom w:val="single" w:sz="4" w:space="0" w:color="auto"/>
              <w:right w:val="single" w:sz="4" w:space="0" w:color="auto"/>
            </w:tcBorders>
            <w:shd w:val="clear" w:color="auto" w:fill="FFFFFF"/>
            <w:vAlign w:val="center"/>
            <w:hideMark/>
          </w:tcPr>
          <w:p w14:paraId="54420FA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40 лет Октября, д. 40/1</w:t>
            </w:r>
          </w:p>
        </w:tc>
        <w:tc>
          <w:tcPr>
            <w:tcW w:w="850" w:type="dxa"/>
            <w:tcBorders>
              <w:top w:val="nil"/>
              <w:left w:val="nil"/>
              <w:bottom w:val="single" w:sz="4" w:space="0" w:color="auto"/>
              <w:right w:val="single" w:sz="4" w:space="0" w:color="auto"/>
            </w:tcBorders>
            <w:shd w:val="clear" w:color="auto" w:fill="FFFFFF"/>
            <w:noWrap/>
            <w:vAlign w:val="bottom"/>
          </w:tcPr>
          <w:p w14:paraId="055EF76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746B2D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E47BC5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11063F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CD6D95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95C885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DE75DB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003868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"ЖЭК"</w:t>
            </w:r>
          </w:p>
        </w:tc>
      </w:tr>
      <w:tr w:rsidR="00A96873" w:rsidRPr="00A96873" w14:paraId="528D2F93"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A55366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215</w:t>
            </w:r>
          </w:p>
        </w:tc>
        <w:tc>
          <w:tcPr>
            <w:tcW w:w="4175" w:type="dxa"/>
            <w:tcBorders>
              <w:top w:val="nil"/>
              <w:left w:val="nil"/>
              <w:bottom w:val="single" w:sz="4" w:space="0" w:color="auto"/>
              <w:right w:val="single" w:sz="4" w:space="0" w:color="auto"/>
            </w:tcBorders>
            <w:shd w:val="clear" w:color="auto" w:fill="FFFFFF"/>
            <w:vAlign w:val="center"/>
            <w:hideMark/>
          </w:tcPr>
          <w:p w14:paraId="6213EAA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40 лет Октября, д. 41</w:t>
            </w:r>
          </w:p>
        </w:tc>
        <w:tc>
          <w:tcPr>
            <w:tcW w:w="850" w:type="dxa"/>
            <w:tcBorders>
              <w:top w:val="nil"/>
              <w:left w:val="nil"/>
              <w:bottom w:val="single" w:sz="4" w:space="0" w:color="auto"/>
              <w:right w:val="single" w:sz="4" w:space="0" w:color="auto"/>
            </w:tcBorders>
            <w:shd w:val="clear" w:color="auto" w:fill="FFFFFF"/>
            <w:noWrap/>
            <w:vAlign w:val="bottom"/>
          </w:tcPr>
          <w:p w14:paraId="311EB49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2037C4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AC3345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DBCB0B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AD3968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2416D5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30B747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9801AB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"ЖЭК"</w:t>
            </w:r>
          </w:p>
        </w:tc>
      </w:tr>
      <w:tr w:rsidR="00A96873" w:rsidRPr="00A96873" w14:paraId="5AC3F9A5"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D66FF7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216</w:t>
            </w:r>
          </w:p>
        </w:tc>
        <w:tc>
          <w:tcPr>
            <w:tcW w:w="4175" w:type="dxa"/>
            <w:tcBorders>
              <w:top w:val="nil"/>
              <w:left w:val="nil"/>
              <w:bottom w:val="single" w:sz="4" w:space="0" w:color="auto"/>
              <w:right w:val="single" w:sz="4" w:space="0" w:color="auto"/>
            </w:tcBorders>
            <w:shd w:val="clear" w:color="auto" w:fill="FFFFFF"/>
            <w:vAlign w:val="center"/>
            <w:hideMark/>
          </w:tcPr>
          <w:p w14:paraId="4363ECC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40 лет Октября, д. 41/1</w:t>
            </w:r>
          </w:p>
        </w:tc>
        <w:tc>
          <w:tcPr>
            <w:tcW w:w="850" w:type="dxa"/>
            <w:tcBorders>
              <w:top w:val="nil"/>
              <w:left w:val="nil"/>
              <w:bottom w:val="single" w:sz="4" w:space="0" w:color="auto"/>
              <w:right w:val="single" w:sz="4" w:space="0" w:color="auto"/>
            </w:tcBorders>
            <w:shd w:val="clear" w:color="auto" w:fill="FFFFFF"/>
            <w:noWrap/>
            <w:vAlign w:val="bottom"/>
          </w:tcPr>
          <w:p w14:paraId="6B80232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DD16F3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6A4D8D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D1E8E1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83EAD3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7894B5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91D03D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928BC1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"ЖЭК"</w:t>
            </w:r>
          </w:p>
        </w:tc>
      </w:tr>
      <w:tr w:rsidR="00A96873" w:rsidRPr="00A96873" w14:paraId="19AFFC7B"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B4D197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217</w:t>
            </w:r>
          </w:p>
        </w:tc>
        <w:tc>
          <w:tcPr>
            <w:tcW w:w="4175" w:type="dxa"/>
            <w:tcBorders>
              <w:top w:val="nil"/>
              <w:left w:val="nil"/>
              <w:bottom w:val="single" w:sz="4" w:space="0" w:color="auto"/>
              <w:right w:val="single" w:sz="4" w:space="0" w:color="auto"/>
            </w:tcBorders>
            <w:shd w:val="clear" w:color="auto" w:fill="FFFFFF"/>
            <w:vAlign w:val="center"/>
            <w:hideMark/>
          </w:tcPr>
          <w:p w14:paraId="47D7B57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40 лет Октября, д. 42</w:t>
            </w:r>
          </w:p>
        </w:tc>
        <w:tc>
          <w:tcPr>
            <w:tcW w:w="850" w:type="dxa"/>
            <w:tcBorders>
              <w:top w:val="nil"/>
              <w:left w:val="nil"/>
              <w:bottom w:val="single" w:sz="4" w:space="0" w:color="auto"/>
              <w:right w:val="single" w:sz="4" w:space="0" w:color="auto"/>
            </w:tcBorders>
            <w:shd w:val="clear" w:color="auto" w:fill="FFFFFF"/>
            <w:noWrap/>
            <w:vAlign w:val="bottom"/>
          </w:tcPr>
          <w:p w14:paraId="395A578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9DC84B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BDC8D4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7243E4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476C64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BA21F8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5A0A10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E4DCCA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"ЖЭК"</w:t>
            </w:r>
          </w:p>
        </w:tc>
      </w:tr>
      <w:tr w:rsidR="00A96873" w:rsidRPr="00A96873" w14:paraId="214C833D"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F75B2C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218</w:t>
            </w:r>
          </w:p>
        </w:tc>
        <w:tc>
          <w:tcPr>
            <w:tcW w:w="4175" w:type="dxa"/>
            <w:tcBorders>
              <w:top w:val="nil"/>
              <w:left w:val="nil"/>
              <w:bottom w:val="single" w:sz="4" w:space="0" w:color="auto"/>
              <w:right w:val="single" w:sz="4" w:space="0" w:color="auto"/>
            </w:tcBorders>
            <w:shd w:val="clear" w:color="auto" w:fill="FFFFFF"/>
            <w:vAlign w:val="center"/>
            <w:hideMark/>
          </w:tcPr>
          <w:p w14:paraId="3159648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40 лет Октября, д. 43</w:t>
            </w:r>
          </w:p>
        </w:tc>
        <w:tc>
          <w:tcPr>
            <w:tcW w:w="850" w:type="dxa"/>
            <w:tcBorders>
              <w:top w:val="nil"/>
              <w:left w:val="nil"/>
              <w:bottom w:val="single" w:sz="4" w:space="0" w:color="auto"/>
              <w:right w:val="single" w:sz="4" w:space="0" w:color="auto"/>
            </w:tcBorders>
            <w:shd w:val="clear" w:color="auto" w:fill="FFFFFF"/>
            <w:noWrap/>
            <w:vAlign w:val="bottom"/>
          </w:tcPr>
          <w:p w14:paraId="4D73354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7D016F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50E260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AD6812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974</w:t>
            </w:r>
          </w:p>
        </w:tc>
        <w:tc>
          <w:tcPr>
            <w:tcW w:w="645" w:type="dxa"/>
            <w:tcBorders>
              <w:top w:val="nil"/>
              <w:left w:val="nil"/>
              <w:bottom w:val="single" w:sz="4" w:space="0" w:color="auto"/>
              <w:right w:val="single" w:sz="4" w:space="0" w:color="auto"/>
            </w:tcBorders>
            <w:shd w:val="clear" w:color="auto" w:fill="FFFFFF"/>
            <w:noWrap/>
            <w:vAlign w:val="bottom"/>
            <w:hideMark/>
          </w:tcPr>
          <w:p w14:paraId="4225E3D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838 </w:t>
            </w:r>
          </w:p>
        </w:tc>
        <w:tc>
          <w:tcPr>
            <w:tcW w:w="1275" w:type="dxa"/>
            <w:tcBorders>
              <w:top w:val="nil"/>
              <w:left w:val="nil"/>
              <w:bottom w:val="single" w:sz="4" w:space="0" w:color="auto"/>
              <w:right w:val="single" w:sz="4" w:space="0" w:color="auto"/>
            </w:tcBorders>
            <w:shd w:val="clear" w:color="auto" w:fill="FFFFFF"/>
            <w:noWrap/>
            <w:vAlign w:val="bottom"/>
            <w:hideMark/>
          </w:tcPr>
          <w:p w14:paraId="42A1FF1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5 </w:t>
            </w:r>
          </w:p>
        </w:tc>
        <w:tc>
          <w:tcPr>
            <w:tcW w:w="993" w:type="dxa"/>
            <w:tcBorders>
              <w:top w:val="nil"/>
              <w:left w:val="nil"/>
              <w:bottom w:val="single" w:sz="4" w:space="0" w:color="auto"/>
              <w:right w:val="single" w:sz="4" w:space="0" w:color="auto"/>
            </w:tcBorders>
            <w:shd w:val="clear" w:color="auto" w:fill="FFFFFF"/>
            <w:noWrap/>
            <w:vAlign w:val="bottom"/>
            <w:hideMark/>
          </w:tcPr>
          <w:p w14:paraId="5BC36B8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301A60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"ЖЭК"</w:t>
            </w:r>
          </w:p>
        </w:tc>
      </w:tr>
      <w:tr w:rsidR="00A96873" w:rsidRPr="00A96873" w14:paraId="5450AAAA"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F53835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219</w:t>
            </w:r>
          </w:p>
        </w:tc>
        <w:tc>
          <w:tcPr>
            <w:tcW w:w="4175" w:type="dxa"/>
            <w:tcBorders>
              <w:top w:val="nil"/>
              <w:left w:val="nil"/>
              <w:bottom w:val="single" w:sz="4" w:space="0" w:color="auto"/>
              <w:right w:val="single" w:sz="4" w:space="0" w:color="auto"/>
            </w:tcBorders>
            <w:shd w:val="clear" w:color="auto" w:fill="FFFFFF"/>
            <w:vAlign w:val="center"/>
            <w:hideMark/>
          </w:tcPr>
          <w:p w14:paraId="11E1913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40 лет Октября, д. 44</w:t>
            </w:r>
          </w:p>
        </w:tc>
        <w:tc>
          <w:tcPr>
            <w:tcW w:w="850" w:type="dxa"/>
            <w:tcBorders>
              <w:top w:val="nil"/>
              <w:left w:val="nil"/>
              <w:bottom w:val="single" w:sz="4" w:space="0" w:color="auto"/>
              <w:right w:val="single" w:sz="4" w:space="0" w:color="auto"/>
            </w:tcBorders>
            <w:shd w:val="clear" w:color="auto" w:fill="FFFFFF"/>
            <w:noWrap/>
            <w:vAlign w:val="bottom"/>
          </w:tcPr>
          <w:p w14:paraId="158BEBA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3DD34C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83D689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6E3381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656</w:t>
            </w:r>
          </w:p>
        </w:tc>
        <w:tc>
          <w:tcPr>
            <w:tcW w:w="645" w:type="dxa"/>
            <w:tcBorders>
              <w:top w:val="nil"/>
              <w:left w:val="nil"/>
              <w:bottom w:val="single" w:sz="4" w:space="0" w:color="auto"/>
              <w:right w:val="single" w:sz="4" w:space="0" w:color="auto"/>
            </w:tcBorders>
            <w:shd w:val="clear" w:color="auto" w:fill="FFFFFF"/>
            <w:noWrap/>
            <w:vAlign w:val="bottom"/>
            <w:hideMark/>
          </w:tcPr>
          <w:p w14:paraId="05EB70C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656 </w:t>
            </w:r>
          </w:p>
        </w:tc>
        <w:tc>
          <w:tcPr>
            <w:tcW w:w="1275" w:type="dxa"/>
            <w:tcBorders>
              <w:top w:val="nil"/>
              <w:left w:val="nil"/>
              <w:bottom w:val="single" w:sz="4" w:space="0" w:color="auto"/>
              <w:right w:val="single" w:sz="4" w:space="0" w:color="auto"/>
            </w:tcBorders>
            <w:shd w:val="clear" w:color="auto" w:fill="FFFFFF"/>
            <w:noWrap/>
            <w:vAlign w:val="bottom"/>
            <w:hideMark/>
          </w:tcPr>
          <w:p w14:paraId="3452FCA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5 </w:t>
            </w:r>
          </w:p>
        </w:tc>
        <w:tc>
          <w:tcPr>
            <w:tcW w:w="993" w:type="dxa"/>
            <w:tcBorders>
              <w:top w:val="nil"/>
              <w:left w:val="nil"/>
              <w:bottom w:val="single" w:sz="4" w:space="0" w:color="auto"/>
              <w:right w:val="single" w:sz="4" w:space="0" w:color="auto"/>
            </w:tcBorders>
            <w:shd w:val="clear" w:color="auto" w:fill="FFFFFF"/>
            <w:noWrap/>
            <w:vAlign w:val="bottom"/>
            <w:hideMark/>
          </w:tcPr>
          <w:p w14:paraId="6EB2810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10BFF5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"РЭП"</w:t>
            </w:r>
          </w:p>
        </w:tc>
      </w:tr>
      <w:tr w:rsidR="00A96873" w:rsidRPr="00A96873" w14:paraId="16E78553"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5B01CB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220</w:t>
            </w:r>
          </w:p>
        </w:tc>
        <w:tc>
          <w:tcPr>
            <w:tcW w:w="4175" w:type="dxa"/>
            <w:tcBorders>
              <w:top w:val="nil"/>
              <w:left w:val="nil"/>
              <w:bottom w:val="single" w:sz="4" w:space="0" w:color="auto"/>
              <w:right w:val="single" w:sz="4" w:space="0" w:color="auto"/>
            </w:tcBorders>
            <w:shd w:val="clear" w:color="auto" w:fill="FFFFFF"/>
            <w:vAlign w:val="center"/>
            <w:hideMark/>
          </w:tcPr>
          <w:p w14:paraId="404A73F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40 лет Октября, д. 45</w:t>
            </w:r>
          </w:p>
        </w:tc>
        <w:tc>
          <w:tcPr>
            <w:tcW w:w="850" w:type="dxa"/>
            <w:tcBorders>
              <w:top w:val="nil"/>
              <w:left w:val="nil"/>
              <w:bottom w:val="single" w:sz="4" w:space="0" w:color="auto"/>
              <w:right w:val="single" w:sz="4" w:space="0" w:color="auto"/>
            </w:tcBorders>
            <w:shd w:val="clear" w:color="auto" w:fill="FFFFFF"/>
            <w:noWrap/>
            <w:vAlign w:val="bottom"/>
          </w:tcPr>
          <w:p w14:paraId="034FC29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5E9F2D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B166BA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62D3AC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0343B2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ECE521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C2FE6B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4B1DFE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"ЖЭК"</w:t>
            </w:r>
          </w:p>
        </w:tc>
      </w:tr>
      <w:tr w:rsidR="00A96873" w:rsidRPr="00A96873" w14:paraId="524CE120"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AF283E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221</w:t>
            </w:r>
          </w:p>
        </w:tc>
        <w:tc>
          <w:tcPr>
            <w:tcW w:w="4175" w:type="dxa"/>
            <w:tcBorders>
              <w:top w:val="nil"/>
              <w:left w:val="nil"/>
              <w:bottom w:val="single" w:sz="4" w:space="0" w:color="auto"/>
              <w:right w:val="single" w:sz="4" w:space="0" w:color="auto"/>
            </w:tcBorders>
            <w:shd w:val="clear" w:color="auto" w:fill="FFFFFF"/>
            <w:vAlign w:val="center"/>
            <w:hideMark/>
          </w:tcPr>
          <w:p w14:paraId="54BB7BC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40 лет Октября, д. 46</w:t>
            </w:r>
          </w:p>
        </w:tc>
        <w:tc>
          <w:tcPr>
            <w:tcW w:w="850" w:type="dxa"/>
            <w:tcBorders>
              <w:top w:val="nil"/>
              <w:left w:val="nil"/>
              <w:bottom w:val="single" w:sz="4" w:space="0" w:color="auto"/>
              <w:right w:val="single" w:sz="4" w:space="0" w:color="auto"/>
            </w:tcBorders>
            <w:shd w:val="clear" w:color="auto" w:fill="FFFFFF"/>
            <w:noWrap/>
            <w:vAlign w:val="bottom"/>
          </w:tcPr>
          <w:p w14:paraId="37885DF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58A341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1FDEC6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5637AF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4715B7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BCF39E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7EE147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392D04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r>
      <w:tr w:rsidR="00A96873" w:rsidRPr="00A96873" w14:paraId="4695ED33"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A655E5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222</w:t>
            </w:r>
          </w:p>
        </w:tc>
        <w:tc>
          <w:tcPr>
            <w:tcW w:w="4175" w:type="dxa"/>
            <w:tcBorders>
              <w:top w:val="nil"/>
              <w:left w:val="nil"/>
              <w:bottom w:val="single" w:sz="4" w:space="0" w:color="auto"/>
              <w:right w:val="single" w:sz="4" w:space="0" w:color="auto"/>
            </w:tcBorders>
            <w:shd w:val="clear" w:color="auto" w:fill="FFFFFF"/>
            <w:vAlign w:val="center"/>
            <w:hideMark/>
          </w:tcPr>
          <w:p w14:paraId="4DE1280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40 лет Октября, д. 47</w:t>
            </w:r>
          </w:p>
        </w:tc>
        <w:tc>
          <w:tcPr>
            <w:tcW w:w="850" w:type="dxa"/>
            <w:tcBorders>
              <w:top w:val="nil"/>
              <w:left w:val="nil"/>
              <w:bottom w:val="single" w:sz="4" w:space="0" w:color="auto"/>
              <w:right w:val="single" w:sz="4" w:space="0" w:color="auto"/>
            </w:tcBorders>
            <w:shd w:val="clear" w:color="auto" w:fill="FFFFFF"/>
            <w:noWrap/>
            <w:vAlign w:val="bottom"/>
          </w:tcPr>
          <w:p w14:paraId="51C8F75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5C4E4C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D894D8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771215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A180D5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7C5D36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B4BBA7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33D028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r>
      <w:tr w:rsidR="00A96873" w:rsidRPr="00A96873" w14:paraId="6952DD06"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0B98B4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223</w:t>
            </w:r>
          </w:p>
        </w:tc>
        <w:tc>
          <w:tcPr>
            <w:tcW w:w="4175" w:type="dxa"/>
            <w:tcBorders>
              <w:top w:val="nil"/>
              <w:left w:val="nil"/>
              <w:bottom w:val="single" w:sz="4" w:space="0" w:color="auto"/>
              <w:right w:val="single" w:sz="4" w:space="0" w:color="auto"/>
            </w:tcBorders>
            <w:shd w:val="clear" w:color="auto" w:fill="FFFFFF"/>
            <w:vAlign w:val="center"/>
            <w:hideMark/>
          </w:tcPr>
          <w:p w14:paraId="6921F7A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40 лет Октября, д. 48</w:t>
            </w:r>
          </w:p>
        </w:tc>
        <w:tc>
          <w:tcPr>
            <w:tcW w:w="850" w:type="dxa"/>
            <w:tcBorders>
              <w:top w:val="nil"/>
              <w:left w:val="nil"/>
              <w:bottom w:val="single" w:sz="4" w:space="0" w:color="auto"/>
              <w:right w:val="single" w:sz="4" w:space="0" w:color="auto"/>
            </w:tcBorders>
            <w:shd w:val="clear" w:color="auto" w:fill="FFFFFF"/>
            <w:noWrap/>
            <w:vAlign w:val="bottom"/>
          </w:tcPr>
          <w:p w14:paraId="5726334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F8A3B4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5100E3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3FF546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557267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B6AFAF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22BCDB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57FF7D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"РЭП"</w:t>
            </w:r>
          </w:p>
        </w:tc>
      </w:tr>
      <w:tr w:rsidR="00A96873" w:rsidRPr="00A96873" w14:paraId="14EEAE70"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AF60FB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224</w:t>
            </w:r>
          </w:p>
        </w:tc>
        <w:tc>
          <w:tcPr>
            <w:tcW w:w="4175" w:type="dxa"/>
            <w:tcBorders>
              <w:top w:val="nil"/>
              <w:left w:val="nil"/>
              <w:bottom w:val="single" w:sz="4" w:space="0" w:color="auto"/>
              <w:right w:val="single" w:sz="4" w:space="0" w:color="auto"/>
            </w:tcBorders>
            <w:shd w:val="clear" w:color="auto" w:fill="FFFFFF"/>
            <w:vAlign w:val="center"/>
            <w:hideMark/>
          </w:tcPr>
          <w:p w14:paraId="3CC4AAF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40 лет Октября, д. 50</w:t>
            </w:r>
          </w:p>
        </w:tc>
        <w:tc>
          <w:tcPr>
            <w:tcW w:w="850" w:type="dxa"/>
            <w:tcBorders>
              <w:top w:val="nil"/>
              <w:left w:val="nil"/>
              <w:bottom w:val="single" w:sz="4" w:space="0" w:color="auto"/>
              <w:right w:val="single" w:sz="4" w:space="0" w:color="auto"/>
            </w:tcBorders>
            <w:shd w:val="clear" w:color="auto" w:fill="FFFFFF"/>
            <w:noWrap/>
            <w:vAlign w:val="bottom"/>
          </w:tcPr>
          <w:p w14:paraId="5FE0231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4AE32B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9DD8EA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3B53D4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AFDC77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4DA93F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06B8C9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8FCCA6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"РЭП"</w:t>
            </w:r>
          </w:p>
        </w:tc>
      </w:tr>
      <w:tr w:rsidR="00A96873" w:rsidRPr="00A96873" w14:paraId="462FD889"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3A6B57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225</w:t>
            </w:r>
          </w:p>
        </w:tc>
        <w:tc>
          <w:tcPr>
            <w:tcW w:w="4175" w:type="dxa"/>
            <w:tcBorders>
              <w:top w:val="nil"/>
              <w:left w:val="nil"/>
              <w:bottom w:val="single" w:sz="4" w:space="0" w:color="auto"/>
              <w:right w:val="single" w:sz="4" w:space="0" w:color="auto"/>
            </w:tcBorders>
            <w:shd w:val="clear" w:color="auto" w:fill="FFFFFF"/>
            <w:vAlign w:val="center"/>
            <w:hideMark/>
          </w:tcPr>
          <w:p w14:paraId="4D8C413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40 лет Октября, д. 52</w:t>
            </w:r>
          </w:p>
        </w:tc>
        <w:tc>
          <w:tcPr>
            <w:tcW w:w="850" w:type="dxa"/>
            <w:tcBorders>
              <w:top w:val="nil"/>
              <w:left w:val="nil"/>
              <w:bottom w:val="single" w:sz="4" w:space="0" w:color="auto"/>
              <w:right w:val="single" w:sz="4" w:space="0" w:color="auto"/>
            </w:tcBorders>
            <w:shd w:val="clear" w:color="auto" w:fill="FFFFFF"/>
            <w:noWrap/>
            <w:vAlign w:val="bottom"/>
          </w:tcPr>
          <w:p w14:paraId="18AFA50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55B4F5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AFFAD3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DA53DC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73F952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D49798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6C89FD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9A7D1F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"РЭП"</w:t>
            </w:r>
          </w:p>
        </w:tc>
      </w:tr>
      <w:tr w:rsidR="00A96873" w:rsidRPr="00A96873" w14:paraId="4D7D5123"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492E2C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226</w:t>
            </w:r>
          </w:p>
        </w:tc>
        <w:tc>
          <w:tcPr>
            <w:tcW w:w="4175" w:type="dxa"/>
            <w:tcBorders>
              <w:top w:val="nil"/>
              <w:left w:val="nil"/>
              <w:bottom w:val="single" w:sz="4" w:space="0" w:color="auto"/>
              <w:right w:val="single" w:sz="4" w:space="0" w:color="auto"/>
            </w:tcBorders>
            <w:shd w:val="clear" w:color="auto" w:fill="FFFFFF"/>
            <w:vAlign w:val="center"/>
            <w:hideMark/>
          </w:tcPr>
          <w:p w14:paraId="0211B79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40 лет Октября, д. 52А</w:t>
            </w:r>
          </w:p>
        </w:tc>
        <w:tc>
          <w:tcPr>
            <w:tcW w:w="850" w:type="dxa"/>
            <w:tcBorders>
              <w:top w:val="nil"/>
              <w:left w:val="nil"/>
              <w:bottom w:val="single" w:sz="4" w:space="0" w:color="auto"/>
              <w:right w:val="single" w:sz="4" w:space="0" w:color="auto"/>
            </w:tcBorders>
            <w:shd w:val="clear" w:color="auto" w:fill="FFFFFF"/>
            <w:noWrap/>
            <w:vAlign w:val="bottom"/>
          </w:tcPr>
          <w:p w14:paraId="7CBC0B0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4FF946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BEC752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957352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1A001A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26C124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705E08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783270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r>
      <w:tr w:rsidR="00A96873" w:rsidRPr="00A96873" w14:paraId="6369DFB6"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B9E843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227</w:t>
            </w:r>
          </w:p>
        </w:tc>
        <w:tc>
          <w:tcPr>
            <w:tcW w:w="4175" w:type="dxa"/>
            <w:tcBorders>
              <w:top w:val="nil"/>
              <w:left w:val="nil"/>
              <w:bottom w:val="single" w:sz="4" w:space="0" w:color="auto"/>
              <w:right w:val="single" w:sz="4" w:space="0" w:color="auto"/>
            </w:tcBorders>
            <w:shd w:val="clear" w:color="auto" w:fill="FFFFFF"/>
            <w:vAlign w:val="center"/>
            <w:hideMark/>
          </w:tcPr>
          <w:p w14:paraId="6B43C08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40 лет Октября, д. 53</w:t>
            </w:r>
          </w:p>
        </w:tc>
        <w:tc>
          <w:tcPr>
            <w:tcW w:w="850" w:type="dxa"/>
            <w:tcBorders>
              <w:top w:val="nil"/>
              <w:left w:val="nil"/>
              <w:bottom w:val="single" w:sz="4" w:space="0" w:color="auto"/>
              <w:right w:val="single" w:sz="4" w:space="0" w:color="auto"/>
            </w:tcBorders>
            <w:shd w:val="clear" w:color="auto" w:fill="FFFFFF"/>
            <w:noWrap/>
            <w:vAlign w:val="bottom"/>
          </w:tcPr>
          <w:p w14:paraId="213E910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84E8F2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8D7EF8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F0C751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569</w:t>
            </w:r>
          </w:p>
        </w:tc>
        <w:tc>
          <w:tcPr>
            <w:tcW w:w="645" w:type="dxa"/>
            <w:tcBorders>
              <w:top w:val="nil"/>
              <w:left w:val="nil"/>
              <w:bottom w:val="single" w:sz="4" w:space="0" w:color="auto"/>
              <w:right w:val="single" w:sz="4" w:space="0" w:color="auto"/>
            </w:tcBorders>
            <w:shd w:val="clear" w:color="auto" w:fill="FFFFFF"/>
            <w:noWrap/>
            <w:vAlign w:val="bottom"/>
            <w:hideMark/>
          </w:tcPr>
          <w:p w14:paraId="6BF4E0F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525 </w:t>
            </w:r>
          </w:p>
        </w:tc>
        <w:tc>
          <w:tcPr>
            <w:tcW w:w="1275" w:type="dxa"/>
            <w:tcBorders>
              <w:top w:val="nil"/>
              <w:left w:val="nil"/>
              <w:bottom w:val="single" w:sz="4" w:space="0" w:color="auto"/>
              <w:right w:val="single" w:sz="4" w:space="0" w:color="auto"/>
            </w:tcBorders>
            <w:shd w:val="clear" w:color="auto" w:fill="FFFFFF"/>
            <w:noWrap/>
            <w:vAlign w:val="bottom"/>
            <w:hideMark/>
          </w:tcPr>
          <w:p w14:paraId="2C67A6B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5 </w:t>
            </w:r>
          </w:p>
        </w:tc>
        <w:tc>
          <w:tcPr>
            <w:tcW w:w="993" w:type="dxa"/>
            <w:tcBorders>
              <w:top w:val="nil"/>
              <w:left w:val="nil"/>
              <w:bottom w:val="single" w:sz="4" w:space="0" w:color="auto"/>
              <w:right w:val="single" w:sz="4" w:space="0" w:color="auto"/>
            </w:tcBorders>
            <w:shd w:val="clear" w:color="auto" w:fill="FFFFFF"/>
            <w:noWrap/>
            <w:vAlign w:val="bottom"/>
            <w:hideMark/>
          </w:tcPr>
          <w:p w14:paraId="1F72C66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132C2D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"ЖЭК"</w:t>
            </w:r>
          </w:p>
        </w:tc>
      </w:tr>
      <w:tr w:rsidR="00A96873" w:rsidRPr="00A96873" w14:paraId="7CA169D4"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FB843F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228</w:t>
            </w:r>
          </w:p>
        </w:tc>
        <w:tc>
          <w:tcPr>
            <w:tcW w:w="4175" w:type="dxa"/>
            <w:tcBorders>
              <w:top w:val="nil"/>
              <w:left w:val="nil"/>
              <w:bottom w:val="single" w:sz="4" w:space="0" w:color="auto"/>
              <w:right w:val="single" w:sz="4" w:space="0" w:color="auto"/>
            </w:tcBorders>
            <w:shd w:val="clear" w:color="auto" w:fill="FFFFFF"/>
            <w:vAlign w:val="center"/>
            <w:hideMark/>
          </w:tcPr>
          <w:p w14:paraId="0B1589A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40 лет Октября, д. 54А</w:t>
            </w:r>
          </w:p>
        </w:tc>
        <w:tc>
          <w:tcPr>
            <w:tcW w:w="850" w:type="dxa"/>
            <w:tcBorders>
              <w:top w:val="nil"/>
              <w:left w:val="nil"/>
              <w:bottom w:val="single" w:sz="4" w:space="0" w:color="auto"/>
              <w:right w:val="single" w:sz="4" w:space="0" w:color="auto"/>
            </w:tcBorders>
            <w:shd w:val="clear" w:color="auto" w:fill="FFFFFF"/>
            <w:noWrap/>
            <w:vAlign w:val="bottom"/>
          </w:tcPr>
          <w:p w14:paraId="544E4A1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A7D5BA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632D75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77BCFC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635</w:t>
            </w:r>
          </w:p>
        </w:tc>
        <w:tc>
          <w:tcPr>
            <w:tcW w:w="645" w:type="dxa"/>
            <w:tcBorders>
              <w:top w:val="nil"/>
              <w:left w:val="nil"/>
              <w:bottom w:val="single" w:sz="4" w:space="0" w:color="auto"/>
              <w:right w:val="single" w:sz="4" w:space="0" w:color="auto"/>
            </w:tcBorders>
            <w:shd w:val="clear" w:color="auto" w:fill="FFFFFF"/>
            <w:noWrap/>
            <w:vAlign w:val="bottom"/>
            <w:hideMark/>
          </w:tcPr>
          <w:p w14:paraId="23DE5DA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581 </w:t>
            </w:r>
          </w:p>
        </w:tc>
        <w:tc>
          <w:tcPr>
            <w:tcW w:w="1275" w:type="dxa"/>
            <w:tcBorders>
              <w:top w:val="nil"/>
              <w:left w:val="nil"/>
              <w:bottom w:val="single" w:sz="4" w:space="0" w:color="auto"/>
              <w:right w:val="single" w:sz="4" w:space="0" w:color="auto"/>
            </w:tcBorders>
            <w:shd w:val="clear" w:color="auto" w:fill="FFFFFF"/>
            <w:noWrap/>
            <w:vAlign w:val="bottom"/>
            <w:hideMark/>
          </w:tcPr>
          <w:p w14:paraId="24BBCC8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5 </w:t>
            </w:r>
          </w:p>
        </w:tc>
        <w:tc>
          <w:tcPr>
            <w:tcW w:w="993" w:type="dxa"/>
            <w:tcBorders>
              <w:top w:val="nil"/>
              <w:left w:val="nil"/>
              <w:bottom w:val="single" w:sz="4" w:space="0" w:color="auto"/>
              <w:right w:val="single" w:sz="4" w:space="0" w:color="auto"/>
            </w:tcBorders>
            <w:shd w:val="clear" w:color="auto" w:fill="FFFFFF"/>
            <w:noWrap/>
            <w:vAlign w:val="bottom"/>
            <w:hideMark/>
          </w:tcPr>
          <w:p w14:paraId="53A1158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5C2C8E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"ЖЭК"</w:t>
            </w:r>
          </w:p>
        </w:tc>
      </w:tr>
      <w:tr w:rsidR="00A96873" w:rsidRPr="00A96873" w14:paraId="5DAA2503"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765E12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229</w:t>
            </w:r>
          </w:p>
        </w:tc>
        <w:tc>
          <w:tcPr>
            <w:tcW w:w="4175" w:type="dxa"/>
            <w:tcBorders>
              <w:top w:val="nil"/>
              <w:left w:val="nil"/>
              <w:bottom w:val="single" w:sz="4" w:space="0" w:color="auto"/>
              <w:right w:val="single" w:sz="4" w:space="0" w:color="auto"/>
            </w:tcBorders>
            <w:shd w:val="clear" w:color="auto" w:fill="FFFFFF"/>
            <w:vAlign w:val="center"/>
            <w:hideMark/>
          </w:tcPr>
          <w:p w14:paraId="7A7B67D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40 лет Октября, д. 56А</w:t>
            </w:r>
          </w:p>
        </w:tc>
        <w:tc>
          <w:tcPr>
            <w:tcW w:w="850" w:type="dxa"/>
            <w:tcBorders>
              <w:top w:val="nil"/>
              <w:left w:val="nil"/>
              <w:bottom w:val="single" w:sz="4" w:space="0" w:color="auto"/>
              <w:right w:val="single" w:sz="4" w:space="0" w:color="auto"/>
            </w:tcBorders>
            <w:shd w:val="clear" w:color="auto" w:fill="FFFFFF"/>
            <w:noWrap/>
            <w:vAlign w:val="bottom"/>
          </w:tcPr>
          <w:p w14:paraId="6B4A7DD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3C97A1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35DA2F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A42AD8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330</w:t>
            </w:r>
          </w:p>
        </w:tc>
        <w:tc>
          <w:tcPr>
            <w:tcW w:w="645" w:type="dxa"/>
            <w:tcBorders>
              <w:top w:val="nil"/>
              <w:left w:val="nil"/>
              <w:bottom w:val="single" w:sz="4" w:space="0" w:color="auto"/>
              <w:right w:val="single" w:sz="4" w:space="0" w:color="auto"/>
            </w:tcBorders>
            <w:shd w:val="clear" w:color="auto" w:fill="FFFFFF"/>
            <w:noWrap/>
            <w:vAlign w:val="bottom"/>
            <w:hideMark/>
          </w:tcPr>
          <w:p w14:paraId="2B09252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296 </w:t>
            </w:r>
          </w:p>
        </w:tc>
        <w:tc>
          <w:tcPr>
            <w:tcW w:w="1275" w:type="dxa"/>
            <w:tcBorders>
              <w:top w:val="nil"/>
              <w:left w:val="nil"/>
              <w:bottom w:val="single" w:sz="4" w:space="0" w:color="auto"/>
              <w:right w:val="single" w:sz="4" w:space="0" w:color="auto"/>
            </w:tcBorders>
            <w:shd w:val="clear" w:color="auto" w:fill="FFFFFF"/>
            <w:noWrap/>
            <w:vAlign w:val="bottom"/>
            <w:hideMark/>
          </w:tcPr>
          <w:p w14:paraId="18E26F8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5 </w:t>
            </w:r>
          </w:p>
        </w:tc>
        <w:tc>
          <w:tcPr>
            <w:tcW w:w="993" w:type="dxa"/>
            <w:tcBorders>
              <w:top w:val="nil"/>
              <w:left w:val="nil"/>
              <w:bottom w:val="single" w:sz="4" w:space="0" w:color="auto"/>
              <w:right w:val="single" w:sz="4" w:space="0" w:color="auto"/>
            </w:tcBorders>
            <w:shd w:val="clear" w:color="auto" w:fill="FFFFFF"/>
            <w:noWrap/>
            <w:vAlign w:val="bottom"/>
            <w:hideMark/>
          </w:tcPr>
          <w:p w14:paraId="41DE6B2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CC0DB4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"ЖЭК"</w:t>
            </w:r>
          </w:p>
        </w:tc>
      </w:tr>
      <w:tr w:rsidR="00A96873" w:rsidRPr="00A96873" w14:paraId="45C6BE57"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35AD09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230</w:t>
            </w:r>
          </w:p>
        </w:tc>
        <w:tc>
          <w:tcPr>
            <w:tcW w:w="4175" w:type="dxa"/>
            <w:tcBorders>
              <w:top w:val="nil"/>
              <w:left w:val="nil"/>
              <w:bottom w:val="single" w:sz="4" w:space="0" w:color="auto"/>
              <w:right w:val="single" w:sz="4" w:space="0" w:color="auto"/>
            </w:tcBorders>
            <w:shd w:val="clear" w:color="auto" w:fill="FFFFFF"/>
            <w:vAlign w:val="center"/>
            <w:hideMark/>
          </w:tcPr>
          <w:p w14:paraId="2E00E4E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40 лет Октября, д. 66</w:t>
            </w:r>
          </w:p>
        </w:tc>
        <w:tc>
          <w:tcPr>
            <w:tcW w:w="850" w:type="dxa"/>
            <w:tcBorders>
              <w:top w:val="nil"/>
              <w:left w:val="nil"/>
              <w:bottom w:val="single" w:sz="4" w:space="0" w:color="auto"/>
              <w:right w:val="single" w:sz="4" w:space="0" w:color="auto"/>
            </w:tcBorders>
            <w:shd w:val="clear" w:color="auto" w:fill="FFFFFF"/>
            <w:noWrap/>
            <w:vAlign w:val="bottom"/>
          </w:tcPr>
          <w:p w14:paraId="735B618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3B8E3B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7059AF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D1685E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41C44D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B89B61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D1A420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362F11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сектор"</w:t>
            </w:r>
          </w:p>
        </w:tc>
      </w:tr>
      <w:tr w:rsidR="00A96873" w:rsidRPr="00A96873" w14:paraId="2724BC7D"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480ED0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231</w:t>
            </w:r>
          </w:p>
        </w:tc>
        <w:tc>
          <w:tcPr>
            <w:tcW w:w="4175" w:type="dxa"/>
            <w:tcBorders>
              <w:top w:val="nil"/>
              <w:left w:val="nil"/>
              <w:bottom w:val="single" w:sz="4" w:space="0" w:color="auto"/>
              <w:right w:val="single" w:sz="4" w:space="0" w:color="auto"/>
            </w:tcBorders>
            <w:shd w:val="clear" w:color="auto" w:fill="FFFFFF"/>
            <w:vAlign w:val="center"/>
            <w:hideMark/>
          </w:tcPr>
          <w:p w14:paraId="111285E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40 лет Октября, д. 67</w:t>
            </w:r>
          </w:p>
        </w:tc>
        <w:tc>
          <w:tcPr>
            <w:tcW w:w="850" w:type="dxa"/>
            <w:tcBorders>
              <w:top w:val="nil"/>
              <w:left w:val="nil"/>
              <w:bottom w:val="single" w:sz="4" w:space="0" w:color="auto"/>
              <w:right w:val="single" w:sz="4" w:space="0" w:color="auto"/>
            </w:tcBorders>
            <w:shd w:val="clear" w:color="auto" w:fill="FFFFFF"/>
            <w:noWrap/>
            <w:vAlign w:val="bottom"/>
          </w:tcPr>
          <w:p w14:paraId="0EA6DC4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25DA44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D74F84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B64F77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B762A8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F4A73E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64C5BB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A67B20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ТСЖ "Заря"</w:t>
            </w:r>
          </w:p>
        </w:tc>
      </w:tr>
      <w:tr w:rsidR="00A96873" w:rsidRPr="00A96873" w14:paraId="3309B1DA"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75FBF0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232</w:t>
            </w:r>
          </w:p>
        </w:tc>
        <w:tc>
          <w:tcPr>
            <w:tcW w:w="4175" w:type="dxa"/>
            <w:tcBorders>
              <w:top w:val="nil"/>
              <w:left w:val="nil"/>
              <w:bottom w:val="single" w:sz="4" w:space="0" w:color="auto"/>
              <w:right w:val="single" w:sz="4" w:space="0" w:color="auto"/>
            </w:tcBorders>
            <w:shd w:val="clear" w:color="auto" w:fill="FFFFFF"/>
            <w:vAlign w:val="center"/>
            <w:hideMark/>
          </w:tcPr>
          <w:p w14:paraId="3F2F810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40 лет Октября, д. 68/1</w:t>
            </w:r>
          </w:p>
        </w:tc>
        <w:tc>
          <w:tcPr>
            <w:tcW w:w="850" w:type="dxa"/>
            <w:tcBorders>
              <w:top w:val="nil"/>
              <w:left w:val="nil"/>
              <w:bottom w:val="single" w:sz="4" w:space="0" w:color="auto"/>
              <w:right w:val="single" w:sz="4" w:space="0" w:color="auto"/>
            </w:tcBorders>
            <w:shd w:val="clear" w:color="auto" w:fill="FFFFFF"/>
            <w:noWrap/>
            <w:vAlign w:val="bottom"/>
          </w:tcPr>
          <w:p w14:paraId="1C75A01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78B752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C1B7C5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57D0D0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96900F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C5795B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7187DD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1A005C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"ЖЭК"</w:t>
            </w:r>
          </w:p>
        </w:tc>
      </w:tr>
      <w:tr w:rsidR="00A96873" w:rsidRPr="00A96873" w14:paraId="65014984"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5F8D1E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233</w:t>
            </w:r>
          </w:p>
        </w:tc>
        <w:tc>
          <w:tcPr>
            <w:tcW w:w="4175" w:type="dxa"/>
            <w:tcBorders>
              <w:top w:val="nil"/>
              <w:left w:val="nil"/>
              <w:bottom w:val="single" w:sz="4" w:space="0" w:color="auto"/>
              <w:right w:val="single" w:sz="4" w:space="0" w:color="auto"/>
            </w:tcBorders>
            <w:shd w:val="clear" w:color="auto" w:fill="FFFFFF"/>
            <w:vAlign w:val="center"/>
            <w:hideMark/>
          </w:tcPr>
          <w:p w14:paraId="0598B53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40 лет Октября, д. 7</w:t>
            </w:r>
          </w:p>
        </w:tc>
        <w:tc>
          <w:tcPr>
            <w:tcW w:w="850" w:type="dxa"/>
            <w:tcBorders>
              <w:top w:val="nil"/>
              <w:left w:val="nil"/>
              <w:bottom w:val="single" w:sz="4" w:space="0" w:color="auto"/>
              <w:right w:val="single" w:sz="4" w:space="0" w:color="auto"/>
            </w:tcBorders>
            <w:shd w:val="clear" w:color="auto" w:fill="FFFFFF"/>
            <w:noWrap/>
            <w:vAlign w:val="bottom"/>
          </w:tcPr>
          <w:p w14:paraId="4E6C472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AF2BD5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D57B84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9467D8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04A5AD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F8AD54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C25A87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BBDA21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"РЭП"</w:t>
            </w:r>
          </w:p>
        </w:tc>
      </w:tr>
      <w:tr w:rsidR="00A96873" w:rsidRPr="00A96873" w14:paraId="53FF64EC"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D6E271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234</w:t>
            </w:r>
          </w:p>
        </w:tc>
        <w:tc>
          <w:tcPr>
            <w:tcW w:w="4175" w:type="dxa"/>
            <w:tcBorders>
              <w:top w:val="nil"/>
              <w:left w:val="nil"/>
              <w:bottom w:val="single" w:sz="4" w:space="0" w:color="auto"/>
              <w:right w:val="single" w:sz="4" w:space="0" w:color="auto"/>
            </w:tcBorders>
            <w:shd w:val="clear" w:color="auto" w:fill="FFFFFF"/>
            <w:vAlign w:val="center"/>
            <w:hideMark/>
          </w:tcPr>
          <w:p w14:paraId="05DE8AE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40 лет Октября, д. 70/2</w:t>
            </w:r>
          </w:p>
        </w:tc>
        <w:tc>
          <w:tcPr>
            <w:tcW w:w="850" w:type="dxa"/>
            <w:tcBorders>
              <w:top w:val="nil"/>
              <w:left w:val="nil"/>
              <w:bottom w:val="single" w:sz="4" w:space="0" w:color="auto"/>
              <w:right w:val="single" w:sz="4" w:space="0" w:color="auto"/>
            </w:tcBorders>
            <w:shd w:val="clear" w:color="auto" w:fill="FFFFFF"/>
            <w:noWrap/>
            <w:vAlign w:val="bottom"/>
          </w:tcPr>
          <w:p w14:paraId="458388F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22A961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6CDD8B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1FE9EF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025716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77D3AA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A3F697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DBDC36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ТСЖ "Рекорд"</w:t>
            </w:r>
          </w:p>
        </w:tc>
      </w:tr>
      <w:tr w:rsidR="00A96873" w:rsidRPr="00A96873" w14:paraId="78ADC1EC"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7CF854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235</w:t>
            </w:r>
          </w:p>
        </w:tc>
        <w:tc>
          <w:tcPr>
            <w:tcW w:w="4175" w:type="dxa"/>
            <w:tcBorders>
              <w:top w:val="nil"/>
              <w:left w:val="nil"/>
              <w:bottom w:val="single" w:sz="4" w:space="0" w:color="auto"/>
              <w:right w:val="single" w:sz="4" w:space="0" w:color="auto"/>
            </w:tcBorders>
            <w:shd w:val="clear" w:color="auto" w:fill="FFFFFF"/>
            <w:vAlign w:val="center"/>
            <w:hideMark/>
          </w:tcPr>
          <w:p w14:paraId="3F38E2F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40 лет Октября, д. 74</w:t>
            </w:r>
          </w:p>
        </w:tc>
        <w:tc>
          <w:tcPr>
            <w:tcW w:w="850" w:type="dxa"/>
            <w:tcBorders>
              <w:top w:val="nil"/>
              <w:left w:val="nil"/>
              <w:bottom w:val="single" w:sz="4" w:space="0" w:color="auto"/>
              <w:right w:val="single" w:sz="4" w:space="0" w:color="auto"/>
            </w:tcBorders>
            <w:shd w:val="clear" w:color="auto" w:fill="FFFFFF"/>
            <w:noWrap/>
            <w:vAlign w:val="bottom"/>
          </w:tcPr>
          <w:p w14:paraId="0466EB7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B647C7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906BBB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25C2C0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511EC7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BAAA9F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D473CC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0F456A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ПАО "Красноярскэнергосбыт"</w:t>
            </w:r>
          </w:p>
        </w:tc>
      </w:tr>
      <w:tr w:rsidR="00A96873" w:rsidRPr="00A96873" w14:paraId="49C29794"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CF578D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236</w:t>
            </w:r>
          </w:p>
        </w:tc>
        <w:tc>
          <w:tcPr>
            <w:tcW w:w="4175" w:type="dxa"/>
            <w:tcBorders>
              <w:top w:val="nil"/>
              <w:left w:val="nil"/>
              <w:bottom w:val="single" w:sz="4" w:space="0" w:color="auto"/>
              <w:right w:val="single" w:sz="4" w:space="0" w:color="auto"/>
            </w:tcBorders>
            <w:shd w:val="clear" w:color="auto" w:fill="FFFFFF"/>
            <w:vAlign w:val="center"/>
            <w:hideMark/>
          </w:tcPr>
          <w:p w14:paraId="30299E8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40 лет Октября, д. 75</w:t>
            </w:r>
          </w:p>
        </w:tc>
        <w:tc>
          <w:tcPr>
            <w:tcW w:w="850" w:type="dxa"/>
            <w:tcBorders>
              <w:top w:val="nil"/>
              <w:left w:val="nil"/>
              <w:bottom w:val="single" w:sz="4" w:space="0" w:color="auto"/>
              <w:right w:val="single" w:sz="4" w:space="0" w:color="auto"/>
            </w:tcBorders>
            <w:shd w:val="clear" w:color="auto" w:fill="FFFFFF"/>
            <w:noWrap/>
            <w:vAlign w:val="bottom"/>
          </w:tcPr>
          <w:p w14:paraId="47B48E3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4C1C67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8E8FE8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D788B2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480484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861296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27E1FF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B9C645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549E4318"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93DDC2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237</w:t>
            </w:r>
          </w:p>
        </w:tc>
        <w:tc>
          <w:tcPr>
            <w:tcW w:w="4175" w:type="dxa"/>
            <w:tcBorders>
              <w:top w:val="nil"/>
              <w:left w:val="nil"/>
              <w:bottom w:val="single" w:sz="4" w:space="0" w:color="auto"/>
              <w:right w:val="single" w:sz="4" w:space="0" w:color="auto"/>
            </w:tcBorders>
            <w:shd w:val="clear" w:color="auto" w:fill="FFFFFF"/>
            <w:vAlign w:val="center"/>
            <w:hideMark/>
          </w:tcPr>
          <w:p w14:paraId="6533F11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40 лет Октября, д. 75А</w:t>
            </w:r>
          </w:p>
        </w:tc>
        <w:tc>
          <w:tcPr>
            <w:tcW w:w="850" w:type="dxa"/>
            <w:tcBorders>
              <w:top w:val="nil"/>
              <w:left w:val="nil"/>
              <w:bottom w:val="single" w:sz="4" w:space="0" w:color="auto"/>
              <w:right w:val="single" w:sz="4" w:space="0" w:color="auto"/>
            </w:tcBorders>
            <w:shd w:val="clear" w:color="auto" w:fill="FFFFFF"/>
            <w:noWrap/>
            <w:vAlign w:val="bottom"/>
          </w:tcPr>
          <w:p w14:paraId="14B554F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B89CF3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0DE528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C10188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08A8C1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E2D81B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2D6DD4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7F45CF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337C2D5C"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680DCB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238</w:t>
            </w:r>
          </w:p>
        </w:tc>
        <w:tc>
          <w:tcPr>
            <w:tcW w:w="4175" w:type="dxa"/>
            <w:tcBorders>
              <w:top w:val="nil"/>
              <w:left w:val="nil"/>
              <w:bottom w:val="single" w:sz="4" w:space="0" w:color="auto"/>
              <w:right w:val="single" w:sz="4" w:space="0" w:color="auto"/>
            </w:tcBorders>
            <w:shd w:val="clear" w:color="auto" w:fill="FFFFFF"/>
            <w:vAlign w:val="center"/>
            <w:hideMark/>
          </w:tcPr>
          <w:p w14:paraId="28A1238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40 лет Октября, д. 76</w:t>
            </w:r>
          </w:p>
        </w:tc>
        <w:tc>
          <w:tcPr>
            <w:tcW w:w="850" w:type="dxa"/>
            <w:tcBorders>
              <w:top w:val="nil"/>
              <w:left w:val="nil"/>
              <w:bottom w:val="single" w:sz="4" w:space="0" w:color="auto"/>
              <w:right w:val="single" w:sz="4" w:space="0" w:color="auto"/>
            </w:tcBorders>
            <w:shd w:val="clear" w:color="auto" w:fill="FFFFFF"/>
            <w:noWrap/>
            <w:vAlign w:val="bottom"/>
          </w:tcPr>
          <w:p w14:paraId="48DC452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556174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2C8C3E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B107A7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2360EC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EE0C37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FB6FB9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9DF383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0E17F24A"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DE4EFA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239</w:t>
            </w:r>
          </w:p>
        </w:tc>
        <w:tc>
          <w:tcPr>
            <w:tcW w:w="4175" w:type="dxa"/>
            <w:tcBorders>
              <w:top w:val="nil"/>
              <w:left w:val="nil"/>
              <w:bottom w:val="single" w:sz="4" w:space="0" w:color="auto"/>
              <w:right w:val="single" w:sz="4" w:space="0" w:color="auto"/>
            </w:tcBorders>
            <w:shd w:val="clear" w:color="auto" w:fill="FFFFFF"/>
            <w:vAlign w:val="center"/>
            <w:hideMark/>
          </w:tcPr>
          <w:p w14:paraId="12CB7DB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40 лет Октября, д. 77</w:t>
            </w:r>
          </w:p>
        </w:tc>
        <w:tc>
          <w:tcPr>
            <w:tcW w:w="850" w:type="dxa"/>
            <w:tcBorders>
              <w:top w:val="nil"/>
              <w:left w:val="nil"/>
              <w:bottom w:val="single" w:sz="4" w:space="0" w:color="auto"/>
              <w:right w:val="single" w:sz="4" w:space="0" w:color="auto"/>
            </w:tcBorders>
            <w:shd w:val="clear" w:color="auto" w:fill="FFFFFF"/>
            <w:noWrap/>
            <w:vAlign w:val="bottom"/>
          </w:tcPr>
          <w:p w14:paraId="23A396D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5DEDED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217E06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908CAC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15700D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1C810D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33A248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898198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4549B2E3"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7B6B4B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240</w:t>
            </w:r>
          </w:p>
        </w:tc>
        <w:tc>
          <w:tcPr>
            <w:tcW w:w="4175" w:type="dxa"/>
            <w:tcBorders>
              <w:top w:val="nil"/>
              <w:left w:val="nil"/>
              <w:bottom w:val="single" w:sz="4" w:space="0" w:color="auto"/>
              <w:right w:val="single" w:sz="4" w:space="0" w:color="auto"/>
            </w:tcBorders>
            <w:shd w:val="clear" w:color="auto" w:fill="FFFFFF"/>
            <w:vAlign w:val="center"/>
            <w:hideMark/>
          </w:tcPr>
          <w:p w14:paraId="47405E7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40 лет Октября, д. 79</w:t>
            </w:r>
          </w:p>
        </w:tc>
        <w:tc>
          <w:tcPr>
            <w:tcW w:w="850" w:type="dxa"/>
            <w:tcBorders>
              <w:top w:val="nil"/>
              <w:left w:val="nil"/>
              <w:bottom w:val="single" w:sz="4" w:space="0" w:color="auto"/>
              <w:right w:val="single" w:sz="4" w:space="0" w:color="auto"/>
            </w:tcBorders>
            <w:shd w:val="clear" w:color="auto" w:fill="FFFFFF"/>
            <w:noWrap/>
            <w:vAlign w:val="bottom"/>
          </w:tcPr>
          <w:p w14:paraId="0B74269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1F8326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9B2C6A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A7BCCB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A693D0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25635D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05D4BB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62E323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сектор"</w:t>
            </w:r>
          </w:p>
        </w:tc>
      </w:tr>
      <w:tr w:rsidR="00A96873" w:rsidRPr="00A96873" w14:paraId="541E4E9D"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76083C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241</w:t>
            </w:r>
          </w:p>
        </w:tc>
        <w:tc>
          <w:tcPr>
            <w:tcW w:w="4175" w:type="dxa"/>
            <w:tcBorders>
              <w:top w:val="nil"/>
              <w:left w:val="nil"/>
              <w:bottom w:val="single" w:sz="4" w:space="0" w:color="auto"/>
              <w:right w:val="single" w:sz="4" w:space="0" w:color="auto"/>
            </w:tcBorders>
            <w:shd w:val="clear" w:color="auto" w:fill="FFFFFF"/>
            <w:vAlign w:val="center"/>
            <w:hideMark/>
          </w:tcPr>
          <w:p w14:paraId="0CAD71C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40 лет Октября, д. 80</w:t>
            </w:r>
          </w:p>
        </w:tc>
        <w:tc>
          <w:tcPr>
            <w:tcW w:w="850" w:type="dxa"/>
            <w:tcBorders>
              <w:top w:val="nil"/>
              <w:left w:val="nil"/>
              <w:bottom w:val="single" w:sz="4" w:space="0" w:color="auto"/>
              <w:right w:val="single" w:sz="4" w:space="0" w:color="auto"/>
            </w:tcBorders>
            <w:shd w:val="clear" w:color="auto" w:fill="FFFFFF"/>
            <w:noWrap/>
            <w:vAlign w:val="bottom"/>
          </w:tcPr>
          <w:p w14:paraId="74F256A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FF408F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0087E3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0DFBED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2A8AE9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C3EE66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41A7D1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73E826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31E35A2C"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9BAADA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242</w:t>
            </w:r>
          </w:p>
        </w:tc>
        <w:tc>
          <w:tcPr>
            <w:tcW w:w="4175" w:type="dxa"/>
            <w:tcBorders>
              <w:top w:val="nil"/>
              <w:left w:val="nil"/>
              <w:bottom w:val="single" w:sz="4" w:space="0" w:color="auto"/>
              <w:right w:val="single" w:sz="4" w:space="0" w:color="auto"/>
            </w:tcBorders>
            <w:shd w:val="clear" w:color="auto" w:fill="FFFFFF"/>
            <w:vAlign w:val="center"/>
            <w:hideMark/>
          </w:tcPr>
          <w:p w14:paraId="79A4F0F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40 лет Октября, д. 80/1</w:t>
            </w:r>
          </w:p>
        </w:tc>
        <w:tc>
          <w:tcPr>
            <w:tcW w:w="850" w:type="dxa"/>
            <w:tcBorders>
              <w:top w:val="nil"/>
              <w:left w:val="nil"/>
              <w:bottom w:val="single" w:sz="4" w:space="0" w:color="auto"/>
              <w:right w:val="single" w:sz="4" w:space="0" w:color="auto"/>
            </w:tcBorders>
            <w:shd w:val="clear" w:color="auto" w:fill="FFFFFF"/>
            <w:noWrap/>
            <w:vAlign w:val="bottom"/>
          </w:tcPr>
          <w:p w14:paraId="47BCA23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AA7453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E1600E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D2E70A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9A5319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16CC6D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5154DD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D59321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2D5084CC"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A071E3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lastRenderedPageBreak/>
              <w:t>243</w:t>
            </w:r>
          </w:p>
        </w:tc>
        <w:tc>
          <w:tcPr>
            <w:tcW w:w="4175" w:type="dxa"/>
            <w:tcBorders>
              <w:top w:val="nil"/>
              <w:left w:val="nil"/>
              <w:bottom w:val="single" w:sz="4" w:space="0" w:color="auto"/>
              <w:right w:val="single" w:sz="4" w:space="0" w:color="auto"/>
            </w:tcBorders>
            <w:shd w:val="clear" w:color="auto" w:fill="FFFFFF"/>
            <w:vAlign w:val="center"/>
            <w:hideMark/>
          </w:tcPr>
          <w:p w14:paraId="7E1E910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40 лет Октября, д. 82</w:t>
            </w:r>
          </w:p>
        </w:tc>
        <w:tc>
          <w:tcPr>
            <w:tcW w:w="850" w:type="dxa"/>
            <w:tcBorders>
              <w:top w:val="nil"/>
              <w:left w:val="nil"/>
              <w:bottom w:val="single" w:sz="4" w:space="0" w:color="auto"/>
              <w:right w:val="single" w:sz="4" w:space="0" w:color="auto"/>
            </w:tcBorders>
            <w:shd w:val="clear" w:color="auto" w:fill="FFFFFF"/>
            <w:noWrap/>
            <w:vAlign w:val="bottom"/>
          </w:tcPr>
          <w:p w14:paraId="75AE6ED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FDE277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89CA41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C51135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234</w:t>
            </w:r>
          </w:p>
        </w:tc>
        <w:tc>
          <w:tcPr>
            <w:tcW w:w="645" w:type="dxa"/>
            <w:tcBorders>
              <w:top w:val="nil"/>
              <w:left w:val="nil"/>
              <w:bottom w:val="single" w:sz="4" w:space="0" w:color="auto"/>
              <w:right w:val="single" w:sz="4" w:space="0" w:color="auto"/>
            </w:tcBorders>
            <w:shd w:val="clear" w:color="auto" w:fill="FFFFFF"/>
            <w:noWrap/>
            <w:vAlign w:val="bottom"/>
            <w:hideMark/>
          </w:tcPr>
          <w:p w14:paraId="0D5F3DB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70 </w:t>
            </w:r>
          </w:p>
        </w:tc>
        <w:tc>
          <w:tcPr>
            <w:tcW w:w="1275" w:type="dxa"/>
            <w:tcBorders>
              <w:top w:val="nil"/>
              <w:left w:val="nil"/>
              <w:bottom w:val="single" w:sz="4" w:space="0" w:color="auto"/>
              <w:right w:val="single" w:sz="4" w:space="0" w:color="auto"/>
            </w:tcBorders>
            <w:shd w:val="clear" w:color="auto" w:fill="FFFFFF"/>
            <w:noWrap/>
            <w:vAlign w:val="bottom"/>
            <w:hideMark/>
          </w:tcPr>
          <w:p w14:paraId="19CFFBF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2 </w:t>
            </w:r>
          </w:p>
        </w:tc>
        <w:tc>
          <w:tcPr>
            <w:tcW w:w="993" w:type="dxa"/>
            <w:tcBorders>
              <w:top w:val="nil"/>
              <w:left w:val="nil"/>
              <w:bottom w:val="single" w:sz="4" w:space="0" w:color="auto"/>
              <w:right w:val="single" w:sz="4" w:space="0" w:color="auto"/>
            </w:tcBorders>
            <w:shd w:val="clear" w:color="auto" w:fill="FFFFFF"/>
            <w:noWrap/>
            <w:vAlign w:val="bottom"/>
            <w:hideMark/>
          </w:tcPr>
          <w:p w14:paraId="5B01DBB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156E30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4A581A0E"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503465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244</w:t>
            </w:r>
          </w:p>
        </w:tc>
        <w:tc>
          <w:tcPr>
            <w:tcW w:w="4175" w:type="dxa"/>
            <w:tcBorders>
              <w:top w:val="nil"/>
              <w:left w:val="nil"/>
              <w:bottom w:val="single" w:sz="4" w:space="0" w:color="auto"/>
              <w:right w:val="single" w:sz="4" w:space="0" w:color="auto"/>
            </w:tcBorders>
            <w:shd w:val="clear" w:color="auto" w:fill="FFFFFF"/>
            <w:vAlign w:val="center"/>
            <w:hideMark/>
          </w:tcPr>
          <w:p w14:paraId="69ADAB2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40 лет Октября, д. 83</w:t>
            </w:r>
          </w:p>
        </w:tc>
        <w:tc>
          <w:tcPr>
            <w:tcW w:w="850" w:type="dxa"/>
            <w:tcBorders>
              <w:top w:val="nil"/>
              <w:left w:val="nil"/>
              <w:bottom w:val="single" w:sz="4" w:space="0" w:color="auto"/>
              <w:right w:val="single" w:sz="4" w:space="0" w:color="auto"/>
            </w:tcBorders>
            <w:shd w:val="clear" w:color="auto" w:fill="FFFFFF"/>
            <w:noWrap/>
            <w:vAlign w:val="bottom"/>
          </w:tcPr>
          <w:p w14:paraId="468CD30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389CE0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8B0B0E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D7EDAF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6A3222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B6205A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A7F258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AD00B8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0447E913"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0EC726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245</w:t>
            </w:r>
          </w:p>
        </w:tc>
        <w:tc>
          <w:tcPr>
            <w:tcW w:w="4175" w:type="dxa"/>
            <w:tcBorders>
              <w:top w:val="nil"/>
              <w:left w:val="nil"/>
              <w:bottom w:val="single" w:sz="4" w:space="0" w:color="auto"/>
              <w:right w:val="single" w:sz="4" w:space="0" w:color="auto"/>
            </w:tcBorders>
            <w:shd w:val="clear" w:color="auto" w:fill="FFFFFF"/>
            <w:vAlign w:val="center"/>
            <w:hideMark/>
          </w:tcPr>
          <w:p w14:paraId="79EE127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40 лет Октября, д. 84</w:t>
            </w:r>
          </w:p>
        </w:tc>
        <w:tc>
          <w:tcPr>
            <w:tcW w:w="850" w:type="dxa"/>
            <w:tcBorders>
              <w:top w:val="nil"/>
              <w:left w:val="nil"/>
              <w:bottom w:val="single" w:sz="4" w:space="0" w:color="auto"/>
              <w:right w:val="single" w:sz="4" w:space="0" w:color="auto"/>
            </w:tcBorders>
            <w:shd w:val="clear" w:color="auto" w:fill="FFFFFF"/>
            <w:noWrap/>
            <w:vAlign w:val="bottom"/>
          </w:tcPr>
          <w:p w14:paraId="3D48384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6A3C0C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3285D7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E96E57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127</w:t>
            </w:r>
          </w:p>
        </w:tc>
        <w:tc>
          <w:tcPr>
            <w:tcW w:w="645" w:type="dxa"/>
            <w:tcBorders>
              <w:top w:val="nil"/>
              <w:left w:val="nil"/>
              <w:bottom w:val="single" w:sz="4" w:space="0" w:color="auto"/>
              <w:right w:val="single" w:sz="4" w:space="0" w:color="auto"/>
            </w:tcBorders>
            <w:shd w:val="clear" w:color="auto" w:fill="FFFFFF"/>
            <w:noWrap/>
            <w:vAlign w:val="bottom"/>
            <w:hideMark/>
          </w:tcPr>
          <w:p w14:paraId="5DEDDF6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57 </w:t>
            </w:r>
          </w:p>
        </w:tc>
        <w:tc>
          <w:tcPr>
            <w:tcW w:w="1275" w:type="dxa"/>
            <w:tcBorders>
              <w:top w:val="nil"/>
              <w:left w:val="nil"/>
              <w:bottom w:val="single" w:sz="4" w:space="0" w:color="auto"/>
              <w:right w:val="single" w:sz="4" w:space="0" w:color="auto"/>
            </w:tcBorders>
            <w:shd w:val="clear" w:color="auto" w:fill="FFFFFF"/>
            <w:noWrap/>
            <w:vAlign w:val="bottom"/>
            <w:hideMark/>
          </w:tcPr>
          <w:p w14:paraId="09A0056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2 </w:t>
            </w:r>
          </w:p>
        </w:tc>
        <w:tc>
          <w:tcPr>
            <w:tcW w:w="993" w:type="dxa"/>
            <w:tcBorders>
              <w:top w:val="nil"/>
              <w:left w:val="nil"/>
              <w:bottom w:val="single" w:sz="4" w:space="0" w:color="auto"/>
              <w:right w:val="single" w:sz="4" w:space="0" w:color="auto"/>
            </w:tcBorders>
            <w:shd w:val="clear" w:color="auto" w:fill="FFFFFF"/>
            <w:noWrap/>
            <w:vAlign w:val="bottom"/>
            <w:hideMark/>
          </w:tcPr>
          <w:p w14:paraId="5AFB0BF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C07DA2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0652B708"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5C543A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246</w:t>
            </w:r>
          </w:p>
        </w:tc>
        <w:tc>
          <w:tcPr>
            <w:tcW w:w="4175" w:type="dxa"/>
            <w:tcBorders>
              <w:top w:val="nil"/>
              <w:left w:val="nil"/>
              <w:bottom w:val="single" w:sz="4" w:space="0" w:color="auto"/>
              <w:right w:val="single" w:sz="4" w:space="0" w:color="auto"/>
            </w:tcBorders>
            <w:shd w:val="clear" w:color="auto" w:fill="FFFFFF"/>
            <w:vAlign w:val="center"/>
            <w:hideMark/>
          </w:tcPr>
          <w:p w14:paraId="0BC1885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40 лет Октября, д. 86</w:t>
            </w:r>
          </w:p>
        </w:tc>
        <w:tc>
          <w:tcPr>
            <w:tcW w:w="850" w:type="dxa"/>
            <w:tcBorders>
              <w:top w:val="nil"/>
              <w:left w:val="nil"/>
              <w:bottom w:val="single" w:sz="4" w:space="0" w:color="auto"/>
              <w:right w:val="single" w:sz="4" w:space="0" w:color="auto"/>
            </w:tcBorders>
            <w:shd w:val="clear" w:color="auto" w:fill="FFFFFF"/>
            <w:noWrap/>
            <w:vAlign w:val="bottom"/>
          </w:tcPr>
          <w:p w14:paraId="1A98DC5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54A6BF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31CEBE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793AD0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477</w:t>
            </w:r>
          </w:p>
        </w:tc>
        <w:tc>
          <w:tcPr>
            <w:tcW w:w="645" w:type="dxa"/>
            <w:tcBorders>
              <w:top w:val="nil"/>
              <w:left w:val="nil"/>
              <w:bottom w:val="single" w:sz="4" w:space="0" w:color="auto"/>
              <w:right w:val="single" w:sz="4" w:space="0" w:color="auto"/>
            </w:tcBorders>
            <w:shd w:val="clear" w:color="auto" w:fill="FFFFFF"/>
            <w:noWrap/>
            <w:vAlign w:val="bottom"/>
            <w:hideMark/>
          </w:tcPr>
          <w:p w14:paraId="0762B04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399 </w:t>
            </w:r>
          </w:p>
        </w:tc>
        <w:tc>
          <w:tcPr>
            <w:tcW w:w="1275" w:type="dxa"/>
            <w:tcBorders>
              <w:top w:val="nil"/>
              <w:left w:val="nil"/>
              <w:bottom w:val="single" w:sz="4" w:space="0" w:color="auto"/>
              <w:right w:val="single" w:sz="4" w:space="0" w:color="auto"/>
            </w:tcBorders>
            <w:shd w:val="clear" w:color="auto" w:fill="FFFFFF"/>
            <w:noWrap/>
            <w:vAlign w:val="bottom"/>
            <w:hideMark/>
          </w:tcPr>
          <w:p w14:paraId="7011647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2 </w:t>
            </w:r>
          </w:p>
        </w:tc>
        <w:tc>
          <w:tcPr>
            <w:tcW w:w="993" w:type="dxa"/>
            <w:tcBorders>
              <w:top w:val="nil"/>
              <w:left w:val="nil"/>
              <w:bottom w:val="single" w:sz="4" w:space="0" w:color="auto"/>
              <w:right w:val="single" w:sz="4" w:space="0" w:color="auto"/>
            </w:tcBorders>
            <w:shd w:val="clear" w:color="auto" w:fill="FFFFFF"/>
            <w:noWrap/>
            <w:vAlign w:val="bottom"/>
            <w:hideMark/>
          </w:tcPr>
          <w:p w14:paraId="6649014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9C3C46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74123B5F"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E445AF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247</w:t>
            </w:r>
          </w:p>
        </w:tc>
        <w:tc>
          <w:tcPr>
            <w:tcW w:w="4175" w:type="dxa"/>
            <w:tcBorders>
              <w:top w:val="nil"/>
              <w:left w:val="nil"/>
              <w:bottom w:val="single" w:sz="4" w:space="0" w:color="auto"/>
              <w:right w:val="single" w:sz="4" w:space="0" w:color="auto"/>
            </w:tcBorders>
            <w:shd w:val="clear" w:color="auto" w:fill="FFFFFF"/>
            <w:vAlign w:val="center"/>
            <w:hideMark/>
          </w:tcPr>
          <w:p w14:paraId="0F61896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40 лет Октября, д. 9</w:t>
            </w:r>
          </w:p>
        </w:tc>
        <w:tc>
          <w:tcPr>
            <w:tcW w:w="850" w:type="dxa"/>
            <w:tcBorders>
              <w:top w:val="nil"/>
              <w:left w:val="nil"/>
              <w:bottom w:val="single" w:sz="4" w:space="0" w:color="auto"/>
              <w:right w:val="single" w:sz="4" w:space="0" w:color="auto"/>
            </w:tcBorders>
            <w:shd w:val="clear" w:color="auto" w:fill="FFFFFF"/>
            <w:noWrap/>
            <w:vAlign w:val="bottom"/>
          </w:tcPr>
          <w:p w14:paraId="2BE0CA3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9BAC11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C8DE3F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A6F9AC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6919D8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B55510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313807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E3360B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"РЭП"</w:t>
            </w:r>
          </w:p>
        </w:tc>
      </w:tr>
      <w:tr w:rsidR="00A96873" w:rsidRPr="00A96873" w14:paraId="558E3B47"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A7CA51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248</w:t>
            </w:r>
          </w:p>
        </w:tc>
        <w:tc>
          <w:tcPr>
            <w:tcW w:w="4175" w:type="dxa"/>
            <w:tcBorders>
              <w:top w:val="nil"/>
              <w:left w:val="nil"/>
              <w:bottom w:val="single" w:sz="4" w:space="0" w:color="auto"/>
              <w:right w:val="single" w:sz="4" w:space="0" w:color="auto"/>
            </w:tcBorders>
            <w:shd w:val="clear" w:color="auto" w:fill="FFFFFF"/>
            <w:vAlign w:val="center"/>
            <w:hideMark/>
          </w:tcPr>
          <w:p w14:paraId="1AD7689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Ангарская, д. 10</w:t>
            </w:r>
          </w:p>
        </w:tc>
        <w:tc>
          <w:tcPr>
            <w:tcW w:w="850" w:type="dxa"/>
            <w:tcBorders>
              <w:top w:val="nil"/>
              <w:left w:val="nil"/>
              <w:bottom w:val="single" w:sz="4" w:space="0" w:color="auto"/>
              <w:right w:val="single" w:sz="4" w:space="0" w:color="auto"/>
            </w:tcBorders>
            <w:shd w:val="clear" w:color="auto" w:fill="FFFFFF"/>
            <w:noWrap/>
            <w:vAlign w:val="bottom"/>
          </w:tcPr>
          <w:p w14:paraId="54D4F42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8A6461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DDBD1B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509793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77C89C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FBF4E3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929998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BF3DDB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7A0D1F61"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C8505C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249</w:t>
            </w:r>
          </w:p>
        </w:tc>
        <w:tc>
          <w:tcPr>
            <w:tcW w:w="4175" w:type="dxa"/>
            <w:tcBorders>
              <w:top w:val="nil"/>
              <w:left w:val="nil"/>
              <w:bottom w:val="single" w:sz="4" w:space="0" w:color="auto"/>
              <w:right w:val="single" w:sz="4" w:space="0" w:color="auto"/>
            </w:tcBorders>
            <w:shd w:val="clear" w:color="auto" w:fill="FFFFFF"/>
            <w:vAlign w:val="center"/>
            <w:hideMark/>
          </w:tcPr>
          <w:p w14:paraId="263CA91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Ангарская, д. 12</w:t>
            </w:r>
          </w:p>
        </w:tc>
        <w:tc>
          <w:tcPr>
            <w:tcW w:w="850" w:type="dxa"/>
            <w:tcBorders>
              <w:top w:val="nil"/>
              <w:left w:val="nil"/>
              <w:bottom w:val="single" w:sz="4" w:space="0" w:color="auto"/>
              <w:right w:val="single" w:sz="4" w:space="0" w:color="auto"/>
            </w:tcBorders>
            <w:shd w:val="clear" w:color="auto" w:fill="FFFFFF"/>
            <w:noWrap/>
            <w:vAlign w:val="bottom"/>
          </w:tcPr>
          <w:p w14:paraId="002EED5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353AEE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C6958F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085DDE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A9FDF2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23FF5D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AC8095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719F65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ПАО "Красноярскэнергосбыт"</w:t>
            </w:r>
          </w:p>
        </w:tc>
      </w:tr>
      <w:tr w:rsidR="00A96873" w:rsidRPr="00A96873" w14:paraId="3AD6E3E4"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479C50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250</w:t>
            </w:r>
          </w:p>
        </w:tc>
        <w:tc>
          <w:tcPr>
            <w:tcW w:w="4175" w:type="dxa"/>
            <w:tcBorders>
              <w:top w:val="nil"/>
              <w:left w:val="nil"/>
              <w:bottom w:val="single" w:sz="4" w:space="0" w:color="auto"/>
              <w:right w:val="single" w:sz="4" w:space="0" w:color="auto"/>
            </w:tcBorders>
            <w:shd w:val="clear" w:color="auto" w:fill="FFFFFF"/>
            <w:vAlign w:val="center"/>
            <w:hideMark/>
          </w:tcPr>
          <w:p w14:paraId="2E88498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Ангарская, д. 2</w:t>
            </w:r>
          </w:p>
        </w:tc>
        <w:tc>
          <w:tcPr>
            <w:tcW w:w="850" w:type="dxa"/>
            <w:tcBorders>
              <w:top w:val="nil"/>
              <w:left w:val="nil"/>
              <w:bottom w:val="single" w:sz="4" w:space="0" w:color="auto"/>
              <w:right w:val="single" w:sz="4" w:space="0" w:color="auto"/>
            </w:tcBorders>
            <w:shd w:val="clear" w:color="auto" w:fill="FFFFFF"/>
            <w:noWrap/>
            <w:vAlign w:val="bottom"/>
          </w:tcPr>
          <w:p w14:paraId="3D798B6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AE67DB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772646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A8355E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B82801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877D23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7C91B4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927E70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40E671E1"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0F16E5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251</w:t>
            </w:r>
          </w:p>
        </w:tc>
        <w:tc>
          <w:tcPr>
            <w:tcW w:w="4175" w:type="dxa"/>
            <w:tcBorders>
              <w:top w:val="nil"/>
              <w:left w:val="nil"/>
              <w:bottom w:val="single" w:sz="4" w:space="0" w:color="auto"/>
              <w:right w:val="single" w:sz="4" w:space="0" w:color="auto"/>
            </w:tcBorders>
            <w:shd w:val="clear" w:color="auto" w:fill="FFFFFF"/>
            <w:vAlign w:val="center"/>
            <w:hideMark/>
          </w:tcPr>
          <w:p w14:paraId="292277D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Ангарская, д. 20/1</w:t>
            </w:r>
          </w:p>
        </w:tc>
        <w:tc>
          <w:tcPr>
            <w:tcW w:w="850" w:type="dxa"/>
            <w:tcBorders>
              <w:top w:val="nil"/>
              <w:left w:val="nil"/>
              <w:bottom w:val="single" w:sz="4" w:space="0" w:color="auto"/>
              <w:right w:val="single" w:sz="4" w:space="0" w:color="auto"/>
            </w:tcBorders>
            <w:shd w:val="clear" w:color="auto" w:fill="FFFFFF"/>
            <w:noWrap/>
            <w:vAlign w:val="bottom"/>
          </w:tcPr>
          <w:p w14:paraId="2A5B449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A6379D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54652A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5DC80F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74C707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A82DB1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91D0AF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A3A128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"ЖЭК"</w:t>
            </w:r>
          </w:p>
        </w:tc>
      </w:tr>
      <w:tr w:rsidR="00A96873" w:rsidRPr="00A96873" w14:paraId="1BE9ED85"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3ABA99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252</w:t>
            </w:r>
          </w:p>
        </w:tc>
        <w:tc>
          <w:tcPr>
            <w:tcW w:w="4175" w:type="dxa"/>
            <w:tcBorders>
              <w:top w:val="nil"/>
              <w:left w:val="nil"/>
              <w:bottom w:val="single" w:sz="4" w:space="0" w:color="auto"/>
              <w:right w:val="single" w:sz="4" w:space="0" w:color="auto"/>
            </w:tcBorders>
            <w:shd w:val="clear" w:color="auto" w:fill="FFFFFF"/>
            <w:vAlign w:val="center"/>
            <w:hideMark/>
          </w:tcPr>
          <w:p w14:paraId="4B95F26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Ангарская, д. 22</w:t>
            </w:r>
          </w:p>
        </w:tc>
        <w:tc>
          <w:tcPr>
            <w:tcW w:w="850" w:type="dxa"/>
            <w:tcBorders>
              <w:top w:val="nil"/>
              <w:left w:val="nil"/>
              <w:bottom w:val="single" w:sz="4" w:space="0" w:color="auto"/>
              <w:right w:val="single" w:sz="4" w:space="0" w:color="auto"/>
            </w:tcBorders>
            <w:shd w:val="clear" w:color="auto" w:fill="FFFFFF"/>
            <w:noWrap/>
            <w:vAlign w:val="bottom"/>
          </w:tcPr>
          <w:p w14:paraId="5282210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539024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719FCC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B02DF4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83C1B6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4F4273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59253C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9A50CD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"ЖЭК"</w:t>
            </w:r>
          </w:p>
        </w:tc>
      </w:tr>
      <w:tr w:rsidR="00A96873" w:rsidRPr="00A96873" w14:paraId="7AD36145"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849CC3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253</w:t>
            </w:r>
          </w:p>
        </w:tc>
        <w:tc>
          <w:tcPr>
            <w:tcW w:w="4175" w:type="dxa"/>
            <w:tcBorders>
              <w:top w:val="nil"/>
              <w:left w:val="nil"/>
              <w:bottom w:val="single" w:sz="4" w:space="0" w:color="auto"/>
              <w:right w:val="single" w:sz="4" w:space="0" w:color="auto"/>
            </w:tcBorders>
            <w:shd w:val="clear" w:color="auto" w:fill="FFFFFF"/>
            <w:vAlign w:val="center"/>
            <w:hideMark/>
          </w:tcPr>
          <w:p w14:paraId="422D914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Ангарская, д. 4</w:t>
            </w:r>
          </w:p>
        </w:tc>
        <w:tc>
          <w:tcPr>
            <w:tcW w:w="850" w:type="dxa"/>
            <w:tcBorders>
              <w:top w:val="nil"/>
              <w:left w:val="nil"/>
              <w:bottom w:val="single" w:sz="4" w:space="0" w:color="auto"/>
              <w:right w:val="single" w:sz="4" w:space="0" w:color="auto"/>
            </w:tcBorders>
            <w:shd w:val="clear" w:color="auto" w:fill="FFFFFF"/>
            <w:noWrap/>
            <w:vAlign w:val="bottom"/>
          </w:tcPr>
          <w:p w14:paraId="692B75D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35558A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C37EA4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8242C5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EC5F16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ACBCB0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7396D2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11CD99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"РЭП"</w:t>
            </w:r>
          </w:p>
        </w:tc>
      </w:tr>
      <w:tr w:rsidR="00A96873" w:rsidRPr="00A96873" w14:paraId="1A892B62"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A478CE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254</w:t>
            </w:r>
          </w:p>
        </w:tc>
        <w:tc>
          <w:tcPr>
            <w:tcW w:w="4175" w:type="dxa"/>
            <w:tcBorders>
              <w:top w:val="nil"/>
              <w:left w:val="nil"/>
              <w:bottom w:val="single" w:sz="4" w:space="0" w:color="auto"/>
              <w:right w:val="single" w:sz="4" w:space="0" w:color="auto"/>
            </w:tcBorders>
            <w:shd w:val="clear" w:color="auto" w:fill="FFFFFF"/>
            <w:vAlign w:val="center"/>
            <w:hideMark/>
          </w:tcPr>
          <w:p w14:paraId="45F6397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Ангарская, д. 8</w:t>
            </w:r>
          </w:p>
        </w:tc>
        <w:tc>
          <w:tcPr>
            <w:tcW w:w="850" w:type="dxa"/>
            <w:tcBorders>
              <w:top w:val="nil"/>
              <w:left w:val="nil"/>
              <w:bottom w:val="single" w:sz="4" w:space="0" w:color="auto"/>
              <w:right w:val="single" w:sz="4" w:space="0" w:color="auto"/>
            </w:tcBorders>
            <w:shd w:val="clear" w:color="auto" w:fill="FFFFFF"/>
            <w:noWrap/>
            <w:vAlign w:val="bottom"/>
          </w:tcPr>
          <w:p w14:paraId="12083EA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157BEF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E45FC1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DE41F6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39646D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7280FA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6EC5A7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456A1C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"РЭП"</w:t>
            </w:r>
          </w:p>
        </w:tc>
      </w:tr>
      <w:tr w:rsidR="00A96873" w:rsidRPr="00A96873" w14:paraId="786432DB"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B520B2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255</w:t>
            </w:r>
          </w:p>
        </w:tc>
        <w:tc>
          <w:tcPr>
            <w:tcW w:w="4175" w:type="dxa"/>
            <w:tcBorders>
              <w:top w:val="nil"/>
              <w:left w:val="nil"/>
              <w:bottom w:val="single" w:sz="4" w:space="0" w:color="auto"/>
              <w:right w:val="single" w:sz="4" w:space="0" w:color="auto"/>
            </w:tcBorders>
            <w:shd w:val="clear" w:color="auto" w:fill="FFFFFF"/>
            <w:vAlign w:val="center"/>
            <w:hideMark/>
          </w:tcPr>
          <w:p w14:paraId="35825B4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Больничная, д. 2</w:t>
            </w:r>
          </w:p>
        </w:tc>
        <w:tc>
          <w:tcPr>
            <w:tcW w:w="850" w:type="dxa"/>
            <w:tcBorders>
              <w:top w:val="nil"/>
              <w:left w:val="nil"/>
              <w:bottom w:val="single" w:sz="4" w:space="0" w:color="auto"/>
              <w:right w:val="single" w:sz="4" w:space="0" w:color="auto"/>
            </w:tcBorders>
            <w:shd w:val="clear" w:color="auto" w:fill="FFFFFF"/>
            <w:noWrap/>
            <w:vAlign w:val="bottom"/>
          </w:tcPr>
          <w:p w14:paraId="64F4FF5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5F4CE8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BA3D8A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7BC313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9B84EE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EB740B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73B908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324DDF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"КЖС-1"</w:t>
            </w:r>
          </w:p>
        </w:tc>
      </w:tr>
      <w:tr w:rsidR="00A96873" w:rsidRPr="00A96873" w14:paraId="43DB3753"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6FFEB8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256</w:t>
            </w:r>
          </w:p>
        </w:tc>
        <w:tc>
          <w:tcPr>
            <w:tcW w:w="4175" w:type="dxa"/>
            <w:tcBorders>
              <w:top w:val="nil"/>
              <w:left w:val="nil"/>
              <w:bottom w:val="single" w:sz="4" w:space="0" w:color="auto"/>
              <w:right w:val="single" w:sz="4" w:space="0" w:color="auto"/>
            </w:tcBorders>
            <w:shd w:val="clear" w:color="auto" w:fill="FFFFFF"/>
            <w:vAlign w:val="center"/>
            <w:hideMark/>
          </w:tcPr>
          <w:p w14:paraId="12FA75B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Больничная, д. 4</w:t>
            </w:r>
          </w:p>
        </w:tc>
        <w:tc>
          <w:tcPr>
            <w:tcW w:w="850" w:type="dxa"/>
            <w:tcBorders>
              <w:top w:val="nil"/>
              <w:left w:val="nil"/>
              <w:bottom w:val="single" w:sz="4" w:space="0" w:color="auto"/>
              <w:right w:val="single" w:sz="4" w:space="0" w:color="auto"/>
            </w:tcBorders>
            <w:shd w:val="clear" w:color="auto" w:fill="FFFFFF"/>
            <w:noWrap/>
            <w:vAlign w:val="bottom"/>
          </w:tcPr>
          <w:p w14:paraId="2D832D7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C73563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FBE5F3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558349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3E5B29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E00ED6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4A031D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0A5633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"КЖС-1"</w:t>
            </w:r>
          </w:p>
        </w:tc>
      </w:tr>
      <w:tr w:rsidR="00A96873" w:rsidRPr="00A96873" w14:paraId="134CE13E"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BE653E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257</w:t>
            </w:r>
          </w:p>
        </w:tc>
        <w:tc>
          <w:tcPr>
            <w:tcW w:w="4175" w:type="dxa"/>
            <w:tcBorders>
              <w:top w:val="nil"/>
              <w:left w:val="nil"/>
              <w:bottom w:val="single" w:sz="4" w:space="0" w:color="auto"/>
              <w:right w:val="single" w:sz="4" w:space="0" w:color="auto"/>
            </w:tcBorders>
            <w:shd w:val="clear" w:color="auto" w:fill="FFFFFF"/>
            <w:vAlign w:val="center"/>
            <w:hideMark/>
          </w:tcPr>
          <w:p w14:paraId="5E2D9C3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Бородинская, д. 20</w:t>
            </w:r>
          </w:p>
        </w:tc>
        <w:tc>
          <w:tcPr>
            <w:tcW w:w="850" w:type="dxa"/>
            <w:tcBorders>
              <w:top w:val="nil"/>
              <w:left w:val="nil"/>
              <w:bottom w:val="single" w:sz="4" w:space="0" w:color="auto"/>
              <w:right w:val="single" w:sz="4" w:space="0" w:color="auto"/>
            </w:tcBorders>
            <w:shd w:val="clear" w:color="auto" w:fill="FFFFFF"/>
            <w:noWrap/>
            <w:vAlign w:val="bottom"/>
          </w:tcPr>
          <w:p w14:paraId="16CE8E8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D3F5CE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2DC3E7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6565E8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A7583C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94DA3F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29719F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9CAC74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 ДУ-4"</w:t>
            </w:r>
          </w:p>
        </w:tc>
      </w:tr>
      <w:tr w:rsidR="00A96873" w:rsidRPr="00A96873" w14:paraId="0197B950"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769BC3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258</w:t>
            </w:r>
          </w:p>
        </w:tc>
        <w:tc>
          <w:tcPr>
            <w:tcW w:w="4175" w:type="dxa"/>
            <w:tcBorders>
              <w:top w:val="nil"/>
              <w:left w:val="nil"/>
              <w:bottom w:val="single" w:sz="4" w:space="0" w:color="auto"/>
              <w:right w:val="single" w:sz="4" w:space="0" w:color="auto"/>
            </w:tcBorders>
            <w:shd w:val="clear" w:color="auto" w:fill="FFFFFF"/>
            <w:vAlign w:val="center"/>
            <w:hideMark/>
          </w:tcPr>
          <w:p w14:paraId="7E65BE9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Бородинская, д. 22</w:t>
            </w:r>
          </w:p>
        </w:tc>
        <w:tc>
          <w:tcPr>
            <w:tcW w:w="850" w:type="dxa"/>
            <w:tcBorders>
              <w:top w:val="nil"/>
              <w:left w:val="nil"/>
              <w:bottom w:val="single" w:sz="4" w:space="0" w:color="auto"/>
              <w:right w:val="single" w:sz="4" w:space="0" w:color="auto"/>
            </w:tcBorders>
            <w:shd w:val="clear" w:color="auto" w:fill="FFFFFF"/>
            <w:noWrap/>
            <w:vAlign w:val="bottom"/>
          </w:tcPr>
          <w:p w14:paraId="204DFE2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B1AE5E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1F34F7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E3CAC6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8AE9DE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DED419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1FB574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24F91C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 ДУ-4"</w:t>
            </w:r>
          </w:p>
        </w:tc>
      </w:tr>
      <w:tr w:rsidR="00A96873" w:rsidRPr="00A96873" w14:paraId="41C4C279"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4ACF2E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259</w:t>
            </w:r>
          </w:p>
        </w:tc>
        <w:tc>
          <w:tcPr>
            <w:tcW w:w="4175" w:type="dxa"/>
            <w:tcBorders>
              <w:top w:val="nil"/>
              <w:left w:val="nil"/>
              <w:bottom w:val="single" w:sz="4" w:space="0" w:color="auto"/>
              <w:right w:val="single" w:sz="4" w:space="0" w:color="auto"/>
            </w:tcBorders>
            <w:shd w:val="clear" w:color="auto" w:fill="FFFFFF"/>
            <w:vAlign w:val="center"/>
            <w:hideMark/>
          </w:tcPr>
          <w:p w14:paraId="69EE59C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Бородинская, д. 24</w:t>
            </w:r>
          </w:p>
        </w:tc>
        <w:tc>
          <w:tcPr>
            <w:tcW w:w="850" w:type="dxa"/>
            <w:tcBorders>
              <w:top w:val="nil"/>
              <w:left w:val="nil"/>
              <w:bottom w:val="single" w:sz="4" w:space="0" w:color="auto"/>
              <w:right w:val="single" w:sz="4" w:space="0" w:color="auto"/>
            </w:tcBorders>
            <w:shd w:val="clear" w:color="auto" w:fill="FFFFFF"/>
            <w:noWrap/>
            <w:vAlign w:val="bottom"/>
          </w:tcPr>
          <w:p w14:paraId="77F7544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668879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325E85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04F5EE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FF94D3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A14FE5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26E3FF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A9A052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 ДУ-4"</w:t>
            </w:r>
          </w:p>
        </w:tc>
      </w:tr>
      <w:tr w:rsidR="00A96873" w:rsidRPr="00A96873" w14:paraId="72E5744F"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46567D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260</w:t>
            </w:r>
          </w:p>
        </w:tc>
        <w:tc>
          <w:tcPr>
            <w:tcW w:w="4175" w:type="dxa"/>
            <w:tcBorders>
              <w:top w:val="nil"/>
              <w:left w:val="nil"/>
              <w:bottom w:val="single" w:sz="4" w:space="0" w:color="auto"/>
              <w:right w:val="single" w:sz="4" w:space="0" w:color="auto"/>
            </w:tcBorders>
            <w:shd w:val="clear" w:color="auto" w:fill="FFFFFF"/>
            <w:vAlign w:val="center"/>
            <w:hideMark/>
          </w:tcPr>
          <w:p w14:paraId="314E3CD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Бородинская, д. 25</w:t>
            </w:r>
          </w:p>
        </w:tc>
        <w:tc>
          <w:tcPr>
            <w:tcW w:w="850" w:type="dxa"/>
            <w:tcBorders>
              <w:top w:val="nil"/>
              <w:left w:val="nil"/>
              <w:bottom w:val="single" w:sz="4" w:space="0" w:color="auto"/>
              <w:right w:val="single" w:sz="4" w:space="0" w:color="auto"/>
            </w:tcBorders>
            <w:shd w:val="clear" w:color="auto" w:fill="FFFFFF"/>
            <w:noWrap/>
            <w:vAlign w:val="bottom"/>
          </w:tcPr>
          <w:p w14:paraId="2180B66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1E1A2D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832139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427364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F59AC7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E39277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1AB035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8AB68E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 ДУ-4"</w:t>
            </w:r>
          </w:p>
        </w:tc>
      </w:tr>
      <w:tr w:rsidR="00A96873" w:rsidRPr="00A96873" w14:paraId="42D3814E"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7ABF29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261</w:t>
            </w:r>
          </w:p>
        </w:tc>
        <w:tc>
          <w:tcPr>
            <w:tcW w:w="4175" w:type="dxa"/>
            <w:tcBorders>
              <w:top w:val="nil"/>
              <w:left w:val="nil"/>
              <w:bottom w:val="single" w:sz="4" w:space="0" w:color="auto"/>
              <w:right w:val="single" w:sz="4" w:space="0" w:color="auto"/>
            </w:tcBorders>
            <w:shd w:val="clear" w:color="auto" w:fill="FFFFFF"/>
            <w:vAlign w:val="center"/>
            <w:hideMark/>
          </w:tcPr>
          <w:p w14:paraId="4A862FF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Бородинская, д. 31</w:t>
            </w:r>
          </w:p>
        </w:tc>
        <w:tc>
          <w:tcPr>
            <w:tcW w:w="850" w:type="dxa"/>
            <w:tcBorders>
              <w:top w:val="nil"/>
              <w:left w:val="nil"/>
              <w:bottom w:val="single" w:sz="4" w:space="0" w:color="auto"/>
              <w:right w:val="single" w:sz="4" w:space="0" w:color="auto"/>
            </w:tcBorders>
            <w:shd w:val="clear" w:color="auto" w:fill="FFFFFF"/>
            <w:noWrap/>
            <w:vAlign w:val="bottom"/>
          </w:tcPr>
          <w:p w14:paraId="18EA2D6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ADBD39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E51B45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F7FDE3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77DE7A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42D110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FF393E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E7D2A7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 ДУ-4"</w:t>
            </w:r>
          </w:p>
        </w:tc>
      </w:tr>
      <w:tr w:rsidR="00A96873" w:rsidRPr="00A96873" w14:paraId="0B151CFD"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714784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262</w:t>
            </w:r>
          </w:p>
        </w:tc>
        <w:tc>
          <w:tcPr>
            <w:tcW w:w="4175" w:type="dxa"/>
            <w:tcBorders>
              <w:top w:val="nil"/>
              <w:left w:val="nil"/>
              <w:bottom w:val="single" w:sz="4" w:space="0" w:color="auto"/>
              <w:right w:val="single" w:sz="4" w:space="0" w:color="auto"/>
            </w:tcBorders>
            <w:shd w:val="clear" w:color="auto" w:fill="FFFFFF"/>
            <w:vAlign w:val="center"/>
            <w:hideMark/>
          </w:tcPr>
          <w:p w14:paraId="77565D8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Бородинская, д. 33</w:t>
            </w:r>
          </w:p>
        </w:tc>
        <w:tc>
          <w:tcPr>
            <w:tcW w:w="850" w:type="dxa"/>
            <w:tcBorders>
              <w:top w:val="nil"/>
              <w:left w:val="nil"/>
              <w:bottom w:val="single" w:sz="4" w:space="0" w:color="auto"/>
              <w:right w:val="single" w:sz="4" w:space="0" w:color="auto"/>
            </w:tcBorders>
            <w:shd w:val="clear" w:color="auto" w:fill="FFFFFF"/>
            <w:noWrap/>
            <w:vAlign w:val="bottom"/>
          </w:tcPr>
          <w:p w14:paraId="474F174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03CD5C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8E2556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DF4863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8CE1F2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68D40C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3FBF66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4299A6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 ДУ-4"</w:t>
            </w:r>
          </w:p>
        </w:tc>
      </w:tr>
      <w:tr w:rsidR="00A96873" w:rsidRPr="00A96873" w14:paraId="62E632E5"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405D8E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263</w:t>
            </w:r>
          </w:p>
        </w:tc>
        <w:tc>
          <w:tcPr>
            <w:tcW w:w="4175" w:type="dxa"/>
            <w:tcBorders>
              <w:top w:val="nil"/>
              <w:left w:val="nil"/>
              <w:bottom w:val="single" w:sz="4" w:space="0" w:color="auto"/>
              <w:right w:val="single" w:sz="4" w:space="0" w:color="auto"/>
            </w:tcBorders>
            <w:shd w:val="clear" w:color="auto" w:fill="FFFFFF"/>
            <w:vAlign w:val="center"/>
            <w:hideMark/>
          </w:tcPr>
          <w:p w14:paraId="2F5EB1D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Бородинская, д. 35</w:t>
            </w:r>
          </w:p>
        </w:tc>
        <w:tc>
          <w:tcPr>
            <w:tcW w:w="850" w:type="dxa"/>
            <w:tcBorders>
              <w:top w:val="nil"/>
              <w:left w:val="nil"/>
              <w:bottom w:val="single" w:sz="4" w:space="0" w:color="auto"/>
              <w:right w:val="single" w:sz="4" w:space="0" w:color="auto"/>
            </w:tcBorders>
            <w:shd w:val="clear" w:color="auto" w:fill="FFFFFF"/>
            <w:noWrap/>
            <w:vAlign w:val="bottom"/>
          </w:tcPr>
          <w:p w14:paraId="5EDA61F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AED5C8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F02B2E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596337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E4042B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24BC64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001CE2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04DC75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фонд"</w:t>
            </w:r>
          </w:p>
        </w:tc>
      </w:tr>
      <w:tr w:rsidR="00A96873" w:rsidRPr="00A96873" w14:paraId="21E302A7"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43B5B8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264</w:t>
            </w:r>
          </w:p>
        </w:tc>
        <w:tc>
          <w:tcPr>
            <w:tcW w:w="4175" w:type="dxa"/>
            <w:tcBorders>
              <w:top w:val="nil"/>
              <w:left w:val="nil"/>
              <w:bottom w:val="single" w:sz="4" w:space="0" w:color="auto"/>
              <w:right w:val="single" w:sz="4" w:space="0" w:color="auto"/>
            </w:tcBorders>
            <w:shd w:val="clear" w:color="auto" w:fill="FFFFFF"/>
            <w:vAlign w:val="center"/>
            <w:hideMark/>
          </w:tcPr>
          <w:p w14:paraId="6433FA5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Василия Яковенко, д. 72</w:t>
            </w:r>
          </w:p>
        </w:tc>
        <w:tc>
          <w:tcPr>
            <w:tcW w:w="850" w:type="dxa"/>
            <w:tcBorders>
              <w:top w:val="nil"/>
              <w:left w:val="nil"/>
              <w:bottom w:val="single" w:sz="4" w:space="0" w:color="auto"/>
              <w:right w:val="single" w:sz="4" w:space="0" w:color="auto"/>
            </w:tcBorders>
            <w:shd w:val="clear" w:color="auto" w:fill="FFFFFF"/>
            <w:noWrap/>
            <w:vAlign w:val="bottom"/>
          </w:tcPr>
          <w:p w14:paraId="391734A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A4B666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9A4235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8EC4A4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BEA237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05F635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67416D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E9E16F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034832DF"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CE9981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265</w:t>
            </w:r>
          </w:p>
        </w:tc>
        <w:tc>
          <w:tcPr>
            <w:tcW w:w="4175" w:type="dxa"/>
            <w:tcBorders>
              <w:top w:val="nil"/>
              <w:left w:val="nil"/>
              <w:bottom w:val="single" w:sz="4" w:space="0" w:color="auto"/>
              <w:right w:val="single" w:sz="4" w:space="0" w:color="auto"/>
            </w:tcBorders>
            <w:shd w:val="clear" w:color="auto" w:fill="FFFFFF"/>
            <w:vAlign w:val="center"/>
            <w:hideMark/>
          </w:tcPr>
          <w:p w14:paraId="487D430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Василия Яковенко, д. 74</w:t>
            </w:r>
          </w:p>
        </w:tc>
        <w:tc>
          <w:tcPr>
            <w:tcW w:w="850" w:type="dxa"/>
            <w:tcBorders>
              <w:top w:val="nil"/>
              <w:left w:val="nil"/>
              <w:bottom w:val="single" w:sz="4" w:space="0" w:color="auto"/>
              <w:right w:val="single" w:sz="4" w:space="0" w:color="auto"/>
            </w:tcBorders>
            <w:shd w:val="clear" w:color="auto" w:fill="FFFFFF"/>
            <w:noWrap/>
            <w:vAlign w:val="bottom"/>
          </w:tcPr>
          <w:p w14:paraId="08819A7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F0EC9A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55AD50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8AB1A6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72199D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F18C46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43436D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2293E5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2BDC2389"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3D4442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266</w:t>
            </w:r>
          </w:p>
        </w:tc>
        <w:tc>
          <w:tcPr>
            <w:tcW w:w="4175" w:type="dxa"/>
            <w:tcBorders>
              <w:top w:val="nil"/>
              <w:left w:val="nil"/>
              <w:bottom w:val="single" w:sz="4" w:space="0" w:color="auto"/>
              <w:right w:val="single" w:sz="4" w:space="0" w:color="auto"/>
            </w:tcBorders>
            <w:shd w:val="clear" w:color="auto" w:fill="FFFFFF"/>
            <w:vAlign w:val="center"/>
            <w:hideMark/>
          </w:tcPr>
          <w:p w14:paraId="0147139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Вейнбаума, д. 42</w:t>
            </w:r>
          </w:p>
        </w:tc>
        <w:tc>
          <w:tcPr>
            <w:tcW w:w="850" w:type="dxa"/>
            <w:tcBorders>
              <w:top w:val="nil"/>
              <w:left w:val="nil"/>
              <w:bottom w:val="single" w:sz="4" w:space="0" w:color="auto"/>
              <w:right w:val="single" w:sz="4" w:space="0" w:color="auto"/>
            </w:tcBorders>
            <w:shd w:val="clear" w:color="auto" w:fill="FFFFFF"/>
            <w:noWrap/>
            <w:vAlign w:val="bottom"/>
          </w:tcPr>
          <w:p w14:paraId="1EC70CA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53DB81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BCC711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D1A9F2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15845F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280709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46D224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9C8150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сектор"</w:t>
            </w:r>
          </w:p>
        </w:tc>
      </w:tr>
      <w:tr w:rsidR="00A96873" w:rsidRPr="00A96873" w14:paraId="1943669D"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74BFEC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267</w:t>
            </w:r>
          </w:p>
        </w:tc>
        <w:tc>
          <w:tcPr>
            <w:tcW w:w="4175" w:type="dxa"/>
            <w:tcBorders>
              <w:top w:val="nil"/>
              <w:left w:val="nil"/>
              <w:bottom w:val="single" w:sz="4" w:space="0" w:color="auto"/>
              <w:right w:val="single" w:sz="4" w:space="0" w:color="auto"/>
            </w:tcBorders>
            <w:shd w:val="clear" w:color="auto" w:fill="FFFFFF"/>
            <w:vAlign w:val="center"/>
            <w:hideMark/>
          </w:tcPr>
          <w:p w14:paraId="797936F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Волгодонская, д. 2</w:t>
            </w:r>
          </w:p>
        </w:tc>
        <w:tc>
          <w:tcPr>
            <w:tcW w:w="850" w:type="dxa"/>
            <w:tcBorders>
              <w:top w:val="nil"/>
              <w:left w:val="nil"/>
              <w:bottom w:val="single" w:sz="4" w:space="0" w:color="auto"/>
              <w:right w:val="single" w:sz="4" w:space="0" w:color="auto"/>
            </w:tcBorders>
            <w:shd w:val="clear" w:color="auto" w:fill="FFFFFF"/>
            <w:noWrap/>
            <w:vAlign w:val="bottom"/>
          </w:tcPr>
          <w:p w14:paraId="3A3E571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49F80B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618EBC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51922B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0553A4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0A92B9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4FA982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CACB90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"РЭП"</w:t>
            </w:r>
          </w:p>
        </w:tc>
      </w:tr>
      <w:tr w:rsidR="00A96873" w:rsidRPr="00A96873" w14:paraId="413AB092"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9C44E6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268</w:t>
            </w:r>
          </w:p>
        </w:tc>
        <w:tc>
          <w:tcPr>
            <w:tcW w:w="4175" w:type="dxa"/>
            <w:tcBorders>
              <w:top w:val="nil"/>
              <w:left w:val="nil"/>
              <w:bottom w:val="single" w:sz="4" w:space="0" w:color="auto"/>
              <w:right w:val="single" w:sz="4" w:space="0" w:color="auto"/>
            </w:tcBorders>
            <w:shd w:val="clear" w:color="auto" w:fill="FFFFFF"/>
            <w:vAlign w:val="center"/>
            <w:hideMark/>
          </w:tcPr>
          <w:p w14:paraId="0B01B10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Восточная, д. 10</w:t>
            </w:r>
          </w:p>
        </w:tc>
        <w:tc>
          <w:tcPr>
            <w:tcW w:w="850" w:type="dxa"/>
            <w:tcBorders>
              <w:top w:val="nil"/>
              <w:left w:val="nil"/>
              <w:bottom w:val="single" w:sz="4" w:space="0" w:color="auto"/>
              <w:right w:val="single" w:sz="4" w:space="0" w:color="auto"/>
            </w:tcBorders>
            <w:shd w:val="clear" w:color="auto" w:fill="FFFFFF"/>
            <w:noWrap/>
            <w:vAlign w:val="bottom"/>
          </w:tcPr>
          <w:p w14:paraId="5AF1E01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C2EBE2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842ACC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0EBEFE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65ED95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FC3C9F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5273AB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D04EE6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"КЖС-1"</w:t>
            </w:r>
          </w:p>
        </w:tc>
      </w:tr>
      <w:tr w:rsidR="00A96873" w:rsidRPr="00A96873" w14:paraId="3DBA01A3"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394B21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269</w:t>
            </w:r>
          </w:p>
        </w:tc>
        <w:tc>
          <w:tcPr>
            <w:tcW w:w="4175" w:type="dxa"/>
            <w:tcBorders>
              <w:top w:val="nil"/>
              <w:left w:val="nil"/>
              <w:bottom w:val="single" w:sz="4" w:space="0" w:color="auto"/>
              <w:right w:val="single" w:sz="4" w:space="0" w:color="auto"/>
            </w:tcBorders>
            <w:shd w:val="clear" w:color="auto" w:fill="FFFFFF"/>
            <w:vAlign w:val="center"/>
            <w:hideMark/>
          </w:tcPr>
          <w:p w14:paraId="7A803EF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Восточная, д. 12</w:t>
            </w:r>
          </w:p>
        </w:tc>
        <w:tc>
          <w:tcPr>
            <w:tcW w:w="850" w:type="dxa"/>
            <w:tcBorders>
              <w:top w:val="nil"/>
              <w:left w:val="nil"/>
              <w:bottom w:val="single" w:sz="4" w:space="0" w:color="auto"/>
              <w:right w:val="single" w:sz="4" w:space="0" w:color="auto"/>
            </w:tcBorders>
            <w:shd w:val="clear" w:color="auto" w:fill="FFFFFF"/>
            <w:noWrap/>
            <w:vAlign w:val="bottom"/>
          </w:tcPr>
          <w:p w14:paraId="24FD8A0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DA56D8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E67FAA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608E43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E27E74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BDF50D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12D836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A17CA5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"КЖС-1"</w:t>
            </w:r>
          </w:p>
        </w:tc>
      </w:tr>
      <w:tr w:rsidR="00A96873" w:rsidRPr="00A96873" w14:paraId="6EE22941"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3DD8D2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270</w:t>
            </w:r>
          </w:p>
        </w:tc>
        <w:tc>
          <w:tcPr>
            <w:tcW w:w="4175" w:type="dxa"/>
            <w:tcBorders>
              <w:top w:val="nil"/>
              <w:left w:val="nil"/>
              <w:bottom w:val="single" w:sz="4" w:space="0" w:color="auto"/>
              <w:right w:val="single" w:sz="4" w:space="0" w:color="auto"/>
            </w:tcBorders>
            <w:shd w:val="clear" w:color="auto" w:fill="FFFFFF"/>
            <w:vAlign w:val="center"/>
            <w:hideMark/>
          </w:tcPr>
          <w:p w14:paraId="057BE65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Восточная, д. 2</w:t>
            </w:r>
          </w:p>
        </w:tc>
        <w:tc>
          <w:tcPr>
            <w:tcW w:w="850" w:type="dxa"/>
            <w:tcBorders>
              <w:top w:val="nil"/>
              <w:left w:val="nil"/>
              <w:bottom w:val="single" w:sz="4" w:space="0" w:color="auto"/>
              <w:right w:val="single" w:sz="4" w:space="0" w:color="auto"/>
            </w:tcBorders>
            <w:shd w:val="clear" w:color="auto" w:fill="FFFFFF"/>
            <w:noWrap/>
            <w:vAlign w:val="bottom"/>
          </w:tcPr>
          <w:p w14:paraId="7D401F5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FFE81D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1C7715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B54E45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2C8922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39AF97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B623A2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25CD84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"КЖС-1"</w:t>
            </w:r>
          </w:p>
        </w:tc>
      </w:tr>
      <w:tr w:rsidR="00A96873" w:rsidRPr="00A96873" w14:paraId="755974DC"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555A06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271</w:t>
            </w:r>
          </w:p>
        </w:tc>
        <w:tc>
          <w:tcPr>
            <w:tcW w:w="4175" w:type="dxa"/>
            <w:tcBorders>
              <w:top w:val="nil"/>
              <w:left w:val="nil"/>
              <w:bottom w:val="single" w:sz="4" w:space="0" w:color="auto"/>
              <w:right w:val="single" w:sz="4" w:space="0" w:color="auto"/>
            </w:tcBorders>
            <w:shd w:val="clear" w:color="auto" w:fill="FFFFFF"/>
            <w:vAlign w:val="center"/>
            <w:hideMark/>
          </w:tcPr>
          <w:p w14:paraId="70F801C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Восточная, д. 36</w:t>
            </w:r>
          </w:p>
        </w:tc>
        <w:tc>
          <w:tcPr>
            <w:tcW w:w="850" w:type="dxa"/>
            <w:tcBorders>
              <w:top w:val="nil"/>
              <w:left w:val="nil"/>
              <w:bottom w:val="single" w:sz="4" w:space="0" w:color="auto"/>
              <w:right w:val="single" w:sz="4" w:space="0" w:color="auto"/>
            </w:tcBorders>
            <w:shd w:val="clear" w:color="auto" w:fill="FFFFFF"/>
            <w:noWrap/>
            <w:vAlign w:val="bottom"/>
          </w:tcPr>
          <w:p w14:paraId="756A536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B0EF50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7DB008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7B140D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6108E1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42794A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D7E4FB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1C3F34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"КЖС-1"</w:t>
            </w:r>
          </w:p>
        </w:tc>
      </w:tr>
      <w:tr w:rsidR="00A96873" w:rsidRPr="00A96873" w14:paraId="031ADAFF"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3E51C5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272</w:t>
            </w:r>
          </w:p>
        </w:tc>
        <w:tc>
          <w:tcPr>
            <w:tcW w:w="4175" w:type="dxa"/>
            <w:tcBorders>
              <w:top w:val="nil"/>
              <w:left w:val="nil"/>
              <w:bottom w:val="single" w:sz="4" w:space="0" w:color="auto"/>
              <w:right w:val="single" w:sz="4" w:space="0" w:color="auto"/>
            </w:tcBorders>
            <w:shd w:val="clear" w:color="auto" w:fill="FFFFFF"/>
            <w:vAlign w:val="center"/>
            <w:hideMark/>
          </w:tcPr>
          <w:p w14:paraId="077D691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Восточная, д. 38</w:t>
            </w:r>
          </w:p>
        </w:tc>
        <w:tc>
          <w:tcPr>
            <w:tcW w:w="850" w:type="dxa"/>
            <w:tcBorders>
              <w:top w:val="nil"/>
              <w:left w:val="nil"/>
              <w:bottom w:val="single" w:sz="4" w:space="0" w:color="auto"/>
              <w:right w:val="single" w:sz="4" w:space="0" w:color="auto"/>
            </w:tcBorders>
            <w:shd w:val="clear" w:color="auto" w:fill="FFFFFF"/>
            <w:noWrap/>
            <w:vAlign w:val="bottom"/>
          </w:tcPr>
          <w:p w14:paraId="71343F6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C718C9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B2C4B6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D55D60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100D76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8549D3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11FA75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6645B9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"КЖС-1"</w:t>
            </w:r>
          </w:p>
        </w:tc>
      </w:tr>
      <w:tr w:rsidR="00A96873" w:rsidRPr="00A96873" w14:paraId="353F0967"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850170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273</w:t>
            </w:r>
          </w:p>
        </w:tc>
        <w:tc>
          <w:tcPr>
            <w:tcW w:w="4175" w:type="dxa"/>
            <w:tcBorders>
              <w:top w:val="nil"/>
              <w:left w:val="nil"/>
              <w:bottom w:val="single" w:sz="4" w:space="0" w:color="auto"/>
              <w:right w:val="single" w:sz="4" w:space="0" w:color="auto"/>
            </w:tcBorders>
            <w:shd w:val="clear" w:color="auto" w:fill="FFFFFF"/>
            <w:vAlign w:val="center"/>
            <w:hideMark/>
          </w:tcPr>
          <w:p w14:paraId="738FDF0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Восточная, д. 4</w:t>
            </w:r>
          </w:p>
        </w:tc>
        <w:tc>
          <w:tcPr>
            <w:tcW w:w="850" w:type="dxa"/>
            <w:tcBorders>
              <w:top w:val="nil"/>
              <w:left w:val="nil"/>
              <w:bottom w:val="single" w:sz="4" w:space="0" w:color="auto"/>
              <w:right w:val="single" w:sz="4" w:space="0" w:color="auto"/>
            </w:tcBorders>
            <w:shd w:val="clear" w:color="auto" w:fill="FFFFFF"/>
            <w:noWrap/>
            <w:vAlign w:val="bottom"/>
          </w:tcPr>
          <w:p w14:paraId="716AFF1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0C89AA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AE2B4C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63E905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933FCC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A740C7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110273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3BC98C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"КЖС-1"</w:t>
            </w:r>
          </w:p>
        </w:tc>
      </w:tr>
      <w:tr w:rsidR="00A96873" w:rsidRPr="00A96873" w14:paraId="58935FF1"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E5883D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274</w:t>
            </w:r>
          </w:p>
        </w:tc>
        <w:tc>
          <w:tcPr>
            <w:tcW w:w="4175" w:type="dxa"/>
            <w:tcBorders>
              <w:top w:val="nil"/>
              <w:left w:val="nil"/>
              <w:bottom w:val="single" w:sz="4" w:space="0" w:color="auto"/>
              <w:right w:val="single" w:sz="4" w:space="0" w:color="auto"/>
            </w:tcBorders>
            <w:shd w:val="clear" w:color="auto" w:fill="FFFFFF"/>
            <w:vAlign w:val="center"/>
            <w:hideMark/>
          </w:tcPr>
          <w:p w14:paraId="34C6BDA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Восточная, д. 40</w:t>
            </w:r>
          </w:p>
        </w:tc>
        <w:tc>
          <w:tcPr>
            <w:tcW w:w="850" w:type="dxa"/>
            <w:tcBorders>
              <w:top w:val="nil"/>
              <w:left w:val="nil"/>
              <w:bottom w:val="single" w:sz="4" w:space="0" w:color="auto"/>
              <w:right w:val="single" w:sz="4" w:space="0" w:color="auto"/>
            </w:tcBorders>
            <w:shd w:val="clear" w:color="auto" w:fill="FFFFFF"/>
            <w:noWrap/>
            <w:vAlign w:val="bottom"/>
          </w:tcPr>
          <w:p w14:paraId="476579E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B0206B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7C8104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125CC1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214373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C97528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445261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BD3D4B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r>
      <w:tr w:rsidR="00A96873" w:rsidRPr="00A96873" w14:paraId="3625C64E"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8D491F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275</w:t>
            </w:r>
          </w:p>
        </w:tc>
        <w:tc>
          <w:tcPr>
            <w:tcW w:w="4175" w:type="dxa"/>
            <w:tcBorders>
              <w:top w:val="nil"/>
              <w:left w:val="nil"/>
              <w:bottom w:val="single" w:sz="4" w:space="0" w:color="auto"/>
              <w:right w:val="single" w:sz="4" w:space="0" w:color="auto"/>
            </w:tcBorders>
            <w:shd w:val="clear" w:color="auto" w:fill="FFFFFF"/>
            <w:vAlign w:val="center"/>
            <w:hideMark/>
          </w:tcPr>
          <w:p w14:paraId="7DF1974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Восточная, д. 8</w:t>
            </w:r>
          </w:p>
        </w:tc>
        <w:tc>
          <w:tcPr>
            <w:tcW w:w="850" w:type="dxa"/>
            <w:tcBorders>
              <w:top w:val="nil"/>
              <w:left w:val="nil"/>
              <w:bottom w:val="single" w:sz="4" w:space="0" w:color="auto"/>
              <w:right w:val="single" w:sz="4" w:space="0" w:color="auto"/>
            </w:tcBorders>
            <w:shd w:val="clear" w:color="auto" w:fill="FFFFFF"/>
            <w:noWrap/>
            <w:vAlign w:val="bottom"/>
          </w:tcPr>
          <w:p w14:paraId="3844C4F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1446F6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973779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DBF071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480ACB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76FBA4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449498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A96617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"КЖС-1"</w:t>
            </w:r>
          </w:p>
        </w:tc>
      </w:tr>
      <w:tr w:rsidR="00A96873" w:rsidRPr="00A96873" w14:paraId="3F692068"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235816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276</w:t>
            </w:r>
          </w:p>
        </w:tc>
        <w:tc>
          <w:tcPr>
            <w:tcW w:w="4175" w:type="dxa"/>
            <w:tcBorders>
              <w:top w:val="nil"/>
              <w:left w:val="nil"/>
              <w:bottom w:val="single" w:sz="4" w:space="0" w:color="auto"/>
              <w:right w:val="single" w:sz="4" w:space="0" w:color="auto"/>
            </w:tcBorders>
            <w:shd w:val="clear" w:color="auto" w:fill="FFFFFF"/>
            <w:vAlign w:val="center"/>
            <w:hideMark/>
          </w:tcPr>
          <w:p w14:paraId="39B1B81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Гаражная, д. 19</w:t>
            </w:r>
          </w:p>
        </w:tc>
        <w:tc>
          <w:tcPr>
            <w:tcW w:w="850" w:type="dxa"/>
            <w:tcBorders>
              <w:top w:val="nil"/>
              <w:left w:val="nil"/>
              <w:bottom w:val="single" w:sz="4" w:space="0" w:color="auto"/>
              <w:right w:val="single" w:sz="4" w:space="0" w:color="auto"/>
            </w:tcBorders>
            <w:shd w:val="clear" w:color="auto" w:fill="FFFFFF"/>
            <w:noWrap/>
            <w:vAlign w:val="bottom"/>
          </w:tcPr>
          <w:p w14:paraId="71F101C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5DD456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4BD00E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1D8480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150118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7BD51E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4FC711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38BA5E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r>
      <w:tr w:rsidR="00A96873" w:rsidRPr="00A96873" w14:paraId="6E163703"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F0D0F2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lastRenderedPageBreak/>
              <w:t>277</w:t>
            </w:r>
          </w:p>
        </w:tc>
        <w:tc>
          <w:tcPr>
            <w:tcW w:w="4175" w:type="dxa"/>
            <w:tcBorders>
              <w:top w:val="nil"/>
              <w:left w:val="nil"/>
              <w:bottom w:val="single" w:sz="4" w:space="0" w:color="auto"/>
              <w:right w:val="single" w:sz="4" w:space="0" w:color="auto"/>
            </w:tcBorders>
            <w:shd w:val="clear" w:color="auto" w:fill="FFFFFF"/>
            <w:vAlign w:val="center"/>
            <w:hideMark/>
          </w:tcPr>
          <w:p w14:paraId="730BD93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Гаражная, д. 20/12</w:t>
            </w:r>
          </w:p>
        </w:tc>
        <w:tc>
          <w:tcPr>
            <w:tcW w:w="850" w:type="dxa"/>
            <w:tcBorders>
              <w:top w:val="nil"/>
              <w:left w:val="nil"/>
              <w:bottom w:val="single" w:sz="4" w:space="0" w:color="auto"/>
              <w:right w:val="single" w:sz="4" w:space="0" w:color="auto"/>
            </w:tcBorders>
            <w:shd w:val="clear" w:color="auto" w:fill="FFFFFF"/>
            <w:noWrap/>
            <w:vAlign w:val="bottom"/>
          </w:tcPr>
          <w:p w14:paraId="2898B85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5E5E09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EE4DC2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CDF07A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3358E0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897504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FEF9F8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6C8529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ПАО "Красноярскэнергосбыт"</w:t>
            </w:r>
          </w:p>
        </w:tc>
      </w:tr>
      <w:tr w:rsidR="00A96873" w:rsidRPr="00A96873" w14:paraId="7F259B1F"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549501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278</w:t>
            </w:r>
          </w:p>
        </w:tc>
        <w:tc>
          <w:tcPr>
            <w:tcW w:w="4175" w:type="dxa"/>
            <w:tcBorders>
              <w:top w:val="nil"/>
              <w:left w:val="nil"/>
              <w:bottom w:val="single" w:sz="4" w:space="0" w:color="auto"/>
              <w:right w:val="single" w:sz="4" w:space="0" w:color="auto"/>
            </w:tcBorders>
            <w:shd w:val="clear" w:color="auto" w:fill="FFFFFF"/>
            <w:vAlign w:val="center"/>
            <w:hideMark/>
          </w:tcPr>
          <w:p w14:paraId="4892990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Гаражная, д. 20/9</w:t>
            </w:r>
          </w:p>
        </w:tc>
        <w:tc>
          <w:tcPr>
            <w:tcW w:w="850" w:type="dxa"/>
            <w:tcBorders>
              <w:top w:val="nil"/>
              <w:left w:val="nil"/>
              <w:bottom w:val="single" w:sz="4" w:space="0" w:color="auto"/>
              <w:right w:val="single" w:sz="4" w:space="0" w:color="auto"/>
            </w:tcBorders>
            <w:shd w:val="clear" w:color="auto" w:fill="FFFFFF"/>
            <w:noWrap/>
            <w:vAlign w:val="bottom"/>
          </w:tcPr>
          <w:p w14:paraId="3B05D2D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975B95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4547D3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854D12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8E83F5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0D2268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91DA91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1EBD3B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ПАО "Красноярскэнергосбыт"</w:t>
            </w:r>
          </w:p>
        </w:tc>
      </w:tr>
      <w:tr w:rsidR="00A96873" w:rsidRPr="00A96873" w14:paraId="0190DFA7"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0BCE27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279</w:t>
            </w:r>
          </w:p>
        </w:tc>
        <w:tc>
          <w:tcPr>
            <w:tcW w:w="4175" w:type="dxa"/>
            <w:tcBorders>
              <w:top w:val="nil"/>
              <w:left w:val="nil"/>
              <w:bottom w:val="single" w:sz="4" w:space="0" w:color="auto"/>
              <w:right w:val="single" w:sz="4" w:space="0" w:color="auto"/>
            </w:tcBorders>
            <w:shd w:val="clear" w:color="auto" w:fill="FFFFFF"/>
            <w:vAlign w:val="center"/>
            <w:hideMark/>
          </w:tcPr>
          <w:p w14:paraId="49496A0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Гаражная, д. 21</w:t>
            </w:r>
          </w:p>
        </w:tc>
        <w:tc>
          <w:tcPr>
            <w:tcW w:w="850" w:type="dxa"/>
            <w:tcBorders>
              <w:top w:val="nil"/>
              <w:left w:val="nil"/>
              <w:bottom w:val="single" w:sz="4" w:space="0" w:color="auto"/>
              <w:right w:val="single" w:sz="4" w:space="0" w:color="auto"/>
            </w:tcBorders>
            <w:shd w:val="clear" w:color="auto" w:fill="FFFFFF"/>
            <w:noWrap/>
            <w:vAlign w:val="bottom"/>
          </w:tcPr>
          <w:p w14:paraId="2074F36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1AB332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FD62C7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675C8F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FACB5B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FC396C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D7C28B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F328E7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r>
      <w:tr w:rsidR="00A96873" w:rsidRPr="00A96873" w14:paraId="2D56CEC9"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DE0AA9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280</w:t>
            </w:r>
          </w:p>
        </w:tc>
        <w:tc>
          <w:tcPr>
            <w:tcW w:w="4175" w:type="dxa"/>
            <w:tcBorders>
              <w:top w:val="nil"/>
              <w:left w:val="nil"/>
              <w:bottom w:val="single" w:sz="4" w:space="0" w:color="auto"/>
              <w:right w:val="single" w:sz="4" w:space="0" w:color="auto"/>
            </w:tcBorders>
            <w:shd w:val="clear" w:color="auto" w:fill="FFFFFF"/>
            <w:vAlign w:val="center"/>
            <w:hideMark/>
          </w:tcPr>
          <w:p w14:paraId="1EFC263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Гаражная, д. 23</w:t>
            </w:r>
          </w:p>
        </w:tc>
        <w:tc>
          <w:tcPr>
            <w:tcW w:w="850" w:type="dxa"/>
            <w:tcBorders>
              <w:top w:val="nil"/>
              <w:left w:val="nil"/>
              <w:bottom w:val="single" w:sz="4" w:space="0" w:color="auto"/>
              <w:right w:val="single" w:sz="4" w:space="0" w:color="auto"/>
            </w:tcBorders>
            <w:shd w:val="clear" w:color="auto" w:fill="FFFFFF"/>
            <w:noWrap/>
            <w:vAlign w:val="bottom"/>
          </w:tcPr>
          <w:p w14:paraId="4A51D68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0A05F2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370779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CA812A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6E058C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7B98DB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47DDE9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BD173D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r>
      <w:tr w:rsidR="00A96873" w:rsidRPr="00A96873" w14:paraId="371F41E2"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647C54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281</w:t>
            </w:r>
          </w:p>
        </w:tc>
        <w:tc>
          <w:tcPr>
            <w:tcW w:w="4175" w:type="dxa"/>
            <w:tcBorders>
              <w:top w:val="nil"/>
              <w:left w:val="nil"/>
              <w:bottom w:val="single" w:sz="4" w:space="0" w:color="auto"/>
              <w:right w:val="single" w:sz="4" w:space="0" w:color="auto"/>
            </w:tcBorders>
            <w:shd w:val="clear" w:color="auto" w:fill="FFFFFF"/>
            <w:vAlign w:val="center"/>
            <w:hideMark/>
          </w:tcPr>
          <w:p w14:paraId="3A67B02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Гаражная, д. 27</w:t>
            </w:r>
          </w:p>
        </w:tc>
        <w:tc>
          <w:tcPr>
            <w:tcW w:w="850" w:type="dxa"/>
            <w:tcBorders>
              <w:top w:val="nil"/>
              <w:left w:val="nil"/>
              <w:bottom w:val="single" w:sz="4" w:space="0" w:color="auto"/>
              <w:right w:val="single" w:sz="4" w:space="0" w:color="auto"/>
            </w:tcBorders>
            <w:shd w:val="clear" w:color="auto" w:fill="FFFFFF"/>
            <w:noWrap/>
            <w:vAlign w:val="bottom"/>
          </w:tcPr>
          <w:p w14:paraId="36DD71C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861CBA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ACFD8D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2BF330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C1696B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9A0191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DF016F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EAE131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r>
      <w:tr w:rsidR="00A96873" w:rsidRPr="00A96873" w14:paraId="03CA9794"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52F3D7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282</w:t>
            </w:r>
          </w:p>
        </w:tc>
        <w:tc>
          <w:tcPr>
            <w:tcW w:w="4175" w:type="dxa"/>
            <w:tcBorders>
              <w:top w:val="nil"/>
              <w:left w:val="nil"/>
              <w:bottom w:val="single" w:sz="4" w:space="0" w:color="auto"/>
              <w:right w:val="single" w:sz="4" w:space="0" w:color="auto"/>
            </w:tcBorders>
            <w:shd w:val="clear" w:color="auto" w:fill="FFFFFF"/>
            <w:vAlign w:val="center"/>
            <w:hideMark/>
          </w:tcPr>
          <w:p w14:paraId="4056BBB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Герцена, д. 16</w:t>
            </w:r>
          </w:p>
        </w:tc>
        <w:tc>
          <w:tcPr>
            <w:tcW w:w="850" w:type="dxa"/>
            <w:tcBorders>
              <w:top w:val="nil"/>
              <w:left w:val="nil"/>
              <w:bottom w:val="single" w:sz="4" w:space="0" w:color="auto"/>
              <w:right w:val="single" w:sz="4" w:space="0" w:color="auto"/>
            </w:tcBorders>
            <w:shd w:val="clear" w:color="auto" w:fill="FFFFFF"/>
            <w:noWrap/>
            <w:vAlign w:val="bottom"/>
          </w:tcPr>
          <w:p w14:paraId="5A6BB35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0CB1CD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B1E4BF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454C68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351F32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9EAEB0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44731A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A49944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274A6FD0"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E25C13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283</w:t>
            </w:r>
          </w:p>
        </w:tc>
        <w:tc>
          <w:tcPr>
            <w:tcW w:w="4175" w:type="dxa"/>
            <w:tcBorders>
              <w:top w:val="nil"/>
              <w:left w:val="nil"/>
              <w:bottom w:val="single" w:sz="4" w:space="0" w:color="auto"/>
              <w:right w:val="single" w:sz="4" w:space="0" w:color="auto"/>
            </w:tcBorders>
            <w:shd w:val="clear" w:color="auto" w:fill="FFFFFF"/>
            <w:vAlign w:val="center"/>
            <w:hideMark/>
          </w:tcPr>
          <w:p w14:paraId="59711FA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Герцена, д. 18</w:t>
            </w:r>
          </w:p>
        </w:tc>
        <w:tc>
          <w:tcPr>
            <w:tcW w:w="850" w:type="dxa"/>
            <w:tcBorders>
              <w:top w:val="nil"/>
              <w:left w:val="nil"/>
              <w:bottom w:val="single" w:sz="4" w:space="0" w:color="auto"/>
              <w:right w:val="single" w:sz="4" w:space="0" w:color="auto"/>
            </w:tcBorders>
            <w:shd w:val="clear" w:color="auto" w:fill="FFFFFF"/>
            <w:noWrap/>
            <w:vAlign w:val="bottom"/>
          </w:tcPr>
          <w:p w14:paraId="63D86C5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0C1063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81775A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70A023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6045FF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0E3919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554344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A66DD7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6F5F7932"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DB0576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284</w:t>
            </w:r>
          </w:p>
        </w:tc>
        <w:tc>
          <w:tcPr>
            <w:tcW w:w="4175" w:type="dxa"/>
            <w:tcBorders>
              <w:top w:val="nil"/>
              <w:left w:val="nil"/>
              <w:bottom w:val="single" w:sz="4" w:space="0" w:color="auto"/>
              <w:right w:val="single" w:sz="4" w:space="0" w:color="auto"/>
            </w:tcBorders>
            <w:shd w:val="clear" w:color="auto" w:fill="FFFFFF"/>
            <w:vAlign w:val="center"/>
            <w:hideMark/>
          </w:tcPr>
          <w:p w14:paraId="21156AD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Герцена, д. 20</w:t>
            </w:r>
          </w:p>
        </w:tc>
        <w:tc>
          <w:tcPr>
            <w:tcW w:w="850" w:type="dxa"/>
            <w:tcBorders>
              <w:top w:val="nil"/>
              <w:left w:val="nil"/>
              <w:bottom w:val="single" w:sz="4" w:space="0" w:color="auto"/>
              <w:right w:val="single" w:sz="4" w:space="0" w:color="auto"/>
            </w:tcBorders>
            <w:shd w:val="clear" w:color="auto" w:fill="FFFFFF"/>
            <w:noWrap/>
            <w:vAlign w:val="bottom"/>
          </w:tcPr>
          <w:p w14:paraId="4DB06B5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41282A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52C2F2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B19616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7BB7B4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E74FCC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911472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6E3E1F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644B6150"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CB9582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285</w:t>
            </w:r>
          </w:p>
        </w:tc>
        <w:tc>
          <w:tcPr>
            <w:tcW w:w="4175" w:type="dxa"/>
            <w:tcBorders>
              <w:top w:val="nil"/>
              <w:left w:val="nil"/>
              <w:bottom w:val="single" w:sz="4" w:space="0" w:color="auto"/>
              <w:right w:val="single" w:sz="4" w:space="0" w:color="auto"/>
            </w:tcBorders>
            <w:shd w:val="clear" w:color="auto" w:fill="FFFFFF"/>
            <w:vAlign w:val="center"/>
            <w:hideMark/>
          </w:tcPr>
          <w:p w14:paraId="2D783DC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Герцена, д. 7</w:t>
            </w:r>
          </w:p>
        </w:tc>
        <w:tc>
          <w:tcPr>
            <w:tcW w:w="850" w:type="dxa"/>
            <w:tcBorders>
              <w:top w:val="nil"/>
              <w:left w:val="nil"/>
              <w:bottom w:val="single" w:sz="4" w:space="0" w:color="auto"/>
              <w:right w:val="single" w:sz="4" w:space="0" w:color="auto"/>
            </w:tcBorders>
            <w:shd w:val="clear" w:color="auto" w:fill="FFFFFF"/>
            <w:noWrap/>
            <w:vAlign w:val="bottom"/>
          </w:tcPr>
          <w:p w14:paraId="78E6615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93232D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5D4ED9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4AACBD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75B9E4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0D2C33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098A14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A70CBE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ПАО "Красноярскэнергосбыт"</w:t>
            </w:r>
          </w:p>
        </w:tc>
      </w:tr>
      <w:tr w:rsidR="00A96873" w:rsidRPr="00A96873" w14:paraId="4A7C6FAC"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AE138B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286</w:t>
            </w:r>
          </w:p>
        </w:tc>
        <w:tc>
          <w:tcPr>
            <w:tcW w:w="4175" w:type="dxa"/>
            <w:tcBorders>
              <w:top w:val="nil"/>
              <w:left w:val="nil"/>
              <w:bottom w:val="single" w:sz="4" w:space="0" w:color="auto"/>
              <w:right w:val="single" w:sz="4" w:space="0" w:color="auto"/>
            </w:tcBorders>
            <w:shd w:val="clear" w:color="auto" w:fill="FFFFFF"/>
            <w:vAlign w:val="center"/>
            <w:hideMark/>
          </w:tcPr>
          <w:p w14:paraId="6D48B71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Герцена-9, д. 1</w:t>
            </w:r>
          </w:p>
        </w:tc>
        <w:tc>
          <w:tcPr>
            <w:tcW w:w="850" w:type="dxa"/>
            <w:tcBorders>
              <w:top w:val="nil"/>
              <w:left w:val="nil"/>
              <w:bottom w:val="single" w:sz="4" w:space="0" w:color="auto"/>
              <w:right w:val="single" w:sz="4" w:space="0" w:color="auto"/>
            </w:tcBorders>
            <w:shd w:val="clear" w:color="auto" w:fill="FFFFFF"/>
            <w:noWrap/>
            <w:vAlign w:val="bottom"/>
          </w:tcPr>
          <w:p w14:paraId="19A4D09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2E1EAA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FF4917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47D58E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7C935A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D1BC19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CDEEF6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F9461E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ПАО "Красноярскэнергосбыт"</w:t>
            </w:r>
          </w:p>
        </w:tc>
      </w:tr>
      <w:tr w:rsidR="00A96873" w:rsidRPr="00A96873" w14:paraId="2B2D551E"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2D4FF6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287</w:t>
            </w:r>
          </w:p>
        </w:tc>
        <w:tc>
          <w:tcPr>
            <w:tcW w:w="4175" w:type="dxa"/>
            <w:tcBorders>
              <w:top w:val="nil"/>
              <w:left w:val="nil"/>
              <w:bottom w:val="single" w:sz="4" w:space="0" w:color="auto"/>
              <w:right w:val="single" w:sz="4" w:space="0" w:color="auto"/>
            </w:tcBorders>
            <w:shd w:val="clear" w:color="auto" w:fill="FFFFFF"/>
            <w:vAlign w:val="center"/>
            <w:hideMark/>
          </w:tcPr>
          <w:p w14:paraId="6056540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Герцена-9, д. 19</w:t>
            </w:r>
          </w:p>
        </w:tc>
        <w:tc>
          <w:tcPr>
            <w:tcW w:w="850" w:type="dxa"/>
            <w:tcBorders>
              <w:top w:val="nil"/>
              <w:left w:val="nil"/>
              <w:bottom w:val="single" w:sz="4" w:space="0" w:color="auto"/>
              <w:right w:val="single" w:sz="4" w:space="0" w:color="auto"/>
            </w:tcBorders>
            <w:shd w:val="clear" w:color="auto" w:fill="FFFFFF"/>
            <w:noWrap/>
            <w:vAlign w:val="bottom"/>
          </w:tcPr>
          <w:p w14:paraId="6AE1787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6D644D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51CCCF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CEF20A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CC47E1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926D11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131106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24E916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r>
      <w:tr w:rsidR="00A96873" w:rsidRPr="00A96873" w14:paraId="772CE65C"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5273B6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288</w:t>
            </w:r>
          </w:p>
        </w:tc>
        <w:tc>
          <w:tcPr>
            <w:tcW w:w="4175" w:type="dxa"/>
            <w:tcBorders>
              <w:top w:val="nil"/>
              <w:left w:val="nil"/>
              <w:bottom w:val="single" w:sz="4" w:space="0" w:color="auto"/>
              <w:right w:val="single" w:sz="4" w:space="0" w:color="auto"/>
            </w:tcBorders>
            <w:shd w:val="clear" w:color="auto" w:fill="FFFFFF"/>
            <w:vAlign w:val="center"/>
            <w:hideMark/>
          </w:tcPr>
          <w:p w14:paraId="4D1E167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Герцена-9, д. 2</w:t>
            </w:r>
          </w:p>
        </w:tc>
        <w:tc>
          <w:tcPr>
            <w:tcW w:w="850" w:type="dxa"/>
            <w:tcBorders>
              <w:top w:val="nil"/>
              <w:left w:val="nil"/>
              <w:bottom w:val="single" w:sz="4" w:space="0" w:color="auto"/>
              <w:right w:val="single" w:sz="4" w:space="0" w:color="auto"/>
            </w:tcBorders>
            <w:shd w:val="clear" w:color="auto" w:fill="FFFFFF"/>
            <w:noWrap/>
            <w:vAlign w:val="bottom"/>
          </w:tcPr>
          <w:p w14:paraId="165184D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062E8C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D87FF1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552F4E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A8ABF1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7D2193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21E4BD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F50507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ПАО "Красноярскэнергосбыт"</w:t>
            </w:r>
          </w:p>
        </w:tc>
      </w:tr>
      <w:tr w:rsidR="00A96873" w:rsidRPr="00A96873" w14:paraId="00702AD0"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08E498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289</w:t>
            </w:r>
          </w:p>
        </w:tc>
        <w:tc>
          <w:tcPr>
            <w:tcW w:w="4175" w:type="dxa"/>
            <w:tcBorders>
              <w:top w:val="nil"/>
              <w:left w:val="nil"/>
              <w:bottom w:val="single" w:sz="4" w:space="0" w:color="auto"/>
              <w:right w:val="single" w:sz="4" w:space="0" w:color="auto"/>
            </w:tcBorders>
            <w:shd w:val="clear" w:color="auto" w:fill="FFFFFF"/>
            <w:vAlign w:val="center"/>
            <w:hideMark/>
          </w:tcPr>
          <w:p w14:paraId="3DA7FF2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Герцена-9, д. 20</w:t>
            </w:r>
          </w:p>
        </w:tc>
        <w:tc>
          <w:tcPr>
            <w:tcW w:w="850" w:type="dxa"/>
            <w:tcBorders>
              <w:top w:val="nil"/>
              <w:left w:val="nil"/>
              <w:bottom w:val="single" w:sz="4" w:space="0" w:color="auto"/>
              <w:right w:val="single" w:sz="4" w:space="0" w:color="auto"/>
            </w:tcBorders>
            <w:shd w:val="clear" w:color="auto" w:fill="FFFFFF"/>
            <w:noWrap/>
            <w:vAlign w:val="bottom"/>
          </w:tcPr>
          <w:p w14:paraId="70F595E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885758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2F95F3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3C728F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A7B26A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185D05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596A25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EDF1D3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ПАО "Красноярскэнергосбыт"</w:t>
            </w:r>
          </w:p>
        </w:tc>
      </w:tr>
      <w:tr w:rsidR="00A96873" w:rsidRPr="00A96873" w14:paraId="2938EE13"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A2715A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290</w:t>
            </w:r>
          </w:p>
        </w:tc>
        <w:tc>
          <w:tcPr>
            <w:tcW w:w="4175" w:type="dxa"/>
            <w:tcBorders>
              <w:top w:val="nil"/>
              <w:left w:val="nil"/>
              <w:bottom w:val="single" w:sz="4" w:space="0" w:color="auto"/>
              <w:right w:val="single" w:sz="4" w:space="0" w:color="auto"/>
            </w:tcBorders>
            <w:shd w:val="clear" w:color="auto" w:fill="FFFFFF"/>
            <w:vAlign w:val="center"/>
            <w:hideMark/>
          </w:tcPr>
          <w:p w14:paraId="787661F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Герцена-9, д. 21</w:t>
            </w:r>
          </w:p>
        </w:tc>
        <w:tc>
          <w:tcPr>
            <w:tcW w:w="850" w:type="dxa"/>
            <w:tcBorders>
              <w:top w:val="nil"/>
              <w:left w:val="nil"/>
              <w:bottom w:val="single" w:sz="4" w:space="0" w:color="auto"/>
              <w:right w:val="single" w:sz="4" w:space="0" w:color="auto"/>
            </w:tcBorders>
            <w:shd w:val="clear" w:color="auto" w:fill="FFFFFF"/>
            <w:noWrap/>
            <w:vAlign w:val="bottom"/>
          </w:tcPr>
          <w:p w14:paraId="70990BC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A66DE5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76C76D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718CC2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D5D0C7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5B5488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6ACBF4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C321AB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ПАО "Красноярскэнергосбыт"</w:t>
            </w:r>
          </w:p>
        </w:tc>
      </w:tr>
      <w:tr w:rsidR="00A96873" w:rsidRPr="00A96873" w14:paraId="3D2DBC13"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8121CE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291</w:t>
            </w:r>
          </w:p>
        </w:tc>
        <w:tc>
          <w:tcPr>
            <w:tcW w:w="4175" w:type="dxa"/>
            <w:tcBorders>
              <w:top w:val="nil"/>
              <w:left w:val="nil"/>
              <w:bottom w:val="single" w:sz="4" w:space="0" w:color="auto"/>
              <w:right w:val="single" w:sz="4" w:space="0" w:color="auto"/>
            </w:tcBorders>
            <w:shd w:val="clear" w:color="auto" w:fill="FFFFFF"/>
            <w:vAlign w:val="center"/>
            <w:hideMark/>
          </w:tcPr>
          <w:p w14:paraId="39EBA72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Герцена-9, д. 22</w:t>
            </w:r>
          </w:p>
        </w:tc>
        <w:tc>
          <w:tcPr>
            <w:tcW w:w="850" w:type="dxa"/>
            <w:tcBorders>
              <w:top w:val="nil"/>
              <w:left w:val="nil"/>
              <w:bottom w:val="single" w:sz="4" w:space="0" w:color="auto"/>
              <w:right w:val="single" w:sz="4" w:space="0" w:color="auto"/>
            </w:tcBorders>
            <w:shd w:val="clear" w:color="auto" w:fill="FFFFFF"/>
            <w:noWrap/>
            <w:vAlign w:val="bottom"/>
          </w:tcPr>
          <w:p w14:paraId="2077755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1DCF74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507178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C1DE9A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29ACA6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7536D3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691BFB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075403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ПАО "Красноярскэнергосбыт"</w:t>
            </w:r>
          </w:p>
        </w:tc>
      </w:tr>
      <w:tr w:rsidR="00A96873" w:rsidRPr="00A96873" w14:paraId="74351D3B"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E94F7E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292</w:t>
            </w:r>
          </w:p>
        </w:tc>
        <w:tc>
          <w:tcPr>
            <w:tcW w:w="4175" w:type="dxa"/>
            <w:tcBorders>
              <w:top w:val="nil"/>
              <w:left w:val="nil"/>
              <w:bottom w:val="single" w:sz="4" w:space="0" w:color="auto"/>
              <w:right w:val="single" w:sz="4" w:space="0" w:color="auto"/>
            </w:tcBorders>
            <w:shd w:val="clear" w:color="auto" w:fill="FFFFFF"/>
            <w:vAlign w:val="center"/>
            <w:hideMark/>
          </w:tcPr>
          <w:p w14:paraId="53F7FC7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Герцена-9, д. 24</w:t>
            </w:r>
          </w:p>
        </w:tc>
        <w:tc>
          <w:tcPr>
            <w:tcW w:w="850" w:type="dxa"/>
            <w:tcBorders>
              <w:top w:val="nil"/>
              <w:left w:val="nil"/>
              <w:bottom w:val="single" w:sz="4" w:space="0" w:color="auto"/>
              <w:right w:val="single" w:sz="4" w:space="0" w:color="auto"/>
            </w:tcBorders>
            <w:shd w:val="clear" w:color="auto" w:fill="FFFFFF"/>
            <w:noWrap/>
            <w:vAlign w:val="bottom"/>
          </w:tcPr>
          <w:p w14:paraId="6B9D320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89422D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60A2B5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F2C6A4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5F664A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87F8D3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05871A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C0E1B2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ПАО "Красноярскэнергосбыт"</w:t>
            </w:r>
          </w:p>
        </w:tc>
      </w:tr>
      <w:tr w:rsidR="00A96873" w:rsidRPr="00A96873" w14:paraId="6464D59E"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4AF4DC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293</w:t>
            </w:r>
          </w:p>
        </w:tc>
        <w:tc>
          <w:tcPr>
            <w:tcW w:w="4175" w:type="dxa"/>
            <w:tcBorders>
              <w:top w:val="nil"/>
              <w:left w:val="nil"/>
              <w:bottom w:val="single" w:sz="4" w:space="0" w:color="auto"/>
              <w:right w:val="single" w:sz="4" w:space="0" w:color="auto"/>
            </w:tcBorders>
            <w:shd w:val="clear" w:color="auto" w:fill="FFFFFF"/>
            <w:vAlign w:val="center"/>
            <w:hideMark/>
          </w:tcPr>
          <w:p w14:paraId="4446BF8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Герцена-9, д. 25</w:t>
            </w:r>
          </w:p>
        </w:tc>
        <w:tc>
          <w:tcPr>
            <w:tcW w:w="850" w:type="dxa"/>
            <w:tcBorders>
              <w:top w:val="nil"/>
              <w:left w:val="nil"/>
              <w:bottom w:val="single" w:sz="4" w:space="0" w:color="auto"/>
              <w:right w:val="single" w:sz="4" w:space="0" w:color="auto"/>
            </w:tcBorders>
            <w:shd w:val="clear" w:color="auto" w:fill="FFFFFF"/>
            <w:noWrap/>
            <w:vAlign w:val="bottom"/>
          </w:tcPr>
          <w:p w14:paraId="692F674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A99ED9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E3C17F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2711AD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820042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F4BEF4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F288AC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161EA4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ПАО "Красноярскэнергосбыт"</w:t>
            </w:r>
          </w:p>
        </w:tc>
      </w:tr>
      <w:tr w:rsidR="00A96873" w:rsidRPr="00A96873" w14:paraId="68C47F29"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B6400F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294</w:t>
            </w:r>
          </w:p>
        </w:tc>
        <w:tc>
          <w:tcPr>
            <w:tcW w:w="4175" w:type="dxa"/>
            <w:tcBorders>
              <w:top w:val="nil"/>
              <w:left w:val="nil"/>
              <w:bottom w:val="single" w:sz="4" w:space="0" w:color="auto"/>
              <w:right w:val="single" w:sz="4" w:space="0" w:color="auto"/>
            </w:tcBorders>
            <w:shd w:val="clear" w:color="auto" w:fill="FFFFFF"/>
            <w:vAlign w:val="center"/>
            <w:hideMark/>
          </w:tcPr>
          <w:p w14:paraId="1685D32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Герцена-9, д. 27</w:t>
            </w:r>
          </w:p>
        </w:tc>
        <w:tc>
          <w:tcPr>
            <w:tcW w:w="850" w:type="dxa"/>
            <w:tcBorders>
              <w:top w:val="nil"/>
              <w:left w:val="nil"/>
              <w:bottom w:val="single" w:sz="4" w:space="0" w:color="auto"/>
              <w:right w:val="single" w:sz="4" w:space="0" w:color="auto"/>
            </w:tcBorders>
            <w:shd w:val="clear" w:color="auto" w:fill="FFFFFF"/>
            <w:noWrap/>
            <w:vAlign w:val="bottom"/>
          </w:tcPr>
          <w:p w14:paraId="27026DB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336CFB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8CB134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1AF009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1B6F92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381F61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BCB63F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4C5F13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r>
      <w:tr w:rsidR="00A96873" w:rsidRPr="00A96873" w14:paraId="627BC17A"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54F252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295</w:t>
            </w:r>
          </w:p>
        </w:tc>
        <w:tc>
          <w:tcPr>
            <w:tcW w:w="4175" w:type="dxa"/>
            <w:tcBorders>
              <w:top w:val="nil"/>
              <w:left w:val="nil"/>
              <w:bottom w:val="single" w:sz="4" w:space="0" w:color="auto"/>
              <w:right w:val="single" w:sz="4" w:space="0" w:color="auto"/>
            </w:tcBorders>
            <w:shd w:val="clear" w:color="auto" w:fill="FFFFFF"/>
            <w:vAlign w:val="center"/>
            <w:hideMark/>
          </w:tcPr>
          <w:p w14:paraId="5852350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Герцена-9, д. 3</w:t>
            </w:r>
          </w:p>
        </w:tc>
        <w:tc>
          <w:tcPr>
            <w:tcW w:w="850" w:type="dxa"/>
            <w:tcBorders>
              <w:top w:val="nil"/>
              <w:left w:val="nil"/>
              <w:bottom w:val="single" w:sz="4" w:space="0" w:color="auto"/>
              <w:right w:val="single" w:sz="4" w:space="0" w:color="auto"/>
            </w:tcBorders>
            <w:shd w:val="clear" w:color="auto" w:fill="FFFFFF"/>
            <w:noWrap/>
            <w:vAlign w:val="bottom"/>
          </w:tcPr>
          <w:p w14:paraId="64C8DC7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8BE2D9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2E8302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08C45C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05C9AB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BA81F4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BC55EA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DCD27C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ПАО "Красноярскэнергосбыт"</w:t>
            </w:r>
          </w:p>
        </w:tc>
      </w:tr>
      <w:tr w:rsidR="00A96873" w:rsidRPr="00A96873" w14:paraId="56F61881"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0BA4A6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296</w:t>
            </w:r>
          </w:p>
        </w:tc>
        <w:tc>
          <w:tcPr>
            <w:tcW w:w="4175" w:type="dxa"/>
            <w:tcBorders>
              <w:top w:val="nil"/>
              <w:left w:val="nil"/>
              <w:bottom w:val="single" w:sz="4" w:space="0" w:color="auto"/>
              <w:right w:val="single" w:sz="4" w:space="0" w:color="auto"/>
            </w:tcBorders>
            <w:shd w:val="clear" w:color="auto" w:fill="FFFFFF"/>
            <w:vAlign w:val="center"/>
            <w:hideMark/>
          </w:tcPr>
          <w:p w14:paraId="45C5062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Герцена-9, д. 4</w:t>
            </w:r>
          </w:p>
        </w:tc>
        <w:tc>
          <w:tcPr>
            <w:tcW w:w="850" w:type="dxa"/>
            <w:tcBorders>
              <w:top w:val="nil"/>
              <w:left w:val="nil"/>
              <w:bottom w:val="single" w:sz="4" w:space="0" w:color="auto"/>
              <w:right w:val="single" w:sz="4" w:space="0" w:color="auto"/>
            </w:tcBorders>
            <w:shd w:val="clear" w:color="auto" w:fill="FFFFFF"/>
            <w:noWrap/>
            <w:vAlign w:val="bottom"/>
          </w:tcPr>
          <w:p w14:paraId="328A74A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4AA7DD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BA98F8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2F3BDE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BCA1A6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364553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B26BB0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7E212C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ПАО "Красноярскэнергосбыт"</w:t>
            </w:r>
          </w:p>
        </w:tc>
      </w:tr>
      <w:tr w:rsidR="00A96873" w:rsidRPr="00A96873" w14:paraId="53342EE9"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A16F50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297</w:t>
            </w:r>
          </w:p>
        </w:tc>
        <w:tc>
          <w:tcPr>
            <w:tcW w:w="4175" w:type="dxa"/>
            <w:tcBorders>
              <w:top w:val="nil"/>
              <w:left w:val="nil"/>
              <w:bottom w:val="single" w:sz="4" w:space="0" w:color="auto"/>
              <w:right w:val="single" w:sz="4" w:space="0" w:color="auto"/>
            </w:tcBorders>
            <w:shd w:val="clear" w:color="auto" w:fill="FFFFFF"/>
            <w:vAlign w:val="center"/>
            <w:hideMark/>
          </w:tcPr>
          <w:p w14:paraId="1DC2605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Герцена-9, д. 5</w:t>
            </w:r>
          </w:p>
        </w:tc>
        <w:tc>
          <w:tcPr>
            <w:tcW w:w="850" w:type="dxa"/>
            <w:tcBorders>
              <w:top w:val="nil"/>
              <w:left w:val="nil"/>
              <w:bottom w:val="single" w:sz="4" w:space="0" w:color="auto"/>
              <w:right w:val="single" w:sz="4" w:space="0" w:color="auto"/>
            </w:tcBorders>
            <w:shd w:val="clear" w:color="auto" w:fill="FFFFFF"/>
            <w:noWrap/>
            <w:vAlign w:val="bottom"/>
          </w:tcPr>
          <w:p w14:paraId="44F7955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92833D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659C32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C9FA4C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3812D5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DB4AA7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6FD2F0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A01695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ПАО "Красноярскэнергосбыт"</w:t>
            </w:r>
          </w:p>
        </w:tc>
      </w:tr>
      <w:tr w:rsidR="00A96873" w:rsidRPr="00A96873" w14:paraId="158E6244"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3F892D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298</w:t>
            </w:r>
          </w:p>
        </w:tc>
        <w:tc>
          <w:tcPr>
            <w:tcW w:w="4175" w:type="dxa"/>
            <w:tcBorders>
              <w:top w:val="nil"/>
              <w:left w:val="nil"/>
              <w:bottom w:val="single" w:sz="4" w:space="0" w:color="auto"/>
              <w:right w:val="single" w:sz="4" w:space="0" w:color="auto"/>
            </w:tcBorders>
            <w:shd w:val="clear" w:color="auto" w:fill="FFFFFF"/>
            <w:vAlign w:val="center"/>
            <w:hideMark/>
          </w:tcPr>
          <w:p w14:paraId="4225EEB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Герцена-9, д. 6</w:t>
            </w:r>
          </w:p>
        </w:tc>
        <w:tc>
          <w:tcPr>
            <w:tcW w:w="850" w:type="dxa"/>
            <w:tcBorders>
              <w:top w:val="nil"/>
              <w:left w:val="nil"/>
              <w:bottom w:val="single" w:sz="4" w:space="0" w:color="auto"/>
              <w:right w:val="single" w:sz="4" w:space="0" w:color="auto"/>
            </w:tcBorders>
            <w:shd w:val="clear" w:color="auto" w:fill="FFFFFF"/>
            <w:noWrap/>
            <w:vAlign w:val="bottom"/>
          </w:tcPr>
          <w:p w14:paraId="4442B2B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DCE51E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F299CD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A735A6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65FB0A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007E58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9FD727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B1D13D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ПАО "Красноярскэнергосбыт"</w:t>
            </w:r>
          </w:p>
        </w:tc>
      </w:tr>
      <w:tr w:rsidR="00A96873" w:rsidRPr="00A96873" w14:paraId="16355E36"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25C91A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299</w:t>
            </w:r>
          </w:p>
        </w:tc>
        <w:tc>
          <w:tcPr>
            <w:tcW w:w="4175" w:type="dxa"/>
            <w:tcBorders>
              <w:top w:val="nil"/>
              <w:left w:val="nil"/>
              <w:bottom w:val="single" w:sz="4" w:space="0" w:color="auto"/>
              <w:right w:val="single" w:sz="4" w:space="0" w:color="auto"/>
            </w:tcBorders>
            <w:shd w:val="clear" w:color="auto" w:fill="FFFFFF"/>
            <w:vAlign w:val="center"/>
            <w:hideMark/>
          </w:tcPr>
          <w:p w14:paraId="044CDAC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Гетоева, д. 19</w:t>
            </w:r>
          </w:p>
        </w:tc>
        <w:tc>
          <w:tcPr>
            <w:tcW w:w="850" w:type="dxa"/>
            <w:tcBorders>
              <w:top w:val="nil"/>
              <w:left w:val="nil"/>
              <w:bottom w:val="single" w:sz="4" w:space="0" w:color="auto"/>
              <w:right w:val="single" w:sz="4" w:space="0" w:color="auto"/>
            </w:tcBorders>
            <w:shd w:val="clear" w:color="auto" w:fill="FFFFFF"/>
            <w:noWrap/>
            <w:vAlign w:val="bottom"/>
          </w:tcPr>
          <w:p w14:paraId="1371209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5FB173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CB6903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2C6815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45CC2C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5A8C31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650A2F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E89C41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r>
      <w:tr w:rsidR="00A96873" w:rsidRPr="00A96873" w14:paraId="033F9CEE"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86BF0A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lastRenderedPageBreak/>
              <w:t>300</w:t>
            </w:r>
          </w:p>
        </w:tc>
        <w:tc>
          <w:tcPr>
            <w:tcW w:w="4175" w:type="dxa"/>
            <w:tcBorders>
              <w:top w:val="nil"/>
              <w:left w:val="nil"/>
              <w:bottom w:val="single" w:sz="4" w:space="0" w:color="auto"/>
              <w:right w:val="single" w:sz="4" w:space="0" w:color="auto"/>
            </w:tcBorders>
            <w:shd w:val="clear" w:color="auto" w:fill="FFFFFF"/>
            <w:vAlign w:val="center"/>
            <w:hideMark/>
          </w:tcPr>
          <w:p w14:paraId="7FFBB82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Горького, д. 110/3</w:t>
            </w:r>
          </w:p>
        </w:tc>
        <w:tc>
          <w:tcPr>
            <w:tcW w:w="850" w:type="dxa"/>
            <w:tcBorders>
              <w:top w:val="nil"/>
              <w:left w:val="nil"/>
              <w:bottom w:val="single" w:sz="4" w:space="0" w:color="auto"/>
              <w:right w:val="single" w:sz="4" w:space="0" w:color="auto"/>
            </w:tcBorders>
            <w:shd w:val="clear" w:color="auto" w:fill="FFFFFF"/>
            <w:noWrap/>
            <w:vAlign w:val="bottom"/>
          </w:tcPr>
          <w:p w14:paraId="76D5155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7A1CFE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5B29F0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08B808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2CF4CC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5C0767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38E3BE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29BEF7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r>
      <w:tr w:rsidR="00A96873" w:rsidRPr="00A96873" w14:paraId="694C06BA"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A73F60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301</w:t>
            </w:r>
          </w:p>
        </w:tc>
        <w:tc>
          <w:tcPr>
            <w:tcW w:w="4175" w:type="dxa"/>
            <w:tcBorders>
              <w:top w:val="nil"/>
              <w:left w:val="nil"/>
              <w:bottom w:val="single" w:sz="4" w:space="0" w:color="auto"/>
              <w:right w:val="single" w:sz="4" w:space="0" w:color="auto"/>
            </w:tcBorders>
            <w:shd w:val="clear" w:color="auto" w:fill="FFFFFF"/>
            <w:vAlign w:val="center"/>
            <w:hideMark/>
          </w:tcPr>
          <w:p w14:paraId="0DB1704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Горького, д. 110/4</w:t>
            </w:r>
          </w:p>
        </w:tc>
        <w:tc>
          <w:tcPr>
            <w:tcW w:w="850" w:type="dxa"/>
            <w:tcBorders>
              <w:top w:val="nil"/>
              <w:left w:val="nil"/>
              <w:bottom w:val="single" w:sz="4" w:space="0" w:color="auto"/>
              <w:right w:val="single" w:sz="4" w:space="0" w:color="auto"/>
            </w:tcBorders>
            <w:shd w:val="clear" w:color="auto" w:fill="FFFFFF"/>
            <w:noWrap/>
            <w:vAlign w:val="bottom"/>
          </w:tcPr>
          <w:p w14:paraId="6B2C9A6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92C0FA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A612FF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D7AF13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08407C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42AED0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DD404E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9CDDAB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r>
      <w:tr w:rsidR="00A96873" w:rsidRPr="00A96873" w14:paraId="1BF7FF41"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4AAF79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302</w:t>
            </w:r>
          </w:p>
        </w:tc>
        <w:tc>
          <w:tcPr>
            <w:tcW w:w="4175" w:type="dxa"/>
            <w:tcBorders>
              <w:top w:val="nil"/>
              <w:left w:val="nil"/>
              <w:bottom w:val="single" w:sz="4" w:space="0" w:color="auto"/>
              <w:right w:val="single" w:sz="4" w:space="0" w:color="auto"/>
            </w:tcBorders>
            <w:shd w:val="clear" w:color="auto" w:fill="FFFFFF"/>
            <w:vAlign w:val="center"/>
            <w:hideMark/>
          </w:tcPr>
          <w:p w14:paraId="4DE95CE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Горького, д. 110/6</w:t>
            </w:r>
          </w:p>
        </w:tc>
        <w:tc>
          <w:tcPr>
            <w:tcW w:w="850" w:type="dxa"/>
            <w:tcBorders>
              <w:top w:val="nil"/>
              <w:left w:val="nil"/>
              <w:bottom w:val="single" w:sz="4" w:space="0" w:color="auto"/>
              <w:right w:val="single" w:sz="4" w:space="0" w:color="auto"/>
            </w:tcBorders>
            <w:shd w:val="clear" w:color="auto" w:fill="FFFFFF"/>
            <w:noWrap/>
            <w:vAlign w:val="bottom"/>
          </w:tcPr>
          <w:p w14:paraId="0C9D1BB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23C747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44C321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A2BC10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B9829D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78AEFB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81AC63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633600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сектор"</w:t>
            </w:r>
          </w:p>
        </w:tc>
      </w:tr>
      <w:tr w:rsidR="00A96873" w:rsidRPr="00A96873" w14:paraId="0B11C03B"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4082D1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303</w:t>
            </w:r>
          </w:p>
        </w:tc>
        <w:tc>
          <w:tcPr>
            <w:tcW w:w="4175" w:type="dxa"/>
            <w:tcBorders>
              <w:top w:val="nil"/>
              <w:left w:val="nil"/>
              <w:bottom w:val="single" w:sz="4" w:space="0" w:color="auto"/>
              <w:right w:val="single" w:sz="4" w:space="0" w:color="auto"/>
            </w:tcBorders>
            <w:shd w:val="clear" w:color="auto" w:fill="FFFFFF"/>
            <w:vAlign w:val="center"/>
            <w:hideMark/>
          </w:tcPr>
          <w:p w14:paraId="18B79CD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Горького, д. 20</w:t>
            </w:r>
          </w:p>
        </w:tc>
        <w:tc>
          <w:tcPr>
            <w:tcW w:w="850" w:type="dxa"/>
            <w:tcBorders>
              <w:top w:val="nil"/>
              <w:left w:val="nil"/>
              <w:bottom w:val="single" w:sz="4" w:space="0" w:color="auto"/>
              <w:right w:val="single" w:sz="4" w:space="0" w:color="auto"/>
            </w:tcBorders>
            <w:shd w:val="clear" w:color="auto" w:fill="FFFFFF"/>
            <w:noWrap/>
            <w:vAlign w:val="bottom"/>
          </w:tcPr>
          <w:p w14:paraId="5708756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A8D3BC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73AF3B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BA4BD2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9F841F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406F28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991EF9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EA06A1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"СОРЖ-3"</w:t>
            </w:r>
          </w:p>
        </w:tc>
      </w:tr>
      <w:tr w:rsidR="00A96873" w:rsidRPr="00A96873" w14:paraId="101DB3EB"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30857C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304</w:t>
            </w:r>
          </w:p>
        </w:tc>
        <w:tc>
          <w:tcPr>
            <w:tcW w:w="4175" w:type="dxa"/>
            <w:tcBorders>
              <w:top w:val="nil"/>
              <w:left w:val="nil"/>
              <w:bottom w:val="single" w:sz="4" w:space="0" w:color="auto"/>
              <w:right w:val="single" w:sz="4" w:space="0" w:color="auto"/>
            </w:tcBorders>
            <w:shd w:val="clear" w:color="auto" w:fill="FFFFFF"/>
            <w:vAlign w:val="center"/>
            <w:hideMark/>
          </w:tcPr>
          <w:p w14:paraId="321D081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Горького, д. 40</w:t>
            </w:r>
          </w:p>
        </w:tc>
        <w:tc>
          <w:tcPr>
            <w:tcW w:w="850" w:type="dxa"/>
            <w:tcBorders>
              <w:top w:val="nil"/>
              <w:left w:val="nil"/>
              <w:bottom w:val="single" w:sz="4" w:space="0" w:color="auto"/>
              <w:right w:val="single" w:sz="4" w:space="0" w:color="auto"/>
            </w:tcBorders>
            <w:shd w:val="clear" w:color="auto" w:fill="FFFFFF"/>
            <w:noWrap/>
            <w:vAlign w:val="bottom"/>
          </w:tcPr>
          <w:p w14:paraId="1ECB880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12D9D0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DEDE96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B1F5E9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D7DCF0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E7C348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DF7277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DB1913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ПАО "Красноярскэнергосбыт"</w:t>
            </w:r>
          </w:p>
        </w:tc>
      </w:tr>
      <w:tr w:rsidR="00A96873" w:rsidRPr="00A96873" w14:paraId="3DC4171B"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E8C014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305</w:t>
            </w:r>
          </w:p>
        </w:tc>
        <w:tc>
          <w:tcPr>
            <w:tcW w:w="4175" w:type="dxa"/>
            <w:tcBorders>
              <w:top w:val="nil"/>
              <w:left w:val="nil"/>
              <w:bottom w:val="single" w:sz="4" w:space="0" w:color="auto"/>
              <w:right w:val="single" w:sz="4" w:space="0" w:color="auto"/>
            </w:tcBorders>
            <w:shd w:val="clear" w:color="auto" w:fill="FFFFFF"/>
            <w:vAlign w:val="center"/>
            <w:hideMark/>
          </w:tcPr>
          <w:p w14:paraId="3C1A08D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Горького, д. 43</w:t>
            </w:r>
          </w:p>
        </w:tc>
        <w:tc>
          <w:tcPr>
            <w:tcW w:w="850" w:type="dxa"/>
            <w:tcBorders>
              <w:top w:val="nil"/>
              <w:left w:val="nil"/>
              <w:bottom w:val="single" w:sz="4" w:space="0" w:color="auto"/>
              <w:right w:val="single" w:sz="4" w:space="0" w:color="auto"/>
            </w:tcBorders>
            <w:shd w:val="clear" w:color="auto" w:fill="FFFFFF"/>
            <w:noWrap/>
            <w:vAlign w:val="bottom"/>
          </w:tcPr>
          <w:p w14:paraId="4DD2DAB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D1E069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3F05DD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74E0DA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86D964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F2A215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E4EE03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2FDCD9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"СОРЖ-3"</w:t>
            </w:r>
          </w:p>
        </w:tc>
      </w:tr>
      <w:tr w:rsidR="00A96873" w:rsidRPr="00A96873" w14:paraId="2C2AD369"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6B7421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306</w:t>
            </w:r>
          </w:p>
        </w:tc>
        <w:tc>
          <w:tcPr>
            <w:tcW w:w="4175" w:type="dxa"/>
            <w:tcBorders>
              <w:top w:val="nil"/>
              <w:left w:val="nil"/>
              <w:bottom w:val="single" w:sz="4" w:space="0" w:color="auto"/>
              <w:right w:val="single" w:sz="4" w:space="0" w:color="auto"/>
            </w:tcBorders>
            <w:shd w:val="clear" w:color="auto" w:fill="FFFFFF"/>
            <w:vAlign w:val="center"/>
            <w:hideMark/>
          </w:tcPr>
          <w:p w14:paraId="5F6E8F8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Горького, д. 46</w:t>
            </w:r>
          </w:p>
        </w:tc>
        <w:tc>
          <w:tcPr>
            <w:tcW w:w="850" w:type="dxa"/>
            <w:tcBorders>
              <w:top w:val="nil"/>
              <w:left w:val="nil"/>
              <w:bottom w:val="single" w:sz="4" w:space="0" w:color="auto"/>
              <w:right w:val="single" w:sz="4" w:space="0" w:color="auto"/>
            </w:tcBorders>
            <w:shd w:val="clear" w:color="auto" w:fill="FFFFFF"/>
            <w:noWrap/>
            <w:vAlign w:val="bottom"/>
          </w:tcPr>
          <w:p w14:paraId="2F84B92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1BF22B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CA2DC3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EE7ADE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9077B7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F186A7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6B7F4D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A39F2F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ПАО "Красноярскэнергосбыт"</w:t>
            </w:r>
          </w:p>
        </w:tc>
      </w:tr>
      <w:tr w:rsidR="00A96873" w:rsidRPr="00A96873" w14:paraId="295CC12E"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1FD294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307</w:t>
            </w:r>
          </w:p>
        </w:tc>
        <w:tc>
          <w:tcPr>
            <w:tcW w:w="4175" w:type="dxa"/>
            <w:tcBorders>
              <w:top w:val="nil"/>
              <w:left w:val="nil"/>
              <w:bottom w:val="single" w:sz="4" w:space="0" w:color="auto"/>
              <w:right w:val="single" w:sz="4" w:space="0" w:color="auto"/>
            </w:tcBorders>
            <w:shd w:val="clear" w:color="auto" w:fill="FFFFFF"/>
            <w:vAlign w:val="center"/>
            <w:hideMark/>
          </w:tcPr>
          <w:p w14:paraId="6825633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Горького, д. 59</w:t>
            </w:r>
          </w:p>
        </w:tc>
        <w:tc>
          <w:tcPr>
            <w:tcW w:w="850" w:type="dxa"/>
            <w:tcBorders>
              <w:top w:val="nil"/>
              <w:left w:val="nil"/>
              <w:bottom w:val="single" w:sz="4" w:space="0" w:color="auto"/>
              <w:right w:val="single" w:sz="4" w:space="0" w:color="auto"/>
            </w:tcBorders>
            <w:shd w:val="clear" w:color="auto" w:fill="FFFFFF"/>
            <w:noWrap/>
            <w:vAlign w:val="bottom"/>
          </w:tcPr>
          <w:p w14:paraId="7D5CB17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811FE3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551B2B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A40BA5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039827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94F91A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C93C63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C28840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"СОРЖ-1"</w:t>
            </w:r>
          </w:p>
        </w:tc>
      </w:tr>
      <w:tr w:rsidR="00A96873" w:rsidRPr="00A96873" w14:paraId="000B580F"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66BB8A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308</w:t>
            </w:r>
          </w:p>
        </w:tc>
        <w:tc>
          <w:tcPr>
            <w:tcW w:w="4175" w:type="dxa"/>
            <w:tcBorders>
              <w:top w:val="nil"/>
              <w:left w:val="nil"/>
              <w:bottom w:val="single" w:sz="4" w:space="0" w:color="auto"/>
              <w:right w:val="single" w:sz="4" w:space="0" w:color="auto"/>
            </w:tcBorders>
            <w:shd w:val="clear" w:color="auto" w:fill="FFFFFF"/>
            <w:vAlign w:val="center"/>
            <w:hideMark/>
          </w:tcPr>
          <w:p w14:paraId="4D96FE2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Горького, д. 66</w:t>
            </w:r>
          </w:p>
        </w:tc>
        <w:tc>
          <w:tcPr>
            <w:tcW w:w="850" w:type="dxa"/>
            <w:tcBorders>
              <w:top w:val="nil"/>
              <w:left w:val="nil"/>
              <w:bottom w:val="single" w:sz="4" w:space="0" w:color="auto"/>
              <w:right w:val="single" w:sz="4" w:space="0" w:color="auto"/>
            </w:tcBorders>
            <w:shd w:val="clear" w:color="auto" w:fill="FFFFFF"/>
            <w:noWrap/>
            <w:vAlign w:val="bottom"/>
          </w:tcPr>
          <w:p w14:paraId="34A1468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A1BAED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3103DD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121F82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F39410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28103C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A7BFA9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14A076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"СОРЖ-3"</w:t>
            </w:r>
          </w:p>
        </w:tc>
      </w:tr>
      <w:tr w:rsidR="00A96873" w:rsidRPr="00A96873" w14:paraId="34476614"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E3DF62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309</w:t>
            </w:r>
          </w:p>
        </w:tc>
        <w:tc>
          <w:tcPr>
            <w:tcW w:w="4175" w:type="dxa"/>
            <w:tcBorders>
              <w:top w:val="nil"/>
              <w:left w:val="nil"/>
              <w:bottom w:val="single" w:sz="4" w:space="0" w:color="auto"/>
              <w:right w:val="single" w:sz="4" w:space="0" w:color="auto"/>
            </w:tcBorders>
            <w:shd w:val="clear" w:color="auto" w:fill="FFFFFF"/>
            <w:vAlign w:val="center"/>
            <w:hideMark/>
          </w:tcPr>
          <w:p w14:paraId="3A19845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Горького, д. 68</w:t>
            </w:r>
          </w:p>
        </w:tc>
        <w:tc>
          <w:tcPr>
            <w:tcW w:w="850" w:type="dxa"/>
            <w:tcBorders>
              <w:top w:val="nil"/>
              <w:left w:val="nil"/>
              <w:bottom w:val="single" w:sz="4" w:space="0" w:color="auto"/>
              <w:right w:val="single" w:sz="4" w:space="0" w:color="auto"/>
            </w:tcBorders>
            <w:shd w:val="clear" w:color="auto" w:fill="FFFFFF"/>
            <w:noWrap/>
            <w:vAlign w:val="bottom"/>
          </w:tcPr>
          <w:p w14:paraId="7FF8133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B05211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ED3EEA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376B75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C651D9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E2CE32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B140D7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B55591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"Горжилсервис"</w:t>
            </w:r>
          </w:p>
        </w:tc>
      </w:tr>
      <w:tr w:rsidR="00A96873" w:rsidRPr="00A96873" w14:paraId="320E4E8D"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223D2E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310</w:t>
            </w:r>
          </w:p>
        </w:tc>
        <w:tc>
          <w:tcPr>
            <w:tcW w:w="4175" w:type="dxa"/>
            <w:tcBorders>
              <w:top w:val="nil"/>
              <w:left w:val="nil"/>
              <w:bottom w:val="single" w:sz="4" w:space="0" w:color="auto"/>
              <w:right w:val="single" w:sz="4" w:space="0" w:color="auto"/>
            </w:tcBorders>
            <w:shd w:val="clear" w:color="auto" w:fill="FFFFFF"/>
            <w:vAlign w:val="center"/>
            <w:hideMark/>
          </w:tcPr>
          <w:p w14:paraId="235DAB6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Енисейская, д. 12</w:t>
            </w:r>
          </w:p>
        </w:tc>
        <w:tc>
          <w:tcPr>
            <w:tcW w:w="850" w:type="dxa"/>
            <w:tcBorders>
              <w:top w:val="nil"/>
              <w:left w:val="nil"/>
              <w:bottom w:val="single" w:sz="4" w:space="0" w:color="auto"/>
              <w:right w:val="single" w:sz="4" w:space="0" w:color="auto"/>
            </w:tcBorders>
            <w:shd w:val="clear" w:color="auto" w:fill="FFFFFF"/>
            <w:noWrap/>
            <w:vAlign w:val="bottom"/>
          </w:tcPr>
          <w:p w14:paraId="5B85419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232406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CDCB31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9D02C4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23EE02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12B166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D0686F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E75A38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"КЖС-1"</w:t>
            </w:r>
          </w:p>
        </w:tc>
      </w:tr>
      <w:tr w:rsidR="00A96873" w:rsidRPr="00A96873" w14:paraId="0CDEED59"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9E8442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311</w:t>
            </w:r>
          </w:p>
        </w:tc>
        <w:tc>
          <w:tcPr>
            <w:tcW w:w="4175" w:type="dxa"/>
            <w:tcBorders>
              <w:top w:val="nil"/>
              <w:left w:val="nil"/>
              <w:bottom w:val="single" w:sz="4" w:space="0" w:color="auto"/>
              <w:right w:val="single" w:sz="4" w:space="0" w:color="auto"/>
            </w:tcBorders>
            <w:shd w:val="clear" w:color="auto" w:fill="FFFFFF"/>
            <w:vAlign w:val="center"/>
            <w:hideMark/>
          </w:tcPr>
          <w:p w14:paraId="0E8C3AB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Заводская, д. 38</w:t>
            </w:r>
          </w:p>
        </w:tc>
        <w:tc>
          <w:tcPr>
            <w:tcW w:w="850" w:type="dxa"/>
            <w:tcBorders>
              <w:top w:val="nil"/>
              <w:left w:val="nil"/>
              <w:bottom w:val="single" w:sz="4" w:space="0" w:color="auto"/>
              <w:right w:val="single" w:sz="4" w:space="0" w:color="auto"/>
            </w:tcBorders>
            <w:shd w:val="clear" w:color="auto" w:fill="FFFFFF"/>
            <w:noWrap/>
            <w:vAlign w:val="bottom"/>
          </w:tcPr>
          <w:p w14:paraId="34B5DD3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FF56E0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58B394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921CCE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0BED83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47A94F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DB0DA4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4B207B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"КЖС-1"</w:t>
            </w:r>
          </w:p>
        </w:tc>
      </w:tr>
      <w:tr w:rsidR="00A96873" w:rsidRPr="00A96873" w14:paraId="5AD956DC"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F44181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312</w:t>
            </w:r>
          </w:p>
        </w:tc>
        <w:tc>
          <w:tcPr>
            <w:tcW w:w="4175" w:type="dxa"/>
            <w:tcBorders>
              <w:top w:val="nil"/>
              <w:left w:val="nil"/>
              <w:bottom w:val="single" w:sz="4" w:space="0" w:color="auto"/>
              <w:right w:val="single" w:sz="4" w:space="0" w:color="auto"/>
            </w:tcBorders>
            <w:shd w:val="clear" w:color="auto" w:fill="FFFFFF"/>
            <w:vAlign w:val="center"/>
            <w:hideMark/>
          </w:tcPr>
          <w:p w14:paraId="525D235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Заводская, д. 39</w:t>
            </w:r>
          </w:p>
        </w:tc>
        <w:tc>
          <w:tcPr>
            <w:tcW w:w="850" w:type="dxa"/>
            <w:tcBorders>
              <w:top w:val="nil"/>
              <w:left w:val="nil"/>
              <w:bottom w:val="single" w:sz="4" w:space="0" w:color="auto"/>
              <w:right w:val="single" w:sz="4" w:space="0" w:color="auto"/>
            </w:tcBorders>
            <w:shd w:val="clear" w:color="auto" w:fill="FFFFFF"/>
            <w:noWrap/>
            <w:vAlign w:val="bottom"/>
          </w:tcPr>
          <w:p w14:paraId="5A228E0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AAFD4A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67DB4E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F92D30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EB6486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203516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455F38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06C03C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"КЖС-1"</w:t>
            </w:r>
          </w:p>
        </w:tc>
      </w:tr>
      <w:tr w:rsidR="00A96873" w:rsidRPr="00A96873" w14:paraId="393C2DD0"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EE61BE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313</w:t>
            </w:r>
          </w:p>
        </w:tc>
        <w:tc>
          <w:tcPr>
            <w:tcW w:w="4175" w:type="dxa"/>
            <w:tcBorders>
              <w:top w:val="nil"/>
              <w:left w:val="nil"/>
              <w:bottom w:val="single" w:sz="4" w:space="0" w:color="auto"/>
              <w:right w:val="single" w:sz="4" w:space="0" w:color="auto"/>
            </w:tcBorders>
            <w:shd w:val="clear" w:color="auto" w:fill="FFFFFF"/>
            <w:vAlign w:val="center"/>
            <w:hideMark/>
          </w:tcPr>
          <w:p w14:paraId="3CC9289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Заводская, д. 43</w:t>
            </w:r>
          </w:p>
        </w:tc>
        <w:tc>
          <w:tcPr>
            <w:tcW w:w="850" w:type="dxa"/>
            <w:tcBorders>
              <w:top w:val="nil"/>
              <w:left w:val="nil"/>
              <w:bottom w:val="single" w:sz="4" w:space="0" w:color="auto"/>
              <w:right w:val="single" w:sz="4" w:space="0" w:color="auto"/>
            </w:tcBorders>
            <w:shd w:val="clear" w:color="auto" w:fill="FFFFFF"/>
            <w:noWrap/>
            <w:vAlign w:val="bottom"/>
          </w:tcPr>
          <w:p w14:paraId="0C25E64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4FFA34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E26EBA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62C176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4899B4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E1812F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C9BA14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98833E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"КЖС-1"</w:t>
            </w:r>
          </w:p>
        </w:tc>
      </w:tr>
      <w:tr w:rsidR="00A96873" w:rsidRPr="00A96873" w14:paraId="3FE5D587"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4B658E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314</w:t>
            </w:r>
          </w:p>
        </w:tc>
        <w:tc>
          <w:tcPr>
            <w:tcW w:w="4175" w:type="dxa"/>
            <w:tcBorders>
              <w:top w:val="nil"/>
              <w:left w:val="nil"/>
              <w:bottom w:val="single" w:sz="4" w:space="0" w:color="auto"/>
              <w:right w:val="single" w:sz="4" w:space="0" w:color="auto"/>
            </w:tcBorders>
            <w:shd w:val="clear" w:color="auto" w:fill="FFFFFF"/>
            <w:vAlign w:val="center"/>
            <w:hideMark/>
          </w:tcPr>
          <w:p w14:paraId="727E908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Иланская, д. 3</w:t>
            </w:r>
          </w:p>
        </w:tc>
        <w:tc>
          <w:tcPr>
            <w:tcW w:w="850" w:type="dxa"/>
            <w:tcBorders>
              <w:top w:val="nil"/>
              <w:left w:val="nil"/>
              <w:bottom w:val="single" w:sz="4" w:space="0" w:color="auto"/>
              <w:right w:val="single" w:sz="4" w:space="0" w:color="auto"/>
            </w:tcBorders>
            <w:shd w:val="clear" w:color="auto" w:fill="FFFFFF"/>
            <w:noWrap/>
            <w:vAlign w:val="bottom"/>
          </w:tcPr>
          <w:p w14:paraId="7C7B84B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99FACD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DB567E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360CA0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3348F1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261756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FE22F1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336299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ПАО "Красноярскэнергосбыт"</w:t>
            </w:r>
          </w:p>
        </w:tc>
      </w:tr>
      <w:tr w:rsidR="00A96873" w:rsidRPr="00A96873" w14:paraId="110BE6D6"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F3D6FC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315</w:t>
            </w:r>
          </w:p>
        </w:tc>
        <w:tc>
          <w:tcPr>
            <w:tcW w:w="4175" w:type="dxa"/>
            <w:tcBorders>
              <w:top w:val="nil"/>
              <w:left w:val="nil"/>
              <w:bottom w:val="single" w:sz="4" w:space="0" w:color="auto"/>
              <w:right w:val="single" w:sz="4" w:space="0" w:color="auto"/>
            </w:tcBorders>
            <w:shd w:val="clear" w:color="auto" w:fill="FFFFFF"/>
            <w:vAlign w:val="center"/>
            <w:hideMark/>
          </w:tcPr>
          <w:p w14:paraId="22F75B4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Кайтымская, д. 174</w:t>
            </w:r>
          </w:p>
        </w:tc>
        <w:tc>
          <w:tcPr>
            <w:tcW w:w="850" w:type="dxa"/>
            <w:tcBorders>
              <w:top w:val="nil"/>
              <w:left w:val="nil"/>
              <w:bottom w:val="single" w:sz="4" w:space="0" w:color="auto"/>
              <w:right w:val="single" w:sz="4" w:space="0" w:color="auto"/>
            </w:tcBorders>
            <w:shd w:val="clear" w:color="auto" w:fill="FFFFFF"/>
            <w:noWrap/>
            <w:vAlign w:val="bottom"/>
          </w:tcPr>
          <w:p w14:paraId="0674744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C9C987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E91BF3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861340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415362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CCC231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E6AA21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BD90E7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r>
      <w:tr w:rsidR="00A96873" w:rsidRPr="00A96873" w14:paraId="54F3EC3B"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0A354C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316</w:t>
            </w:r>
          </w:p>
        </w:tc>
        <w:tc>
          <w:tcPr>
            <w:tcW w:w="4175" w:type="dxa"/>
            <w:tcBorders>
              <w:top w:val="nil"/>
              <w:left w:val="nil"/>
              <w:bottom w:val="single" w:sz="4" w:space="0" w:color="auto"/>
              <w:right w:val="single" w:sz="4" w:space="0" w:color="auto"/>
            </w:tcBorders>
            <w:shd w:val="clear" w:color="auto" w:fill="FFFFFF"/>
            <w:vAlign w:val="center"/>
            <w:hideMark/>
          </w:tcPr>
          <w:p w14:paraId="64F8BA4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Кайтымская, д. 193</w:t>
            </w:r>
          </w:p>
        </w:tc>
        <w:tc>
          <w:tcPr>
            <w:tcW w:w="850" w:type="dxa"/>
            <w:tcBorders>
              <w:top w:val="nil"/>
              <w:left w:val="nil"/>
              <w:bottom w:val="single" w:sz="4" w:space="0" w:color="auto"/>
              <w:right w:val="single" w:sz="4" w:space="0" w:color="auto"/>
            </w:tcBorders>
            <w:shd w:val="clear" w:color="auto" w:fill="FFFFFF"/>
            <w:noWrap/>
            <w:vAlign w:val="bottom"/>
          </w:tcPr>
          <w:p w14:paraId="350FEB8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ECC2FF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A58722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E209CE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42F6BF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A4D788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915F43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A46B0A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фонд"</w:t>
            </w:r>
          </w:p>
        </w:tc>
      </w:tr>
      <w:tr w:rsidR="00A96873" w:rsidRPr="00A96873" w14:paraId="276A5AE6"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CBA6D0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317</w:t>
            </w:r>
          </w:p>
        </w:tc>
        <w:tc>
          <w:tcPr>
            <w:tcW w:w="4175" w:type="dxa"/>
            <w:tcBorders>
              <w:top w:val="nil"/>
              <w:left w:val="nil"/>
              <w:bottom w:val="single" w:sz="4" w:space="0" w:color="auto"/>
              <w:right w:val="single" w:sz="4" w:space="0" w:color="auto"/>
            </w:tcBorders>
            <w:shd w:val="clear" w:color="auto" w:fill="FFFFFF"/>
            <w:vAlign w:val="center"/>
            <w:hideMark/>
          </w:tcPr>
          <w:p w14:paraId="06F6487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Кайтымская, д. 49</w:t>
            </w:r>
          </w:p>
        </w:tc>
        <w:tc>
          <w:tcPr>
            <w:tcW w:w="850" w:type="dxa"/>
            <w:tcBorders>
              <w:top w:val="nil"/>
              <w:left w:val="nil"/>
              <w:bottom w:val="single" w:sz="4" w:space="0" w:color="auto"/>
              <w:right w:val="single" w:sz="4" w:space="0" w:color="auto"/>
            </w:tcBorders>
            <w:shd w:val="clear" w:color="auto" w:fill="FFFFFF"/>
            <w:noWrap/>
            <w:vAlign w:val="bottom"/>
          </w:tcPr>
          <w:p w14:paraId="3147C92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9FD1D5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E5C28B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093BE1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EF053B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4C7974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80245F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A422AA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"СОРЖ-1"</w:t>
            </w:r>
          </w:p>
        </w:tc>
      </w:tr>
      <w:tr w:rsidR="00A96873" w:rsidRPr="00A96873" w14:paraId="5C1220EF"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62DFF6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318</w:t>
            </w:r>
          </w:p>
        </w:tc>
        <w:tc>
          <w:tcPr>
            <w:tcW w:w="4175" w:type="dxa"/>
            <w:tcBorders>
              <w:top w:val="nil"/>
              <w:left w:val="nil"/>
              <w:bottom w:val="single" w:sz="4" w:space="0" w:color="auto"/>
              <w:right w:val="single" w:sz="4" w:space="0" w:color="auto"/>
            </w:tcBorders>
            <w:shd w:val="clear" w:color="auto" w:fill="FFFFFF"/>
            <w:vAlign w:val="center"/>
            <w:hideMark/>
          </w:tcPr>
          <w:p w14:paraId="1DACB23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Кайтымская, д. 82</w:t>
            </w:r>
          </w:p>
        </w:tc>
        <w:tc>
          <w:tcPr>
            <w:tcW w:w="850" w:type="dxa"/>
            <w:tcBorders>
              <w:top w:val="nil"/>
              <w:left w:val="nil"/>
              <w:bottom w:val="single" w:sz="4" w:space="0" w:color="auto"/>
              <w:right w:val="single" w:sz="4" w:space="0" w:color="auto"/>
            </w:tcBorders>
            <w:shd w:val="clear" w:color="auto" w:fill="FFFFFF"/>
            <w:noWrap/>
            <w:vAlign w:val="bottom"/>
          </w:tcPr>
          <w:p w14:paraId="053DDBF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12C99D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716209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6ED6B7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D40A4E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403D2C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1B98BA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62F9FC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r>
      <w:tr w:rsidR="00A96873" w:rsidRPr="00A96873" w14:paraId="25C54F25"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E866A2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319</w:t>
            </w:r>
          </w:p>
        </w:tc>
        <w:tc>
          <w:tcPr>
            <w:tcW w:w="4175" w:type="dxa"/>
            <w:tcBorders>
              <w:top w:val="nil"/>
              <w:left w:val="nil"/>
              <w:bottom w:val="single" w:sz="4" w:space="0" w:color="auto"/>
              <w:right w:val="single" w:sz="4" w:space="0" w:color="auto"/>
            </w:tcBorders>
            <w:shd w:val="clear" w:color="auto" w:fill="FFFFFF"/>
            <w:vAlign w:val="center"/>
            <w:hideMark/>
          </w:tcPr>
          <w:p w14:paraId="45A2771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Кайтымская, д. 85</w:t>
            </w:r>
          </w:p>
        </w:tc>
        <w:tc>
          <w:tcPr>
            <w:tcW w:w="850" w:type="dxa"/>
            <w:tcBorders>
              <w:top w:val="nil"/>
              <w:left w:val="nil"/>
              <w:bottom w:val="single" w:sz="4" w:space="0" w:color="auto"/>
              <w:right w:val="single" w:sz="4" w:space="0" w:color="auto"/>
            </w:tcBorders>
            <w:shd w:val="clear" w:color="auto" w:fill="FFFFFF"/>
            <w:noWrap/>
            <w:vAlign w:val="bottom"/>
          </w:tcPr>
          <w:p w14:paraId="04C0686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473161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E23007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FD5B11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3F7B3B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0B6770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3022C6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56F315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r>
      <w:tr w:rsidR="00A96873" w:rsidRPr="00A96873" w14:paraId="457D49B9"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D7A052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320</w:t>
            </w:r>
          </w:p>
        </w:tc>
        <w:tc>
          <w:tcPr>
            <w:tcW w:w="4175" w:type="dxa"/>
            <w:tcBorders>
              <w:top w:val="nil"/>
              <w:left w:val="nil"/>
              <w:bottom w:val="single" w:sz="4" w:space="0" w:color="auto"/>
              <w:right w:val="single" w:sz="4" w:space="0" w:color="auto"/>
            </w:tcBorders>
            <w:shd w:val="clear" w:color="auto" w:fill="FFFFFF"/>
            <w:vAlign w:val="center"/>
            <w:hideMark/>
          </w:tcPr>
          <w:p w14:paraId="6D2554C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Каландарашвили, д. 19</w:t>
            </w:r>
          </w:p>
        </w:tc>
        <w:tc>
          <w:tcPr>
            <w:tcW w:w="850" w:type="dxa"/>
            <w:tcBorders>
              <w:top w:val="nil"/>
              <w:left w:val="nil"/>
              <w:bottom w:val="single" w:sz="4" w:space="0" w:color="auto"/>
              <w:right w:val="single" w:sz="4" w:space="0" w:color="auto"/>
            </w:tcBorders>
            <w:shd w:val="clear" w:color="auto" w:fill="FFFFFF"/>
            <w:noWrap/>
            <w:vAlign w:val="bottom"/>
          </w:tcPr>
          <w:p w14:paraId="4C334B4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6DC117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396522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8D97E4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ACF204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716D2A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19C691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877C2E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"СОРЖ-1"</w:t>
            </w:r>
          </w:p>
        </w:tc>
      </w:tr>
      <w:tr w:rsidR="00A96873" w:rsidRPr="00A96873" w14:paraId="5EB85AA9"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282195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321</w:t>
            </w:r>
          </w:p>
        </w:tc>
        <w:tc>
          <w:tcPr>
            <w:tcW w:w="4175" w:type="dxa"/>
            <w:tcBorders>
              <w:top w:val="nil"/>
              <w:left w:val="nil"/>
              <w:bottom w:val="single" w:sz="4" w:space="0" w:color="auto"/>
              <w:right w:val="single" w:sz="4" w:space="0" w:color="auto"/>
            </w:tcBorders>
            <w:shd w:val="clear" w:color="auto" w:fill="FFFFFF"/>
            <w:vAlign w:val="center"/>
            <w:hideMark/>
          </w:tcPr>
          <w:p w14:paraId="041233D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Каландарашвили, д. 45</w:t>
            </w:r>
          </w:p>
        </w:tc>
        <w:tc>
          <w:tcPr>
            <w:tcW w:w="850" w:type="dxa"/>
            <w:tcBorders>
              <w:top w:val="nil"/>
              <w:left w:val="nil"/>
              <w:bottom w:val="single" w:sz="4" w:space="0" w:color="auto"/>
              <w:right w:val="single" w:sz="4" w:space="0" w:color="auto"/>
            </w:tcBorders>
            <w:shd w:val="clear" w:color="auto" w:fill="FFFFFF"/>
            <w:noWrap/>
            <w:vAlign w:val="bottom"/>
          </w:tcPr>
          <w:p w14:paraId="495B528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F79472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AAB7BA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FB3C9B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F4EBB6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A7898F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F9206B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017738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r>
      <w:tr w:rsidR="00A96873" w:rsidRPr="00A96873" w14:paraId="178B0499"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17AE3F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322</w:t>
            </w:r>
          </w:p>
        </w:tc>
        <w:tc>
          <w:tcPr>
            <w:tcW w:w="4175" w:type="dxa"/>
            <w:tcBorders>
              <w:top w:val="nil"/>
              <w:left w:val="nil"/>
              <w:bottom w:val="single" w:sz="4" w:space="0" w:color="auto"/>
              <w:right w:val="single" w:sz="4" w:space="0" w:color="auto"/>
            </w:tcBorders>
            <w:shd w:val="clear" w:color="auto" w:fill="FFFFFF"/>
            <w:vAlign w:val="center"/>
            <w:hideMark/>
          </w:tcPr>
          <w:p w14:paraId="4287EA5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Комсомольская, д. 21</w:t>
            </w:r>
          </w:p>
        </w:tc>
        <w:tc>
          <w:tcPr>
            <w:tcW w:w="850" w:type="dxa"/>
            <w:tcBorders>
              <w:top w:val="nil"/>
              <w:left w:val="nil"/>
              <w:bottom w:val="single" w:sz="4" w:space="0" w:color="auto"/>
              <w:right w:val="single" w:sz="4" w:space="0" w:color="auto"/>
            </w:tcBorders>
            <w:shd w:val="clear" w:color="auto" w:fill="FFFFFF"/>
            <w:noWrap/>
            <w:vAlign w:val="bottom"/>
          </w:tcPr>
          <w:p w14:paraId="73352E1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A36348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C8AB30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002068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8C148E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A159F6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A92019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E532A5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r>
      <w:tr w:rsidR="00A96873" w:rsidRPr="00A96873" w14:paraId="13F42CB5"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B3C2AA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323</w:t>
            </w:r>
          </w:p>
        </w:tc>
        <w:tc>
          <w:tcPr>
            <w:tcW w:w="4175" w:type="dxa"/>
            <w:tcBorders>
              <w:top w:val="nil"/>
              <w:left w:val="nil"/>
              <w:bottom w:val="single" w:sz="4" w:space="0" w:color="auto"/>
              <w:right w:val="single" w:sz="4" w:space="0" w:color="auto"/>
            </w:tcBorders>
            <w:shd w:val="clear" w:color="auto" w:fill="FFFFFF"/>
            <w:vAlign w:val="center"/>
            <w:hideMark/>
          </w:tcPr>
          <w:p w14:paraId="5E3C8CE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Комсомольская, д. 36/1</w:t>
            </w:r>
          </w:p>
        </w:tc>
        <w:tc>
          <w:tcPr>
            <w:tcW w:w="850" w:type="dxa"/>
            <w:tcBorders>
              <w:top w:val="nil"/>
              <w:left w:val="nil"/>
              <w:bottom w:val="single" w:sz="4" w:space="0" w:color="auto"/>
              <w:right w:val="single" w:sz="4" w:space="0" w:color="auto"/>
            </w:tcBorders>
            <w:shd w:val="clear" w:color="auto" w:fill="FFFFFF"/>
            <w:noWrap/>
            <w:vAlign w:val="bottom"/>
          </w:tcPr>
          <w:p w14:paraId="53F5492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404974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F2CD33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5AFBCF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1F0733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080127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C5230A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8208DF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фонд"</w:t>
            </w:r>
          </w:p>
        </w:tc>
      </w:tr>
      <w:tr w:rsidR="00A96873" w:rsidRPr="00A96873" w14:paraId="4C533F28"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963D0B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324</w:t>
            </w:r>
          </w:p>
        </w:tc>
        <w:tc>
          <w:tcPr>
            <w:tcW w:w="4175" w:type="dxa"/>
            <w:tcBorders>
              <w:top w:val="nil"/>
              <w:left w:val="nil"/>
              <w:bottom w:val="single" w:sz="4" w:space="0" w:color="auto"/>
              <w:right w:val="single" w:sz="4" w:space="0" w:color="auto"/>
            </w:tcBorders>
            <w:shd w:val="clear" w:color="auto" w:fill="FFFFFF"/>
            <w:vAlign w:val="center"/>
            <w:hideMark/>
          </w:tcPr>
          <w:p w14:paraId="254B598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Коростелева, д. 17</w:t>
            </w:r>
          </w:p>
        </w:tc>
        <w:tc>
          <w:tcPr>
            <w:tcW w:w="850" w:type="dxa"/>
            <w:tcBorders>
              <w:top w:val="nil"/>
              <w:left w:val="nil"/>
              <w:bottom w:val="single" w:sz="4" w:space="0" w:color="auto"/>
              <w:right w:val="single" w:sz="4" w:space="0" w:color="auto"/>
            </w:tcBorders>
            <w:shd w:val="clear" w:color="auto" w:fill="FFFFFF"/>
            <w:noWrap/>
            <w:vAlign w:val="bottom"/>
          </w:tcPr>
          <w:p w14:paraId="56B6170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29DA3C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4A20E4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8095CC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A38381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9CCE4B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46ED47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ADA85F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 ДУ-4"</w:t>
            </w:r>
          </w:p>
        </w:tc>
      </w:tr>
      <w:tr w:rsidR="00A96873" w:rsidRPr="00A96873" w14:paraId="46BB340B"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0AAD23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325</w:t>
            </w:r>
          </w:p>
        </w:tc>
        <w:tc>
          <w:tcPr>
            <w:tcW w:w="4175" w:type="dxa"/>
            <w:tcBorders>
              <w:top w:val="nil"/>
              <w:left w:val="nil"/>
              <w:bottom w:val="single" w:sz="4" w:space="0" w:color="auto"/>
              <w:right w:val="single" w:sz="4" w:space="0" w:color="auto"/>
            </w:tcBorders>
            <w:shd w:val="clear" w:color="auto" w:fill="FFFFFF"/>
            <w:vAlign w:val="center"/>
            <w:hideMark/>
          </w:tcPr>
          <w:p w14:paraId="244FB5B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Коростелева, д. 28</w:t>
            </w:r>
          </w:p>
        </w:tc>
        <w:tc>
          <w:tcPr>
            <w:tcW w:w="850" w:type="dxa"/>
            <w:tcBorders>
              <w:top w:val="nil"/>
              <w:left w:val="nil"/>
              <w:bottom w:val="single" w:sz="4" w:space="0" w:color="auto"/>
              <w:right w:val="single" w:sz="4" w:space="0" w:color="auto"/>
            </w:tcBorders>
            <w:shd w:val="clear" w:color="auto" w:fill="FFFFFF"/>
            <w:noWrap/>
            <w:vAlign w:val="bottom"/>
          </w:tcPr>
          <w:p w14:paraId="20FBF61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D1DAA4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61B17C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86CE66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4D073B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BF3C29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17DF56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83C274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"Жилищник"</w:t>
            </w:r>
          </w:p>
        </w:tc>
      </w:tr>
      <w:tr w:rsidR="00A96873" w:rsidRPr="00A96873" w14:paraId="4580D72C"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6C869C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326</w:t>
            </w:r>
          </w:p>
        </w:tc>
        <w:tc>
          <w:tcPr>
            <w:tcW w:w="4175" w:type="dxa"/>
            <w:tcBorders>
              <w:top w:val="nil"/>
              <w:left w:val="nil"/>
              <w:bottom w:val="single" w:sz="4" w:space="0" w:color="auto"/>
              <w:right w:val="single" w:sz="4" w:space="0" w:color="auto"/>
            </w:tcBorders>
            <w:shd w:val="clear" w:color="auto" w:fill="FFFFFF"/>
            <w:vAlign w:val="center"/>
            <w:hideMark/>
          </w:tcPr>
          <w:p w14:paraId="218DF03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Краевая, д. 64</w:t>
            </w:r>
          </w:p>
        </w:tc>
        <w:tc>
          <w:tcPr>
            <w:tcW w:w="850" w:type="dxa"/>
            <w:tcBorders>
              <w:top w:val="nil"/>
              <w:left w:val="nil"/>
              <w:bottom w:val="single" w:sz="4" w:space="0" w:color="auto"/>
              <w:right w:val="single" w:sz="4" w:space="0" w:color="auto"/>
            </w:tcBorders>
            <w:shd w:val="clear" w:color="auto" w:fill="FFFFFF"/>
            <w:noWrap/>
            <w:vAlign w:val="bottom"/>
          </w:tcPr>
          <w:p w14:paraId="5D449B4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C051EC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B7B608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7342FB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817F45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A05C4E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A5F080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AC43DB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"КЖС-1"</w:t>
            </w:r>
          </w:p>
        </w:tc>
      </w:tr>
      <w:tr w:rsidR="00A96873" w:rsidRPr="00A96873" w14:paraId="4572F4D0"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ACB7B3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327</w:t>
            </w:r>
          </w:p>
        </w:tc>
        <w:tc>
          <w:tcPr>
            <w:tcW w:w="4175" w:type="dxa"/>
            <w:tcBorders>
              <w:top w:val="nil"/>
              <w:left w:val="nil"/>
              <w:bottom w:val="single" w:sz="4" w:space="0" w:color="auto"/>
              <w:right w:val="single" w:sz="4" w:space="0" w:color="auto"/>
            </w:tcBorders>
            <w:shd w:val="clear" w:color="auto" w:fill="FFFFFF"/>
            <w:vAlign w:val="center"/>
            <w:hideMark/>
          </w:tcPr>
          <w:p w14:paraId="6B42CAB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Краевая, д. 68</w:t>
            </w:r>
          </w:p>
        </w:tc>
        <w:tc>
          <w:tcPr>
            <w:tcW w:w="850" w:type="dxa"/>
            <w:tcBorders>
              <w:top w:val="nil"/>
              <w:left w:val="nil"/>
              <w:bottom w:val="single" w:sz="4" w:space="0" w:color="auto"/>
              <w:right w:val="single" w:sz="4" w:space="0" w:color="auto"/>
            </w:tcBorders>
            <w:shd w:val="clear" w:color="auto" w:fill="FFFFFF"/>
            <w:noWrap/>
            <w:vAlign w:val="bottom"/>
          </w:tcPr>
          <w:p w14:paraId="7C67B14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10A140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AAEC21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D58774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5E5660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C87854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610451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9365BF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"КЖС-1"</w:t>
            </w:r>
          </w:p>
        </w:tc>
      </w:tr>
      <w:tr w:rsidR="00A96873" w:rsidRPr="00A96873" w14:paraId="07C774E8"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626A07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328</w:t>
            </w:r>
          </w:p>
        </w:tc>
        <w:tc>
          <w:tcPr>
            <w:tcW w:w="4175" w:type="dxa"/>
            <w:tcBorders>
              <w:top w:val="nil"/>
              <w:left w:val="nil"/>
              <w:bottom w:val="single" w:sz="4" w:space="0" w:color="auto"/>
              <w:right w:val="single" w:sz="4" w:space="0" w:color="auto"/>
            </w:tcBorders>
            <w:shd w:val="clear" w:color="auto" w:fill="FFFFFF"/>
            <w:vAlign w:val="center"/>
            <w:hideMark/>
          </w:tcPr>
          <w:p w14:paraId="72E7957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Красная, д. 41</w:t>
            </w:r>
          </w:p>
        </w:tc>
        <w:tc>
          <w:tcPr>
            <w:tcW w:w="850" w:type="dxa"/>
            <w:tcBorders>
              <w:top w:val="nil"/>
              <w:left w:val="nil"/>
              <w:bottom w:val="single" w:sz="4" w:space="0" w:color="auto"/>
              <w:right w:val="single" w:sz="4" w:space="0" w:color="auto"/>
            </w:tcBorders>
            <w:shd w:val="clear" w:color="auto" w:fill="FFFFFF"/>
            <w:noWrap/>
            <w:vAlign w:val="bottom"/>
          </w:tcPr>
          <w:p w14:paraId="395E60C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4B2BAA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7AEAF9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394276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5B9511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167FC8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D4F8A8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F83365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"КЖС-1"</w:t>
            </w:r>
          </w:p>
        </w:tc>
      </w:tr>
      <w:tr w:rsidR="00A96873" w:rsidRPr="00A96873" w14:paraId="7A0CDAB0"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9DC939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329</w:t>
            </w:r>
          </w:p>
        </w:tc>
        <w:tc>
          <w:tcPr>
            <w:tcW w:w="4175" w:type="dxa"/>
            <w:tcBorders>
              <w:top w:val="nil"/>
              <w:left w:val="nil"/>
              <w:bottom w:val="single" w:sz="4" w:space="0" w:color="auto"/>
              <w:right w:val="single" w:sz="4" w:space="0" w:color="auto"/>
            </w:tcBorders>
            <w:shd w:val="clear" w:color="auto" w:fill="FFFFFF"/>
            <w:vAlign w:val="center"/>
            <w:hideMark/>
          </w:tcPr>
          <w:p w14:paraId="6E16E13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Краснопартизанская, д. 1</w:t>
            </w:r>
          </w:p>
        </w:tc>
        <w:tc>
          <w:tcPr>
            <w:tcW w:w="850" w:type="dxa"/>
            <w:tcBorders>
              <w:top w:val="nil"/>
              <w:left w:val="nil"/>
              <w:bottom w:val="single" w:sz="4" w:space="0" w:color="auto"/>
              <w:right w:val="single" w:sz="4" w:space="0" w:color="auto"/>
            </w:tcBorders>
            <w:shd w:val="clear" w:color="auto" w:fill="FFFFFF"/>
            <w:noWrap/>
            <w:vAlign w:val="bottom"/>
          </w:tcPr>
          <w:p w14:paraId="7ECBFC1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293B04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6DED2F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D4F02C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B29571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BFFEBC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405B91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A9B7CB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r>
      <w:tr w:rsidR="00A96873" w:rsidRPr="00A96873" w14:paraId="2B3F25BD"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A2E7A1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330</w:t>
            </w:r>
          </w:p>
        </w:tc>
        <w:tc>
          <w:tcPr>
            <w:tcW w:w="4175" w:type="dxa"/>
            <w:tcBorders>
              <w:top w:val="nil"/>
              <w:left w:val="nil"/>
              <w:bottom w:val="single" w:sz="4" w:space="0" w:color="auto"/>
              <w:right w:val="single" w:sz="4" w:space="0" w:color="auto"/>
            </w:tcBorders>
            <w:shd w:val="clear" w:color="auto" w:fill="FFFFFF"/>
            <w:vAlign w:val="center"/>
            <w:hideMark/>
          </w:tcPr>
          <w:p w14:paraId="440E8A6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Краснопартизанская д.17</w:t>
            </w:r>
          </w:p>
        </w:tc>
        <w:tc>
          <w:tcPr>
            <w:tcW w:w="850" w:type="dxa"/>
            <w:tcBorders>
              <w:top w:val="nil"/>
              <w:left w:val="nil"/>
              <w:bottom w:val="single" w:sz="4" w:space="0" w:color="auto"/>
              <w:right w:val="single" w:sz="4" w:space="0" w:color="auto"/>
            </w:tcBorders>
            <w:shd w:val="clear" w:color="auto" w:fill="FFFFFF"/>
            <w:noWrap/>
            <w:vAlign w:val="bottom"/>
          </w:tcPr>
          <w:p w14:paraId="7CE0D7F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8CA78F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A90AD1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B4E59F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7DE8BE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FA9428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B6B192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6B1BA2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r>
      <w:tr w:rsidR="00A96873" w:rsidRPr="00A96873" w14:paraId="052C1935"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09786A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331</w:t>
            </w:r>
          </w:p>
        </w:tc>
        <w:tc>
          <w:tcPr>
            <w:tcW w:w="4175" w:type="dxa"/>
            <w:tcBorders>
              <w:top w:val="nil"/>
              <w:left w:val="nil"/>
              <w:bottom w:val="single" w:sz="4" w:space="0" w:color="auto"/>
              <w:right w:val="single" w:sz="4" w:space="0" w:color="auto"/>
            </w:tcBorders>
            <w:shd w:val="clear" w:color="auto" w:fill="FFFFFF"/>
            <w:vAlign w:val="center"/>
            <w:hideMark/>
          </w:tcPr>
          <w:p w14:paraId="4015509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Краснопартизанская, д. 106/1</w:t>
            </w:r>
          </w:p>
        </w:tc>
        <w:tc>
          <w:tcPr>
            <w:tcW w:w="850" w:type="dxa"/>
            <w:tcBorders>
              <w:top w:val="nil"/>
              <w:left w:val="nil"/>
              <w:bottom w:val="single" w:sz="4" w:space="0" w:color="auto"/>
              <w:right w:val="single" w:sz="4" w:space="0" w:color="auto"/>
            </w:tcBorders>
            <w:shd w:val="clear" w:color="auto" w:fill="FFFFFF"/>
            <w:noWrap/>
            <w:vAlign w:val="bottom"/>
          </w:tcPr>
          <w:p w14:paraId="0CC28DB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EC3C14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6D9CCA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C8D0E0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A607AA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24D935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51B099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94B9F5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сектор"</w:t>
            </w:r>
          </w:p>
        </w:tc>
      </w:tr>
      <w:tr w:rsidR="00A96873" w:rsidRPr="00A96873" w14:paraId="23FB84FB"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7CFC8D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lastRenderedPageBreak/>
              <w:t>332</w:t>
            </w:r>
          </w:p>
        </w:tc>
        <w:tc>
          <w:tcPr>
            <w:tcW w:w="4175" w:type="dxa"/>
            <w:tcBorders>
              <w:top w:val="nil"/>
              <w:left w:val="nil"/>
              <w:bottom w:val="single" w:sz="4" w:space="0" w:color="auto"/>
              <w:right w:val="single" w:sz="4" w:space="0" w:color="auto"/>
            </w:tcBorders>
            <w:shd w:val="clear" w:color="auto" w:fill="FFFFFF"/>
            <w:vAlign w:val="center"/>
            <w:hideMark/>
          </w:tcPr>
          <w:p w14:paraId="4959B27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Краснопартизанская, д. 67А</w:t>
            </w:r>
          </w:p>
        </w:tc>
        <w:tc>
          <w:tcPr>
            <w:tcW w:w="850" w:type="dxa"/>
            <w:tcBorders>
              <w:top w:val="nil"/>
              <w:left w:val="nil"/>
              <w:bottom w:val="single" w:sz="4" w:space="0" w:color="auto"/>
              <w:right w:val="single" w:sz="4" w:space="0" w:color="auto"/>
            </w:tcBorders>
            <w:shd w:val="clear" w:color="auto" w:fill="FFFFFF"/>
            <w:noWrap/>
            <w:vAlign w:val="bottom"/>
          </w:tcPr>
          <w:p w14:paraId="1120FD9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9AE3D3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C6F1DE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DDB063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68ABAB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329914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CB78E1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8D1CEE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"СОРЖ-1"</w:t>
            </w:r>
          </w:p>
        </w:tc>
      </w:tr>
      <w:tr w:rsidR="00A96873" w:rsidRPr="00A96873" w14:paraId="76AB36D3"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3295DD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333</w:t>
            </w:r>
          </w:p>
        </w:tc>
        <w:tc>
          <w:tcPr>
            <w:tcW w:w="4175" w:type="dxa"/>
            <w:tcBorders>
              <w:top w:val="nil"/>
              <w:left w:val="nil"/>
              <w:bottom w:val="single" w:sz="4" w:space="0" w:color="auto"/>
              <w:right w:val="single" w:sz="4" w:space="0" w:color="auto"/>
            </w:tcBorders>
            <w:shd w:val="clear" w:color="auto" w:fill="FFFFFF"/>
            <w:vAlign w:val="center"/>
            <w:hideMark/>
          </w:tcPr>
          <w:p w14:paraId="6501AD9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Краснопартизанская, д. 68</w:t>
            </w:r>
          </w:p>
        </w:tc>
        <w:tc>
          <w:tcPr>
            <w:tcW w:w="850" w:type="dxa"/>
            <w:tcBorders>
              <w:top w:val="nil"/>
              <w:left w:val="nil"/>
              <w:bottom w:val="single" w:sz="4" w:space="0" w:color="auto"/>
              <w:right w:val="single" w:sz="4" w:space="0" w:color="auto"/>
            </w:tcBorders>
            <w:shd w:val="clear" w:color="auto" w:fill="FFFFFF"/>
            <w:noWrap/>
            <w:vAlign w:val="bottom"/>
          </w:tcPr>
          <w:p w14:paraId="0C6E35D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B13F60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7D27FF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1836E9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A372EA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20506A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5DCC33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13984D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 ДУ-4"</w:t>
            </w:r>
          </w:p>
        </w:tc>
      </w:tr>
      <w:tr w:rsidR="00A96873" w:rsidRPr="00A96873" w14:paraId="7A156BB0"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163385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334</w:t>
            </w:r>
          </w:p>
        </w:tc>
        <w:tc>
          <w:tcPr>
            <w:tcW w:w="4175" w:type="dxa"/>
            <w:tcBorders>
              <w:top w:val="nil"/>
              <w:left w:val="nil"/>
              <w:bottom w:val="single" w:sz="4" w:space="0" w:color="auto"/>
              <w:right w:val="single" w:sz="4" w:space="0" w:color="auto"/>
            </w:tcBorders>
            <w:shd w:val="clear" w:color="auto" w:fill="FFFFFF"/>
            <w:vAlign w:val="center"/>
            <w:hideMark/>
          </w:tcPr>
          <w:p w14:paraId="7675F71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Краснопартизанская, д. 73</w:t>
            </w:r>
          </w:p>
        </w:tc>
        <w:tc>
          <w:tcPr>
            <w:tcW w:w="850" w:type="dxa"/>
            <w:tcBorders>
              <w:top w:val="nil"/>
              <w:left w:val="nil"/>
              <w:bottom w:val="single" w:sz="4" w:space="0" w:color="auto"/>
              <w:right w:val="single" w:sz="4" w:space="0" w:color="auto"/>
            </w:tcBorders>
            <w:shd w:val="clear" w:color="auto" w:fill="FFFFFF"/>
            <w:noWrap/>
            <w:vAlign w:val="bottom"/>
          </w:tcPr>
          <w:p w14:paraId="2694124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98D21C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654B04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9FC1C8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7DEC3A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805A7E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C06290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3608D3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 ДУ-4"</w:t>
            </w:r>
          </w:p>
        </w:tc>
      </w:tr>
      <w:tr w:rsidR="00A96873" w:rsidRPr="00A96873" w14:paraId="76F91B7E"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2D1257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335</w:t>
            </w:r>
          </w:p>
        </w:tc>
        <w:tc>
          <w:tcPr>
            <w:tcW w:w="4175" w:type="dxa"/>
            <w:tcBorders>
              <w:top w:val="nil"/>
              <w:left w:val="nil"/>
              <w:bottom w:val="single" w:sz="4" w:space="0" w:color="auto"/>
              <w:right w:val="single" w:sz="4" w:space="0" w:color="auto"/>
            </w:tcBorders>
            <w:shd w:val="clear" w:color="auto" w:fill="FFFFFF"/>
            <w:vAlign w:val="center"/>
            <w:hideMark/>
          </w:tcPr>
          <w:p w14:paraId="4C96261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Краснопартизанская, д. 73/1</w:t>
            </w:r>
          </w:p>
        </w:tc>
        <w:tc>
          <w:tcPr>
            <w:tcW w:w="850" w:type="dxa"/>
            <w:tcBorders>
              <w:top w:val="nil"/>
              <w:left w:val="nil"/>
              <w:bottom w:val="single" w:sz="4" w:space="0" w:color="auto"/>
              <w:right w:val="single" w:sz="4" w:space="0" w:color="auto"/>
            </w:tcBorders>
            <w:shd w:val="clear" w:color="auto" w:fill="FFFFFF"/>
            <w:noWrap/>
            <w:vAlign w:val="bottom"/>
          </w:tcPr>
          <w:p w14:paraId="3740D3A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D0421C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28FC78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0E6346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A75FDC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B95C6B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BF5F56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5D4922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 ДУ-4"</w:t>
            </w:r>
          </w:p>
        </w:tc>
      </w:tr>
      <w:tr w:rsidR="00A96873" w:rsidRPr="00A96873" w14:paraId="46D22ECD"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DA0ABE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336</w:t>
            </w:r>
          </w:p>
        </w:tc>
        <w:tc>
          <w:tcPr>
            <w:tcW w:w="4175" w:type="dxa"/>
            <w:tcBorders>
              <w:top w:val="nil"/>
              <w:left w:val="nil"/>
              <w:bottom w:val="single" w:sz="4" w:space="0" w:color="auto"/>
              <w:right w:val="single" w:sz="4" w:space="0" w:color="auto"/>
            </w:tcBorders>
            <w:shd w:val="clear" w:color="auto" w:fill="FFFFFF"/>
            <w:vAlign w:val="center"/>
            <w:hideMark/>
          </w:tcPr>
          <w:p w14:paraId="27EEC15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Краснопартизанская, д. 75</w:t>
            </w:r>
          </w:p>
        </w:tc>
        <w:tc>
          <w:tcPr>
            <w:tcW w:w="850" w:type="dxa"/>
            <w:tcBorders>
              <w:top w:val="nil"/>
              <w:left w:val="nil"/>
              <w:bottom w:val="single" w:sz="4" w:space="0" w:color="auto"/>
              <w:right w:val="single" w:sz="4" w:space="0" w:color="auto"/>
            </w:tcBorders>
            <w:shd w:val="clear" w:color="auto" w:fill="FFFFFF"/>
            <w:noWrap/>
            <w:vAlign w:val="bottom"/>
          </w:tcPr>
          <w:p w14:paraId="0D7CD27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8A31C9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48C7BE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C7A762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114A92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0A9892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3000E3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42E146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 ДУ-4"</w:t>
            </w:r>
          </w:p>
        </w:tc>
      </w:tr>
      <w:tr w:rsidR="00A96873" w:rsidRPr="00A96873" w14:paraId="4E53DBEB"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85A57D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337</w:t>
            </w:r>
          </w:p>
        </w:tc>
        <w:tc>
          <w:tcPr>
            <w:tcW w:w="4175" w:type="dxa"/>
            <w:tcBorders>
              <w:top w:val="nil"/>
              <w:left w:val="nil"/>
              <w:bottom w:val="single" w:sz="4" w:space="0" w:color="auto"/>
              <w:right w:val="single" w:sz="4" w:space="0" w:color="auto"/>
            </w:tcBorders>
            <w:shd w:val="clear" w:color="auto" w:fill="FFFFFF"/>
            <w:vAlign w:val="center"/>
            <w:hideMark/>
          </w:tcPr>
          <w:p w14:paraId="0CE7FBF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Краснопартизанская, д. 94</w:t>
            </w:r>
          </w:p>
        </w:tc>
        <w:tc>
          <w:tcPr>
            <w:tcW w:w="850" w:type="dxa"/>
            <w:tcBorders>
              <w:top w:val="nil"/>
              <w:left w:val="nil"/>
              <w:bottom w:val="single" w:sz="4" w:space="0" w:color="auto"/>
              <w:right w:val="single" w:sz="4" w:space="0" w:color="auto"/>
            </w:tcBorders>
            <w:shd w:val="clear" w:color="auto" w:fill="FFFFFF"/>
            <w:noWrap/>
            <w:vAlign w:val="bottom"/>
          </w:tcPr>
          <w:p w14:paraId="3ABA030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D13FF2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32FAD6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71BC0B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EBC780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F559F0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2C38EE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34D7A2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 ДУ-4"</w:t>
            </w:r>
          </w:p>
        </w:tc>
      </w:tr>
      <w:tr w:rsidR="00A96873" w:rsidRPr="00A96873" w14:paraId="13713022"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228B79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338</w:t>
            </w:r>
          </w:p>
        </w:tc>
        <w:tc>
          <w:tcPr>
            <w:tcW w:w="4175" w:type="dxa"/>
            <w:tcBorders>
              <w:top w:val="nil"/>
              <w:left w:val="nil"/>
              <w:bottom w:val="single" w:sz="4" w:space="0" w:color="auto"/>
              <w:right w:val="single" w:sz="4" w:space="0" w:color="auto"/>
            </w:tcBorders>
            <w:shd w:val="clear" w:color="auto" w:fill="FFFFFF"/>
            <w:vAlign w:val="center"/>
            <w:hideMark/>
          </w:tcPr>
          <w:p w14:paraId="6F17F7F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Краснопартизанская, д. 96</w:t>
            </w:r>
          </w:p>
        </w:tc>
        <w:tc>
          <w:tcPr>
            <w:tcW w:w="850" w:type="dxa"/>
            <w:tcBorders>
              <w:top w:val="nil"/>
              <w:left w:val="nil"/>
              <w:bottom w:val="single" w:sz="4" w:space="0" w:color="auto"/>
              <w:right w:val="single" w:sz="4" w:space="0" w:color="auto"/>
            </w:tcBorders>
            <w:shd w:val="clear" w:color="auto" w:fill="FFFFFF"/>
            <w:noWrap/>
            <w:vAlign w:val="bottom"/>
          </w:tcPr>
          <w:p w14:paraId="058FBB7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6175F6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9B4D65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98F269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3C7384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CC5FC9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277105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CBA558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 ДУ-4"</w:t>
            </w:r>
          </w:p>
        </w:tc>
      </w:tr>
      <w:tr w:rsidR="00A96873" w:rsidRPr="00A96873" w14:paraId="21AB56EE"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850527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339</w:t>
            </w:r>
          </w:p>
        </w:tc>
        <w:tc>
          <w:tcPr>
            <w:tcW w:w="4175" w:type="dxa"/>
            <w:tcBorders>
              <w:top w:val="nil"/>
              <w:left w:val="nil"/>
              <w:bottom w:val="single" w:sz="4" w:space="0" w:color="auto"/>
              <w:right w:val="single" w:sz="4" w:space="0" w:color="auto"/>
            </w:tcBorders>
            <w:shd w:val="clear" w:color="auto" w:fill="FFFFFF"/>
            <w:vAlign w:val="center"/>
            <w:hideMark/>
          </w:tcPr>
          <w:p w14:paraId="3C781EA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Красноярская, д. 11</w:t>
            </w:r>
          </w:p>
        </w:tc>
        <w:tc>
          <w:tcPr>
            <w:tcW w:w="850" w:type="dxa"/>
            <w:tcBorders>
              <w:top w:val="nil"/>
              <w:left w:val="nil"/>
              <w:bottom w:val="single" w:sz="4" w:space="0" w:color="auto"/>
              <w:right w:val="single" w:sz="4" w:space="0" w:color="auto"/>
            </w:tcBorders>
            <w:shd w:val="clear" w:color="auto" w:fill="FFFFFF"/>
            <w:noWrap/>
            <w:vAlign w:val="bottom"/>
          </w:tcPr>
          <w:p w14:paraId="673BF54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23EA3F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825843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24DF60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3E3E59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8EBF8D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FB7582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7BCD10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"КЖС-1"</w:t>
            </w:r>
          </w:p>
        </w:tc>
      </w:tr>
      <w:tr w:rsidR="00A96873" w:rsidRPr="00A96873" w14:paraId="1D52F683"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5329F3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340</w:t>
            </w:r>
          </w:p>
        </w:tc>
        <w:tc>
          <w:tcPr>
            <w:tcW w:w="4175" w:type="dxa"/>
            <w:tcBorders>
              <w:top w:val="nil"/>
              <w:left w:val="nil"/>
              <w:bottom w:val="single" w:sz="4" w:space="0" w:color="auto"/>
              <w:right w:val="single" w:sz="4" w:space="0" w:color="auto"/>
            </w:tcBorders>
            <w:shd w:val="clear" w:color="auto" w:fill="FFFFFF"/>
            <w:vAlign w:val="center"/>
            <w:hideMark/>
          </w:tcPr>
          <w:p w14:paraId="4213922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Красноярская, д. 12</w:t>
            </w:r>
          </w:p>
        </w:tc>
        <w:tc>
          <w:tcPr>
            <w:tcW w:w="850" w:type="dxa"/>
            <w:tcBorders>
              <w:top w:val="nil"/>
              <w:left w:val="nil"/>
              <w:bottom w:val="single" w:sz="4" w:space="0" w:color="auto"/>
              <w:right w:val="single" w:sz="4" w:space="0" w:color="auto"/>
            </w:tcBorders>
            <w:shd w:val="clear" w:color="auto" w:fill="FFFFFF"/>
            <w:noWrap/>
            <w:vAlign w:val="bottom"/>
          </w:tcPr>
          <w:p w14:paraId="03DB5F8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1EB903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50831E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66E121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7B8497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3E7C0C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CDBB56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3CB679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"КЖС-1"</w:t>
            </w:r>
          </w:p>
        </w:tc>
      </w:tr>
      <w:tr w:rsidR="00A96873" w:rsidRPr="00A96873" w14:paraId="1F0DE841"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2C7B87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341</w:t>
            </w:r>
          </w:p>
        </w:tc>
        <w:tc>
          <w:tcPr>
            <w:tcW w:w="4175" w:type="dxa"/>
            <w:tcBorders>
              <w:top w:val="nil"/>
              <w:left w:val="nil"/>
              <w:bottom w:val="single" w:sz="4" w:space="0" w:color="auto"/>
              <w:right w:val="single" w:sz="4" w:space="0" w:color="auto"/>
            </w:tcBorders>
            <w:shd w:val="clear" w:color="auto" w:fill="FFFFFF"/>
            <w:vAlign w:val="center"/>
            <w:hideMark/>
          </w:tcPr>
          <w:p w14:paraId="12FC5B8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Красноярская, д. 18</w:t>
            </w:r>
          </w:p>
        </w:tc>
        <w:tc>
          <w:tcPr>
            <w:tcW w:w="850" w:type="dxa"/>
            <w:tcBorders>
              <w:top w:val="nil"/>
              <w:left w:val="nil"/>
              <w:bottom w:val="single" w:sz="4" w:space="0" w:color="auto"/>
              <w:right w:val="single" w:sz="4" w:space="0" w:color="auto"/>
            </w:tcBorders>
            <w:shd w:val="clear" w:color="auto" w:fill="FFFFFF"/>
            <w:noWrap/>
            <w:vAlign w:val="bottom"/>
          </w:tcPr>
          <w:p w14:paraId="76507A5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872918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E45E92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B0E090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47C600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27CBF4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6C25B8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93F5E3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"КЖС-1"</w:t>
            </w:r>
          </w:p>
        </w:tc>
      </w:tr>
      <w:tr w:rsidR="00A96873" w:rsidRPr="00A96873" w14:paraId="6BA9E0D3"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393C6A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342</w:t>
            </w:r>
          </w:p>
        </w:tc>
        <w:tc>
          <w:tcPr>
            <w:tcW w:w="4175" w:type="dxa"/>
            <w:tcBorders>
              <w:top w:val="nil"/>
              <w:left w:val="nil"/>
              <w:bottom w:val="single" w:sz="4" w:space="0" w:color="auto"/>
              <w:right w:val="single" w:sz="4" w:space="0" w:color="auto"/>
            </w:tcBorders>
            <w:shd w:val="clear" w:color="auto" w:fill="FFFFFF"/>
            <w:vAlign w:val="center"/>
            <w:hideMark/>
          </w:tcPr>
          <w:p w14:paraId="0738C1A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Красноярская, д. 19</w:t>
            </w:r>
          </w:p>
        </w:tc>
        <w:tc>
          <w:tcPr>
            <w:tcW w:w="850" w:type="dxa"/>
            <w:tcBorders>
              <w:top w:val="nil"/>
              <w:left w:val="nil"/>
              <w:bottom w:val="single" w:sz="4" w:space="0" w:color="auto"/>
              <w:right w:val="single" w:sz="4" w:space="0" w:color="auto"/>
            </w:tcBorders>
            <w:shd w:val="clear" w:color="auto" w:fill="FFFFFF"/>
            <w:noWrap/>
            <w:vAlign w:val="bottom"/>
          </w:tcPr>
          <w:p w14:paraId="2768B93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796659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FC55B2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146D1A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4E55EB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E6E652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C2C1DA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37A736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"КЖС-1"</w:t>
            </w:r>
          </w:p>
        </w:tc>
      </w:tr>
      <w:tr w:rsidR="00A96873" w:rsidRPr="00A96873" w14:paraId="4380537B"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F22F78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343</w:t>
            </w:r>
          </w:p>
        </w:tc>
        <w:tc>
          <w:tcPr>
            <w:tcW w:w="4175" w:type="dxa"/>
            <w:tcBorders>
              <w:top w:val="nil"/>
              <w:left w:val="nil"/>
              <w:bottom w:val="single" w:sz="4" w:space="0" w:color="auto"/>
              <w:right w:val="single" w:sz="4" w:space="0" w:color="auto"/>
            </w:tcBorders>
            <w:shd w:val="clear" w:color="auto" w:fill="FFFFFF"/>
            <w:vAlign w:val="center"/>
            <w:hideMark/>
          </w:tcPr>
          <w:p w14:paraId="2B7E35F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Красноярская, д. 2</w:t>
            </w:r>
          </w:p>
        </w:tc>
        <w:tc>
          <w:tcPr>
            <w:tcW w:w="850" w:type="dxa"/>
            <w:tcBorders>
              <w:top w:val="nil"/>
              <w:left w:val="nil"/>
              <w:bottom w:val="single" w:sz="4" w:space="0" w:color="auto"/>
              <w:right w:val="single" w:sz="4" w:space="0" w:color="auto"/>
            </w:tcBorders>
            <w:shd w:val="clear" w:color="auto" w:fill="FFFFFF"/>
            <w:noWrap/>
            <w:vAlign w:val="bottom"/>
          </w:tcPr>
          <w:p w14:paraId="23E9AC7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68AE3C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950C46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A8C447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22C66C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C6F7AF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BCD490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D7819B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"КЖС-1"</w:t>
            </w:r>
          </w:p>
        </w:tc>
      </w:tr>
      <w:tr w:rsidR="00A96873" w:rsidRPr="00A96873" w14:paraId="269CE16D"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D0F7E2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344</w:t>
            </w:r>
          </w:p>
        </w:tc>
        <w:tc>
          <w:tcPr>
            <w:tcW w:w="4175" w:type="dxa"/>
            <w:tcBorders>
              <w:top w:val="nil"/>
              <w:left w:val="nil"/>
              <w:bottom w:val="single" w:sz="4" w:space="0" w:color="auto"/>
              <w:right w:val="single" w:sz="4" w:space="0" w:color="auto"/>
            </w:tcBorders>
            <w:shd w:val="clear" w:color="auto" w:fill="FFFFFF"/>
            <w:vAlign w:val="center"/>
            <w:hideMark/>
          </w:tcPr>
          <w:p w14:paraId="4666C02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Красноярская, д. 21</w:t>
            </w:r>
          </w:p>
        </w:tc>
        <w:tc>
          <w:tcPr>
            <w:tcW w:w="850" w:type="dxa"/>
            <w:tcBorders>
              <w:top w:val="nil"/>
              <w:left w:val="nil"/>
              <w:bottom w:val="single" w:sz="4" w:space="0" w:color="auto"/>
              <w:right w:val="single" w:sz="4" w:space="0" w:color="auto"/>
            </w:tcBorders>
            <w:shd w:val="clear" w:color="auto" w:fill="FFFFFF"/>
            <w:noWrap/>
            <w:vAlign w:val="bottom"/>
          </w:tcPr>
          <w:p w14:paraId="6EE5B3C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D2E30C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011521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38872C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4A7744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724FF5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16593B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0E1844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"КЖС-1"</w:t>
            </w:r>
          </w:p>
        </w:tc>
      </w:tr>
      <w:tr w:rsidR="00A96873" w:rsidRPr="00A96873" w14:paraId="14263BD6"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B80E49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345</w:t>
            </w:r>
          </w:p>
        </w:tc>
        <w:tc>
          <w:tcPr>
            <w:tcW w:w="4175" w:type="dxa"/>
            <w:tcBorders>
              <w:top w:val="nil"/>
              <w:left w:val="nil"/>
              <w:bottom w:val="single" w:sz="4" w:space="0" w:color="auto"/>
              <w:right w:val="single" w:sz="4" w:space="0" w:color="auto"/>
            </w:tcBorders>
            <w:shd w:val="clear" w:color="auto" w:fill="FFFFFF"/>
            <w:vAlign w:val="center"/>
            <w:hideMark/>
          </w:tcPr>
          <w:p w14:paraId="4ACD83F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Красноярская, д. 21/1</w:t>
            </w:r>
          </w:p>
        </w:tc>
        <w:tc>
          <w:tcPr>
            <w:tcW w:w="850" w:type="dxa"/>
            <w:tcBorders>
              <w:top w:val="nil"/>
              <w:left w:val="nil"/>
              <w:bottom w:val="single" w:sz="4" w:space="0" w:color="auto"/>
              <w:right w:val="single" w:sz="4" w:space="0" w:color="auto"/>
            </w:tcBorders>
            <w:shd w:val="clear" w:color="auto" w:fill="FFFFFF"/>
            <w:noWrap/>
            <w:vAlign w:val="bottom"/>
          </w:tcPr>
          <w:p w14:paraId="494B725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E6F545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0047A4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6D3F7C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CD6063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9B8E27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4D4C67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1CDEDB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"КЖС-1"</w:t>
            </w:r>
          </w:p>
        </w:tc>
      </w:tr>
      <w:tr w:rsidR="00A96873" w:rsidRPr="00A96873" w14:paraId="632D24EC"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9D241D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346</w:t>
            </w:r>
          </w:p>
        </w:tc>
        <w:tc>
          <w:tcPr>
            <w:tcW w:w="4175" w:type="dxa"/>
            <w:tcBorders>
              <w:top w:val="nil"/>
              <w:left w:val="nil"/>
              <w:bottom w:val="single" w:sz="4" w:space="0" w:color="auto"/>
              <w:right w:val="single" w:sz="4" w:space="0" w:color="auto"/>
            </w:tcBorders>
            <w:shd w:val="clear" w:color="auto" w:fill="FFFFFF"/>
            <w:vAlign w:val="center"/>
            <w:hideMark/>
          </w:tcPr>
          <w:p w14:paraId="3235427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Красноярская, д. 27</w:t>
            </w:r>
          </w:p>
        </w:tc>
        <w:tc>
          <w:tcPr>
            <w:tcW w:w="850" w:type="dxa"/>
            <w:tcBorders>
              <w:top w:val="nil"/>
              <w:left w:val="nil"/>
              <w:bottom w:val="single" w:sz="4" w:space="0" w:color="auto"/>
              <w:right w:val="single" w:sz="4" w:space="0" w:color="auto"/>
            </w:tcBorders>
            <w:shd w:val="clear" w:color="auto" w:fill="FFFFFF"/>
            <w:noWrap/>
            <w:vAlign w:val="bottom"/>
          </w:tcPr>
          <w:p w14:paraId="40442CF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27D059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14C959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212FDD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DA03DD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770AE0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8D03AD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76E728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ПАО "Красноярскэнергосбыт"</w:t>
            </w:r>
          </w:p>
        </w:tc>
      </w:tr>
      <w:tr w:rsidR="00A96873" w:rsidRPr="00A96873" w14:paraId="24AF272B"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5EE574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347</w:t>
            </w:r>
          </w:p>
        </w:tc>
        <w:tc>
          <w:tcPr>
            <w:tcW w:w="4175" w:type="dxa"/>
            <w:tcBorders>
              <w:top w:val="nil"/>
              <w:left w:val="nil"/>
              <w:bottom w:val="single" w:sz="4" w:space="0" w:color="auto"/>
              <w:right w:val="single" w:sz="4" w:space="0" w:color="auto"/>
            </w:tcBorders>
            <w:shd w:val="clear" w:color="auto" w:fill="FFFFFF"/>
            <w:vAlign w:val="center"/>
            <w:hideMark/>
          </w:tcPr>
          <w:p w14:paraId="339683E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Красноярская, д. 29</w:t>
            </w:r>
          </w:p>
        </w:tc>
        <w:tc>
          <w:tcPr>
            <w:tcW w:w="850" w:type="dxa"/>
            <w:tcBorders>
              <w:top w:val="nil"/>
              <w:left w:val="nil"/>
              <w:bottom w:val="single" w:sz="4" w:space="0" w:color="auto"/>
              <w:right w:val="single" w:sz="4" w:space="0" w:color="auto"/>
            </w:tcBorders>
            <w:shd w:val="clear" w:color="auto" w:fill="FFFFFF"/>
            <w:noWrap/>
            <w:vAlign w:val="bottom"/>
          </w:tcPr>
          <w:p w14:paraId="304EF13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F896D1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62B644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9B2A58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583F1B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1DC1D7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4635C5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2DA1D9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"КЖС-1"</w:t>
            </w:r>
          </w:p>
        </w:tc>
      </w:tr>
      <w:tr w:rsidR="00A96873" w:rsidRPr="00A96873" w14:paraId="2A1998F0"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E7E5E4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348</w:t>
            </w:r>
          </w:p>
        </w:tc>
        <w:tc>
          <w:tcPr>
            <w:tcW w:w="4175" w:type="dxa"/>
            <w:tcBorders>
              <w:top w:val="nil"/>
              <w:left w:val="nil"/>
              <w:bottom w:val="single" w:sz="4" w:space="0" w:color="auto"/>
              <w:right w:val="single" w:sz="4" w:space="0" w:color="auto"/>
            </w:tcBorders>
            <w:shd w:val="clear" w:color="auto" w:fill="FFFFFF"/>
            <w:vAlign w:val="center"/>
            <w:hideMark/>
          </w:tcPr>
          <w:p w14:paraId="00F2E85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Красноярская, д. 3</w:t>
            </w:r>
          </w:p>
        </w:tc>
        <w:tc>
          <w:tcPr>
            <w:tcW w:w="850" w:type="dxa"/>
            <w:tcBorders>
              <w:top w:val="nil"/>
              <w:left w:val="nil"/>
              <w:bottom w:val="single" w:sz="4" w:space="0" w:color="auto"/>
              <w:right w:val="single" w:sz="4" w:space="0" w:color="auto"/>
            </w:tcBorders>
            <w:shd w:val="clear" w:color="auto" w:fill="FFFFFF"/>
            <w:noWrap/>
            <w:vAlign w:val="bottom"/>
          </w:tcPr>
          <w:p w14:paraId="01C712E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D2D6A4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253383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DA152D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0F4551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871B37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CFEC11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4422F3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"КЖС-1"</w:t>
            </w:r>
          </w:p>
        </w:tc>
      </w:tr>
      <w:tr w:rsidR="00A96873" w:rsidRPr="00A96873" w14:paraId="0CA75BFD"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30CE7C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349</w:t>
            </w:r>
          </w:p>
        </w:tc>
        <w:tc>
          <w:tcPr>
            <w:tcW w:w="4175" w:type="dxa"/>
            <w:tcBorders>
              <w:top w:val="nil"/>
              <w:left w:val="nil"/>
              <w:bottom w:val="single" w:sz="4" w:space="0" w:color="auto"/>
              <w:right w:val="single" w:sz="4" w:space="0" w:color="auto"/>
            </w:tcBorders>
            <w:shd w:val="clear" w:color="auto" w:fill="FFFFFF"/>
            <w:vAlign w:val="center"/>
            <w:hideMark/>
          </w:tcPr>
          <w:p w14:paraId="1123DCA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Красноярская, д. 4</w:t>
            </w:r>
          </w:p>
        </w:tc>
        <w:tc>
          <w:tcPr>
            <w:tcW w:w="850" w:type="dxa"/>
            <w:tcBorders>
              <w:top w:val="nil"/>
              <w:left w:val="nil"/>
              <w:bottom w:val="single" w:sz="4" w:space="0" w:color="auto"/>
              <w:right w:val="single" w:sz="4" w:space="0" w:color="auto"/>
            </w:tcBorders>
            <w:shd w:val="clear" w:color="auto" w:fill="FFFFFF"/>
            <w:noWrap/>
            <w:vAlign w:val="bottom"/>
          </w:tcPr>
          <w:p w14:paraId="27D426E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0E5C6B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A04F69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B746A0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C14555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31B2A2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42BCB9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F2E420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ПАО "Красноярскэнергосбыт"</w:t>
            </w:r>
          </w:p>
        </w:tc>
      </w:tr>
      <w:tr w:rsidR="00A96873" w:rsidRPr="00A96873" w14:paraId="1F18E5F1"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B80A5C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350</w:t>
            </w:r>
          </w:p>
        </w:tc>
        <w:tc>
          <w:tcPr>
            <w:tcW w:w="4175" w:type="dxa"/>
            <w:tcBorders>
              <w:top w:val="nil"/>
              <w:left w:val="nil"/>
              <w:bottom w:val="single" w:sz="4" w:space="0" w:color="auto"/>
              <w:right w:val="single" w:sz="4" w:space="0" w:color="auto"/>
            </w:tcBorders>
            <w:shd w:val="clear" w:color="auto" w:fill="FFFFFF"/>
            <w:vAlign w:val="center"/>
            <w:hideMark/>
          </w:tcPr>
          <w:p w14:paraId="61652F0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Красноярская, д. 5</w:t>
            </w:r>
          </w:p>
        </w:tc>
        <w:tc>
          <w:tcPr>
            <w:tcW w:w="850" w:type="dxa"/>
            <w:tcBorders>
              <w:top w:val="nil"/>
              <w:left w:val="nil"/>
              <w:bottom w:val="single" w:sz="4" w:space="0" w:color="auto"/>
              <w:right w:val="single" w:sz="4" w:space="0" w:color="auto"/>
            </w:tcBorders>
            <w:shd w:val="clear" w:color="auto" w:fill="FFFFFF"/>
            <w:noWrap/>
            <w:vAlign w:val="bottom"/>
          </w:tcPr>
          <w:p w14:paraId="01C9973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DBB5FB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852D80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D3757E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F33B89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E3E69B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B6AE6C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F25256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ПАО "Красноярскэнергосбыт"</w:t>
            </w:r>
          </w:p>
        </w:tc>
      </w:tr>
      <w:tr w:rsidR="00A96873" w:rsidRPr="00A96873" w14:paraId="1602C510"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93A1C4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351</w:t>
            </w:r>
          </w:p>
        </w:tc>
        <w:tc>
          <w:tcPr>
            <w:tcW w:w="4175" w:type="dxa"/>
            <w:tcBorders>
              <w:top w:val="nil"/>
              <w:left w:val="nil"/>
              <w:bottom w:val="single" w:sz="4" w:space="0" w:color="auto"/>
              <w:right w:val="single" w:sz="4" w:space="0" w:color="auto"/>
            </w:tcBorders>
            <w:shd w:val="clear" w:color="auto" w:fill="FFFFFF"/>
            <w:vAlign w:val="center"/>
            <w:hideMark/>
          </w:tcPr>
          <w:p w14:paraId="655AAAF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Красноярская, д. 6</w:t>
            </w:r>
          </w:p>
        </w:tc>
        <w:tc>
          <w:tcPr>
            <w:tcW w:w="850" w:type="dxa"/>
            <w:tcBorders>
              <w:top w:val="nil"/>
              <w:left w:val="nil"/>
              <w:bottom w:val="single" w:sz="4" w:space="0" w:color="auto"/>
              <w:right w:val="single" w:sz="4" w:space="0" w:color="auto"/>
            </w:tcBorders>
            <w:shd w:val="clear" w:color="auto" w:fill="FFFFFF"/>
            <w:noWrap/>
            <w:vAlign w:val="bottom"/>
          </w:tcPr>
          <w:p w14:paraId="625D151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7FF64B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BC73A9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51E72B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C24A0F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440EC2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9AFFFF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FFA726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ПАО "Красноярскэнергосбыт"</w:t>
            </w:r>
          </w:p>
        </w:tc>
      </w:tr>
      <w:tr w:rsidR="00A96873" w:rsidRPr="00A96873" w14:paraId="3A37173E"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34EB7C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352</w:t>
            </w:r>
          </w:p>
        </w:tc>
        <w:tc>
          <w:tcPr>
            <w:tcW w:w="4175" w:type="dxa"/>
            <w:tcBorders>
              <w:top w:val="nil"/>
              <w:left w:val="nil"/>
              <w:bottom w:val="single" w:sz="4" w:space="0" w:color="auto"/>
              <w:right w:val="single" w:sz="4" w:space="0" w:color="auto"/>
            </w:tcBorders>
            <w:shd w:val="clear" w:color="auto" w:fill="FFFFFF"/>
            <w:vAlign w:val="center"/>
            <w:hideMark/>
          </w:tcPr>
          <w:p w14:paraId="7DED134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Красноярская, д. 8</w:t>
            </w:r>
          </w:p>
        </w:tc>
        <w:tc>
          <w:tcPr>
            <w:tcW w:w="850" w:type="dxa"/>
            <w:tcBorders>
              <w:top w:val="nil"/>
              <w:left w:val="nil"/>
              <w:bottom w:val="single" w:sz="4" w:space="0" w:color="auto"/>
              <w:right w:val="single" w:sz="4" w:space="0" w:color="auto"/>
            </w:tcBorders>
            <w:shd w:val="clear" w:color="auto" w:fill="FFFFFF"/>
            <w:noWrap/>
            <w:vAlign w:val="bottom"/>
          </w:tcPr>
          <w:p w14:paraId="0B09574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066DA8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4DB01D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0E1FB1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86B21E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100352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00395F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49C460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"КЖС-1"</w:t>
            </w:r>
          </w:p>
        </w:tc>
      </w:tr>
      <w:tr w:rsidR="00A96873" w:rsidRPr="00A96873" w14:paraId="61052E9F"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E836EC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353</w:t>
            </w:r>
          </w:p>
        </w:tc>
        <w:tc>
          <w:tcPr>
            <w:tcW w:w="4175" w:type="dxa"/>
            <w:tcBorders>
              <w:top w:val="nil"/>
              <w:left w:val="nil"/>
              <w:bottom w:val="single" w:sz="4" w:space="0" w:color="auto"/>
              <w:right w:val="single" w:sz="4" w:space="0" w:color="auto"/>
            </w:tcBorders>
            <w:shd w:val="clear" w:color="auto" w:fill="FFFFFF"/>
            <w:vAlign w:val="center"/>
            <w:hideMark/>
          </w:tcPr>
          <w:p w14:paraId="433EA10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Крестьянская, д. 18</w:t>
            </w:r>
          </w:p>
        </w:tc>
        <w:tc>
          <w:tcPr>
            <w:tcW w:w="850" w:type="dxa"/>
            <w:tcBorders>
              <w:top w:val="nil"/>
              <w:left w:val="nil"/>
              <w:bottom w:val="single" w:sz="4" w:space="0" w:color="auto"/>
              <w:right w:val="single" w:sz="4" w:space="0" w:color="auto"/>
            </w:tcBorders>
            <w:shd w:val="clear" w:color="auto" w:fill="FFFFFF"/>
            <w:noWrap/>
            <w:vAlign w:val="bottom"/>
          </w:tcPr>
          <w:p w14:paraId="54B4CC2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708037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97A31F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FDBB7F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B2DFD8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E654E0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F6E949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0484ED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фонд"</w:t>
            </w:r>
          </w:p>
        </w:tc>
      </w:tr>
      <w:tr w:rsidR="00A96873" w:rsidRPr="00A96873" w14:paraId="45A36F9E"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EDA838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354</w:t>
            </w:r>
          </w:p>
        </w:tc>
        <w:tc>
          <w:tcPr>
            <w:tcW w:w="4175" w:type="dxa"/>
            <w:tcBorders>
              <w:top w:val="nil"/>
              <w:left w:val="nil"/>
              <w:bottom w:val="single" w:sz="4" w:space="0" w:color="auto"/>
              <w:right w:val="single" w:sz="4" w:space="0" w:color="auto"/>
            </w:tcBorders>
            <w:shd w:val="clear" w:color="auto" w:fill="FFFFFF"/>
            <w:vAlign w:val="center"/>
            <w:hideMark/>
          </w:tcPr>
          <w:p w14:paraId="3FF4658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Крестьянская, д. 28</w:t>
            </w:r>
          </w:p>
        </w:tc>
        <w:tc>
          <w:tcPr>
            <w:tcW w:w="850" w:type="dxa"/>
            <w:tcBorders>
              <w:top w:val="nil"/>
              <w:left w:val="nil"/>
              <w:bottom w:val="single" w:sz="4" w:space="0" w:color="auto"/>
              <w:right w:val="single" w:sz="4" w:space="0" w:color="auto"/>
            </w:tcBorders>
            <w:shd w:val="clear" w:color="auto" w:fill="FFFFFF"/>
            <w:noWrap/>
            <w:vAlign w:val="bottom"/>
          </w:tcPr>
          <w:p w14:paraId="1DE7A83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B2CF3F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698F89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58698B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79DA41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5ACA04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A8DBE2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AC4A96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"КЖС-1"</w:t>
            </w:r>
          </w:p>
        </w:tc>
      </w:tr>
      <w:tr w:rsidR="00A96873" w:rsidRPr="00A96873" w14:paraId="2D833BA8"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9FDD7C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355</w:t>
            </w:r>
          </w:p>
        </w:tc>
        <w:tc>
          <w:tcPr>
            <w:tcW w:w="4175" w:type="dxa"/>
            <w:tcBorders>
              <w:top w:val="nil"/>
              <w:left w:val="nil"/>
              <w:bottom w:val="single" w:sz="4" w:space="0" w:color="auto"/>
              <w:right w:val="single" w:sz="4" w:space="0" w:color="auto"/>
            </w:tcBorders>
            <w:shd w:val="clear" w:color="auto" w:fill="FFFFFF"/>
            <w:vAlign w:val="center"/>
            <w:hideMark/>
          </w:tcPr>
          <w:p w14:paraId="0A4B4C1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Куйбышева, д. 14</w:t>
            </w:r>
          </w:p>
        </w:tc>
        <w:tc>
          <w:tcPr>
            <w:tcW w:w="850" w:type="dxa"/>
            <w:tcBorders>
              <w:top w:val="nil"/>
              <w:left w:val="nil"/>
              <w:bottom w:val="single" w:sz="4" w:space="0" w:color="auto"/>
              <w:right w:val="single" w:sz="4" w:space="0" w:color="auto"/>
            </w:tcBorders>
            <w:shd w:val="clear" w:color="auto" w:fill="FFFFFF"/>
            <w:noWrap/>
            <w:vAlign w:val="bottom"/>
          </w:tcPr>
          <w:p w14:paraId="05B3496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A12D01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EC6425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6EB2B9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6F3231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8969CF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50FDD7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CAFC0C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"РЭП"</w:t>
            </w:r>
          </w:p>
        </w:tc>
      </w:tr>
      <w:tr w:rsidR="00A96873" w:rsidRPr="00A96873" w14:paraId="256795FE"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E9459B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356</w:t>
            </w:r>
          </w:p>
        </w:tc>
        <w:tc>
          <w:tcPr>
            <w:tcW w:w="4175" w:type="dxa"/>
            <w:tcBorders>
              <w:top w:val="nil"/>
              <w:left w:val="nil"/>
              <w:bottom w:val="single" w:sz="4" w:space="0" w:color="auto"/>
              <w:right w:val="single" w:sz="4" w:space="0" w:color="auto"/>
            </w:tcBorders>
            <w:shd w:val="clear" w:color="auto" w:fill="FFFFFF"/>
            <w:vAlign w:val="center"/>
            <w:hideMark/>
          </w:tcPr>
          <w:p w14:paraId="3C41EE5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Куйбышева, д.16</w:t>
            </w:r>
          </w:p>
        </w:tc>
        <w:tc>
          <w:tcPr>
            <w:tcW w:w="850" w:type="dxa"/>
            <w:tcBorders>
              <w:top w:val="nil"/>
              <w:left w:val="nil"/>
              <w:bottom w:val="single" w:sz="4" w:space="0" w:color="auto"/>
              <w:right w:val="single" w:sz="4" w:space="0" w:color="auto"/>
            </w:tcBorders>
            <w:shd w:val="clear" w:color="auto" w:fill="FFFFFF"/>
            <w:noWrap/>
            <w:vAlign w:val="bottom"/>
          </w:tcPr>
          <w:p w14:paraId="4860351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DE0F4B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A18F00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9BC93A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27880F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3F7AE9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FF289B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698F7C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1E798DAA"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1F20A4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357</w:t>
            </w:r>
          </w:p>
        </w:tc>
        <w:tc>
          <w:tcPr>
            <w:tcW w:w="4175" w:type="dxa"/>
            <w:tcBorders>
              <w:top w:val="nil"/>
              <w:left w:val="nil"/>
              <w:bottom w:val="single" w:sz="4" w:space="0" w:color="auto"/>
              <w:right w:val="single" w:sz="4" w:space="0" w:color="auto"/>
            </w:tcBorders>
            <w:shd w:val="clear" w:color="auto" w:fill="FFFFFF"/>
            <w:vAlign w:val="center"/>
            <w:hideMark/>
          </w:tcPr>
          <w:p w14:paraId="0D818AA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Куйбышева, д. 18</w:t>
            </w:r>
          </w:p>
        </w:tc>
        <w:tc>
          <w:tcPr>
            <w:tcW w:w="850" w:type="dxa"/>
            <w:tcBorders>
              <w:top w:val="nil"/>
              <w:left w:val="nil"/>
              <w:bottom w:val="single" w:sz="4" w:space="0" w:color="auto"/>
              <w:right w:val="single" w:sz="4" w:space="0" w:color="auto"/>
            </w:tcBorders>
            <w:shd w:val="clear" w:color="auto" w:fill="FFFFFF"/>
            <w:noWrap/>
            <w:vAlign w:val="bottom"/>
          </w:tcPr>
          <w:p w14:paraId="3DB022D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935A8F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A9ECB5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8EAAAE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DAA6C6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E0C9BA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4BB59E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274309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6BEE7622"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83C870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358</w:t>
            </w:r>
          </w:p>
        </w:tc>
        <w:tc>
          <w:tcPr>
            <w:tcW w:w="4175" w:type="dxa"/>
            <w:tcBorders>
              <w:top w:val="nil"/>
              <w:left w:val="nil"/>
              <w:bottom w:val="single" w:sz="4" w:space="0" w:color="auto"/>
              <w:right w:val="single" w:sz="4" w:space="0" w:color="auto"/>
            </w:tcBorders>
            <w:shd w:val="clear" w:color="auto" w:fill="FFFFFF"/>
            <w:vAlign w:val="center"/>
            <w:hideMark/>
          </w:tcPr>
          <w:p w14:paraId="0515E4D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Куйбышева, д. 20</w:t>
            </w:r>
          </w:p>
        </w:tc>
        <w:tc>
          <w:tcPr>
            <w:tcW w:w="850" w:type="dxa"/>
            <w:tcBorders>
              <w:top w:val="nil"/>
              <w:left w:val="nil"/>
              <w:bottom w:val="single" w:sz="4" w:space="0" w:color="auto"/>
              <w:right w:val="single" w:sz="4" w:space="0" w:color="auto"/>
            </w:tcBorders>
            <w:shd w:val="clear" w:color="auto" w:fill="FFFFFF"/>
            <w:noWrap/>
            <w:vAlign w:val="bottom"/>
          </w:tcPr>
          <w:p w14:paraId="33F84A1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73F539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376654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019239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F7687C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142F0A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016DB9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7F3B83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"РЭП"</w:t>
            </w:r>
          </w:p>
        </w:tc>
      </w:tr>
      <w:tr w:rsidR="00A96873" w:rsidRPr="00A96873" w14:paraId="121C0A42"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636EEF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359</w:t>
            </w:r>
          </w:p>
        </w:tc>
        <w:tc>
          <w:tcPr>
            <w:tcW w:w="4175" w:type="dxa"/>
            <w:tcBorders>
              <w:top w:val="nil"/>
              <w:left w:val="nil"/>
              <w:bottom w:val="single" w:sz="4" w:space="0" w:color="auto"/>
              <w:right w:val="single" w:sz="4" w:space="0" w:color="auto"/>
            </w:tcBorders>
            <w:shd w:val="clear" w:color="auto" w:fill="FFFFFF"/>
            <w:vAlign w:val="center"/>
            <w:hideMark/>
          </w:tcPr>
          <w:p w14:paraId="747B247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Куйбышева, д. 22</w:t>
            </w:r>
          </w:p>
        </w:tc>
        <w:tc>
          <w:tcPr>
            <w:tcW w:w="850" w:type="dxa"/>
            <w:tcBorders>
              <w:top w:val="nil"/>
              <w:left w:val="nil"/>
              <w:bottom w:val="single" w:sz="4" w:space="0" w:color="auto"/>
              <w:right w:val="single" w:sz="4" w:space="0" w:color="auto"/>
            </w:tcBorders>
            <w:shd w:val="clear" w:color="auto" w:fill="FFFFFF"/>
            <w:noWrap/>
            <w:vAlign w:val="bottom"/>
          </w:tcPr>
          <w:p w14:paraId="3332F12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45A2BD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250228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7489B6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77FD2B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DC42ED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A46D9C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B1EA7E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49D380A5"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8C2487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360</w:t>
            </w:r>
          </w:p>
        </w:tc>
        <w:tc>
          <w:tcPr>
            <w:tcW w:w="4175" w:type="dxa"/>
            <w:tcBorders>
              <w:top w:val="nil"/>
              <w:left w:val="nil"/>
              <w:bottom w:val="single" w:sz="4" w:space="0" w:color="auto"/>
              <w:right w:val="single" w:sz="4" w:space="0" w:color="auto"/>
            </w:tcBorders>
            <w:shd w:val="clear" w:color="auto" w:fill="FFFFFF"/>
            <w:vAlign w:val="center"/>
            <w:hideMark/>
          </w:tcPr>
          <w:p w14:paraId="3061CEF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Куйбышева, д. 6</w:t>
            </w:r>
          </w:p>
        </w:tc>
        <w:tc>
          <w:tcPr>
            <w:tcW w:w="850" w:type="dxa"/>
            <w:tcBorders>
              <w:top w:val="nil"/>
              <w:left w:val="nil"/>
              <w:bottom w:val="single" w:sz="4" w:space="0" w:color="auto"/>
              <w:right w:val="single" w:sz="4" w:space="0" w:color="auto"/>
            </w:tcBorders>
            <w:shd w:val="clear" w:color="auto" w:fill="FFFFFF"/>
            <w:noWrap/>
            <w:vAlign w:val="bottom"/>
          </w:tcPr>
          <w:p w14:paraId="334D071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D15A36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22B243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C189AA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6F3037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3D8C88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E924DF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DC5016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"ЖЭК"</w:t>
            </w:r>
          </w:p>
        </w:tc>
      </w:tr>
      <w:tr w:rsidR="00A96873" w:rsidRPr="00A96873" w14:paraId="7B6092EE"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1FB049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361</w:t>
            </w:r>
          </w:p>
        </w:tc>
        <w:tc>
          <w:tcPr>
            <w:tcW w:w="4175" w:type="dxa"/>
            <w:tcBorders>
              <w:top w:val="nil"/>
              <w:left w:val="nil"/>
              <w:bottom w:val="single" w:sz="4" w:space="0" w:color="auto"/>
              <w:right w:val="single" w:sz="4" w:space="0" w:color="auto"/>
            </w:tcBorders>
            <w:shd w:val="clear" w:color="auto" w:fill="FFFFFF"/>
            <w:vAlign w:val="center"/>
            <w:hideMark/>
          </w:tcPr>
          <w:p w14:paraId="25EB2B9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Куйбышева, д. 8</w:t>
            </w:r>
          </w:p>
        </w:tc>
        <w:tc>
          <w:tcPr>
            <w:tcW w:w="850" w:type="dxa"/>
            <w:tcBorders>
              <w:top w:val="nil"/>
              <w:left w:val="nil"/>
              <w:bottom w:val="single" w:sz="4" w:space="0" w:color="auto"/>
              <w:right w:val="single" w:sz="4" w:space="0" w:color="auto"/>
            </w:tcBorders>
            <w:shd w:val="clear" w:color="auto" w:fill="FFFFFF"/>
            <w:noWrap/>
            <w:vAlign w:val="bottom"/>
          </w:tcPr>
          <w:p w14:paraId="49F3C51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7DD455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EBA251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62D172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ADE177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538455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ACA060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355531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"РЭП"</w:t>
            </w:r>
          </w:p>
        </w:tc>
      </w:tr>
      <w:tr w:rsidR="00A96873" w:rsidRPr="00A96873" w14:paraId="43D44EF2"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2F1B9E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362</w:t>
            </w:r>
          </w:p>
        </w:tc>
        <w:tc>
          <w:tcPr>
            <w:tcW w:w="4175" w:type="dxa"/>
            <w:tcBorders>
              <w:top w:val="nil"/>
              <w:left w:val="nil"/>
              <w:bottom w:val="single" w:sz="4" w:space="0" w:color="auto"/>
              <w:right w:val="single" w:sz="4" w:space="0" w:color="auto"/>
            </w:tcBorders>
            <w:shd w:val="clear" w:color="auto" w:fill="FFFFFF"/>
            <w:vAlign w:val="center"/>
            <w:hideMark/>
          </w:tcPr>
          <w:p w14:paraId="4E75FD6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Ленина, д. 11</w:t>
            </w:r>
          </w:p>
        </w:tc>
        <w:tc>
          <w:tcPr>
            <w:tcW w:w="850" w:type="dxa"/>
            <w:tcBorders>
              <w:top w:val="nil"/>
              <w:left w:val="nil"/>
              <w:bottom w:val="single" w:sz="4" w:space="0" w:color="auto"/>
              <w:right w:val="single" w:sz="4" w:space="0" w:color="auto"/>
            </w:tcBorders>
            <w:shd w:val="clear" w:color="auto" w:fill="FFFFFF"/>
            <w:noWrap/>
            <w:vAlign w:val="bottom"/>
          </w:tcPr>
          <w:p w14:paraId="1F8654F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F777D8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618459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C31A02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6D893E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DB02D6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ACA089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3B7F8E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ПАО "Красноярскэнергосбыт"</w:t>
            </w:r>
          </w:p>
        </w:tc>
      </w:tr>
      <w:tr w:rsidR="00A96873" w:rsidRPr="00A96873" w14:paraId="0E2E89E1"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2E5670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lastRenderedPageBreak/>
              <w:t>363</w:t>
            </w:r>
          </w:p>
        </w:tc>
        <w:tc>
          <w:tcPr>
            <w:tcW w:w="4175" w:type="dxa"/>
            <w:tcBorders>
              <w:top w:val="nil"/>
              <w:left w:val="nil"/>
              <w:bottom w:val="single" w:sz="4" w:space="0" w:color="auto"/>
              <w:right w:val="single" w:sz="4" w:space="0" w:color="auto"/>
            </w:tcBorders>
            <w:shd w:val="clear" w:color="auto" w:fill="FFFFFF"/>
            <w:vAlign w:val="center"/>
            <w:hideMark/>
          </w:tcPr>
          <w:p w14:paraId="75ADDAC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Ленина, д. 17</w:t>
            </w:r>
          </w:p>
        </w:tc>
        <w:tc>
          <w:tcPr>
            <w:tcW w:w="850" w:type="dxa"/>
            <w:tcBorders>
              <w:top w:val="nil"/>
              <w:left w:val="nil"/>
              <w:bottom w:val="single" w:sz="4" w:space="0" w:color="auto"/>
              <w:right w:val="single" w:sz="4" w:space="0" w:color="auto"/>
            </w:tcBorders>
            <w:shd w:val="clear" w:color="auto" w:fill="FFFFFF"/>
            <w:noWrap/>
            <w:vAlign w:val="bottom"/>
          </w:tcPr>
          <w:p w14:paraId="29AE9AF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A7D03F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90E516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555D67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911DC0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D333DA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1D2121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30C694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"СОРЖ-1"</w:t>
            </w:r>
          </w:p>
        </w:tc>
      </w:tr>
      <w:tr w:rsidR="00A96873" w:rsidRPr="00A96873" w14:paraId="0E45FEBA"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A6C371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364</w:t>
            </w:r>
          </w:p>
        </w:tc>
        <w:tc>
          <w:tcPr>
            <w:tcW w:w="4175" w:type="dxa"/>
            <w:tcBorders>
              <w:top w:val="nil"/>
              <w:left w:val="nil"/>
              <w:bottom w:val="single" w:sz="4" w:space="0" w:color="auto"/>
              <w:right w:val="single" w:sz="4" w:space="0" w:color="auto"/>
            </w:tcBorders>
            <w:shd w:val="clear" w:color="auto" w:fill="FFFFFF"/>
            <w:vAlign w:val="center"/>
            <w:hideMark/>
          </w:tcPr>
          <w:p w14:paraId="148B0AC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Ленина, д. 9</w:t>
            </w:r>
          </w:p>
        </w:tc>
        <w:tc>
          <w:tcPr>
            <w:tcW w:w="850" w:type="dxa"/>
            <w:tcBorders>
              <w:top w:val="nil"/>
              <w:left w:val="nil"/>
              <w:bottom w:val="single" w:sz="4" w:space="0" w:color="auto"/>
              <w:right w:val="single" w:sz="4" w:space="0" w:color="auto"/>
            </w:tcBorders>
            <w:shd w:val="clear" w:color="auto" w:fill="FFFFFF"/>
            <w:noWrap/>
            <w:vAlign w:val="bottom"/>
          </w:tcPr>
          <w:p w14:paraId="3528894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F27F3C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ABF60C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AF14DB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64077D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242830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CAA143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3D645F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ПАО "Красноярскэнергосбыт"</w:t>
            </w:r>
          </w:p>
        </w:tc>
      </w:tr>
      <w:tr w:rsidR="00A96873" w:rsidRPr="00A96873" w14:paraId="46E14C14"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E49E6A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365</w:t>
            </w:r>
          </w:p>
        </w:tc>
        <w:tc>
          <w:tcPr>
            <w:tcW w:w="4175" w:type="dxa"/>
            <w:tcBorders>
              <w:top w:val="nil"/>
              <w:left w:val="nil"/>
              <w:bottom w:val="single" w:sz="4" w:space="0" w:color="auto"/>
              <w:right w:val="single" w:sz="4" w:space="0" w:color="auto"/>
            </w:tcBorders>
            <w:shd w:val="clear" w:color="auto" w:fill="FFFFFF"/>
            <w:vAlign w:val="center"/>
            <w:hideMark/>
          </w:tcPr>
          <w:p w14:paraId="64239B7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Минина, д. 1</w:t>
            </w:r>
          </w:p>
        </w:tc>
        <w:tc>
          <w:tcPr>
            <w:tcW w:w="850" w:type="dxa"/>
            <w:tcBorders>
              <w:top w:val="nil"/>
              <w:left w:val="nil"/>
              <w:bottom w:val="single" w:sz="4" w:space="0" w:color="auto"/>
              <w:right w:val="single" w:sz="4" w:space="0" w:color="auto"/>
            </w:tcBorders>
            <w:shd w:val="clear" w:color="auto" w:fill="FFFFFF"/>
            <w:noWrap/>
            <w:vAlign w:val="bottom"/>
          </w:tcPr>
          <w:p w14:paraId="45111B6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C54DDB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ECB72A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DFA461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55F968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F1E9F7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4D8A40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61A37F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456D2D7F"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C307D3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366</w:t>
            </w:r>
          </w:p>
        </w:tc>
        <w:tc>
          <w:tcPr>
            <w:tcW w:w="4175" w:type="dxa"/>
            <w:tcBorders>
              <w:top w:val="nil"/>
              <w:left w:val="nil"/>
              <w:bottom w:val="single" w:sz="4" w:space="0" w:color="auto"/>
              <w:right w:val="single" w:sz="4" w:space="0" w:color="auto"/>
            </w:tcBorders>
            <w:shd w:val="clear" w:color="auto" w:fill="FFFFFF"/>
            <w:vAlign w:val="center"/>
            <w:hideMark/>
          </w:tcPr>
          <w:p w14:paraId="7B3FD08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Минина, д. 3</w:t>
            </w:r>
          </w:p>
        </w:tc>
        <w:tc>
          <w:tcPr>
            <w:tcW w:w="850" w:type="dxa"/>
            <w:tcBorders>
              <w:top w:val="nil"/>
              <w:left w:val="nil"/>
              <w:bottom w:val="single" w:sz="4" w:space="0" w:color="auto"/>
              <w:right w:val="single" w:sz="4" w:space="0" w:color="auto"/>
            </w:tcBorders>
            <w:shd w:val="clear" w:color="auto" w:fill="FFFFFF"/>
            <w:noWrap/>
            <w:vAlign w:val="bottom"/>
          </w:tcPr>
          <w:p w14:paraId="5A2F1A4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C0F731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7BF827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8FCD6C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6C8C8C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FCAE8B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64D677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2878E5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5EA3C439"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877455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367</w:t>
            </w:r>
          </w:p>
        </w:tc>
        <w:tc>
          <w:tcPr>
            <w:tcW w:w="4175" w:type="dxa"/>
            <w:tcBorders>
              <w:top w:val="nil"/>
              <w:left w:val="nil"/>
              <w:bottom w:val="single" w:sz="4" w:space="0" w:color="auto"/>
              <w:right w:val="single" w:sz="4" w:space="0" w:color="auto"/>
            </w:tcBorders>
            <w:shd w:val="clear" w:color="auto" w:fill="FFFFFF"/>
            <w:vAlign w:val="center"/>
            <w:hideMark/>
          </w:tcPr>
          <w:p w14:paraId="62AB08A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Минина, д. 5</w:t>
            </w:r>
          </w:p>
        </w:tc>
        <w:tc>
          <w:tcPr>
            <w:tcW w:w="850" w:type="dxa"/>
            <w:tcBorders>
              <w:top w:val="nil"/>
              <w:left w:val="nil"/>
              <w:bottom w:val="single" w:sz="4" w:space="0" w:color="auto"/>
              <w:right w:val="single" w:sz="4" w:space="0" w:color="auto"/>
            </w:tcBorders>
            <w:shd w:val="clear" w:color="auto" w:fill="FFFFFF"/>
            <w:noWrap/>
            <w:vAlign w:val="bottom"/>
          </w:tcPr>
          <w:p w14:paraId="5677821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1C5EE7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15A23B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A19378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4747FF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45E614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3C7ABC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E14CA5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"РЭП"</w:t>
            </w:r>
          </w:p>
        </w:tc>
      </w:tr>
      <w:tr w:rsidR="00A96873" w:rsidRPr="00A96873" w14:paraId="2BF9CDDE"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BAB9D4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368</w:t>
            </w:r>
          </w:p>
        </w:tc>
        <w:tc>
          <w:tcPr>
            <w:tcW w:w="4175" w:type="dxa"/>
            <w:tcBorders>
              <w:top w:val="nil"/>
              <w:left w:val="nil"/>
              <w:bottom w:val="single" w:sz="4" w:space="0" w:color="auto"/>
              <w:right w:val="single" w:sz="4" w:space="0" w:color="auto"/>
            </w:tcBorders>
            <w:shd w:val="clear" w:color="auto" w:fill="FFFFFF"/>
            <w:vAlign w:val="center"/>
            <w:hideMark/>
          </w:tcPr>
          <w:p w14:paraId="11BD1C6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Минина, д. 7</w:t>
            </w:r>
          </w:p>
        </w:tc>
        <w:tc>
          <w:tcPr>
            <w:tcW w:w="850" w:type="dxa"/>
            <w:tcBorders>
              <w:top w:val="nil"/>
              <w:left w:val="nil"/>
              <w:bottom w:val="single" w:sz="4" w:space="0" w:color="auto"/>
              <w:right w:val="single" w:sz="4" w:space="0" w:color="auto"/>
            </w:tcBorders>
            <w:shd w:val="clear" w:color="auto" w:fill="FFFFFF"/>
            <w:noWrap/>
            <w:vAlign w:val="bottom"/>
          </w:tcPr>
          <w:p w14:paraId="1EF6BDE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AE0531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AE12D3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B9175D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663B76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A7F46F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FD2C1E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364C58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67D09C11"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95B759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369</w:t>
            </w:r>
          </w:p>
        </w:tc>
        <w:tc>
          <w:tcPr>
            <w:tcW w:w="4175" w:type="dxa"/>
            <w:tcBorders>
              <w:top w:val="nil"/>
              <w:left w:val="nil"/>
              <w:bottom w:val="single" w:sz="4" w:space="0" w:color="auto"/>
              <w:right w:val="single" w:sz="4" w:space="0" w:color="auto"/>
            </w:tcBorders>
            <w:shd w:val="clear" w:color="auto" w:fill="FFFFFF"/>
            <w:vAlign w:val="center"/>
            <w:hideMark/>
          </w:tcPr>
          <w:p w14:paraId="34BC228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Мира, д. 15</w:t>
            </w:r>
          </w:p>
        </w:tc>
        <w:tc>
          <w:tcPr>
            <w:tcW w:w="850" w:type="dxa"/>
            <w:tcBorders>
              <w:top w:val="nil"/>
              <w:left w:val="nil"/>
              <w:bottom w:val="single" w:sz="4" w:space="0" w:color="auto"/>
              <w:right w:val="single" w:sz="4" w:space="0" w:color="auto"/>
            </w:tcBorders>
            <w:shd w:val="clear" w:color="auto" w:fill="FFFFFF"/>
            <w:noWrap/>
            <w:vAlign w:val="bottom"/>
          </w:tcPr>
          <w:p w14:paraId="3085D07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89A3D6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03203F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9CEDE0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0281DC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E0B9C2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E72993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D6C1E3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 ДУ-4"</w:t>
            </w:r>
          </w:p>
        </w:tc>
      </w:tr>
      <w:tr w:rsidR="00A96873" w:rsidRPr="00A96873" w14:paraId="63AA2FC7"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90021E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370</w:t>
            </w:r>
          </w:p>
        </w:tc>
        <w:tc>
          <w:tcPr>
            <w:tcW w:w="4175" w:type="dxa"/>
            <w:tcBorders>
              <w:top w:val="nil"/>
              <w:left w:val="nil"/>
              <w:bottom w:val="single" w:sz="4" w:space="0" w:color="auto"/>
              <w:right w:val="single" w:sz="4" w:space="0" w:color="auto"/>
            </w:tcBorders>
            <w:shd w:val="clear" w:color="auto" w:fill="FFFFFF"/>
            <w:vAlign w:val="center"/>
            <w:hideMark/>
          </w:tcPr>
          <w:p w14:paraId="252159B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Мира, д. 17</w:t>
            </w:r>
          </w:p>
        </w:tc>
        <w:tc>
          <w:tcPr>
            <w:tcW w:w="850" w:type="dxa"/>
            <w:tcBorders>
              <w:top w:val="nil"/>
              <w:left w:val="nil"/>
              <w:bottom w:val="single" w:sz="4" w:space="0" w:color="auto"/>
              <w:right w:val="single" w:sz="4" w:space="0" w:color="auto"/>
            </w:tcBorders>
            <w:shd w:val="clear" w:color="auto" w:fill="FFFFFF"/>
            <w:noWrap/>
            <w:vAlign w:val="bottom"/>
          </w:tcPr>
          <w:p w14:paraId="0B7B56D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5BF20A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054FA3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70EFAE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4BB2B6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B7C176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29BC61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D0AD56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r>
      <w:tr w:rsidR="00A96873" w:rsidRPr="00A96873" w14:paraId="0034C044"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2F7D13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371</w:t>
            </w:r>
          </w:p>
        </w:tc>
        <w:tc>
          <w:tcPr>
            <w:tcW w:w="4175" w:type="dxa"/>
            <w:tcBorders>
              <w:top w:val="nil"/>
              <w:left w:val="nil"/>
              <w:bottom w:val="single" w:sz="4" w:space="0" w:color="auto"/>
              <w:right w:val="single" w:sz="4" w:space="0" w:color="auto"/>
            </w:tcBorders>
            <w:shd w:val="clear" w:color="auto" w:fill="FFFFFF"/>
            <w:vAlign w:val="center"/>
            <w:hideMark/>
          </w:tcPr>
          <w:p w14:paraId="48210DD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Мира, д. 28</w:t>
            </w:r>
          </w:p>
        </w:tc>
        <w:tc>
          <w:tcPr>
            <w:tcW w:w="850" w:type="dxa"/>
            <w:tcBorders>
              <w:top w:val="nil"/>
              <w:left w:val="nil"/>
              <w:bottom w:val="single" w:sz="4" w:space="0" w:color="auto"/>
              <w:right w:val="single" w:sz="4" w:space="0" w:color="auto"/>
            </w:tcBorders>
            <w:shd w:val="clear" w:color="auto" w:fill="FFFFFF"/>
            <w:noWrap/>
            <w:vAlign w:val="bottom"/>
          </w:tcPr>
          <w:p w14:paraId="371D683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E34082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D28C76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075DBF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48337C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90023A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564FE1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E7456D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r>
      <w:tr w:rsidR="00A96873" w:rsidRPr="00A96873" w14:paraId="7670440E"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2C0A6E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372</w:t>
            </w:r>
          </w:p>
        </w:tc>
        <w:tc>
          <w:tcPr>
            <w:tcW w:w="4175" w:type="dxa"/>
            <w:tcBorders>
              <w:top w:val="nil"/>
              <w:left w:val="nil"/>
              <w:bottom w:val="single" w:sz="4" w:space="0" w:color="auto"/>
              <w:right w:val="single" w:sz="4" w:space="0" w:color="auto"/>
            </w:tcBorders>
            <w:shd w:val="clear" w:color="auto" w:fill="FFFFFF"/>
            <w:vAlign w:val="center"/>
            <w:hideMark/>
          </w:tcPr>
          <w:p w14:paraId="33CEC5B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Мира, д. 3</w:t>
            </w:r>
          </w:p>
        </w:tc>
        <w:tc>
          <w:tcPr>
            <w:tcW w:w="850" w:type="dxa"/>
            <w:tcBorders>
              <w:top w:val="nil"/>
              <w:left w:val="nil"/>
              <w:bottom w:val="single" w:sz="4" w:space="0" w:color="auto"/>
              <w:right w:val="single" w:sz="4" w:space="0" w:color="auto"/>
            </w:tcBorders>
            <w:shd w:val="clear" w:color="auto" w:fill="FFFFFF"/>
            <w:noWrap/>
            <w:vAlign w:val="bottom"/>
          </w:tcPr>
          <w:p w14:paraId="1E845D6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7011BF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09BA4F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E1591F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C8DADF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25697A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F055FE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C3CE02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"Горжилсервис"</w:t>
            </w:r>
          </w:p>
        </w:tc>
      </w:tr>
      <w:tr w:rsidR="00A96873" w:rsidRPr="00A96873" w14:paraId="5C7DC90E"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BEFD21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373</w:t>
            </w:r>
          </w:p>
        </w:tc>
        <w:tc>
          <w:tcPr>
            <w:tcW w:w="4175" w:type="dxa"/>
            <w:tcBorders>
              <w:top w:val="nil"/>
              <w:left w:val="nil"/>
              <w:bottom w:val="single" w:sz="4" w:space="0" w:color="auto"/>
              <w:right w:val="single" w:sz="4" w:space="0" w:color="auto"/>
            </w:tcBorders>
            <w:shd w:val="clear" w:color="auto" w:fill="FFFFFF"/>
            <w:vAlign w:val="center"/>
            <w:hideMark/>
          </w:tcPr>
          <w:p w14:paraId="4A5B595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Мира, д. 4</w:t>
            </w:r>
          </w:p>
        </w:tc>
        <w:tc>
          <w:tcPr>
            <w:tcW w:w="850" w:type="dxa"/>
            <w:tcBorders>
              <w:top w:val="nil"/>
              <w:left w:val="nil"/>
              <w:bottom w:val="single" w:sz="4" w:space="0" w:color="auto"/>
              <w:right w:val="single" w:sz="4" w:space="0" w:color="auto"/>
            </w:tcBorders>
            <w:shd w:val="clear" w:color="auto" w:fill="FFFFFF"/>
            <w:noWrap/>
            <w:vAlign w:val="bottom"/>
          </w:tcPr>
          <w:p w14:paraId="2D7FB6D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79684E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475D5E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79CEBE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A12814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2F5D5B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C146FF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717860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 ДУ-4"</w:t>
            </w:r>
          </w:p>
        </w:tc>
      </w:tr>
      <w:tr w:rsidR="00A96873" w:rsidRPr="00A96873" w14:paraId="64A77BC4"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0970A8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374</w:t>
            </w:r>
          </w:p>
        </w:tc>
        <w:tc>
          <w:tcPr>
            <w:tcW w:w="4175" w:type="dxa"/>
            <w:tcBorders>
              <w:top w:val="nil"/>
              <w:left w:val="nil"/>
              <w:bottom w:val="single" w:sz="4" w:space="0" w:color="auto"/>
              <w:right w:val="single" w:sz="4" w:space="0" w:color="auto"/>
            </w:tcBorders>
            <w:shd w:val="clear" w:color="auto" w:fill="FFFFFF"/>
            <w:vAlign w:val="center"/>
            <w:hideMark/>
          </w:tcPr>
          <w:p w14:paraId="1D7AF0B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Молодогвардейская, д. 1</w:t>
            </w:r>
          </w:p>
        </w:tc>
        <w:tc>
          <w:tcPr>
            <w:tcW w:w="850" w:type="dxa"/>
            <w:tcBorders>
              <w:top w:val="nil"/>
              <w:left w:val="nil"/>
              <w:bottom w:val="single" w:sz="4" w:space="0" w:color="auto"/>
              <w:right w:val="single" w:sz="4" w:space="0" w:color="auto"/>
            </w:tcBorders>
            <w:shd w:val="clear" w:color="auto" w:fill="FFFFFF"/>
            <w:noWrap/>
            <w:vAlign w:val="bottom"/>
          </w:tcPr>
          <w:p w14:paraId="1070C3D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115ED8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145B5B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A58583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A3CF4B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F842BD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C93263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42D9B3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"РЭП"</w:t>
            </w:r>
          </w:p>
        </w:tc>
      </w:tr>
      <w:tr w:rsidR="00A96873" w:rsidRPr="00A96873" w14:paraId="37FB514E"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8440DA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375</w:t>
            </w:r>
          </w:p>
        </w:tc>
        <w:tc>
          <w:tcPr>
            <w:tcW w:w="4175" w:type="dxa"/>
            <w:tcBorders>
              <w:top w:val="nil"/>
              <w:left w:val="nil"/>
              <w:bottom w:val="single" w:sz="4" w:space="0" w:color="auto"/>
              <w:right w:val="single" w:sz="4" w:space="0" w:color="auto"/>
            </w:tcBorders>
            <w:shd w:val="clear" w:color="auto" w:fill="FFFFFF"/>
            <w:vAlign w:val="center"/>
            <w:hideMark/>
          </w:tcPr>
          <w:p w14:paraId="35CCBEB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Молодогвардейская, д. 2</w:t>
            </w:r>
          </w:p>
        </w:tc>
        <w:tc>
          <w:tcPr>
            <w:tcW w:w="850" w:type="dxa"/>
            <w:tcBorders>
              <w:top w:val="nil"/>
              <w:left w:val="nil"/>
              <w:bottom w:val="single" w:sz="4" w:space="0" w:color="auto"/>
              <w:right w:val="single" w:sz="4" w:space="0" w:color="auto"/>
            </w:tcBorders>
            <w:shd w:val="clear" w:color="auto" w:fill="FFFFFF"/>
            <w:noWrap/>
            <w:vAlign w:val="bottom"/>
          </w:tcPr>
          <w:p w14:paraId="0ABE81A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97FA19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0677FE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DA30E3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3656ED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55AB2B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38699D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DC920C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696AD7A2"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F6ADD1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376</w:t>
            </w:r>
          </w:p>
        </w:tc>
        <w:tc>
          <w:tcPr>
            <w:tcW w:w="4175" w:type="dxa"/>
            <w:tcBorders>
              <w:top w:val="nil"/>
              <w:left w:val="nil"/>
              <w:bottom w:val="single" w:sz="4" w:space="0" w:color="auto"/>
              <w:right w:val="single" w:sz="4" w:space="0" w:color="auto"/>
            </w:tcBorders>
            <w:shd w:val="clear" w:color="auto" w:fill="FFFFFF"/>
            <w:vAlign w:val="center"/>
            <w:hideMark/>
          </w:tcPr>
          <w:p w14:paraId="01B0F80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Молодогвардейская, д. 3</w:t>
            </w:r>
          </w:p>
        </w:tc>
        <w:tc>
          <w:tcPr>
            <w:tcW w:w="850" w:type="dxa"/>
            <w:tcBorders>
              <w:top w:val="nil"/>
              <w:left w:val="nil"/>
              <w:bottom w:val="single" w:sz="4" w:space="0" w:color="auto"/>
              <w:right w:val="single" w:sz="4" w:space="0" w:color="auto"/>
            </w:tcBorders>
            <w:shd w:val="clear" w:color="auto" w:fill="FFFFFF"/>
            <w:noWrap/>
            <w:vAlign w:val="bottom"/>
          </w:tcPr>
          <w:p w14:paraId="7D27E64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EB930E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196881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6F03A7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8FFCC1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8452E3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10A3BE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0AA1EC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3963A084"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2DF55E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377</w:t>
            </w:r>
          </w:p>
        </w:tc>
        <w:tc>
          <w:tcPr>
            <w:tcW w:w="4175" w:type="dxa"/>
            <w:tcBorders>
              <w:top w:val="nil"/>
              <w:left w:val="nil"/>
              <w:bottom w:val="single" w:sz="4" w:space="0" w:color="auto"/>
              <w:right w:val="single" w:sz="4" w:space="0" w:color="auto"/>
            </w:tcBorders>
            <w:shd w:val="clear" w:color="auto" w:fill="FFFFFF"/>
            <w:vAlign w:val="center"/>
            <w:hideMark/>
          </w:tcPr>
          <w:p w14:paraId="0CEFD9B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Молодогвардейская, д. 4</w:t>
            </w:r>
          </w:p>
        </w:tc>
        <w:tc>
          <w:tcPr>
            <w:tcW w:w="850" w:type="dxa"/>
            <w:tcBorders>
              <w:top w:val="nil"/>
              <w:left w:val="nil"/>
              <w:bottom w:val="single" w:sz="4" w:space="0" w:color="auto"/>
              <w:right w:val="single" w:sz="4" w:space="0" w:color="auto"/>
            </w:tcBorders>
            <w:shd w:val="clear" w:color="auto" w:fill="FFFFFF"/>
            <w:noWrap/>
            <w:vAlign w:val="bottom"/>
          </w:tcPr>
          <w:p w14:paraId="687FDD9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C64550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01EB45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4F9AD2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973629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A9A2B6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77FBB2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A3B8B8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"РЭП"</w:t>
            </w:r>
          </w:p>
        </w:tc>
      </w:tr>
      <w:tr w:rsidR="00A96873" w:rsidRPr="00A96873" w14:paraId="2D8CA857"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E11BAD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378</w:t>
            </w:r>
          </w:p>
        </w:tc>
        <w:tc>
          <w:tcPr>
            <w:tcW w:w="4175" w:type="dxa"/>
            <w:tcBorders>
              <w:top w:val="nil"/>
              <w:left w:val="nil"/>
              <w:bottom w:val="single" w:sz="4" w:space="0" w:color="auto"/>
              <w:right w:val="single" w:sz="4" w:space="0" w:color="auto"/>
            </w:tcBorders>
            <w:shd w:val="clear" w:color="auto" w:fill="FFFFFF"/>
            <w:vAlign w:val="center"/>
            <w:hideMark/>
          </w:tcPr>
          <w:p w14:paraId="4939067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Москвина, д. 18</w:t>
            </w:r>
          </w:p>
        </w:tc>
        <w:tc>
          <w:tcPr>
            <w:tcW w:w="850" w:type="dxa"/>
            <w:tcBorders>
              <w:top w:val="nil"/>
              <w:left w:val="nil"/>
              <w:bottom w:val="single" w:sz="4" w:space="0" w:color="auto"/>
              <w:right w:val="single" w:sz="4" w:space="0" w:color="auto"/>
            </w:tcBorders>
            <w:shd w:val="clear" w:color="auto" w:fill="FFFFFF"/>
            <w:noWrap/>
            <w:vAlign w:val="bottom"/>
          </w:tcPr>
          <w:p w14:paraId="2BB91C6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78479B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03DF51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3F123C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4F6D67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C8DB9F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425124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D3BE35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 ДУ-4"</w:t>
            </w:r>
          </w:p>
        </w:tc>
      </w:tr>
      <w:tr w:rsidR="00A96873" w:rsidRPr="00A96873" w14:paraId="155B8291"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822ECA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379</w:t>
            </w:r>
          </w:p>
        </w:tc>
        <w:tc>
          <w:tcPr>
            <w:tcW w:w="4175" w:type="dxa"/>
            <w:tcBorders>
              <w:top w:val="nil"/>
              <w:left w:val="nil"/>
              <w:bottom w:val="single" w:sz="4" w:space="0" w:color="auto"/>
              <w:right w:val="single" w:sz="4" w:space="0" w:color="auto"/>
            </w:tcBorders>
            <w:shd w:val="clear" w:color="auto" w:fill="FFFFFF"/>
            <w:vAlign w:val="center"/>
            <w:hideMark/>
          </w:tcPr>
          <w:p w14:paraId="3EDD440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Москвина, д. 20</w:t>
            </w:r>
          </w:p>
        </w:tc>
        <w:tc>
          <w:tcPr>
            <w:tcW w:w="850" w:type="dxa"/>
            <w:tcBorders>
              <w:top w:val="nil"/>
              <w:left w:val="nil"/>
              <w:bottom w:val="single" w:sz="4" w:space="0" w:color="auto"/>
              <w:right w:val="single" w:sz="4" w:space="0" w:color="auto"/>
            </w:tcBorders>
            <w:shd w:val="clear" w:color="auto" w:fill="FFFFFF"/>
            <w:noWrap/>
            <w:vAlign w:val="bottom"/>
          </w:tcPr>
          <w:p w14:paraId="498731A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287E81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2DEDAA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A77D40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20EA8D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7707A8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11963E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619C30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фонд"</w:t>
            </w:r>
          </w:p>
        </w:tc>
      </w:tr>
      <w:tr w:rsidR="00A96873" w:rsidRPr="00A96873" w14:paraId="15D83EC5"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2ACAFC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380</w:t>
            </w:r>
          </w:p>
        </w:tc>
        <w:tc>
          <w:tcPr>
            <w:tcW w:w="4175" w:type="dxa"/>
            <w:tcBorders>
              <w:top w:val="nil"/>
              <w:left w:val="nil"/>
              <w:bottom w:val="single" w:sz="4" w:space="0" w:color="auto"/>
              <w:right w:val="single" w:sz="4" w:space="0" w:color="auto"/>
            </w:tcBorders>
            <w:shd w:val="clear" w:color="auto" w:fill="FFFFFF"/>
            <w:vAlign w:val="center"/>
            <w:hideMark/>
          </w:tcPr>
          <w:p w14:paraId="65E0E4A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Москвина, д. 22</w:t>
            </w:r>
          </w:p>
        </w:tc>
        <w:tc>
          <w:tcPr>
            <w:tcW w:w="850" w:type="dxa"/>
            <w:tcBorders>
              <w:top w:val="nil"/>
              <w:left w:val="nil"/>
              <w:bottom w:val="single" w:sz="4" w:space="0" w:color="auto"/>
              <w:right w:val="single" w:sz="4" w:space="0" w:color="auto"/>
            </w:tcBorders>
            <w:shd w:val="clear" w:color="auto" w:fill="FFFFFF"/>
            <w:noWrap/>
            <w:vAlign w:val="bottom"/>
          </w:tcPr>
          <w:p w14:paraId="7FB08F5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377F10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B67175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CF6AD4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E63879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B55882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B55AB1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090960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фонд"</w:t>
            </w:r>
          </w:p>
        </w:tc>
      </w:tr>
      <w:tr w:rsidR="00A96873" w:rsidRPr="00A96873" w14:paraId="6E978652"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3ECD63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381</w:t>
            </w:r>
          </w:p>
        </w:tc>
        <w:tc>
          <w:tcPr>
            <w:tcW w:w="4175" w:type="dxa"/>
            <w:tcBorders>
              <w:top w:val="nil"/>
              <w:left w:val="nil"/>
              <w:bottom w:val="single" w:sz="4" w:space="0" w:color="auto"/>
              <w:right w:val="single" w:sz="4" w:space="0" w:color="auto"/>
            </w:tcBorders>
            <w:shd w:val="clear" w:color="auto" w:fill="FFFFFF"/>
            <w:vAlign w:val="center"/>
            <w:hideMark/>
          </w:tcPr>
          <w:p w14:paraId="4FE212B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Москвина, д. 24</w:t>
            </w:r>
          </w:p>
        </w:tc>
        <w:tc>
          <w:tcPr>
            <w:tcW w:w="850" w:type="dxa"/>
            <w:tcBorders>
              <w:top w:val="nil"/>
              <w:left w:val="nil"/>
              <w:bottom w:val="single" w:sz="4" w:space="0" w:color="auto"/>
              <w:right w:val="single" w:sz="4" w:space="0" w:color="auto"/>
            </w:tcBorders>
            <w:shd w:val="clear" w:color="auto" w:fill="FFFFFF"/>
            <w:noWrap/>
            <w:vAlign w:val="bottom"/>
          </w:tcPr>
          <w:p w14:paraId="2EF47BB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43B5D7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47DA8B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3BDA84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DED900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DBBF78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F1491D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32CF3F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 ДУ-4"</w:t>
            </w:r>
          </w:p>
        </w:tc>
      </w:tr>
      <w:tr w:rsidR="00A96873" w:rsidRPr="00A96873" w14:paraId="5DECF6E2"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608D7D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382</w:t>
            </w:r>
          </w:p>
        </w:tc>
        <w:tc>
          <w:tcPr>
            <w:tcW w:w="4175" w:type="dxa"/>
            <w:tcBorders>
              <w:top w:val="nil"/>
              <w:left w:val="nil"/>
              <w:bottom w:val="single" w:sz="4" w:space="0" w:color="auto"/>
              <w:right w:val="single" w:sz="4" w:space="0" w:color="auto"/>
            </w:tcBorders>
            <w:shd w:val="clear" w:color="auto" w:fill="FFFFFF"/>
            <w:vAlign w:val="center"/>
            <w:hideMark/>
          </w:tcPr>
          <w:p w14:paraId="5C4D8B8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Московская, д. 20</w:t>
            </w:r>
          </w:p>
        </w:tc>
        <w:tc>
          <w:tcPr>
            <w:tcW w:w="850" w:type="dxa"/>
            <w:tcBorders>
              <w:top w:val="nil"/>
              <w:left w:val="nil"/>
              <w:bottom w:val="single" w:sz="4" w:space="0" w:color="auto"/>
              <w:right w:val="single" w:sz="4" w:space="0" w:color="auto"/>
            </w:tcBorders>
            <w:shd w:val="clear" w:color="auto" w:fill="FFFFFF"/>
            <w:noWrap/>
            <w:vAlign w:val="bottom"/>
          </w:tcPr>
          <w:p w14:paraId="25EDAE6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A4782E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4758C3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C9111F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46A1CF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5E64EC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F6A003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0970D7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r>
      <w:tr w:rsidR="00A96873" w:rsidRPr="00A96873" w14:paraId="4026BA1F"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6C815B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383</w:t>
            </w:r>
          </w:p>
        </w:tc>
        <w:tc>
          <w:tcPr>
            <w:tcW w:w="4175" w:type="dxa"/>
            <w:tcBorders>
              <w:top w:val="nil"/>
              <w:left w:val="nil"/>
              <w:bottom w:val="single" w:sz="4" w:space="0" w:color="auto"/>
              <w:right w:val="single" w:sz="4" w:space="0" w:color="auto"/>
            </w:tcBorders>
            <w:shd w:val="clear" w:color="auto" w:fill="FFFFFF"/>
            <w:vAlign w:val="center"/>
            <w:hideMark/>
          </w:tcPr>
          <w:p w14:paraId="24F5F09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Московская, д. 48</w:t>
            </w:r>
          </w:p>
        </w:tc>
        <w:tc>
          <w:tcPr>
            <w:tcW w:w="850" w:type="dxa"/>
            <w:tcBorders>
              <w:top w:val="nil"/>
              <w:left w:val="nil"/>
              <w:bottom w:val="single" w:sz="4" w:space="0" w:color="auto"/>
              <w:right w:val="single" w:sz="4" w:space="0" w:color="auto"/>
            </w:tcBorders>
            <w:shd w:val="clear" w:color="auto" w:fill="FFFFFF"/>
            <w:noWrap/>
            <w:vAlign w:val="bottom"/>
          </w:tcPr>
          <w:p w14:paraId="0A1C766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0F800B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53FA95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650786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827C7C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9281E9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32B80D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6FBACF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 ДУ-1"</w:t>
            </w:r>
          </w:p>
        </w:tc>
      </w:tr>
      <w:tr w:rsidR="00A96873" w:rsidRPr="00A96873" w14:paraId="2B39F233"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8BF1AE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384</w:t>
            </w:r>
          </w:p>
        </w:tc>
        <w:tc>
          <w:tcPr>
            <w:tcW w:w="4175" w:type="dxa"/>
            <w:tcBorders>
              <w:top w:val="nil"/>
              <w:left w:val="nil"/>
              <w:bottom w:val="single" w:sz="4" w:space="0" w:color="auto"/>
              <w:right w:val="single" w:sz="4" w:space="0" w:color="auto"/>
            </w:tcBorders>
            <w:shd w:val="clear" w:color="auto" w:fill="FFFFFF"/>
            <w:vAlign w:val="center"/>
            <w:hideMark/>
          </w:tcPr>
          <w:p w14:paraId="4678732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Московская, д. 53</w:t>
            </w:r>
          </w:p>
        </w:tc>
        <w:tc>
          <w:tcPr>
            <w:tcW w:w="850" w:type="dxa"/>
            <w:tcBorders>
              <w:top w:val="nil"/>
              <w:left w:val="nil"/>
              <w:bottom w:val="single" w:sz="4" w:space="0" w:color="auto"/>
              <w:right w:val="single" w:sz="4" w:space="0" w:color="auto"/>
            </w:tcBorders>
            <w:shd w:val="clear" w:color="auto" w:fill="FFFFFF"/>
            <w:noWrap/>
            <w:vAlign w:val="bottom"/>
          </w:tcPr>
          <w:p w14:paraId="15E75BF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7BFEBA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8C0F04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CCE1ED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A81280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7E9177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4360D5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8ABA08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r>
      <w:tr w:rsidR="00A96873" w:rsidRPr="00A96873" w14:paraId="645BE9B8"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90D46D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385</w:t>
            </w:r>
          </w:p>
        </w:tc>
        <w:tc>
          <w:tcPr>
            <w:tcW w:w="4175" w:type="dxa"/>
            <w:tcBorders>
              <w:top w:val="nil"/>
              <w:left w:val="nil"/>
              <w:bottom w:val="single" w:sz="4" w:space="0" w:color="auto"/>
              <w:right w:val="single" w:sz="4" w:space="0" w:color="auto"/>
            </w:tcBorders>
            <w:shd w:val="clear" w:color="auto" w:fill="FFFFFF"/>
            <w:vAlign w:val="center"/>
            <w:hideMark/>
          </w:tcPr>
          <w:p w14:paraId="3D64C9A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Московская, д. 67/1</w:t>
            </w:r>
          </w:p>
        </w:tc>
        <w:tc>
          <w:tcPr>
            <w:tcW w:w="850" w:type="dxa"/>
            <w:tcBorders>
              <w:top w:val="nil"/>
              <w:left w:val="nil"/>
              <w:bottom w:val="single" w:sz="4" w:space="0" w:color="auto"/>
              <w:right w:val="single" w:sz="4" w:space="0" w:color="auto"/>
            </w:tcBorders>
            <w:shd w:val="clear" w:color="auto" w:fill="FFFFFF"/>
            <w:noWrap/>
            <w:vAlign w:val="bottom"/>
          </w:tcPr>
          <w:p w14:paraId="5E97FF8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833AAC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12C478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ABFC8D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A89146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7DFCE7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00177E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362121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"СОРЖ-3"</w:t>
            </w:r>
          </w:p>
        </w:tc>
      </w:tr>
      <w:tr w:rsidR="00A96873" w:rsidRPr="00A96873" w14:paraId="04EF4B2C"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52225F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386</w:t>
            </w:r>
          </w:p>
        </w:tc>
        <w:tc>
          <w:tcPr>
            <w:tcW w:w="4175" w:type="dxa"/>
            <w:tcBorders>
              <w:top w:val="nil"/>
              <w:left w:val="nil"/>
              <w:bottom w:val="single" w:sz="4" w:space="0" w:color="auto"/>
              <w:right w:val="single" w:sz="4" w:space="0" w:color="auto"/>
            </w:tcBorders>
            <w:shd w:val="clear" w:color="auto" w:fill="FFFFFF"/>
            <w:vAlign w:val="center"/>
            <w:hideMark/>
          </w:tcPr>
          <w:p w14:paraId="7A18353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Московская, д. 69/1</w:t>
            </w:r>
          </w:p>
        </w:tc>
        <w:tc>
          <w:tcPr>
            <w:tcW w:w="850" w:type="dxa"/>
            <w:tcBorders>
              <w:top w:val="nil"/>
              <w:left w:val="nil"/>
              <w:bottom w:val="single" w:sz="4" w:space="0" w:color="auto"/>
              <w:right w:val="single" w:sz="4" w:space="0" w:color="auto"/>
            </w:tcBorders>
            <w:shd w:val="clear" w:color="auto" w:fill="FFFFFF"/>
            <w:noWrap/>
            <w:vAlign w:val="bottom"/>
          </w:tcPr>
          <w:p w14:paraId="0DBDBAA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2AE32F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FE6249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B15ABA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9675C3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D48AFE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891CEC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CB633D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"Горжилсервис"</w:t>
            </w:r>
          </w:p>
        </w:tc>
      </w:tr>
      <w:tr w:rsidR="00A96873" w:rsidRPr="00A96873" w14:paraId="1F8AB5B6"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B2393D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387</w:t>
            </w:r>
          </w:p>
        </w:tc>
        <w:tc>
          <w:tcPr>
            <w:tcW w:w="4175" w:type="dxa"/>
            <w:tcBorders>
              <w:top w:val="nil"/>
              <w:left w:val="nil"/>
              <w:bottom w:val="single" w:sz="4" w:space="0" w:color="auto"/>
              <w:right w:val="single" w:sz="4" w:space="0" w:color="auto"/>
            </w:tcBorders>
            <w:shd w:val="clear" w:color="auto" w:fill="FFFFFF"/>
            <w:vAlign w:val="center"/>
            <w:hideMark/>
          </w:tcPr>
          <w:p w14:paraId="4EEAF25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Московская, д. 71</w:t>
            </w:r>
          </w:p>
        </w:tc>
        <w:tc>
          <w:tcPr>
            <w:tcW w:w="850" w:type="dxa"/>
            <w:tcBorders>
              <w:top w:val="nil"/>
              <w:left w:val="nil"/>
              <w:bottom w:val="single" w:sz="4" w:space="0" w:color="auto"/>
              <w:right w:val="single" w:sz="4" w:space="0" w:color="auto"/>
            </w:tcBorders>
            <w:shd w:val="clear" w:color="auto" w:fill="FFFFFF"/>
            <w:noWrap/>
            <w:vAlign w:val="bottom"/>
          </w:tcPr>
          <w:p w14:paraId="266115E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593291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99D660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660C7D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9DEF85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9E90F4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CFBADB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E445C0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r>
      <w:tr w:rsidR="00A96873" w:rsidRPr="00A96873" w14:paraId="475D3203"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769B9B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388</w:t>
            </w:r>
          </w:p>
        </w:tc>
        <w:tc>
          <w:tcPr>
            <w:tcW w:w="4175" w:type="dxa"/>
            <w:tcBorders>
              <w:top w:val="nil"/>
              <w:left w:val="nil"/>
              <w:bottom w:val="single" w:sz="4" w:space="0" w:color="auto"/>
              <w:right w:val="single" w:sz="4" w:space="0" w:color="auto"/>
            </w:tcBorders>
            <w:shd w:val="clear" w:color="auto" w:fill="FFFFFF"/>
            <w:vAlign w:val="center"/>
            <w:hideMark/>
          </w:tcPr>
          <w:p w14:paraId="1E05AC7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Московская, д. 71/1</w:t>
            </w:r>
          </w:p>
        </w:tc>
        <w:tc>
          <w:tcPr>
            <w:tcW w:w="850" w:type="dxa"/>
            <w:tcBorders>
              <w:top w:val="nil"/>
              <w:left w:val="nil"/>
              <w:bottom w:val="single" w:sz="4" w:space="0" w:color="auto"/>
              <w:right w:val="single" w:sz="4" w:space="0" w:color="auto"/>
            </w:tcBorders>
            <w:shd w:val="clear" w:color="auto" w:fill="FFFFFF"/>
            <w:noWrap/>
            <w:vAlign w:val="bottom"/>
          </w:tcPr>
          <w:p w14:paraId="5AB54F8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8B8DE2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72EB45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5CA30E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8C39F1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3BBB2B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2C2E8A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A63F28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"СОРЖ-3"</w:t>
            </w:r>
          </w:p>
        </w:tc>
      </w:tr>
      <w:tr w:rsidR="00A96873" w:rsidRPr="00A96873" w14:paraId="1897F75F"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D5483A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389</w:t>
            </w:r>
          </w:p>
        </w:tc>
        <w:tc>
          <w:tcPr>
            <w:tcW w:w="4175" w:type="dxa"/>
            <w:tcBorders>
              <w:top w:val="nil"/>
              <w:left w:val="nil"/>
              <w:bottom w:val="single" w:sz="4" w:space="0" w:color="auto"/>
              <w:right w:val="single" w:sz="4" w:space="0" w:color="auto"/>
            </w:tcBorders>
            <w:shd w:val="clear" w:color="auto" w:fill="FFFFFF"/>
            <w:vAlign w:val="center"/>
            <w:hideMark/>
          </w:tcPr>
          <w:p w14:paraId="0E4C042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Московская, д. 73</w:t>
            </w:r>
          </w:p>
        </w:tc>
        <w:tc>
          <w:tcPr>
            <w:tcW w:w="850" w:type="dxa"/>
            <w:tcBorders>
              <w:top w:val="nil"/>
              <w:left w:val="nil"/>
              <w:bottom w:val="single" w:sz="4" w:space="0" w:color="auto"/>
              <w:right w:val="single" w:sz="4" w:space="0" w:color="auto"/>
            </w:tcBorders>
            <w:shd w:val="clear" w:color="auto" w:fill="FFFFFF"/>
            <w:noWrap/>
            <w:vAlign w:val="bottom"/>
          </w:tcPr>
          <w:p w14:paraId="1547F52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494C0B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9B22DB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391457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7219FC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FFA35D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CF0F9B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3A97FC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r>
      <w:tr w:rsidR="00A96873" w:rsidRPr="00A96873" w14:paraId="3342FCA4"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8F9B79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390</w:t>
            </w:r>
          </w:p>
        </w:tc>
        <w:tc>
          <w:tcPr>
            <w:tcW w:w="4175" w:type="dxa"/>
            <w:tcBorders>
              <w:top w:val="nil"/>
              <w:left w:val="nil"/>
              <w:bottom w:val="single" w:sz="4" w:space="0" w:color="auto"/>
              <w:right w:val="single" w:sz="4" w:space="0" w:color="auto"/>
            </w:tcBorders>
            <w:shd w:val="clear" w:color="auto" w:fill="FFFFFF"/>
            <w:vAlign w:val="center"/>
            <w:hideMark/>
          </w:tcPr>
          <w:p w14:paraId="3F0467D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Московская, д. 76</w:t>
            </w:r>
          </w:p>
        </w:tc>
        <w:tc>
          <w:tcPr>
            <w:tcW w:w="850" w:type="dxa"/>
            <w:tcBorders>
              <w:top w:val="nil"/>
              <w:left w:val="nil"/>
              <w:bottom w:val="single" w:sz="4" w:space="0" w:color="auto"/>
              <w:right w:val="single" w:sz="4" w:space="0" w:color="auto"/>
            </w:tcBorders>
            <w:shd w:val="clear" w:color="auto" w:fill="FFFFFF"/>
            <w:noWrap/>
            <w:vAlign w:val="bottom"/>
          </w:tcPr>
          <w:p w14:paraId="2711142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53EDC9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7A2083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E22F58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E3164E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7F8C23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D40939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16A3A1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"Горжилсервис"</w:t>
            </w:r>
          </w:p>
        </w:tc>
      </w:tr>
      <w:tr w:rsidR="00A96873" w:rsidRPr="00A96873" w14:paraId="4E34F37E"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BE2DE3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391</w:t>
            </w:r>
          </w:p>
        </w:tc>
        <w:tc>
          <w:tcPr>
            <w:tcW w:w="4175" w:type="dxa"/>
            <w:tcBorders>
              <w:top w:val="nil"/>
              <w:left w:val="nil"/>
              <w:bottom w:val="single" w:sz="4" w:space="0" w:color="auto"/>
              <w:right w:val="single" w:sz="4" w:space="0" w:color="auto"/>
            </w:tcBorders>
            <w:shd w:val="clear" w:color="auto" w:fill="FFFFFF"/>
            <w:vAlign w:val="center"/>
            <w:hideMark/>
          </w:tcPr>
          <w:p w14:paraId="3973DE7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Московская, д. 86</w:t>
            </w:r>
          </w:p>
        </w:tc>
        <w:tc>
          <w:tcPr>
            <w:tcW w:w="850" w:type="dxa"/>
            <w:tcBorders>
              <w:top w:val="nil"/>
              <w:left w:val="nil"/>
              <w:bottom w:val="single" w:sz="4" w:space="0" w:color="auto"/>
              <w:right w:val="single" w:sz="4" w:space="0" w:color="auto"/>
            </w:tcBorders>
            <w:shd w:val="clear" w:color="auto" w:fill="FFFFFF"/>
            <w:noWrap/>
            <w:vAlign w:val="bottom"/>
          </w:tcPr>
          <w:p w14:paraId="2D2B3A9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E72F91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BCA991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660920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1CEDBA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7CC751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9B5101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237B55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r>
      <w:tr w:rsidR="00A96873" w:rsidRPr="00A96873" w14:paraId="6CACB80B"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06E12A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392</w:t>
            </w:r>
          </w:p>
        </w:tc>
        <w:tc>
          <w:tcPr>
            <w:tcW w:w="4175" w:type="dxa"/>
            <w:tcBorders>
              <w:top w:val="nil"/>
              <w:left w:val="nil"/>
              <w:bottom w:val="single" w:sz="4" w:space="0" w:color="auto"/>
              <w:right w:val="single" w:sz="4" w:space="0" w:color="auto"/>
            </w:tcBorders>
            <w:shd w:val="clear" w:color="auto" w:fill="FFFFFF"/>
            <w:vAlign w:val="center"/>
            <w:hideMark/>
          </w:tcPr>
          <w:p w14:paraId="79CE370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Мостовая, д. 1</w:t>
            </w:r>
          </w:p>
        </w:tc>
        <w:tc>
          <w:tcPr>
            <w:tcW w:w="850" w:type="dxa"/>
            <w:tcBorders>
              <w:top w:val="nil"/>
              <w:left w:val="nil"/>
              <w:bottom w:val="single" w:sz="4" w:space="0" w:color="auto"/>
              <w:right w:val="single" w:sz="4" w:space="0" w:color="auto"/>
            </w:tcBorders>
            <w:shd w:val="clear" w:color="auto" w:fill="FFFFFF"/>
            <w:noWrap/>
            <w:vAlign w:val="bottom"/>
          </w:tcPr>
          <w:p w14:paraId="772207B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F8FFC2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1C884C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49AE42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530149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0930D4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47180A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161B6C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"КЖС-1"</w:t>
            </w:r>
          </w:p>
        </w:tc>
      </w:tr>
      <w:tr w:rsidR="00A96873" w:rsidRPr="00A96873" w14:paraId="5F9CFDB2"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91D651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393</w:t>
            </w:r>
          </w:p>
        </w:tc>
        <w:tc>
          <w:tcPr>
            <w:tcW w:w="4175" w:type="dxa"/>
            <w:tcBorders>
              <w:top w:val="nil"/>
              <w:left w:val="nil"/>
              <w:bottom w:val="single" w:sz="4" w:space="0" w:color="auto"/>
              <w:right w:val="single" w:sz="4" w:space="0" w:color="auto"/>
            </w:tcBorders>
            <w:shd w:val="clear" w:color="auto" w:fill="FFFFFF"/>
            <w:vAlign w:val="center"/>
            <w:hideMark/>
          </w:tcPr>
          <w:p w14:paraId="37BC478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Муромская, д. 10</w:t>
            </w:r>
          </w:p>
        </w:tc>
        <w:tc>
          <w:tcPr>
            <w:tcW w:w="850" w:type="dxa"/>
            <w:tcBorders>
              <w:top w:val="nil"/>
              <w:left w:val="nil"/>
              <w:bottom w:val="single" w:sz="4" w:space="0" w:color="auto"/>
              <w:right w:val="single" w:sz="4" w:space="0" w:color="auto"/>
            </w:tcBorders>
            <w:shd w:val="clear" w:color="auto" w:fill="FFFFFF"/>
            <w:noWrap/>
            <w:vAlign w:val="bottom"/>
          </w:tcPr>
          <w:p w14:paraId="4D10B88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58496A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A9506B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22FB08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A95577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E49FB5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73C743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543A85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"ЖЭК"</w:t>
            </w:r>
          </w:p>
        </w:tc>
      </w:tr>
      <w:tr w:rsidR="00A96873" w:rsidRPr="00A96873" w14:paraId="49666BB9"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4BD807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394</w:t>
            </w:r>
          </w:p>
        </w:tc>
        <w:tc>
          <w:tcPr>
            <w:tcW w:w="4175" w:type="dxa"/>
            <w:tcBorders>
              <w:top w:val="nil"/>
              <w:left w:val="nil"/>
              <w:bottom w:val="single" w:sz="4" w:space="0" w:color="auto"/>
              <w:right w:val="single" w:sz="4" w:space="0" w:color="auto"/>
            </w:tcBorders>
            <w:shd w:val="clear" w:color="auto" w:fill="FFFFFF"/>
            <w:vAlign w:val="center"/>
            <w:hideMark/>
          </w:tcPr>
          <w:p w14:paraId="14F51C4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Муромская, д. 4</w:t>
            </w:r>
          </w:p>
        </w:tc>
        <w:tc>
          <w:tcPr>
            <w:tcW w:w="850" w:type="dxa"/>
            <w:tcBorders>
              <w:top w:val="nil"/>
              <w:left w:val="nil"/>
              <w:bottom w:val="single" w:sz="4" w:space="0" w:color="auto"/>
              <w:right w:val="single" w:sz="4" w:space="0" w:color="auto"/>
            </w:tcBorders>
            <w:shd w:val="clear" w:color="auto" w:fill="FFFFFF"/>
            <w:noWrap/>
            <w:vAlign w:val="bottom"/>
          </w:tcPr>
          <w:p w14:paraId="1A4BD17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9AEFEF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9775F6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393FC4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F425EC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039CAB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4217AB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36E4C0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"ЖЭК"</w:t>
            </w:r>
          </w:p>
        </w:tc>
      </w:tr>
      <w:tr w:rsidR="00A96873" w:rsidRPr="00A96873" w14:paraId="200B8A31"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93F7C3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395</w:t>
            </w:r>
          </w:p>
        </w:tc>
        <w:tc>
          <w:tcPr>
            <w:tcW w:w="4175" w:type="dxa"/>
            <w:tcBorders>
              <w:top w:val="nil"/>
              <w:left w:val="nil"/>
              <w:bottom w:val="single" w:sz="4" w:space="0" w:color="auto"/>
              <w:right w:val="single" w:sz="4" w:space="0" w:color="auto"/>
            </w:tcBorders>
            <w:shd w:val="clear" w:color="auto" w:fill="FFFFFF"/>
            <w:vAlign w:val="center"/>
            <w:hideMark/>
          </w:tcPr>
          <w:p w14:paraId="138DF67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Муромская, д. 6</w:t>
            </w:r>
          </w:p>
        </w:tc>
        <w:tc>
          <w:tcPr>
            <w:tcW w:w="850" w:type="dxa"/>
            <w:tcBorders>
              <w:top w:val="nil"/>
              <w:left w:val="nil"/>
              <w:bottom w:val="single" w:sz="4" w:space="0" w:color="auto"/>
              <w:right w:val="single" w:sz="4" w:space="0" w:color="auto"/>
            </w:tcBorders>
            <w:shd w:val="clear" w:color="auto" w:fill="FFFFFF"/>
            <w:noWrap/>
            <w:vAlign w:val="bottom"/>
          </w:tcPr>
          <w:p w14:paraId="4834359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5F8312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D827C7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1ED85C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032AF2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3769FB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8DB32C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C381F0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"ЖЭК"</w:t>
            </w:r>
          </w:p>
        </w:tc>
      </w:tr>
      <w:tr w:rsidR="00A96873" w:rsidRPr="00A96873" w14:paraId="5B512018"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5C13F2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396</w:t>
            </w:r>
          </w:p>
        </w:tc>
        <w:tc>
          <w:tcPr>
            <w:tcW w:w="4175" w:type="dxa"/>
            <w:tcBorders>
              <w:top w:val="nil"/>
              <w:left w:val="nil"/>
              <w:bottom w:val="single" w:sz="4" w:space="0" w:color="auto"/>
              <w:right w:val="single" w:sz="4" w:space="0" w:color="auto"/>
            </w:tcBorders>
            <w:shd w:val="clear" w:color="auto" w:fill="FFFFFF"/>
            <w:vAlign w:val="center"/>
            <w:hideMark/>
          </w:tcPr>
          <w:p w14:paraId="11A1CF8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Некрасова, д. 47</w:t>
            </w:r>
          </w:p>
        </w:tc>
        <w:tc>
          <w:tcPr>
            <w:tcW w:w="850" w:type="dxa"/>
            <w:tcBorders>
              <w:top w:val="nil"/>
              <w:left w:val="nil"/>
              <w:bottom w:val="single" w:sz="4" w:space="0" w:color="auto"/>
              <w:right w:val="single" w:sz="4" w:space="0" w:color="auto"/>
            </w:tcBorders>
            <w:shd w:val="clear" w:color="auto" w:fill="FFFFFF"/>
            <w:noWrap/>
            <w:vAlign w:val="bottom"/>
          </w:tcPr>
          <w:p w14:paraId="07A4609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819565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F1151B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679CA9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95D607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E4A80C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B3A6FE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BE42AF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r>
      <w:tr w:rsidR="00A96873" w:rsidRPr="00A96873" w14:paraId="70E38130"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24914C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lastRenderedPageBreak/>
              <w:t>397</w:t>
            </w:r>
          </w:p>
        </w:tc>
        <w:tc>
          <w:tcPr>
            <w:tcW w:w="4175" w:type="dxa"/>
            <w:tcBorders>
              <w:top w:val="nil"/>
              <w:left w:val="nil"/>
              <w:bottom w:val="single" w:sz="4" w:space="0" w:color="auto"/>
              <w:right w:val="single" w:sz="4" w:space="0" w:color="auto"/>
            </w:tcBorders>
            <w:shd w:val="clear" w:color="auto" w:fill="FFFFFF"/>
            <w:vAlign w:val="center"/>
            <w:hideMark/>
          </w:tcPr>
          <w:p w14:paraId="58B005B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Николая Буды, д. 10</w:t>
            </w:r>
          </w:p>
        </w:tc>
        <w:tc>
          <w:tcPr>
            <w:tcW w:w="850" w:type="dxa"/>
            <w:tcBorders>
              <w:top w:val="nil"/>
              <w:left w:val="nil"/>
              <w:bottom w:val="single" w:sz="4" w:space="0" w:color="auto"/>
              <w:right w:val="single" w:sz="4" w:space="0" w:color="auto"/>
            </w:tcBorders>
            <w:shd w:val="clear" w:color="auto" w:fill="FFFFFF"/>
            <w:noWrap/>
            <w:vAlign w:val="bottom"/>
          </w:tcPr>
          <w:p w14:paraId="73D91AD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AE8B67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CAD3BA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CD6BE6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553409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5E1020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4166F4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BB7AFE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"КЖС-1"</w:t>
            </w:r>
          </w:p>
        </w:tc>
      </w:tr>
      <w:tr w:rsidR="00A96873" w:rsidRPr="00A96873" w14:paraId="4E885AB9"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2DFF39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398</w:t>
            </w:r>
          </w:p>
        </w:tc>
        <w:tc>
          <w:tcPr>
            <w:tcW w:w="4175" w:type="dxa"/>
            <w:tcBorders>
              <w:top w:val="nil"/>
              <w:left w:val="nil"/>
              <w:bottom w:val="single" w:sz="4" w:space="0" w:color="auto"/>
              <w:right w:val="single" w:sz="4" w:space="0" w:color="auto"/>
            </w:tcBorders>
            <w:shd w:val="clear" w:color="auto" w:fill="FFFFFF"/>
            <w:vAlign w:val="center"/>
            <w:hideMark/>
          </w:tcPr>
          <w:p w14:paraId="4490CA1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Николая Буды, д. 14</w:t>
            </w:r>
          </w:p>
        </w:tc>
        <w:tc>
          <w:tcPr>
            <w:tcW w:w="850" w:type="dxa"/>
            <w:tcBorders>
              <w:top w:val="nil"/>
              <w:left w:val="nil"/>
              <w:bottom w:val="single" w:sz="4" w:space="0" w:color="auto"/>
              <w:right w:val="single" w:sz="4" w:space="0" w:color="auto"/>
            </w:tcBorders>
            <w:shd w:val="clear" w:color="auto" w:fill="FFFFFF"/>
            <w:noWrap/>
            <w:vAlign w:val="bottom"/>
          </w:tcPr>
          <w:p w14:paraId="01A58CD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7195F6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36D2AC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E0F53C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D0F108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5F9ED4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010754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270701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"КЖС-1"</w:t>
            </w:r>
          </w:p>
        </w:tc>
      </w:tr>
      <w:tr w:rsidR="00A96873" w:rsidRPr="00A96873" w14:paraId="48E942C9"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00D528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399</w:t>
            </w:r>
          </w:p>
        </w:tc>
        <w:tc>
          <w:tcPr>
            <w:tcW w:w="4175" w:type="dxa"/>
            <w:tcBorders>
              <w:top w:val="nil"/>
              <w:left w:val="nil"/>
              <w:bottom w:val="single" w:sz="4" w:space="0" w:color="auto"/>
              <w:right w:val="single" w:sz="4" w:space="0" w:color="auto"/>
            </w:tcBorders>
            <w:shd w:val="clear" w:color="auto" w:fill="FFFFFF"/>
            <w:vAlign w:val="center"/>
            <w:hideMark/>
          </w:tcPr>
          <w:p w14:paraId="7A2417C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Николая Буды, д. 28</w:t>
            </w:r>
          </w:p>
        </w:tc>
        <w:tc>
          <w:tcPr>
            <w:tcW w:w="850" w:type="dxa"/>
            <w:tcBorders>
              <w:top w:val="nil"/>
              <w:left w:val="nil"/>
              <w:bottom w:val="single" w:sz="4" w:space="0" w:color="auto"/>
              <w:right w:val="single" w:sz="4" w:space="0" w:color="auto"/>
            </w:tcBorders>
            <w:shd w:val="clear" w:color="auto" w:fill="FFFFFF"/>
            <w:noWrap/>
            <w:vAlign w:val="bottom"/>
          </w:tcPr>
          <w:p w14:paraId="55B0139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EED596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28BCFC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8AF262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257F26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2FBF8E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789277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3BCB14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"КЖС-1"</w:t>
            </w:r>
          </w:p>
        </w:tc>
      </w:tr>
      <w:tr w:rsidR="00A96873" w:rsidRPr="00A96873" w14:paraId="0D6F2EC3"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7B404F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400</w:t>
            </w:r>
          </w:p>
        </w:tc>
        <w:tc>
          <w:tcPr>
            <w:tcW w:w="4175" w:type="dxa"/>
            <w:tcBorders>
              <w:top w:val="nil"/>
              <w:left w:val="nil"/>
              <w:bottom w:val="single" w:sz="4" w:space="0" w:color="auto"/>
              <w:right w:val="single" w:sz="4" w:space="0" w:color="auto"/>
            </w:tcBorders>
            <w:shd w:val="clear" w:color="auto" w:fill="FFFFFF"/>
            <w:vAlign w:val="center"/>
            <w:hideMark/>
          </w:tcPr>
          <w:p w14:paraId="1030544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Новостройка, д. 53</w:t>
            </w:r>
          </w:p>
        </w:tc>
        <w:tc>
          <w:tcPr>
            <w:tcW w:w="850" w:type="dxa"/>
            <w:tcBorders>
              <w:top w:val="nil"/>
              <w:left w:val="nil"/>
              <w:bottom w:val="single" w:sz="4" w:space="0" w:color="auto"/>
              <w:right w:val="single" w:sz="4" w:space="0" w:color="auto"/>
            </w:tcBorders>
            <w:shd w:val="clear" w:color="auto" w:fill="FFFFFF"/>
            <w:noWrap/>
            <w:vAlign w:val="bottom"/>
          </w:tcPr>
          <w:p w14:paraId="291EC12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BE4AAF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E7FAF9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3809A0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7A2251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27674E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5703BB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DB03F0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4EBCE660"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D61B74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401</w:t>
            </w:r>
          </w:p>
        </w:tc>
        <w:tc>
          <w:tcPr>
            <w:tcW w:w="4175" w:type="dxa"/>
            <w:tcBorders>
              <w:top w:val="nil"/>
              <w:left w:val="nil"/>
              <w:bottom w:val="single" w:sz="4" w:space="0" w:color="auto"/>
              <w:right w:val="single" w:sz="4" w:space="0" w:color="auto"/>
            </w:tcBorders>
            <w:shd w:val="clear" w:color="auto" w:fill="FFFFFF"/>
            <w:vAlign w:val="center"/>
            <w:hideMark/>
          </w:tcPr>
          <w:p w14:paraId="28C1AAE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Новостройка, д. 55</w:t>
            </w:r>
          </w:p>
        </w:tc>
        <w:tc>
          <w:tcPr>
            <w:tcW w:w="850" w:type="dxa"/>
            <w:tcBorders>
              <w:top w:val="nil"/>
              <w:left w:val="nil"/>
              <w:bottom w:val="single" w:sz="4" w:space="0" w:color="auto"/>
              <w:right w:val="single" w:sz="4" w:space="0" w:color="auto"/>
            </w:tcBorders>
            <w:shd w:val="clear" w:color="auto" w:fill="FFFFFF"/>
            <w:noWrap/>
            <w:vAlign w:val="bottom"/>
          </w:tcPr>
          <w:p w14:paraId="28C59D0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02527B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C70CCE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E72843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A468C2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F7B255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254091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CECAD2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7C4EF52D"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FDEDCD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402</w:t>
            </w:r>
          </w:p>
        </w:tc>
        <w:tc>
          <w:tcPr>
            <w:tcW w:w="4175" w:type="dxa"/>
            <w:tcBorders>
              <w:top w:val="nil"/>
              <w:left w:val="nil"/>
              <w:bottom w:val="single" w:sz="4" w:space="0" w:color="auto"/>
              <w:right w:val="single" w:sz="4" w:space="0" w:color="auto"/>
            </w:tcBorders>
            <w:shd w:val="clear" w:color="auto" w:fill="FFFFFF"/>
            <w:vAlign w:val="center"/>
            <w:hideMark/>
          </w:tcPr>
          <w:p w14:paraId="63CB40D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Парижской Коммуны, д. 25</w:t>
            </w:r>
          </w:p>
        </w:tc>
        <w:tc>
          <w:tcPr>
            <w:tcW w:w="850" w:type="dxa"/>
            <w:tcBorders>
              <w:top w:val="nil"/>
              <w:left w:val="nil"/>
              <w:bottom w:val="single" w:sz="4" w:space="0" w:color="auto"/>
              <w:right w:val="single" w:sz="4" w:space="0" w:color="auto"/>
            </w:tcBorders>
            <w:shd w:val="clear" w:color="auto" w:fill="FFFFFF"/>
            <w:noWrap/>
            <w:vAlign w:val="bottom"/>
          </w:tcPr>
          <w:p w14:paraId="0783EB1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ADEFA3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733066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B8943D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BFD095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55D28B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1EF34D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0CBFA5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 ДУ-1"</w:t>
            </w:r>
          </w:p>
        </w:tc>
      </w:tr>
      <w:tr w:rsidR="00A96873" w:rsidRPr="00A96873" w14:paraId="26F7FDCA"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C20B3E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403</w:t>
            </w:r>
          </w:p>
        </w:tc>
        <w:tc>
          <w:tcPr>
            <w:tcW w:w="4175" w:type="dxa"/>
            <w:tcBorders>
              <w:top w:val="nil"/>
              <w:left w:val="nil"/>
              <w:bottom w:val="single" w:sz="4" w:space="0" w:color="auto"/>
              <w:right w:val="single" w:sz="4" w:space="0" w:color="auto"/>
            </w:tcBorders>
            <w:shd w:val="clear" w:color="auto" w:fill="FFFFFF"/>
            <w:vAlign w:val="center"/>
            <w:hideMark/>
          </w:tcPr>
          <w:p w14:paraId="0DA3C9F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Парижской Коммуны, д. 28</w:t>
            </w:r>
          </w:p>
        </w:tc>
        <w:tc>
          <w:tcPr>
            <w:tcW w:w="850" w:type="dxa"/>
            <w:tcBorders>
              <w:top w:val="nil"/>
              <w:left w:val="nil"/>
              <w:bottom w:val="single" w:sz="4" w:space="0" w:color="auto"/>
              <w:right w:val="single" w:sz="4" w:space="0" w:color="auto"/>
            </w:tcBorders>
            <w:shd w:val="clear" w:color="auto" w:fill="FFFFFF"/>
            <w:noWrap/>
            <w:vAlign w:val="bottom"/>
          </w:tcPr>
          <w:p w14:paraId="5F86EE9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67C71C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F266F8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090A44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7F9CC7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524F6C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61CDD0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C593FF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"СОРЖ-3"</w:t>
            </w:r>
          </w:p>
        </w:tc>
      </w:tr>
      <w:tr w:rsidR="00A96873" w:rsidRPr="00A96873" w14:paraId="7C7872EF"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2CFE90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404</w:t>
            </w:r>
          </w:p>
        </w:tc>
        <w:tc>
          <w:tcPr>
            <w:tcW w:w="4175" w:type="dxa"/>
            <w:tcBorders>
              <w:top w:val="nil"/>
              <w:left w:val="nil"/>
              <w:bottom w:val="single" w:sz="4" w:space="0" w:color="auto"/>
              <w:right w:val="single" w:sz="4" w:space="0" w:color="auto"/>
            </w:tcBorders>
            <w:shd w:val="clear" w:color="auto" w:fill="FFFFFF"/>
            <w:vAlign w:val="center"/>
            <w:hideMark/>
          </w:tcPr>
          <w:p w14:paraId="4D2C7A2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Парижской Коммуны, д. 34</w:t>
            </w:r>
          </w:p>
        </w:tc>
        <w:tc>
          <w:tcPr>
            <w:tcW w:w="850" w:type="dxa"/>
            <w:tcBorders>
              <w:top w:val="nil"/>
              <w:left w:val="nil"/>
              <w:bottom w:val="single" w:sz="4" w:space="0" w:color="auto"/>
              <w:right w:val="single" w:sz="4" w:space="0" w:color="auto"/>
            </w:tcBorders>
            <w:shd w:val="clear" w:color="auto" w:fill="FFFFFF"/>
            <w:noWrap/>
            <w:vAlign w:val="bottom"/>
          </w:tcPr>
          <w:p w14:paraId="3E58041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1A2985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5BBFAB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78EB4B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8B6E58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B91712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5AE7C3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1E154A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 ДУ-1"</w:t>
            </w:r>
          </w:p>
        </w:tc>
      </w:tr>
      <w:tr w:rsidR="00A96873" w:rsidRPr="00A96873" w14:paraId="7C94FBA7"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3DE41D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405</w:t>
            </w:r>
          </w:p>
        </w:tc>
        <w:tc>
          <w:tcPr>
            <w:tcW w:w="4175" w:type="dxa"/>
            <w:tcBorders>
              <w:top w:val="nil"/>
              <w:left w:val="nil"/>
              <w:bottom w:val="single" w:sz="4" w:space="0" w:color="auto"/>
              <w:right w:val="single" w:sz="4" w:space="0" w:color="auto"/>
            </w:tcBorders>
            <w:shd w:val="clear" w:color="auto" w:fill="FFFFFF"/>
            <w:vAlign w:val="center"/>
            <w:hideMark/>
          </w:tcPr>
          <w:p w14:paraId="7090E19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Парижской Коммуны, д. 46</w:t>
            </w:r>
          </w:p>
        </w:tc>
        <w:tc>
          <w:tcPr>
            <w:tcW w:w="850" w:type="dxa"/>
            <w:tcBorders>
              <w:top w:val="nil"/>
              <w:left w:val="nil"/>
              <w:bottom w:val="single" w:sz="4" w:space="0" w:color="auto"/>
              <w:right w:val="single" w:sz="4" w:space="0" w:color="auto"/>
            </w:tcBorders>
            <w:shd w:val="clear" w:color="auto" w:fill="FFFFFF"/>
            <w:noWrap/>
            <w:vAlign w:val="bottom"/>
          </w:tcPr>
          <w:p w14:paraId="012B742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B14311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0AD3F2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15C150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49F9C4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A3B883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8E49A5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500D91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"СОРЖ-3"</w:t>
            </w:r>
          </w:p>
        </w:tc>
      </w:tr>
      <w:tr w:rsidR="00A96873" w:rsidRPr="00A96873" w14:paraId="3FCB83E6"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A872DA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406</w:t>
            </w:r>
          </w:p>
        </w:tc>
        <w:tc>
          <w:tcPr>
            <w:tcW w:w="4175" w:type="dxa"/>
            <w:tcBorders>
              <w:top w:val="nil"/>
              <w:left w:val="nil"/>
              <w:bottom w:val="single" w:sz="4" w:space="0" w:color="auto"/>
              <w:right w:val="single" w:sz="4" w:space="0" w:color="auto"/>
            </w:tcBorders>
            <w:shd w:val="clear" w:color="auto" w:fill="FFFFFF"/>
            <w:vAlign w:val="center"/>
            <w:hideMark/>
          </w:tcPr>
          <w:p w14:paraId="2EEE4BF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Парижской Коммуны, д. 48</w:t>
            </w:r>
          </w:p>
        </w:tc>
        <w:tc>
          <w:tcPr>
            <w:tcW w:w="850" w:type="dxa"/>
            <w:tcBorders>
              <w:top w:val="nil"/>
              <w:left w:val="nil"/>
              <w:bottom w:val="single" w:sz="4" w:space="0" w:color="auto"/>
              <w:right w:val="single" w:sz="4" w:space="0" w:color="auto"/>
            </w:tcBorders>
            <w:shd w:val="clear" w:color="auto" w:fill="FFFFFF"/>
            <w:noWrap/>
            <w:vAlign w:val="bottom"/>
          </w:tcPr>
          <w:p w14:paraId="06E5DBF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B33546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B3A324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2A7005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BC4045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9E61F3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C487CF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3EFC0F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"СОРЖ-3"</w:t>
            </w:r>
          </w:p>
        </w:tc>
      </w:tr>
      <w:tr w:rsidR="00A96873" w:rsidRPr="00A96873" w14:paraId="506E6970"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D8FEE2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407</w:t>
            </w:r>
          </w:p>
        </w:tc>
        <w:tc>
          <w:tcPr>
            <w:tcW w:w="4175" w:type="dxa"/>
            <w:tcBorders>
              <w:top w:val="nil"/>
              <w:left w:val="nil"/>
              <w:bottom w:val="single" w:sz="4" w:space="0" w:color="auto"/>
              <w:right w:val="single" w:sz="4" w:space="0" w:color="auto"/>
            </w:tcBorders>
            <w:shd w:val="clear" w:color="auto" w:fill="FFFFFF"/>
            <w:vAlign w:val="center"/>
            <w:hideMark/>
          </w:tcPr>
          <w:p w14:paraId="15B0926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Парижской Коммуны, д. 55</w:t>
            </w:r>
          </w:p>
        </w:tc>
        <w:tc>
          <w:tcPr>
            <w:tcW w:w="850" w:type="dxa"/>
            <w:tcBorders>
              <w:top w:val="nil"/>
              <w:left w:val="nil"/>
              <w:bottom w:val="single" w:sz="4" w:space="0" w:color="auto"/>
              <w:right w:val="single" w:sz="4" w:space="0" w:color="auto"/>
            </w:tcBorders>
            <w:shd w:val="clear" w:color="auto" w:fill="FFFFFF"/>
            <w:noWrap/>
            <w:vAlign w:val="bottom"/>
          </w:tcPr>
          <w:p w14:paraId="31ED6ED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CC1AD0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D18DD7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DF4B69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00D4D3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959189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A1052B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F42CAE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"СОРЖ-3"</w:t>
            </w:r>
          </w:p>
        </w:tc>
      </w:tr>
      <w:tr w:rsidR="00A96873" w:rsidRPr="00A96873" w14:paraId="5B8FABCE"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6CFDB0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408</w:t>
            </w:r>
          </w:p>
        </w:tc>
        <w:tc>
          <w:tcPr>
            <w:tcW w:w="4175" w:type="dxa"/>
            <w:tcBorders>
              <w:top w:val="nil"/>
              <w:left w:val="nil"/>
              <w:bottom w:val="single" w:sz="4" w:space="0" w:color="auto"/>
              <w:right w:val="single" w:sz="4" w:space="0" w:color="auto"/>
            </w:tcBorders>
            <w:shd w:val="clear" w:color="auto" w:fill="FFFFFF"/>
            <w:vAlign w:val="center"/>
            <w:hideMark/>
          </w:tcPr>
          <w:p w14:paraId="5F11B61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Парижской Коммуны, д. 57</w:t>
            </w:r>
          </w:p>
        </w:tc>
        <w:tc>
          <w:tcPr>
            <w:tcW w:w="850" w:type="dxa"/>
            <w:tcBorders>
              <w:top w:val="nil"/>
              <w:left w:val="nil"/>
              <w:bottom w:val="single" w:sz="4" w:space="0" w:color="auto"/>
              <w:right w:val="single" w:sz="4" w:space="0" w:color="auto"/>
            </w:tcBorders>
            <w:shd w:val="clear" w:color="auto" w:fill="FFFFFF"/>
            <w:noWrap/>
            <w:vAlign w:val="bottom"/>
          </w:tcPr>
          <w:p w14:paraId="45836C7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DE40DF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0F840D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EDCC4A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6715C9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5F9D47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C598BC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253953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"СОРЖ-3"</w:t>
            </w:r>
          </w:p>
        </w:tc>
      </w:tr>
      <w:tr w:rsidR="00A96873" w:rsidRPr="00A96873" w14:paraId="75203E2F"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1BED55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409</w:t>
            </w:r>
          </w:p>
        </w:tc>
        <w:tc>
          <w:tcPr>
            <w:tcW w:w="4175" w:type="dxa"/>
            <w:tcBorders>
              <w:top w:val="nil"/>
              <w:left w:val="nil"/>
              <w:bottom w:val="single" w:sz="4" w:space="0" w:color="auto"/>
              <w:right w:val="single" w:sz="4" w:space="0" w:color="auto"/>
            </w:tcBorders>
            <w:shd w:val="clear" w:color="auto" w:fill="FFFFFF"/>
            <w:vAlign w:val="center"/>
            <w:hideMark/>
          </w:tcPr>
          <w:p w14:paraId="010BD48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Парижской Коммуны, д. 57/1</w:t>
            </w:r>
          </w:p>
        </w:tc>
        <w:tc>
          <w:tcPr>
            <w:tcW w:w="850" w:type="dxa"/>
            <w:tcBorders>
              <w:top w:val="nil"/>
              <w:left w:val="nil"/>
              <w:bottom w:val="single" w:sz="4" w:space="0" w:color="auto"/>
              <w:right w:val="single" w:sz="4" w:space="0" w:color="auto"/>
            </w:tcBorders>
            <w:shd w:val="clear" w:color="auto" w:fill="FFFFFF"/>
            <w:noWrap/>
            <w:vAlign w:val="bottom"/>
          </w:tcPr>
          <w:p w14:paraId="3DE5426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F30E02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113233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63AA48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2C7E8E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A3EAF6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1DCA35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8732A0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"СОРЖ-3"</w:t>
            </w:r>
          </w:p>
        </w:tc>
      </w:tr>
      <w:tr w:rsidR="00A96873" w:rsidRPr="00A96873" w14:paraId="5349100C"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0FE83C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410</w:t>
            </w:r>
          </w:p>
        </w:tc>
        <w:tc>
          <w:tcPr>
            <w:tcW w:w="4175" w:type="dxa"/>
            <w:tcBorders>
              <w:top w:val="nil"/>
              <w:left w:val="nil"/>
              <w:bottom w:val="single" w:sz="4" w:space="0" w:color="auto"/>
              <w:right w:val="single" w:sz="4" w:space="0" w:color="auto"/>
            </w:tcBorders>
            <w:shd w:val="clear" w:color="auto" w:fill="FFFFFF"/>
            <w:vAlign w:val="center"/>
            <w:hideMark/>
          </w:tcPr>
          <w:p w14:paraId="6F12B9D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Парижской Коммуны, д. 60</w:t>
            </w:r>
          </w:p>
        </w:tc>
        <w:tc>
          <w:tcPr>
            <w:tcW w:w="850" w:type="dxa"/>
            <w:tcBorders>
              <w:top w:val="nil"/>
              <w:left w:val="nil"/>
              <w:bottom w:val="single" w:sz="4" w:space="0" w:color="auto"/>
              <w:right w:val="single" w:sz="4" w:space="0" w:color="auto"/>
            </w:tcBorders>
            <w:shd w:val="clear" w:color="auto" w:fill="FFFFFF"/>
            <w:noWrap/>
            <w:vAlign w:val="bottom"/>
          </w:tcPr>
          <w:p w14:paraId="3C6F743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ACB6F5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97AA63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1471E0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05836D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33D458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0A0267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AEFF9A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"СОРЖ-3"</w:t>
            </w:r>
          </w:p>
        </w:tc>
      </w:tr>
      <w:tr w:rsidR="00A96873" w:rsidRPr="00A96873" w14:paraId="5F2A5FE7"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4F985C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411</w:t>
            </w:r>
          </w:p>
        </w:tc>
        <w:tc>
          <w:tcPr>
            <w:tcW w:w="4175" w:type="dxa"/>
            <w:tcBorders>
              <w:top w:val="nil"/>
              <w:left w:val="nil"/>
              <w:bottom w:val="single" w:sz="4" w:space="0" w:color="auto"/>
              <w:right w:val="single" w:sz="4" w:space="0" w:color="auto"/>
            </w:tcBorders>
            <w:shd w:val="clear" w:color="auto" w:fill="FFFFFF"/>
            <w:vAlign w:val="center"/>
            <w:hideMark/>
          </w:tcPr>
          <w:p w14:paraId="638E394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Парижской Коммуны, д. 63</w:t>
            </w:r>
          </w:p>
        </w:tc>
        <w:tc>
          <w:tcPr>
            <w:tcW w:w="850" w:type="dxa"/>
            <w:tcBorders>
              <w:top w:val="nil"/>
              <w:left w:val="nil"/>
              <w:bottom w:val="single" w:sz="4" w:space="0" w:color="auto"/>
              <w:right w:val="single" w:sz="4" w:space="0" w:color="auto"/>
            </w:tcBorders>
            <w:shd w:val="clear" w:color="auto" w:fill="FFFFFF"/>
            <w:noWrap/>
            <w:vAlign w:val="bottom"/>
          </w:tcPr>
          <w:p w14:paraId="62390B2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16E8CC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91B501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7DC32C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594235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F1D1C9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ADED87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222768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"Горжилсервис"</w:t>
            </w:r>
          </w:p>
        </w:tc>
      </w:tr>
      <w:tr w:rsidR="00A96873" w:rsidRPr="00A96873" w14:paraId="7100E0D1"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7ADFD9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412</w:t>
            </w:r>
          </w:p>
        </w:tc>
        <w:tc>
          <w:tcPr>
            <w:tcW w:w="4175" w:type="dxa"/>
            <w:tcBorders>
              <w:top w:val="nil"/>
              <w:left w:val="nil"/>
              <w:bottom w:val="single" w:sz="4" w:space="0" w:color="auto"/>
              <w:right w:val="single" w:sz="4" w:space="0" w:color="auto"/>
            </w:tcBorders>
            <w:shd w:val="clear" w:color="auto" w:fill="FFFFFF"/>
            <w:vAlign w:val="center"/>
            <w:hideMark/>
          </w:tcPr>
          <w:p w14:paraId="68E6F13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Парижской Коммуны, д. 65</w:t>
            </w:r>
          </w:p>
        </w:tc>
        <w:tc>
          <w:tcPr>
            <w:tcW w:w="850" w:type="dxa"/>
            <w:tcBorders>
              <w:top w:val="nil"/>
              <w:left w:val="nil"/>
              <w:bottom w:val="single" w:sz="4" w:space="0" w:color="auto"/>
              <w:right w:val="single" w:sz="4" w:space="0" w:color="auto"/>
            </w:tcBorders>
            <w:shd w:val="clear" w:color="auto" w:fill="FFFFFF"/>
            <w:noWrap/>
            <w:vAlign w:val="bottom"/>
          </w:tcPr>
          <w:p w14:paraId="7EC1610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BB4991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A620D4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EA340C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7F97ED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983E8C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486F37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837D55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"СОРЖ-3"</w:t>
            </w:r>
          </w:p>
        </w:tc>
      </w:tr>
      <w:tr w:rsidR="00A96873" w:rsidRPr="00A96873" w14:paraId="1F8A0D42"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9BDAD2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413</w:t>
            </w:r>
          </w:p>
        </w:tc>
        <w:tc>
          <w:tcPr>
            <w:tcW w:w="4175" w:type="dxa"/>
            <w:tcBorders>
              <w:top w:val="nil"/>
              <w:left w:val="nil"/>
              <w:bottom w:val="single" w:sz="4" w:space="0" w:color="auto"/>
              <w:right w:val="single" w:sz="4" w:space="0" w:color="auto"/>
            </w:tcBorders>
            <w:shd w:val="clear" w:color="auto" w:fill="FFFFFF"/>
            <w:vAlign w:val="center"/>
            <w:hideMark/>
          </w:tcPr>
          <w:p w14:paraId="0CA9B64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Пролетарская, д. 29</w:t>
            </w:r>
          </w:p>
        </w:tc>
        <w:tc>
          <w:tcPr>
            <w:tcW w:w="850" w:type="dxa"/>
            <w:tcBorders>
              <w:top w:val="nil"/>
              <w:left w:val="nil"/>
              <w:bottom w:val="single" w:sz="4" w:space="0" w:color="auto"/>
              <w:right w:val="single" w:sz="4" w:space="0" w:color="auto"/>
            </w:tcBorders>
            <w:shd w:val="clear" w:color="auto" w:fill="FFFFFF"/>
            <w:noWrap/>
            <w:vAlign w:val="bottom"/>
          </w:tcPr>
          <w:p w14:paraId="65C258D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BD83AC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152CC7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07BB14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44BB5E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78EF82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2D1B1D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1A0C3F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 ДУ-1"</w:t>
            </w:r>
          </w:p>
        </w:tc>
      </w:tr>
      <w:tr w:rsidR="00A96873" w:rsidRPr="00A96873" w14:paraId="1DF1116E"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E2B578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414</w:t>
            </w:r>
          </w:p>
        </w:tc>
        <w:tc>
          <w:tcPr>
            <w:tcW w:w="4175" w:type="dxa"/>
            <w:tcBorders>
              <w:top w:val="nil"/>
              <w:left w:val="nil"/>
              <w:bottom w:val="single" w:sz="4" w:space="0" w:color="auto"/>
              <w:right w:val="single" w:sz="4" w:space="0" w:color="auto"/>
            </w:tcBorders>
            <w:shd w:val="clear" w:color="auto" w:fill="FFFFFF"/>
            <w:vAlign w:val="center"/>
            <w:hideMark/>
          </w:tcPr>
          <w:p w14:paraId="2FC877A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Пролетарская, д. 30</w:t>
            </w:r>
          </w:p>
        </w:tc>
        <w:tc>
          <w:tcPr>
            <w:tcW w:w="850" w:type="dxa"/>
            <w:tcBorders>
              <w:top w:val="nil"/>
              <w:left w:val="nil"/>
              <w:bottom w:val="single" w:sz="4" w:space="0" w:color="auto"/>
              <w:right w:val="single" w:sz="4" w:space="0" w:color="auto"/>
            </w:tcBorders>
            <w:shd w:val="clear" w:color="auto" w:fill="FFFFFF"/>
            <w:noWrap/>
            <w:vAlign w:val="bottom"/>
          </w:tcPr>
          <w:p w14:paraId="38A33DA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981E0E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69EBE1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2EF319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D4EB21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F1311B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99AB56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F2D0A4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"СОРЖ-1"</w:t>
            </w:r>
          </w:p>
        </w:tc>
      </w:tr>
      <w:tr w:rsidR="00A96873" w:rsidRPr="00A96873" w14:paraId="1638C384"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4365A3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415</w:t>
            </w:r>
          </w:p>
        </w:tc>
        <w:tc>
          <w:tcPr>
            <w:tcW w:w="4175" w:type="dxa"/>
            <w:tcBorders>
              <w:top w:val="nil"/>
              <w:left w:val="nil"/>
              <w:bottom w:val="single" w:sz="4" w:space="0" w:color="auto"/>
              <w:right w:val="single" w:sz="4" w:space="0" w:color="auto"/>
            </w:tcBorders>
            <w:shd w:val="clear" w:color="auto" w:fill="FFFFFF"/>
            <w:vAlign w:val="center"/>
            <w:hideMark/>
          </w:tcPr>
          <w:p w14:paraId="742ECA3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Пролетарская, д. 34</w:t>
            </w:r>
          </w:p>
        </w:tc>
        <w:tc>
          <w:tcPr>
            <w:tcW w:w="850" w:type="dxa"/>
            <w:tcBorders>
              <w:top w:val="nil"/>
              <w:left w:val="nil"/>
              <w:bottom w:val="single" w:sz="4" w:space="0" w:color="auto"/>
              <w:right w:val="single" w:sz="4" w:space="0" w:color="auto"/>
            </w:tcBorders>
            <w:shd w:val="clear" w:color="auto" w:fill="FFFFFF"/>
            <w:noWrap/>
            <w:vAlign w:val="bottom"/>
          </w:tcPr>
          <w:p w14:paraId="4211681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0D323C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F1078F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5FC5B6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D4ADAC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BB6E64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2ACBBD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7AEC14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 ДУ-1"</w:t>
            </w:r>
          </w:p>
        </w:tc>
      </w:tr>
      <w:tr w:rsidR="00A96873" w:rsidRPr="00A96873" w14:paraId="42CF9FCB"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AB15DD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416</w:t>
            </w:r>
          </w:p>
        </w:tc>
        <w:tc>
          <w:tcPr>
            <w:tcW w:w="4175" w:type="dxa"/>
            <w:tcBorders>
              <w:top w:val="nil"/>
              <w:left w:val="nil"/>
              <w:bottom w:val="single" w:sz="4" w:space="0" w:color="auto"/>
              <w:right w:val="single" w:sz="4" w:space="0" w:color="auto"/>
            </w:tcBorders>
            <w:shd w:val="clear" w:color="auto" w:fill="FFFFFF"/>
            <w:vAlign w:val="center"/>
            <w:hideMark/>
          </w:tcPr>
          <w:p w14:paraId="216903F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Пролетарская, д. 48</w:t>
            </w:r>
          </w:p>
        </w:tc>
        <w:tc>
          <w:tcPr>
            <w:tcW w:w="850" w:type="dxa"/>
            <w:tcBorders>
              <w:top w:val="nil"/>
              <w:left w:val="nil"/>
              <w:bottom w:val="single" w:sz="4" w:space="0" w:color="auto"/>
              <w:right w:val="single" w:sz="4" w:space="0" w:color="auto"/>
            </w:tcBorders>
            <w:shd w:val="clear" w:color="auto" w:fill="FFFFFF"/>
            <w:noWrap/>
            <w:vAlign w:val="bottom"/>
          </w:tcPr>
          <w:p w14:paraId="54CA5A9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203669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782BC9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D89C6B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9986C5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780F8A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9CF2D1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C01240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 ДУ-1"</w:t>
            </w:r>
          </w:p>
        </w:tc>
      </w:tr>
      <w:tr w:rsidR="00A96873" w:rsidRPr="00A96873" w14:paraId="6A22871A"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2320FA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417</w:t>
            </w:r>
          </w:p>
        </w:tc>
        <w:tc>
          <w:tcPr>
            <w:tcW w:w="4175" w:type="dxa"/>
            <w:tcBorders>
              <w:top w:val="nil"/>
              <w:left w:val="nil"/>
              <w:bottom w:val="single" w:sz="4" w:space="0" w:color="auto"/>
              <w:right w:val="single" w:sz="4" w:space="0" w:color="auto"/>
            </w:tcBorders>
            <w:shd w:val="clear" w:color="auto" w:fill="FFFFFF"/>
            <w:vAlign w:val="center"/>
            <w:hideMark/>
          </w:tcPr>
          <w:p w14:paraId="458E680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Пролетарская, д.48/1</w:t>
            </w:r>
          </w:p>
        </w:tc>
        <w:tc>
          <w:tcPr>
            <w:tcW w:w="850" w:type="dxa"/>
            <w:tcBorders>
              <w:top w:val="nil"/>
              <w:left w:val="nil"/>
              <w:bottom w:val="single" w:sz="4" w:space="0" w:color="auto"/>
              <w:right w:val="single" w:sz="4" w:space="0" w:color="auto"/>
            </w:tcBorders>
            <w:shd w:val="clear" w:color="auto" w:fill="FFFFFF"/>
            <w:noWrap/>
            <w:vAlign w:val="bottom"/>
          </w:tcPr>
          <w:p w14:paraId="0338EA6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984099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970BFD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57CB81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CAEC5B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7E3A6E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3874A1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831D0C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r>
      <w:tr w:rsidR="00A96873" w:rsidRPr="00A96873" w14:paraId="1D86F5FF"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9A5EE7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418</w:t>
            </w:r>
          </w:p>
        </w:tc>
        <w:tc>
          <w:tcPr>
            <w:tcW w:w="4175" w:type="dxa"/>
            <w:tcBorders>
              <w:top w:val="nil"/>
              <w:left w:val="nil"/>
              <w:bottom w:val="single" w:sz="4" w:space="0" w:color="auto"/>
              <w:right w:val="single" w:sz="4" w:space="0" w:color="auto"/>
            </w:tcBorders>
            <w:shd w:val="clear" w:color="auto" w:fill="FFFFFF"/>
            <w:vAlign w:val="center"/>
            <w:hideMark/>
          </w:tcPr>
          <w:p w14:paraId="7DBA85B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Пролетарская, д. 50</w:t>
            </w:r>
          </w:p>
        </w:tc>
        <w:tc>
          <w:tcPr>
            <w:tcW w:w="850" w:type="dxa"/>
            <w:tcBorders>
              <w:top w:val="nil"/>
              <w:left w:val="nil"/>
              <w:bottom w:val="single" w:sz="4" w:space="0" w:color="auto"/>
              <w:right w:val="single" w:sz="4" w:space="0" w:color="auto"/>
            </w:tcBorders>
            <w:shd w:val="clear" w:color="auto" w:fill="FFFFFF"/>
            <w:noWrap/>
            <w:vAlign w:val="bottom"/>
          </w:tcPr>
          <w:p w14:paraId="77A90E6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B9988F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C282A9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BF6F24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BB90DD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555DE8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A46DC0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B72C89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 ДУ-1"</w:t>
            </w:r>
          </w:p>
        </w:tc>
      </w:tr>
      <w:tr w:rsidR="00A96873" w:rsidRPr="00A96873" w14:paraId="4E6F5F07"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D97EBA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419</w:t>
            </w:r>
          </w:p>
        </w:tc>
        <w:tc>
          <w:tcPr>
            <w:tcW w:w="4175" w:type="dxa"/>
            <w:tcBorders>
              <w:top w:val="nil"/>
              <w:left w:val="nil"/>
              <w:bottom w:val="single" w:sz="4" w:space="0" w:color="auto"/>
              <w:right w:val="single" w:sz="4" w:space="0" w:color="auto"/>
            </w:tcBorders>
            <w:shd w:val="clear" w:color="auto" w:fill="FFFFFF"/>
            <w:vAlign w:val="center"/>
            <w:hideMark/>
          </w:tcPr>
          <w:p w14:paraId="2837A84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Революции, д. 2</w:t>
            </w:r>
          </w:p>
        </w:tc>
        <w:tc>
          <w:tcPr>
            <w:tcW w:w="850" w:type="dxa"/>
            <w:tcBorders>
              <w:top w:val="nil"/>
              <w:left w:val="nil"/>
              <w:bottom w:val="single" w:sz="4" w:space="0" w:color="auto"/>
              <w:right w:val="single" w:sz="4" w:space="0" w:color="auto"/>
            </w:tcBorders>
            <w:shd w:val="clear" w:color="auto" w:fill="FFFFFF"/>
            <w:noWrap/>
            <w:vAlign w:val="bottom"/>
          </w:tcPr>
          <w:p w14:paraId="7A4074E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5D0AC9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179D00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92E9F1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C99390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D2E7FE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BEE05D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5627D5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 ДУ-1"</w:t>
            </w:r>
          </w:p>
        </w:tc>
      </w:tr>
      <w:tr w:rsidR="00A96873" w:rsidRPr="00A96873" w14:paraId="2D5EFC83"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19D630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420</w:t>
            </w:r>
          </w:p>
        </w:tc>
        <w:tc>
          <w:tcPr>
            <w:tcW w:w="4175" w:type="dxa"/>
            <w:tcBorders>
              <w:top w:val="nil"/>
              <w:left w:val="nil"/>
              <w:bottom w:val="single" w:sz="4" w:space="0" w:color="auto"/>
              <w:right w:val="single" w:sz="4" w:space="0" w:color="auto"/>
            </w:tcBorders>
            <w:shd w:val="clear" w:color="auto" w:fill="FFFFFF"/>
            <w:vAlign w:val="center"/>
            <w:hideMark/>
          </w:tcPr>
          <w:p w14:paraId="2DEC514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Революции, д. 35</w:t>
            </w:r>
          </w:p>
        </w:tc>
        <w:tc>
          <w:tcPr>
            <w:tcW w:w="850" w:type="dxa"/>
            <w:tcBorders>
              <w:top w:val="nil"/>
              <w:left w:val="nil"/>
              <w:bottom w:val="single" w:sz="4" w:space="0" w:color="auto"/>
              <w:right w:val="single" w:sz="4" w:space="0" w:color="auto"/>
            </w:tcBorders>
            <w:shd w:val="clear" w:color="auto" w:fill="FFFFFF"/>
            <w:noWrap/>
            <w:vAlign w:val="bottom"/>
          </w:tcPr>
          <w:p w14:paraId="5DF67C1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404394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116435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E2245B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3D825B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62AA5F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D2E6E3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948151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r>
      <w:tr w:rsidR="00A96873" w:rsidRPr="00A96873" w14:paraId="0A922369"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009F48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421</w:t>
            </w:r>
          </w:p>
        </w:tc>
        <w:tc>
          <w:tcPr>
            <w:tcW w:w="4175" w:type="dxa"/>
            <w:tcBorders>
              <w:top w:val="nil"/>
              <w:left w:val="nil"/>
              <w:bottom w:val="single" w:sz="4" w:space="0" w:color="auto"/>
              <w:right w:val="single" w:sz="4" w:space="0" w:color="auto"/>
            </w:tcBorders>
            <w:shd w:val="clear" w:color="auto" w:fill="FFFFFF"/>
            <w:vAlign w:val="center"/>
            <w:hideMark/>
          </w:tcPr>
          <w:p w14:paraId="08F7793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Революции, д. 4</w:t>
            </w:r>
          </w:p>
        </w:tc>
        <w:tc>
          <w:tcPr>
            <w:tcW w:w="850" w:type="dxa"/>
            <w:tcBorders>
              <w:top w:val="nil"/>
              <w:left w:val="nil"/>
              <w:bottom w:val="single" w:sz="4" w:space="0" w:color="auto"/>
              <w:right w:val="single" w:sz="4" w:space="0" w:color="auto"/>
            </w:tcBorders>
            <w:shd w:val="clear" w:color="auto" w:fill="FFFFFF"/>
            <w:noWrap/>
            <w:vAlign w:val="bottom"/>
          </w:tcPr>
          <w:p w14:paraId="18F25BC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4B85DA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FEDA08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A33C16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E8FFB1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49F82C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66A0B8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D49FD9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 ДУ-1"</w:t>
            </w:r>
          </w:p>
        </w:tc>
      </w:tr>
      <w:tr w:rsidR="00A96873" w:rsidRPr="00A96873" w14:paraId="6A85FEE3"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365244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422</w:t>
            </w:r>
          </w:p>
        </w:tc>
        <w:tc>
          <w:tcPr>
            <w:tcW w:w="4175" w:type="dxa"/>
            <w:tcBorders>
              <w:top w:val="nil"/>
              <w:left w:val="nil"/>
              <w:bottom w:val="single" w:sz="4" w:space="0" w:color="auto"/>
              <w:right w:val="single" w:sz="4" w:space="0" w:color="auto"/>
            </w:tcBorders>
            <w:shd w:val="clear" w:color="auto" w:fill="FFFFFF"/>
            <w:vAlign w:val="center"/>
            <w:hideMark/>
          </w:tcPr>
          <w:p w14:paraId="7A2E577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Рембаза ВЭС, д. 1</w:t>
            </w:r>
          </w:p>
        </w:tc>
        <w:tc>
          <w:tcPr>
            <w:tcW w:w="850" w:type="dxa"/>
            <w:tcBorders>
              <w:top w:val="nil"/>
              <w:left w:val="nil"/>
              <w:bottom w:val="single" w:sz="4" w:space="0" w:color="auto"/>
              <w:right w:val="single" w:sz="4" w:space="0" w:color="auto"/>
            </w:tcBorders>
            <w:shd w:val="clear" w:color="auto" w:fill="FFFFFF"/>
            <w:noWrap/>
            <w:vAlign w:val="bottom"/>
          </w:tcPr>
          <w:p w14:paraId="5EDD701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0227E9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65E7AC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19A340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3CB193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192DB3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9F0F2C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B9F54D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"ЖЭК"</w:t>
            </w:r>
          </w:p>
        </w:tc>
      </w:tr>
      <w:tr w:rsidR="00A96873" w:rsidRPr="00A96873" w14:paraId="66E87B86"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1903B4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423</w:t>
            </w:r>
          </w:p>
        </w:tc>
        <w:tc>
          <w:tcPr>
            <w:tcW w:w="4175" w:type="dxa"/>
            <w:tcBorders>
              <w:top w:val="nil"/>
              <w:left w:val="nil"/>
              <w:bottom w:val="single" w:sz="4" w:space="0" w:color="auto"/>
              <w:right w:val="single" w:sz="4" w:space="0" w:color="auto"/>
            </w:tcBorders>
            <w:shd w:val="clear" w:color="auto" w:fill="FFFFFF"/>
            <w:vAlign w:val="center"/>
            <w:hideMark/>
          </w:tcPr>
          <w:p w14:paraId="05400E4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Садовая, д. 1/1</w:t>
            </w:r>
          </w:p>
        </w:tc>
        <w:tc>
          <w:tcPr>
            <w:tcW w:w="850" w:type="dxa"/>
            <w:tcBorders>
              <w:top w:val="nil"/>
              <w:left w:val="nil"/>
              <w:bottom w:val="single" w:sz="4" w:space="0" w:color="auto"/>
              <w:right w:val="single" w:sz="4" w:space="0" w:color="auto"/>
            </w:tcBorders>
            <w:shd w:val="clear" w:color="auto" w:fill="FFFFFF"/>
            <w:noWrap/>
            <w:vAlign w:val="bottom"/>
          </w:tcPr>
          <w:p w14:paraId="0571A08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3290F5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93F9AA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81D15A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ED4230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B506CF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7719DD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CC0437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r>
      <w:tr w:rsidR="00A96873" w:rsidRPr="00A96873" w14:paraId="7AE7C4D3"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FD7C15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424</w:t>
            </w:r>
          </w:p>
        </w:tc>
        <w:tc>
          <w:tcPr>
            <w:tcW w:w="4175" w:type="dxa"/>
            <w:tcBorders>
              <w:top w:val="nil"/>
              <w:left w:val="nil"/>
              <w:bottom w:val="single" w:sz="4" w:space="0" w:color="auto"/>
              <w:right w:val="single" w:sz="4" w:space="0" w:color="auto"/>
            </w:tcBorders>
            <w:shd w:val="clear" w:color="auto" w:fill="FFFFFF"/>
            <w:vAlign w:val="center"/>
            <w:hideMark/>
          </w:tcPr>
          <w:p w14:paraId="1320CB2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Сибирская, д. 1</w:t>
            </w:r>
          </w:p>
        </w:tc>
        <w:tc>
          <w:tcPr>
            <w:tcW w:w="850" w:type="dxa"/>
            <w:tcBorders>
              <w:top w:val="nil"/>
              <w:left w:val="nil"/>
              <w:bottom w:val="single" w:sz="4" w:space="0" w:color="auto"/>
              <w:right w:val="single" w:sz="4" w:space="0" w:color="auto"/>
            </w:tcBorders>
            <w:shd w:val="clear" w:color="auto" w:fill="FFFFFF"/>
            <w:noWrap/>
            <w:vAlign w:val="bottom"/>
          </w:tcPr>
          <w:p w14:paraId="6C1F230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18FF82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B2E8DD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403222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742235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F52E21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9B94D5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4D92ED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"КЖС-1"</w:t>
            </w:r>
          </w:p>
        </w:tc>
      </w:tr>
      <w:tr w:rsidR="00A96873" w:rsidRPr="00A96873" w14:paraId="60FFE0D2"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876CC1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425</w:t>
            </w:r>
          </w:p>
        </w:tc>
        <w:tc>
          <w:tcPr>
            <w:tcW w:w="4175" w:type="dxa"/>
            <w:tcBorders>
              <w:top w:val="nil"/>
              <w:left w:val="nil"/>
              <w:bottom w:val="single" w:sz="4" w:space="0" w:color="auto"/>
              <w:right w:val="single" w:sz="4" w:space="0" w:color="auto"/>
            </w:tcBorders>
            <w:shd w:val="clear" w:color="auto" w:fill="FFFFFF"/>
            <w:vAlign w:val="center"/>
            <w:hideMark/>
          </w:tcPr>
          <w:p w14:paraId="708138F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Сибирская, д. 11</w:t>
            </w:r>
          </w:p>
        </w:tc>
        <w:tc>
          <w:tcPr>
            <w:tcW w:w="850" w:type="dxa"/>
            <w:tcBorders>
              <w:top w:val="nil"/>
              <w:left w:val="nil"/>
              <w:bottom w:val="single" w:sz="4" w:space="0" w:color="auto"/>
              <w:right w:val="single" w:sz="4" w:space="0" w:color="auto"/>
            </w:tcBorders>
            <w:shd w:val="clear" w:color="auto" w:fill="FFFFFF"/>
            <w:noWrap/>
            <w:vAlign w:val="bottom"/>
          </w:tcPr>
          <w:p w14:paraId="28726F8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92DA98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7CD297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4BD4F8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DA144B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ED5E35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E7E752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461A4E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ПАО "Красноярскэнергосбыт"</w:t>
            </w:r>
          </w:p>
        </w:tc>
      </w:tr>
      <w:tr w:rsidR="00A96873" w:rsidRPr="00A96873" w14:paraId="008A3A8D"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360CD6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426</w:t>
            </w:r>
          </w:p>
        </w:tc>
        <w:tc>
          <w:tcPr>
            <w:tcW w:w="4175" w:type="dxa"/>
            <w:tcBorders>
              <w:top w:val="nil"/>
              <w:left w:val="nil"/>
              <w:bottom w:val="single" w:sz="4" w:space="0" w:color="auto"/>
              <w:right w:val="single" w:sz="4" w:space="0" w:color="auto"/>
            </w:tcBorders>
            <w:shd w:val="clear" w:color="auto" w:fill="FFFFFF"/>
            <w:vAlign w:val="center"/>
            <w:hideMark/>
          </w:tcPr>
          <w:p w14:paraId="43B4BE9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Сибирская, д. 12</w:t>
            </w:r>
          </w:p>
        </w:tc>
        <w:tc>
          <w:tcPr>
            <w:tcW w:w="850" w:type="dxa"/>
            <w:tcBorders>
              <w:top w:val="nil"/>
              <w:left w:val="nil"/>
              <w:bottom w:val="single" w:sz="4" w:space="0" w:color="auto"/>
              <w:right w:val="single" w:sz="4" w:space="0" w:color="auto"/>
            </w:tcBorders>
            <w:shd w:val="clear" w:color="auto" w:fill="FFFFFF"/>
            <w:noWrap/>
            <w:vAlign w:val="bottom"/>
          </w:tcPr>
          <w:p w14:paraId="080055F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FEF880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3433CF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5863B7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9A575D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BA698F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146153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8A9AE2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ПАО "Красноярскэнергосбыт"</w:t>
            </w:r>
          </w:p>
        </w:tc>
      </w:tr>
      <w:tr w:rsidR="00A96873" w:rsidRPr="00A96873" w14:paraId="198E9F3C"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1F4F1C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427</w:t>
            </w:r>
          </w:p>
        </w:tc>
        <w:tc>
          <w:tcPr>
            <w:tcW w:w="4175" w:type="dxa"/>
            <w:tcBorders>
              <w:top w:val="nil"/>
              <w:left w:val="nil"/>
              <w:bottom w:val="single" w:sz="4" w:space="0" w:color="auto"/>
              <w:right w:val="single" w:sz="4" w:space="0" w:color="auto"/>
            </w:tcBorders>
            <w:shd w:val="clear" w:color="auto" w:fill="FFFFFF"/>
            <w:vAlign w:val="center"/>
            <w:hideMark/>
          </w:tcPr>
          <w:p w14:paraId="3CEC9F9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Сибирская, д. 14</w:t>
            </w:r>
          </w:p>
        </w:tc>
        <w:tc>
          <w:tcPr>
            <w:tcW w:w="850" w:type="dxa"/>
            <w:tcBorders>
              <w:top w:val="nil"/>
              <w:left w:val="nil"/>
              <w:bottom w:val="single" w:sz="4" w:space="0" w:color="auto"/>
              <w:right w:val="single" w:sz="4" w:space="0" w:color="auto"/>
            </w:tcBorders>
            <w:shd w:val="clear" w:color="auto" w:fill="FFFFFF"/>
            <w:noWrap/>
            <w:vAlign w:val="bottom"/>
          </w:tcPr>
          <w:p w14:paraId="5CB219B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790BF5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70877B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AE599E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54DCE0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4E64C6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20D94B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E0ED1A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ПАО "Красноярскэнергосбыт"</w:t>
            </w:r>
          </w:p>
        </w:tc>
      </w:tr>
      <w:tr w:rsidR="00A96873" w:rsidRPr="00A96873" w14:paraId="1D8318B5"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F7F7C1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lastRenderedPageBreak/>
              <w:t>428</w:t>
            </w:r>
          </w:p>
        </w:tc>
        <w:tc>
          <w:tcPr>
            <w:tcW w:w="4175" w:type="dxa"/>
            <w:tcBorders>
              <w:top w:val="nil"/>
              <w:left w:val="nil"/>
              <w:bottom w:val="single" w:sz="4" w:space="0" w:color="auto"/>
              <w:right w:val="single" w:sz="4" w:space="0" w:color="auto"/>
            </w:tcBorders>
            <w:shd w:val="clear" w:color="auto" w:fill="FFFFFF"/>
            <w:vAlign w:val="center"/>
            <w:hideMark/>
          </w:tcPr>
          <w:p w14:paraId="28C765A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Сибирская, д. 16</w:t>
            </w:r>
          </w:p>
        </w:tc>
        <w:tc>
          <w:tcPr>
            <w:tcW w:w="850" w:type="dxa"/>
            <w:tcBorders>
              <w:top w:val="nil"/>
              <w:left w:val="nil"/>
              <w:bottom w:val="single" w:sz="4" w:space="0" w:color="auto"/>
              <w:right w:val="single" w:sz="4" w:space="0" w:color="auto"/>
            </w:tcBorders>
            <w:shd w:val="clear" w:color="auto" w:fill="FFFFFF"/>
            <w:noWrap/>
            <w:vAlign w:val="bottom"/>
          </w:tcPr>
          <w:p w14:paraId="04938A7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B33C60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C41E43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6DD301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E8A534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BAA50E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FEE235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DCF1C7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ПАО "Красноярскэнергосбыт"</w:t>
            </w:r>
          </w:p>
        </w:tc>
      </w:tr>
      <w:tr w:rsidR="00A96873" w:rsidRPr="00A96873" w14:paraId="508439F5"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957A2A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429</w:t>
            </w:r>
          </w:p>
        </w:tc>
        <w:tc>
          <w:tcPr>
            <w:tcW w:w="4175" w:type="dxa"/>
            <w:tcBorders>
              <w:top w:val="nil"/>
              <w:left w:val="nil"/>
              <w:bottom w:val="single" w:sz="4" w:space="0" w:color="auto"/>
              <w:right w:val="single" w:sz="4" w:space="0" w:color="auto"/>
            </w:tcBorders>
            <w:shd w:val="clear" w:color="auto" w:fill="FFFFFF"/>
            <w:vAlign w:val="center"/>
            <w:hideMark/>
          </w:tcPr>
          <w:p w14:paraId="4208DFA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Сибирская, д. 18</w:t>
            </w:r>
          </w:p>
        </w:tc>
        <w:tc>
          <w:tcPr>
            <w:tcW w:w="850" w:type="dxa"/>
            <w:tcBorders>
              <w:top w:val="nil"/>
              <w:left w:val="nil"/>
              <w:bottom w:val="single" w:sz="4" w:space="0" w:color="auto"/>
              <w:right w:val="single" w:sz="4" w:space="0" w:color="auto"/>
            </w:tcBorders>
            <w:shd w:val="clear" w:color="auto" w:fill="FFFFFF"/>
            <w:noWrap/>
            <w:vAlign w:val="bottom"/>
          </w:tcPr>
          <w:p w14:paraId="6977E4F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7981B3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159095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FC8FC5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C85815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8C03B2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1AB134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B0E594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ПАО "Красноярскэнергосбыт"</w:t>
            </w:r>
          </w:p>
        </w:tc>
      </w:tr>
      <w:tr w:rsidR="00A96873" w:rsidRPr="00A96873" w14:paraId="25F58242"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BB0502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430</w:t>
            </w:r>
          </w:p>
        </w:tc>
        <w:tc>
          <w:tcPr>
            <w:tcW w:w="4175" w:type="dxa"/>
            <w:tcBorders>
              <w:top w:val="nil"/>
              <w:left w:val="nil"/>
              <w:bottom w:val="single" w:sz="4" w:space="0" w:color="auto"/>
              <w:right w:val="single" w:sz="4" w:space="0" w:color="auto"/>
            </w:tcBorders>
            <w:shd w:val="clear" w:color="auto" w:fill="FFFFFF"/>
            <w:vAlign w:val="center"/>
            <w:hideMark/>
          </w:tcPr>
          <w:p w14:paraId="3600EF4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Сибирская, д. 20</w:t>
            </w:r>
          </w:p>
        </w:tc>
        <w:tc>
          <w:tcPr>
            <w:tcW w:w="850" w:type="dxa"/>
            <w:tcBorders>
              <w:top w:val="nil"/>
              <w:left w:val="nil"/>
              <w:bottom w:val="single" w:sz="4" w:space="0" w:color="auto"/>
              <w:right w:val="single" w:sz="4" w:space="0" w:color="auto"/>
            </w:tcBorders>
            <w:shd w:val="clear" w:color="auto" w:fill="FFFFFF"/>
            <w:noWrap/>
            <w:vAlign w:val="bottom"/>
          </w:tcPr>
          <w:p w14:paraId="5CE8F06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F5A94C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10B54F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AC74F2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B33CF8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DAD3CE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A065DC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147AE4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"КЖС-1"</w:t>
            </w:r>
          </w:p>
        </w:tc>
      </w:tr>
      <w:tr w:rsidR="00A96873" w:rsidRPr="00A96873" w14:paraId="41627B8E"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692D4C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431</w:t>
            </w:r>
          </w:p>
        </w:tc>
        <w:tc>
          <w:tcPr>
            <w:tcW w:w="4175" w:type="dxa"/>
            <w:tcBorders>
              <w:top w:val="nil"/>
              <w:left w:val="nil"/>
              <w:bottom w:val="single" w:sz="4" w:space="0" w:color="auto"/>
              <w:right w:val="single" w:sz="4" w:space="0" w:color="auto"/>
            </w:tcBorders>
            <w:shd w:val="clear" w:color="auto" w:fill="FFFFFF"/>
            <w:vAlign w:val="center"/>
            <w:hideMark/>
          </w:tcPr>
          <w:p w14:paraId="59F89B1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Сибирская, д. 22</w:t>
            </w:r>
          </w:p>
        </w:tc>
        <w:tc>
          <w:tcPr>
            <w:tcW w:w="850" w:type="dxa"/>
            <w:tcBorders>
              <w:top w:val="nil"/>
              <w:left w:val="nil"/>
              <w:bottom w:val="single" w:sz="4" w:space="0" w:color="auto"/>
              <w:right w:val="single" w:sz="4" w:space="0" w:color="auto"/>
            </w:tcBorders>
            <w:shd w:val="clear" w:color="auto" w:fill="FFFFFF"/>
            <w:noWrap/>
            <w:vAlign w:val="bottom"/>
          </w:tcPr>
          <w:p w14:paraId="3163D82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E67BBC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C9BFEA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7848D4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32CC35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74FE08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E65DD7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4EE9F4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"КЖС-1"</w:t>
            </w:r>
          </w:p>
        </w:tc>
      </w:tr>
      <w:tr w:rsidR="00A96873" w:rsidRPr="00A96873" w14:paraId="3FEC3172"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A2AD8F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432</w:t>
            </w:r>
          </w:p>
        </w:tc>
        <w:tc>
          <w:tcPr>
            <w:tcW w:w="4175" w:type="dxa"/>
            <w:tcBorders>
              <w:top w:val="nil"/>
              <w:left w:val="nil"/>
              <w:bottom w:val="single" w:sz="4" w:space="0" w:color="auto"/>
              <w:right w:val="single" w:sz="4" w:space="0" w:color="auto"/>
            </w:tcBorders>
            <w:shd w:val="clear" w:color="auto" w:fill="FFFFFF"/>
            <w:vAlign w:val="center"/>
            <w:hideMark/>
          </w:tcPr>
          <w:p w14:paraId="58D2688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Сибирская, д. 5</w:t>
            </w:r>
          </w:p>
        </w:tc>
        <w:tc>
          <w:tcPr>
            <w:tcW w:w="850" w:type="dxa"/>
            <w:tcBorders>
              <w:top w:val="nil"/>
              <w:left w:val="nil"/>
              <w:bottom w:val="single" w:sz="4" w:space="0" w:color="auto"/>
              <w:right w:val="single" w:sz="4" w:space="0" w:color="auto"/>
            </w:tcBorders>
            <w:shd w:val="clear" w:color="auto" w:fill="FFFFFF"/>
            <w:noWrap/>
            <w:vAlign w:val="bottom"/>
          </w:tcPr>
          <w:p w14:paraId="1B00D2F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9AB2CD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6E43AC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CAEC13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738847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E3FEAA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51A05C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25D49F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"КЖС-1"</w:t>
            </w:r>
          </w:p>
        </w:tc>
      </w:tr>
      <w:tr w:rsidR="00A96873" w:rsidRPr="00A96873" w14:paraId="45D2ED4D"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331C7A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433</w:t>
            </w:r>
          </w:p>
        </w:tc>
        <w:tc>
          <w:tcPr>
            <w:tcW w:w="4175" w:type="dxa"/>
            <w:tcBorders>
              <w:top w:val="nil"/>
              <w:left w:val="nil"/>
              <w:bottom w:val="single" w:sz="4" w:space="0" w:color="auto"/>
              <w:right w:val="single" w:sz="4" w:space="0" w:color="auto"/>
            </w:tcBorders>
            <w:shd w:val="clear" w:color="auto" w:fill="FFFFFF"/>
            <w:vAlign w:val="center"/>
            <w:hideMark/>
          </w:tcPr>
          <w:p w14:paraId="07C4C7A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Сибирская, д. 7</w:t>
            </w:r>
          </w:p>
        </w:tc>
        <w:tc>
          <w:tcPr>
            <w:tcW w:w="850" w:type="dxa"/>
            <w:tcBorders>
              <w:top w:val="nil"/>
              <w:left w:val="nil"/>
              <w:bottom w:val="single" w:sz="4" w:space="0" w:color="auto"/>
              <w:right w:val="single" w:sz="4" w:space="0" w:color="auto"/>
            </w:tcBorders>
            <w:shd w:val="clear" w:color="auto" w:fill="FFFFFF"/>
            <w:noWrap/>
            <w:vAlign w:val="bottom"/>
          </w:tcPr>
          <w:p w14:paraId="232B384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C1B4FB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ECD06D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A8CB2F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2BA521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0EB5A0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FEA729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03A40C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"КЖС-1"</w:t>
            </w:r>
          </w:p>
        </w:tc>
      </w:tr>
      <w:tr w:rsidR="00A96873" w:rsidRPr="00A96873" w14:paraId="64A54E86"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7E67DD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434</w:t>
            </w:r>
          </w:p>
        </w:tc>
        <w:tc>
          <w:tcPr>
            <w:tcW w:w="4175" w:type="dxa"/>
            <w:tcBorders>
              <w:top w:val="nil"/>
              <w:left w:val="nil"/>
              <w:bottom w:val="single" w:sz="4" w:space="0" w:color="auto"/>
              <w:right w:val="single" w:sz="4" w:space="0" w:color="auto"/>
            </w:tcBorders>
            <w:shd w:val="clear" w:color="auto" w:fill="FFFFFF"/>
            <w:vAlign w:val="center"/>
            <w:hideMark/>
          </w:tcPr>
          <w:p w14:paraId="7077476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Сибирская, д. 8</w:t>
            </w:r>
          </w:p>
        </w:tc>
        <w:tc>
          <w:tcPr>
            <w:tcW w:w="850" w:type="dxa"/>
            <w:tcBorders>
              <w:top w:val="nil"/>
              <w:left w:val="nil"/>
              <w:bottom w:val="single" w:sz="4" w:space="0" w:color="auto"/>
              <w:right w:val="single" w:sz="4" w:space="0" w:color="auto"/>
            </w:tcBorders>
            <w:shd w:val="clear" w:color="auto" w:fill="FFFFFF"/>
            <w:noWrap/>
            <w:vAlign w:val="bottom"/>
          </w:tcPr>
          <w:p w14:paraId="2AFBE6A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CCC8E9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E868B8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AA4542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D3D0AF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9DBC6A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F60013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11B054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"КЖС-1"</w:t>
            </w:r>
          </w:p>
        </w:tc>
      </w:tr>
      <w:tr w:rsidR="00A96873" w:rsidRPr="00A96873" w14:paraId="5285AC8E"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4C2688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435</w:t>
            </w:r>
          </w:p>
        </w:tc>
        <w:tc>
          <w:tcPr>
            <w:tcW w:w="4175" w:type="dxa"/>
            <w:tcBorders>
              <w:top w:val="nil"/>
              <w:left w:val="nil"/>
              <w:bottom w:val="single" w:sz="4" w:space="0" w:color="auto"/>
              <w:right w:val="single" w:sz="4" w:space="0" w:color="auto"/>
            </w:tcBorders>
            <w:shd w:val="clear" w:color="auto" w:fill="FFFFFF"/>
            <w:vAlign w:val="center"/>
            <w:hideMark/>
          </w:tcPr>
          <w:p w14:paraId="213215C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Советская, д. 14</w:t>
            </w:r>
          </w:p>
        </w:tc>
        <w:tc>
          <w:tcPr>
            <w:tcW w:w="850" w:type="dxa"/>
            <w:tcBorders>
              <w:top w:val="nil"/>
              <w:left w:val="nil"/>
              <w:bottom w:val="single" w:sz="4" w:space="0" w:color="auto"/>
              <w:right w:val="single" w:sz="4" w:space="0" w:color="auto"/>
            </w:tcBorders>
            <w:shd w:val="clear" w:color="auto" w:fill="FFFFFF"/>
            <w:noWrap/>
            <w:vAlign w:val="bottom"/>
          </w:tcPr>
          <w:p w14:paraId="197A7FB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B822BB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BD46AC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F10C62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18DD38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8F8BF5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9D0D8D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C1AFDC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r>
      <w:tr w:rsidR="00A96873" w:rsidRPr="00A96873" w14:paraId="582CB443"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D399C7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436</w:t>
            </w:r>
          </w:p>
        </w:tc>
        <w:tc>
          <w:tcPr>
            <w:tcW w:w="4175" w:type="dxa"/>
            <w:tcBorders>
              <w:top w:val="nil"/>
              <w:left w:val="nil"/>
              <w:bottom w:val="single" w:sz="4" w:space="0" w:color="auto"/>
              <w:right w:val="single" w:sz="4" w:space="0" w:color="auto"/>
            </w:tcBorders>
            <w:shd w:val="clear" w:color="auto" w:fill="FFFFFF"/>
            <w:vAlign w:val="center"/>
            <w:hideMark/>
          </w:tcPr>
          <w:p w14:paraId="5633D1F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Совхозная, д. 1</w:t>
            </w:r>
          </w:p>
        </w:tc>
        <w:tc>
          <w:tcPr>
            <w:tcW w:w="850" w:type="dxa"/>
            <w:tcBorders>
              <w:top w:val="nil"/>
              <w:left w:val="nil"/>
              <w:bottom w:val="single" w:sz="4" w:space="0" w:color="auto"/>
              <w:right w:val="single" w:sz="4" w:space="0" w:color="auto"/>
            </w:tcBorders>
            <w:shd w:val="clear" w:color="auto" w:fill="FFFFFF"/>
            <w:noWrap/>
            <w:vAlign w:val="bottom"/>
          </w:tcPr>
          <w:p w14:paraId="1D0A3FF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D4443F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EF029C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E7FA95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2900D4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B59354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85CD2C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C0E35A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"КЖС-1"</w:t>
            </w:r>
          </w:p>
        </w:tc>
      </w:tr>
      <w:tr w:rsidR="00A96873" w:rsidRPr="00A96873" w14:paraId="7E7C30F7"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60C467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437</w:t>
            </w:r>
          </w:p>
        </w:tc>
        <w:tc>
          <w:tcPr>
            <w:tcW w:w="4175" w:type="dxa"/>
            <w:tcBorders>
              <w:top w:val="nil"/>
              <w:left w:val="nil"/>
              <w:bottom w:val="single" w:sz="4" w:space="0" w:color="auto"/>
              <w:right w:val="single" w:sz="4" w:space="0" w:color="auto"/>
            </w:tcBorders>
            <w:shd w:val="clear" w:color="auto" w:fill="FFFFFF"/>
            <w:vAlign w:val="center"/>
            <w:hideMark/>
          </w:tcPr>
          <w:p w14:paraId="5FF7C15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Совхозная, д. 2</w:t>
            </w:r>
          </w:p>
        </w:tc>
        <w:tc>
          <w:tcPr>
            <w:tcW w:w="850" w:type="dxa"/>
            <w:tcBorders>
              <w:top w:val="nil"/>
              <w:left w:val="nil"/>
              <w:bottom w:val="single" w:sz="4" w:space="0" w:color="auto"/>
              <w:right w:val="single" w:sz="4" w:space="0" w:color="auto"/>
            </w:tcBorders>
            <w:shd w:val="clear" w:color="auto" w:fill="FFFFFF"/>
            <w:noWrap/>
            <w:vAlign w:val="bottom"/>
          </w:tcPr>
          <w:p w14:paraId="3EC1AB8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6DD5FD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5B264C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7D08CB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6B4313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9CFC21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25613B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B4057F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"КЖС-1"</w:t>
            </w:r>
          </w:p>
        </w:tc>
      </w:tr>
      <w:tr w:rsidR="00A96873" w:rsidRPr="00A96873" w14:paraId="3577A286"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D6F6C7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438</w:t>
            </w:r>
          </w:p>
        </w:tc>
        <w:tc>
          <w:tcPr>
            <w:tcW w:w="4175" w:type="dxa"/>
            <w:tcBorders>
              <w:top w:val="nil"/>
              <w:left w:val="nil"/>
              <w:bottom w:val="single" w:sz="4" w:space="0" w:color="auto"/>
              <w:right w:val="single" w:sz="4" w:space="0" w:color="auto"/>
            </w:tcBorders>
            <w:shd w:val="clear" w:color="auto" w:fill="FFFFFF"/>
            <w:vAlign w:val="center"/>
            <w:hideMark/>
          </w:tcPr>
          <w:p w14:paraId="369FF68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Совхозная, д. 3</w:t>
            </w:r>
          </w:p>
        </w:tc>
        <w:tc>
          <w:tcPr>
            <w:tcW w:w="850" w:type="dxa"/>
            <w:tcBorders>
              <w:top w:val="nil"/>
              <w:left w:val="nil"/>
              <w:bottom w:val="single" w:sz="4" w:space="0" w:color="auto"/>
              <w:right w:val="single" w:sz="4" w:space="0" w:color="auto"/>
            </w:tcBorders>
            <w:shd w:val="clear" w:color="auto" w:fill="FFFFFF"/>
            <w:noWrap/>
            <w:vAlign w:val="bottom"/>
          </w:tcPr>
          <w:p w14:paraId="31C0896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2642CC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815B70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41AD23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3FE956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8B6E7C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BE5FF0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1758B8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"КЖС-1"</w:t>
            </w:r>
          </w:p>
        </w:tc>
      </w:tr>
      <w:tr w:rsidR="00A96873" w:rsidRPr="00A96873" w14:paraId="42AC2EFD"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9A2C3A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439</w:t>
            </w:r>
          </w:p>
        </w:tc>
        <w:tc>
          <w:tcPr>
            <w:tcW w:w="4175" w:type="dxa"/>
            <w:tcBorders>
              <w:top w:val="nil"/>
              <w:left w:val="nil"/>
              <w:bottom w:val="single" w:sz="4" w:space="0" w:color="auto"/>
              <w:right w:val="single" w:sz="4" w:space="0" w:color="auto"/>
            </w:tcBorders>
            <w:shd w:val="clear" w:color="auto" w:fill="FFFFFF"/>
            <w:vAlign w:val="center"/>
            <w:hideMark/>
          </w:tcPr>
          <w:p w14:paraId="0438906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Текстильная, д. 2</w:t>
            </w:r>
          </w:p>
        </w:tc>
        <w:tc>
          <w:tcPr>
            <w:tcW w:w="850" w:type="dxa"/>
            <w:tcBorders>
              <w:top w:val="nil"/>
              <w:left w:val="nil"/>
              <w:bottom w:val="single" w:sz="4" w:space="0" w:color="auto"/>
              <w:right w:val="single" w:sz="4" w:space="0" w:color="auto"/>
            </w:tcBorders>
            <w:shd w:val="clear" w:color="auto" w:fill="FFFFFF"/>
            <w:noWrap/>
            <w:vAlign w:val="bottom"/>
          </w:tcPr>
          <w:p w14:paraId="09084B6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E41B10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930D74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1C0473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878E33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0B0C35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841BF3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D514AB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"РЭП"</w:t>
            </w:r>
          </w:p>
        </w:tc>
      </w:tr>
      <w:tr w:rsidR="00A96873" w:rsidRPr="00A96873" w14:paraId="24E12271"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29377F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440</w:t>
            </w:r>
          </w:p>
        </w:tc>
        <w:tc>
          <w:tcPr>
            <w:tcW w:w="4175" w:type="dxa"/>
            <w:tcBorders>
              <w:top w:val="nil"/>
              <w:left w:val="nil"/>
              <w:bottom w:val="single" w:sz="4" w:space="0" w:color="auto"/>
              <w:right w:val="single" w:sz="4" w:space="0" w:color="auto"/>
            </w:tcBorders>
            <w:shd w:val="clear" w:color="auto" w:fill="FFFFFF"/>
            <w:vAlign w:val="center"/>
            <w:hideMark/>
          </w:tcPr>
          <w:p w14:paraId="4E6D8F8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Текстильная, д. 4</w:t>
            </w:r>
          </w:p>
        </w:tc>
        <w:tc>
          <w:tcPr>
            <w:tcW w:w="850" w:type="dxa"/>
            <w:tcBorders>
              <w:top w:val="nil"/>
              <w:left w:val="nil"/>
              <w:bottom w:val="single" w:sz="4" w:space="0" w:color="auto"/>
              <w:right w:val="single" w:sz="4" w:space="0" w:color="auto"/>
            </w:tcBorders>
            <w:shd w:val="clear" w:color="auto" w:fill="FFFFFF"/>
            <w:noWrap/>
            <w:vAlign w:val="bottom"/>
          </w:tcPr>
          <w:p w14:paraId="5C27F73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445177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9A2C39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436660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5F3E84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923340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68ECB0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F0F9C0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"РЭП"</w:t>
            </w:r>
          </w:p>
        </w:tc>
      </w:tr>
      <w:tr w:rsidR="00A96873" w:rsidRPr="00A96873" w14:paraId="3F461197"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BF30C7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441</w:t>
            </w:r>
          </w:p>
        </w:tc>
        <w:tc>
          <w:tcPr>
            <w:tcW w:w="4175" w:type="dxa"/>
            <w:tcBorders>
              <w:top w:val="nil"/>
              <w:left w:val="nil"/>
              <w:bottom w:val="single" w:sz="4" w:space="0" w:color="auto"/>
              <w:right w:val="single" w:sz="4" w:space="0" w:color="auto"/>
            </w:tcBorders>
            <w:shd w:val="clear" w:color="auto" w:fill="FFFFFF"/>
            <w:vAlign w:val="center"/>
            <w:hideMark/>
          </w:tcPr>
          <w:p w14:paraId="6632DD2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Текстильная, д. 6</w:t>
            </w:r>
          </w:p>
        </w:tc>
        <w:tc>
          <w:tcPr>
            <w:tcW w:w="850" w:type="dxa"/>
            <w:tcBorders>
              <w:top w:val="nil"/>
              <w:left w:val="nil"/>
              <w:bottom w:val="single" w:sz="4" w:space="0" w:color="auto"/>
              <w:right w:val="single" w:sz="4" w:space="0" w:color="auto"/>
            </w:tcBorders>
            <w:shd w:val="clear" w:color="auto" w:fill="FFFFFF"/>
            <w:noWrap/>
            <w:vAlign w:val="bottom"/>
          </w:tcPr>
          <w:p w14:paraId="485B98A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CFC3D4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3C8656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9E6DD5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8C5F9A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E06FAC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CCF2A8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29EC05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"РЭП"</w:t>
            </w:r>
          </w:p>
        </w:tc>
      </w:tr>
      <w:tr w:rsidR="00A96873" w:rsidRPr="00A96873" w14:paraId="58D4EF85"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E1D9FF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442</w:t>
            </w:r>
          </w:p>
        </w:tc>
        <w:tc>
          <w:tcPr>
            <w:tcW w:w="4175" w:type="dxa"/>
            <w:tcBorders>
              <w:top w:val="nil"/>
              <w:left w:val="nil"/>
              <w:bottom w:val="single" w:sz="4" w:space="0" w:color="auto"/>
              <w:right w:val="single" w:sz="4" w:space="0" w:color="auto"/>
            </w:tcBorders>
            <w:shd w:val="clear" w:color="auto" w:fill="FFFFFF"/>
            <w:vAlign w:val="center"/>
            <w:hideMark/>
          </w:tcPr>
          <w:p w14:paraId="518F16A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Текстильная, д. 8</w:t>
            </w:r>
          </w:p>
        </w:tc>
        <w:tc>
          <w:tcPr>
            <w:tcW w:w="850" w:type="dxa"/>
            <w:tcBorders>
              <w:top w:val="nil"/>
              <w:left w:val="nil"/>
              <w:bottom w:val="single" w:sz="4" w:space="0" w:color="auto"/>
              <w:right w:val="single" w:sz="4" w:space="0" w:color="auto"/>
            </w:tcBorders>
            <w:shd w:val="clear" w:color="auto" w:fill="FFFFFF"/>
            <w:noWrap/>
            <w:vAlign w:val="bottom"/>
          </w:tcPr>
          <w:p w14:paraId="796506F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3C92D1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7D2980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520115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A4763D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FCF2D5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A0A44F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7043E4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"РЭП"</w:t>
            </w:r>
          </w:p>
        </w:tc>
      </w:tr>
      <w:tr w:rsidR="00A96873" w:rsidRPr="00A96873" w14:paraId="06484D6A"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BF5AC1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443</w:t>
            </w:r>
          </w:p>
        </w:tc>
        <w:tc>
          <w:tcPr>
            <w:tcW w:w="4175" w:type="dxa"/>
            <w:tcBorders>
              <w:top w:val="nil"/>
              <w:left w:val="nil"/>
              <w:bottom w:val="single" w:sz="4" w:space="0" w:color="auto"/>
              <w:right w:val="single" w:sz="4" w:space="0" w:color="auto"/>
            </w:tcBorders>
            <w:shd w:val="clear" w:color="auto" w:fill="FFFFFF"/>
            <w:vAlign w:val="center"/>
            <w:hideMark/>
          </w:tcPr>
          <w:p w14:paraId="1AD7C1F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Труда, д. 41</w:t>
            </w:r>
          </w:p>
        </w:tc>
        <w:tc>
          <w:tcPr>
            <w:tcW w:w="850" w:type="dxa"/>
            <w:tcBorders>
              <w:top w:val="nil"/>
              <w:left w:val="nil"/>
              <w:bottom w:val="single" w:sz="4" w:space="0" w:color="auto"/>
              <w:right w:val="single" w:sz="4" w:space="0" w:color="auto"/>
            </w:tcBorders>
            <w:shd w:val="clear" w:color="auto" w:fill="FFFFFF"/>
            <w:noWrap/>
            <w:vAlign w:val="bottom"/>
          </w:tcPr>
          <w:p w14:paraId="6239629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E87513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84333B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52509E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8F9520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FCDE85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955F70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1F31A6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"СОРЖ-1"</w:t>
            </w:r>
          </w:p>
        </w:tc>
      </w:tr>
      <w:tr w:rsidR="00A96873" w:rsidRPr="00A96873" w14:paraId="0B60D8A0"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ECEA23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444</w:t>
            </w:r>
          </w:p>
        </w:tc>
        <w:tc>
          <w:tcPr>
            <w:tcW w:w="4175" w:type="dxa"/>
            <w:tcBorders>
              <w:top w:val="nil"/>
              <w:left w:val="nil"/>
              <w:bottom w:val="single" w:sz="4" w:space="0" w:color="auto"/>
              <w:right w:val="single" w:sz="4" w:space="0" w:color="auto"/>
            </w:tcBorders>
            <w:shd w:val="clear" w:color="auto" w:fill="FFFFFF"/>
            <w:vAlign w:val="center"/>
            <w:hideMark/>
          </w:tcPr>
          <w:p w14:paraId="7832E9F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Труда, д. 41/1</w:t>
            </w:r>
          </w:p>
        </w:tc>
        <w:tc>
          <w:tcPr>
            <w:tcW w:w="850" w:type="dxa"/>
            <w:tcBorders>
              <w:top w:val="nil"/>
              <w:left w:val="nil"/>
              <w:bottom w:val="single" w:sz="4" w:space="0" w:color="auto"/>
              <w:right w:val="single" w:sz="4" w:space="0" w:color="auto"/>
            </w:tcBorders>
            <w:shd w:val="clear" w:color="auto" w:fill="FFFFFF"/>
            <w:noWrap/>
            <w:vAlign w:val="bottom"/>
          </w:tcPr>
          <w:p w14:paraId="54472AA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93B6AC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77C640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A15630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18546F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0FFF40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64288C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1858C3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"СОРЖ-1"</w:t>
            </w:r>
          </w:p>
        </w:tc>
      </w:tr>
      <w:tr w:rsidR="00A96873" w:rsidRPr="00A96873" w14:paraId="16A135D1"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D631FE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445</w:t>
            </w:r>
          </w:p>
        </w:tc>
        <w:tc>
          <w:tcPr>
            <w:tcW w:w="4175" w:type="dxa"/>
            <w:tcBorders>
              <w:top w:val="nil"/>
              <w:left w:val="nil"/>
              <w:bottom w:val="single" w:sz="4" w:space="0" w:color="auto"/>
              <w:right w:val="single" w:sz="4" w:space="0" w:color="auto"/>
            </w:tcBorders>
            <w:shd w:val="clear" w:color="auto" w:fill="FFFFFF"/>
            <w:vAlign w:val="center"/>
            <w:hideMark/>
          </w:tcPr>
          <w:p w14:paraId="7ECBE07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Урицкого, д. 1</w:t>
            </w:r>
          </w:p>
        </w:tc>
        <w:tc>
          <w:tcPr>
            <w:tcW w:w="850" w:type="dxa"/>
            <w:tcBorders>
              <w:top w:val="nil"/>
              <w:left w:val="nil"/>
              <w:bottom w:val="single" w:sz="4" w:space="0" w:color="auto"/>
              <w:right w:val="single" w:sz="4" w:space="0" w:color="auto"/>
            </w:tcBorders>
            <w:shd w:val="clear" w:color="auto" w:fill="FFFFFF"/>
            <w:noWrap/>
            <w:vAlign w:val="bottom"/>
          </w:tcPr>
          <w:p w14:paraId="6E6E551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9C3784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AE9E75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A5C497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17A82A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3F29A8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D1F1BC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D79D9B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"СОРЖ-3"</w:t>
            </w:r>
          </w:p>
        </w:tc>
      </w:tr>
      <w:tr w:rsidR="00A96873" w:rsidRPr="00A96873" w14:paraId="1A03A18D"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19A569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446</w:t>
            </w:r>
          </w:p>
        </w:tc>
        <w:tc>
          <w:tcPr>
            <w:tcW w:w="4175" w:type="dxa"/>
            <w:tcBorders>
              <w:top w:val="nil"/>
              <w:left w:val="nil"/>
              <w:bottom w:val="single" w:sz="4" w:space="0" w:color="auto"/>
              <w:right w:val="single" w:sz="4" w:space="0" w:color="auto"/>
            </w:tcBorders>
            <w:shd w:val="clear" w:color="auto" w:fill="FFFFFF"/>
            <w:vAlign w:val="center"/>
            <w:hideMark/>
          </w:tcPr>
          <w:p w14:paraId="58F8932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Урицкого, д. 18</w:t>
            </w:r>
          </w:p>
        </w:tc>
        <w:tc>
          <w:tcPr>
            <w:tcW w:w="850" w:type="dxa"/>
            <w:tcBorders>
              <w:top w:val="nil"/>
              <w:left w:val="nil"/>
              <w:bottom w:val="single" w:sz="4" w:space="0" w:color="auto"/>
              <w:right w:val="single" w:sz="4" w:space="0" w:color="auto"/>
            </w:tcBorders>
            <w:shd w:val="clear" w:color="auto" w:fill="FFFFFF"/>
            <w:noWrap/>
            <w:vAlign w:val="bottom"/>
          </w:tcPr>
          <w:p w14:paraId="5332372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879BF6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1B0F17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C2D3A2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E1CB9A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F0BBB3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01B4FE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2D53FF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"СОРЖ-3"</w:t>
            </w:r>
          </w:p>
        </w:tc>
      </w:tr>
      <w:tr w:rsidR="00A96873" w:rsidRPr="00A96873" w14:paraId="3F351A14"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859684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447</w:t>
            </w:r>
          </w:p>
        </w:tc>
        <w:tc>
          <w:tcPr>
            <w:tcW w:w="4175" w:type="dxa"/>
            <w:tcBorders>
              <w:top w:val="nil"/>
              <w:left w:val="nil"/>
              <w:bottom w:val="single" w:sz="4" w:space="0" w:color="auto"/>
              <w:right w:val="single" w:sz="4" w:space="0" w:color="auto"/>
            </w:tcBorders>
            <w:shd w:val="clear" w:color="auto" w:fill="FFFFFF"/>
            <w:vAlign w:val="center"/>
            <w:hideMark/>
          </w:tcPr>
          <w:p w14:paraId="39014AC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Урицкого, д. 20</w:t>
            </w:r>
          </w:p>
        </w:tc>
        <w:tc>
          <w:tcPr>
            <w:tcW w:w="850" w:type="dxa"/>
            <w:tcBorders>
              <w:top w:val="nil"/>
              <w:left w:val="nil"/>
              <w:bottom w:val="single" w:sz="4" w:space="0" w:color="auto"/>
              <w:right w:val="single" w:sz="4" w:space="0" w:color="auto"/>
            </w:tcBorders>
            <w:shd w:val="clear" w:color="auto" w:fill="FFFFFF"/>
            <w:noWrap/>
            <w:vAlign w:val="bottom"/>
          </w:tcPr>
          <w:p w14:paraId="019E5A8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302F92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41C40E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AF2C21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E0B9D5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EA0EE2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EDD766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1135F1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"СОРЖ-3"</w:t>
            </w:r>
          </w:p>
        </w:tc>
      </w:tr>
      <w:tr w:rsidR="00A96873" w:rsidRPr="00A96873" w14:paraId="4090FA6F"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33647B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448</w:t>
            </w:r>
          </w:p>
        </w:tc>
        <w:tc>
          <w:tcPr>
            <w:tcW w:w="4175" w:type="dxa"/>
            <w:tcBorders>
              <w:top w:val="nil"/>
              <w:left w:val="nil"/>
              <w:bottom w:val="single" w:sz="4" w:space="0" w:color="auto"/>
              <w:right w:val="single" w:sz="4" w:space="0" w:color="auto"/>
            </w:tcBorders>
            <w:shd w:val="clear" w:color="auto" w:fill="FFFFFF"/>
            <w:vAlign w:val="center"/>
            <w:hideMark/>
          </w:tcPr>
          <w:p w14:paraId="046AC24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Урицкого, д. 22</w:t>
            </w:r>
          </w:p>
        </w:tc>
        <w:tc>
          <w:tcPr>
            <w:tcW w:w="850" w:type="dxa"/>
            <w:tcBorders>
              <w:top w:val="nil"/>
              <w:left w:val="nil"/>
              <w:bottom w:val="single" w:sz="4" w:space="0" w:color="auto"/>
              <w:right w:val="single" w:sz="4" w:space="0" w:color="auto"/>
            </w:tcBorders>
            <w:shd w:val="clear" w:color="auto" w:fill="FFFFFF"/>
            <w:noWrap/>
            <w:vAlign w:val="bottom"/>
          </w:tcPr>
          <w:p w14:paraId="0EACD71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7C391E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4C00B0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673DE6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6285E4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5B688F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6B223A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B0EC46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"СОРЖ-3"</w:t>
            </w:r>
          </w:p>
        </w:tc>
      </w:tr>
      <w:tr w:rsidR="00A96873" w:rsidRPr="00A96873" w14:paraId="0DB497F1"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4E4407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449</w:t>
            </w:r>
          </w:p>
        </w:tc>
        <w:tc>
          <w:tcPr>
            <w:tcW w:w="4175" w:type="dxa"/>
            <w:tcBorders>
              <w:top w:val="nil"/>
              <w:left w:val="nil"/>
              <w:bottom w:val="single" w:sz="4" w:space="0" w:color="auto"/>
              <w:right w:val="single" w:sz="4" w:space="0" w:color="auto"/>
            </w:tcBorders>
            <w:shd w:val="clear" w:color="auto" w:fill="FFFFFF"/>
            <w:vAlign w:val="center"/>
            <w:hideMark/>
          </w:tcPr>
          <w:p w14:paraId="13896A9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Урицкого, д. 24</w:t>
            </w:r>
          </w:p>
        </w:tc>
        <w:tc>
          <w:tcPr>
            <w:tcW w:w="850" w:type="dxa"/>
            <w:tcBorders>
              <w:top w:val="nil"/>
              <w:left w:val="nil"/>
              <w:bottom w:val="single" w:sz="4" w:space="0" w:color="auto"/>
              <w:right w:val="single" w:sz="4" w:space="0" w:color="auto"/>
            </w:tcBorders>
            <w:shd w:val="clear" w:color="auto" w:fill="FFFFFF"/>
            <w:noWrap/>
            <w:vAlign w:val="bottom"/>
          </w:tcPr>
          <w:p w14:paraId="19CB3BD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4C43D5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771107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791560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D9D6E1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B94EFE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BC517D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330443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"СОРЖ-3"</w:t>
            </w:r>
          </w:p>
        </w:tc>
      </w:tr>
      <w:tr w:rsidR="00A96873" w:rsidRPr="00A96873" w14:paraId="3AE2F70C"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435BC5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450</w:t>
            </w:r>
          </w:p>
        </w:tc>
        <w:tc>
          <w:tcPr>
            <w:tcW w:w="4175" w:type="dxa"/>
            <w:tcBorders>
              <w:top w:val="nil"/>
              <w:left w:val="nil"/>
              <w:bottom w:val="single" w:sz="4" w:space="0" w:color="auto"/>
              <w:right w:val="single" w:sz="4" w:space="0" w:color="auto"/>
            </w:tcBorders>
            <w:shd w:val="clear" w:color="auto" w:fill="FFFFFF"/>
            <w:vAlign w:val="center"/>
            <w:hideMark/>
          </w:tcPr>
          <w:p w14:paraId="7C87FE0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Урицкого, д. 3</w:t>
            </w:r>
          </w:p>
        </w:tc>
        <w:tc>
          <w:tcPr>
            <w:tcW w:w="850" w:type="dxa"/>
            <w:tcBorders>
              <w:top w:val="nil"/>
              <w:left w:val="nil"/>
              <w:bottom w:val="single" w:sz="4" w:space="0" w:color="auto"/>
              <w:right w:val="single" w:sz="4" w:space="0" w:color="auto"/>
            </w:tcBorders>
            <w:shd w:val="clear" w:color="auto" w:fill="FFFFFF"/>
            <w:noWrap/>
            <w:vAlign w:val="bottom"/>
          </w:tcPr>
          <w:p w14:paraId="0828F58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6605C0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9B6D7B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67EBEF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77176C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6E78B9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BE2CFA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7455BE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"СОРЖ-3"</w:t>
            </w:r>
          </w:p>
        </w:tc>
      </w:tr>
      <w:tr w:rsidR="00A96873" w:rsidRPr="00A96873" w14:paraId="65121F4E"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02C4A4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451</w:t>
            </w:r>
          </w:p>
        </w:tc>
        <w:tc>
          <w:tcPr>
            <w:tcW w:w="4175" w:type="dxa"/>
            <w:tcBorders>
              <w:top w:val="nil"/>
              <w:left w:val="nil"/>
              <w:bottom w:val="single" w:sz="4" w:space="0" w:color="auto"/>
              <w:right w:val="single" w:sz="4" w:space="0" w:color="auto"/>
            </w:tcBorders>
            <w:shd w:val="clear" w:color="auto" w:fill="FFFFFF"/>
            <w:vAlign w:val="center"/>
            <w:hideMark/>
          </w:tcPr>
          <w:p w14:paraId="2E2A1AC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Урицкого, д. 47</w:t>
            </w:r>
          </w:p>
        </w:tc>
        <w:tc>
          <w:tcPr>
            <w:tcW w:w="850" w:type="dxa"/>
            <w:tcBorders>
              <w:top w:val="nil"/>
              <w:left w:val="nil"/>
              <w:bottom w:val="single" w:sz="4" w:space="0" w:color="auto"/>
              <w:right w:val="single" w:sz="4" w:space="0" w:color="auto"/>
            </w:tcBorders>
            <w:shd w:val="clear" w:color="auto" w:fill="FFFFFF"/>
            <w:noWrap/>
            <w:vAlign w:val="bottom"/>
          </w:tcPr>
          <w:p w14:paraId="2051F26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2CC1B8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B49BF6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7416BD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3D35E0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ECB894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15EA5D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70CE74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"КЖС-1"</w:t>
            </w:r>
          </w:p>
        </w:tc>
      </w:tr>
      <w:tr w:rsidR="00A96873" w:rsidRPr="00A96873" w14:paraId="5ABBF83A"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347E53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452</w:t>
            </w:r>
          </w:p>
        </w:tc>
        <w:tc>
          <w:tcPr>
            <w:tcW w:w="4175" w:type="dxa"/>
            <w:tcBorders>
              <w:top w:val="nil"/>
              <w:left w:val="nil"/>
              <w:bottom w:val="single" w:sz="4" w:space="0" w:color="auto"/>
              <w:right w:val="single" w:sz="4" w:space="0" w:color="auto"/>
            </w:tcBorders>
            <w:shd w:val="clear" w:color="auto" w:fill="FFFFFF"/>
            <w:vAlign w:val="center"/>
            <w:hideMark/>
          </w:tcPr>
          <w:p w14:paraId="7831BF8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Ушакова, д. 1</w:t>
            </w:r>
          </w:p>
        </w:tc>
        <w:tc>
          <w:tcPr>
            <w:tcW w:w="850" w:type="dxa"/>
            <w:tcBorders>
              <w:top w:val="nil"/>
              <w:left w:val="nil"/>
              <w:bottom w:val="single" w:sz="4" w:space="0" w:color="auto"/>
              <w:right w:val="single" w:sz="4" w:space="0" w:color="auto"/>
            </w:tcBorders>
            <w:shd w:val="clear" w:color="auto" w:fill="FFFFFF"/>
            <w:noWrap/>
            <w:vAlign w:val="bottom"/>
          </w:tcPr>
          <w:p w14:paraId="278CA51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9A70DA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8C3510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8093EF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5C111C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AD2B70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0C3B3C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ED489E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"КЖС-1"</w:t>
            </w:r>
          </w:p>
        </w:tc>
      </w:tr>
      <w:tr w:rsidR="00A96873" w:rsidRPr="00A96873" w14:paraId="5E032144"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82EAC9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453</w:t>
            </w:r>
          </w:p>
        </w:tc>
        <w:tc>
          <w:tcPr>
            <w:tcW w:w="4175" w:type="dxa"/>
            <w:tcBorders>
              <w:top w:val="nil"/>
              <w:left w:val="nil"/>
              <w:bottom w:val="single" w:sz="4" w:space="0" w:color="auto"/>
              <w:right w:val="single" w:sz="4" w:space="0" w:color="auto"/>
            </w:tcBorders>
            <w:shd w:val="clear" w:color="auto" w:fill="FFFFFF"/>
            <w:vAlign w:val="center"/>
            <w:hideMark/>
          </w:tcPr>
          <w:p w14:paraId="319F65A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Ушакова, д. 3</w:t>
            </w:r>
          </w:p>
        </w:tc>
        <w:tc>
          <w:tcPr>
            <w:tcW w:w="850" w:type="dxa"/>
            <w:tcBorders>
              <w:top w:val="nil"/>
              <w:left w:val="nil"/>
              <w:bottom w:val="single" w:sz="4" w:space="0" w:color="auto"/>
              <w:right w:val="single" w:sz="4" w:space="0" w:color="auto"/>
            </w:tcBorders>
            <w:shd w:val="clear" w:color="auto" w:fill="FFFFFF"/>
            <w:noWrap/>
            <w:vAlign w:val="bottom"/>
          </w:tcPr>
          <w:p w14:paraId="4B0AD6C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9DEBC2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0E5FE6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25DE9E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7E3CC3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91F214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A4C172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420164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"КЖС-1"</w:t>
            </w:r>
          </w:p>
        </w:tc>
      </w:tr>
      <w:tr w:rsidR="00A96873" w:rsidRPr="00A96873" w14:paraId="27480324"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920237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454</w:t>
            </w:r>
          </w:p>
        </w:tc>
        <w:tc>
          <w:tcPr>
            <w:tcW w:w="4175" w:type="dxa"/>
            <w:tcBorders>
              <w:top w:val="nil"/>
              <w:left w:val="nil"/>
              <w:bottom w:val="single" w:sz="4" w:space="0" w:color="auto"/>
              <w:right w:val="single" w:sz="4" w:space="0" w:color="auto"/>
            </w:tcBorders>
            <w:shd w:val="clear" w:color="auto" w:fill="FFFFFF"/>
            <w:vAlign w:val="center"/>
            <w:hideMark/>
          </w:tcPr>
          <w:p w14:paraId="20FE60E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Ушакова, д. 35</w:t>
            </w:r>
          </w:p>
        </w:tc>
        <w:tc>
          <w:tcPr>
            <w:tcW w:w="850" w:type="dxa"/>
            <w:tcBorders>
              <w:top w:val="nil"/>
              <w:left w:val="nil"/>
              <w:bottom w:val="single" w:sz="4" w:space="0" w:color="auto"/>
              <w:right w:val="single" w:sz="4" w:space="0" w:color="auto"/>
            </w:tcBorders>
            <w:shd w:val="clear" w:color="auto" w:fill="FFFFFF"/>
            <w:noWrap/>
            <w:vAlign w:val="bottom"/>
          </w:tcPr>
          <w:p w14:paraId="59D9613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373D4F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DBD30D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E0680C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A87AE6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23BA52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53A9D6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4B678E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"КЖС-1"</w:t>
            </w:r>
          </w:p>
        </w:tc>
      </w:tr>
      <w:tr w:rsidR="00A96873" w:rsidRPr="00A96873" w14:paraId="2ADA31C4"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0AD46C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455</w:t>
            </w:r>
          </w:p>
        </w:tc>
        <w:tc>
          <w:tcPr>
            <w:tcW w:w="4175" w:type="dxa"/>
            <w:tcBorders>
              <w:top w:val="nil"/>
              <w:left w:val="nil"/>
              <w:bottom w:val="single" w:sz="4" w:space="0" w:color="auto"/>
              <w:right w:val="single" w:sz="4" w:space="0" w:color="auto"/>
            </w:tcBorders>
            <w:shd w:val="clear" w:color="auto" w:fill="FFFFFF"/>
            <w:vAlign w:val="center"/>
            <w:hideMark/>
          </w:tcPr>
          <w:p w14:paraId="6281442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Ушакова, д. 37</w:t>
            </w:r>
          </w:p>
        </w:tc>
        <w:tc>
          <w:tcPr>
            <w:tcW w:w="850" w:type="dxa"/>
            <w:tcBorders>
              <w:top w:val="nil"/>
              <w:left w:val="nil"/>
              <w:bottom w:val="single" w:sz="4" w:space="0" w:color="auto"/>
              <w:right w:val="single" w:sz="4" w:space="0" w:color="auto"/>
            </w:tcBorders>
            <w:shd w:val="clear" w:color="auto" w:fill="FFFFFF"/>
            <w:noWrap/>
            <w:vAlign w:val="bottom"/>
          </w:tcPr>
          <w:p w14:paraId="1420F37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F29383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B5F100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8F6487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B46BCF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3CD4C3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5F1C23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6B4382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"КЖС-1"</w:t>
            </w:r>
          </w:p>
        </w:tc>
      </w:tr>
      <w:tr w:rsidR="00A96873" w:rsidRPr="00A96873" w14:paraId="5D4C1510"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FB3F5A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456</w:t>
            </w:r>
          </w:p>
        </w:tc>
        <w:tc>
          <w:tcPr>
            <w:tcW w:w="4175" w:type="dxa"/>
            <w:tcBorders>
              <w:top w:val="nil"/>
              <w:left w:val="nil"/>
              <w:bottom w:val="single" w:sz="4" w:space="0" w:color="auto"/>
              <w:right w:val="single" w:sz="4" w:space="0" w:color="auto"/>
            </w:tcBorders>
            <w:shd w:val="clear" w:color="auto" w:fill="FFFFFF"/>
            <w:vAlign w:val="center"/>
            <w:hideMark/>
          </w:tcPr>
          <w:p w14:paraId="05E321F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Ушакова, д. 39</w:t>
            </w:r>
          </w:p>
        </w:tc>
        <w:tc>
          <w:tcPr>
            <w:tcW w:w="850" w:type="dxa"/>
            <w:tcBorders>
              <w:top w:val="nil"/>
              <w:left w:val="nil"/>
              <w:bottom w:val="single" w:sz="4" w:space="0" w:color="auto"/>
              <w:right w:val="single" w:sz="4" w:space="0" w:color="auto"/>
            </w:tcBorders>
            <w:shd w:val="clear" w:color="auto" w:fill="FFFFFF"/>
            <w:noWrap/>
            <w:vAlign w:val="bottom"/>
          </w:tcPr>
          <w:p w14:paraId="759BD47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632556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4036CF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27744A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490774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53BDD3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4A36B3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C53FE3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"КЖС-1"</w:t>
            </w:r>
          </w:p>
        </w:tc>
      </w:tr>
      <w:tr w:rsidR="00A96873" w:rsidRPr="00A96873" w14:paraId="0C3BA9A3"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AD0F08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457</w:t>
            </w:r>
          </w:p>
        </w:tc>
        <w:tc>
          <w:tcPr>
            <w:tcW w:w="4175" w:type="dxa"/>
            <w:tcBorders>
              <w:top w:val="nil"/>
              <w:left w:val="nil"/>
              <w:bottom w:val="single" w:sz="4" w:space="0" w:color="auto"/>
              <w:right w:val="single" w:sz="4" w:space="0" w:color="auto"/>
            </w:tcBorders>
            <w:shd w:val="clear" w:color="auto" w:fill="FFFFFF"/>
            <w:vAlign w:val="center"/>
            <w:hideMark/>
          </w:tcPr>
          <w:p w14:paraId="4CA89CE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Ушакова, д. 4</w:t>
            </w:r>
          </w:p>
        </w:tc>
        <w:tc>
          <w:tcPr>
            <w:tcW w:w="850" w:type="dxa"/>
            <w:tcBorders>
              <w:top w:val="nil"/>
              <w:left w:val="nil"/>
              <w:bottom w:val="single" w:sz="4" w:space="0" w:color="auto"/>
              <w:right w:val="single" w:sz="4" w:space="0" w:color="auto"/>
            </w:tcBorders>
            <w:shd w:val="clear" w:color="auto" w:fill="FFFFFF"/>
            <w:noWrap/>
            <w:vAlign w:val="bottom"/>
          </w:tcPr>
          <w:p w14:paraId="7B98EBD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49B81D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CD1424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2E7FBC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8B2C94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DE157C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8F2429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0F1830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ПАО "Красноярскэнергосбыт"</w:t>
            </w:r>
          </w:p>
        </w:tc>
      </w:tr>
      <w:tr w:rsidR="00A96873" w:rsidRPr="00A96873" w14:paraId="148FC549"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7E797B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458</w:t>
            </w:r>
          </w:p>
        </w:tc>
        <w:tc>
          <w:tcPr>
            <w:tcW w:w="4175" w:type="dxa"/>
            <w:tcBorders>
              <w:top w:val="nil"/>
              <w:left w:val="nil"/>
              <w:bottom w:val="single" w:sz="4" w:space="0" w:color="auto"/>
              <w:right w:val="single" w:sz="4" w:space="0" w:color="auto"/>
            </w:tcBorders>
            <w:shd w:val="clear" w:color="auto" w:fill="FFFFFF"/>
            <w:vAlign w:val="center"/>
            <w:hideMark/>
          </w:tcPr>
          <w:p w14:paraId="3AB569C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Ушакова, д. 5</w:t>
            </w:r>
          </w:p>
        </w:tc>
        <w:tc>
          <w:tcPr>
            <w:tcW w:w="850" w:type="dxa"/>
            <w:tcBorders>
              <w:top w:val="nil"/>
              <w:left w:val="nil"/>
              <w:bottom w:val="single" w:sz="4" w:space="0" w:color="auto"/>
              <w:right w:val="single" w:sz="4" w:space="0" w:color="auto"/>
            </w:tcBorders>
            <w:shd w:val="clear" w:color="auto" w:fill="FFFFFF"/>
            <w:noWrap/>
            <w:vAlign w:val="bottom"/>
          </w:tcPr>
          <w:p w14:paraId="5CA8E17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5DFA0E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F2D6B2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C73B25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D8CCBD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D746E4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6B6EFE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31E82E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"КЖС-1"</w:t>
            </w:r>
          </w:p>
        </w:tc>
      </w:tr>
      <w:tr w:rsidR="00A96873" w:rsidRPr="00A96873" w14:paraId="33DA4D18"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A90494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459</w:t>
            </w:r>
          </w:p>
        </w:tc>
        <w:tc>
          <w:tcPr>
            <w:tcW w:w="4175" w:type="dxa"/>
            <w:tcBorders>
              <w:top w:val="nil"/>
              <w:left w:val="nil"/>
              <w:bottom w:val="single" w:sz="4" w:space="0" w:color="auto"/>
              <w:right w:val="single" w:sz="4" w:space="0" w:color="auto"/>
            </w:tcBorders>
            <w:shd w:val="clear" w:color="auto" w:fill="FFFFFF"/>
            <w:vAlign w:val="center"/>
            <w:hideMark/>
          </w:tcPr>
          <w:p w14:paraId="3C58E94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Ушакова, д. 7</w:t>
            </w:r>
          </w:p>
        </w:tc>
        <w:tc>
          <w:tcPr>
            <w:tcW w:w="850" w:type="dxa"/>
            <w:tcBorders>
              <w:top w:val="nil"/>
              <w:left w:val="nil"/>
              <w:bottom w:val="single" w:sz="4" w:space="0" w:color="auto"/>
              <w:right w:val="single" w:sz="4" w:space="0" w:color="auto"/>
            </w:tcBorders>
            <w:shd w:val="clear" w:color="auto" w:fill="FFFFFF"/>
            <w:noWrap/>
            <w:vAlign w:val="bottom"/>
          </w:tcPr>
          <w:p w14:paraId="39F9847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45B638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10628E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45B1CB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669CF0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437457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771840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8E2120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"КЖС-1"</w:t>
            </w:r>
          </w:p>
        </w:tc>
      </w:tr>
      <w:tr w:rsidR="00A96873" w:rsidRPr="00A96873" w14:paraId="61DEBAF3"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8CC4E2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lastRenderedPageBreak/>
              <w:t>460</w:t>
            </w:r>
          </w:p>
        </w:tc>
        <w:tc>
          <w:tcPr>
            <w:tcW w:w="4175" w:type="dxa"/>
            <w:tcBorders>
              <w:top w:val="nil"/>
              <w:left w:val="nil"/>
              <w:bottom w:val="single" w:sz="4" w:space="0" w:color="auto"/>
              <w:right w:val="single" w:sz="4" w:space="0" w:color="auto"/>
            </w:tcBorders>
            <w:shd w:val="clear" w:color="auto" w:fill="FFFFFF"/>
            <w:vAlign w:val="center"/>
            <w:hideMark/>
          </w:tcPr>
          <w:p w14:paraId="30E0515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Ушакова, д. 9</w:t>
            </w:r>
          </w:p>
        </w:tc>
        <w:tc>
          <w:tcPr>
            <w:tcW w:w="850" w:type="dxa"/>
            <w:tcBorders>
              <w:top w:val="nil"/>
              <w:left w:val="nil"/>
              <w:bottom w:val="single" w:sz="4" w:space="0" w:color="auto"/>
              <w:right w:val="single" w:sz="4" w:space="0" w:color="auto"/>
            </w:tcBorders>
            <w:shd w:val="clear" w:color="auto" w:fill="FFFFFF"/>
            <w:noWrap/>
            <w:vAlign w:val="bottom"/>
          </w:tcPr>
          <w:p w14:paraId="289C6E0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4353DE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994DEC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F34191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CB27CA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665574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8D2309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29FA73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"КЖС-1"</w:t>
            </w:r>
          </w:p>
        </w:tc>
      </w:tr>
      <w:tr w:rsidR="00A96873" w:rsidRPr="00A96873" w14:paraId="4C18D763"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8B6F18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461</w:t>
            </w:r>
          </w:p>
        </w:tc>
        <w:tc>
          <w:tcPr>
            <w:tcW w:w="4175" w:type="dxa"/>
            <w:tcBorders>
              <w:top w:val="nil"/>
              <w:left w:val="nil"/>
              <w:bottom w:val="single" w:sz="4" w:space="0" w:color="auto"/>
              <w:right w:val="single" w:sz="4" w:space="0" w:color="auto"/>
            </w:tcBorders>
            <w:shd w:val="clear" w:color="auto" w:fill="FFFFFF"/>
            <w:vAlign w:val="center"/>
            <w:hideMark/>
          </w:tcPr>
          <w:p w14:paraId="5D5D1F3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Шабалина, д. 57</w:t>
            </w:r>
          </w:p>
        </w:tc>
        <w:tc>
          <w:tcPr>
            <w:tcW w:w="850" w:type="dxa"/>
            <w:tcBorders>
              <w:top w:val="nil"/>
              <w:left w:val="nil"/>
              <w:bottom w:val="single" w:sz="4" w:space="0" w:color="auto"/>
              <w:right w:val="single" w:sz="4" w:space="0" w:color="auto"/>
            </w:tcBorders>
            <w:shd w:val="clear" w:color="auto" w:fill="FFFFFF"/>
            <w:noWrap/>
            <w:vAlign w:val="bottom"/>
          </w:tcPr>
          <w:p w14:paraId="5884346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2DB846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A73183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C75DE8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0E709B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A6C39B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4EF474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A8F075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фонд"</w:t>
            </w:r>
          </w:p>
        </w:tc>
      </w:tr>
      <w:tr w:rsidR="00A96873" w:rsidRPr="00A96873" w14:paraId="405C5D78"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00BE1C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462</w:t>
            </w:r>
          </w:p>
        </w:tc>
        <w:tc>
          <w:tcPr>
            <w:tcW w:w="4175" w:type="dxa"/>
            <w:tcBorders>
              <w:top w:val="nil"/>
              <w:left w:val="nil"/>
              <w:bottom w:val="single" w:sz="4" w:space="0" w:color="auto"/>
              <w:right w:val="single" w:sz="4" w:space="0" w:color="auto"/>
            </w:tcBorders>
            <w:shd w:val="clear" w:color="auto" w:fill="FFFFFF"/>
            <w:vAlign w:val="center"/>
            <w:hideMark/>
          </w:tcPr>
          <w:p w14:paraId="12E28AC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Шабалина, д. 59</w:t>
            </w:r>
          </w:p>
        </w:tc>
        <w:tc>
          <w:tcPr>
            <w:tcW w:w="850" w:type="dxa"/>
            <w:tcBorders>
              <w:top w:val="nil"/>
              <w:left w:val="nil"/>
              <w:bottom w:val="single" w:sz="4" w:space="0" w:color="auto"/>
              <w:right w:val="single" w:sz="4" w:space="0" w:color="auto"/>
            </w:tcBorders>
            <w:shd w:val="clear" w:color="auto" w:fill="FFFFFF"/>
            <w:noWrap/>
            <w:vAlign w:val="bottom"/>
          </w:tcPr>
          <w:p w14:paraId="17F3DB2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12A2FB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A76730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D288A3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74A889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167D0D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6C2BD5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7E67D2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фонд"</w:t>
            </w:r>
          </w:p>
        </w:tc>
      </w:tr>
      <w:tr w:rsidR="00A96873" w:rsidRPr="00A96873" w14:paraId="14BF14D7"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27A9AB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463</w:t>
            </w:r>
          </w:p>
        </w:tc>
        <w:tc>
          <w:tcPr>
            <w:tcW w:w="4175" w:type="dxa"/>
            <w:tcBorders>
              <w:top w:val="nil"/>
              <w:left w:val="nil"/>
              <w:bottom w:val="single" w:sz="4" w:space="0" w:color="auto"/>
              <w:right w:val="single" w:sz="4" w:space="0" w:color="auto"/>
            </w:tcBorders>
            <w:shd w:val="clear" w:color="auto" w:fill="FFFFFF"/>
            <w:vAlign w:val="center"/>
            <w:hideMark/>
          </w:tcPr>
          <w:p w14:paraId="248D207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Шабалина, д. 61</w:t>
            </w:r>
          </w:p>
        </w:tc>
        <w:tc>
          <w:tcPr>
            <w:tcW w:w="850" w:type="dxa"/>
            <w:tcBorders>
              <w:top w:val="nil"/>
              <w:left w:val="nil"/>
              <w:bottom w:val="single" w:sz="4" w:space="0" w:color="auto"/>
              <w:right w:val="single" w:sz="4" w:space="0" w:color="auto"/>
            </w:tcBorders>
            <w:shd w:val="clear" w:color="auto" w:fill="FFFFFF"/>
            <w:noWrap/>
            <w:vAlign w:val="bottom"/>
          </w:tcPr>
          <w:p w14:paraId="5523367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2EE61A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E243FD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FB3147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424295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A53A75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6482E7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A2C68D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фонд"</w:t>
            </w:r>
          </w:p>
        </w:tc>
      </w:tr>
      <w:tr w:rsidR="00A96873" w:rsidRPr="00A96873" w14:paraId="6BDB60C9"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18F450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464</w:t>
            </w:r>
          </w:p>
        </w:tc>
        <w:tc>
          <w:tcPr>
            <w:tcW w:w="4175" w:type="dxa"/>
            <w:tcBorders>
              <w:top w:val="nil"/>
              <w:left w:val="nil"/>
              <w:bottom w:val="single" w:sz="4" w:space="0" w:color="auto"/>
              <w:right w:val="single" w:sz="4" w:space="0" w:color="auto"/>
            </w:tcBorders>
            <w:shd w:val="clear" w:color="auto" w:fill="FFFFFF"/>
            <w:vAlign w:val="center"/>
            <w:hideMark/>
          </w:tcPr>
          <w:p w14:paraId="705753D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Шоссейная, д. 75/1</w:t>
            </w:r>
          </w:p>
        </w:tc>
        <w:tc>
          <w:tcPr>
            <w:tcW w:w="850" w:type="dxa"/>
            <w:tcBorders>
              <w:top w:val="nil"/>
              <w:left w:val="nil"/>
              <w:bottom w:val="single" w:sz="4" w:space="0" w:color="auto"/>
              <w:right w:val="single" w:sz="4" w:space="0" w:color="auto"/>
            </w:tcBorders>
            <w:shd w:val="clear" w:color="auto" w:fill="FFFFFF"/>
            <w:noWrap/>
            <w:vAlign w:val="bottom"/>
          </w:tcPr>
          <w:p w14:paraId="6137369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E36371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0ED41D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9034A3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E43F96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0C3A5D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CBDA5C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28ED05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"Жилсервис Плюс"</w:t>
            </w:r>
          </w:p>
        </w:tc>
      </w:tr>
      <w:tr w:rsidR="00A96873" w:rsidRPr="00A96873" w14:paraId="7F31D6AE"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A1CEE7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465</w:t>
            </w:r>
          </w:p>
        </w:tc>
        <w:tc>
          <w:tcPr>
            <w:tcW w:w="4175" w:type="dxa"/>
            <w:tcBorders>
              <w:top w:val="nil"/>
              <w:left w:val="nil"/>
              <w:bottom w:val="single" w:sz="4" w:space="0" w:color="auto"/>
              <w:right w:val="single" w:sz="4" w:space="0" w:color="auto"/>
            </w:tcBorders>
            <w:shd w:val="clear" w:color="auto" w:fill="FFFFFF"/>
            <w:vAlign w:val="center"/>
            <w:hideMark/>
          </w:tcPr>
          <w:p w14:paraId="22F41C6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Эйдемана, д. 1</w:t>
            </w:r>
          </w:p>
        </w:tc>
        <w:tc>
          <w:tcPr>
            <w:tcW w:w="850" w:type="dxa"/>
            <w:tcBorders>
              <w:top w:val="nil"/>
              <w:left w:val="nil"/>
              <w:bottom w:val="single" w:sz="4" w:space="0" w:color="auto"/>
              <w:right w:val="single" w:sz="4" w:space="0" w:color="auto"/>
            </w:tcBorders>
            <w:shd w:val="clear" w:color="auto" w:fill="FFFFFF"/>
            <w:noWrap/>
            <w:vAlign w:val="bottom"/>
          </w:tcPr>
          <w:p w14:paraId="09F33DF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39DFC2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EE078C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486651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2E1653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BF4055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B7D636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45A170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фонд"</w:t>
            </w:r>
          </w:p>
        </w:tc>
      </w:tr>
      <w:tr w:rsidR="00A96873" w:rsidRPr="00A96873" w14:paraId="31E5B1AD"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605D66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466</w:t>
            </w:r>
          </w:p>
        </w:tc>
        <w:tc>
          <w:tcPr>
            <w:tcW w:w="4175" w:type="dxa"/>
            <w:tcBorders>
              <w:top w:val="nil"/>
              <w:left w:val="nil"/>
              <w:bottom w:val="single" w:sz="4" w:space="0" w:color="auto"/>
              <w:right w:val="single" w:sz="4" w:space="0" w:color="auto"/>
            </w:tcBorders>
            <w:shd w:val="clear" w:color="auto" w:fill="FFFFFF"/>
            <w:vAlign w:val="center"/>
            <w:hideMark/>
          </w:tcPr>
          <w:p w14:paraId="190038A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Эйдемана, д. 10</w:t>
            </w:r>
          </w:p>
        </w:tc>
        <w:tc>
          <w:tcPr>
            <w:tcW w:w="850" w:type="dxa"/>
            <w:tcBorders>
              <w:top w:val="nil"/>
              <w:left w:val="nil"/>
              <w:bottom w:val="single" w:sz="4" w:space="0" w:color="auto"/>
              <w:right w:val="single" w:sz="4" w:space="0" w:color="auto"/>
            </w:tcBorders>
            <w:shd w:val="clear" w:color="auto" w:fill="FFFFFF"/>
            <w:noWrap/>
            <w:vAlign w:val="bottom"/>
          </w:tcPr>
          <w:p w14:paraId="388AB18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BC8F40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746EA5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699DD9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7D76BC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E4DD34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AAE666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F9AD4E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ПАО "Красноярскэнергосбыт"</w:t>
            </w:r>
          </w:p>
        </w:tc>
      </w:tr>
      <w:tr w:rsidR="00A96873" w:rsidRPr="00A96873" w14:paraId="67E20BB7"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3DE0FF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467</w:t>
            </w:r>
          </w:p>
        </w:tc>
        <w:tc>
          <w:tcPr>
            <w:tcW w:w="4175" w:type="dxa"/>
            <w:tcBorders>
              <w:top w:val="nil"/>
              <w:left w:val="nil"/>
              <w:bottom w:val="single" w:sz="4" w:space="0" w:color="auto"/>
              <w:right w:val="single" w:sz="4" w:space="0" w:color="auto"/>
            </w:tcBorders>
            <w:shd w:val="clear" w:color="auto" w:fill="FFFFFF"/>
            <w:vAlign w:val="center"/>
            <w:hideMark/>
          </w:tcPr>
          <w:p w14:paraId="09165F1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Эйдемана, д. 12</w:t>
            </w:r>
          </w:p>
        </w:tc>
        <w:tc>
          <w:tcPr>
            <w:tcW w:w="850" w:type="dxa"/>
            <w:tcBorders>
              <w:top w:val="nil"/>
              <w:left w:val="nil"/>
              <w:bottom w:val="single" w:sz="4" w:space="0" w:color="auto"/>
              <w:right w:val="single" w:sz="4" w:space="0" w:color="auto"/>
            </w:tcBorders>
            <w:shd w:val="clear" w:color="auto" w:fill="FFFFFF"/>
            <w:noWrap/>
            <w:vAlign w:val="bottom"/>
          </w:tcPr>
          <w:p w14:paraId="3A4A438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E0D73E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52420E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6105DA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CE46CB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22B54B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35CC43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8E081D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ПАО "Красноярскэнергосбыт"</w:t>
            </w:r>
          </w:p>
        </w:tc>
      </w:tr>
      <w:tr w:rsidR="00A96873" w:rsidRPr="00A96873" w14:paraId="058D2C2A"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5E859E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468</w:t>
            </w:r>
          </w:p>
        </w:tc>
        <w:tc>
          <w:tcPr>
            <w:tcW w:w="4175" w:type="dxa"/>
            <w:tcBorders>
              <w:top w:val="nil"/>
              <w:left w:val="nil"/>
              <w:bottom w:val="single" w:sz="4" w:space="0" w:color="auto"/>
              <w:right w:val="single" w:sz="4" w:space="0" w:color="auto"/>
            </w:tcBorders>
            <w:shd w:val="clear" w:color="auto" w:fill="FFFFFF"/>
            <w:vAlign w:val="center"/>
            <w:hideMark/>
          </w:tcPr>
          <w:p w14:paraId="1DCEA8E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Эйдемана, д. 14</w:t>
            </w:r>
          </w:p>
        </w:tc>
        <w:tc>
          <w:tcPr>
            <w:tcW w:w="850" w:type="dxa"/>
            <w:tcBorders>
              <w:top w:val="nil"/>
              <w:left w:val="nil"/>
              <w:bottom w:val="single" w:sz="4" w:space="0" w:color="auto"/>
              <w:right w:val="single" w:sz="4" w:space="0" w:color="auto"/>
            </w:tcBorders>
            <w:shd w:val="clear" w:color="auto" w:fill="FFFFFF"/>
            <w:noWrap/>
            <w:vAlign w:val="bottom"/>
          </w:tcPr>
          <w:p w14:paraId="1C32443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F6ECDF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8E03F1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DE2393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AB8D7B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038ECF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2E8676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8D3847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"КЖС-1"</w:t>
            </w:r>
          </w:p>
        </w:tc>
      </w:tr>
      <w:tr w:rsidR="00A96873" w:rsidRPr="00A96873" w14:paraId="52D4C073"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3E3E87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469</w:t>
            </w:r>
          </w:p>
        </w:tc>
        <w:tc>
          <w:tcPr>
            <w:tcW w:w="4175" w:type="dxa"/>
            <w:tcBorders>
              <w:top w:val="nil"/>
              <w:left w:val="nil"/>
              <w:bottom w:val="single" w:sz="4" w:space="0" w:color="auto"/>
              <w:right w:val="single" w:sz="4" w:space="0" w:color="auto"/>
            </w:tcBorders>
            <w:shd w:val="clear" w:color="auto" w:fill="FFFFFF"/>
            <w:vAlign w:val="center"/>
            <w:hideMark/>
          </w:tcPr>
          <w:p w14:paraId="29596F8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Эйдемана, д. 16</w:t>
            </w:r>
          </w:p>
        </w:tc>
        <w:tc>
          <w:tcPr>
            <w:tcW w:w="850" w:type="dxa"/>
            <w:tcBorders>
              <w:top w:val="nil"/>
              <w:left w:val="nil"/>
              <w:bottom w:val="single" w:sz="4" w:space="0" w:color="auto"/>
              <w:right w:val="single" w:sz="4" w:space="0" w:color="auto"/>
            </w:tcBorders>
            <w:shd w:val="clear" w:color="auto" w:fill="FFFFFF"/>
            <w:noWrap/>
            <w:vAlign w:val="bottom"/>
          </w:tcPr>
          <w:p w14:paraId="6718492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9BB8FC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B88602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9DD5FE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CB41EE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512F19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2CB0DF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2E47E7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r>
      <w:tr w:rsidR="00A96873" w:rsidRPr="00A96873" w14:paraId="7957BF02"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6E7DA1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470</w:t>
            </w:r>
          </w:p>
        </w:tc>
        <w:tc>
          <w:tcPr>
            <w:tcW w:w="4175" w:type="dxa"/>
            <w:tcBorders>
              <w:top w:val="nil"/>
              <w:left w:val="nil"/>
              <w:bottom w:val="single" w:sz="4" w:space="0" w:color="auto"/>
              <w:right w:val="single" w:sz="4" w:space="0" w:color="auto"/>
            </w:tcBorders>
            <w:shd w:val="clear" w:color="auto" w:fill="FFFFFF"/>
            <w:vAlign w:val="center"/>
            <w:hideMark/>
          </w:tcPr>
          <w:p w14:paraId="47A7585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Эйдемана, д. 18</w:t>
            </w:r>
          </w:p>
        </w:tc>
        <w:tc>
          <w:tcPr>
            <w:tcW w:w="850" w:type="dxa"/>
            <w:tcBorders>
              <w:top w:val="nil"/>
              <w:left w:val="nil"/>
              <w:bottom w:val="single" w:sz="4" w:space="0" w:color="auto"/>
              <w:right w:val="single" w:sz="4" w:space="0" w:color="auto"/>
            </w:tcBorders>
            <w:shd w:val="clear" w:color="auto" w:fill="FFFFFF"/>
            <w:noWrap/>
            <w:vAlign w:val="bottom"/>
          </w:tcPr>
          <w:p w14:paraId="79F3BD5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6B4A3D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AFEC0D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A386EA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1FA4DF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A8CFCC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DC948A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DF55F5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"КЖС-1"</w:t>
            </w:r>
          </w:p>
        </w:tc>
      </w:tr>
      <w:tr w:rsidR="00A96873" w:rsidRPr="00A96873" w14:paraId="43BCD2A0"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6479C4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471</w:t>
            </w:r>
          </w:p>
        </w:tc>
        <w:tc>
          <w:tcPr>
            <w:tcW w:w="4175" w:type="dxa"/>
            <w:tcBorders>
              <w:top w:val="nil"/>
              <w:left w:val="nil"/>
              <w:bottom w:val="single" w:sz="4" w:space="0" w:color="auto"/>
              <w:right w:val="single" w:sz="4" w:space="0" w:color="auto"/>
            </w:tcBorders>
            <w:shd w:val="clear" w:color="auto" w:fill="FFFFFF"/>
            <w:vAlign w:val="center"/>
            <w:hideMark/>
          </w:tcPr>
          <w:p w14:paraId="7443F11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Эйдемана, д. 20</w:t>
            </w:r>
          </w:p>
        </w:tc>
        <w:tc>
          <w:tcPr>
            <w:tcW w:w="850" w:type="dxa"/>
            <w:tcBorders>
              <w:top w:val="nil"/>
              <w:left w:val="nil"/>
              <w:bottom w:val="single" w:sz="4" w:space="0" w:color="auto"/>
              <w:right w:val="single" w:sz="4" w:space="0" w:color="auto"/>
            </w:tcBorders>
            <w:shd w:val="clear" w:color="auto" w:fill="FFFFFF"/>
            <w:noWrap/>
            <w:vAlign w:val="bottom"/>
          </w:tcPr>
          <w:p w14:paraId="6D84E54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E5BF004"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813979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2ABDA1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5DA9AD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E72246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BEC8E5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D1E700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"КЖС-1"</w:t>
            </w:r>
          </w:p>
        </w:tc>
      </w:tr>
      <w:tr w:rsidR="00A96873" w:rsidRPr="00A96873" w14:paraId="6AB3719B"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DE9175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472</w:t>
            </w:r>
          </w:p>
        </w:tc>
        <w:tc>
          <w:tcPr>
            <w:tcW w:w="4175" w:type="dxa"/>
            <w:tcBorders>
              <w:top w:val="nil"/>
              <w:left w:val="nil"/>
              <w:bottom w:val="single" w:sz="4" w:space="0" w:color="auto"/>
              <w:right w:val="single" w:sz="4" w:space="0" w:color="auto"/>
            </w:tcBorders>
            <w:shd w:val="clear" w:color="auto" w:fill="FFFFFF"/>
            <w:vAlign w:val="center"/>
            <w:hideMark/>
          </w:tcPr>
          <w:p w14:paraId="323269C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Эйдемана, д. 20/1</w:t>
            </w:r>
          </w:p>
        </w:tc>
        <w:tc>
          <w:tcPr>
            <w:tcW w:w="850" w:type="dxa"/>
            <w:tcBorders>
              <w:top w:val="nil"/>
              <w:left w:val="nil"/>
              <w:bottom w:val="single" w:sz="4" w:space="0" w:color="auto"/>
              <w:right w:val="single" w:sz="4" w:space="0" w:color="auto"/>
            </w:tcBorders>
            <w:shd w:val="clear" w:color="auto" w:fill="FFFFFF"/>
            <w:noWrap/>
            <w:vAlign w:val="bottom"/>
          </w:tcPr>
          <w:p w14:paraId="5311086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F7D379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1CA1DE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1E916E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62097C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B6B6A7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2DF068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10B547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"КЖС-1"</w:t>
            </w:r>
          </w:p>
        </w:tc>
      </w:tr>
      <w:tr w:rsidR="00A96873" w:rsidRPr="00A96873" w14:paraId="6B79C6E8"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11A302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473</w:t>
            </w:r>
          </w:p>
        </w:tc>
        <w:tc>
          <w:tcPr>
            <w:tcW w:w="4175" w:type="dxa"/>
            <w:tcBorders>
              <w:top w:val="nil"/>
              <w:left w:val="nil"/>
              <w:bottom w:val="single" w:sz="4" w:space="0" w:color="auto"/>
              <w:right w:val="single" w:sz="4" w:space="0" w:color="auto"/>
            </w:tcBorders>
            <w:shd w:val="clear" w:color="auto" w:fill="FFFFFF"/>
            <w:vAlign w:val="center"/>
            <w:hideMark/>
          </w:tcPr>
          <w:p w14:paraId="64B5669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Эйдемана, д. 22</w:t>
            </w:r>
          </w:p>
        </w:tc>
        <w:tc>
          <w:tcPr>
            <w:tcW w:w="850" w:type="dxa"/>
            <w:tcBorders>
              <w:top w:val="nil"/>
              <w:left w:val="nil"/>
              <w:bottom w:val="single" w:sz="4" w:space="0" w:color="auto"/>
              <w:right w:val="single" w:sz="4" w:space="0" w:color="auto"/>
            </w:tcBorders>
            <w:shd w:val="clear" w:color="auto" w:fill="FFFFFF"/>
            <w:noWrap/>
            <w:vAlign w:val="bottom"/>
          </w:tcPr>
          <w:p w14:paraId="1E2E5BD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386455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11FB6B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8B21BB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3DF32E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4AF7B1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B10FDC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5E4F43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фонд"</w:t>
            </w:r>
          </w:p>
        </w:tc>
      </w:tr>
      <w:tr w:rsidR="00A96873" w:rsidRPr="00A96873" w14:paraId="2950A170"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9D0A5E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474</w:t>
            </w:r>
          </w:p>
        </w:tc>
        <w:tc>
          <w:tcPr>
            <w:tcW w:w="4175" w:type="dxa"/>
            <w:tcBorders>
              <w:top w:val="nil"/>
              <w:left w:val="nil"/>
              <w:bottom w:val="single" w:sz="4" w:space="0" w:color="auto"/>
              <w:right w:val="single" w:sz="4" w:space="0" w:color="auto"/>
            </w:tcBorders>
            <w:shd w:val="clear" w:color="auto" w:fill="FFFFFF"/>
            <w:vAlign w:val="center"/>
            <w:hideMark/>
          </w:tcPr>
          <w:p w14:paraId="1479268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Эйдемана, д. 22/1</w:t>
            </w:r>
          </w:p>
        </w:tc>
        <w:tc>
          <w:tcPr>
            <w:tcW w:w="850" w:type="dxa"/>
            <w:tcBorders>
              <w:top w:val="nil"/>
              <w:left w:val="nil"/>
              <w:bottom w:val="single" w:sz="4" w:space="0" w:color="auto"/>
              <w:right w:val="single" w:sz="4" w:space="0" w:color="auto"/>
            </w:tcBorders>
            <w:shd w:val="clear" w:color="auto" w:fill="FFFFFF"/>
            <w:noWrap/>
            <w:vAlign w:val="bottom"/>
          </w:tcPr>
          <w:p w14:paraId="06C79E7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3175FD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2C4E42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67130E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F6D5F4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1EE5AC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01E431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40184C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"КЖС-1"</w:t>
            </w:r>
          </w:p>
        </w:tc>
      </w:tr>
      <w:tr w:rsidR="00A96873" w:rsidRPr="00A96873" w14:paraId="14C0039D"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54E0DE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475</w:t>
            </w:r>
          </w:p>
        </w:tc>
        <w:tc>
          <w:tcPr>
            <w:tcW w:w="4175" w:type="dxa"/>
            <w:tcBorders>
              <w:top w:val="nil"/>
              <w:left w:val="nil"/>
              <w:bottom w:val="single" w:sz="4" w:space="0" w:color="auto"/>
              <w:right w:val="single" w:sz="4" w:space="0" w:color="auto"/>
            </w:tcBorders>
            <w:shd w:val="clear" w:color="auto" w:fill="FFFFFF"/>
            <w:vAlign w:val="center"/>
            <w:hideMark/>
          </w:tcPr>
          <w:p w14:paraId="6E78CE1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Эйдемана, д. 24</w:t>
            </w:r>
          </w:p>
        </w:tc>
        <w:tc>
          <w:tcPr>
            <w:tcW w:w="850" w:type="dxa"/>
            <w:tcBorders>
              <w:top w:val="nil"/>
              <w:left w:val="nil"/>
              <w:bottom w:val="single" w:sz="4" w:space="0" w:color="auto"/>
              <w:right w:val="single" w:sz="4" w:space="0" w:color="auto"/>
            </w:tcBorders>
            <w:shd w:val="clear" w:color="auto" w:fill="FFFFFF"/>
            <w:noWrap/>
            <w:vAlign w:val="bottom"/>
          </w:tcPr>
          <w:p w14:paraId="2B87C49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28CB1B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A8B68F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145B1C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9C1088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D715E4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13B13A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26DAE2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"КЖС-1"</w:t>
            </w:r>
          </w:p>
        </w:tc>
      </w:tr>
      <w:tr w:rsidR="00A96873" w:rsidRPr="00A96873" w14:paraId="6117EB80"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5575CE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476</w:t>
            </w:r>
          </w:p>
        </w:tc>
        <w:tc>
          <w:tcPr>
            <w:tcW w:w="4175" w:type="dxa"/>
            <w:tcBorders>
              <w:top w:val="nil"/>
              <w:left w:val="nil"/>
              <w:bottom w:val="single" w:sz="4" w:space="0" w:color="auto"/>
              <w:right w:val="single" w:sz="4" w:space="0" w:color="auto"/>
            </w:tcBorders>
            <w:shd w:val="clear" w:color="auto" w:fill="FFFFFF"/>
            <w:vAlign w:val="center"/>
            <w:hideMark/>
          </w:tcPr>
          <w:p w14:paraId="2393CC9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Эйдемана, д. 3</w:t>
            </w:r>
          </w:p>
        </w:tc>
        <w:tc>
          <w:tcPr>
            <w:tcW w:w="850" w:type="dxa"/>
            <w:tcBorders>
              <w:top w:val="nil"/>
              <w:left w:val="nil"/>
              <w:bottom w:val="single" w:sz="4" w:space="0" w:color="auto"/>
              <w:right w:val="single" w:sz="4" w:space="0" w:color="auto"/>
            </w:tcBorders>
            <w:shd w:val="clear" w:color="auto" w:fill="FFFFFF"/>
            <w:noWrap/>
            <w:vAlign w:val="bottom"/>
          </w:tcPr>
          <w:p w14:paraId="781D231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0D8C9F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7C96FB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5D0591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4F5858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A0FF67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16F011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A8951E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фонд"</w:t>
            </w:r>
          </w:p>
        </w:tc>
      </w:tr>
      <w:tr w:rsidR="00A96873" w:rsidRPr="00A96873" w14:paraId="4B402FD9"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DB26C8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477</w:t>
            </w:r>
          </w:p>
        </w:tc>
        <w:tc>
          <w:tcPr>
            <w:tcW w:w="4175" w:type="dxa"/>
            <w:tcBorders>
              <w:top w:val="nil"/>
              <w:left w:val="nil"/>
              <w:bottom w:val="single" w:sz="4" w:space="0" w:color="auto"/>
              <w:right w:val="single" w:sz="4" w:space="0" w:color="auto"/>
            </w:tcBorders>
            <w:shd w:val="clear" w:color="auto" w:fill="FFFFFF"/>
            <w:vAlign w:val="center"/>
            <w:hideMark/>
          </w:tcPr>
          <w:p w14:paraId="70F99D5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Эйдемана, д. 5</w:t>
            </w:r>
          </w:p>
        </w:tc>
        <w:tc>
          <w:tcPr>
            <w:tcW w:w="850" w:type="dxa"/>
            <w:tcBorders>
              <w:top w:val="nil"/>
              <w:left w:val="nil"/>
              <w:bottom w:val="single" w:sz="4" w:space="0" w:color="auto"/>
              <w:right w:val="single" w:sz="4" w:space="0" w:color="auto"/>
            </w:tcBorders>
            <w:shd w:val="clear" w:color="auto" w:fill="FFFFFF"/>
            <w:noWrap/>
            <w:vAlign w:val="bottom"/>
          </w:tcPr>
          <w:p w14:paraId="331675B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FAEB63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C9203F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8AE475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0F381C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8C6EA2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212278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D83FAF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фонд"</w:t>
            </w:r>
          </w:p>
        </w:tc>
      </w:tr>
      <w:tr w:rsidR="00A96873" w:rsidRPr="00A96873" w14:paraId="0856DFDE"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878686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478</w:t>
            </w:r>
          </w:p>
        </w:tc>
        <w:tc>
          <w:tcPr>
            <w:tcW w:w="4175" w:type="dxa"/>
            <w:tcBorders>
              <w:top w:val="nil"/>
              <w:left w:val="nil"/>
              <w:bottom w:val="single" w:sz="4" w:space="0" w:color="auto"/>
              <w:right w:val="single" w:sz="4" w:space="0" w:color="auto"/>
            </w:tcBorders>
            <w:shd w:val="clear" w:color="auto" w:fill="FFFFFF"/>
            <w:vAlign w:val="center"/>
            <w:hideMark/>
          </w:tcPr>
          <w:p w14:paraId="3E49353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Эйдемана, д. 6</w:t>
            </w:r>
          </w:p>
        </w:tc>
        <w:tc>
          <w:tcPr>
            <w:tcW w:w="850" w:type="dxa"/>
            <w:tcBorders>
              <w:top w:val="nil"/>
              <w:left w:val="nil"/>
              <w:bottom w:val="single" w:sz="4" w:space="0" w:color="auto"/>
              <w:right w:val="single" w:sz="4" w:space="0" w:color="auto"/>
            </w:tcBorders>
            <w:shd w:val="clear" w:color="auto" w:fill="FFFFFF"/>
            <w:noWrap/>
            <w:vAlign w:val="bottom"/>
          </w:tcPr>
          <w:p w14:paraId="198A7EA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128BA8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289D22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C4FB95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9855D7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C60C1C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6F5E32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2191C1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фонд"</w:t>
            </w:r>
          </w:p>
        </w:tc>
      </w:tr>
      <w:tr w:rsidR="00A96873" w:rsidRPr="00A96873" w14:paraId="3DBCC292"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7D70EC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479</w:t>
            </w:r>
          </w:p>
        </w:tc>
        <w:tc>
          <w:tcPr>
            <w:tcW w:w="4175" w:type="dxa"/>
            <w:tcBorders>
              <w:top w:val="nil"/>
              <w:left w:val="nil"/>
              <w:bottom w:val="single" w:sz="4" w:space="0" w:color="auto"/>
              <w:right w:val="single" w:sz="4" w:space="0" w:color="auto"/>
            </w:tcBorders>
            <w:shd w:val="clear" w:color="auto" w:fill="FFFFFF"/>
            <w:vAlign w:val="center"/>
            <w:hideMark/>
          </w:tcPr>
          <w:p w14:paraId="605DEA69"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Эйдемана, д. 7/1</w:t>
            </w:r>
          </w:p>
        </w:tc>
        <w:tc>
          <w:tcPr>
            <w:tcW w:w="850" w:type="dxa"/>
            <w:tcBorders>
              <w:top w:val="nil"/>
              <w:left w:val="nil"/>
              <w:bottom w:val="single" w:sz="4" w:space="0" w:color="auto"/>
              <w:right w:val="single" w:sz="4" w:space="0" w:color="auto"/>
            </w:tcBorders>
            <w:shd w:val="clear" w:color="auto" w:fill="FFFFFF"/>
            <w:noWrap/>
            <w:vAlign w:val="bottom"/>
          </w:tcPr>
          <w:p w14:paraId="0DF6B85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D0B385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27D9E8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8366B1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AB836D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81CA0E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D54E29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C8537D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"КЖС-1"</w:t>
            </w:r>
          </w:p>
        </w:tc>
      </w:tr>
      <w:tr w:rsidR="00A96873" w:rsidRPr="00A96873" w14:paraId="5E0B8162"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D81381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480</w:t>
            </w:r>
          </w:p>
        </w:tc>
        <w:tc>
          <w:tcPr>
            <w:tcW w:w="4175" w:type="dxa"/>
            <w:tcBorders>
              <w:top w:val="nil"/>
              <w:left w:val="nil"/>
              <w:bottom w:val="single" w:sz="4" w:space="0" w:color="auto"/>
              <w:right w:val="single" w:sz="4" w:space="0" w:color="auto"/>
            </w:tcBorders>
            <w:shd w:val="clear" w:color="auto" w:fill="FFFFFF"/>
            <w:vAlign w:val="center"/>
            <w:hideMark/>
          </w:tcPr>
          <w:p w14:paraId="315207D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Эйдемана, д. 7/2</w:t>
            </w:r>
          </w:p>
        </w:tc>
        <w:tc>
          <w:tcPr>
            <w:tcW w:w="850" w:type="dxa"/>
            <w:tcBorders>
              <w:top w:val="nil"/>
              <w:left w:val="nil"/>
              <w:bottom w:val="single" w:sz="4" w:space="0" w:color="auto"/>
              <w:right w:val="single" w:sz="4" w:space="0" w:color="auto"/>
            </w:tcBorders>
            <w:shd w:val="clear" w:color="auto" w:fill="FFFFFF"/>
            <w:noWrap/>
            <w:vAlign w:val="bottom"/>
          </w:tcPr>
          <w:p w14:paraId="3303F7D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A4784B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4BB2E4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BEA624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9C948D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9FCFE8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9BE773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AF116F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"КЖС-1"</w:t>
            </w:r>
          </w:p>
        </w:tc>
      </w:tr>
      <w:tr w:rsidR="00A96873" w:rsidRPr="00A96873" w14:paraId="4C66DEBF"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A6F8382"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481</w:t>
            </w:r>
          </w:p>
        </w:tc>
        <w:tc>
          <w:tcPr>
            <w:tcW w:w="4175" w:type="dxa"/>
            <w:tcBorders>
              <w:top w:val="nil"/>
              <w:left w:val="nil"/>
              <w:bottom w:val="single" w:sz="4" w:space="0" w:color="auto"/>
              <w:right w:val="single" w:sz="4" w:space="0" w:color="auto"/>
            </w:tcBorders>
            <w:shd w:val="clear" w:color="auto" w:fill="FFFFFF"/>
            <w:vAlign w:val="center"/>
            <w:hideMark/>
          </w:tcPr>
          <w:p w14:paraId="23151C8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Эйдемана, д. 8</w:t>
            </w:r>
          </w:p>
        </w:tc>
        <w:tc>
          <w:tcPr>
            <w:tcW w:w="850" w:type="dxa"/>
            <w:tcBorders>
              <w:top w:val="nil"/>
              <w:left w:val="nil"/>
              <w:bottom w:val="single" w:sz="4" w:space="0" w:color="auto"/>
              <w:right w:val="single" w:sz="4" w:space="0" w:color="auto"/>
            </w:tcBorders>
            <w:shd w:val="clear" w:color="auto" w:fill="FFFFFF"/>
            <w:noWrap/>
            <w:vAlign w:val="bottom"/>
          </w:tcPr>
          <w:p w14:paraId="7BF4E65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D34D23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E71A70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9228F8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DE977A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0A0F9D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A9CBC3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9EC618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фонд"</w:t>
            </w:r>
          </w:p>
        </w:tc>
      </w:tr>
      <w:tr w:rsidR="00A96873" w:rsidRPr="00A96873" w14:paraId="3A2252D9"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17C29A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482</w:t>
            </w:r>
          </w:p>
        </w:tc>
        <w:tc>
          <w:tcPr>
            <w:tcW w:w="4175" w:type="dxa"/>
            <w:tcBorders>
              <w:top w:val="nil"/>
              <w:left w:val="nil"/>
              <w:bottom w:val="single" w:sz="4" w:space="0" w:color="auto"/>
              <w:right w:val="single" w:sz="4" w:space="0" w:color="auto"/>
            </w:tcBorders>
            <w:shd w:val="clear" w:color="auto" w:fill="FFFFFF"/>
            <w:vAlign w:val="center"/>
            <w:hideMark/>
          </w:tcPr>
          <w:p w14:paraId="335653C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Эйдемана, д. 9</w:t>
            </w:r>
          </w:p>
        </w:tc>
        <w:tc>
          <w:tcPr>
            <w:tcW w:w="850" w:type="dxa"/>
            <w:tcBorders>
              <w:top w:val="nil"/>
              <w:left w:val="nil"/>
              <w:bottom w:val="single" w:sz="4" w:space="0" w:color="auto"/>
              <w:right w:val="single" w:sz="4" w:space="0" w:color="auto"/>
            </w:tcBorders>
            <w:shd w:val="clear" w:color="auto" w:fill="FFFFFF"/>
            <w:noWrap/>
            <w:vAlign w:val="bottom"/>
          </w:tcPr>
          <w:p w14:paraId="11D8623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53CB3E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4CF135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725C9B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FB78A7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F47675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15487B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2E65A4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"КЖС-1"</w:t>
            </w:r>
          </w:p>
        </w:tc>
      </w:tr>
      <w:tr w:rsidR="00A96873" w:rsidRPr="00A96873" w14:paraId="7D000748"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1D12EB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483</w:t>
            </w:r>
          </w:p>
        </w:tc>
        <w:tc>
          <w:tcPr>
            <w:tcW w:w="4175" w:type="dxa"/>
            <w:tcBorders>
              <w:top w:val="nil"/>
              <w:left w:val="nil"/>
              <w:bottom w:val="single" w:sz="4" w:space="0" w:color="auto"/>
              <w:right w:val="single" w:sz="4" w:space="0" w:color="auto"/>
            </w:tcBorders>
            <w:shd w:val="clear" w:color="auto" w:fill="FFFFFF"/>
            <w:vAlign w:val="center"/>
            <w:hideMark/>
          </w:tcPr>
          <w:p w14:paraId="60FAF5A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Энергетиков, д. 5А</w:t>
            </w:r>
          </w:p>
        </w:tc>
        <w:tc>
          <w:tcPr>
            <w:tcW w:w="850" w:type="dxa"/>
            <w:tcBorders>
              <w:top w:val="nil"/>
              <w:left w:val="nil"/>
              <w:bottom w:val="single" w:sz="4" w:space="0" w:color="auto"/>
              <w:right w:val="single" w:sz="4" w:space="0" w:color="auto"/>
            </w:tcBorders>
            <w:shd w:val="clear" w:color="auto" w:fill="FFFFFF"/>
            <w:noWrap/>
            <w:vAlign w:val="bottom"/>
          </w:tcPr>
          <w:p w14:paraId="16AFF91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7F2C76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7D7DC0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F2017A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D388D8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D9B4E7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A1CEDF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2E1D6F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"СОРЖ-1"</w:t>
            </w:r>
          </w:p>
        </w:tc>
      </w:tr>
      <w:tr w:rsidR="00A96873" w:rsidRPr="00A96873" w14:paraId="173ABCD1"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52461A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484</w:t>
            </w:r>
          </w:p>
        </w:tc>
        <w:tc>
          <w:tcPr>
            <w:tcW w:w="4175" w:type="dxa"/>
            <w:tcBorders>
              <w:top w:val="nil"/>
              <w:left w:val="nil"/>
              <w:bottom w:val="single" w:sz="4" w:space="0" w:color="auto"/>
              <w:right w:val="single" w:sz="4" w:space="0" w:color="auto"/>
            </w:tcBorders>
            <w:shd w:val="clear" w:color="auto" w:fill="FFFFFF"/>
            <w:vAlign w:val="center"/>
            <w:hideMark/>
          </w:tcPr>
          <w:p w14:paraId="5FC2E6F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Энергетиков, д. 7А</w:t>
            </w:r>
          </w:p>
        </w:tc>
        <w:tc>
          <w:tcPr>
            <w:tcW w:w="850" w:type="dxa"/>
            <w:tcBorders>
              <w:top w:val="nil"/>
              <w:left w:val="nil"/>
              <w:bottom w:val="single" w:sz="4" w:space="0" w:color="auto"/>
              <w:right w:val="single" w:sz="4" w:space="0" w:color="auto"/>
            </w:tcBorders>
            <w:shd w:val="clear" w:color="auto" w:fill="FFFFFF"/>
            <w:noWrap/>
            <w:vAlign w:val="bottom"/>
          </w:tcPr>
          <w:p w14:paraId="5323340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890918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D2C4B8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75A3F3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C377A7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762197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978F72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0AD665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"СОРЖ-1"</w:t>
            </w:r>
          </w:p>
        </w:tc>
      </w:tr>
      <w:tr w:rsidR="00A96873" w:rsidRPr="00A96873" w14:paraId="5F5C9513"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36A68C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485</w:t>
            </w:r>
          </w:p>
        </w:tc>
        <w:tc>
          <w:tcPr>
            <w:tcW w:w="4175" w:type="dxa"/>
            <w:tcBorders>
              <w:top w:val="nil"/>
              <w:left w:val="nil"/>
              <w:bottom w:val="single" w:sz="4" w:space="0" w:color="auto"/>
              <w:right w:val="single" w:sz="4" w:space="0" w:color="auto"/>
            </w:tcBorders>
            <w:shd w:val="clear" w:color="auto" w:fill="FFFFFF"/>
            <w:vAlign w:val="center"/>
            <w:hideMark/>
          </w:tcPr>
          <w:p w14:paraId="6442913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пер. Нефтяников, д. 15</w:t>
            </w:r>
          </w:p>
        </w:tc>
        <w:tc>
          <w:tcPr>
            <w:tcW w:w="850" w:type="dxa"/>
            <w:tcBorders>
              <w:top w:val="nil"/>
              <w:left w:val="nil"/>
              <w:bottom w:val="single" w:sz="4" w:space="0" w:color="auto"/>
              <w:right w:val="single" w:sz="4" w:space="0" w:color="auto"/>
            </w:tcBorders>
            <w:shd w:val="clear" w:color="auto" w:fill="FFFFFF"/>
            <w:noWrap/>
            <w:vAlign w:val="bottom"/>
          </w:tcPr>
          <w:p w14:paraId="68CACBB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6F7182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066921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9FF7B3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9268DF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7207A1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3F9BEB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F1763C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r>
      <w:tr w:rsidR="00A96873" w:rsidRPr="00A96873" w14:paraId="4665F49F"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DCFDF6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486</w:t>
            </w:r>
          </w:p>
        </w:tc>
        <w:tc>
          <w:tcPr>
            <w:tcW w:w="4175" w:type="dxa"/>
            <w:tcBorders>
              <w:top w:val="nil"/>
              <w:left w:val="nil"/>
              <w:bottom w:val="single" w:sz="4" w:space="0" w:color="auto"/>
              <w:right w:val="single" w:sz="4" w:space="0" w:color="auto"/>
            </w:tcBorders>
            <w:shd w:val="clear" w:color="auto" w:fill="FFFFFF"/>
            <w:vAlign w:val="center"/>
            <w:hideMark/>
          </w:tcPr>
          <w:p w14:paraId="2ABB5D8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Горького, д. 110/5</w:t>
            </w:r>
          </w:p>
        </w:tc>
        <w:tc>
          <w:tcPr>
            <w:tcW w:w="850" w:type="dxa"/>
            <w:tcBorders>
              <w:top w:val="nil"/>
              <w:left w:val="nil"/>
              <w:bottom w:val="single" w:sz="4" w:space="0" w:color="auto"/>
              <w:right w:val="single" w:sz="4" w:space="0" w:color="auto"/>
            </w:tcBorders>
            <w:shd w:val="clear" w:color="auto" w:fill="FFFFFF"/>
            <w:noWrap/>
            <w:vAlign w:val="bottom"/>
          </w:tcPr>
          <w:p w14:paraId="70FF9A2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8C96DB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281B05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455A97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552B06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046CB3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6EEEEB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748FED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r>
      <w:tr w:rsidR="00A96873" w:rsidRPr="00A96873" w14:paraId="0DA4B0AD"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066425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487</w:t>
            </w:r>
          </w:p>
        </w:tc>
        <w:tc>
          <w:tcPr>
            <w:tcW w:w="4175" w:type="dxa"/>
            <w:tcBorders>
              <w:top w:val="nil"/>
              <w:left w:val="nil"/>
              <w:bottom w:val="single" w:sz="4" w:space="0" w:color="auto"/>
              <w:right w:val="single" w:sz="4" w:space="0" w:color="auto"/>
            </w:tcBorders>
            <w:shd w:val="clear" w:color="auto" w:fill="FFFFFF"/>
            <w:vAlign w:val="center"/>
            <w:hideMark/>
          </w:tcPr>
          <w:p w14:paraId="7E0AECF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Кайтымская, д. 85</w:t>
            </w:r>
          </w:p>
        </w:tc>
        <w:tc>
          <w:tcPr>
            <w:tcW w:w="850" w:type="dxa"/>
            <w:tcBorders>
              <w:top w:val="nil"/>
              <w:left w:val="nil"/>
              <w:bottom w:val="single" w:sz="4" w:space="0" w:color="auto"/>
              <w:right w:val="single" w:sz="4" w:space="0" w:color="auto"/>
            </w:tcBorders>
            <w:shd w:val="clear" w:color="auto" w:fill="FFFFFF"/>
            <w:noWrap/>
            <w:vAlign w:val="bottom"/>
          </w:tcPr>
          <w:p w14:paraId="0432EF19"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10B3A5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6C9240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D77B18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3E350F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2A6701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6272A6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7936C0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r>
      <w:tr w:rsidR="00A96873" w:rsidRPr="00A96873" w14:paraId="3C204667"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21A85B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488</w:t>
            </w:r>
          </w:p>
        </w:tc>
        <w:tc>
          <w:tcPr>
            <w:tcW w:w="4175" w:type="dxa"/>
            <w:tcBorders>
              <w:top w:val="nil"/>
              <w:left w:val="nil"/>
              <w:bottom w:val="single" w:sz="4" w:space="0" w:color="auto"/>
              <w:right w:val="single" w:sz="4" w:space="0" w:color="auto"/>
            </w:tcBorders>
            <w:shd w:val="clear" w:color="auto" w:fill="FFFFFF"/>
            <w:vAlign w:val="center"/>
            <w:hideMark/>
          </w:tcPr>
          <w:p w14:paraId="4E87643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Краснопартизанская, д. 55</w:t>
            </w:r>
          </w:p>
        </w:tc>
        <w:tc>
          <w:tcPr>
            <w:tcW w:w="850" w:type="dxa"/>
            <w:tcBorders>
              <w:top w:val="nil"/>
              <w:left w:val="nil"/>
              <w:bottom w:val="single" w:sz="4" w:space="0" w:color="auto"/>
              <w:right w:val="single" w:sz="4" w:space="0" w:color="auto"/>
            </w:tcBorders>
            <w:shd w:val="clear" w:color="auto" w:fill="FFFFFF"/>
            <w:noWrap/>
            <w:vAlign w:val="bottom"/>
          </w:tcPr>
          <w:p w14:paraId="3B1B689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5877F6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A30895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312659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3CF28AB"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D57FC6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37B559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D90191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сектор"</w:t>
            </w:r>
          </w:p>
        </w:tc>
      </w:tr>
      <w:tr w:rsidR="00A96873" w:rsidRPr="00A96873" w14:paraId="0981FD61"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D39A13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489</w:t>
            </w:r>
          </w:p>
        </w:tc>
        <w:tc>
          <w:tcPr>
            <w:tcW w:w="4175" w:type="dxa"/>
            <w:tcBorders>
              <w:top w:val="nil"/>
              <w:left w:val="nil"/>
              <w:bottom w:val="single" w:sz="4" w:space="0" w:color="auto"/>
              <w:right w:val="single" w:sz="4" w:space="0" w:color="auto"/>
            </w:tcBorders>
            <w:shd w:val="clear" w:color="auto" w:fill="FFFFFF"/>
            <w:vAlign w:val="center"/>
            <w:hideMark/>
          </w:tcPr>
          <w:p w14:paraId="66EB16A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п/л. Салют, д. 1</w:t>
            </w:r>
          </w:p>
        </w:tc>
        <w:tc>
          <w:tcPr>
            <w:tcW w:w="850" w:type="dxa"/>
            <w:tcBorders>
              <w:top w:val="nil"/>
              <w:left w:val="nil"/>
              <w:bottom w:val="single" w:sz="4" w:space="0" w:color="auto"/>
              <w:right w:val="single" w:sz="4" w:space="0" w:color="auto"/>
            </w:tcBorders>
            <w:shd w:val="clear" w:color="auto" w:fill="FFFFFF"/>
            <w:noWrap/>
            <w:vAlign w:val="bottom"/>
          </w:tcPr>
          <w:p w14:paraId="63D18DD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93B444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1B7231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9CA3EB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ED3C03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C82463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CCB867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6F253B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r>
      <w:tr w:rsidR="00A96873" w:rsidRPr="00A96873" w14:paraId="272B26B0"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AE235A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490</w:t>
            </w:r>
          </w:p>
        </w:tc>
        <w:tc>
          <w:tcPr>
            <w:tcW w:w="4175" w:type="dxa"/>
            <w:tcBorders>
              <w:top w:val="nil"/>
              <w:left w:val="nil"/>
              <w:bottom w:val="single" w:sz="4" w:space="0" w:color="auto"/>
              <w:right w:val="single" w:sz="4" w:space="0" w:color="auto"/>
            </w:tcBorders>
            <w:shd w:val="clear" w:color="auto" w:fill="FFFFFF"/>
            <w:vAlign w:val="center"/>
            <w:hideMark/>
          </w:tcPr>
          <w:p w14:paraId="3331F39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Пролетарская, д. 20</w:t>
            </w:r>
          </w:p>
        </w:tc>
        <w:tc>
          <w:tcPr>
            <w:tcW w:w="850" w:type="dxa"/>
            <w:tcBorders>
              <w:top w:val="nil"/>
              <w:left w:val="nil"/>
              <w:bottom w:val="single" w:sz="4" w:space="0" w:color="auto"/>
              <w:right w:val="single" w:sz="4" w:space="0" w:color="auto"/>
            </w:tcBorders>
            <w:shd w:val="clear" w:color="auto" w:fill="FFFFFF"/>
            <w:noWrap/>
            <w:vAlign w:val="bottom"/>
          </w:tcPr>
          <w:p w14:paraId="1E5B5F4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262AB5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E54EBB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AE2EE7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EE4480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6AB9F3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106D73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E7A5C1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r>
      <w:tr w:rsidR="00A96873" w:rsidRPr="00A96873" w14:paraId="31ECAA85"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D77E2F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491</w:t>
            </w:r>
          </w:p>
        </w:tc>
        <w:tc>
          <w:tcPr>
            <w:tcW w:w="4175" w:type="dxa"/>
            <w:tcBorders>
              <w:top w:val="nil"/>
              <w:left w:val="nil"/>
              <w:bottom w:val="single" w:sz="4" w:space="0" w:color="auto"/>
              <w:right w:val="single" w:sz="4" w:space="0" w:color="auto"/>
            </w:tcBorders>
            <w:shd w:val="clear" w:color="auto" w:fill="FFFFFF"/>
            <w:vAlign w:val="center"/>
            <w:hideMark/>
          </w:tcPr>
          <w:p w14:paraId="3B4BCE7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Пролетарская, д. 23А</w:t>
            </w:r>
          </w:p>
        </w:tc>
        <w:tc>
          <w:tcPr>
            <w:tcW w:w="850" w:type="dxa"/>
            <w:tcBorders>
              <w:top w:val="nil"/>
              <w:left w:val="nil"/>
              <w:bottom w:val="single" w:sz="4" w:space="0" w:color="auto"/>
              <w:right w:val="single" w:sz="4" w:space="0" w:color="auto"/>
            </w:tcBorders>
            <w:shd w:val="clear" w:color="auto" w:fill="FFFFFF"/>
            <w:noWrap/>
            <w:vAlign w:val="bottom"/>
          </w:tcPr>
          <w:p w14:paraId="663C7AC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94006E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856A6F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F50F92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073EED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A9E907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019D1D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9941B6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r>
      <w:tr w:rsidR="00A96873" w:rsidRPr="00A96873" w14:paraId="394FE65A"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F567134"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492</w:t>
            </w:r>
          </w:p>
        </w:tc>
        <w:tc>
          <w:tcPr>
            <w:tcW w:w="4175" w:type="dxa"/>
            <w:tcBorders>
              <w:top w:val="nil"/>
              <w:left w:val="nil"/>
              <w:bottom w:val="single" w:sz="4" w:space="0" w:color="auto"/>
              <w:right w:val="single" w:sz="4" w:space="0" w:color="auto"/>
            </w:tcBorders>
            <w:shd w:val="clear" w:color="auto" w:fill="FFFFFF"/>
            <w:vAlign w:val="center"/>
            <w:hideMark/>
          </w:tcPr>
          <w:p w14:paraId="1241BD4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 Канск, ул. Рабочая, д. 37</w:t>
            </w:r>
          </w:p>
        </w:tc>
        <w:tc>
          <w:tcPr>
            <w:tcW w:w="850" w:type="dxa"/>
            <w:tcBorders>
              <w:top w:val="nil"/>
              <w:left w:val="nil"/>
              <w:bottom w:val="single" w:sz="4" w:space="0" w:color="auto"/>
              <w:right w:val="single" w:sz="4" w:space="0" w:color="auto"/>
            </w:tcBorders>
            <w:shd w:val="clear" w:color="auto" w:fill="FFFFFF"/>
            <w:noWrap/>
            <w:vAlign w:val="bottom"/>
          </w:tcPr>
          <w:p w14:paraId="7F06D0B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380DAD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1590B8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01D141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6977C9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C943B7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DBB544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69CD2C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 </w:t>
            </w:r>
          </w:p>
        </w:tc>
      </w:tr>
      <w:tr w:rsidR="00A96873" w:rsidRPr="00A96873" w14:paraId="679D4F1C"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944E96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lastRenderedPageBreak/>
              <w:t>493</w:t>
            </w:r>
          </w:p>
        </w:tc>
        <w:tc>
          <w:tcPr>
            <w:tcW w:w="4175" w:type="dxa"/>
            <w:tcBorders>
              <w:top w:val="nil"/>
              <w:left w:val="nil"/>
              <w:bottom w:val="single" w:sz="4" w:space="0" w:color="auto"/>
              <w:right w:val="single" w:sz="4" w:space="0" w:color="auto"/>
            </w:tcBorders>
            <w:shd w:val="clear" w:color="auto" w:fill="FFFFFF"/>
            <w:vAlign w:val="center"/>
            <w:hideMark/>
          </w:tcPr>
          <w:p w14:paraId="73BB050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г.Канск, ул.40 лет Октября,д.71 А</w:t>
            </w:r>
          </w:p>
        </w:tc>
        <w:tc>
          <w:tcPr>
            <w:tcW w:w="850" w:type="dxa"/>
            <w:tcBorders>
              <w:top w:val="nil"/>
              <w:left w:val="nil"/>
              <w:bottom w:val="single" w:sz="4" w:space="0" w:color="auto"/>
              <w:right w:val="single" w:sz="4" w:space="0" w:color="auto"/>
            </w:tcBorders>
            <w:shd w:val="clear" w:color="auto" w:fill="FFFFFF"/>
            <w:noWrap/>
            <w:vAlign w:val="bottom"/>
          </w:tcPr>
          <w:p w14:paraId="68BD045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65C179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602704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699F48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B47141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0D9CA6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E35F55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7118EB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"Жилищный сектор"</w:t>
            </w:r>
          </w:p>
        </w:tc>
      </w:tr>
      <w:tr w:rsidR="00A96873" w:rsidRPr="00A96873" w14:paraId="6AB14354"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8F0C15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494</w:t>
            </w:r>
          </w:p>
        </w:tc>
        <w:tc>
          <w:tcPr>
            <w:tcW w:w="4175" w:type="dxa"/>
            <w:tcBorders>
              <w:top w:val="nil"/>
              <w:left w:val="nil"/>
              <w:bottom w:val="single" w:sz="4" w:space="0" w:color="auto"/>
              <w:right w:val="single" w:sz="4" w:space="0" w:color="auto"/>
            </w:tcBorders>
            <w:shd w:val="clear" w:color="auto" w:fill="FFFFFF"/>
            <w:vAlign w:val="center"/>
            <w:hideMark/>
          </w:tcPr>
          <w:p w14:paraId="6735C3C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г.Канск, 4-й Военный городок,д.1</w:t>
            </w:r>
          </w:p>
        </w:tc>
        <w:tc>
          <w:tcPr>
            <w:tcW w:w="850" w:type="dxa"/>
            <w:tcBorders>
              <w:top w:val="nil"/>
              <w:left w:val="nil"/>
              <w:bottom w:val="single" w:sz="4" w:space="0" w:color="auto"/>
              <w:right w:val="single" w:sz="4" w:space="0" w:color="auto"/>
            </w:tcBorders>
            <w:shd w:val="clear" w:color="auto" w:fill="FFFFFF"/>
            <w:noWrap/>
            <w:vAlign w:val="bottom"/>
          </w:tcPr>
          <w:p w14:paraId="14A38FD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1D204F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1148996"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BEF18E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E9A645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407B64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6E8410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71423E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ГУЖФ</w:t>
            </w:r>
          </w:p>
        </w:tc>
      </w:tr>
      <w:tr w:rsidR="00A96873" w:rsidRPr="00A96873" w14:paraId="0FE727E8"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D70F07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495</w:t>
            </w:r>
          </w:p>
        </w:tc>
        <w:tc>
          <w:tcPr>
            <w:tcW w:w="4175" w:type="dxa"/>
            <w:tcBorders>
              <w:top w:val="nil"/>
              <w:left w:val="nil"/>
              <w:bottom w:val="single" w:sz="4" w:space="0" w:color="auto"/>
              <w:right w:val="single" w:sz="4" w:space="0" w:color="auto"/>
            </w:tcBorders>
            <w:shd w:val="clear" w:color="auto" w:fill="FFFFFF"/>
            <w:vAlign w:val="center"/>
            <w:hideMark/>
          </w:tcPr>
          <w:p w14:paraId="60C6D8B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г.Канск, 4-й Военный городок,д.2</w:t>
            </w:r>
          </w:p>
        </w:tc>
        <w:tc>
          <w:tcPr>
            <w:tcW w:w="850" w:type="dxa"/>
            <w:tcBorders>
              <w:top w:val="nil"/>
              <w:left w:val="nil"/>
              <w:bottom w:val="single" w:sz="4" w:space="0" w:color="auto"/>
              <w:right w:val="single" w:sz="4" w:space="0" w:color="auto"/>
            </w:tcBorders>
            <w:shd w:val="clear" w:color="auto" w:fill="FFFFFF"/>
            <w:noWrap/>
            <w:vAlign w:val="bottom"/>
          </w:tcPr>
          <w:p w14:paraId="4775584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BC937B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16A8A9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F52D3E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797850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AD6538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B4F258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660855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ГУЖФ</w:t>
            </w:r>
          </w:p>
        </w:tc>
      </w:tr>
      <w:tr w:rsidR="00A96873" w:rsidRPr="00A96873" w14:paraId="450E0CE4"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1F29A97"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496</w:t>
            </w:r>
          </w:p>
        </w:tc>
        <w:tc>
          <w:tcPr>
            <w:tcW w:w="4175" w:type="dxa"/>
            <w:tcBorders>
              <w:top w:val="nil"/>
              <w:left w:val="nil"/>
              <w:bottom w:val="single" w:sz="4" w:space="0" w:color="auto"/>
              <w:right w:val="single" w:sz="4" w:space="0" w:color="auto"/>
            </w:tcBorders>
            <w:shd w:val="clear" w:color="auto" w:fill="FFFFFF"/>
            <w:vAlign w:val="center"/>
            <w:hideMark/>
          </w:tcPr>
          <w:p w14:paraId="43216C3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г.Канск, 4-й Военный городок,д.3</w:t>
            </w:r>
          </w:p>
        </w:tc>
        <w:tc>
          <w:tcPr>
            <w:tcW w:w="850" w:type="dxa"/>
            <w:tcBorders>
              <w:top w:val="nil"/>
              <w:left w:val="nil"/>
              <w:bottom w:val="single" w:sz="4" w:space="0" w:color="auto"/>
              <w:right w:val="single" w:sz="4" w:space="0" w:color="auto"/>
            </w:tcBorders>
            <w:shd w:val="clear" w:color="auto" w:fill="FFFFFF"/>
            <w:noWrap/>
            <w:vAlign w:val="bottom"/>
          </w:tcPr>
          <w:p w14:paraId="74427B1C"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579D34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DAB89F0"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8D77DA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DFD263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3B114E7"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B7BCFD6"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7E1307D"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ГУЖФ</w:t>
            </w:r>
          </w:p>
        </w:tc>
      </w:tr>
      <w:tr w:rsidR="00A96873" w:rsidRPr="00A96873" w14:paraId="653E8B40"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7116CBB"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497</w:t>
            </w:r>
          </w:p>
        </w:tc>
        <w:tc>
          <w:tcPr>
            <w:tcW w:w="4175" w:type="dxa"/>
            <w:tcBorders>
              <w:top w:val="nil"/>
              <w:left w:val="nil"/>
              <w:bottom w:val="single" w:sz="4" w:space="0" w:color="auto"/>
              <w:right w:val="single" w:sz="4" w:space="0" w:color="auto"/>
            </w:tcBorders>
            <w:shd w:val="clear" w:color="auto" w:fill="FFFFFF"/>
            <w:vAlign w:val="center"/>
            <w:hideMark/>
          </w:tcPr>
          <w:p w14:paraId="02851CF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г.Канск, 4-й Военный городок,д.4</w:t>
            </w:r>
          </w:p>
        </w:tc>
        <w:tc>
          <w:tcPr>
            <w:tcW w:w="850" w:type="dxa"/>
            <w:tcBorders>
              <w:top w:val="nil"/>
              <w:left w:val="nil"/>
              <w:bottom w:val="single" w:sz="4" w:space="0" w:color="auto"/>
              <w:right w:val="single" w:sz="4" w:space="0" w:color="auto"/>
            </w:tcBorders>
            <w:shd w:val="clear" w:color="auto" w:fill="FFFFFF"/>
            <w:noWrap/>
            <w:vAlign w:val="bottom"/>
          </w:tcPr>
          <w:p w14:paraId="47B54A8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0F9279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17090B7"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66C938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E653E3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D11CF4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F4AA3B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D76E51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ГУЖФ</w:t>
            </w:r>
          </w:p>
        </w:tc>
      </w:tr>
      <w:tr w:rsidR="00A96873" w:rsidRPr="00A96873" w14:paraId="02347411"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B70FA6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498</w:t>
            </w:r>
          </w:p>
        </w:tc>
        <w:tc>
          <w:tcPr>
            <w:tcW w:w="4175" w:type="dxa"/>
            <w:tcBorders>
              <w:top w:val="nil"/>
              <w:left w:val="nil"/>
              <w:bottom w:val="single" w:sz="4" w:space="0" w:color="auto"/>
              <w:right w:val="single" w:sz="4" w:space="0" w:color="auto"/>
            </w:tcBorders>
            <w:shd w:val="clear" w:color="auto" w:fill="FFFFFF"/>
            <w:vAlign w:val="center"/>
            <w:hideMark/>
          </w:tcPr>
          <w:p w14:paraId="2844222F"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г.Канск, 4-й Военный городок,д.5</w:t>
            </w:r>
          </w:p>
        </w:tc>
        <w:tc>
          <w:tcPr>
            <w:tcW w:w="850" w:type="dxa"/>
            <w:tcBorders>
              <w:top w:val="nil"/>
              <w:left w:val="nil"/>
              <w:bottom w:val="single" w:sz="4" w:space="0" w:color="auto"/>
              <w:right w:val="single" w:sz="4" w:space="0" w:color="auto"/>
            </w:tcBorders>
            <w:shd w:val="clear" w:color="auto" w:fill="FFFFFF"/>
            <w:noWrap/>
            <w:vAlign w:val="bottom"/>
          </w:tcPr>
          <w:p w14:paraId="58E01ED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90C200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135AB6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2FD2F6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60FBFCF"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53E2FA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DB80AF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88A719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ГУЖФ</w:t>
            </w:r>
          </w:p>
        </w:tc>
      </w:tr>
      <w:tr w:rsidR="00A96873" w:rsidRPr="00A96873" w14:paraId="611260E2"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1556B3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499</w:t>
            </w:r>
          </w:p>
        </w:tc>
        <w:tc>
          <w:tcPr>
            <w:tcW w:w="4175" w:type="dxa"/>
            <w:tcBorders>
              <w:top w:val="nil"/>
              <w:left w:val="nil"/>
              <w:bottom w:val="single" w:sz="4" w:space="0" w:color="auto"/>
              <w:right w:val="single" w:sz="4" w:space="0" w:color="auto"/>
            </w:tcBorders>
            <w:shd w:val="clear" w:color="auto" w:fill="FFFFFF"/>
            <w:vAlign w:val="center"/>
            <w:hideMark/>
          </w:tcPr>
          <w:p w14:paraId="34FF224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г.Канск, 4-й Военный городок,д.6</w:t>
            </w:r>
          </w:p>
        </w:tc>
        <w:tc>
          <w:tcPr>
            <w:tcW w:w="850" w:type="dxa"/>
            <w:tcBorders>
              <w:top w:val="nil"/>
              <w:left w:val="nil"/>
              <w:bottom w:val="single" w:sz="4" w:space="0" w:color="auto"/>
              <w:right w:val="single" w:sz="4" w:space="0" w:color="auto"/>
            </w:tcBorders>
            <w:shd w:val="clear" w:color="auto" w:fill="FFFFFF"/>
            <w:noWrap/>
            <w:vAlign w:val="bottom"/>
          </w:tcPr>
          <w:p w14:paraId="3AD2F3F5"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9E5C2A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E68CFB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5F66E6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9F6897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203589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56B7174"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5EC30A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ГУЖФ</w:t>
            </w:r>
          </w:p>
        </w:tc>
      </w:tr>
      <w:tr w:rsidR="00A96873" w:rsidRPr="00A96873" w14:paraId="6FBDA783"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91BBA7C"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500</w:t>
            </w:r>
          </w:p>
        </w:tc>
        <w:tc>
          <w:tcPr>
            <w:tcW w:w="4175" w:type="dxa"/>
            <w:tcBorders>
              <w:top w:val="nil"/>
              <w:left w:val="nil"/>
              <w:bottom w:val="single" w:sz="4" w:space="0" w:color="auto"/>
              <w:right w:val="single" w:sz="4" w:space="0" w:color="auto"/>
            </w:tcBorders>
            <w:shd w:val="clear" w:color="auto" w:fill="FFFFFF"/>
            <w:vAlign w:val="center"/>
            <w:hideMark/>
          </w:tcPr>
          <w:p w14:paraId="57CDEE9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г.Канск, 4-й Военный городок,д.7</w:t>
            </w:r>
          </w:p>
        </w:tc>
        <w:tc>
          <w:tcPr>
            <w:tcW w:w="850" w:type="dxa"/>
            <w:tcBorders>
              <w:top w:val="nil"/>
              <w:left w:val="nil"/>
              <w:bottom w:val="single" w:sz="4" w:space="0" w:color="auto"/>
              <w:right w:val="single" w:sz="4" w:space="0" w:color="auto"/>
            </w:tcBorders>
            <w:shd w:val="clear" w:color="auto" w:fill="FFFFFF"/>
            <w:noWrap/>
            <w:vAlign w:val="bottom"/>
          </w:tcPr>
          <w:p w14:paraId="124775B2"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A7AE8C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841268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67116F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B8BB5F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9D168B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1AB7BCA"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AB8D485"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ГУЖФ</w:t>
            </w:r>
          </w:p>
        </w:tc>
      </w:tr>
      <w:tr w:rsidR="00A96873" w:rsidRPr="00A96873" w14:paraId="72056F5A"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9D04B7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501</w:t>
            </w:r>
          </w:p>
        </w:tc>
        <w:tc>
          <w:tcPr>
            <w:tcW w:w="4175" w:type="dxa"/>
            <w:tcBorders>
              <w:top w:val="nil"/>
              <w:left w:val="nil"/>
              <w:bottom w:val="single" w:sz="4" w:space="0" w:color="auto"/>
              <w:right w:val="single" w:sz="4" w:space="0" w:color="auto"/>
            </w:tcBorders>
            <w:shd w:val="clear" w:color="auto" w:fill="FFFFFF"/>
            <w:vAlign w:val="center"/>
            <w:hideMark/>
          </w:tcPr>
          <w:p w14:paraId="26EB1BD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г.Канск, 4-й Военный городок,д.8</w:t>
            </w:r>
          </w:p>
        </w:tc>
        <w:tc>
          <w:tcPr>
            <w:tcW w:w="850" w:type="dxa"/>
            <w:tcBorders>
              <w:top w:val="nil"/>
              <w:left w:val="nil"/>
              <w:bottom w:val="single" w:sz="4" w:space="0" w:color="auto"/>
              <w:right w:val="single" w:sz="4" w:space="0" w:color="auto"/>
            </w:tcBorders>
            <w:shd w:val="clear" w:color="auto" w:fill="FFFFFF"/>
            <w:noWrap/>
            <w:vAlign w:val="bottom"/>
          </w:tcPr>
          <w:p w14:paraId="2497251A"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57719CE"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525D8FD"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80243FE"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9F73831"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C33B699"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6F0DCB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150C0E8"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ГУЖФ</w:t>
            </w:r>
          </w:p>
        </w:tc>
      </w:tr>
      <w:tr w:rsidR="00A96873" w:rsidRPr="00A96873" w14:paraId="44FA59CE"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58DBF30"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502</w:t>
            </w:r>
          </w:p>
        </w:tc>
        <w:tc>
          <w:tcPr>
            <w:tcW w:w="4175" w:type="dxa"/>
            <w:tcBorders>
              <w:top w:val="nil"/>
              <w:left w:val="nil"/>
              <w:bottom w:val="single" w:sz="4" w:space="0" w:color="auto"/>
              <w:right w:val="single" w:sz="4" w:space="0" w:color="auto"/>
            </w:tcBorders>
            <w:shd w:val="clear" w:color="auto" w:fill="FFFFFF"/>
            <w:vAlign w:val="center"/>
            <w:hideMark/>
          </w:tcPr>
          <w:p w14:paraId="39EC7911"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г.Канск, 4-й Военный городок,д.9</w:t>
            </w:r>
          </w:p>
        </w:tc>
        <w:tc>
          <w:tcPr>
            <w:tcW w:w="850" w:type="dxa"/>
            <w:tcBorders>
              <w:top w:val="nil"/>
              <w:left w:val="nil"/>
              <w:bottom w:val="single" w:sz="4" w:space="0" w:color="auto"/>
              <w:right w:val="single" w:sz="4" w:space="0" w:color="auto"/>
            </w:tcBorders>
            <w:shd w:val="clear" w:color="auto" w:fill="FFFFFF"/>
            <w:noWrap/>
            <w:vAlign w:val="bottom"/>
          </w:tcPr>
          <w:p w14:paraId="3FED58D8"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F761DE1"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164F82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9920CCC"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301D343"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812936D"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BAE6728"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CB849F6"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ГУЖФ</w:t>
            </w:r>
          </w:p>
        </w:tc>
      </w:tr>
      <w:tr w:rsidR="00A96873" w:rsidRPr="00A96873" w14:paraId="41E05341" w14:textId="77777777" w:rsidTr="00887B7B">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353FBFE"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503</w:t>
            </w:r>
          </w:p>
        </w:tc>
        <w:tc>
          <w:tcPr>
            <w:tcW w:w="4175" w:type="dxa"/>
            <w:tcBorders>
              <w:top w:val="nil"/>
              <w:left w:val="nil"/>
              <w:bottom w:val="single" w:sz="4" w:space="0" w:color="auto"/>
              <w:right w:val="single" w:sz="4" w:space="0" w:color="auto"/>
            </w:tcBorders>
            <w:shd w:val="clear" w:color="auto" w:fill="FFFFFF"/>
            <w:vAlign w:val="center"/>
            <w:hideMark/>
          </w:tcPr>
          <w:p w14:paraId="57F7160A"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г.Канск, 4-й Военный городок,д.10</w:t>
            </w:r>
          </w:p>
        </w:tc>
        <w:tc>
          <w:tcPr>
            <w:tcW w:w="850" w:type="dxa"/>
            <w:tcBorders>
              <w:top w:val="nil"/>
              <w:left w:val="nil"/>
              <w:bottom w:val="single" w:sz="4" w:space="0" w:color="auto"/>
              <w:right w:val="single" w:sz="4" w:space="0" w:color="auto"/>
            </w:tcBorders>
            <w:shd w:val="clear" w:color="auto" w:fill="FFFFFF"/>
            <w:noWrap/>
            <w:vAlign w:val="bottom"/>
          </w:tcPr>
          <w:p w14:paraId="3D156483" w14:textId="77777777" w:rsidR="00A96873" w:rsidRPr="00A96873" w:rsidRDefault="00A96873" w:rsidP="00A96873">
            <w:pPr>
              <w:spacing w:after="0" w:line="240" w:lineRule="auto"/>
              <w:rPr>
                <w:rFonts w:eastAsia="Times New Roman"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8BDB81F" w14:textId="77777777" w:rsidR="00A96873" w:rsidRPr="00A96873" w:rsidRDefault="00A96873" w:rsidP="00A96873">
            <w:pPr>
              <w:spacing w:after="0" w:line="240" w:lineRule="auto"/>
              <w:rPr>
                <w:rFonts w:eastAsia="Times New Roman" w:cs="Calibri"/>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14D88DB" w14:textId="77777777" w:rsidR="00A96873" w:rsidRPr="00A96873" w:rsidRDefault="00A96873" w:rsidP="00A96873">
            <w:pPr>
              <w:spacing w:after="0" w:line="240" w:lineRule="auto"/>
              <w:rPr>
                <w:rFonts w:eastAsia="Times New Roman" w:cs="Calibri"/>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687FC5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9E7A990"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760AFA2"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33ECE25" w14:textId="77777777" w:rsidR="00A96873" w:rsidRPr="00A96873" w:rsidRDefault="00A96873" w:rsidP="00A96873">
            <w:pPr>
              <w:spacing w:after="0" w:line="240" w:lineRule="auto"/>
              <w:rPr>
                <w:rFonts w:eastAsia="Times New Roman" w:cs="Calibri"/>
                <w:color w:val="000000"/>
                <w:sz w:val="20"/>
                <w:szCs w:val="20"/>
                <w:lang w:eastAsia="ru-RU"/>
              </w:rPr>
            </w:pPr>
            <w:r w:rsidRPr="00A96873">
              <w:rPr>
                <w:rFonts w:eastAsia="Times New Roman" w:cs="Calibri"/>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B771153" w14:textId="77777777" w:rsidR="00A96873" w:rsidRPr="00A96873" w:rsidRDefault="00A96873" w:rsidP="00A96873">
            <w:pPr>
              <w:spacing w:after="0" w:line="240" w:lineRule="auto"/>
              <w:rPr>
                <w:rFonts w:ascii="Times New Roman" w:eastAsia="Times New Roman" w:hAnsi="Times New Roman"/>
                <w:color w:val="000000"/>
                <w:sz w:val="20"/>
                <w:szCs w:val="20"/>
                <w:lang w:eastAsia="ru-RU"/>
              </w:rPr>
            </w:pPr>
            <w:r w:rsidRPr="00A96873">
              <w:rPr>
                <w:rFonts w:ascii="Times New Roman" w:eastAsia="Times New Roman" w:hAnsi="Times New Roman"/>
                <w:color w:val="000000"/>
                <w:sz w:val="20"/>
                <w:szCs w:val="20"/>
                <w:lang w:eastAsia="ru-RU"/>
              </w:rPr>
              <w:t>ООО ГУЖФ</w:t>
            </w:r>
          </w:p>
        </w:tc>
      </w:tr>
    </w:tbl>
    <w:p w14:paraId="55E6B4A3" w14:textId="77777777" w:rsidR="00A96873" w:rsidRPr="00A96873" w:rsidRDefault="00A96873" w:rsidP="00A96873">
      <w:pPr>
        <w:widowControl w:val="0"/>
        <w:autoSpaceDE w:val="0"/>
        <w:autoSpaceDN w:val="0"/>
        <w:spacing w:after="0" w:line="240" w:lineRule="auto"/>
        <w:jc w:val="center"/>
        <w:rPr>
          <w:rFonts w:ascii="Times New Roman" w:eastAsia="Times New Roman" w:hAnsi="Times New Roman"/>
          <w:sz w:val="24"/>
          <w:szCs w:val="24"/>
          <w:lang w:eastAsia="ru-RU"/>
        </w:rPr>
      </w:pPr>
    </w:p>
    <w:p w14:paraId="0EACAAC2" w14:textId="77777777" w:rsidR="00A96873" w:rsidRPr="00A96873" w:rsidRDefault="00A96873" w:rsidP="00A96873">
      <w:pPr>
        <w:autoSpaceDE w:val="0"/>
        <w:autoSpaceDN w:val="0"/>
        <w:adjustRightInd w:val="0"/>
        <w:spacing w:after="0" w:line="240" w:lineRule="auto"/>
        <w:jc w:val="both"/>
        <w:rPr>
          <w:rFonts w:ascii="Times New Roman" w:hAnsi="Times New Roman"/>
          <w:sz w:val="24"/>
          <w:szCs w:val="24"/>
        </w:rPr>
      </w:pPr>
    </w:p>
    <w:p w14:paraId="111F8A47" w14:textId="77777777" w:rsidR="00A96873" w:rsidRPr="00A96873" w:rsidRDefault="00A96873" w:rsidP="00A96873">
      <w:pPr>
        <w:autoSpaceDE w:val="0"/>
        <w:autoSpaceDN w:val="0"/>
        <w:adjustRightInd w:val="0"/>
        <w:spacing w:after="0" w:line="240" w:lineRule="auto"/>
        <w:jc w:val="both"/>
        <w:rPr>
          <w:rFonts w:ascii="Times New Roman" w:hAnsi="Times New Roman"/>
          <w:sz w:val="24"/>
          <w:szCs w:val="24"/>
        </w:rPr>
      </w:pPr>
      <w:r w:rsidRPr="00A96873">
        <w:rPr>
          <w:rFonts w:ascii="Times New Roman" w:hAnsi="Times New Roman"/>
          <w:sz w:val="24"/>
          <w:szCs w:val="24"/>
        </w:rPr>
        <w:t>Примечание:</w:t>
      </w:r>
    </w:p>
    <w:p w14:paraId="0208894F" w14:textId="77777777" w:rsidR="00A96873" w:rsidRPr="00A96873" w:rsidRDefault="00A96873" w:rsidP="00A96873">
      <w:pPr>
        <w:autoSpaceDE w:val="0"/>
        <w:autoSpaceDN w:val="0"/>
        <w:adjustRightInd w:val="0"/>
        <w:spacing w:after="0" w:line="240" w:lineRule="auto"/>
        <w:jc w:val="both"/>
        <w:rPr>
          <w:rFonts w:ascii="Times New Roman" w:hAnsi="Times New Roman"/>
          <w:sz w:val="24"/>
          <w:szCs w:val="24"/>
        </w:rPr>
      </w:pPr>
      <w:bookmarkStart w:id="35" w:name="Par72"/>
      <w:bookmarkEnd w:id="35"/>
      <w:r w:rsidRPr="00A96873">
        <w:rPr>
          <w:rFonts w:ascii="Times New Roman" w:hAnsi="Times New Roman"/>
          <w:sz w:val="24"/>
          <w:szCs w:val="24"/>
        </w:rPr>
        <w:t>&lt;*&gt; Виды трудового участия:</w:t>
      </w:r>
    </w:p>
    <w:p w14:paraId="1C884211" w14:textId="77777777" w:rsidR="00A96873" w:rsidRPr="00A96873" w:rsidRDefault="00A96873" w:rsidP="00A96873">
      <w:pPr>
        <w:autoSpaceDE w:val="0"/>
        <w:autoSpaceDN w:val="0"/>
        <w:adjustRightInd w:val="0"/>
        <w:spacing w:after="0" w:line="240" w:lineRule="auto"/>
        <w:jc w:val="both"/>
        <w:rPr>
          <w:rFonts w:ascii="Times New Roman" w:hAnsi="Times New Roman"/>
          <w:sz w:val="24"/>
          <w:szCs w:val="24"/>
        </w:rPr>
      </w:pPr>
      <w:r w:rsidRPr="00A96873">
        <w:rPr>
          <w:rFonts w:ascii="Times New Roman" w:hAnsi="Times New Roman"/>
          <w:sz w:val="24"/>
          <w:szCs w:val="24"/>
        </w:rPr>
        <w:t>выполнение жителями неоплачиваемых работ, не требующих специальной квалификации, как, например: подготовка объекта (дворовой территории) к началу работ (земляные работы, снятие старого оборудования, уборка мусора) и другие работы (покраска оборудования, озеленение территории, посадка деревьев, охрана объекта);</w:t>
      </w:r>
    </w:p>
    <w:p w14:paraId="325B39A8" w14:textId="77777777" w:rsidR="00A96873" w:rsidRPr="00A96873" w:rsidRDefault="00A96873" w:rsidP="00A96873">
      <w:pPr>
        <w:autoSpaceDE w:val="0"/>
        <w:autoSpaceDN w:val="0"/>
        <w:adjustRightInd w:val="0"/>
        <w:spacing w:after="0" w:line="240" w:lineRule="auto"/>
        <w:jc w:val="both"/>
        <w:rPr>
          <w:rFonts w:ascii="Times New Roman" w:hAnsi="Times New Roman"/>
          <w:sz w:val="24"/>
          <w:szCs w:val="24"/>
        </w:rPr>
      </w:pPr>
      <w:r w:rsidRPr="00A96873">
        <w:rPr>
          <w:rFonts w:ascii="Times New Roman" w:hAnsi="Times New Roman"/>
          <w:sz w:val="24"/>
          <w:szCs w:val="24"/>
        </w:rPr>
        <w:t>предоставление строительных материалов, техники и т.д.</w:t>
      </w:r>
    </w:p>
    <w:p w14:paraId="70BFA457" w14:textId="77777777" w:rsidR="00A96873" w:rsidRPr="00A96873" w:rsidRDefault="00A96873" w:rsidP="00A96873">
      <w:pPr>
        <w:autoSpaceDE w:val="0"/>
        <w:autoSpaceDN w:val="0"/>
        <w:adjustRightInd w:val="0"/>
        <w:spacing w:after="0" w:line="240" w:lineRule="auto"/>
        <w:jc w:val="both"/>
        <w:rPr>
          <w:rFonts w:ascii="Times New Roman" w:eastAsia="Times New Roman" w:hAnsi="Times New Roman"/>
          <w:sz w:val="28"/>
          <w:szCs w:val="28"/>
        </w:rPr>
      </w:pPr>
    </w:p>
    <w:p w14:paraId="0310944C" w14:textId="77777777" w:rsidR="00A96873" w:rsidRPr="00A96873" w:rsidRDefault="00A96873" w:rsidP="00A96873">
      <w:pPr>
        <w:autoSpaceDE w:val="0"/>
        <w:autoSpaceDN w:val="0"/>
        <w:adjustRightInd w:val="0"/>
        <w:spacing w:after="0" w:line="240" w:lineRule="auto"/>
        <w:jc w:val="both"/>
        <w:rPr>
          <w:rFonts w:ascii="Times New Roman" w:eastAsia="Times New Roman" w:hAnsi="Times New Roman"/>
          <w:sz w:val="28"/>
          <w:szCs w:val="28"/>
        </w:rPr>
      </w:pPr>
    </w:p>
    <w:p w14:paraId="2E15D04C" w14:textId="77777777" w:rsidR="00A96873" w:rsidRPr="00A96873" w:rsidRDefault="00A96873" w:rsidP="00A96873"/>
    <w:p w14:paraId="7FB3303B"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3AB7FBBF"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56919737"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2FB4235A"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6A6CC192"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7A7BDF8D"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03B384F0"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20853C4C"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3033D3E4"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7A84BC3E"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36B9E9E3"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7E190FA3"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3769E8CA"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2B21E35F"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36735DDF"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0EEA4788" w14:textId="77777777" w:rsidR="00A96873" w:rsidRPr="00743C21" w:rsidRDefault="00A96873" w:rsidP="00A96873">
      <w:pPr>
        <w:spacing w:after="0" w:line="240" w:lineRule="auto"/>
        <w:jc w:val="right"/>
        <w:rPr>
          <w:rFonts w:ascii="Times New Roman" w:hAnsi="Times New Roman"/>
        </w:rPr>
      </w:pPr>
      <w:r w:rsidRPr="00743C21">
        <w:rPr>
          <w:rFonts w:ascii="Times New Roman" w:hAnsi="Times New Roman"/>
        </w:rPr>
        <w:lastRenderedPageBreak/>
        <w:t>Приложение № 6</w:t>
      </w:r>
    </w:p>
    <w:p w14:paraId="4CC6E979" w14:textId="77777777" w:rsidR="00A96873" w:rsidRPr="00743C21" w:rsidRDefault="00A96873" w:rsidP="00A96873">
      <w:pPr>
        <w:spacing w:after="0" w:line="240" w:lineRule="auto"/>
        <w:jc w:val="right"/>
        <w:rPr>
          <w:rFonts w:ascii="Times New Roman" w:hAnsi="Times New Roman"/>
        </w:rPr>
      </w:pPr>
      <w:r w:rsidRPr="00743C21">
        <w:rPr>
          <w:rFonts w:ascii="Times New Roman" w:hAnsi="Times New Roman"/>
        </w:rPr>
        <w:t xml:space="preserve">к муниципальной программе «Формирование  современной городской среды» </w:t>
      </w:r>
    </w:p>
    <w:p w14:paraId="05F7A239" w14:textId="77777777" w:rsidR="00A96873" w:rsidRPr="00743C21" w:rsidRDefault="00A96873" w:rsidP="00A96873">
      <w:pPr>
        <w:spacing w:after="0" w:line="240" w:lineRule="auto"/>
        <w:jc w:val="right"/>
        <w:rPr>
          <w:rFonts w:ascii="Times New Roman" w:hAnsi="Times New Roman"/>
        </w:rPr>
      </w:pPr>
    </w:p>
    <w:p w14:paraId="08172154" w14:textId="77777777" w:rsidR="00A96873" w:rsidRPr="00743C21" w:rsidRDefault="00A96873" w:rsidP="00A96873">
      <w:pPr>
        <w:spacing w:after="0" w:line="240" w:lineRule="auto"/>
        <w:jc w:val="center"/>
        <w:rPr>
          <w:rFonts w:ascii="Times New Roman" w:hAnsi="Times New Roman"/>
          <w:b/>
          <w:sz w:val="28"/>
          <w:szCs w:val="28"/>
        </w:rPr>
      </w:pPr>
      <w:r w:rsidRPr="00743C21">
        <w:rPr>
          <w:rFonts w:ascii="Times New Roman" w:hAnsi="Times New Roman"/>
          <w:b/>
          <w:sz w:val="28"/>
          <w:szCs w:val="28"/>
        </w:rPr>
        <w:t>Отчет</w:t>
      </w:r>
    </w:p>
    <w:p w14:paraId="7A6644F7" w14:textId="77777777" w:rsidR="00A96873" w:rsidRPr="00743C21" w:rsidRDefault="00A96873" w:rsidP="00A96873">
      <w:pPr>
        <w:spacing w:after="0" w:line="240" w:lineRule="auto"/>
        <w:jc w:val="center"/>
        <w:rPr>
          <w:rFonts w:ascii="Times New Roman" w:hAnsi="Times New Roman"/>
          <w:b/>
          <w:sz w:val="28"/>
          <w:szCs w:val="28"/>
        </w:rPr>
      </w:pPr>
      <w:r w:rsidRPr="00743C21">
        <w:rPr>
          <w:rFonts w:ascii="Times New Roman" w:hAnsi="Times New Roman"/>
          <w:b/>
          <w:sz w:val="28"/>
          <w:szCs w:val="28"/>
        </w:rPr>
        <w:t xml:space="preserve"> об использовании субсидии бюджетом муниципального образования город Канск на реализацию мероприятий по благоустройству, направленных на формирование комфортной городской среды и результатах ее реализации</w:t>
      </w:r>
    </w:p>
    <w:p w14:paraId="4070B370" w14:textId="77777777" w:rsidR="00A96873" w:rsidRPr="00743C21" w:rsidRDefault="00A96873" w:rsidP="00A96873">
      <w:pPr>
        <w:spacing w:after="0" w:line="240" w:lineRule="auto"/>
        <w:jc w:val="center"/>
        <w:rPr>
          <w:rFonts w:ascii="Times New Roman" w:hAnsi="Times New Roman"/>
          <w:b/>
          <w:sz w:val="24"/>
          <w:szCs w:val="24"/>
        </w:rPr>
      </w:pPr>
      <w:r w:rsidRPr="00743C21">
        <w:rPr>
          <w:rFonts w:ascii="Times New Roman" w:hAnsi="Times New Roman"/>
          <w:b/>
          <w:sz w:val="28"/>
          <w:szCs w:val="28"/>
        </w:rPr>
        <w:t xml:space="preserve">по состоянию на </w:t>
      </w:r>
      <w:r>
        <w:rPr>
          <w:rFonts w:ascii="Times New Roman" w:hAnsi="Times New Roman"/>
          <w:b/>
          <w:sz w:val="28"/>
          <w:szCs w:val="28"/>
        </w:rPr>
        <w:t>31.12.20___ г.</w:t>
      </w:r>
    </w:p>
    <w:tbl>
      <w:tblPr>
        <w:tblW w:w="15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5"/>
        <w:gridCol w:w="1053"/>
        <w:gridCol w:w="1559"/>
        <w:gridCol w:w="1559"/>
        <w:gridCol w:w="932"/>
        <w:gridCol w:w="1215"/>
        <w:gridCol w:w="851"/>
        <w:gridCol w:w="993"/>
        <w:gridCol w:w="992"/>
      </w:tblGrid>
      <w:tr w:rsidR="00A96873" w:rsidRPr="004F0757" w14:paraId="0880EADD" w14:textId="77777777" w:rsidTr="00887B7B">
        <w:trPr>
          <w:trHeight w:val="20"/>
        </w:trPr>
        <w:tc>
          <w:tcPr>
            <w:tcW w:w="6345" w:type="dxa"/>
            <w:vMerge w:val="restart"/>
            <w:vAlign w:val="center"/>
          </w:tcPr>
          <w:p w14:paraId="3EA0A555" w14:textId="77777777" w:rsidR="00A96873" w:rsidRPr="004F0757" w:rsidRDefault="00A96873" w:rsidP="00887B7B">
            <w:pPr>
              <w:spacing w:after="0" w:line="240" w:lineRule="auto"/>
              <w:ind w:left="-69"/>
              <w:jc w:val="center"/>
              <w:rPr>
                <w:rFonts w:ascii="Times New Roman" w:hAnsi="Times New Roman"/>
                <w:sz w:val="20"/>
                <w:szCs w:val="20"/>
              </w:rPr>
            </w:pPr>
            <w:r w:rsidRPr="004F0757">
              <w:rPr>
                <w:rFonts w:ascii="Times New Roman" w:hAnsi="Times New Roman"/>
                <w:sz w:val="20"/>
                <w:szCs w:val="20"/>
              </w:rPr>
              <w:t>Показатели по целям субсидии</w:t>
            </w:r>
          </w:p>
        </w:tc>
        <w:tc>
          <w:tcPr>
            <w:tcW w:w="1053" w:type="dxa"/>
            <w:vMerge w:val="restart"/>
            <w:vAlign w:val="center"/>
          </w:tcPr>
          <w:p w14:paraId="33F378F5" w14:textId="77777777" w:rsidR="00A96873" w:rsidRPr="004F0757" w:rsidRDefault="00A96873" w:rsidP="00887B7B">
            <w:pPr>
              <w:spacing w:after="0" w:line="240" w:lineRule="auto"/>
              <w:ind w:left="-69"/>
              <w:jc w:val="center"/>
              <w:rPr>
                <w:rFonts w:ascii="Times New Roman" w:hAnsi="Times New Roman"/>
                <w:sz w:val="20"/>
                <w:szCs w:val="20"/>
              </w:rPr>
            </w:pPr>
            <w:r w:rsidRPr="004F0757">
              <w:rPr>
                <w:rFonts w:ascii="Times New Roman" w:hAnsi="Times New Roman"/>
                <w:sz w:val="20"/>
                <w:szCs w:val="20"/>
              </w:rPr>
              <w:t>Единица измерения</w:t>
            </w:r>
          </w:p>
        </w:tc>
        <w:tc>
          <w:tcPr>
            <w:tcW w:w="1559" w:type="dxa"/>
            <w:vMerge w:val="restart"/>
            <w:vAlign w:val="center"/>
          </w:tcPr>
          <w:p w14:paraId="1E7428FF" w14:textId="77777777" w:rsidR="00A96873" w:rsidRPr="004F0757" w:rsidRDefault="00A96873" w:rsidP="00887B7B">
            <w:pPr>
              <w:spacing w:after="0" w:line="240" w:lineRule="auto"/>
              <w:ind w:left="-69"/>
              <w:jc w:val="center"/>
              <w:rPr>
                <w:rFonts w:ascii="Times New Roman" w:hAnsi="Times New Roman"/>
                <w:sz w:val="20"/>
                <w:szCs w:val="20"/>
              </w:rPr>
            </w:pPr>
            <w:r w:rsidRPr="004F0757">
              <w:rPr>
                <w:rFonts w:ascii="Times New Roman" w:hAnsi="Times New Roman"/>
                <w:sz w:val="20"/>
                <w:szCs w:val="20"/>
              </w:rPr>
              <w:t>По договору (муниципальному контракту)</w:t>
            </w:r>
          </w:p>
        </w:tc>
        <w:tc>
          <w:tcPr>
            <w:tcW w:w="1559" w:type="dxa"/>
            <w:vMerge w:val="restart"/>
            <w:vAlign w:val="center"/>
          </w:tcPr>
          <w:p w14:paraId="695577E1" w14:textId="77777777" w:rsidR="00A96873" w:rsidRPr="004F0757" w:rsidRDefault="00A96873" w:rsidP="00887B7B">
            <w:pPr>
              <w:spacing w:after="0" w:line="240" w:lineRule="auto"/>
              <w:ind w:left="-69"/>
              <w:jc w:val="center"/>
              <w:rPr>
                <w:rFonts w:ascii="Times New Roman" w:hAnsi="Times New Roman"/>
                <w:sz w:val="20"/>
                <w:szCs w:val="20"/>
              </w:rPr>
            </w:pPr>
            <w:r w:rsidRPr="004F0757">
              <w:rPr>
                <w:rFonts w:ascii="Times New Roman" w:hAnsi="Times New Roman"/>
                <w:sz w:val="20"/>
                <w:szCs w:val="20"/>
              </w:rPr>
              <w:t>Доля средств местного бюджета или средств заинтересованных лиц</w:t>
            </w:r>
          </w:p>
        </w:tc>
        <w:tc>
          <w:tcPr>
            <w:tcW w:w="2147" w:type="dxa"/>
            <w:gridSpan w:val="2"/>
            <w:vAlign w:val="center"/>
          </w:tcPr>
          <w:p w14:paraId="0EE4EA41" w14:textId="77777777" w:rsidR="00A96873" w:rsidRPr="004F0757" w:rsidRDefault="00A96873" w:rsidP="00887B7B">
            <w:pPr>
              <w:spacing w:after="0" w:line="240" w:lineRule="auto"/>
              <w:ind w:left="-69"/>
              <w:jc w:val="center"/>
              <w:rPr>
                <w:rFonts w:ascii="Times New Roman" w:hAnsi="Times New Roman"/>
                <w:sz w:val="20"/>
                <w:szCs w:val="20"/>
              </w:rPr>
            </w:pPr>
            <w:r w:rsidRPr="004F0757">
              <w:rPr>
                <w:rFonts w:ascii="Times New Roman" w:hAnsi="Times New Roman"/>
                <w:sz w:val="20"/>
                <w:szCs w:val="20"/>
              </w:rPr>
              <w:t>Объем выполненных работ</w:t>
            </w:r>
          </w:p>
        </w:tc>
        <w:tc>
          <w:tcPr>
            <w:tcW w:w="1844" w:type="dxa"/>
            <w:gridSpan w:val="2"/>
            <w:vAlign w:val="center"/>
          </w:tcPr>
          <w:p w14:paraId="7EFB6839" w14:textId="77777777" w:rsidR="00A96873" w:rsidRPr="004F0757" w:rsidRDefault="00A96873" w:rsidP="00887B7B">
            <w:pPr>
              <w:spacing w:after="0" w:line="240" w:lineRule="auto"/>
              <w:ind w:left="-69"/>
              <w:jc w:val="center"/>
              <w:rPr>
                <w:rFonts w:ascii="Times New Roman" w:hAnsi="Times New Roman"/>
                <w:sz w:val="20"/>
                <w:szCs w:val="20"/>
              </w:rPr>
            </w:pPr>
            <w:r w:rsidRPr="004F0757">
              <w:rPr>
                <w:rFonts w:ascii="Times New Roman" w:hAnsi="Times New Roman"/>
                <w:sz w:val="20"/>
                <w:szCs w:val="20"/>
              </w:rPr>
              <w:t>Оплата выполненных работ</w:t>
            </w:r>
          </w:p>
        </w:tc>
        <w:tc>
          <w:tcPr>
            <w:tcW w:w="992" w:type="dxa"/>
            <w:vMerge w:val="restart"/>
            <w:vAlign w:val="center"/>
          </w:tcPr>
          <w:p w14:paraId="0DDA3DC8" w14:textId="77777777" w:rsidR="00A96873" w:rsidRPr="004F0757" w:rsidRDefault="00A96873" w:rsidP="00887B7B">
            <w:pPr>
              <w:spacing w:after="0" w:line="240" w:lineRule="auto"/>
              <w:ind w:left="-69"/>
              <w:jc w:val="center"/>
              <w:rPr>
                <w:rFonts w:ascii="Times New Roman" w:hAnsi="Times New Roman"/>
                <w:sz w:val="20"/>
                <w:szCs w:val="20"/>
              </w:rPr>
            </w:pPr>
            <w:r w:rsidRPr="004F0757">
              <w:rPr>
                <w:rFonts w:ascii="Times New Roman" w:hAnsi="Times New Roman"/>
                <w:sz w:val="20"/>
                <w:szCs w:val="20"/>
              </w:rPr>
              <w:t>Примечание</w:t>
            </w:r>
          </w:p>
        </w:tc>
      </w:tr>
      <w:tr w:rsidR="00A96873" w:rsidRPr="004F0757" w14:paraId="42B1A358" w14:textId="77777777" w:rsidTr="00887B7B">
        <w:trPr>
          <w:trHeight w:val="20"/>
        </w:trPr>
        <w:tc>
          <w:tcPr>
            <w:tcW w:w="6345" w:type="dxa"/>
            <w:vMerge/>
          </w:tcPr>
          <w:p w14:paraId="54BEE585" w14:textId="77777777" w:rsidR="00A96873" w:rsidRPr="004F0757" w:rsidRDefault="00A96873" w:rsidP="00887B7B">
            <w:pPr>
              <w:spacing w:after="0" w:line="240" w:lineRule="auto"/>
              <w:ind w:left="-69"/>
              <w:rPr>
                <w:rFonts w:ascii="Times New Roman" w:hAnsi="Times New Roman"/>
                <w:sz w:val="20"/>
                <w:szCs w:val="20"/>
              </w:rPr>
            </w:pPr>
          </w:p>
        </w:tc>
        <w:tc>
          <w:tcPr>
            <w:tcW w:w="1053" w:type="dxa"/>
            <w:vMerge/>
          </w:tcPr>
          <w:p w14:paraId="3A77F2DD" w14:textId="77777777" w:rsidR="00A96873" w:rsidRPr="004F0757" w:rsidRDefault="00A96873" w:rsidP="00887B7B">
            <w:pPr>
              <w:spacing w:after="0" w:line="240" w:lineRule="auto"/>
              <w:ind w:left="-69"/>
              <w:rPr>
                <w:rFonts w:ascii="Times New Roman" w:hAnsi="Times New Roman"/>
                <w:sz w:val="20"/>
                <w:szCs w:val="20"/>
              </w:rPr>
            </w:pPr>
          </w:p>
        </w:tc>
        <w:tc>
          <w:tcPr>
            <w:tcW w:w="1559" w:type="dxa"/>
            <w:vMerge/>
          </w:tcPr>
          <w:p w14:paraId="26ACD011" w14:textId="77777777" w:rsidR="00A96873" w:rsidRPr="004F0757" w:rsidRDefault="00A96873" w:rsidP="00887B7B">
            <w:pPr>
              <w:spacing w:after="0" w:line="240" w:lineRule="auto"/>
              <w:ind w:left="-69"/>
              <w:rPr>
                <w:rFonts w:ascii="Times New Roman" w:hAnsi="Times New Roman"/>
                <w:sz w:val="20"/>
                <w:szCs w:val="20"/>
              </w:rPr>
            </w:pPr>
          </w:p>
        </w:tc>
        <w:tc>
          <w:tcPr>
            <w:tcW w:w="1559" w:type="dxa"/>
            <w:vMerge/>
          </w:tcPr>
          <w:p w14:paraId="4EB6F677" w14:textId="77777777" w:rsidR="00A96873" w:rsidRPr="004F0757" w:rsidRDefault="00A96873" w:rsidP="00887B7B">
            <w:pPr>
              <w:spacing w:after="0" w:line="240" w:lineRule="auto"/>
              <w:ind w:left="-69"/>
              <w:rPr>
                <w:rFonts w:ascii="Times New Roman" w:hAnsi="Times New Roman"/>
                <w:sz w:val="20"/>
                <w:szCs w:val="20"/>
              </w:rPr>
            </w:pPr>
          </w:p>
        </w:tc>
        <w:tc>
          <w:tcPr>
            <w:tcW w:w="932" w:type="dxa"/>
          </w:tcPr>
          <w:p w14:paraId="5C1A0859" w14:textId="77777777" w:rsidR="00A96873" w:rsidRPr="004F0757" w:rsidRDefault="00A96873" w:rsidP="00887B7B">
            <w:pPr>
              <w:spacing w:after="0" w:line="240" w:lineRule="auto"/>
              <w:ind w:left="-69"/>
              <w:rPr>
                <w:rFonts w:ascii="Times New Roman" w:hAnsi="Times New Roman"/>
                <w:sz w:val="20"/>
                <w:szCs w:val="20"/>
              </w:rPr>
            </w:pPr>
            <w:r w:rsidRPr="004F0757">
              <w:rPr>
                <w:rFonts w:ascii="Times New Roman" w:hAnsi="Times New Roman"/>
                <w:sz w:val="20"/>
                <w:szCs w:val="20"/>
              </w:rPr>
              <w:t>всего</w:t>
            </w:r>
          </w:p>
        </w:tc>
        <w:tc>
          <w:tcPr>
            <w:tcW w:w="1215" w:type="dxa"/>
          </w:tcPr>
          <w:p w14:paraId="6DBF255B" w14:textId="77777777" w:rsidR="00A96873" w:rsidRPr="004F0757" w:rsidRDefault="00A96873" w:rsidP="00887B7B">
            <w:pPr>
              <w:spacing w:after="0" w:line="240" w:lineRule="auto"/>
              <w:ind w:left="-69"/>
              <w:rPr>
                <w:rFonts w:ascii="Times New Roman" w:hAnsi="Times New Roman"/>
                <w:sz w:val="20"/>
                <w:szCs w:val="20"/>
              </w:rPr>
            </w:pPr>
            <w:r w:rsidRPr="004F0757">
              <w:rPr>
                <w:rFonts w:ascii="Times New Roman" w:hAnsi="Times New Roman"/>
                <w:sz w:val="20"/>
                <w:szCs w:val="20"/>
              </w:rPr>
              <w:t>В том числе за отчетный период</w:t>
            </w:r>
          </w:p>
        </w:tc>
        <w:tc>
          <w:tcPr>
            <w:tcW w:w="851" w:type="dxa"/>
          </w:tcPr>
          <w:p w14:paraId="59090AE5" w14:textId="77777777" w:rsidR="00A96873" w:rsidRPr="004F0757" w:rsidRDefault="00A96873" w:rsidP="00887B7B">
            <w:pPr>
              <w:spacing w:after="0" w:line="240" w:lineRule="auto"/>
              <w:ind w:left="-69"/>
              <w:rPr>
                <w:rFonts w:ascii="Times New Roman" w:hAnsi="Times New Roman"/>
                <w:sz w:val="20"/>
                <w:szCs w:val="20"/>
              </w:rPr>
            </w:pPr>
            <w:r w:rsidRPr="004F0757">
              <w:rPr>
                <w:rFonts w:ascii="Times New Roman" w:hAnsi="Times New Roman"/>
                <w:sz w:val="20"/>
                <w:szCs w:val="20"/>
              </w:rPr>
              <w:t>всего</w:t>
            </w:r>
          </w:p>
        </w:tc>
        <w:tc>
          <w:tcPr>
            <w:tcW w:w="993" w:type="dxa"/>
          </w:tcPr>
          <w:p w14:paraId="4AF3D054" w14:textId="77777777" w:rsidR="00A96873" w:rsidRPr="004F0757" w:rsidRDefault="00A96873" w:rsidP="00887B7B">
            <w:pPr>
              <w:spacing w:after="0" w:line="240" w:lineRule="auto"/>
              <w:ind w:left="-69"/>
              <w:rPr>
                <w:rFonts w:ascii="Times New Roman" w:hAnsi="Times New Roman"/>
                <w:sz w:val="20"/>
                <w:szCs w:val="20"/>
              </w:rPr>
            </w:pPr>
            <w:r w:rsidRPr="004F0757">
              <w:rPr>
                <w:rFonts w:ascii="Times New Roman" w:hAnsi="Times New Roman"/>
                <w:sz w:val="20"/>
                <w:szCs w:val="20"/>
              </w:rPr>
              <w:t>В том числе за отчетный период</w:t>
            </w:r>
          </w:p>
        </w:tc>
        <w:tc>
          <w:tcPr>
            <w:tcW w:w="992" w:type="dxa"/>
            <w:vMerge/>
          </w:tcPr>
          <w:p w14:paraId="068BF7E4" w14:textId="77777777" w:rsidR="00A96873" w:rsidRPr="004F0757" w:rsidRDefault="00A96873" w:rsidP="00887B7B">
            <w:pPr>
              <w:spacing w:after="0" w:line="240" w:lineRule="auto"/>
              <w:ind w:left="-69"/>
              <w:rPr>
                <w:rFonts w:ascii="Times New Roman" w:hAnsi="Times New Roman"/>
                <w:sz w:val="20"/>
                <w:szCs w:val="20"/>
              </w:rPr>
            </w:pPr>
          </w:p>
        </w:tc>
      </w:tr>
      <w:tr w:rsidR="00A96873" w:rsidRPr="004F0757" w14:paraId="12A69D2B" w14:textId="77777777" w:rsidTr="00887B7B">
        <w:trPr>
          <w:trHeight w:val="20"/>
        </w:trPr>
        <w:tc>
          <w:tcPr>
            <w:tcW w:w="6345" w:type="dxa"/>
            <w:vAlign w:val="center"/>
          </w:tcPr>
          <w:p w14:paraId="33D445AE" w14:textId="77777777" w:rsidR="00A96873" w:rsidRPr="004F0757" w:rsidRDefault="00A96873" w:rsidP="00887B7B">
            <w:pPr>
              <w:spacing w:after="0" w:line="240" w:lineRule="auto"/>
              <w:ind w:left="-69"/>
              <w:jc w:val="center"/>
              <w:rPr>
                <w:rFonts w:ascii="Times New Roman" w:hAnsi="Times New Roman"/>
                <w:sz w:val="20"/>
                <w:szCs w:val="20"/>
              </w:rPr>
            </w:pPr>
            <w:r w:rsidRPr="004F0757">
              <w:rPr>
                <w:rFonts w:ascii="Times New Roman" w:hAnsi="Times New Roman"/>
                <w:sz w:val="20"/>
                <w:szCs w:val="20"/>
              </w:rPr>
              <w:t>1</w:t>
            </w:r>
          </w:p>
        </w:tc>
        <w:tc>
          <w:tcPr>
            <w:tcW w:w="1053" w:type="dxa"/>
            <w:vAlign w:val="center"/>
          </w:tcPr>
          <w:p w14:paraId="7181EE76" w14:textId="77777777" w:rsidR="00A96873" w:rsidRPr="004F0757" w:rsidRDefault="00A96873" w:rsidP="00887B7B">
            <w:pPr>
              <w:spacing w:after="0" w:line="240" w:lineRule="auto"/>
              <w:ind w:left="-69"/>
              <w:jc w:val="center"/>
              <w:rPr>
                <w:rFonts w:ascii="Times New Roman" w:hAnsi="Times New Roman"/>
                <w:sz w:val="20"/>
                <w:szCs w:val="20"/>
              </w:rPr>
            </w:pPr>
            <w:r w:rsidRPr="004F0757">
              <w:rPr>
                <w:rFonts w:ascii="Times New Roman" w:hAnsi="Times New Roman"/>
                <w:sz w:val="20"/>
                <w:szCs w:val="20"/>
              </w:rPr>
              <w:t>2</w:t>
            </w:r>
          </w:p>
        </w:tc>
        <w:tc>
          <w:tcPr>
            <w:tcW w:w="1559" w:type="dxa"/>
            <w:vAlign w:val="center"/>
          </w:tcPr>
          <w:p w14:paraId="20A6254C" w14:textId="77777777" w:rsidR="00A96873" w:rsidRPr="004F0757" w:rsidRDefault="00A96873" w:rsidP="00887B7B">
            <w:pPr>
              <w:spacing w:after="0" w:line="240" w:lineRule="auto"/>
              <w:ind w:left="-69"/>
              <w:jc w:val="center"/>
              <w:rPr>
                <w:rFonts w:ascii="Times New Roman" w:hAnsi="Times New Roman"/>
                <w:sz w:val="20"/>
                <w:szCs w:val="20"/>
              </w:rPr>
            </w:pPr>
            <w:r w:rsidRPr="004F0757">
              <w:rPr>
                <w:rFonts w:ascii="Times New Roman" w:hAnsi="Times New Roman"/>
                <w:sz w:val="20"/>
                <w:szCs w:val="20"/>
              </w:rPr>
              <w:t>3</w:t>
            </w:r>
          </w:p>
        </w:tc>
        <w:tc>
          <w:tcPr>
            <w:tcW w:w="1559" w:type="dxa"/>
            <w:vAlign w:val="center"/>
          </w:tcPr>
          <w:p w14:paraId="20F194FA" w14:textId="77777777" w:rsidR="00A96873" w:rsidRPr="004F0757" w:rsidRDefault="00A96873" w:rsidP="00887B7B">
            <w:pPr>
              <w:spacing w:after="0" w:line="240" w:lineRule="auto"/>
              <w:ind w:left="-69"/>
              <w:jc w:val="center"/>
              <w:rPr>
                <w:rFonts w:ascii="Times New Roman" w:hAnsi="Times New Roman"/>
                <w:sz w:val="20"/>
                <w:szCs w:val="20"/>
              </w:rPr>
            </w:pPr>
            <w:r w:rsidRPr="004F0757">
              <w:rPr>
                <w:rFonts w:ascii="Times New Roman" w:hAnsi="Times New Roman"/>
                <w:sz w:val="20"/>
                <w:szCs w:val="20"/>
              </w:rPr>
              <w:t>4</w:t>
            </w:r>
          </w:p>
        </w:tc>
        <w:tc>
          <w:tcPr>
            <w:tcW w:w="932" w:type="dxa"/>
            <w:vAlign w:val="center"/>
          </w:tcPr>
          <w:p w14:paraId="6EECEF6B" w14:textId="77777777" w:rsidR="00A96873" w:rsidRPr="004F0757" w:rsidRDefault="00A96873" w:rsidP="00887B7B">
            <w:pPr>
              <w:spacing w:after="0" w:line="240" w:lineRule="auto"/>
              <w:ind w:left="-69"/>
              <w:jc w:val="center"/>
              <w:rPr>
                <w:rFonts w:ascii="Times New Roman" w:hAnsi="Times New Roman"/>
                <w:sz w:val="20"/>
                <w:szCs w:val="20"/>
              </w:rPr>
            </w:pPr>
            <w:r w:rsidRPr="004F0757">
              <w:rPr>
                <w:rFonts w:ascii="Times New Roman" w:hAnsi="Times New Roman"/>
                <w:sz w:val="20"/>
                <w:szCs w:val="20"/>
              </w:rPr>
              <w:t>5</w:t>
            </w:r>
          </w:p>
        </w:tc>
        <w:tc>
          <w:tcPr>
            <w:tcW w:w="1215" w:type="dxa"/>
            <w:vAlign w:val="center"/>
          </w:tcPr>
          <w:p w14:paraId="12A9C958" w14:textId="77777777" w:rsidR="00A96873" w:rsidRPr="004F0757" w:rsidRDefault="00A96873" w:rsidP="00887B7B">
            <w:pPr>
              <w:spacing w:after="0" w:line="240" w:lineRule="auto"/>
              <w:ind w:left="-69"/>
              <w:jc w:val="center"/>
              <w:rPr>
                <w:rFonts w:ascii="Times New Roman" w:hAnsi="Times New Roman"/>
                <w:sz w:val="20"/>
                <w:szCs w:val="20"/>
              </w:rPr>
            </w:pPr>
            <w:r w:rsidRPr="004F0757">
              <w:rPr>
                <w:rFonts w:ascii="Times New Roman" w:hAnsi="Times New Roman"/>
                <w:sz w:val="20"/>
                <w:szCs w:val="20"/>
              </w:rPr>
              <w:t>6</w:t>
            </w:r>
          </w:p>
        </w:tc>
        <w:tc>
          <w:tcPr>
            <w:tcW w:w="851" w:type="dxa"/>
            <w:vAlign w:val="center"/>
          </w:tcPr>
          <w:p w14:paraId="169DF6FC" w14:textId="77777777" w:rsidR="00A96873" w:rsidRPr="004F0757" w:rsidRDefault="00A96873" w:rsidP="00887B7B">
            <w:pPr>
              <w:spacing w:after="0" w:line="240" w:lineRule="auto"/>
              <w:ind w:left="-69"/>
              <w:jc w:val="center"/>
              <w:rPr>
                <w:rFonts w:ascii="Times New Roman" w:hAnsi="Times New Roman"/>
                <w:sz w:val="20"/>
                <w:szCs w:val="20"/>
              </w:rPr>
            </w:pPr>
            <w:r w:rsidRPr="004F0757">
              <w:rPr>
                <w:rFonts w:ascii="Times New Roman" w:hAnsi="Times New Roman"/>
                <w:sz w:val="20"/>
                <w:szCs w:val="20"/>
              </w:rPr>
              <w:t>7</w:t>
            </w:r>
          </w:p>
        </w:tc>
        <w:tc>
          <w:tcPr>
            <w:tcW w:w="993" w:type="dxa"/>
            <w:vAlign w:val="center"/>
          </w:tcPr>
          <w:p w14:paraId="4518D5FF" w14:textId="77777777" w:rsidR="00A96873" w:rsidRPr="004F0757" w:rsidRDefault="00A96873" w:rsidP="00887B7B">
            <w:pPr>
              <w:spacing w:after="0" w:line="240" w:lineRule="auto"/>
              <w:ind w:left="-69"/>
              <w:jc w:val="center"/>
              <w:rPr>
                <w:rFonts w:ascii="Times New Roman" w:hAnsi="Times New Roman"/>
                <w:sz w:val="20"/>
                <w:szCs w:val="20"/>
              </w:rPr>
            </w:pPr>
            <w:r w:rsidRPr="004F0757">
              <w:rPr>
                <w:rFonts w:ascii="Times New Roman" w:hAnsi="Times New Roman"/>
                <w:sz w:val="20"/>
                <w:szCs w:val="20"/>
              </w:rPr>
              <w:t>8</w:t>
            </w:r>
          </w:p>
        </w:tc>
        <w:tc>
          <w:tcPr>
            <w:tcW w:w="992" w:type="dxa"/>
            <w:vAlign w:val="center"/>
          </w:tcPr>
          <w:p w14:paraId="64D6772B" w14:textId="77777777" w:rsidR="00A96873" w:rsidRPr="004F0757" w:rsidRDefault="00A96873" w:rsidP="00887B7B">
            <w:pPr>
              <w:spacing w:after="0" w:line="240" w:lineRule="auto"/>
              <w:ind w:left="-69"/>
              <w:jc w:val="center"/>
              <w:rPr>
                <w:rFonts w:ascii="Times New Roman" w:hAnsi="Times New Roman"/>
                <w:sz w:val="20"/>
                <w:szCs w:val="20"/>
              </w:rPr>
            </w:pPr>
            <w:r w:rsidRPr="004F0757">
              <w:rPr>
                <w:rFonts w:ascii="Times New Roman" w:hAnsi="Times New Roman"/>
                <w:sz w:val="20"/>
                <w:szCs w:val="20"/>
              </w:rPr>
              <w:t>9</w:t>
            </w:r>
          </w:p>
        </w:tc>
      </w:tr>
      <w:tr w:rsidR="00A96873" w:rsidRPr="004F0757" w14:paraId="2A68CC19" w14:textId="77777777" w:rsidTr="00887B7B">
        <w:trPr>
          <w:trHeight w:val="20"/>
        </w:trPr>
        <w:tc>
          <w:tcPr>
            <w:tcW w:w="6345" w:type="dxa"/>
          </w:tcPr>
          <w:p w14:paraId="1CE8275B" w14:textId="77777777" w:rsidR="00A96873" w:rsidRPr="004F0757" w:rsidRDefault="00A96873" w:rsidP="00887B7B">
            <w:pPr>
              <w:spacing w:after="0" w:line="240" w:lineRule="auto"/>
              <w:rPr>
                <w:rFonts w:ascii="Times New Roman" w:hAnsi="Times New Roman"/>
                <w:sz w:val="20"/>
                <w:szCs w:val="20"/>
              </w:rPr>
            </w:pPr>
            <w:r w:rsidRPr="004F0757">
              <w:rPr>
                <w:rFonts w:ascii="Times New Roman" w:hAnsi="Times New Roman"/>
                <w:sz w:val="20"/>
                <w:szCs w:val="20"/>
              </w:rPr>
              <w:t xml:space="preserve">1. Источники финансирования работ по направлениям использования: </w:t>
            </w:r>
          </w:p>
        </w:tc>
        <w:tc>
          <w:tcPr>
            <w:tcW w:w="1053" w:type="dxa"/>
          </w:tcPr>
          <w:p w14:paraId="113A9265" w14:textId="77777777" w:rsidR="00A96873" w:rsidRPr="004F0757" w:rsidRDefault="00A96873" w:rsidP="00887B7B">
            <w:pPr>
              <w:spacing w:after="0" w:line="240" w:lineRule="auto"/>
              <w:ind w:left="-69"/>
              <w:rPr>
                <w:rFonts w:ascii="Times New Roman" w:hAnsi="Times New Roman"/>
                <w:sz w:val="20"/>
                <w:szCs w:val="20"/>
              </w:rPr>
            </w:pPr>
          </w:p>
        </w:tc>
        <w:tc>
          <w:tcPr>
            <w:tcW w:w="1559" w:type="dxa"/>
          </w:tcPr>
          <w:p w14:paraId="0F0EF959" w14:textId="77777777" w:rsidR="00A96873" w:rsidRPr="004F0757" w:rsidRDefault="00A96873" w:rsidP="00887B7B">
            <w:pPr>
              <w:spacing w:after="0" w:line="240" w:lineRule="auto"/>
              <w:ind w:left="-69"/>
              <w:jc w:val="center"/>
              <w:rPr>
                <w:rFonts w:ascii="Times New Roman" w:hAnsi="Times New Roman"/>
                <w:sz w:val="20"/>
                <w:szCs w:val="20"/>
              </w:rPr>
            </w:pPr>
          </w:p>
        </w:tc>
        <w:tc>
          <w:tcPr>
            <w:tcW w:w="1559" w:type="dxa"/>
          </w:tcPr>
          <w:p w14:paraId="4C8077D7" w14:textId="77777777" w:rsidR="00A96873" w:rsidRPr="004F0757" w:rsidRDefault="00A96873" w:rsidP="00887B7B">
            <w:pPr>
              <w:spacing w:after="0" w:line="240" w:lineRule="auto"/>
              <w:ind w:left="-69"/>
              <w:rPr>
                <w:rFonts w:ascii="Times New Roman" w:hAnsi="Times New Roman"/>
                <w:sz w:val="20"/>
                <w:szCs w:val="20"/>
              </w:rPr>
            </w:pPr>
          </w:p>
        </w:tc>
        <w:tc>
          <w:tcPr>
            <w:tcW w:w="932" w:type="dxa"/>
          </w:tcPr>
          <w:p w14:paraId="778248E5" w14:textId="77777777" w:rsidR="00A96873" w:rsidRPr="004F0757" w:rsidRDefault="00A96873" w:rsidP="00887B7B">
            <w:pPr>
              <w:spacing w:after="0" w:line="240" w:lineRule="auto"/>
              <w:ind w:left="-69"/>
              <w:rPr>
                <w:rFonts w:ascii="Times New Roman" w:hAnsi="Times New Roman"/>
                <w:sz w:val="20"/>
                <w:szCs w:val="20"/>
              </w:rPr>
            </w:pPr>
          </w:p>
        </w:tc>
        <w:tc>
          <w:tcPr>
            <w:tcW w:w="1215" w:type="dxa"/>
          </w:tcPr>
          <w:p w14:paraId="5C337891" w14:textId="77777777" w:rsidR="00A96873" w:rsidRPr="004F0757" w:rsidRDefault="00A96873" w:rsidP="00887B7B">
            <w:pPr>
              <w:spacing w:after="0" w:line="240" w:lineRule="auto"/>
              <w:ind w:left="-69"/>
              <w:rPr>
                <w:rFonts w:ascii="Times New Roman" w:hAnsi="Times New Roman"/>
                <w:sz w:val="20"/>
                <w:szCs w:val="20"/>
              </w:rPr>
            </w:pPr>
          </w:p>
        </w:tc>
        <w:tc>
          <w:tcPr>
            <w:tcW w:w="851" w:type="dxa"/>
          </w:tcPr>
          <w:p w14:paraId="3DA54AC9" w14:textId="77777777" w:rsidR="00A96873" w:rsidRPr="004F0757" w:rsidRDefault="00A96873" w:rsidP="00887B7B">
            <w:pPr>
              <w:spacing w:after="0" w:line="240" w:lineRule="auto"/>
              <w:ind w:left="-69"/>
              <w:rPr>
                <w:rFonts w:ascii="Times New Roman" w:hAnsi="Times New Roman"/>
                <w:sz w:val="20"/>
                <w:szCs w:val="20"/>
              </w:rPr>
            </w:pPr>
          </w:p>
        </w:tc>
        <w:tc>
          <w:tcPr>
            <w:tcW w:w="993" w:type="dxa"/>
          </w:tcPr>
          <w:p w14:paraId="0932E162" w14:textId="77777777" w:rsidR="00A96873" w:rsidRPr="004F0757" w:rsidRDefault="00A96873" w:rsidP="00887B7B">
            <w:pPr>
              <w:spacing w:after="0" w:line="240" w:lineRule="auto"/>
              <w:ind w:left="-69"/>
              <w:rPr>
                <w:rFonts w:ascii="Times New Roman" w:hAnsi="Times New Roman"/>
                <w:sz w:val="20"/>
                <w:szCs w:val="20"/>
              </w:rPr>
            </w:pPr>
          </w:p>
        </w:tc>
        <w:tc>
          <w:tcPr>
            <w:tcW w:w="992" w:type="dxa"/>
          </w:tcPr>
          <w:p w14:paraId="7FFD1057" w14:textId="77777777" w:rsidR="00A96873" w:rsidRPr="004F0757" w:rsidRDefault="00A96873" w:rsidP="00887B7B">
            <w:pPr>
              <w:spacing w:after="0" w:line="240" w:lineRule="auto"/>
              <w:ind w:left="-69"/>
              <w:rPr>
                <w:rFonts w:ascii="Times New Roman" w:hAnsi="Times New Roman"/>
                <w:sz w:val="20"/>
                <w:szCs w:val="20"/>
              </w:rPr>
            </w:pPr>
          </w:p>
        </w:tc>
      </w:tr>
      <w:tr w:rsidR="00A96873" w:rsidRPr="004F0757" w14:paraId="15301E19" w14:textId="77777777" w:rsidTr="00887B7B">
        <w:trPr>
          <w:trHeight w:val="20"/>
        </w:trPr>
        <w:tc>
          <w:tcPr>
            <w:tcW w:w="6345" w:type="dxa"/>
          </w:tcPr>
          <w:p w14:paraId="116AA38A" w14:textId="77777777" w:rsidR="00A96873" w:rsidRPr="004F0757" w:rsidRDefault="00A96873" w:rsidP="00887B7B">
            <w:pPr>
              <w:spacing w:after="0" w:line="240" w:lineRule="auto"/>
              <w:ind w:left="-69"/>
              <w:rPr>
                <w:rFonts w:ascii="Times New Roman" w:hAnsi="Times New Roman"/>
                <w:sz w:val="20"/>
                <w:szCs w:val="20"/>
              </w:rPr>
            </w:pPr>
            <w:r w:rsidRPr="004F0757">
              <w:rPr>
                <w:rFonts w:ascii="Times New Roman" w:hAnsi="Times New Roman"/>
                <w:sz w:val="20"/>
                <w:szCs w:val="20"/>
              </w:rPr>
              <w:t>1.1. На благоустройство дворовых территорий многоквартирных домов, в том числе:</w:t>
            </w:r>
          </w:p>
        </w:tc>
        <w:tc>
          <w:tcPr>
            <w:tcW w:w="1053" w:type="dxa"/>
          </w:tcPr>
          <w:p w14:paraId="4310B169" w14:textId="77777777" w:rsidR="00A96873" w:rsidRPr="004F0757" w:rsidRDefault="00A96873" w:rsidP="00887B7B">
            <w:pPr>
              <w:spacing w:after="0" w:line="240" w:lineRule="auto"/>
              <w:ind w:left="-69"/>
              <w:rPr>
                <w:rFonts w:ascii="Times New Roman" w:hAnsi="Times New Roman"/>
                <w:sz w:val="20"/>
                <w:szCs w:val="20"/>
              </w:rPr>
            </w:pPr>
          </w:p>
        </w:tc>
        <w:tc>
          <w:tcPr>
            <w:tcW w:w="1559" w:type="dxa"/>
          </w:tcPr>
          <w:p w14:paraId="7272DF89" w14:textId="77777777" w:rsidR="00A96873" w:rsidRPr="004F0757" w:rsidRDefault="00A96873" w:rsidP="00887B7B">
            <w:pPr>
              <w:spacing w:after="0" w:line="240" w:lineRule="auto"/>
              <w:ind w:left="-69"/>
              <w:jc w:val="center"/>
              <w:rPr>
                <w:rFonts w:ascii="Times New Roman" w:hAnsi="Times New Roman"/>
                <w:sz w:val="20"/>
                <w:szCs w:val="20"/>
              </w:rPr>
            </w:pPr>
          </w:p>
        </w:tc>
        <w:tc>
          <w:tcPr>
            <w:tcW w:w="1559" w:type="dxa"/>
          </w:tcPr>
          <w:p w14:paraId="3BF6752B" w14:textId="77777777" w:rsidR="00A96873" w:rsidRPr="004F0757" w:rsidRDefault="00A96873" w:rsidP="00887B7B">
            <w:pPr>
              <w:spacing w:after="0" w:line="240" w:lineRule="auto"/>
              <w:ind w:left="-69"/>
              <w:rPr>
                <w:rFonts w:ascii="Times New Roman" w:hAnsi="Times New Roman"/>
                <w:sz w:val="20"/>
                <w:szCs w:val="20"/>
              </w:rPr>
            </w:pPr>
          </w:p>
        </w:tc>
        <w:tc>
          <w:tcPr>
            <w:tcW w:w="932" w:type="dxa"/>
          </w:tcPr>
          <w:p w14:paraId="78F9C9C2" w14:textId="77777777" w:rsidR="00A96873" w:rsidRPr="004F0757" w:rsidRDefault="00A96873" w:rsidP="00887B7B">
            <w:pPr>
              <w:spacing w:after="0" w:line="240" w:lineRule="auto"/>
              <w:ind w:left="-69"/>
              <w:rPr>
                <w:rFonts w:ascii="Times New Roman" w:hAnsi="Times New Roman"/>
                <w:sz w:val="20"/>
                <w:szCs w:val="20"/>
              </w:rPr>
            </w:pPr>
          </w:p>
        </w:tc>
        <w:tc>
          <w:tcPr>
            <w:tcW w:w="1215" w:type="dxa"/>
          </w:tcPr>
          <w:p w14:paraId="21BE2132" w14:textId="77777777" w:rsidR="00A96873" w:rsidRPr="004F0757" w:rsidRDefault="00A96873" w:rsidP="00887B7B">
            <w:pPr>
              <w:spacing w:after="0" w:line="240" w:lineRule="auto"/>
              <w:ind w:left="-69"/>
              <w:rPr>
                <w:rFonts w:ascii="Times New Roman" w:hAnsi="Times New Roman"/>
                <w:sz w:val="20"/>
                <w:szCs w:val="20"/>
              </w:rPr>
            </w:pPr>
          </w:p>
        </w:tc>
        <w:tc>
          <w:tcPr>
            <w:tcW w:w="851" w:type="dxa"/>
          </w:tcPr>
          <w:p w14:paraId="160C4F9C" w14:textId="77777777" w:rsidR="00A96873" w:rsidRPr="004F0757" w:rsidRDefault="00A96873" w:rsidP="00887B7B">
            <w:pPr>
              <w:spacing w:after="0" w:line="240" w:lineRule="auto"/>
              <w:ind w:left="-69"/>
              <w:rPr>
                <w:rFonts w:ascii="Times New Roman" w:hAnsi="Times New Roman"/>
                <w:sz w:val="20"/>
                <w:szCs w:val="20"/>
              </w:rPr>
            </w:pPr>
          </w:p>
        </w:tc>
        <w:tc>
          <w:tcPr>
            <w:tcW w:w="993" w:type="dxa"/>
          </w:tcPr>
          <w:p w14:paraId="7156E258" w14:textId="77777777" w:rsidR="00A96873" w:rsidRPr="004F0757" w:rsidRDefault="00A96873" w:rsidP="00887B7B">
            <w:pPr>
              <w:spacing w:after="0" w:line="240" w:lineRule="auto"/>
              <w:ind w:left="-69"/>
              <w:rPr>
                <w:rFonts w:ascii="Times New Roman" w:hAnsi="Times New Roman"/>
                <w:sz w:val="20"/>
                <w:szCs w:val="20"/>
              </w:rPr>
            </w:pPr>
          </w:p>
        </w:tc>
        <w:tc>
          <w:tcPr>
            <w:tcW w:w="992" w:type="dxa"/>
          </w:tcPr>
          <w:p w14:paraId="2D363F88" w14:textId="77777777" w:rsidR="00A96873" w:rsidRPr="004F0757" w:rsidRDefault="00A96873" w:rsidP="00887B7B">
            <w:pPr>
              <w:spacing w:after="0" w:line="240" w:lineRule="auto"/>
              <w:ind w:left="-69"/>
              <w:rPr>
                <w:rFonts w:ascii="Times New Roman" w:hAnsi="Times New Roman"/>
                <w:sz w:val="20"/>
                <w:szCs w:val="20"/>
              </w:rPr>
            </w:pPr>
          </w:p>
        </w:tc>
      </w:tr>
      <w:tr w:rsidR="00A96873" w:rsidRPr="004F0757" w14:paraId="303B3ABE" w14:textId="77777777" w:rsidTr="00887B7B">
        <w:trPr>
          <w:trHeight w:val="20"/>
        </w:trPr>
        <w:tc>
          <w:tcPr>
            <w:tcW w:w="6345" w:type="dxa"/>
          </w:tcPr>
          <w:p w14:paraId="71FF68D1" w14:textId="77777777" w:rsidR="00A96873" w:rsidRPr="004F0757" w:rsidRDefault="00A96873" w:rsidP="00887B7B">
            <w:pPr>
              <w:spacing w:after="0" w:line="240" w:lineRule="auto"/>
              <w:ind w:left="-69"/>
              <w:rPr>
                <w:rFonts w:ascii="Times New Roman" w:hAnsi="Times New Roman"/>
                <w:sz w:val="20"/>
                <w:szCs w:val="20"/>
              </w:rPr>
            </w:pPr>
            <w:r w:rsidRPr="004F0757">
              <w:rPr>
                <w:rFonts w:ascii="Times New Roman" w:hAnsi="Times New Roman"/>
                <w:sz w:val="20"/>
                <w:szCs w:val="20"/>
              </w:rPr>
              <w:t>средства федерального бюджета</w:t>
            </w:r>
          </w:p>
        </w:tc>
        <w:tc>
          <w:tcPr>
            <w:tcW w:w="1053" w:type="dxa"/>
          </w:tcPr>
          <w:p w14:paraId="6E64FB8E" w14:textId="77777777" w:rsidR="00A96873" w:rsidRPr="004F0757" w:rsidRDefault="00A96873" w:rsidP="00887B7B">
            <w:pPr>
              <w:spacing w:after="0" w:line="240" w:lineRule="auto"/>
              <w:ind w:left="-69"/>
              <w:rPr>
                <w:rFonts w:ascii="Times New Roman" w:hAnsi="Times New Roman"/>
                <w:sz w:val="20"/>
                <w:szCs w:val="20"/>
              </w:rPr>
            </w:pPr>
            <w:r w:rsidRPr="004F0757">
              <w:rPr>
                <w:rFonts w:ascii="Times New Roman" w:hAnsi="Times New Roman"/>
                <w:sz w:val="20"/>
                <w:szCs w:val="20"/>
              </w:rPr>
              <w:t>тыс. руб</w:t>
            </w:r>
          </w:p>
        </w:tc>
        <w:tc>
          <w:tcPr>
            <w:tcW w:w="1559" w:type="dxa"/>
          </w:tcPr>
          <w:p w14:paraId="33136A80" w14:textId="77777777" w:rsidR="00A96873" w:rsidRPr="004F0757" w:rsidRDefault="00A96873" w:rsidP="00887B7B">
            <w:pPr>
              <w:spacing w:after="0" w:line="240" w:lineRule="auto"/>
              <w:ind w:left="-69"/>
              <w:jc w:val="center"/>
              <w:rPr>
                <w:rFonts w:ascii="Times New Roman" w:hAnsi="Times New Roman"/>
                <w:sz w:val="20"/>
                <w:szCs w:val="20"/>
              </w:rPr>
            </w:pPr>
          </w:p>
        </w:tc>
        <w:tc>
          <w:tcPr>
            <w:tcW w:w="1559" w:type="dxa"/>
          </w:tcPr>
          <w:p w14:paraId="0AE98A58" w14:textId="77777777" w:rsidR="00A96873" w:rsidRPr="004F0757" w:rsidRDefault="00A96873" w:rsidP="00887B7B">
            <w:pPr>
              <w:spacing w:after="0" w:line="240" w:lineRule="auto"/>
              <w:ind w:left="-69"/>
              <w:rPr>
                <w:rFonts w:ascii="Times New Roman" w:hAnsi="Times New Roman"/>
                <w:sz w:val="20"/>
                <w:szCs w:val="20"/>
              </w:rPr>
            </w:pPr>
            <w:r w:rsidRPr="004F0757">
              <w:rPr>
                <w:rFonts w:ascii="Times New Roman" w:hAnsi="Times New Roman"/>
                <w:sz w:val="20"/>
                <w:szCs w:val="20"/>
              </w:rPr>
              <w:t>х</w:t>
            </w:r>
          </w:p>
        </w:tc>
        <w:tc>
          <w:tcPr>
            <w:tcW w:w="932" w:type="dxa"/>
          </w:tcPr>
          <w:p w14:paraId="3C6CFD47" w14:textId="77777777" w:rsidR="00A96873" w:rsidRPr="004F0757" w:rsidRDefault="00A96873" w:rsidP="00887B7B">
            <w:pPr>
              <w:spacing w:after="0" w:line="240" w:lineRule="auto"/>
              <w:ind w:left="-69"/>
              <w:rPr>
                <w:rFonts w:ascii="Times New Roman" w:hAnsi="Times New Roman"/>
                <w:sz w:val="20"/>
                <w:szCs w:val="20"/>
              </w:rPr>
            </w:pPr>
          </w:p>
        </w:tc>
        <w:tc>
          <w:tcPr>
            <w:tcW w:w="1215" w:type="dxa"/>
          </w:tcPr>
          <w:p w14:paraId="3C3D662F" w14:textId="77777777" w:rsidR="00A96873" w:rsidRPr="004F0757" w:rsidRDefault="00A96873" w:rsidP="00887B7B">
            <w:pPr>
              <w:spacing w:after="0" w:line="240" w:lineRule="auto"/>
              <w:ind w:left="-69"/>
              <w:rPr>
                <w:rFonts w:ascii="Times New Roman" w:hAnsi="Times New Roman"/>
                <w:sz w:val="20"/>
                <w:szCs w:val="20"/>
              </w:rPr>
            </w:pPr>
          </w:p>
        </w:tc>
        <w:tc>
          <w:tcPr>
            <w:tcW w:w="851" w:type="dxa"/>
          </w:tcPr>
          <w:p w14:paraId="1A85E74D" w14:textId="77777777" w:rsidR="00A96873" w:rsidRPr="004F0757" w:rsidRDefault="00A96873" w:rsidP="00887B7B">
            <w:pPr>
              <w:spacing w:after="0" w:line="240" w:lineRule="auto"/>
              <w:ind w:left="-69"/>
              <w:rPr>
                <w:rFonts w:ascii="Times New Roman" w:hAnsi="Times New Roman"/>
                <w:sz w:val="20"/>
                <w:szCs w:val="20"/>
              </w:rPr>
            </w:pPr>
          </w:p>
        </w:tc>
        <w:tc>
          <w:tcPr>
            <w:tcW w:w="993" w:type="dxa"/>
          </w:tcPr>
          <w:p w14:paraId="1E0740BA" w14:textId="77777777" w:rsidR="00A96873" w:rsidRPr="004F0757" w:rsidRDefault="00A96873" w:rsidP="00887B7B">
            <w:pPr>
              <w:spacing w:after="0" w:line="240" w:lineRule="auto"/>
              <w:ind w:left="-69"/>
              <w:rPr>
                <w:rFonts w:ascii="Times New Roman" w:hAnsi="Times New Roman"/>
                <w:sz w:val="20"/>
                <w:szCs w:val="20"/>
              </w:rPr>
            </w:pPr>
          </w:p>
        </w:tc>
        <w:tc>
          <w:tcPr>
            <w:tcW w:w="992" w:type="dxa"/>
          </w:tcPr>
          <w:p w14:paraId="174AEB8D" w14:textId="77777777" w:rsidR="00A96873" w:rsidRPr="004F0757" w:rsidRDefault="00A96873" w:rsidP="00887B7B">
            <w:pPr>
              <w:spacing w:after="0" w:line="240" w:lineRule="auto"/>
              <w:ind w:left="-69"/>
              <w:rPr>
                <w:rFonts w:ascii="Times New Roman" w:hAnsi="Times New Roman"/>
                <w:sz w:val="20"/>
                <w:szCs w:val="20"/>
              </w:rPr>
            </w:pPr>
          </w:p>
        </w:tc>
      </w:tr>
      <w:tr w:rsidR="00A96873" w:rsidRPr="004F0757" w14:paraId="294583E9" w14:textId="77777777" w:rsidTr="00887B7B">
        <w:trPr>
          <w:trHeight w:val="20"/>
        </w:trPr>
        <w:tc>
          <w:tcPr>
            <w:tcW w:w="6345" w:type="dxa"/>
          </w:tcPr>
          <w:p w14:paraId="6B495F8A" w14:textId="77777777" w:rsidR="00A96873" w:rsidRPr="004F0757" w:rsidRDefault="00A96873" w:rsidP="00887B7B">
            <w:pPr>
              <w:spacing w:after="0" w:line="240" w:lineRule="auto"/>
              <w:ind w:left="-69"/>
              <w:rPr>
                <w:rFonts w:ascii="Times New Roman" w:hAnsi="Times New Roman"/>
                <w:sz w:val="20"/>
                <w:szCs w:val="20"/>
              </w:rPr>
            </w:pPr>
            <w:r w:rsidRPr="004F0757">
              <w:rPr>
                <w:rFonts w:ascii="Times New Roman" w:hAnsi="Times New Roman"/>
                <w:sz w:val="20"/>
                <w:szCs w:val="20"/>
              </w:rPr>
              <w:t>средства краевого бюджета</w:t>
            </w:r>
          </w:p>
        </w:tc>
        <w:tc>
          <w:tcPr>
            <w:tcW w:w="1053" w:type="dxa"/>
          </w:tcPr>
          <w:p w14:paraId="78E32D23" w14:textId="77777777" w:rsidR="00A96873" w:rsidRPr="004F0757" w:rsidRDefault="00A96873" w:rsidP="00887B7B">
            <w:pPr>
              <w:spacing w:after="0" w:line="240" w:lineRule="auto"/>
              <w:ind w:left="-69"/>
              <w:rPr>
                <w:rFonts w:ascii="Times New Roman" w:hAnsi="Times New Roman"/>
                <w:sz w:val="20"/>
                <w:szCs w:val="20"/>
              </w:rPr>
            </w:pPr>
            <w:r w:rsidRPr="004F0757">
              <w:rPr>
                <w:rFonts w:ascii="Times New Roman" w:hAnsi="Times New Roman"/>
                <w:sz w:val="20"/>
                <w:szCs w:val="20"/>
              </w:rPr>
              <w:t>тыс. руб</w:t>
            </w:r>
          </w:p>
        </w:tc>
        <w:tc>
          <w:tcPr>
            <w:tcW w:w="1559" w:type="dxa"/>
          </w:tcPr>
          <w:p w14:paraId="3E47893B" w14:textId="77777777" w:rsidR="00A96873" w:rsidRPr="004F0757" w:rsidRDefault="00A96873" w:rsidP="00887B7B">
            <w:pPr>
              <w:spacing w:after="0" w:line="240" w:lineRule="auto"/>
              <w:ind w:left="-69"/>
              <w:jc w:val="center"/>
              <w:rPr>
                <w:rFonts w:ascii="Times New Roman" w:hAnsi="Times New Roman"/>
                <w:sz w:val="20"/>
                <w:szCs w:val="20"/>
              </w:rPr>
            </w:pPr>
          </w:p>
        </w:tc>
        <w:tc>
          <w:tcPr>
            <w:tcW w:w="1559" w:type="dxa"/>
          </w:tcPr>
          <w:p w14:paraId="59687D77" w14:textId="77777777" w:rsidR="00A96873" w:rsidRPr="004F0757" w:rsidRDefault="00A96873" w:rsidP="00887B7B">
            <w:pPr>
              <w:spacing w:after="0" w:line="240" w:lineRule="auto"/>
              <w:ind w:left="-69"/>
              <w:rPr>
                <w:rFonts w:ascii="Times New Roman" w:hAnsi="Times New Roman"/>
                <w:sz w:val="20"/>
                <w:szCs w:val="20"/>
              </w:rPr>
            </w:pPr>
            <w:r w:rsidRPr="004F0757">
              <w:rPr>
                <w:rFonts w:ascii="Times New Roman" w:hAnsi="Times New Roman"/>
                <w:sz w:val="20"/>
                <w:szCs w:val="20"/>
              </w:rPr>
              <w:t>х</w:t>
            </w:r>
          </w:p>
        </w:tc>
        <w:tc>
          <w:tcPr>
            <w:tcW w:w="932" w:type="dxa"/>
          </w:tcPr>
          <w:p w14:paraId="18A220B0" w14:textId="77777777" w:rsidR="00A96873" w:rsidRPr="004F0757" w:rsidRDefault="00A96873" w:rsidP="00887B7B">
            <w:pPr>
              <w:spacing w:after="0" w:line="240" w:lineRule="auto"/>
              <w:ind w:left="-69"/>
              <w:rPr>
                <w:rFonts w:ascii="Times New Roman" w:hAnsi="Times New Roman"/>
                <w:sz w:val="20"/>
                <w:szCs w:val="20"/>
              </w:rPr>
            </w:pPr>
          </w:p>
        </w:tc>
        <w:tc>
          <w:tcPr>
            <w:tcW w:w="1215" w:type="dxa"/>
          </w:tcPr>
          <w:p w14:paraId="1ECCCD57" w14:textId="77777777" w:rsidR="00A96873" w:rsidRPr="004F0757" w:rsidRDefault="00A96873" w:rsidP="00887B7B">
            <w:pPr>
              <w:spacing w:after="0" w:line="240" w:lineRule="auto"/>
              <w:ind w:left="-69"/>
              <w:rPr>
                <w:rFonts w:ascii="Times New Roman" w:hAnsi="Times New Roman"/>
                <w:sz w:val="20"/>
                <w:szCs w:val="20"/>
              </w:rPr>
            </w:pPr>
          </w:p>
        </w:tc>
        <w:tc>
          <w:tcPr>
            <w:tcW w:w="851" w:type="dxa"/>
          </w:tcPr>
          <w:p w14:paraId="31EE4E6F" w14:textId="77777777" w:rsidR="00A96873" w:rsidRPr="004F0757" w:rsidRDefault="00A96873" w:rsidP="00887B7B">
            <w:pPr>
              <w:spacing w:after="0" w:line="240" w:lineRule="auto"/>
              <w:ind w:left="-69"/>
              <w:rPr>
                <w:rFonts w:ascii="Times New Roman" w:hAnsi="Times New Roman"/>
                <w:sz w:val="20"/>
                <w:szCs w:val="20"/>
              </w:rPr>
            </w:pPr>
          </w:p>
        </w:tc>
        <w:tc>
          <w:tcPr>
            <w:tcW w:w="993" w:type="dxa"/>
          </w:tcPr>
          <w:p w14:paraId="1E43CB46" w14:textId="77777777" w:rsidR="00A96873" w:rsidRPr="004F0757" w:rsidRDefault="00A96873" w:rsidP="00887B7B">
            <w:pPr>
              <w:spacing w:after="0" w:line="240" w:lineRule="auto"/>
              <w:ind w:left="-69"/>
              <w:rPr>
                <w:rFonts w:ascii="Times New Roman" w:hAnsi="Times New Roman"/>
                <w:sz w:val="20"/>
                <w:szCs w:val="20"/>
              </w:rPr>
            </w:pPr>
          </w:p>
        </w:tc>
        <w:tc>
          <w:tcPr>
            <w:tcW w:w="992" w:type="dxa"/>
          </w:tcPr>
          <w:p w14:paraId="29D9F2D4" w14:textId="77777777" w:rsidR="00A96873" w:rsidRPr="004F0757" w:rsidRDefault="00A96873" w:rsidP="00887B7B">
            <w:pPr>
              <w:spacing w:after="0" w:line="240" w:lineRule="auto"/>
              <w:ind w:left="-69"/>
              <w:rPr>
                <w:rFonts w:ascii="Times New Roman" w:hAnsi="Times New Roman"/>
                <w:sz w:val="20"/>
                <w:szCs w:val="20"/>
              </w:rPr>
            </w:pPr>
          </w:p>
        </w:tc>
      </w:tr>
      <w:tr w:rsidR="00A96873" w:rsidRPr="004F0757" w14:paraId="49EB082E" w14:textId="77777777" w:rsidTr="00887B7B">
        <w:trPr>
          <w:trHeight w:val="20"/>
        </w:trPr>
        <w:tc>
          <w:tcPr>
            <w:tcW w:w="6345" w:type="dxa"/>
          </w:tcPr>
          <w:p w14:paraId="6AE253C3" w14:textId="77777777" w:rsidR="00A96873" w:rsidRPr="004F0757" w:rsidRDefault="00A96873" w:rsidP="00887B7B">
            <w:pPr>
              <w:spacing w:after="0" w:line="240" w:lineRule="auto"/>
              <w:ind w:left="-69"/>
              <w:rPr>
                <w:rFonts w:ascii="Times New Roman" w:hAnsi="Times New Roman"/>
                <w:sz w:val="20"/>
                <w:szCs w:val="20"/>
              </w:rPr>
            </w:pPr>
            <w:r w:rsidRPr="004F0757">
              <w:rPr>
                <w:rFonts w:ascii="Times New Roman" w:hAnsi="Times New Roman"/>
                <w:sz w:val="20"/>
                <w:szCs w:val="20"/>
              </w:rPr>
              <w:t>средства местного бюджета</w:t>
            </w:r>
          </w:p>
        </w:tc>
        <w:tc>
          <w:tcPr>
            <w:tcW w:w="1053" w:type="dxa"/>
          </w:tcPr>
          <w:p w14:paraId="07B4630B" w14:textId="77777777" w:rsidR="00A96873" w:rsidRPr="004F0757" w:rsidRDefault="00A96873" w:rsidP="00887B7B">
            <w:pPr>
              <w:spacing w:after="0" w:line="240" w:lineRule="auto"/>
              <w:ind w:left="-69"/>
              <w:rPr>
                <w:rFonts w:ascii="Times New Roman" w:hAnsi="Times New Roman"/>
                <w:sz w:val="20"/>
                <w:szCs w:val="20"/>
              </w:rPr>
            </w:pPr>
            <w:r w:rsidRPr="004F0757">
              <w:rPr>
                <w:rFonts w:ascii="Times New Roman" w:hAnsi="Times New Roman"/>
                <w:sz w:val="20"/>
                <w:szCs w:val="20"/>
              </w:rPr>
              <w:t>тыс. руб</w:t>
            </w:r>
          </w:p>
        </w:tc>
        <w:tc>
          <w:tcPr>
            <w:tcW w:w="1559" w:type="dxa"/>
          </w:tcPr>
          <w:p w14:paraId="2E485292" w14:textId="77777777" w:rsidR="00A96873" w:rsidRPr="004F0757" w:rsidRDefault="00A96873" w:rsidP="00887B7B">
            <w:pPr>
              <w:spacing w:after="0" w:line="240" w:lineRule="auto"/>
              <w:ind w:left="-69"/>
              <w:jc w:val="center"/>
              <w:rPr>
                <w:rFonts w:ascii="Times New Roman" w:hAnsi="Times New Roman"/>
                <w:sz w:val="20"/>
                <w:szCs w:val="20"/>
              </w:rPr>
            </w:pPr>
          </w:p>
        </w:tc>
        <w:tc>
          <w:tcPr>
            <w:tcW w:w="1559" w:type="dxa"/>
          </w:tcPr>
          <w:p w14:paraId="27948002" w14:textId="77777777" w:rsidR="00A96873" w:rsidRPr="004F0757" w:rsidRDefault="00A96873" w:rsidP="00887B7B">
            <w:pPr>
              <w:spacing w:after="0" w:line="240" w:lineRule="auto"/>
              <w:ind w:left="-69"/>
              <w:rPr>
                <w:rFonts w:ascii="Times New Roman" w:hAnsi="Times New Roman"/>
                <w:sz w:val="20"/>
                <w:szCs w:val="20"/>
              </w:rPr>
            </w:pPr>
          </w:p>
        </w:tc>
        <w:tc>
          <w:tcPr>
            <w:tcW w:w="932" w:type="dxa"/>
          </w:tcPr>
          <w:p w14:paraId="06FFA5D2" w14:textId="77777777" w:rsidR="00A96873" w:rsidRPr="004F0757" w:rsidRDefault="00A96873" w:rsidP="00887B7B">
            <w:pPr>
              <w:spacing w:after="0" w:line="240" w:lineRule="auto"/>
              <w:ind w:left="-69"/>
              <w:rPr>
                <w:rFonts w:ascii="Times New Roman" w:hAnsi="Times New Roman"/>
                <w:sz w:val="20"/>
                <w:szCs w:val="20"/>
              </w:rPr>
            </w:pPr>
          </w:p>
        </w:tc>
        <w:tc>
          <w:tcPr>
            <w:tcW w:w="1215" w:type="dxa"/>
          </w:tcPr>
          <w:p w14:paraId="18891BA5" w14:textId="77777777" w:rsidR="00A96873" w:rsidRPr="004F0757" w:rsidRDefault="00A96873" w:rsidP="00887B7B">
            <w:pPr>
              <w:spacing w:after="0" w:line="240" w:lineRule="auto"/>
              <w:ind w:left="-69"/>
              <w:rPr>
                <w:rFonts w:ascii="Times New Roman" w:hAnsi="Times New Roman"/>
                <w:sz w:val="20"/>
                <w:szCs w:val="20"/>
              </w:rPr>
            </w:pPr>
          </w:p>
        </w:tc>
        <w:tc>
          <w:tcPr>
            <w:tcW w:w="851" w:type="dxa"/>
          </w:tcPr>
          <w:p w14:paraId="5EF63ED0" w14:textId="77777777" w:rsidR="00A96873" w:rsidRPr="004F0757" w:rsidRDefault="00A96873" w:rsidP="00887B7B">
            <w:pPr>
              <w:spacing w:after="0" w:line="240" w:lineRule="auto"/>
              <w:ind w:left="-69"/>
              <w:rPr>
                <w:rFonts w:ascii="Times New Roman" w:hAnsi="Times New Roman"/>
                <w:sz w:val="20"/>
                <w:szCs w:val="20"/>
              </w:rPr>
            </w:pPr>
          </w:p>
        </w:tc>
        <w:tc>
          <w:tcPr>
            <w:tcW w:w="993" w:type="dxa"/>
          </w:tcPr>
          <w:p w14:paraId="27D4A268" w14:textId="77777777" w:rsidR="00A96873" w:rsidRPr="004F0757" w:rsidRDefault="00A96873" w:rsidP="00887B7B">
            <w:pPr>
              <w:spacing w:after="0" w:line="240" w:lineRule="auto"/>
              <w:ind w:left="-69"/>
              <w:rPr>
                <w:rFonts w:ascii="Times New Roman" w:hAnsi="Times New Roman"/>
                <w:sz w:val="20"/>
                <w:szCs w:val="20"/>
              </w:rPr>
            </w:pPr>
          </w:p>
        </w:tc>
        <w:tc>
          <w:tcPr>
            <w:tcW w:w="992" w:type="dxa"/>
          </w:tcPr>
          <w:p w14:paraId="23673864" w14:textId="77777777" w:rsidR="00A96873" w:rsidRPr="004F0757" w:rsidRDefault="00A96873" w:rsidP="00887B7B">
            <w:pPr>
              <w:spacing w:after="0" w:line="240" w:lineRule="auto"/>
              <w:ind w:left="-69"/>
              <w:rPr>
                <w:rFonts w:ascii="Times New Roman" w:hAnsi="Times New Roman"/>
                <w:sz w:val="20"/>
                <w:szCs w:val="20"/>
              </w:rPr>
            </w:pPr>
          </w:p>
        </w:tc>
      </w:tr>
      <w:tr w:rsidR="00A96873" w:rsidRPr="004F0757" w14:paraId="63A1CFA7" w14:textId="77777777" w:rsidTr="00887B7B">
        <w:trPr>
          <w:trHeight w:val="20"/>
        </w:trPr>
        <w:tc>
          <w:tcPr>
            <w:tcW w:w="6345" w:type="dxa"/>
          </w:tcPr>
          <w:p w14:paraId="58A59ADC" w14:textId="77777777" w:rsidR="00A96873" w:rsidRPr="004F0757" w:rsidRDefault="00A96873" w:rsidP="00887B7B">
            <w:pPr>
              <w:spacing w:after="0" w:line="240" w:lineRule="auto"/>
              <w:ind w:left="-69"/>
              <w:rPr>
                <w:rFonts w:ascii="Times New Roman" w:hAnsi="Times New Roman"/>
                <w:sz w:val="20"/>
                <w:szCs w:val="20"/>
              </w:rPr>
            </w:pPr>
            <w:r w:rsidRPr="004F0757">
              <w:rPr>
                <w:rFonts w:ascii="Times New Roman" w:hAnsi="Times New Roman"/>
                <w:sz w:val="20"/>
                <w:szCs w:val="20"/>
              </w:rPr>
              <w:t xml:space="preserve">средства финансового участия заинтересованных лиц </w:t>
            </w:r>
          </w:p>
        </w:tc>
        <w:tc>
          <w:tcPr>
            <w:tcW w:w="1053" w:type="dxa"/>
          </w:tcPr>
          <w:p w14:paraId="6432D511" w14:textId="77777777" w:rsidR="00A96873" w:rsidRPr="004F0757" w:rsidRDefault="00A96873" w:rsidP="00887B7B">
            <w:pPr>
              <w:spacing w:after="0" w:line="240" w:lineRule="auto"/>
              <w:ind w:left="-69"/>
              <w:rPr>
                <w:rFonts w:ascii="Times New Roman" w:hAnsi="Times New Roman"/>
                <w:sz w:val="20"/>
                <w:szCs w:val="20"/>
              </w:rPr>
            </w:pPr>
            <w:r w:rsidRPr="004F0757">
              <w:rPr>
                <w:rFonts w:ascii="Times New Roman" w:hAnsi="Times New Roman"/>
                <w:sz w:val="20"/>
                <w:szCs w:val="20"/>
              </w:rPr>
              <w:t>тыс. руб</w:t>
            </w:r>
          </w:p>
        </w:tc>
        <w:tc>
          <w:tcPr>
            <w:tcW w:w="1559" w:type="dxa"/>
          </w:tcPr>
          <w:p w14:paraId="0D24E3A4" w14:textId="77777777" w:rsidR="00A96873" w:rsidRPr="004F0757" w:rsidRDefault="00A96873" w:rsidP="00887B7B">
            <w:pPr>
              <w:spacing w:after="0" w:line="240" w:lineRule="auto"/>
              <w:ind w:left="-69"/>
              <w:jc w:val="center"/>
              <w:rPr>
                <w:rFonts w:ascii="Times New Roman" w:hAnsi="Times New Roman"/>
                <w:sz w:val="20"/>
                <w:szCs w:val="20"/>
              </w:rPr>
            </w:pPr>
          </w:p>
        </w:tc>
        <w:tc>
          <w:tcPr>
            <w:tcW w:w="1559" w:type="dxa"/>
          </w:tcPr>
          <w:p w14:paraId="5B3DC4B9" w14:textId="77777777" w:rsidR="00A96873" w:rsidRPr="004F0757" w:rsidRDefault="00A96873" w:rsidP="00887B7B">
            <w:pPr>
              <w:spacing w:after="0" w:line="240" w:lineRule="auto"/>
              <w:ind w:left="-69"/>
              <w:rPr>
                <w:rFonts w:ascii="Times New Roman" w:hAnsi="Times New Roman"/>
                <w:sz w:val="20"/>
                <w:szCs w:val="20"/>
              </w:rPr>
            </w:pPr>
          </w:p>
        </w:tc>
        <w:tc>
          <w:tcPr>
            <w:tcW w:w="932" w:type="dxa"/>
          </w:tcPr>
          <w:p w14:paraId="6BB0C53F" w14:textId="77777777" w:rsidR="00A96873" w:rsidRPr="004F0757" w:rsidRDefault="00A96873" w:rsidP="00887B7B">
            <w:pPr>
              <w:spacing w:after="0" w:line="240" w:lineRule="auto"/>
              <w:ind w:left="-69"/>
              <w:rPr>
                <w:rFonts w:ascii="Times New Roman" w:hAnsi="Times New Roman"/>
                <w:sz w:val="20"/>
                <w:szCs w:val="20"/>
              </w:rPr>
            </w:pPr>
          </w:p>
        </w:tc>
        <w:tc>
          <w:tcPr>
            <w:tcW w:w="1215" w:type="dxa"/>
          </w:tcPr>
          <w:p w14:paraId="778BEC22" w14:textId="77777777" w:rsidR="00A96873" w:rsidRPr="004F0757" w:rsidRDefault="00A96873" w:rsidP="00887B7B">
            <w:pPr>
              <w:spacing w:after="0" w:line="240" w:lineRule="auto"/>
              <w:ind w:left="-69"/>
              <w:rPr>
                <w:rFonts w:ascii="Times New Roman" w:hAnsi="Times New Roman"/>
                <w:sz w:val="20"/>
                <w:szCs w:val="20"/>
              </w:rPr>
            </w:pPr>
          </w:p>
        </w:tc>
        <w:tc>
          <w:tcPr>
            <w:tcW w:w="851" w:type="dxa"/>
          </w:tcPr>
          <w:p w14:paraId="4DEEC412" w14:textId="77777777" w:rsidR="00A96873" w:rsidRPr="004F0757" w:rsidRDefault="00A96873" w:rsidP="00887B7B">
            <w:pPr>
              <w:spacing w:after="0" w:line="240" w:lineRule="auto"/>
              <w:ind w:left="-69"/>
              <w:rPr>
                <w:rFonts w:ascii="Times New Roman" w:hAnsi="Times New Roman"/>
                <w:sz w:val="20"/>
                <w:szCs w:val="20"/>
              </w:rPr>
            </w:pPr>
          </w:p>
        </w:tc>
        <w:tc>
          <w:tcPr>
            <w:tcW w:w="993" w:type="dxa"/>
          </w:tcPr>
          <w:p w14:paraId="5BE4B9C8" w14:textId="77777777" w:rsidR="00A96873" w:rsidRPr="004F0757" w:rsidRDefault="00A96873" w:rsidP="00887B7B">
            <w:pPr>
              <w:spacing w:after="0" w:line="240" w:lineRule="auto"/>
              <w:ind w:left="-69"/>
              <w:rPr>
                <w:rFonts w:ascii="Times New Roman" w:hAnsi="Times New Roman"/>
                <w:sz w:val="20"/>
                <w:szCs w:val="20"/>
              </w:rPr>
            </w:pPr>
          </w:p>
        </w:tc>
        <w:tc>
          <w:tcPr>
            <w:tcW w:w="992" w:type="dxa"/>
          </w:tcPr>
          <w:p w14:paraId="70B8264A" w14:textId="77777777" w:rsidR="00A96873" w:rsidRPr="004F0757" w:rsidRDefault="00A96873" w:rsidP="00887B7B">
            <w:pPr>
              <w:spacing w:after="0" w:line="240" w:lineRule="auto"/>
              <w:ind w:left="-69"/>
              <w:rPr>
                <w:rFonts w:ascii="Times New Roman" w:hAnsi="Times New Roman"/>
                <w:sz w:val="20"/>
                <w:szCs w:val="20"/>
              </w:rPr>
            </w:pPr>
          </w:p>
        </w:tc>
      </w:tr>
      <w:tr w:rsidR="00A96873" w:rsidRPr="004F0757" w14:paraId="07F9A728" w14:textId="77777777" w:rsidTr="00887B7B">
        <w:trPr>
          <w:trHeight w:val="20"/>
        </w:trPr>
        <w:tc>
          <w:tcPr>
            <w:tcW w:w="6345" w:type="dxa"/>
          </w:tcPr>
          <w:p w14:paraId="51A833BA" w14:textId="77777777" w:rsidR="00A96873" w:rsidRPr="004F0757" w:rsidRDefault="00A96873" w:rsidP="00887B7B">
            <w:pPr>
              <w:spacing w:after="0" w:line="240" w:lineRule="auto"/>
              <w:ind w:left="-69"/>
              <w:rPr>
                <w:rFonts w:ascii="Times New Roman" w:hAnsi="Times New Roman"/>
                <w:sz w:val="20"/>
                <w:szCs w:val="20"/>
              </w:rPr>
            </w:pPr>
            <w:r w:rsidRPr="004F0757">
              <w:rPr>
                <w:rFonts w:ascii="Times New Roman" w:hAnsi="Times New Roman"/>
                <w:sz w:val="20"/>
                <w:szCs w:val="20"/>
              </w:rPr>
              <w:t>Размер экономии, в том числе:</w:t>
            </w:r>
          </w:p>
        </w:tc>
        <w:tc>
          <w:tcPr>
            <w:tcW w:w="1053" w:type="dxa"/>
          </w:tcPr>
          <w:p w14:paraId="3CD53C4A" w14:textId="77777777" w:rsidR="00A96873" w:rsidRPr="004F0757" w:rsidRDefault="00A96873" w:rsidP="00887B7B">
            <w:pPr>
              <w:spacing w:after="0" w:line="240" w:lineRule="auto"/>
              <w:ind w:left="-69"/>
              <w:rPr>
                <w:rFonts w:ascii="Times New Roman" w:hAnsi="Times New Roman"/>
                <w:sz w:val="20"/>
                <w:szCs w:val="20"/>
              </w:rPr>
            </w:pPr>
            <w:r w:rsidRPr="004F0757">
              <w:rPr>
                <w:rFonts w:ascii="Times New Roman" w:hAnsi="Times New Roman"/>
                <w:sz w:val="20"/>
                <w:szCs w:val="20"/>
              </w:rPr>
              <w:t>тыс. руб</w:t>
            </w:r>
          </w:p>
        </w:tc>
        <w:tc>
          <w:tcPr>
            <w:tcW w:w="1559" w:type="dxa"/>
          </w:tcPr>
          <w:p w14:paraId="5B76B4EE" w14:textId="77777777" w:rsidR="00A96873" w:rsidRPr="004F0757" w:rsidRDefault="00A96873" w:rsidP="00887B7B">
            <w:pPr>
              <w:spacing w:after="0" w:line="240" w:lineRule="auto"/>
              <w:ind w:left="-69"/>
              <w:jc w:val="center"/>
              <w:rPr>
                <w:rFonts w:ascii="Times New Roman" w:hAnsi="Times New Roman"/>
                <w:sz w:val="20"/>
                <w:szCs w:val="20"/>
              </w:rPr>
            </w:pPr>
            <w:r>
              <w:rPr>
                <w:rFonts w:ascii="Times New Roman" w:hAnsi="Times New Roman"/>
                <w:sz w:val="20"/>
                <w:szCs w:val="20"/>
              </w:rPr>
              <w:t>0,00</w:t>
            </w:r>
          </w:p>
        </w:tc>
        <w:tc>
          <w:tcPr>
            <w:tcW w:w="1559" w:type="dxa"/>
          </w:tcPr>
          <w:p w14:paraId="7407E453" w14:textId="77777777" w:rsidR="00A96873" w:rsidRPr="004F0757" w:rsidRDefault="00A96873" w:rsidP="00887B7B">
            <w:pPr>
              <w:spacing w:after="0" w:line="240" w:lineRule="auto"/>
              <w:ind w:left="-69"/>
              <w:rPr>
                <w:rFonts w:ascii="Times New Roman" w:hAnsi="Times New Roman"/>
                <w:sz w:val="20"/>
                <w:szCs w:val="20"/>
              </w:rPr>
            </w:pPr>
          </w:p>
        </w:tc>
        <w:tc>
          <w:tcPr>
            <w:tcW w:w="932" w:type="dxa"/>
          </w:tcPr>
          <w:p w14:paraId="6DCF4A7F" w14:textId="77777777" w:rsidR="00A96873" w:rsidRPr="004F0757" w:rsidRDefault="00A96873" w:rsidP="00887B7B">
            <w:pPr>
              <w:spacing w:after="0" w:line="240" w:lineRule="auto"/>
              <w:ind w:left="-69"/>
              <w:rPr>
                <w:rFonts w:ascii="Times New Roman" w:hAnsi="Times New Roman"/>
                <w:sz w:val="20"/>
                <w:szCs w:val="20"/>
              </w:rPr>
            </w:pPr>
          </w:p>
        </w:tc>
        <w:tc>
          <w:tcPr>
            <w:tcW w:w="1215" w:type="dxa"/>
          </w:tcPr>
          <w:p w14:paraId="4469DE33" w14:textId="77777777" w:rsidR="00A96873" w:rsidRPr="004F0757" w:rsidRDefault="00A96873" w:rsidP="00887B7B">
            <w:pPr>
              <w:spacing w:after="0" w:line="240" w:lineRule="auto"/>
              <w:ind w:left="-69"/>
              <w:rPr>
                <w:rFonts w:ascii="Times New Roman" w:hAnsi="Times New Roman"/>
                <w:sz w:val="20"/>
                <w:szCs w:val="20"/>
              </w:rPr>
            </w:pPr>
          </w:p>
        </w:tc>
        <w:tc>
          <w:tcPr>
            <w:tcW w:w="851" w:type="dxa"/>
          </w:tcPr>
          <w:p w14:paraId="2C7E324E" w14:textId="77777777" w:rsidR="00A96873" w:rsidRPr="004F0757" w:rsidRDefault="00A96873" w:rsidP="00887B7B">
            <w:pPr>
              <w:spacing w:after="0" w:line="240" w:lineRule="auto"/>
              <w:ind w:left="-69"/>
              <w:rPr>
                <w:rFonts w:ascii="Times New Roman" w:hAnsi="Times New Roman"/>
                <w:sz w:val="20"/>
                <w:szCs w:val="20"/>
              </w:rPr>
            </w:pPr>
          </w:p>
        </w:tc>
        <w:tc>
          <w:tcPr>
            <w:tcW w:w="993" w:type="dxa"/>
          </w:tcPr>
          <w:p w14:paraId="005CA3C5" w14:textId="77777777" w:rsidR="00A96873" w:rsidRPr="004F0757" w:rsidRDefault="00A96873" w:rsidP="00887B7B">
            <w:pPr>
              <w:spacing w:after="0" w:line="240" w:lineRule="auto"/>
              <w:ind w:left="-69"/>
              <w:rPr>
                <w:rFonts w:ascii="Times New Roman" w:hAnsi="Times New Roman"/>
                <w:sz w:val="20"/>
                <w:szCs w:val="20"/>
              </w:rPr>
            </w:pPr>
          </w:p>
        </w:tc>
        <w:tc>
          <w:tcPr>
            <w:tcW w:w="992" w:type="dxa"/>
          </w:tcPr>
          <w:p w14:paraId="7D037057" w14:textId="77777777" w:rsidR="00A96873" w:rsidRPr="004F0757" w:rsidRDefault="00A96873" w:rsidP="00887B7B">
            <w:pPr>
              <w:spacing w:after="0" w:line="240" w:lineRule="auto"/>
              <w:ind w:left="-69"/>
              <w:rPr>
                <w:rFonts w:ascii="Times New Roman" w:hAnsi="Times New Roman"/>
                <w:sz w:val="20"/>
                <w:szCs w:val="20"/>
              </w:rPr>
            </w:pPr>
          </w:p>
        </w:tc>
      </w:tr>
      <w:tr w:rsidR="00A96873" w:rsidRPr="004F0757" w14:paraId="3C52B631" w14:textId="77777777" w:rsidTr="00887B7B">
        <w:trPr>
          <w:trHeight w:val="20"/>
        </w:trPr>
        <w:tc>
          <w:tcPr>
            <w:tcW w:w="6345" w:type="dxa"/>
          </w:tcPr>
          <w:p w14:paraId="0F8E5A76" w14:textId="77777777" w:rsidR="00A96873" w:rsidRPr="004F0757" w:rsidRDefault="00A96873" w:rsidP="00887B7B">
            <w:pPr>
              <w:spacing w:after="0" w:line="240" w:lineRule="auto"/>
              <w:ind w:left="-69"/>
              <w:rPr>
                <w:rFonts w:ascii="Times New Roman" w:hAnsi="Times New Roman"/>
                <w:sz w:val="20"/>
                <w:szCs w:val="20"/>
              </w:rPr>
            </w:pPr>
            <w:r w:rsidRPr="004F0757">
              <w:rPr>
                <w:rFonts w:ascii="Times New Roman" w:hAnsi="Times New Roman"/>
                <w:sz w:val="20"/>
                <w:szCs w:val="20"/>
              </w:rPr>
              <w:t>средства федерального бюджета</w:t>
            </w:r>
          </w:p>
        </w:tc>
        <w:tc>
          <w:tcPr>
            <w:tcW w:w="1053" w:type="dxa"/>
          </w:tcPr>
          <w:p w14:paraId="63312BCB" w14:textId="77777777" w:rsidR="00A96873" w:rsidRPr="004F0757" w:rsidRDefault="00A96873" w:rsidP="00887B7B">
            <w:pPr>
              <w:spacing w:after="0" w:line="240" w:lineRule="auto"/>
              <w:ind w:left="-69"/>
              <w:rPr>
                <w:rFonts w:ascii="Times New Roman" w:hAnsi="Times New Roman"/>
                <w:sz w:val="20"/>
                <w:szCs w:val="20"/>
              </w:rPr>
            </w:pPr>
            <w:r w:rsidRPr="004F0757">
              <w:rPr>
                <w:rFonts w:ascii="Times New Roman" w:hAnsi="Times New Roman"/>
                <w:sz w:val="20"/>
                <w:szCs w:val="20"/>
              </w:rPr>
              <w:t>тыс. руб</w:t>
            </w:r>
          </w:p>
        </w:tc>
        <w:tc>
          <w:tcPr>
            <w:tcW w:w="1559" w:type="dxa"/>
          </w:tcPr>
          <w:p w14:paraId="7069FD29" w14:textId="77777777" w:rsidR="00A96873" w:rsidRPr="004F0757" w:rsidRDefault="00A96873" w:rsidP="00887B7B">
            <w:pPr>
              <w:spacing w:after="0" w:line="240" w:lineRule="auto"/>
              <w:ind w:left="-69"/>
              <w:jc w:val="center"/>
              <w:rPr>
                <w:rFonts w:ascii="Times New Roman" w:hAnsi="Times New Roman"/>
                <w:sz w:val="20"/>
                <w:szCs w:val="20"/>
              </w:rPr>
            </w:pPr>
            <w:r>
              <w:rPr>
                <w:rFonts w:ascii="Times New Roman" w:hAnsi="Times New Roman"/>
                <w:sz w:val="20"/>
                <w:szCs w:val="20"/>
              </w:rPr>
              <w:t>0,00</w:t>
            </w:r>
          </w:p>
        </w:tc>
        <w:tc>
          <w:tcPr>
            <w:tcW w:w="1559" w:type="dxa"/>
          </w:tcPr>
          <w:p w14:paraId="2D21F5BF" w14:textId="77777777" w:rsidR="00A96873" w:rsidRPr="004F0757" w:rsidRDefault="00A96873" w:rsidP="00887B7B">
            <w:pPr>
              <w:spacing w:after="0" w:line="240" w:lineRule="auto"/>
              <w:ind w:left="-69"/>
              <w:rPr>
                <w:rFonts w:ascii="Times New Roman" w:hAnsi="Times New Roman"/>
                <w:sz w:val="20"/>
                <w:szCs w:val="20"/>
              </w:rPr>
            </w:pPr>
            <w:r w:rsidRPr="004F0757">
              <w:rPr>
                <w:rFonts w:ascii="Times New Roman" w:hAnsi="Times New Roman"/>
                <w:sz w:val="20"/>
                <w:szCs w:val="20"/>
              </w:rPr>
              <w:t>х</w:t>
            </w:r>
          </w:p>
        </w:tc>
        <w:tc>
          <w:tcPr>
            <w:tcW w:w="932" w:type="dxa"/>
          </w:tcPr>
          <w:p w14:paraId="0ADD70F0" w14:textId="77777777" w:rsidR="00A96873" w:rsidRPr="004F0757" w:rsidRDefault="00A96873" w:rsidP="00887B7B">
            <w:pPr>
              <w:spacing w:after="0" w:line="240" w:lineRule="auto"/>
              <w:ind w:left="-69"/>
              <w:rPr>
                <w:rFonts w:ascii="Times New Roman" w:hAnsi="Times New Roman"/>
                <w:sz w:val="20"/>
                <w:szCs w:val="20"/>
              </w:rPr>
            </w:pPr>
          </w:p>
        </w:tc>
        <w:tc>
          <w:tcPr>
            <w:tcW w:w="1215" w:type="dxa"/>
          </w:tcPr>
          <w:p w14:paraId="6C4264C7" w14:textId="77777777" w:rsidR="00A96873" w:rsidRPr="004F0757" w:rsidRDefault="00A96873" w:rsidP="00887B7B">
            <w:pPr>
              <w:spacing w:after="0" w:line="240" w:lineRule="auto"/>
              <w:ind w:left="-69"/>
              <w:rPr>
                <w:rFonts w:ascii="Times New Roman" w:hAnsi="Times New Roman"/>
                <w:sz w:val="20"/>
                <w:szCs w:val="20"/>
              </w:rPr>
            </w:pPr>
          </w:p>
        </w:tc>
        <w:tc>
          <w:tcPr>
            <w:tcW w:w="851" w:type="dxa"/>
          </w:tcPr>
          <w:p w14:paraId="4A210BF8" w14:textId="77777777" w:rsidR="00A96873" w:rsidRPr="004F0757" w:rsidRDefault="00A96873" w:rsidP="00887B7B">
            <w:pPr>
              <w:spacing w:after="0" w:line="240" w:lineRule="auto"/>
              <w:ind w:left="-69"/>
              <w:rPr>
                <w:rFonts w:ascii="Times New Roman" w:hAnsi="Times New Roman"/>
                <w:sz w:val="20"/>
                <w:szCs w:val="20"/>
              </w:rPr>
            </w:pPr>
          </w:p>
        </w:tc>
        <w:tc>
          <w:tcPr>
            <w:tcW w:w="993" w:type="dxa"/>
          </w:tcPr>
          <w:p w14:paraId="70D515AA" w14:textId="77777777" w:rsidR="00A96873" w:rsidRPr="004F0757" w:rsidRDefault="00A96873" w:rsidP="00887B7B">
            <w:pPr>
              <w:spacing w:after="0" w:line="240" w:lineRule="auto"/>
              <w:ind w:left="-69"/>
              <w:rPr>
                <w:rFonts w:ascii="Times New Roman" w:hAnsi="Times New Roman"/>
                <w:sz w:val="20"/>
                <w:szCs w:val="20"/>
              </w:rPr>
            </w:pPr>
          </w:p>
        </w:tc>
        <w:tc>
          <w:tcPr>
            <w:tcW w:w="992" w:type="dxa"/>
          </w:tcPr>
          <w:p w14:paraId="39ACFC2A" w14:textId="77777777" w:rsidR="00A96873" w:rsidRPr="004F0757" w:rsidRDefault="00A96873" w:rsidP="00887B7B">
            <w:pPr>
              <w:spacing w:after="0" w:line="240" w:lineRule="auto"/>
              <w:ind w:left="-69"/>
              <w:rPr>
                <w:rFonts w:ascii="Times New Roman" w:hAnsi="Times New Roman"/>
                <w:sz w:val="20"/>
                <w:szCs w:val="20"/>
              </w:rPr>
            </w:pPr>
          </w:p>
        </w:tc>
      </w:tr>
      <w:tr w:rsidR="00A96873" w:rsidRPr="004F0757" w14:paraId="1565FC40" w14:textId="77777777" w:rsidTr="00887B7B">
        <w:trPr>
          <w:trHeight w:val="20"/>
        </w:trPr>
        <w:tc>
          <w:tcPr>
            <w:tcW w:w="6345" w:type="dxa"/>
          </w:tcPr>
          <w:p w14:paraId="4C2454F6" w14:textId="77777777" w:rsidR="00A96873" w:rsidRPr="004F0757" w:rsidRDefault="00A96873" w:rsidP="00887B7B">
            <w:pPr>
              <w:spacing w:after="0" w:line="240" w:lineRule="auto"/>
              <w:ind w:left="-69"/>
              <w:rPr>
                <w:rFonts w:ascii="Times New Roman" w:hAnsi="Times New Roman"/>
                <w:sz w:val="20"/>
                <w:szCs w:val="20"/>
              </w:rPr>
            </w:pPr>
            <w:r w:rsidRPr="004F0757">
              <w:rPr>
                <w:rFonts w:ascii="Times New Roman" w:hAnsi="Times New Roman"/>
                <w:sz w:val="20"/>
                <w:szCs w:val="20"/>
              </w:rPr>
              <w:t>средства краевого бюджета</w:t>
            </w:r>
          </w:p>
        </w:tc>
        <w:tc>
          <w:tcPr>
            <w:tcW w:w="1053" w:type="dxa"/>
          </w:tcPr>
          <w:p w14:paraId="28DC2F12" w14:textId="77777777" w:rsidR="00A96873" w:rsidRPr="004F0757" w:rsidRDefault="00A96873" w:rsidP="00887B7B">
            <w:pPr>
              <w:spacing w:after="0" w:line="240" w:lineRule="auto"/>
              <w:ind w:left="-69"/>
              <w:rPr>
                <w:rFonts w:ascii="Times New Roman" w:hAnsi="Times New Roman"/>
                <w:sz w:val="20"/>
                <w:szCs w:val="20"/>
              </w:rPr>
            </w:pPr>
            <w:r w:rsidRPr="004F0757">
              <w:rPr>
                <w:rFonts w:ascii="Times New Roman" w:hAnsi="Times New Roman"/>
                <w:sz w:val="20"/>
                <w:szCs w:val="20"/>
              </w:rPr>
              <w:t>тыс. руб</w:t>
            </w:r>
          </w:p>
        </w:tc>
        <w:tc>
          <w:tcPr>
            <w:tcW w:w="1559" w:type="dxa"/>
          </w:tcPr>
          <w:p w14:paraId="220686E1" w14:textId="77777777" w:rsidR="00A96873" w:rsidRPr="004F0757" w:rsidRDefault="00A96873" w:rsidP="00887B7B">
            <w:pPr>
              <w:spacing w:after="0" w:line="240" w:lineRule="auto"/>
              <w:ind w:left="-69"/>
              <w:jc w:val="center"/>
              <w:rPr>
                <w:rFonts w:ascii="Times New Roman" w:hAnsi="Times New Roman"/>
                <w:sz w:val="20"/>
                <w:szCs w:val="20"/>
              </w:rPr>
            </w:pPr>
            <w:r>
              <w:rPr>
                <w:rFonts w:ascii="Times New Roman" w:hAnsi="Times New Roman"/>
                <w:sz w:val="20"/>
                <w:szCs w:val="20"/>
              </w:rPr>
              <w:t>0,00</w:t>
            </w:r>
          </w:p>
        </w:tc>
        <w:tc>
          <w:tcPr>
            <w:tcW w:w="1559" w:type="dxa"/>
          </w:tcPr>
          <w:p w14:paraId="6F712832" w14:textId="77777777" w:rsidR="00A96873" w:rsidRPr="004F0757" w:rsidRDefault="00A96873" w:rsidP="00887B7B">
            <w:pPr>
              <w:spacing w:after="0" w:line="240" w:lineRule="auto"/>
              <w:ind w:left="-69"/>
              <w:rPr>
                <w:rFonts w:ascii="Times New Roman" w:hAnsi="Times New Roman"/>
                <w:sz w:val="20"/>
                <w:szCs w:val="20"/>
              </w:rPr>
            </w:pPr>
            <w:r w:rsidRPr="004F0757">
              <w:rPr>
                <w:rFonts w:ascii="Times New Roman" w:hAnsi="Times New Roman"/>
                <w:sz w:val="20"/>
                <w:szCs w:val="20"/>
              </w:rPr>
              <w:t>х</w:t>
            </w:r>
          </w:p>
        </w:tc>
        <w:tc>
          <w:tcPr>
            <w:tcW w:w="932" w:type="dxa"/>
          </w:tcPr>
          <w:p w14:paraId="63200AC9" w14:textId="77777777" w:rsidR="00A96873" w:rsidRPr="004F0757" w:rsidRDefault="00A96873" w:rsidP="00887B7B">
            <w:pPr>
              <w:spacing w:after="0" w:line="240" w:lineRule="auto"/>
              <w:ind w:left="-69"/>
              <w:rPr>
                <w:rFonts w:ascii="Times New Roman" w:hAnsi="Times New Roman"/>
                <w:sz w:val="20"/>
                <w:szCs w:val="20"/>
              </w:rPr>
            </w:pPr>
          </w:p>
        </w:tc>
        <w:tc>
          <w:tcPr>
            <w:tcW w:w="1215" w:type="dxa"/>
          </w:tcPr>
          <w:p w14:paraId="5F4AAE57" w14:textId="77777777" w:rsidR="00A96873" w:rsidRPr="004F0757" w:rsidRDefault="00A96873" w:rsidP="00887B7B">
            <w:pPr>
              <w:spacing w:after="0" w:line="240" w:lineRule="auto"/>
              <w:ind w:left="-69"/>
              <w:rPr>
                <w:rFonts w:ascii="Times New Roman" w:hAnsi="Times New Roman"/>
                <w:sz w:val="20"/>
                <w:szCs w:val="20"/>
              </w:rPr>
            </w:pPr>
          </w:p>
        </w:tc>
        <w:tc>
          <w:tcPr>
            <w:tcW w:w="851" w:type="dxa"/>
          </w:tcPr>
          <w:p w14:paraId="4F0F19F8" w14:textId="77777777" w:rsidR="00A96873" w:rsidRPr="004F0757" w:rsidRDefault="00A96873" w:rsidP="00887B7B">
            <w:pPr>
              <w:spacing w:after="0" w:line="240" w:lineRule="auto"/>
              <w:ind w:left="-69"/>
              <w:rPr>
                <w:rFonts w:ascii="Times New Roman" w:hAnsi="Times New Roman"/>
                <w:sz w:val="20"/>
                <w:szCs w:val="20"/>
              </w:rPr>
            </w:pPr>
          </w:p>
        </w:tc>
        <w:tc>
          <w:tcPr>
            <w:tcW w:w="993" w:type="dxa"/>
          </w:tcPr>
          <w:p w14:paraId="11641B2F" w14:textId="77777777" w:rsidR="00A96873" w:rsidRPr="004F0757" w:rsidRDefault="00A96873" w:rsidP="00887B7B">
            <w:pPr>
              <w:spacing w:after="0" w:line="240" w:lineRule="auto"/>
              <w:ind w:left="-69"/>
              <w:rPr>
                <w:rFonts w:ascii="Times New Roman" w:hAnsi="Times New Roman"/>
                <w:sz w:val="20"/>
                <w:szCs w:val="20"/>
              </w:rPr>
            </w:pPr>
          </w:p>
        </w:tc>
        <w:tc>
          <w:tcPr>
            <w:tcW w:w="992" w:type="dxa"/>
          </w:tcPr>
          <w:p w14:paraId="4873969E" w14:textId="77777777" w:rsidR="00A96873" w:rsidRPr="004F0757" w:rsidRDefault="00A96873" w:rsidP="00887B7B">
            <w:pPr>
              <w:spacing w:after="0" w:line="240" w:lineRule="auto"/>
              <w:ind w:left="-69"/>
              <w:rPr>
                <w:rFonts w:ascii="Times New Roman" w:hAnsi="Times New Roman"/>
                <w:sz w:val="20"/>
                <w:szCs w:val="20"/>
              </w:rPr>
            </w:pPr>
          </w:p>
        </w:tc>
      </w:tr>
      <w:tr w:rsidR="00A96873" w:rsidRPr="004F0757" w14:paraId="519A9F1E" w14:textId="77777777" w:rsidTr="00887B7B">
        <w:trPr>
          <w:trHeight w:val="20"/>
        </w:trPr>
        <w:tc>
          <w:tcPr>
            <w:tcW w:w="6345" w:type="dxa"/>
          </w:tcPr>
          <w:p w14:paraId="048AD65B" w14:textId="77777777" w:rsidR="00A96873" w:rsidRPr="004F0757" w:rsidRDefault="00A96873" w:rsidP="00887B7B">
            <w:pPr>
              <w:spacing w:after="0" w:line="240" w:lineRule="auto"/>
              <w:ind w:left="-69"/>
              <w:rPr>
                <w:rFonts w:ascii="Times New Roman" w:hAnsi="Times New Roman"/>
                <w:sz w:val="20"/>
                <w:szCs w:val="20"/>
              </w:rPr>
            </w:pPr>
            <w:r w:rsidRPr="004F0757">
              <w:rPr>
                <w:rFonts w:ascii="Times New Roman" w:hAnsi="Times New Roman"/>
                <w:sz w:val="20"/>
                <w:szCs w:val="20"/>
              </w:rPr>
              <w:t>средства местного бюджета</w:t>
            </w:r>
          </w:p>
        </w:tc>
        <w:tc>
          <w:tcPr>
            <w:tcW w:w="1053" w:type="dxa"/>
          </w:tcPr>
          <w:p w14:paraId="5D4E0FE3" w14:textId="77777777" w:rsidR="00A96873" w:rsidRPr="004F0757" w:rsidRDefault="00A96873" w:rsidP="00887B7B">
            <w:pPr>
              <w:spacing w:after="0" w:line="240" w:lineRule="auto"/>
              <w:ind w:left="-69"/>
              <w:rPr>
                <w:rFonts w:ascii="Times New Roman" w:hAnsi="Times New Roman"/>
                <w:sz w:val="20"/>
                <w:szCs w:val="20"/>
              </w:rPr>
            </w:pPr>
            <w:r w:rsidRPr="004F0757">
              <w:rPr>
                <w:rFonts w:ascii="Times New Roman" w:hAnsi="Times New Roman"/>
                <w:sz w:val="20"/>
                <w:szCs w:val="20"/>
              </w:rPr>
              <w:t>тыс. руб</w:t>
            </w:r>
          </w:p>
        </w:tc>
        <w:tc>
          <w:tcPr>
            <w:tcW w:w="1559" w:type="dxa"/>
          </w:tcPr>
          <w:p w14:paraId="16C46576" w14:textId="77777777" w:rsidR="00A96873" w:rsidRPr="004F0757" w:rsidRDefault="00A96873" w:rsidP="00887B7B">
            <w:pPr>
              <w:spacing w:after="0" w:line="240" w:lineRule="auto"/>
              <w:ind w:left="-69"/>
              <w:jc w:val="center"/>
              <w:rPr>
                <w:rFonts w:ascii="Times New Roman" w:hAnsi="Times New Roman"/>
                <w:sz w:val="20"/>
                <w:szCs w:val="20"/>
              </w:rPr>
            </w:pPr>
            <w:r>
              <w:rPr>
                <w:rFonts w:ascii="Times New Roman" w:hAnsi="Times New Roman"/>
                <w:sz w:val="20"/>
                <w:szCs w:val="20"/>
              </w:rPr>
              <w:t>0,00</w:t>
            </w:r>
          </w:p>
        </w:tc>
        <w:tc>
          <w:tcPr>
            <w:tcW w:w="1559" w:type="dxa"/>
          </w:tcPr>
          <w:p w14:paraId="07752C39" w14:textId="77777777" w:rsidR="00A96873" w:rsidRPr="004F0757" w:rsidRDefault="00A96873" w:rsidP="00887B7B">
            <w:pPr>
              <w:spacing w:after="0" w:line="240" w:lineRule="auto"/>
              <w:ind w:left="-69"/>
              <w:rPr>
                <w:rFonts w:ascii="Times New Roman" w:hAnsi="Times New Roman"/>
                <w:sz w:val="20"/>
                <w:szCs w:val="20"/>
              </w:rPr>
            </w:pPr>
          </w:p>
        </w:tc>
        <w:tc>
          <w:tcPr>
            <w:tcW w:w="932" w:type="dxa"/>
          </w:tcPr>
          <w:p w14:paraId="352E3DB5" w14:textId="77777777" w:rsidR="00A96873" w:rsidRPr="004F0757" w:rsidRDefault="00A96873" w:rsidP="00887B7B">
            <w:pPr>
              <w:spacing w:after="0" w:line="240" w:lineRule="auto"/>
              <w:ind w:left="-69"/>
              <w:rPr>
                <w:rFonts w:ascii="Times New Roman" w:hAnsi="Times New Roman"/>
                <w:sz w:val="20"/>
                <w:szCs w:val="20"/>
              </w:rPr>
            </w:pPr>
          </w:p>
        </w:tc>
        <w:tc>
          <w:tcPr>
            <w:tcW w:w="1215" w:type="dxa"/>
          </w:tcPr>
          <w:p w14:paraId="4A0208AB" w14:textId="77777777" w:rsidR="00A96873" w:rsidRPr="004F0757" w:rsidRDefault="00A96873" w:rsidP="00887B7B">
            <w:pPr>
              <w:spacing w:after="0" w:line="240" w:lineRule="auto"/>
              <w:ind w:left="-69"/>
              <w:rPr>
                <w:rFonts w:ascii="Times New Roman" w:hAnsi="Times New Roman"/>
                <w:sz w:val="20"/>
                <w:szCs w:val="20"/>
              </w:rPr>
            </w:pPr>
          </w:p>
        </w:tc>
        <w:tc>
          <w:tcPr>
            <w:tcW w:w="851" w:type="dxa"/>
          </w:tcPr>
          <w:p w14:paraId="4B135FA3" w14:textId="77777777" w:rsidR="00A96873" w:rsidRPr="004F0757" w:rsidRDefault="00A96873" w:rsidP="00887B7B">
            <w:pPr>
              <w:spacing w:after="0" w:line="240" w:lineRule="auto"/>
              <w:ind w:left="-69"/>
              <w:rPr>
                <w:rFonts w:ascii="Times New Roman" w:hAnsi="Times New Roman"/>
                <w:sz w:val="20"/>
                <w:szCs w:val="20"/>
              </w:rPr>
            </w:pPr>
          </w:p>
        </w:tc>
        <w:tc>
          <w:tcPr>
            <w:tcW w:w="993" w:type="dxa"/>
          </w:tcPr>
          <w:p w14:paraId="4148D00C" w14:textId="77777777" w:rsidR="00A96873" w:rsidRPr="004F0757" w:rsidRDefault="00A96873" w:rsidP="00887B7B">
            <w:pPr>
              <w:spacing w:after="0" w:line="240" w:lineRule="auto"/>
              <w:ind w:left="-69"/>
              <w:rPr>
                <w:rFonts w:ascii="Times New Roman" w:hAnsi="Times New Roman"/>
                <w:sz w:val="20"/>
                <w:szCs w:val="20"/>
              </w:rPr>
            </w:pPr>
          </w:p>
        </w:tc>
        <w:tc>
          <w:tcPr>
            <w:tcW w:w="992" w:type="dxa"/>
          </w:tcPr>
          <w:p w14:paraId="2162426A" w14:textId="77777777" w:rsidR="00A96873" w:rsidRPr="004F0757" w:rsidRDefault="00A96873" w:rsidP="00887B7B">
            <w:pPr>
              <w:spacing w:after="0" w:line="240" w:lineRule="auto"/>
              <w:ind w:left="-69"/>
              <w:rPr>
                <w:rFonts w:ascii="Times New Roman" w:hAnsi="Times New Roman"/>
                <w:sz w:val="20"/>
                <w:szCs w:val="20"/>
              </w:rPr>
            </w:pPr>
          </w:p>
        </w:tc>
      </w:tr>
      <w:tr w:rsidR="00A96873" w:rsidRPr="004F0757" w14:paraId="78659C5D" w14:textId="77777777" w:rsidTr="00887B7B">
        <w:trPr>
          <w:trHeight w:val="20"/>
        </w:trPr>
        <w:tc>
          <w:tcPr>
            <w:tcW w:w="6345" w:type="dxa"/>
          </w:tcPr>
          <w:p w14:paraId="33D72E19" w14:textId="77777777" w:rsidR="00A96873" w:rsidRPr="004F0757" w:rsidRDefault="00A96873" w:rsidP="00887B7B">
            <w:pPr>
              <w:spacing w:after="0" w:line="240" w:lineRule="auto"/>
              <w:ind w:left="-68"/>
              <w:rPr>
                <w:rFonts w:ascii="Times New Roman" w:hAnsi="Times New Roman"/>
                <w:sz w:val="20"/>
                <w:szCs w:val="20"/>
              </w:rPr>
            </w:pPr>
            <w:r w:rsidRPr="004F0757">
              <w:rPr>
                <w:rFonts w:ascii="Times New Roman" w:hAnsi="Times New Roman"/>
                <w:sz w:val="20"/>
                <w:szCs w:val="20"/>
              </w:rPr>
              <w:t>1.2. На благоустройство территорий городских округов соответствующего функционального назначения (площадей, набережных, улиц, пешеходных зон, скверов, парков, иных территорий), в том числе:</w:t>
            </w:r>
          </w:p>
        </w:tc>
        <w:tc>
          <w:tcPr>
            <w:tcW w:w="1053" w:type="dxa"/>
          </w:tcPr>
          <w:p w14:paraId="611033A5" w14:textId="77777777" w:rsidR="00A96873" w:rsidRPr="004F0757" w:rsidRDefault="00A96873" w:rsidP="00887B7B">
            <w:pPr>
              <w:spacing w:after="0" w:line="240" w:lineRule="auto"/>
              <w:ind w:left="-69"/>
              <w:rPr>
                <w:rFonts w:ascii="Times New Roman" w:hAnsi="Times New Roman"/>
                <w:sz w:val="20"/>
                <w:szCs w:val="20"/>
              </w:rPr>
            </w:pPr>
          </w:p>
        </w:tc>
        <w:tc>
          <w:tcPr>
            <w:tcW w:w="1559" w:type="dxa"/>
          </w:tcPr>
          <w:p w14:paraId="459A347B" w14:textId="77777777" w:rsidR="00A96873" w:rsidRPr="004F0757" w:rsidRDefault="00A96873" w:rsidP="00887B7B">
            <w:pPr>
              <w:spacing w:after="0" w:line="240" w:lineRule="auto"/>
              <w:ind w:left="-69"/>
              <w:jc w:val="center"/>
              <w:rPr>
                <w:rFonts w:ascii="Times New Roman" w:hAnsi="Times New Roman"/>
                <w:sz w:val="20"/>
                <w:szCs w:val="20"/>
              </w:rPr>
            </w:pPr>
          </w:p>
        </w:tc>
        <w:tc>
          <w:tcPr>
            <w:tcW w:w="1559" w:type="dxa"/>
          </w:tcPr>
          <w:p w14:paraId="47DC2FF8" w14:textId="77777777" w:rsidR="00A96873" w:rsidRPr="004F0757" w:rsidRDefault="00A96873" w:rsidP="00887B7B">
            <w:pPr>
              <w:spacing w:after="0" w:line="240" w:lineRule="auto"/>
              <w:ind w:left="-69"/>
              <w:rPr>
                <w:rFonts w:ascii="Times New Roman" w:hAnsi="Times New Roman"/>
                <w:sz w:val="20"/>
                <w:szCs w:val="20"/>
              </w:rPr>
            </w:pPr>
          </w:p>
        </w:tc>
        <w:tc>
          <w:tcPr>
            <w:tcW w:w="932" w:type="dxa"/>
          </w:tcPr>
          <w:p w14:paraId="65291C67" w14:textId="77777777" w:rsidR="00A96873" w:rsidRPr="004F0757" w:rsidRDefault="00A96873" w:rsidP="00887B7B">
            <w:pPr>
              <w:spacing w:after="0" w:line="240" w:lineRule="auto"/>
              <w:ind w:left="-69"/>
              <w:rPr>
                <w:rFonts w:ascii="Times New Roman" w:hAnsi="Times New Roman"/>
                <w:sz w:val="20"/>
                <w:szCs w:val="20"/>
              </w:rPr>
            </w:pPr>
          </w:p>
        </w:tc>
        <w:tc>
          <w:tcPr>
            <w:tcW w:w="1215" w:type="dxa"/>
          </w:tcPr>
          <w:p w14:paraId="7533770D" w14:textId="77777777" w:rsidR="00A96873" w:rsidRPr="004F0757" w:rsidRDefault="00A96873" w:rsidP="00887B7B">
            <w:pPr>
              <w:spacing w:after="0" w:line="240" w:lineRule="auto"/>
              <w:ind w:left="-69"/>
              <w:rPr>
                <w:rFonts w:ascii="Times New Roman" w:hAnsi="Times New Roman"/>
                <w:sz w:val="20"/>
                <w:szCs w:val="20"/>
              </w:rPr>
            </w:pPr>
          </w:p>
        </w:tc>
        <w:tc>
          <w:tcPr>
            <w:tcW w:w="851" w:type="dxa"/>
          </w:tcPr>
          <w:p w14:paraId="526B338B" w14:textId="77777777" w:rsidR="00A96873" w:rsidRPr="004F0757" w:rsidRDefault="00A96873" w:rsidP="00887B7B">
            <w:pPr>
              <w:spacing w:after="0" w:line="240" w:lineRule="auto"/>
              <w:ind w:left="-69"/>
              <w:rPr>
                <w:rFonts w:ascii="Times New Roman" w:hAnsi="Times New Roman"/>
                <w:sz w:val="20"/>
                <w:szCs w:val="20"/>
              </w:rPr>
            </w:pPr>
          </w:p>
        </w:tc>
        <w:tc>
          <w:tcPr>
            <w:tcW w:w="993" w:type="dxa"/>
          </w:tcPr>
          <w:p w14:paraId="75A54538" w14:textId="77777777" w:rsidR="00A96873" w:rsidRPr="004F0757" w:rsidRDefault="00A96873" w:rsidP="00887B7B">
            <w:pPr>
              <w:spacing w:after="0" w:line="240" w:lineRule="auto"/>
              <w:ind w:left="-69"/>
              <w:rPr>
                <w:rFonts w:ascii="Times New Roman" w:hAnsi="Times New Roman"/>
                <w:sz w:val="20"/>
                <w:szCs w:val="20"/>
              </w:rPr>
            </w:pPr>
          </w:p>
        </w:tc>
        <w:tc>
          <w:tcPr>
            <w:tcW w:w="992" w:type="dxa"/>
          </w:tcPr>
          <w:p w14:paraId="605D5A7F" w14:textId="77777777" w:rsidR="00A96873" w:rsidRPr="004F0757" w:rsidRDefault="00A96873" w:rsidP="00887B7B">
            <w:pPr>
              <w:spacing w:after="0" w:line="240" w:lineRule="auto"/>
              <w:ind w:left="-69"/>
              <w:rPr>
                <w:rFonts w:ascii="Times New Roman" w:hAnsi="Times New Roman"/>
                <w:sz w:val="20"/>
                <w:szCs w:val="20"/>
              </w:rPr>
            </w:pPr>
          </w:p>
        </w:tc>
      </w:tr>
      <w:tr w:rsidR="00A96873" w:rsidRPr="004F0757" w14:paraId="65148AF3" w14:textId="77777777" w:rsidTr="00887B7B">
        <w:trPr>
          <w:trHeight w:val="20"/>
        </w:trPr>
        <w:tc>
          <w:tcPr>
            <w:tcW w:w="6345" w:type="dxa"/>
          </w:tcPr>
          <w:p w14:paraId="6D2CA101" w14:textId="77777777" w:rsidR="00A96873" w:rsidRPr="004F0757" w:rsidRDefault="00A96873" w:rsidP="00887B7B">
            <w:pPr>
              <w:spacing w:after="0" w:line="240" w:lineRule="auto"/>
              <w:ind w:left="-69"/>
              <w:rPr>
                <w:rFonts w:ascii="Times New Roman" w:hAnsi="Times New Roman"/>
                <w:sz w:val="20"/>
                <w:szCs w:val="20"/>
              </w:rPr>
            </w:pPr>
            <w:r w:rsidRPr="004F0757">
              <w:rPr>
                <w:rFonts w:ascii="Times New Roman" w:hAnsi="Times New Roman"/>
                <w:sz w:val="20"/>
                <w:szCs w:val="20"/>
              </w:rPr>
              <w:t>средства федерального бюджета</w:t>
            </w:r>
          </w:p>
        </w:tc>
        <w:tc>
          <w:tcPr>
            <w:tcW w:w="1053" w:type="dxa"/>
          </w:tcPr>
          <w:p w14:paraId="6429A211" w14:textId="77777777" w:rsidR="00A96873" w:rsidRPr="004F0757" w:rsidRDefault="00A96873" w:rsidP="00887B7B">
            <w:pPr>
              <w:spacing w:after="0" w:line="240" w:lineRule="auto"/>
              <w:ind w:left="-69"/>
              <w:rPr>
                <w:rFonts w:ascii="Times New Roman" w:hAnsi="Times New Roman"/>
                <w:sz w:val="20"/>
                <w:szCs w:val="20"/>
              </w:rPr>
            </w:pPr>
            <w:r w:rsidRPr="004F0757">
              <w:rPr>
                <w:rFonts w:ascii="Times New Roman" w:hAnsi="Times New Roman"/>
                <w:sz w:val="20"/>
                <w:szCs w:val="20"/>
              </w:rPr>
              <w:t>тыс. руб</w:t>
            </w:r>
          </w:p>
        </w:tc>
        <w:tc>
          <w:tcPr>
            <w:tcW w:w="1559" w:type="dxa"/>
          </w:tcPr>
          <w:p w14:paraId="2C3B4603" w14:textId="77777777" w:rsidR="00A96873" w:rsidRPr="004F0757" w:rsidRDefault="00A96873" w:rsidP="00887B7B">
            <w:pPr>
              <w:spacing w:after="0" w:line="240" w:lineRule="auto"/>
              <w:ind w:left="-69"/>
              <w:jc w:val="center"/>
              <w:rPr>
                <w:rFonts w:ascii="Times New Roman" w:hAnsi="Times New Roman"/>
                <w:sz w:val="20"/>
                <w:szCs w:val="20"/>
              </w:rPr>
            </w:pPr>
          </w:p>
        </w:tc>
        <w:tc>
          <w:tcPr>
            <w:tcW w:w="1559" w:type="dxa"/>
          </w:tcPr>
          <w:p w14:paraId="78F9A0C7" w14:textId="77777777" w:rsidR="00A96873" w:rsidRPr="004F0757" w:rsidRDefault="00A96873" w:rsidP="00887B7B">
            <w:pPr>
              <w:spacing w:after="0" w:line="240" w:lineRule="auto"/>
              <w:ind w:left="-69"/>
              <w:rPr>
                <w:rFonts w:ascii="Times New Roman" w:hAnsi="Times New Roman"/>
                <w:sz w:val="20"/>
                <w:szCs w:val="20"/>
              </w:rPr>
            </w:pPr>
            <w:r w:rsidRPr="004F0757">
              <w:rPr>
                <w:rFonts w:ascii="Times New Roman" w:hAnsi="Times New Roman"/>
                <w:sz w:val="20"/>
                <w:szCs w:val="20"/>
              </w:rPr>
              <w:t>х</w:t>
            </w:r>
          </w:p>
        </w:tc>
        <w:tc>
          <w:tcPr>
            <w:tcW w:w="932" w:type="dxa"/>
          </w:tcPr>
          <w:p w14:paraId="1B99DB45" w14:textId="77777777" w:rsidR="00A96873" w:rsidRPr="004F0757" w:rsidRDefault="00A96873" w:rsidP="00887B7B">
            <w:pPr>
              <w:spacing w:after="0" w:line="240" w:lineRule="auto"/>
              <w:ind w:left="-69"/>
              <w:rPr>
                <w:rFonts w:ascii="Times New Roman" w:hAnsi="Times New Roman"/>
                <w:sz w:val="20"/>
                <w:szCs w:val="20"/>
              </w:rPr>
            </w:pPr>
          </w:p>
        </w:tc>
        <w:tc>
          <w:tcPr>
            <w:tcW w:w="1215" w:type="dxa"/>
          </w:tcPr>
          <w:p w14:paraId="787DABF9" w14:textId="77777777" w:rsidR="00A96873" w:rsidRPr="004F0757" w:rsidRDefault="00A96873" w:rsidP="00887B7B">
            <w:pPr>
              <w:spacing w:after="0" w:line="240" w:lineRule="auto"/>
              <w:ind w:left="-69"/>
              <w:rPr>
                <w:rFonts w:ascii="Times New Roman" w:hAnsi="Times New Roman"/>
                <w:sz w:val="20"/>
                <w:szCs w:val="20"/>
              </w:rPr>
            </w:pPr>
          </w:p>
        </w:tc>
        <w:tc>
          <w:tcPr>
            <w:tcW w:w="851" w:type="dxa"/>
          </w:tcPr>
          <w:p w14:paraId="083B5B5C" w14:textId="77777777" w:rsidR="00A96873" w:rsidRPr="004F0757" w:rsidRDefault="00A96873" w:rsidP="00887B7B">
            <w:pPr>
              <w:spacing w:after="0" w:line="240" w:lineRule="auto"/>
              <w:ind w:left="-69"/>
              <w:rPr>
                <w:rFonts w:ascii="Times New Roman" w:hAnsi="Times New Roman"/>
                <w:sz w:val="20"/>
                <w:szCs w:val="20"/>
              </w:rPr>
            </w:pPr>
          </w:p>
        </w:tc>
        <w:tc>
          <w:tcPr>
            <w:tcW w:w="993" w:type="dxa"/>
          </w:tcPr>
          <w:p w14:paraId="682C7B1D" w14:textId="77777777" w:rsidR="00A96873" w:rsidRPr="004F0757" w:rsidRDefault="00A96873" w:rsidP="00887B7B">
            <w:pPr>
              <w:spacing w:after="0" w:line="240" w:lineRule="auto"/>
              <w:ind w:left="-69"/>
              <w:rPr>
                <w:rFonts w:ascii="Times New Roman" w:hAnsi="Times New Roman"/>
                <w:sz w:val="20"/>
                <w:szCs w:val="20"/>
              </w:rPr>
            </w:pPr>
          </w:p>
        </w:tc>
        <w:tc>
          <w:tcPr>
            <w:tcW w:w="992" w:type="dxa"/>
          </w:tcPr>
          <w:p w14:paraId="0D7BE533" w14:textId="77777777" w:rsidR="00A96873" w:rsidRPr="004F0757" w:rsidRDefault="00A96873" w:rsidP="00887B7B">
            <w:pPr>
              <w:spacing w:after="0" w:line="240" w:lineRule="auto"/>
              <w:ind w:left="-69"/>
              <w:rPr>
                <w:rFonts w:ascii="Times New Roman" w:hAnsi="Times New Roman"/>
                <w:sz w:val="20"/>
                <w:szCs w:val="20"/>
              </w:rPr>
            </w:pPr>
          </w:p>
        </w:tc>
      </w:tr>
      <w:tr w:rsidR="00A96873" w:rsidRPr="004F0757" w14:paraId="5AEA7968" w14:textId="77777777" w:rsidTr="00887B7B">
        <w:trPr>
          <w:trHeight w:val="20"/>
        </w:trPr>
        <w:tc>
          <w:tcPr>
            <w:tcW w:w="6345" w:type="dxa"/>
          </w:tcPr>
          <w:p w14:paraId="602379AC" w14:textId="77777777" w:rsidR="00A96873" w:rsidRPr="004F0757" w:rsidRDefault="00A96873" w:rsidP="00887B7B">
            <w:pPr>
              <w:spacing w:after="0" w:line="240" w:lineRule="auto"/>
              <w:ind w:left="-69"/>
              <w:rPr>
                <w:rFonts w:ascii="Times New Roman" w:hAnsi="Times New Roman"/>
                <w:sz w:val="20"/>
                <w:szCs w:val="20"/>
              </w:rPr>
            </w:pPr>
            <w:r w:rsidRPr="004F0757">
              <w:rPr>
                <w:rFonts w:ascii="Times New Roman" w:hAnsi="Times New Roman"/>
                <w:sz w:val="20"/>
                <w:szCs w:val="20"/>
              </w:rPr>
              <w:t>средства краевого бюджета</w:t>
            </w:r>
          </w:p>
        </w:tc>
        <w:tc>
          <w:tcPr>
            <w:tcW w:w="1053" w:type="dxa"/>
          </w:tcPr>
          <w:p w14:paraId="4BFF9CD1" w14:textId="77777777" w:rsidR="00A96873" w:rsidRPr="004F0757" w:rsidRDefault="00A96873" w:rsidP="00887B7B">
            <w:pPr>
              <w:spacing w:after="0" w:line="240" w:lineRule="auto"/>
              <w:ind w:left="-69"/>
              <w:rPr>
                <w:rFonts w:ascii="Times New Roman" w:hAnsi="Times New Roman"/>
                <w:sz w:val="20"/>
                <w:szCs w:val="20"/>
              </w:rPr>
            </w:pPr>
            <w:r w:rsidRPr="004F0757">
              <w:rPr>
                <w:rFonts w:ascii="Times New Roman" w:hAnsi="Times New Roman"/>
                <w:sz w:val="20"/>
                <w:szCs w:val="20"/>
              </w:rPr>
              <w:t>тыс. руб</w:t>
            </w:r>
          </w:p>
        </w:tc>
        <w:tc>
          <w:tcPr>
            <w:tcW w:w="1559" w:type="dxa"/>
          </w:tcPr>
          <w:p w14:paraId="282FD5E5" w14:textId="77777777" w:rsidR="00A96873" w:rsidRPr="004F0757" w:rsidRDefault="00A96873" w:rsidP="00887B7B">
            <w:pPr>
              <w:spacing w:after="0" w:line="240" w:lineRule="auto"/>
              <w:ind w:left="-69"/>
              <w:jc w:val="center"/>
              <w:rPr>
                <w:rFonts w:ascii="Times New Roman" w:hAnsi="Times New Roman"/>
                <w:sz w:val="20"/>
                <w:szCs w:val="20"/>
              </w:rPr>
            </w:pPr>
          </w:p>
        </w:tc>
        <w:tc>
          <w:tcPr>
            <w:tcW w:w="1559" w:type="dxa"/>
          </w:tcPr>
          <w:p w14:paraId="4E2D6F1C" w14:textId="77777777" w:rsidR="00A96873" w:rsidRPr="004F0757" w:rsidRDefault="00A96873" w:rsidP="00887B7B">
            <w:pPr>
              <w:spacing w:after="0" w:line="240" w:lineRule="auto"/>
              <w:ind w:left="-69"/>
              <w:rPr>
                <w:rFonts w:ascii="Times New Roman" w:hAnsi="Times New Roman"/>
                <w:sz w:val="20"/>
                <w:szCs w:val="20"/>
              </w:rPr>
            </w:pPr>
            <w:r w:rsidRPr="004F0757">
              <w:rPr>
                <w:rFonts w:ascii="Times New Roman" w:hAnsi="Times New Roman"/>
                <w:sz w:val="20"/>
                <w:szCs w:val="20"/>
              </w:rPr>
              <w:t>х</w:t>
            </w:r>
          </w:p>
        </w:tc>
        <w:tc>
          <w:tcPr>
            <w:tcW w:w="932" w:type="dxa"/>
          </w:tcPr>
          <w:p w14:paraId="400C5280" w14:textId="77777777" w:rsidR="00A96873" w:rsidRPr="004F0757" w:rsidRDefault="00A96873" w:rsidP="00887B7B">
            <w:pPr>
              <w:spacing w:after="0" w:line="240" w:lineRule="auto"/>
              <w:ind w:left="-69"/>
              <w:rPr>
                <w:rFonts w:ascii="Times New Roman" w:hAnsi="Times New Roman"/>
                <w:sz w:val="20"/>
                <w:szCs w:val="20"/>
              </w:rPr>
            </w:pPr>
          </w:p>
        </w:tc>
        <w:tc>
          <w:tcPr>
            <w:tcW w:w="1215" w:type="dxa"/>
          </w:tcPr>
          <w:p w14:paraId="33C5BD5C" w14:textId="77777777" w:rsidR="00A96873" w:rsidRPr="004F0757" w:rsidRDefault="00A96873" w:rsidP="00887B7B">
            <w:pPr>
              <w:spacing w:after="0" w:line="240" w:lineRule="auto"/>
              <w:ind w:left="-69"/>
              <w:rPr>
                <w:rFonts w:ascii="Times New Roman" w:hAnsi="Times New Roman"/>
                <w:sz w:val="20"/>
                <w:szCs w:val="20"/>
              </w:rPr>
            </w:pPr>
          </w:p>
        </w:tc>
        <w:tc>
          <w:tcPr>
            <w:tcW w:w="851" w:type="dxa"/>
          </w:tcPr>
          <w:p w14:paraId="43FE497D" w14:textId="77777777" w:rsidR="00A96873" w:rsidRPr="004F0757" w:rsidRDefault="00A96873" w:rsidP="00887B7B">
            <w:pPr>
              <w:spacing w:after="0" w:line="240" w:lineRule="auto"/>
              <w:ind w:left="-69"/>
              <w:rPr>
                <w:rFonts w:ascii="Times New Roman" w:hAnsi="Times New Roman"/>
                <w:sz w:val="20"/>
                <w:szCs w:val="20"/>
              </w:rPr>
            </w:pPr>
          </w:p>
        </w:tc>
        <w:tc>
          <w:tcPr>
            <w:tcW w:w="993" w:type="dxa"/>
          </w:tcPr>
          <w:p w14:paraId="0D561CCD" w14:textId="77777777" w:rsidR="00A96873" w:rsidRPr="004F0757" w:rsidRDefault="00A96873" w:rsidP="00887B7B">
            <w:pPr>
              <w:spacing w:after="0" w:line="240" w:lineRule="auto"/>
              <w:ind w:left="-69"/>
              <w:rPr>
                <w:rFonts w:ascii="Times New Roman" w:hAnsi="Times New Roman"/>
                <w:sz w:val="20"/>
                <w:szCs w:val="20"/>
              </w:rPr>
            </w:pPr>
          </w:p>
        </w:tc>
        <w:tc>
          <w:tcPr>
            <w:tcW w:w="992" w:type="dxa"/>
          </w:tcPr>
          <w:p w14:paraId="3B9B9686" w14:textId="77777777" w:rsidR="00A96873" w:rsidRPr="004F0757" w:rsidRDefault="00A96873" w:rsidP="00887B7B">
            <w:pPr>
              <w:spacing w:after="0" w:line="240" w:lineRule="auto"/>
              <w:ind w:left="-69"/>
              <w:rPr>
                <w:rFonts w:ascii="Times New Roman" w:hAnsi="Times New Roman"/>
                <w:sz w:val="20"/>
                <w:szCs w:val="20"/>
              </w:rPr>
            </w:pPr>
          </w:p>
        </w:tc>
      </w:tr>
      <w:tr w:rsidR="00A96873" w:rsidRPr="004F0757" w14:paraId="4A684685" w14:textId="77777777" w:rsidTr="00887B7B">
        <w:trPr>
          <w:trHeight w:val="20"/>
        </w:trPr>
        <w:tc>
          <w:tcPr>
            <w:tcW w:w="6345" w:type="dxa"/>
          </w:tcPr>
          <w:p w14:paraId="704065BE" w14:textId="77777777" w:rsidR="00A96873" w:rsidRPr="004F0757" w:rsidRDefault="00A96873" w:rsidP="00887B7B">
            <w:pPr>
              <w:spacing w:after="0" w:line="240" w:lineRule="auto"/>
              <w:ind w:left="-69"/>
              <w:rPr>
                <w:rFonts w:ascii="Times New Roman" w:hAnsi="Times New Roman"/>
                <w:sz w:val="20"/>
                <w:szCs w:val="20"/>
              </w:rPr>
            </w:pPr>
            <w:r w:rsidRPr="004F0757">
              <w:rPr>
                <w:rFonts w:ascii="Times New Roman" w:hAnsi="Times New Roman"/>
                <w:sz w:val="20"/>
                <w:szCs w:val="20"/>
              </w:rPr>
              <w:t>средства местного бюджета</w:t>
            </w:r>
          </w:p>
        </w:tc>
        <w:tc>
          <w:tcPr>
            <w:tcW w:w="1053" w:type="dxa"/>
          </w:tcPr>
          <w:p w14:paraId="718C177E" w14:textId="77777777" w:rsidR="00A96873" w:rsidRPr="004F0757" w:rsidRDefault="00A96873" w:rsidP="00887B7B">
            <w:pPr>
              <w:spacing w:after="0" w:line="240" w:lineRule="auto"/>
              <w:ind w:left="-69"/>
              <w:rPr>
                <w:rFonts w:ascii="Times New Roman" w:hAnsi="Times New Roman"/>
                <w:sz w:val="20"/>
                <w:szCs w:val="20"/>
              </w:rPr>
            </w:pPr>
            <w:r w:rsidRPr="004F0757">
              <w:rPr>
                <w:rFonts w:ascii="Times New Roman" w:hAnsi="Times New Roman"/>
                <w:sz w:val="20"/>
                <w:szCs w:val="20"/>
              </w:rPr>
              <w:t>тыс. руб</w:t>
            </w:r>
          </w:p>
        </w:tc>
        <w:tc>
          <w:tcPr>
            <w:tcW w:w="1559" w:type="dxa"/>
          </w:tcPr>
          <w:p w14:paraId="266E2527" w14:textId="77777777" w:rsidR="00A96873" w:rsidRPr="004F0757" w:rsidRDefault="00A96873" w:rsidP="00887B7B">
            <w:pPr>
              <w:spacing w:after="0" w:line="240" w:lineRule="auto"/>
              <w:ind w:left="-69"/>
              <w:jc w:val="center"/>
              <w:rPr>
                <w:rFonts w:ascii="Times New Roman" w:hAnsi="Times New Roman"/>
                <w:sz w:val="20"/>
                <w:szCs w:val="20"/>
              </w:rPr>
            </w:pPr>
          </w:p>
        </w:tc>
        <w:tc>
          <w:tcPr>
            <w:tcW w:w="1559" w:type="dxa"/>
          </w:tcPr>
          <w:p w14:paraId="6A93FDB1" w14:textId="77777777" w:rsidR="00A96873" w:rsidRPr="004F0757" w:rsidRDefault="00A96873" w:rsidP="00887B7B">
            <w:pPr>
              <w:spacing w:after="0" w:line="240" w:lineRule="auto"/>
              <w:ind w:left="-69"/>
              <w:rPr>
                <w:rFonts w:ascii="Times New Roman" w:hAnsi="Times New Roman"/>
                <w:sz w:val="20"/>
                <w:szCs w:val="20"/>
              </w:rPr>
            </w:pPr>
          </w:p>
        </w:tc>
        <w:tc>
          <w:tcPr>
            <w:tcW w:w="932" w:type="dxa"/>
          </w:tcPr>
          <w:p w14:paraId="4A7855CD" w14:textId="77777777" w:rsidR="00A96873" w:rsidRPr="004F0757" w:rsidRDefault="00A96873" w:rsidP="00887B7B">
            <w:pPr>
              <w:spacing w:after="0" w:line="240" w:lineRule="auto"/>
              <w:ind w:left="-69"/>
              <w:rPr>
                <w:rFonts w:ascii="Times New Roman" w:hAnsi="Times New Roman"/>
                <w:sz w:val="20"/>
                <w:szCs w:val="20"/>
              </w:rPr>
            </w:pPr>
          </w:p>
        </w:tc>
        <w:tc>
          <w:tcPr>
            <w:tcW w:w="1215" w:type="dxa"/>
          </w:tcPr>
          <w:p w14:paraId="058085E6" w14:textId="77777777" w:rsidR="00A96873" w:rsidRPr="004F0757" w:rsidRDefault="00A96873" w:rsidP="00887B7B">
            <w:pPr>
              <w:spacing w:after="0" w:line="240" w:lineRule="auto"/>
              <w:ind w:left="-69"/>
              <w:rPr>
                <w:rFonts w:ascii="Times New Roman" w:hAnsi="Times New Roman"/>
                <w:sz w:val="20"/>
                <w:szCs w:val="20"/>
              </w:rPr>
            </w:pPr>
          </w:p>
        </w:tc>
        <w:tc>
          <w:tcPr>
            <w:tcW w:w="851" w:type="dxa"/>
          </w:tcPr>
          <w:p w14:paraId="2E9D75AA" w14:textId="77777777" w:rsidR="00A96873" w:rsidRPr="004F0757" w:rsidRDefault="00A96873" w:rsidP="00887B7B">
            <w:pPr>
              <w:spacing w:after="0" w:line="240" w:lineRule="auto"/>
              <w:ind w:left="-69"/>
              <w:rPr>
                <w:rFonts w:ascii="Times New Roman" w:hAnsi="Times New Roman"/>
                <w:sz w:val="20"/>
                <w:szCs w:val="20"/>
              </w:rPr>
            </w:pPr>
          </w:p>
        </w:tc>
        <w:tc>
          <w:tcPr>
            <w:tcW w:w="993" w:type="dxa"/>
          </w:tcPr>
          <w:p w14:paraId="69B7BB92" w14:textId="77777777" w:rsidR="00A96873" w:rsidRPr="004F0757" w:rsidRDefault="00A96873" w:rsidP="00887B7B">
            <w:pPr>
              <w:spacing w:after="0" w:line="240" w:lineRule="auto"/>
              <w:ind w:left="-69"/>
              <w:rPr>
                <w:rFonts w:ascii="Times New Roman" w:hAnsi="Times New Roman"/>
                <w:sz w:val="20"/>
                <w:szCs w:val="20"/>
              </w:rPr>
            </w:pPr>
          </w:p>
        </w:tc>
        <w:tc>
          <w:tcPr>
            <w:tcW w:w="992" w:type="dxa"/>
          </w:tcPr>
          <w:p w14:paraId="48A3AE73" w14:textId="77777777" w:rsidR="00A96873" w:rsidRPr="004F0757" w:rsidRDefault="00A96873" w:rsidP="00887B7B">
            <w:pPr>
              <w:spacing w:after="0" w:line="240" w:lineRule="auto"/>
              <w:ind w:left="-69"/>
              <w:rPr>
                <w:rFonts w:ascii="Times New Roman" w:hAnsi="Times New Roman"/>
                <w:sz w:val="20"/>
                <w:szCs w:val="20"/>
              </w:rPr>
            </w:pPr>
          </w:p>
        </w:tc>
      </w:tr>
      <w:tr w:rsidR="00A96873" w:rsidRPr="004F0757" w14:paraId="4F5DA439" w14:textId="77777777" w:rsidTr="00887B7B">
        <w:trPr>
          <w:trHeight w:val="20"/>
        </w:trPr>
        <w:tc>
          <w:tcPr>
            <w:tcW w:w="6345" w:type="dxa"/>
          </w:tcPr>
          <w:p w14:paraId="1D6646DE" w14:textId="77777777" w:rsidR="00A96873" w:rsidRPr="004F0757" w:rsidRDefault="00A96873" w:rsidP="00887B7B">
            <w:pPr>
              <w:spacing w:after="0" w:line="240" w:lineRule="auto"/>
              <w:ind w:left="-69"/>
              <w:rPr>
                <w:rFonts w:ascii="Times New Roman" w:hAnsi="Times New Roman"/>
                <w:sz w:val="20"/>
                <w:szCs w:val="20"/>
              </w:rPr>
            </w:pPr>
            <w:r w:rsidRPr="004F0757">
              <w:rPr>
                <w:rFonts w:ascii="Times New Roman" w:hAnsi="Times New Roman"/>
                <w:sz w:val="20"/>
                <w:szCs w:val="20"/>
              </w:rPr>
              <w:t xml:space="preserve">средства финансового участия заинтересованных лиц </w:t>
            </w:r>
          </w:p>
        </w:tc>
        <w:tc>
          <w:tcPr>
            <w:tcW w:w="1053" w:type="dxa"/>
          </w:tcPr>
          <w:p w14:paraId="77B9715C" w14:textId="77777777" w:rsidR="00A96873" w:rsidRPr="004F0757" w:rsidRDefault="00A96873" w:rsidP="00887B7B">
            <w:pPr>
              <w:spacing w:after="0" w:line="240" w:lineRule="auto"/>
              <w:ind w:left="-69"/>
              <w:rPr>
                <w:rFonts w:ascii="Times New Roman" w:hAnsi="Times New Roman"/>
                <w:sz w:val="20"/>
                <w:szCs w:val="20"/>
              </w:rPr>
            </w:pPr>
            <w:r w:rsidRPr="004F0757">
              <w:rPr>
                <w:rFonts w:ascii="Times New Roman" w:hAnsi="Times New Roman"/>
                <w:sz w:val="20"/>
                <w:szCs w:val="20"/>
              </w:rPr>
              <w:t>тыс. руб</w:t>
            </w:r>
          </w:p>
        </w:tc>
        <w:tc>
          <w:tcPr>
            <w:tcW w:w="1559" w:type="dxa"/>
          </w:tcPr>
          <w:p w14:paraId="203ED7E6" w14:textId="77777777" w:rsidR="00A96873" w:rsidRPr="004F0757" w:rsidRDefault="00A96873" w:rsidP="00887B7B">
            <w:pPr>
              <w:spacing w:after="0" w:line="240" w:lineRule="auto"/>
              <w:ind w:left="-69"/>
              <w:jc w:val="center"/>
              <w:rPr>
                <w:rFonts w:ascii="Times New Roman" w:hAnsi="Times New Roman"/>
                <w:sz w:val="20"/>
                <w:szCs w:val="20"/>
              </w:rPr>
            </w:pPr>
          </w:p>
        </w:tc>
        <w:tc>
          <w:tcPr>
            <w:tcW w:w="1559" w:type="dxa"/>
          </w:tcPr>
          <w:p w14:paraId="25ED679A" w14:textId="77777777" w:rsidR="00A96873" w:rsidRPr="004F0757" w:rsidRDefault="00A96873" w:rsidP="00887B7B">
            <w:pPr>
              <w:spacing w:after="0" w:line="240" w:lineRule="auto"/>
              <w:ind w:left="-69"/>
              <w:rPr>
                <w:rFonts w:ascii="Times New Roman" w:hAnsi="Times New Roman"/>
                <w:sz w:val="20"/>
                <w:szCs w:val="20"/>
              </w:rPr>
            </w:pPr>
          </w:p>
        </w:tc>
        <w:tc>
          <w:tcPr>
            <w:tcW w:w="932" w:type="dxa"/>
          </w:tcPr>
          <w:p w14:paraId="1FAC38A4" w14:textId="77777777" w:rsidR="00A96873" w:rsidRPr="004F0757" w:rsidRDefault="00A96873" w:rsidP="00887B7B">
            <w:pPr>
              <w:spacing w:after="0" w:line="240" w:lineRule="auto"/>
              <w:ind w:left="-69"/>
              <w:rPr>
                <w:rFonts w:ascii="Times New Roman" w:hAnsi="Times New Roman"/>
                <w:sz w:val="20"/>
                <w:szCs w:val="20"/>
              </w:rPr>
            </w:pPr>
          </w:p>
        </w:tc>
        <w:tc>
          <w:tcPr>
            <w:tcW w:w="1215" w:type="dxa"/>
          </w:tcPr>
          <w:p w14:paraId="2D05C02C" w14:textId="77777777" w:rsidR="00A96873" w:rsidRPr="004F0757" w:rsidRDefault="00A96873" w:rsidP="00887B7B">
            <w:pPr>
              <w:spacing w:after="0" w:line="240" w:lineRule="auto"/>
              <w:ind w:left="-69"/>
              <w:rPr>
                <w:rFonts w:ascii="Times New Roman" w:hAnsi="Times New Roman"/>
                <w:sz w:val="20"/>
                <w:szCs w:val="20"/>
              </w:rPr>
            </w:pPr>
          </w:p>
        </w:tc>
        <w:tc>
          <w:tcPr>
            <w:tcW w:w="851" w:type="dxa"/>
          </w:tcPr>
          <w:p w14:paraId="50AA3498" w14:textId="77777777" w:rsidR="00A96873" w:rsidRPr="004F0757" w:rsidRDefault="00A96873" w:rsidP="00887B7B">
            <w:pPr>
              <w:spacing w:after="0" w:line="240" w:lineRule="auto"/>
              <w:ind w:left="-69"/>
              <w:rPr>
                <w:rFonts w:ascii="Times New Roman" w:hAnsi="Times New Roman"/>
                <w:sz w:val="20"/>
                <w:szCs w:val="20"/>
              </w:rPr>
            </w:pPr>
          </w:p>
        </w:tc>
        <w:tc>
          <w:tcPr>
            <w:tcW w:w="993" w:type="dxa"/>
          </w:tcPr>
          <w:p w14:paraId="2CB0988A" w14:textId="77777777" w:rsidR="00A96873" w:rsidRPr="004F0757" w:rsidRDefault="00A96873" w:rsidP="00887B7B">
            <w:pPr>
              <w:spacing w:after="0" w:line="240" w:lineRule="auto"/>
              <w:ind w:left="-69"/>
              <w:rPr>
                <w:rFonts w:ascii="Times New Roman" w:hAnsi="Times New Roman"/>
                <w:sz w:val="20"/>
                <w:szCs w:val="20"/>
              </w:rPr>
            </w:pPr>
          </w:p>
        </w:tc>
        <w:tc>
          <w:tcPr>
            <w:tcW w:w="992" w:type="dxa"/>
          </w:tcPr>
          <w:p w14:paraId="0DD8C080" w14:textId="77777777" w:rsidR="00A96873" w:rsidRPr="004F0757" w:rsidRDefault="00A96873" w:rsidP="00887B7B">
            <w:pPr>
              <w:spacing w:after="0" w:line="240" w:lineRule="auto"/>
              <w:ind w:left="-69"/>
              <w:rPr>
                <w:rFonts w:ascii="Times New Roman" w:hAnsi="Times New Roman"/>
                <w:sz w:val="20"/>
                <w:szCs w:val="20"/>
              </w:rPr>
            </w:pPr>
          </w:p>
        </w:tc>
      </w:tr>
      <w:tr w:rsidR="00A96873" w:rsidRPr="004F0757" w14:paraId="3B68F6DF" w14:textId="77777777" w:rsidTr="00887B7B">
        <w:trPr>
          <w:trHeight w:val="20"/>
        </w:trPr>
        <w:tc>
          <w:tcPr>
            <w:tcW w:w="6345" w:type="dxa"/>
          </w:tcPr>
          <w:p w14:paraId="5672019D" w14:textId="77777777" w:rsidR="00A96873" w:rsidRPr="004F0757" w:rsidRDefault="00A96873" w:rsidP="00887B7B">
            <w:pPr>
              <w:spacing w:after="0" w:line="240" w:lineRule="auto"/>
              <w:ind w:left="-69"/>
              <w:rPr>
                <w:rFonts w:ascii="Times New Roman" w:hAnsi="Times New Roman"/>
                <w:sz w:val="20"/>
                <w:szCs w:val="20"/>
              </w:rPr>
            </w:pPr>
            <w:r w:rsidRPr="004F0757">
              <w:rPr>
                <w:rFonts w:ascii="Times New Roman" w:hAnsi="Times New Roman"/>
                <w:sz w:val="20"/>
                <w:szCs w:val="20"/>
              </w:rPr>
              <w:t>Размер экономии, в том числе:</w:t>
            </w:r>
          </w:p>
        </w:tc>
        <w:tc>
          <w:tcPr>
            <w:tcW w:w="1053" w:type="dxa"/>
          </w:tcPr>
          <w:p w14:paraId="6EB4B4E1" w14:textId="77777777" w:rsidR="00A96873" w:rsidRPr="004F0757" w:rsidRDefault="00A96873" w:rsidP="00887B7B">
            <w:pPr>
              <w:spacing w:after="0" w:line="240" w:lineRule="auto"/>
              <w:ind w:left="-69"/>
              <w:rPr>
                <w:rFonts w:ascii="Times New Roman" w:hAnsi="Times New Roman"/>
                <w:sz w:val="20"/>
                <w:szCs w:val="20"/>
              </w:rPr>
            </w:pPr>
            <w:r w:rsidRPr="004F0757">
              <w:rPr>
                <w:rFonts w:ascii="Times New Roman" w:hAnsi="Times New Roman"/>
                <w:sz w:val="20"/>
                <w:szCs w:val="20"/>
              </w:rPr>
              <w:t>тыс. руб</w:t>
            </w:r>
          </w:p>
        </w:tc>
        <w:tc>
          <w:tcPr>
            <w:tcW w:w="1559" w:type="dxa"/>
          </w:tcPr>
          <w:p w14:paraId="258C1B91" w14:textId="77777777" w:rsidR="00A96873" w:rsidRPr="004F0757" w:rsidRDefault="00A96873" w:rsidP="00887B7B">
            <w:pPr>
              <w:spacing w:after="0" w:line="240" w:lineRule="auto"/>
              <w:ind w:left="-69"/>
              <w:jc w:val="center"/>
              <w:rPr>
                <w:rFonts w:ascii="Times New Roman" w:hAnsi="Times New Roman"/>
                <w:sz w:val="20"/>
                <w:szCs w:val="20"/>
              </w:rPr>
            </w:pPr>
            <w:r>
              <w:rPr>
                <w:rFonts w:ascii="Times New Roman" w:hAnsi="Times New Roman"/>
                <w:sz w:val="20"/>
                <w:szCs w:val="20"/>
              </w:rPr>
              <w:t>0,00</w:t>
            </w:r>
          </w:p>
        </w:tc>
        <w:tc>
          <w:tcPr>
            <w:tcW w:w="1559" w:type="dxa"/>
          </w:tcPr>
          <w:p w14:paraId="0B0A5F06" w14:textId="77777777" w:rsidR="00A96873" w:rsidRPr="004F0757" w:rsidRDefault="00A96873" w:rsidP="00887B7B">
            <w:pPr>
              <w:spacing w:after="0" w:line="240" w:lineRule="auto"/>
              <w:ind w:left="-69"/>
              <w:rPr>
                <w:rFonts w:ascii="Times New Roman" w:hAnsi="Times New Roman"/>
                <w:sz w:val="20"/>
                <w:szCs w:val="20"/>
              </w:rPr>
            </w:pPr>
          </w:p>
        </w:tc>
        <w:tc>
          <w:tcPr>
            <w:tcW w:w="932" w:type="dxa"/>
          </w:tcPr>
          <w:p w14:paraId="27EC1863" w14:textId="77777777" w:rsidR="00A96873" w:rsidRPr="004F0757" w:rsidRDefault="00A96873" w:rsidP="00887B7B">
            <w:pPr>
              <w:spacing w:after="0" w:line="240" w:lineRule="auto"/>
              <w:ind w:left="-69"/>
              <w:rPr>
                <w:rFonts w:ascii="Times New Roman" w:hAnsi="Times New Roman"/>
                <w:sz w:val="20"/>
                <w:szCs w:val="20"/>
              </w:rPr>
            </w:pPr>
          </w:p>
        </w:tc>
        <w:tc>
          <w:tcPr>
            <w:tcW w:w="1215" w:type="dxa"/>
          </w:tcPr>
          <w:p w14:paraId="27705214" w14:textId="77777777" w:rsidR="00A96873" w:rsidRPr="004F0757" w:rsidRDefault="00A96873" w:rsidP="00887B7B">
            <w:pPr>
              <w:spacing w:after="0" w:line="240" w:lineRule="auto"/>
              <w:ind w:left="-69"/>
              <w:rPr>
                <w:rFonts w:ascii="Times New Roman" w:hAnsi="Times New Roman"/>
                <w:sz w:val="20"/>
                <w:szCs w:val="20"/>
              </w:rPr>
            </w:pPr>
          </w:p>
        </w:tc>
        <w:tc>
          <w:tcPr>
            <w:tcW w:w="851" w:type="dxa"/>
          </w:tcPr>
          <w:p w14:paraId="1B098104" w14:textId="77777777" w:rsidR="00A96873" w:rsidRPr="004F0757" w:rsidRDefault="00A96873" w:rsidP="00887B7B">
            <w:pPr>
              <w:spacing w:after="0" w:line="240" w:lineRule="auto"/>
              <w:ind w:left="-69"/>
              <w:rPr>
                <w:rFonts w:ascii="Times New Roman" w:hAnsi="Times New Roman"/>
                <w:sz w:val="20"/>
                <w:szCs w:val="20"/>
              </w:rPr>
            </w:pPr>
          </w:p>
        </w:tc>
        <w:tc>
          <w:tcPr>
            <w:tcW w:w="993" w:type="dxa"/>
          </w:tcPr>
          <w:p w14:paraId="56A72F53" w14:textId="77777777" w:rsidR="00A96873" w:rsidRPr="004F0757" w:rsidRDefault="00A96873" w:rsidP="00887B7B">
            <w:pPr>
              <w:spacing w:after="0" w:line="240" w:lineRule="auto"/>
              <w:ind w:left="-69"/>
              <w:rPr>
                <w:rFonts w:ascii="Times New Roman" w:hAnsi="Times New Roman"/>
                <w:sz w:val="20"/>
                <w:szCs w:val="20"/>
              </w:rPr>
            </w:pPr>
          </w:p>
        </w:tc>
        <w:tc>
          <w:tcPr>
            <w:tcW w:w="992" w:type="dxa"/>
          </w:tcPr>
          <w:p w14:paraId="66CF57D2" w14:textId="77777777" w:rsidR="00A96873" w:rsidRPr="004F0757" w:rsidRDefault="00A96873" w:rsidP="00887B7B">
            <w:pPr>
              <w:spacing w:after="0" w:line="240" w:lineRule="auto"/>
              <w:ind w:left="-69"/>
              <w:rPr>
                <w:rFonts w:ascii="Times New Roman" w:hAnsi="Times New Roman"/>
                <w:sz w:val="20"/>
                <w:szCs w:val="20"/>
              </w:rPr>
            </w:pPr>
          </w:p>
        </w:tc>
      </w:tr>
      <w:tr w:rsidR="00A96873" w:rsidRPr="004F0757" w14:paraId="65947DB2" w14:textId="77777777" w:rsidTr="00887B7B">
        <w:trPr>
          <w:trHeight w:val="20"/>
        </w:trPr>
        <w:tc>
          <w:tcPr>
            <w:tcW w:w="6345" w:type="dxa"/>
          </w:tcPr>
          <w:p w14:paraId="44D38BD9" w14:textId="77777777" w:rsidR="00A96873" w:rsidRPr="004F0757" w:rsidRDefault="00A96873" w:rsidP="00887B7B">
            <w:pPr>
              <w:spacing w:after="0" w:line="240" w:lineRule="auto"/>
              <w:ind w:left="-69"/>
              <w:rPr>
                <w:rFonts w:ascii="Times New Roman" w:hAnsi="Times New Roman"/>
                <w:sz w:val="20"/>
                <w:szCs w:val="20"/>
              </w:rPr>
            </w:pPr>
            <w:r w:rsidRPr="004F0757">
              <w:rPr>
                <w:rFonts w:ascii="Times New Roman" w:hAnsi="Times New Roman"/>
                <w:sz w:val="20"/>
                <w:szCs w:val="20"/>
              </w:rPr>
              <w:t>средства федерального бюджета</w:t>
            </w:r>
          </w:p>
        </w:tc>
        <w:tc>
          <w:tcPr>
            <w:tcW w:w="1053" w:type="dxa"/>
          </w:tcPr>
          <w:p w14:paraId="02A8DE93" w14:textId="77777777" w:rsidR="00A96873" w:rsidRPr="004F0757" w:rsidRDefault="00A96873" w:rsidP="00887B7B">
            <w:pPr>
              <w:spacing w:after="0" w:line="240" w:lineRule="auto"/>
              <w:ind w:left="-69"/>
              <w:rPr>
                <w:rFonts w:ascii="Times New Roman" w:hAnsi="Times New Roman"/>
                <w:sz w:val="20"/>
                <w:szCs w:val="20"/>
              </w:rPr>
            </w:pPr>
            <w:r w:rsidRPr="004F0757">
              <w:rPr>
                <w:rFonts w:ascii="Times New Roman" w:hAnsi="Times New Roman"/>
                <w:sz w:val="20"/>
                <w:szCs w:val="20"/>
              </w:rPr>
              <w:t>тыс. руб</w:t>
            </w:r>
          </w:p>
        </w:tc>
        <w:tc>
          <w:tcPr>
            <w:tcW w:w="1559" w:type="dxa"/>
          </w:tcPr>
          <w:p w14:paraId="236F5F9B" w14:textId="77777777" w:rsidR="00A96873" w:rsidRPr="004F0757" w:rsidRDefault="00A96873" w:rsidP="00887B7B">
            <w:pPr>
              <w:spacing w:after="0" w:line="240" w:lineRule="auto"/>
              <w:ind w:left="-69"/>
              <w:jc w:val="center"/>
              <w:rPr>
                <w:rFonts w:ascii="Times New Roman" w:hAnsi="Times New Roman"/>
                <w:sz w:val="20"/>
                <w:szCs w:val="20"/>
              </w:rPr>
            </w:pPr>
            <w:r>
              <w:rPr>
                <w:rFonts w:ascii="Times New Roman" w:hAnsi="Times New Roman"/>
                <w:sz w:val="20"/>
                <w:szCs w:val="20"/>
              </w:rPr>
              <w:t>0,00</w:t>
            </w:r>
          </w:p>
        </w:tc>
        <w:tc>
          <w:tcPr>
            <w:tcW w:w="1559" w:type="dxa"/>
          </w:tcPr>
          <w:p w14:paraId="02B38B9D" w14:textId="77777777" w:rsidR="00A96873" w:rsidRPr="004F0757" w:rsidRDefault="00A96873" w:rsidP="00887B7B">
            <w:pPr>
              <w:spacing w:after="0" w:line="240" w:lineRule="auto"/>
              <w:ind w:left="-69"/>
              <w:rPr>
                <w:rFonts w:ascii="Times New Roman" w:hAnsi="Times New Roman"/>
                <w:sz w:val="20"/>
                <w:szCs w:val="20"/>
              </w:rPr>
            </w:pPr>
            <w:r w:rsidRPr="004F0757">
              <w:rPr>
                <w:rFonts w:ascii="Times New Roman" w:hAnsi="Times New Roman"/>
                <w:sz w:val="20"/>
                <w:szCs w:val="20"/>
              </w:rPr>
              <w:t>х</w:t>
            </w:r>
          </w:p>
        </w:tc>
        <w:tc>
          <w:tcPr>
            <w:tcW w:w="932" w:type="dxa"/>
          </w:tcPr>
          <w:p w14:paraId="3CFFC965" w14:textId="77777777" w:rsidR="00A96873" w:rsidRPr="004F0757" w:rsidRDefault="00A96873" w:rsidP="00887B7B">
            <w:pPr>
              <w:spacing w:after="0" w:line="240" w:lineRule="auto"/>
              <w:ind w:left="-69"/>
              <w:rPr>
                <w:rFonts w:ascii="Times New Roman" w:hAnsi="Times New Roman"/>
                <w:sz w:val="20"/>
                <w:szCs w:val="20"/>
              </w:rPr>
            </w:pPr>
          </w:p>
        </w:tc>
        <w:tc>
          <w:tcPr>
            <w:tcW w:w="1215" w:type="dxa"/>
          </w:tcPr>
          <w:p w14:paraId="3BDE0CD9" w14:textId="77777777" w:rsidR="00A96873" w:rsidRPr="004F0757" w:rsidRDefault="00A96873" w:rsidP="00887B7B">
            <w:pPr>
              <w:spacing w:after="0" w:line="240" w:lineRule="auto"/>
              <w:ind w:left="-69"/>
              <w:rPr>
                <w:rFonts w:ascii="Times New Roman" w:hAnsi="Times New Roman"/>
                <w:sz w:val="20"/>
                <w:szCs w:val="20"/>
              </w:rPr>
            </w:pPr>
          </w:p>
        </w:tc>
        <w:tc>
          <w:tcPr>
            <w:tcW w:w="851" w:type="dxa"/>
          </w:tcPr>
          <w:p w14:paraId="509FB38D" w14:textId="77777777" w:rsidR="00A96873" w:rsidRPr="004F0757" w:rsidRDefault="00A96873" w:rsidP="00887B7B">
            <w:pPr>
              <w:spacing w:after="0" w:line="240" w:lineRule="auto"/>
              <w:ind w:left="-69"/>
              <w:rPr>
                <w:rFonts w:ascii="Times New Roman" w:hAnsi="Times New Roman"/>
                <w:sz w:val="20"/>
                <w:szCs w:val="20"/>
              </w:rPr>
            </w:pPr>
          </w:p>
        </w:tc>
        <w:tc>
          <w:tcPr>
            <w:tcW w:w="993" w:type="dxa"/>
          </w:tcPr>
          <w:p w14:paraId="19B81672" w14:textId="77777777" w:rsidR="00A96873" w:rsidRPr="004F0757" w:rsidRDefault="00A96873" w:rsidP="00887B7B">
            <w:pPr>
              <w:spacing w:after="0" w:line="240" w:lineRule="auto"/>
              <w:ind w:left="-69"/>
              <w:rPr>
                <w:rFonts w:ascii="Times New Roman" w:hAnsi="Times New Roman"/>
                <w:sz w:val="20"/>
                <w:szCs w:val="20"/>
              </w:rPr>
            </w:pPr>
          </w:p>
        </w:tc>
        <w:tc>
          <w:tcPr>
            <w:tcW w:w="992" w:type="dxa"/>
          </w:tcPr>
          <w:p w14:paraId="4641CE4F" w14:textId="77777777" w:rsidR="00A96873" w:rsidRPr="004F0757" w:rsidRDefault="00A96873" w:rsidP="00887B7B">
            <w:pPr>
              <w:spacing w:after="0" w:line="240" w:lineRule="auto"/>
              <w:ind w:left="-69"/>
              <w:rPr>
                <w:rFonts w:ascii="Times New Roman" w:hAnsi="Times New Roman"/>
                <w:sz w:val="20"/>
                <w:szCs w:val="20"/>
              </w:rPr>
            </w:pPr>
          </w:p>
        </w:tc>
      </w:tr>
      <w:tr w:rsidR="00A96873" w:rsidRPr="004F0757" w14:paraId="6EB1F12B" w14:textId="77777777" w:rsidTr="00887B7B">
        <w:trPr>
          <w:trHeight w:val="20"/>
        </w:trPr>
        <w:tc>
          <w:tcPr>
            <w:tcW w:w="6345" w:type="dxa"/>
          </w:tcPr>
          <w:p w14:paraId="0CA6FD12" w14:textId="77777777" w:rsidR="00A96873" w:rsidRPr="004F0757" w:rsidRDefault="00A96873" w:rsidP="00887B7B">
            <w:pPr>
              <w:spacing w:after="0" w:line="240" w:lineRule="auto"/>
              <w:ind w:left="-69"/>
              <w:rPr>
                <w:rFonts w:ascii="Times New Roman" w:hAnsi="Times New Roman"/>
                <w:sz w:val="20"/>
                <w:szCs w:val="20"/>
              </w:rPr>
            </w:pPr>
            <w:r w:rsidRPr="004F0757">
              <w:rPr>
                <w:rFonts w:ascii="Times New Roman" w:hAnsi="Times New Roman"/>
                <w:sz w:val="20"/>
                <w:szCs w:val="20"/>
              </w:rPr>
              <w:lastRenderedPageBreak/>
              <w:t>средства краевого бюджета</w:t>
            </w:r>
          </w:p>
        </w:tc>
        <w:tc>
          <w:tcPr>
            <w:tcW w:w="1053" w:type="dxa"/>
          </w:tcPr>
          <w:p w14:paraId="7D474220" w14:textId="77777777" w:rsidR="00A96873" w:rsidRPr="004F0757" w:rsidRDefault="00A96873" w:rsidP="00887B7B">
            <w:pPr>
              <w:spacing w:after="0" w:line="240" w:lineRule="auto"/>
              <w:ind w:left="-69"/>
              <w:rPr>
                <w:rFonts w:ascii="Times New Roman" w:hAnsi="Times New Roman"/>
                <w:sz w:val="20"/>
                <w:szCs w:val="20"/>
              </w:rPr>
            </w:pPr>
            <w:r w:rsidRPr="004F0757">
              <w:rPr>
                <w:rFonts w:ascii="Times New Roman" w:hAnsi="Times New Roman"/>
                <w:sz w:val="20"/>
                <w:szCs w:val="20"/>
              </w:rPr>
              <w:t>тыс. руб</w:t>
            </w:r>
          </w:p>
        </w:tc>
        <w:tc>
          <w:tcPr>
            <w:tcW w:w="1559" w:type="dxa"/>
          </w:tcPr>
          <w:p w14:paraId="31C0B45F" w14:textId="77777777" w:rsidR="00A96873" w:rsidRPr="004F0757" w:rsidRDefault="00A96873" w:rsidP="00887B7B">
            <w:pPr>
              <w:spacing w:after="0" w:line="240" w:lineRule="auto"/>
              <w:ind w:left="-69"/>
              <w:jc w:val="center"/>
              <w:rPr>
                <w:rFonts w:ascii="Times New Roman" w:hAnsi="Times New Roman"/>
                <w:sz w:val="20"/>
                <w:szCs w:val="20"/>
              </w:rPr>
            </w:pPr>
            <w:r>
              <w:rPr>
                <w:rFonts w:ascii="Times New Roman" w:hAnsi="Times New Roman"/>
                <w:sz w:val="20"/>
                <w:szCs w:val="20"/>
              </w:rPr>
              <w:t>0,00</w:t>
            </w:r>
          </w:p>
        </w:tc>
        <w:tc>
          <w:tcPr>
            <w:tcW w:w="1559" w:type="dxa"/>
          </w:tcPr>
          <w:p w14:paraId="48D465F8" w14:textId="77777777" w:rsidR="00A96873" w:rsidRPr="004F0757" w:rsidRDefault="00A96873" w:rsidP="00887B7B">
            <w:pPr>
              <w:spacing w:after="0" w:line="240" w:lineRule="auto"/>
              <w:ind w:left="-69"/>
              <w:rPr>
                <w:rFonts w:ascii="Times New Roman" w:hAnsi="Times New Roman"/>
                <w:sz w:val="20"/>
                <w:szCs w:val="20"/>
              </w:rPr>
            </w:pPr>
            <w:r w:rsidRPr="004F0757">
              <w:rPr>
                <w:rFonts w:ascii="Times New Roman" w:hAnsi="Times New Roman"/>
                <w:sz w:val="20"/>
                <w:szCs w:val="20"/>
              </w:rPr>
              <w:t>х</w:t>
            </w:r>
          </w:p>
        </w:tc>
        <w:tc>
          <w:tcPr>
            <w:tcW w:w="932" w:type="dxa"/>
          </w:tcPr>
          <w:p w14:paraId="1758C38C" w14:textId="77777777" w:rsidR="00A96873" w:rsidRPr="004F0757" w:rsidRDefault="00A96873" w:rsidP="00887B7B">
            <w:pPr>
              <w:spacing w:after="0" w:line="240" w:lineRule="auto"/>
              <w:ind w:left="-69"/>
              <w:rPr>
                <w:rFonts w:ascii="Times New Roman" w:hAnsi="Times New Roman"/>
                <w:sz w:val="20"/>
                <w:szCs w:val="20"/>
              </w:rPr>
            </w:pPr>
          </w:p>
        </w:tc>
        <w:tc>
          <w:tcPr>
            <w:tcW w:w="1215" w:type="dxa"/>
          </w:tcPr>
          <w:p w14:paraId="43528D47" w14:textId="77777777" w:rsidR="00A96873" w:rsidRPr="004F0757" w:rsidRDefault="00A96873" w:rsidP="00887B7B">
            <w:pPr>
              <w:spacing w:after="0" w:line="240" w:lineRule="auto"/>
              <w:ind w:left="-69"/>
              <w:rPr>
                <w:rFonts w:ascii="Times New Roman" w:hAnsi="Times New Roman"/>
                <w:sz w:val="20"/>
                <w:szCs w:val="20"/>
              </w:rPr>
            </w:pPr>
          </w:p>
        </w:tc>
        <w:tc>
          <w:tcPr>
            <w:tcW w:w="851" w:type="dxa"/>
          </w:tcPr>
          <w:p w14:paraId="5102B834" w14:textId="77777777" w:rsidR="00A96873" w:rsidRPr="004F0757" w:rsidRDefault="00A96873" w:rsidP="00887B7B">
            <w:pPr>
              <w:spacing w:after="0" w:line="240" w:lineRule="auto"/>
              <w:ind w:left="-69"/>
              <w:rPr>
                <w:rFonts w:ascii="Times New Roman" w:hAnsi="Times New Roman"/>
                <w:sz w:val="20"/>
                <w:szCs w:val="20"/>
              </w:rPr>
            </w:pPr>
          </w:p>
        </w:tc>
        <w:tc>
          <w:tcPr>
            <w:tcW w:w="993" w:type="dxa"/>
          </w:tcPr>
          <w:p w14:paraId="706193CE" w14:textId="77777777" w:rsidR="00A96873" w:rsidRPr="004F0757" w:rsidRDefault="00A96873" w:rsidP="00887B7B">
            <w:pPr>
              <w:spacing w:after="0" w:line="240" w:lineRule="auto"/>
              <w:ind w:left="-69"/>
              <w:rPr>
                <w:rFonts w:ascii="Times New Roman" w:hAnsi="Times New Roman"/>
                <w:sz w:val="20"/>
                <w:szCs w:val="20"/>
              </w:rPr>
            </w:pPr>
          </w:p>
        </w:tc>
        <w:tc>
          <w:tcPr>
            <w:tcW w:w="992" w:type="dxa"/>
          </w:tcPr>
          <w:p w14:paraId="6A703BC5" w14:textId="77777777" w:rsidR="00A96873" w:rsidRPr="004F0757" w:rsidRDefault="00A96873" w:rsidP="00887B7B">
            <w:pPr>
              <w:spacing w:after="0" w:line="240" w:lineRule="auto"/>
              <w:ind w:left="-69"/>
              <w:rPr>
                <w:rFonts w:ascii="Times New Roman" w:hAnsi="Times New Roman"/>
                <w:sz w:val="20"/>
                <w:szCs w:val="20"/>
              </w:rPr>
            </w:pPr>
          </w:p>
        </w:tc>
      </w:tr>
      <w:tr w:rsidR="00A96873" w:rsidRPr="004F0757" w14:paraId="24324A40" w14:textId="77777777" w:rsidTr="00887B7B">
        <w:trPr>
          <w:trHeight w:val="20"/>
        </w:trPr>
        <w:tc>
          <w:tcPr>
            <w:tcW w:w="6345" w:type="dxa"/>
          </w:tcPr>
          <w:p w14:paraId="3B7E0172" w14:textId="77777777" w:rsidR="00A96873" w:rsidRPr="004F0757" w:rsidRDefault="00A96873" w:rsidP="00887B7B">
            <w:pPr>
              <w:spacing w:after="0" w:line="240" w:lineRule="auto"/>
              <w:ind w:left="-69"/>
              <w:rPr>
                <w:rFonts w:ascii="Times New Roman" w:hAnsi="Times New Roman"/>
                <w:sz w:val="20"/>
                <w:szCs w:val="20"/>
              </w:rPr>
            </w:pPr>
            <w:r w:rsidRPr="004F0757">
              <w:rPr>
                <w:rFonts w:ascii="Times New Roman" w:hAnsi="Times New Roman"/>
                <w:sz w:val="20"/>
                <w:szCs w:val="20"/>
              </w:rPr>
              <w:t>средства местного бюджета</w:t>
            </w:r>
          </w:p>
        </w:tc>
        <w:tc>
          <w:tcPr>
            <w:tcW w:w="1053" w:type="dxa"/>
          </w:tcPr>
          <w:p w14:paraId="6C0A51F2" w14:textId="77777777" w:rsidR="00A96873" w:rsidRPr="004F0757" w:rsidRDefault="00A96873" w:rsidP="00887B7B">
            <w:pPr>
              <w:spacing w:after="0" w:line="240" w:lineRule="auto"/>
              <w:ind w:left="-69"/>
              <w:rPr>
                <w:rFonts w:ascii="Times New Roman" w:hAnsi="Times New Roman"/>
                <w:sz w:val="20"/>
                <w:szCs w:val="20"/>
              </w:rPr>
            </w:pPr>
            <w:r w:rsidRPr="004F0757">
              <w:rPr>
                <w:rFonts w:ascii="Times New Roman" w:hAnsi="Times New Roman"/>
                <w:sz w:val="20"/>
                <w:szCs w:val="20"/>
              </w:rPr>
              <w:t>тыс. руб</w:t>
            </w:r>
          </w:p>
        </w:tc>
        <w:tc>
          <w:tcPr>
            <w:tcW w:w="1559" w:type="dxa"/>
          </w:tcPr>
          <w:p w14:paraId="62F6A174" w14:textId="77777777" w:rsidR="00A96873" w:rsidRPr="004F0757" w:rsidRDefault="00A96873" w:rsidP="00887B7B">
            <w:pPr>
              <w:spacing w:after="0" w:line="240" w:lineRule="auto"/>
              <w:ind w:left="-69"/>
              <w:jc w:val="center"/>
              <w:rPr>
                <w:rFonts w:ascii="Times New Roman" w:hAnsi="Times New Roman"/>
                <w:sz w:val="20"/>
                <w:szCs w:val="20"/>
              </w:rPr>
            </w:pPr>
            <w:r>
              <w:rPr>
                <w:rFonts w:ascii="Times New Roman" w:hAnsi="Times New Roman"/>
                <w:sz w:val="20"/>
                <w:szCs w:val="20"/>
              </w:rPr>
              <w:t>0,00</w:t>
            </w:r>
          </w:p>
        </w:tc>
        <w:tc>
          <w:tcPr>
            <w:tcW w:w="1559" w:type="dxa"/>
          </w:tcPr>
          <w:p w14:paraId="2A9CD8C0" w14:textId="77777777" w:rsidR="00A96873" w:rsidRPr="004F0757" w:rsidRDefault="00A96873" w:rsidP="00887B7B">
            <w:pPr>
              <w:spacing w:after="0" w:line="240" w:lineRule="auto"/>
              <w:ind w:left="-69"/>
              <w:rPr>
                <w:rFonts w:ascii="Times New Roman" w:hAnsi="Times New Roman"/>
                <w:sz w:val="20"/>
                <w:szCs w:val="20"/>
              </w:rPr>
            </w:pPr>
          </w:p>
        </w:tc>
        <w:tc>
          <w:tcPr>
            <w:tcW w:w="932" w:type="dxa"/>
          </w:tcPr>
          <w:p w14:paraId="5E341005" w14:textId="77777777" w:rsidR="00A96873" w:rsidRPr="004F0757" w:rsidRDefault="00A96873" w:rsidP="00887B7B">
            <w:pPr>
              <w:spacing w:after="0" w:line="240" w:lineRule="auto"/>
              <w:ind w:left="-69"/>
              <w:rPr>
                <w:rFonts w:ascii="Times New Roman" w:hAnsi="Times New Roman"/>
                <w:sz w:val="20"/>
                <w:szCs w:val="20"/>
              </w:rPr>
            </w:pPr>
          </w:p>
        </w:tc>
        <w:tc>
          <w:tcPr>
            <w:tcW w:w="1215" w:type="dxa"/>
          </w:tcPr>
          <w:p w14:paraId="0E577A98" w14:textId="77777777" w:rsidR="00A96873" w:rsidRPr="004F0757" w:rsidRDefault="00A96873" w:rsidP="00887B7B">
            <w:pPr>
              <w:spacing w:after="0" w:line="240" w:lineRule="auto"/>
              <w:ind w:left="-69"/>
              <w:rPr>
                <w:rFonts w:ascii="Times New Roman" w:hAnsi="Times New Roman"/>
                <w:sz w:val="20"/>
                <w:szCs w:val="20"/>
              </w:rPr>
            </w:pPr>
          </w:p>
        </w:tc>
        <w:tc>
          <w:tcPr>
            <w:tcW w:w="851" w:type="dxa"/>
          </w:tcPr>
          <w:p w14:paraId="4D06C67A" w14:textId="77777777" w:rsidR="00A96873" w:rsidRPr="004F0757" w:rsidRDefault="00A96873" w:rsidP="00887B7B">
            <w:pPr>
              <w:spacing w:after="0" w:line="240" w:lineRule="auto"/>
              <w:ind w:left="-69"/>
              <w:rPr>
                <w:rFonts w:ascii="Times New Roman" w:hAnsi="Times New Roman"/>
                <w:sz w:val="20"/>
                <w:szCs w:val="20"/>
              </w:rPr>
            </w:pPr>
          </w:p>
        </w:tc>
        <w:tc>
          <w:tcPr>
            <w:tcW w:w="993" w:type="dxa"/>
          </w:tcPr>
          <w:p w14:paraId="17F90513" w14:textId="77777777" w:rsidR="00A96873" w:rsidRPr="004F0757" w:rsidRDefault="00A96873" w:rsidP="00887B7B">
            <w:pPr>
              <w:spacing w:after="0" w:line="240" w:lineRule="auto"/>
              <w:ind w:left="-69"/>
              <w:rPr>
                <w:rFonts w:ascii="Times New Roman" w:hAnsi="Times New Roman"/>
                <w:sz w:val="20"/>
                <w:szCs w:val="20"/>
              </w:rPr>
            </w:pPr>
          </w:p>
        </w:tc>
        <w:tc>
          <w:tcPr>
            <w:tcW w:w="992" w:type="dxa"/>
          </w:tcPr>
          <w:p w14:paraId="474459B5" w14:textId="77777777" w:rsidR="00A96873" w:rsidRPr="004F0757" w:rsidRDefault="00A96873" w:rsidP="00887B7B">
            <w:pPr>
              <w:spacing w:after="0" w:line="240" w:lineRule="auto"/>
              <w:ind w:left="-69"/>
              <w:rPr>
                <w:rFonts w:ascii="Times New Roman" w:hAnsi="Times New Roman"/>
                <w:sz w:val="20"/>
                <w:szCs w:val="20"/>
              </w:rPr>
            </w:pPr>
          </w:p>
        </w:tc>
      </w:tr>
      <w:tr w:rsidR="00A96873" w:rsidRPr="004F0757" w14:paraId="5CA41C05" w14:textId="77777777" w:rsidTr="00887B7B">
        <w:trPr>
          <w:trHeight w:val="20"/>
        </w:trPr>
        <w:tc>
          <w:tcPr>
            <w:tcW w:w="6345" w:type="dxa"/>
          </w:tcPr>
          <w:p w14:paraId="38573664" w14:textId="77777777" w:rsidR="00A96873" w:rsidRPr="004F0757" w:rsidRDefault="00A96873" w:rsidP="00887B7B">
            <w:pPr>
              <w:spacing w:after="0" w:line="240" w:lineRule="auto"/>
              <w:rPr>
                <w:rFonts w:ascii="Times New Roman" w:hAnsi="Times New Roman"/>
                <w:sz w:val="20"/>
                <w:szCs w:val="20"/>
              </w:rPr>
            </w:pPr>
            <w:r w:rsidRPr="004F0757">
              <w:rPr>
                <w:rFonts w:ascii="Times New Roman" w:hAnsi="Times New Roman"/>
                <w:sz w:val="20"/>
                <w:szCs w:val="20"/>
                <w:lang w:val="en-US"/>
              </w:rPr>
              <w:t>II</w:t>
            </w:r>
            <w:r w:rsidRPr="004F0757">
              <w:rPr>
                <w:rFonts w:ascii="Times New Roman" w:hAnsi="Times New Roman"/>
                <w:sz w:val="20"/>
                <w:szCs w:val="20"/>
              </w:rPr>
              <w:t>. Результат от реализации муниципальной программы</w:t>
            </w:r>
          </w:p>
        </w:tc>
        <w:tc>
          <w:tcPr>
            <w:tcW w:w="1053" w:type="dxa"/>
          </w:tcPr>
          <w:p w14:paraId="04CE7C90" w14:textId="77777777" w:rsidR="00A96873" w:rsidRPr="004F0757" w:rsidRDefault="00A96873" w:rsidP="00887B7B">
            <w:pPr>
              <w:spacing w:after="0" w:line="240" w:lineRule="auto"/>
              <w:ind w:left="-69"/>
              <w:rPr>
                <w:rFonts w:ascii="Times New Roman" w:hAnsi="Times New Roman"/>
                <w:sz w:val="20"/>
                <w:szCs w:val="20"/>
              </w:rPr>
            </w:pPr>
          </w:p>
        </w:tc>
        <w:tc>
          <w:tcPr>
            <w:tcW w:w="1559" w:type="dxa"/>
          </w:tcPr>
          <w:p w14:paraId="008D58D0" w14:textId="77777777" w:rsidR="00A96873" w:rsidRPr="004F0757" w:rsidRDefault="00A96873" w:rsidP="00887B7B">
            <w:pPr>
              <w:spacing w:after="0" w:line="240" w:lineRule="auto"/>
              <w:ind w:left="-69"/>
              <w:jc w:val="center"/>
              <w:rPr>
                <w:rFonts w:ascii="Times New Roman" w:hAnsi="Times New Roman"/>
                <w:sz w:val="20"/>
                <w:szCs w:val="20"/>
              </w:rPr>
            </w:pPr>
          </w:p>
        </w:tc>
        <w:tc>
          <w:tcPr>
            <w:tcW w:w="1559" w:type="dxa"/>
          </w:tcPr>
          <w:p w14:paraId="4994D564" w14:textId="77777777" w:rsidR="00A96873" w:rsidRPr="004F0757" w:rsidRDefault="00A96873" w:rsidP="00887B7B">
            <w:pPr>
              <w:spacing w:after="0" w:line="240" w:lineRule="auto"/>
              <w:ind w:left="-69"/>
              <w:rPr>
                <w:rFonts w:ascii="Times New Roman" w:hAnsi="Times New Roman"/>
                <w:sz w:val="20"/>
                <w:szCs w:val="20"/>
              </w:rPr>
            </w:pPr>
          </w:p>
        </w:tc>
        <w:tc>
          <w:tcPr>
            <w:tcW w:w="932" w:type="dxa"/>
          </w:tcPr>
          <w:p w14:paraId="6DCB2F26" w14:textId="77777777" w:rsidR="00A96873" w:rsidRPr="004F0757" w:rsidRDefault="00A96873" w:rsidP="00887B7B">
            <w:pPr>
              <w:spacing w:after="0" w:line="240" w:lineRule="auto"/>
              <w:ind w:left="-69"/>
              <w:rPr>
                <w:rFonts w:ascii="Times New Roman" w:hAnsi="Times New Roman"/>
                <w:sz w:val="20"/>
                <w:szCs w:val="20"/>
              </w:rPr>
            </w:pPr>
          </w:p>
        </w:tc>
        <w:tc>
          <w:tcPr>
            <w:tcW w:w="1215" w:type="dxa"/>
          </w:tcPr>
          <w:p w14:paraId="26DCB799" w14:textId="77777777" w:rsidR="00A96873" w:rsidRPr="004F0757" w:rsidRDefault="00A96873" w:rsidP="00887B7B">
            <w:pPr>
              <w:spacing w:after="0" w:line="240" w:lineRule="auto"/>
              <w:ind w:left="-69"/>
              <w:rPr>
                <w:rFonts w:ascii="Times New Roman" w:hAnsi="Times New Roman"/>
                <w:sz w:val="20"/>
                <w:szCs w:val="20"/>
              </w:rPr>
            </w:pPr>
          </w:p>
        </w:tc>
        <w:tc>
          <w:tcPr>
            <w:tcW w:w="851" w:type="dxa"/>
          </w:tcPr>
          <w:p w14:paraId="7C7C268B" w14:textId="77777777" w:rsidR="00A96873" w:rsidRPr="004F0757" w:rsidRDefault="00A96873" w:rsidP="00887B7B">
            <w:pPr>
              <w:spacing w:after="0" w:line="240" w:lineRule="auto"/>
              <w:ind w:left="-69"/>
              <w:rPr>
                <w:rFonts w:ascii="Times New Roman" w:hAnsi="Times New Roman"/>
                <w:sz w:val="20"/>
                <w:szCs w:val="20"/>
              </w:rPr>
            </w:pPr>
          </w:p>
        </w:tc>
        <w:tc>
          <w:tcPr>
            <w:tcW w:w="993" w:type="dxa"/>
          </w:tcPr>
          <w:p w14:paraId="41DFAB04" w14:textId="77777777" w:rsidR="00A96873" w:rsidRPr="004F0757" w:rsidRDefault="00A96873" w:rsidP="00887B7B">
            <w:pPr>
              <w:spacing w:after="0" w:line="240" w:lineRule="auto"/>
              <w:ind w:left="-69"/>
              <w:rPr>
                <w:rFonts w:ascii="Times New Roman" w:hAnsi="Times New Roman"/>
                <w:sz w:val="20"/>
                <w:szCs w:val="20"/>
              </w:rPr>
            </w:pPr>
          </w:p>
        </w:tc>
        <w:tc>
          <w:tcPr>
            <w:tcW w:w="992" w:type="dxa"/>
          </w:tcPr>
          <w:p w14:paraId="3CB0907F" w14:textId="77777777" w:rsidR="00A96873" w:rsidRPr="004F0757" w:rsidRDefault="00A96873" w:rsidP="00887B7B">
            <w:pPr>
              <w:spacing w:after="0" w:line="240" w:lineRule="auto"/>
              <w:ind w:left="-69"/>
              <w:rPr>
                <w:rFonts w:ascii="Times New Roman" w:hAnsi="Times New Roman"/>
                <w:sz w:val="20"/>
                <w:szCs w:val="20"/>
              </w:rPr>
            </w:pPr>
          </w:p>
        </w:tc>
      </w:tr>
      <w:tr w:rsidR="00A96873" w:rsidRPr="004F0757" w14:paraId="2A5DA39E" w14:textId="77777777" w:rsidTr="00887B7B">
        <w:trPr>
          <w:trHeight w:val="20"/>
        </w:trPr>
        <w:tc>
          <w:tcPr>
            <w:tcW w:w="6345" w:type="dxa"/>
          </w:tcPr>
          <w:p w14:paraId="1ED3DB63" w14:textId="77777777" w:rsidR="00A96873" w:rsidRPr="004F0757" w:rsidRDefault="00A96873" w:rsidP="00887B7B">
            <w:pPr>
              <w:spacing w:after="0" w:line="240" w:lineRule="auto"/>
              <w:rPr>
                <w:rFonts w:ascii="Times New Roman" w:hAnsi="Times New Roman"/>
                <w:sz w:val="20"/>
                <w:szCs w:val="20"/>
              </w:rPr>
            </w:pPr>
            <w:r w:rsidRPr="004F0757">
              <w:rPr>
                <w:rFonts w:ascii="Times New Roman" w:hAnsi="Times New Roman"/>
                <w:sz w:val="20"/>
                <w:szCs w:val="20"/>
              </w:rPr>
              <w:t>Количество благоустроенных дворовых территорий, в том числе:</w:t>
            </w:r>
          </w:p>
        </w:tc>
        <w:tc>
          <w:tcPr>
            <w:tcW w:w="1053" w:type="dxa"/>
          </w:tcPr>
          <w:p w14:paraId="40942A33" w14:textId="77777777" w:rsidR="00A96873" w:rsidRPr="004F0757" w:rsidRDefault="00A96873" w:rsidP="00887B7B">
            <w:pPr>
              <w:spacing w:after="0" w:line="240" w:lineRule="auto"/>
              <w:ind w:left="-69"/>
              <w:rPr>
                <w:rFonts w:ascii="Times New Roman" w:hAnsi="Times New Roman"/>
                <w:sz w:val="20"/>
                <w:szCs w:val="20"/>
              </w:rPr>
            </w:pPr>
            <w:r w:rsidRPr="004F0757">
              <w:rPr>
                <w:rFonts w:ascii="Times New Roman" w:hAnsi="Times New Roman"/>
                <w:sz w:val="20"/>
                <w:szCs w:val="20"/>
              </w:rPr>
              <w:t>ед.</w:t>
            </w:r>
          </w:p>
        </w:tc>
        <w:tc>
          <w:tcPr>
            <w:tcW w:w="1559" w:type="dxa"/>
          </w:tcPr>
          <w:p w14:paraId="0F23BA13" w14:textId="77777777" w:rsidR="00A96873" w:rsidRPr="004F0757" w:rsidRDefault="00A96873" w:rsidP="00887B7B">
            <w:pPr>
              <w:spacing w:after="0" w:line="240" w:lineRule="auto"/>
              <w:ind w:left="-69"/>
              <w:jc w:val="center"/>
              <w:rPr>
                <w:rFonts w:ascii="Times New Roman" w:hAnsi="Times New Roman"/>
                <w:sz w:val="20"/>
                <w:szCs w:val="20"/>
              </w:rPr>
            </w:pPr>
          </w:p>
        </w:tc>
        <w:tc>
          <w:tcPr>
            <w:tcW w:w="1559" w:type="dxa"/>
          </w:tcPr>
          <w:p w14:paraId="68A632AE" w14:textId="77777777" w:rsidR="00A96873" w:rsidRPr="004F0757" w:rsidRDefault="00A96873" w:rsidP="00887B7B">
            <w:pPr>
              <w:spacing w:after="0" w:line="240" w:lineRule="auto"/>
              <w:ind w:left="-69"/>
              <w:rPr>
                <w:rFonts w:ascii="Times New Roman" w:hAnsi="Times New Roman"/>
                <w:sz w:val="20"/>
                <w:szCs w:val="20"/>
              </w:rPr>
            </w:pPr>
          </w:p>
        </w:tc>
        <w:tc>
          <w:tcPr>
            <w:tcW w:w="932" w:type="dxa"/>
          </w:tcPr>
          <w:p w14:paraId="4AF33DDD" w14:textId="77777777" w:rsidR="00A96873" w:rsidRPr="004F0757" w:rsidRDefault="00A96873" w:rsidP="00887B7B">
            <w:pPr>
              <w:spacing w:after="0" w:line="240" w:lineRule="auto"/>
              <w:ind w:left="-69"/>
              <w:rPr>
                <w:rFonts w:ascii="Times New Roman" w:hAnsi="Times New Roman"/>
                <w:sz w:val="20"/>
                <w:szCs w:val="20"/>
              </w:rPr>
            </w:pPr>
          </w:p>
        </w:tc>
        <w:tc>
          <w:tcPr>
            <w:tcW w:w="1215" w:type="dxa"/>
          </w:tcPr>
          <w:p w14:paraId="70991C67" w14:textId="77777777" w:rsidR="00A96873" w:rsidRPr="004F0757" w:rsidRDefault="00A96873" w:rsidP="00887B7B">
            <w:pPr>
              <w:spacing w:after="0" w:line="240" w:lineRule="auto"/>
              <w:ind w:left="-69"/>
              <w:rPr>
                <w:rFonts w:ascii="Times New Roman" w:hAnsi="Times New Roman"/>
                <w:sz w:val="20"/>
                <w:szCs w:val="20"/>
              </w:rPr>
            </w:pPr>
          </w:p>
        </w:tc>
        <w:tc>
          <w:tcPr>
            <w:tcW w:w="851" w:type="dxa"/>
          </w:tcPr>
          <w:p w14:paraId="3CE38272" w14:textId="77777777" w:rsidR="00A96873" w:rsidRPr="004F0757" w:rsidRDefault="00A96873" w:rsidP="00887B7B">
            <w:pPr>
              <w:spacing w:after="0" w:line="240" w:lineRule="auto"/>
              <w:ind w:left="-69"/>
              <w:rPr>
                <w:rFonts w:ascii="Times New Roman" w:hAnsi="Times New Roman"/>
                <w:sz w:val="20"/>
                <w:szCs w:val="20"/>
              </w:rPr>
            </w:pPr>
          </w:p>
        </w:tc>
        <w:tc>
          <w:tcPr>
            <w:tcW w:w="993" w:type="dxa"/>
          </w:tcPr>
          <w:p w14:paraId="7F101FF5" w14:textId="77777777" w:rsidR="00A96873" w:rsidRPr="004F0757" w:rsidRDefault="00A96873" w:rsidP="00887B7B">
            <w:pPr>
              <w:spacing w:after="0" w:line="240" w:lineRule="auto"/>
              <w:ind w:left="-69"/>
              <w:rPr>
                <w:rFonts w:ascii="Times New Roman" w:hAnsi="Times New Roman"/>
                <w:sz w:val="20"/>
                <w:szCs w:val="20"/>
              </w:rPr>
            </w:pPr>
          </w:p>
        </w:tc>
        <w:tc>
          <w:tcPr>
            <w:tcW w:w="992" w:type="dxa"/>
          </w:tcPr>
          <w:p w14:paraId="28A70453" w14:textId="77777777" w:rsidR="00A96873" w:rsidRPr="004F0757" w:rsidRDefault="00A96873" w:rsidP="00887B7B">
            <w:pPr>
              <w:spacing w:after="0" w:line="240" w:lineRule="auto"/>
              <w:ind w:left="-69"/>
              <w:rPr>
                <w:rFonts w:ascii="Times New Roman" w:hAnsi="Times New Roman"/>
                <w:sz w:val="20"/>
                <w:szCs w:val="20"/>
              </w:rPr>
            </w:pPr>
          </w:p>
        </w:tc>
      </w:tr>
      <w:tr w:rsidR="00A96873" w:rsidRPr="004F0757" w14:paraId="7114EC5C" w14:textId="77777777" w:rsidTr="00887B7B">
        <w:trPr>
          <w:trHeight w:val="20"/>
        </w:trPr>
        <w:tc>
          <w:tcPr>
            <w:tcW w:w="6345" w:type="dxa"/>
          </w:tcPr>
          <w:p w14:paraId="655AB877" w14:textId="77777777" w:rsidR="00A96873" w:rsidRPr="004F0757" w:rsidRDefault="00A96873" w:rsidP="00887B7B">
            <w:pPr>
              <w:spacing w:after="0" w:line="240" w:lineRule="auto"/>
              <w:rPr>
                <w:rFonts w:ascii="Times New Roman" w:hAnsi="Times New Roman"/>
                <w:sz w:val="20"/>
                <w:szCs w:val="20"/>
              </w:rPr>
            </w:pPr>
            <w:r w:rsidRPr="004F0757">
              <w:rPr>
                <w:rFonts w:ascii="Times New Roman" w:hAnsi="Times New Roman"/>
                <w:sz w:val="20"/>
                <w:szCs w:val="20"/>
              </w:rPr>
              <w:t>уложено асфальтного полотна</w:t>
            </w:r>
          </w:p>
        </w:tc>
        <w:tc>
          <w:tcPr>
            <w:tcW w:w="1053" w:type="dxa"/>
          </w:tcPr>
          <w:p w14:paraId="6463A5CA" w14:textId="77777777" w:rsidR="00A96873" w:rsidRPr="004F0757" w:rsidRDefault="00A96873" w:rsidP="00887B7B">
            <w:pPr>
              <w:spacing w:after="0" w:line="240" w:lineRule="auto"/>
              <w:ind w:left="-69"/>
              <w:rPr>
                <w:rFonts w:ascii="Times New Roman" w:hAnsi="Times New Roman"/>
                <w:sz w:val="20"/>
                <w:szCs w:val="20"/>
              </w:rPr>
            </w:pPr>
            <w:r w:rsidRPr="004F0757">
              <w:rPr>
                <w:rFonts w:ascii="Times New Roman" w:hAnsi="Times New Roman"/>
                <w:sz w:val="20"/>
                <w:szCs w:val="20"/>
              </w:rPr>
              <w:t>кв.м.</w:t>
            </w:r>
          </w:p>
        </w:tc>
        <w:tc>
          <w:tcPr>
            <w:tcW w:w="1559" w:type="dxa"/>
          </w:tcPr>
          <w:p w14:paraId="5DDC1A30" w14:textId="77777777" w:rsidR="00A96873" w:rsidRPr="004F0757" w:rsidRDefault="00A96873" w:rsidP="00887B7B">
            <w:pPr>
              <w:spacing w:after="0" w:line="240" w:lineRule="auto"/>
              <w:ind w:left="-69"/>
              <w:jc w:val="center"/>
              <w:rPr>
                <w:rFonts w:ascii="Times New Roman" w:hAnsi="Times New Roman"/>
                <w:sz w:val="20"/>
                <w:szCs w:val="20"/>
              </w:rPr>
            </w:pPr>
          </w:p>
        </w:tc>
        <w:tc>
          <w:tcPr>
            <w:tcW w:w="1559" w:type="dxa"/>
          </w:tcPr>
          <w:p w14:paraId="5FE57B2D" w14:textId="77777777" w:rsidR="00A96873" w:rsidRPr="004F0757" w:rsidRDefault="00A96873" w:rsidP="00887B7B">
            <w:pPr>
              <w:spacing w:after="0" w:line="240" w:lineRule="auto"/>
              <w:ind w:left="-69"/>
              <w:rPr>
                <w:rFonts w:ascii="Times New Roman" w:hAnsi="Times New Roman"/>
                <w:sz w:val="20"/>
                <w:szCs w:val="20"/>
              </w:rPr>
            </w:pPr>
          </w:p>
        </w:tc>
        <w:tc>
          <w:tcPr>
            <w:tcW w:w="932" w:type="dxa"/>
          </w:tcPr>
          <w:p w14:paraId="01B36217" w14:textId="77777777" w:rsidR="00A96873" w:rsidRPr="004F0757" w:rsidRDefault="00A96873" w:rsidP="00887B7B">
            <w:pPr>
              <w:spacing w:after="0" w:line="240" w:lineRule="auto"/>
              <w:ind w:left="-69"/>
              <w:rPr>
                <w:rFonts w:ascii="Times New Roman" w:hAnsi="Times New Roman"/>
                <w:sz w:val="20"/>
                <w:szCs w:val="20"/>
              </w:rPr>
            </w:pPr>
          </w:p>
        </w:tc>
        <w:tc>
          <w:tcPr>
            <w:tcW w:w="1215" w:type="dxa"/>
          </w:tcPr>
          <w:p w14:paraId="59C6BFAE" w14:textId="77777777" w:rsidR="00A96873" w:rsidRPr="004F0757" w:rsidRDefault="00A96873" w:rsidP="00887B7B">
            <w:pPr>
              <w:spacing w:after="0" w:line="240" w:lineRule="auto"/>
              <w:ind w:left="-69"/>
              <w:rPr>
                <w:rFonts w:ascii="Times New Roman" w:hAnsi="Times New Roman"/>
                <w:sz w:val="20"/>
                <w:szCs w:val="20"/>
              </w:rPr>
            </w:pPr>
          </w:p>
        </w:tc>
        <w:tc>
          <w:tcPr>
            <w:tcW w:w="851" w:type="dxa"/>
          </w:tcPr>
          <w:p w14:paraId="38B46050" w14:textId="77777777" w:rsidR="00A96873" w:rsidRPr="004F0757" w:rsidRDefault="00A96873" w:rsidP="00887B7B">
            <w:pPr>
              <w:spacing w:after="0" w:line="240" w:lineRule="auto"/>
              <w:ind w:left="-69"/>
              <w:rPr>
                <w:rFonts w:ascii="Times New Roman" w:hAnsi="Times New Roman"/>
                <w:sz w:val="20"/>
                <w:szCs w:val="20"/>
              </w:rPr>
            </w:pPr>
          </w:p>
        </w:tc>
        <w:tc>
          <w:tcPr>
            <w:tcW w:w="993" w:type="dxa"/>
          </w:tcPr>
          <w:p w14:paraId="7ADFAF55" w14:textId="77777777" w:rsidR="00A96873" w:rsidRPr="004F0757" w:rsidRDefault="00A96873" w:rsidP="00887B7B">
            <w:pPr>
              <w:spacing w:after="0" w:line="240" w:lineRule="auto"/>
              <w:ind w:left="-69"/>
              <w:rPr>
                <w:rFonts w:ascii="Times New Roman" w:hAnsi="Times New Roman"/>
                <w:sz w:val="20"/>
                <w:szCs w:val="20"/>
              </w:rPr>
            </w:pPr>
          </w:p>
        </w:tc>
        <w:tc>
          <w:tcPr>
            <w:tcW w:w="992" w:type="dxa"/>
          </w:tcPr>
          <w:p w14:paraId="72563AA6" w14:textId="77777777" w:rsidR="00A96873" w:rsidRPr="004F0757" w:rsidRDefault="00A96873" w:rsidP="00887B7B">
            <w:pPr>
              <w:spacing w:after="0" w:line="240" w:lineRule="auto"/>
              <w:ind w:left="-69"/>
              <w:rPr>
                <w:rFonts w:ascii="Times New Roman" w:hAnsi="Times New Roman"/>
                <w:sz w:val="20"/>
                <w:szCs w:val="20"/>
              </w:rPr>
            </w:pPr>
          </w:p>
        </w:tc>
      </w:tr>
      <w:tr w:rsidR="00A96873" w:rsidRPr="004F0757" w14:paraId="46A406AA" w14:textId="77777777" w:rsidTr="00887B7B">
        <w:trPr>
          <w:trHeight w:val="20"/>
        </w:trPr>
        <w:tc>
          <w:tcPr>
            <w:tcW w:w="6345" w:type="dxa"/>
          </w:tcPr>
          <w:p w14:paraId="4ABC8194" w14:textId="77777777" w:rsidR="00A96873" w:rsidRPr="004F0757" w:rsidRDefault="00A96873" w:rsidP="00887B7B">
            <w:pPr>
              <w:spacing w:after="0" w:line="240" w:lineRule="auto"/>
              <w:rPr>
                <w:rFonts w:ascii="Times New Roman" w:hAnsi="Times New Roman"/>
                <w:sz w:val="20"/>
                <w:szCs w:val="20"/>
              </w:rPr>
            </w:pPr>
            <w:r w:rsidRPr="004F0757">
              <w:rPr>
                <w:rFonts w:ascii="Times New Roman" w:hAnsi="Times New Roman"/>
                <w:sz w:val="20"/>
                <w:szCs w:val="20"/>
              </w:rPr>
              <w:t>установлено (отремонтировано) скамеек</w:t>
            </w:r>
          </w:p>
        </w:tc>
        <w:tc>
          <w:tcPr>
            <w:tcW w:w="1053" w:type="dxa"/>
          </w:tcPr>
          <w:p w14:paraId="3CC3E3DB" w14:textId="77777777" w:rsidR="00A96873" w:rsidRPr="004F0757" w:rsidRDefault="00A96873" w:rsidP="00887B7B">
            <w:pPr>
              <w:spacing w:after="0" w:line="240" w:lineRule="auto"/>
              <w:ind w:left="-69"/>
              <w:rPr>
                <w:rFonts w:ascii="Times New Roman" w:hAnsi="Times New Roman"/>
                <w:sz w:val="20"/>
                <w:szCs w:val="20"/>
              </w:rPr>
            </w:pPr>
            <w:r w:rsidRPr="004F0757">
              <w:rPr>
                <w:rFonts w:ascii="Times New Roman" w:hAnsi="Times New Roman"/>
                <w:sz w:val="20"/>
                <w:szCs w:val="20"/>
              </w:rPr>
              <w:t>ед.</w:t>
            </w:r>
          </w:p>
        </w:tc>
        <w:tc>
          <w:tcPr>
            <w:tcW w:w="1559" w:type="dxa"/>
          </w:tcPr>
          <w:p w14:paraId="42092146" w14:textId="77777777" w:rsidR="00A96873" w:rsidRPr="004F0757" w:rsidRDefault="00A96873" w:rsidP="00887B7B">
            <w:pPr>
              <w:spacing w:after="0" w:line="240" w:lineRule="auto"/>
              <w:ind w:left="-69"/>
              <w:jc w:val="center"/>
              <w:rPr>
                <w:rFonts w:ascii="Times New Roman" w:hAnsi="Times New Roman"/>
                <w:sz w:val="20"/>
                <w:szCs w:val="20"/>
              </w:rPr>
            </w:pPr>
          </w:p>
        </w:tc>
        <w:tc>
          <w:tcPr>
            <w:tcW w:w="1559" w:type="dxa"/>
          </w:tcPr>
          <w:p w14:paraId="734E56AA" w14:textId="77777777" w:rsidR="00A96873" w:rsidRPr="004F0757" w:rsidRDefault="00A96873" w:rsidP="00887B7B">
            <w:pPr>
              <w:spacing w:after="0" w:line="240" w:lineRule="auto"/>
              <w:ind w:left="-69"/>
              <w:rPr>
                <w:rFonts w:ascii="Times New Roman" w:hAnsi="Times New Roman"/>
                <w:sz w:val="20"/>
                <w:szCs w:val="20"/>
              </w:rPr>
            </w:pPr>
          </w:p>
        </w:tc>
        <w:tc>
          <w:tcPr>
            <w:tcW w:w="932" w:type="dxa"/>
          </w:tcPr>
          <w:p w14:paraId="1F5FA89A" w14:textId="77777777" w:rsidR="00A96873" w:rsidRPr="004F0757" w:rsidRDefault="00A96873" w:rsidP="00887B7B">
            <w:pPr>
              <w:spacing w:after="0" w:line="240" w:lineRule="auto"/>
              <w:ind w:left="-69"/>
              <w:rPr>
                <w:rFonts w:ascii="Times New Roman" w:hAnsi="Times New Roman"/>
                <w:sz w:val="20"/>
                <w:szCs w:val="20"/>
              </w:rPr>
            </w:pPr>
          </w:p>
        </w:tc>
        <w:tc>
          <w:tcPr>
            <w:tcW w:w="1215" w:type="dxa"/>
          </w:tcPr>
          <w:p w14:paraId="33D3E4B4" w14:textId="77777777" w:rsidR="00A96873" w:rsidRPr="004F0757" w:rsidRDefault="00A96873" w:rsidP="00887B7B">
            <w:pPr>
              <w:spacing w:after="0" w:line="240" w:lineRule="auto"/>
              <w:ind w:left="-69"/>
              <w:rPr>
                <w:rFonts w:ascii="Times New Roman" w:hAnsi="Times New Roman"/>
                <w:sz w:val="20"/>
                <w:szCs w:val="20"/>
              </w:rPr>
            </w:pPr>
          </w:p>
        </w:tc>
        <w:tc>
          <w:tcPr>
            <w:tcW w:w="851" w:type="dxa"/>
          </w:tcPr>
          <w:p w14:paraId="62F98F2D" w14:textId="77777777" w:rsidR="00A96873" w:rsidRPr="004F0757" w:rsidRDefault="00A96873" w:rsidP="00887B7B">
            <w:pPr>
              <w:spacing w:after="0" w:line="240" w:lineRule="auto"/>
              <w:ind w:left="-69"/>
              <w:rPr>
                <w:rFonts w:ascii="Times New Roman" w:hAnsi="Times New Roman"/>
                <w:sz w:val="20"/>
                <w:szCs w:val="20"/>
              </w:rPr>
            </w:pPr>
          </w:p>
        </w:tc>
        <w:tc>
          <w:tcPr>
            <w:tcW w:w="993" w:type="dxa"/>
          </w:tcPr>
          <w:p w14:paraId="1AF69D9F" w14:textId="77777777" w:rsidR="00A96873" w:rsidRPr="004F0757" w:rsidRDefault="00A96873" w:rsidP="00887B7B">
            <w:pPr>
              <w:spacing w:after="0" w:line="240" w:lineRule="auto"/>
              <w:ind w:left="-69"/>
              <w:rPr>
                <w:rFonts w:ascii="Times New Roman" w:hAnsi="Times New Roman"/>
                <w:sz w:val="20"/>
                <w:szCs w:val="20"/>
              </w:rPr>
            </w:pPr>
          </w:p>
        </w:tc>
        <w:tc>
          <w:tcPr>
            <w:tcW w:w="992" w:type="dxa"/>
          </w:tcPr>
          <w:p w14:paraId="0209A24D" w14:textId="77777777" w:rsidR="00A96873" w:rsidRPr="004F0757" w:rsidRDefault="00A96873" w:rsidP="00887B7B">
            <w:pPr>
              <w:spacing w:after="0" w:line="240" w:lineRule="auto"/>
              <w:ind w:left="-69"/>
              <w:rPr>
                <w:rFonts w:ascii="Times New Roman" w:hAnsi="Times New Roman"/>
                <w:sz w:val="20"/>
                <w:szCs w:val="20"/>
              </w:rPr>
            </w:pPr>
          </w:p>
        </w:tc>
      </w:tr>
      <w:tr w:rsidR="00A96873" w:rsidRPr="004F0757" w14:paraId="6265C0FE" w14:textId="77777777" w:rsidTr="00887B7B">
        <w:trPr>
          <w:trHeight w:val="20"/>
        </w:trPr>
        <w:tc>
          <w:tcPr>
            <w:tcW w:w="6345" w:type="dxa"/>
          </w:tcPr>
          <w:p w14:paraId="1DA0856C" w14:textId="77777777" w:rsidR="00A96873" w:rsidRPr="004F0757" w:rsidRDefault="00A96873" w:rsidP="00887B7B">
            <w:pPr>
              <w:spacing w:after="0" w:line="240" w:lineRule="auto"/>
              <w:rPr>
                <w:rFonts w:ascii="Times New Roman" w:hAnsi="Times New Roman"/>
                <w:sz w:val="20"/>
                <w:szCs w:val="20"/>
              </w:rPr>
            </w:pPr>
            <w:r w:rsidRPr="004F0757">
              <w:rPr>
                <w:rFonts w:ascii="Times New Roman" w:hAnsi="Times New Roman"/>
                <w:sz w:val="20"/>
                <w:szCs w:val="20"/>
              </w:rPr>
              <w:t>установлено скамеек</w:t>
            </w:r>
          </w:p>
        </w:tc>
        <w:tc>
          <w:tcPr>
            <w:tcW w:w="1053" w:type="dxa"/>
          </w:tcPr>
          <w:p w14:paraId="322B4CAA" w14:textId="77777777" w:rsidR="00A96873" w:rsidRPr="004F0757" w:rsidRDefault="00A96873" w:rsidP="00887B7B">
            <w:pPr>
              <w:spacing w:after="0" w:line="240" w:lineRule="auto"/>
              <w:ind w:left="-69"/>
              <w:rPr>
                <w:rFonts w:ascii="Times New Roman" w:hAnsi="Times New Roman"/>
                <w:sz w:val="20"/>
                <w:szCs w:val="20"/>
              </w:rPr>
            </w:pPr>
            <w:r w:rsidRPr="004F0757">
              <w:rPr>
                <w:rFonts w:ascii="Times New Roman" w:hAnsi="Times New Roman"/>
                <w:sz w:val="20"/>
                <w:szCs w:val="20"/>
              </w:rPr>
              <w:t>ед.</w:t>
            </w:r>
          </w:p>
        </w:tc>
        <w:tc>
          <w:tcPr>
            <w:tcW w:w="1559" w:type="dxa"/>
          </w:tcPr>
          <w:p w14:paraId="4228D3B9" w14:textId="77777777" w:rsidR="00A96873" w:rsidRPr="004F0757" w:rsidRDefault="00A96873" w:rsidP="00887B7B">
            <w:pPr>
              <w:spacing w:after="0" w:line="240" w:lineRule="auto"/>
              <w:ind w:left="-69"/>
              <w:jc w:val="center"/>
              <w:rPr>
                <w:rFonts w:ascii="Times New Roman" w:hAnsi="Times New Roman"/>
                <w:sz w:val="20"/>
                <w:szCs w:val="20"/>
              </w:rPr>
            </w:pPr>
          </w:p>
        </w:tc>
        <w:tc>
          <w:tcPr>
            <w:tcW w:w="1559" w:type="dxa"/>
          </w:tcPr>
          <w:p w14:paraId="334F425D" w14:textId="77777777" w:rsidR="00A96873" w:rsidRPr="004F0757" w:rsidRDefault="00A96873" w:rsidP="00887B7B">
            <w:pPr>
              <w:spacing w:after="0" w:line="240" w:lineRule="auto"/>
              <w:ind w:left="-69"/>
              <w:rPr>
                <w:rFonts w:ascii="Times New Roman" w:hAnsi="Times New Roman"/>
                <w:sz w:val="20"/>
                <w:szCs w:val="20"/>
              </w:rPr>
            </w:pPr>
          </w:p>
        </w:tc>
        <w:tc>
          <w:tcPr>
            <w:tcW w:w="932" w:type="dxa"/>
          </w:tcPr>
          <w:p w14:paraId="02B1C1AE" w14:textId="77777777" w:rsidR="00A96873" w:rsidRPr="004F0757" w:rsidRDefault="00A96873" w:rsidP="00887B7B">
            <w:pPr>
              <w:spacing w:after="0" w:line="240" w:lineRule="auto"/>
              <w:ind w:left="-69"/>
              <w:rPr>
                <w:rFonts w:ascii="Times New Roman" w:hAnsi="Times New Roman"/>
                <w:sz w:val="20"/>
                <w:szCs w:val="20"/>
              </w:rPr>
            </w:pPr>
          </w:p>
        </w:tc>
        <w:tc>
          <w:tcPr>
            <w:tcW w:w="1215" w:type="dxa"/>
          </w:tcPr>
          <w:p w14:paraId="785FE628" w14:textId="77777777" w:rsidR="00A96873" w:rsidRPr="004F0757" w:rsidRDefault="00A96873" w:rsidP="00887B7B">
            <w:pPr>
              <w:spacing w:after="0" w:line="240" w:lineRule="auto"/>
              <w:ind w:left="-69"/>
              <w:rPr>
                <w:rFonts w:ascii="Times New Roman" w:hAnsi="Times New Roman"/>
                <w:sz w:val="20"/>
                <w:szCs w:val="20"/>
              </w:rPr>
            </w:pPr>
          </w:p>
        </w:tc>
        <w:tc>
          <w:tcPr>
            <w:tcW w:w="851" w:type="dxa"/>
          </w:tcPr>
          <w:p w14:paraId="120D8459" w14:textId="77777777" w:rsidR="00A96873" w:rsidRPr="004F0757" w:rsidRDefault="00A96873" w:rsidP="00887B7B">
            <w:pPr>
              <w:spacing w:after="0" w:line="240" w:lineRule="auto"/>
              <w:ind w:left="-69"/>
              <w:rPr>
                <w:rFonts w:ascii="Times New Roman" w:hAnsi="Times New Roman"/>
                <w:sz w:val="20"/>
                <w:szCs w:val="20"/>
              </w:rPr>
            </w:pPr>
          </w:p>
        </w:tc>
        <w:tc>
          <w:tcPr>
            <w:tcW w:w="993" w:type="dxa"/>
          </w:tcPr>
          <w:p w14:paraId="2B9AFF75" w14:textId="77777777" w:rsidR="00A96873" w:rsidRPr="004F0757" w:rsidRDefault="00A96873" w:rsidP="00887B7B">
            <w:pPr>
              <w:spacing w:after="0" w:line="240" w:lineRule="auto"/>
              <w:ind w:left="-69"/>
              <w:rPr>
                <w:rFonts w:ascii="Times New Roman" w:hAnsi="Times New Roman"/>
                <w:sz w:val="20"/>
                <w:szCs w:val="20"/>
              </w:rPr>
            </w:pPr>
          </w:p>
        </w:tc>
        <w:tc>
          <w:tcPr>
            <w:tcW w:w="992" w:type="dxa"/>
          </w:tcPr>
          <w:p w14:paraId="7446FD06" w14:textId="77777777" w:rsidR="00A96873" w:rsidRPr="004F0757" w:rsidRDefault="00A96873" w:rsidP="00887B7B">
            <w:pPr>
              <w:spacing w:after="0" w:line="240" w:lineRule="auto"/>
              <w:ind w:left="-69"/>
              <w:rPr>
                <w:rFonts w:ascii="Times New Roman" w:hAnsi="Times New Roman"/>
                <w:sz w:val="20"/>
                <w:szCs w:val="20"/>
              </w:rPr>
            </w:pPr>
          </w:p>
        </w:tc>
      </w:tr>
      <w:tr w:rsidR="00A96873" w:rsidRPr="004F0757" w14:paraId="5FED84EA" w14:textId="77777777" w:rsidTr="00887B7B">
        <w:trPr>
          <w:trHeight w:val="20"/>
        </w:trPr>
        <w:tc>
          <w:tcPr>
            <w:tcW w:w="6345" w:type="dxa"/>
          </w:tcPr>
          <w:p w14:paraId="74A9CD2D" w14:textId="77777777" w:rsidR="00A96873" w:rsidRPr="004F0757" w:rsidRDefault="00A96873" w:rsidP="00887B7B">
            <w:pPr>
              <w:spacing w:after="0" w:line="240" w:lineRule="auto"/>
              <w:rPr>
                <w:rFonts w:ascii="Times New Roman" w:hAnsi="Times New Roman"/>
                <w:sz w:val="20"/>
                <w:szCs w:val="20"/>
              </w:rPr>
            </w:pPr>
            <w:r w:rsidRPr="004F0757">
              <w:rPr>
                <w:rFonts w:ascii="Times New Roman" w:hAnsi="Times New Roman"/>
                <w:sz w:val="20"/>
                <w:szCs w:val="20"/>
              </w:rPr>
              <w:t>установлено урн для мусора</w:t>
            </w:r>
          </w:p>
        </w:tc>
        <w:tc>
          <w:tcPr>
            <w:tcW w:w="1053" w:type="dxa"/>
          </w:tcPr>
          <w:p w14:paraId="31312FAF" w14:textId="77777777" w:rsidR="00A96873" w:rsidRPr="004F0757" w:rsidRDefault="00A96873" w:rsidP="00887B7B">
            <w:pPr>
              <w:spacing w:after="0" w:line="240" w:lineRule="auto"/>
              <w:ind w:left="-69"/>
              <w:rPr>
                <w:rFonts w:ascii="Times New Roman" w:hAnsi="Times New Roman"/>
                <w:sz w:val="20"/>
                <w:szCs w:val="20"/>
              </w:rPr>
            </w:pPr>
            <w:r w:rsidRPr="004F0757">
              <w:rPr>
                <w:rFonts w:ascii="Times New Roman" w:hAnsi="Times New Roman"/>
                <w:sz w:val="20"/>
                <w:szCs w:val="20"/>
              </w:rPr>
              <w:t>ед.</w:t>
            </w:r>
          </w:p>
        </w:tc>
        <w:tc>
          <w:tcPr>
            <w:tcW w:w="1559" w:type="dxa"/>
          </w:tcPr>
          <w:p w14:paraId="46FF1BA0" w14:textId="77777777" w:rsidR="00A96873" w:rsidRPr="004F0757" w:rsidRDefault="00A96873" w:rsidP="00887B7B">
            <w:pPr>
              <w:spacing w:after="0" w:line="240" w:lineRule="auto"/>
              <w:ind w:left="-69"/>
              <w:jc w:val="center"/>
              <w:rPr>
                <w:rFonts w:ascii="Times New Roman" w:hAnsi="Times New Roman"/>
                <w:sz w:val="20"/>
                <w:szCs w:val="20"/>
              </w:rPr>
            </w:pPr>
          </w:p>
        </w:tc>
        <w:tc>
          <w:tcPr>
            <w:tcW w:w="1559" w:type="dxa"/>
          </w:tcPr>
          <w:p w14:paraId="43D394CD" w14:textId="77777777" w:rsidR="00A96873" w:rsidRPr="004F0757" w:rsidRDefault="00A96873" w:rsidP="00887B7B">
            <w:pPr>
              <w:spacing w:after="0" w:line="240" w:lineRule="auto"/>
              <w:ind w:left="-69"/>
              <w:rPr>
                <w:rFonts w:ascii="Times New Roman" w:hAnsi="Times New Roman"/>
                <w:sz w:val="20"/>
                <w:szCs w:val="20"/>
              </w:rPr>
            </w:pPr>
          </w:p>
        </w:tc>
        <w:tc>
          <w:tcPr>
            <w:tcW w:w="932" w:type="dxa"/>
          </w:tcPr>
          <w:p w14:paraId="270067D9" w14:textId="77777777" w:rsidR="00A96873" w:rsidRPr="004F0757" w:rsidRDefault="00A96873" w:rsidP="00887B7B">
            <w:pPr>
              <w:spacing w:after="0" w:line="240" w:lineRule="auto"/>
              <w:ind w:left="-69"/>
              <w:rPr>
                <w:rFonts w:ascii="Times New Roman" w:hAnsi="Times New Roman"/>
                <w:sz w:val="20"/>
                <w:szCs w:val="20"/>
              </w:rPr>
            </w:pPr>
          </w:p>
        </w:tc>
        <w:tc>
          <w:tcPr>
            <w:tcW w:w="1215" w:type="dxa"/>
          </w:tcPr>
          <w:p w14:paraId="559CAE79" w14:textId="77777777" w:rsidR="00A96873" w:rsidRPr="004F0757" w:rsidRDefault="00A96873" w:rsidP="00887B7B">
            <w:pPr>
              <w:spacing w:after="0" w:line="240" w:lineRule="auto"/>
              <w:ind w:left="-69"/>
              <w:rPr>
                <w:rFonts w:ascii="Times New Roman" w:hAnsi="Times New Roman"/>
                <w:sz w:val="20"/>
                <w:szCs w:val="20"/>
              </w:rPr>
            </w:pPr>
          </w:p>
        </w:tc>
        <w:tc>
          <w:tcPr>
            <w:tcW w:w="851" w:type="dxa"/>
          </w:tcPr>
          <w:p w14:paraId="76DE2C19" w14:textId="77777777" w:rsidR="00A96873" w:rsidRPr="004F0757" w:rsidRDefault="00A96873" w:rsidP="00887B7B">
            <w:pPr>
              <w:spacing w:after="0" w:line="240" w:lineRule="auto"/>
              <w:ind w:left="-69"/>
              <w:rPr>
                <w:rFonts w:ascii="Times New Roman" w:hAnsi="Times New Roman"/>
                <w:sz w:val="20"/>
                <w:szCs w:val="20"/>
              </w:rPr>
            </w:pPr>
          </w:p>
        </w:tc>
        <w:tc>
          <w:tcPr>
            <w:tcW w:w="993" w:type="dxa"/>
          </w:tcPr>
          <w:p w14:paraId="444EBA9C" w14:textId="77777777" w:rsidR="00A96873" w:rsidRPr="004F0757" w:rsidRDefault="00A96873" w:rsidP="00887B7B">
            <w:pPr>
              <w:spacing w:after="0" w:line="240" w:lineRule="auto"/>
              <w:ind w:left="-69"/>
              <w:rPr>
                <w:rFonts w:ascii="Times New Roman" w:hAnsi="Times New Roman"/>
                <w:sz w:val="20"/>
                <w:szCs w:val="20"/>
              </w:rPr>
            </w:pPr>
          </w:p>
        </w:tc>
        <w:tc>
          <w:tcPr>
            <w:tcW w:w="992" w:type="dxa"/>
          </w:tcPr>
          <w:p w14:paraId="1B59D282" w14:textId="77777777" w:rsidR="00A96873" w:rsidRPr="004F0757" w:rsidRDefault="00A96873" w:rsidP="00887B7B">
            <w:pPr>
              <w:spacing w:after="0" w:line="240" w:lineRule="auto"/>
              <w:ind w:left="-69"/>
              <w:rPr>
                <w:rFonts w:ascii="Times New Roman" w:hAnsi="Times New Roman"/>
                <w:sz w:val="20"/>
                <w:szCs w:val="20"/>
              </w:rPr>
            </w:pPr>
          </w:p>
        </w:tc>
      </w:tr>
      <w:tr w:rsidR="00A96873" w:rsidRPr="004F0757" w14:paraId="59779E6D" w14:textId="77777777" w:rsidTr="00887B7B">
        <w:trPr>
          <w:trHeight w:val="20"/>
        </w:trPr>
        <w:tc>
          <w:tcPr>
            <w:tcW w:w="6345" w:type="dxa"/>
          </w:tcPr>
          <w:p w14:paraId="3610EDFC" w14:textId="77777777" w:rsidR="00A96873" w:rsidRPr="004F0757" w:rsidRDefault="00A96873" w:rsidP="00887B7B">
            <w:pPr>
              <w:spacing w:after="0" w:line="240" w:lineRule="auto"/>
              <w:ind w:left="-69"/>
              <w:rPr>
                <w:rFonts w:ascii="Times New Roman" w:hAnsi="Times New Roman"/>
                <w:sz w:val="20"/>
                <w:szCs w:val="20"/>
              </w:rPr>
            </w:pPr>
            <w:r w:rsidRPr="004F0757">
              <w:rPr>
                <w:rFonts w:ascii="Times New Roman" w:hAnsi="Times New Roman"/>
                <w:sz w:val="20"/>
                <w:szCs w:val="20"/>
              </w:rPr>
              <w:t>Количество благоустроенных дворовых территорий с привлечением студенческих отрядов</w:t>
            </w:r>
          </w:p>
        </w:tc>
        <w:tc>
          <w:tcPr>
            <w:tcW w:w="1053" w:type="dxa"/>
          </w:tcPr>
          <w:p w14:paraId="4286A261" w14:textId="77777777" w:rsidR="00A96873" w:rsidRPr="004F0757" w:rsidRDefault="00A96873" w:rsidP="00887B7B">
            <w:pPr>
              <w:spacing w:after="0" w:line="240" w:lineRule="auto"/>
              <w:ind w:left="-69"/>
              <w:rPr>
                <w:rFonts w:ascii="Times New Roman" w:hAnsi="Times New Roman"/>
                <w:sz w:val="20"/>
                <w:szCs w:val="20"/>
              </w:rPr>
            </w:pPr>
            <w:r w:rsidRPr="004F0757">
              <w:rPr>
                <w:rFonts w:ascii="Times New Roman" w:hAnsi="Times New Roman"/>
                <w:sz w:val="20"/>
                <w:szCs w:val="20"/>
              </w:rPr>
              <w:t>ед.</w:t>
            </w:r>
          </w:p>
        </w:tc>
        <w:tc>
          <w:tcPr>
            <w:tcW w:w="1559" w:type="dxa"/>
          </w:tcPr>
          <w:p w14:paraId="4210482B" w14:textId="77777777" w:rsidR="00A96873" w:rsidRPr="004F0757" w:rsidRDefault="00A96873" w:rsidP="00887B7B">
            <w:pPr>
              <w:spacing w:after="0" w:line="240" w:lineRule="auto"/>
              <w:ind w:left="-69"/>
              <w:jc w:val="center"/>
              <w:rPr>
                <w:rFonts w:ascii="Times New Roman" w:hAnsi="Times New Roman"/>
                <w:sz w:val="20"/>
                <w:szCs w:val="20"/>
              </w:rPr>
            </w:pPr>
          </w:p>
        </w:tc>
        <w:tc>
          <w:tcPr>
            <w:tcW w:w="1559" w:type="dxa"/>
          </w:tcPr>
          <w:p w14:paraId="05AD66CD" w14:textId="77777777" w:rsidR="00A96873" w:rsidRPr="004F0757" w:rsidRDefault="00A96873" w:rsidP="00887B7B">
            <w:pPr>
              <w:spacing w:after="0" w:line="240" w:lineRule="auto"/>
              <w:ind w:left="-69"/>
              <w:rPr>
                <w:rFonts w:ascii="Times New Roman" w:hAnsi="Times New Roman"/>
                <w:sz w:val="20"/>
                <w:szCs w:val="20"/>
              </w:rPr>
            </w:pPr>
          </w:p>
        </w:tc>
        <w:tc>
          <w:tcPr>
            <w:tcW w:w="932" w:type="dxa"/>
          </w:tcPr>
          <w:p w14:paraId="684D7D65" w14:textId="77777777" w:rsidR="00A96873" w:rsidRPr="004F0757" w:rsidRDefault="00A96873" w:rsidP="00887B7B">
            <w:pPr>
              <w:spacing w:after="0" w:line="240" w:lineRule="auto"/>
              <w:ind w:left="-69"/>
              <w:rPr>
                <w:rFonts w:ascii="Times New Roman" w:hAnsi="Times New Roman"/>
                <w:sz w:val="20"/>
                <w:szCs w:val="20"/>
              </w:rPr>
            </w:pPr>
          </w:p>
        </w:tc>
        <w:tc>
          <w:tcPr>
            <w:tcW w:w="1215" w:type="dxa"/>
          </w:tcPr>
          <w:p w14:paraId="7FD06AFF" w14:textId="77777777" w:rsidR="00A96873" w:rsidRPr="004F0757" w:rsidRDefault="00A96873" w:rsidP="00887B7B">
            <w:pPr>
              <w:spacing w:after="0" w:line="240" w:lineRule="auto"/>
              <w:ind w:left="-69"/>
              <w:rPr>
                <w:rFonts w:ascii="Times New Roman" w:hAnsi="Times New Roman"/>
                <w:sz w:val="20"/>
                <w:szCs w:val="20"/>
              </w:rPr>
            </w:pPr>
          </w:p>
        </w:tc>
        <w:tc>
          <w:tcPr>
            <w:tcW w:w="851" w:type="dxa"/>
          </w:tcPr>
          <w:p w14:paraId="79A5BAA2" w14:textId="77777777" w:rsidR="00A96873" w:rsidRPr="004F0757" w:rsidRDefault="00A96873" w:rsidP="00887B7B">
            <w:pPr>
              <w:spacing w:after="0" w:line="240" w:lineRule="auto"/>
              <w:ind w:left="-69"/>
              <w:rPr>
                <w:rFonts w:ascii="Times New Roman" w:hAnsi="Times New Roman"/>
                <w:sz w:val="20"/>
                <w:szCs w:val="20"/>
              </w:rPr>
            </w:pPr>
          </w:p>
        </w:tc>
        <w:tc>
          <w:tcPr>
            <w:tcW w:w="993" w:type="dxa"/>
          </w:tcPr>
          <w:p w14:paraId="65F5DEBF" w14:textId="77777777" w:rsidR="00A96873" w:rsidRPr="004F0757" w:rsidRDefault="00A96873" w:rsidP="00887B7B">
            <w:pPr>
              <w:spacing w:after="0" w:line="240" w:lineRule="auto"/>
              <w:ind w:left="-69"/>
              <w:rPr>
                <w:rFonts w:ascii="Times New Roman" w:hAnsi="Times New Roman"/>
                <w:sz w:val="20"/>
                <w:szCs w:val="20"/>
              </w:rPr>
            </w:pPr>
          </w:p>
        </w:tc>
        <w:tc>
          <w:tcPr>
            <w:tcW w:w="992" w:type="dxa"/>
          </w:tcPr>
          <w:p w14:paraId="246F3602" w14:textId="77777777" w:rsidR="00A96873" w:rsidRPr="004F0757" w:rsidRDefault="00A96873" w:rsidP="00887B7B">
            <w:pPr>
              <w:spacing w:after="0" w:line="240" w:lineRule="auto"/>
              <w:ind w:left="-69"/>
              <w:rPr>
                <w:rFonts w:ascii="Times New Roman" w:hAnsi="Times New Roman"/>
                <w:sz w:val="20"/>
                <w:szCs w:val="20"/>
              </w:rPr>
            </w:pPr>
          </w:p>
        </w:tc>
      </w:tr>
      <w:tr w:rsidR="00A96873" w:rsidRPr="004F0757" w14:paraId="350C3C7A" w14:textId="77777777" w:rsidTr="00887B7B">
        <w:trPr>
          <w:trHeight w:val="20"/>
        </w:trPr>
        <w:tc>
          <w:tcPr>
            <w:tcW w:w="6345" w:type="dxa"/>
          </w:tcPr>
          <w:p w14:paraId="5D05A22C" w14:textId="77777777" w:rsidR="00A96873" w:rsidRPr="004F0757" w:rsidRDefault="00A96873" w:rsidP="00887B7B">
            <w:pPr>
              <w:spacing w:after="0" w:line="240" w:lineRule="auto"/>
              <w:ind w:left="-69"/>
              <w:rPr>
                <w:rFonts w:ascii="Times New Roman" w:hAnsi="Times New Roman"/>
                <w:sz w:val="20"/>
                <w:szCs w:val="20"/>
              </w:rPr>
            </w:pPr>
            <w:r w:rsidRPr="004F0757">
              <w:rPr>
                <w:rFonts w:ascii="Times New Roman" w:hAnsi="Times New Roman"/>
                <w:sz w:val="20"/>
                <w:szCs w:val="20"/>
              </w:rPr>
              <w:t>Площадь благоустроенных дворовых территорий, в том числе: площадь благоустроенных дворовых территорий с привлечением студенческих отрядов.</w:t>
            </w:r>
          </w:p>
        </w:tc>
        <w:tc>
          <w:tcPr>
            <w:tcW w:w="1053" w:type="dxa"/>
          </w:tcPr>
          <w:p w14:paraId="3C2B6560" w14:textId="77777777" w:rsidR="00A96873" w:rsidRPr="004F0757" w:rsidRDefault="00A96873" w:rsidP="00887B7B">
            <w:pPr>
              <w:spacing w:after="0" w:line="240" w:lineRule="auto"/>
              <w:ind w:left="-69"/>
              <w:rPr>
                <w:rFonts w:ascii="Times New Roman" w:hAnsi="Times New Roman"/>
                <w:sz w:val="20"/>
                <w:szCs w:val="20"/>
              </w:rPr>
            </w:pPr>
            <w:r w:rsidRPr="004F0757">
              <w:rPr>
                <w:rFonts w:ascii="Times New Roman" w:hAnsi="Times New Roman"/>
                <w:sz w:val="20"/>
                <w:szCs w:val="20"/>
              </w:rPr>
              <w:t>кв.м</w:t>
            </w:r>
          </w:p>
          <w:p w14:paraId="67DCE339" w14:textId="77777777" w:rsidR="00A96873" w:rsidRPr="004F0757" w:rsidRDefault="00A96873" w:rsidP="00887B7B">
            <w:pPr>
              <w:spacing w:after="0" w:line="240" w:lineRule="auto"/>
              <w:ind w:left="-69"/>
              <w:rPr>
                <w:rFonts w:ascii="Times New Roman" w:hAnsi="Times New Roman"/>
                <w:sz w:val="20"/>
                <w:szCs w:val="20"/>
              </w:rPr>
            </w:pPr>
          </w:p>
          <w:p w14:paraId="2005E943" w14:textId="77777777" w:rsidR="00A96873" w:rsidRPr="004F0757" w:rsidRDefault="00A96873" w:rsidP="00887B7B">
            <w:pPr>
              <w:spacing w:after="0" w:line="240" w:lineRule="auto"/>
              <w:ind w:left="-69"/>
              <w:rPr>
                <w:rFonts w:ascii="Times New Roman" w:hAnsi="Times New Roman"/>
                <w:sz w:val="20"/>
                <w:szCs w:val="20"/>
              </w:rPr>
            </w:pPr>
          </w:p>
        </w:tc>
        <w:tc>
          <w:tcPr>
            <w:tcW w:w="1559" w:type="dxa"/>
          </w:tcPr>
          <w:p w14:paraId="1DD263DE" w14:textId="77777777" w:rsidR="00A96873" w:rsidRPr="004F0757" w:rsidRDefault="00A96873" w:rsidP="00887B7B">
            <w:pPr>
              <w:spacing w:after="0" w:line="240" w:lineRule="auto"/>
              <w:ind w:left="-69"/>
              <w:jc w:val="center"/>
              <w:rPr>
                <w:rFonts w:ascii="Times New Roman" w:hAnsi="Times New Roman"/>
                <w:sz w:val="20"/>
                <w:szCs w:val="20"/>
              </w:rPr>
            </w:pPr>
          </w:p>
        </w:tc>
        <w:tc>
          <w:tcPr>
            <w:tcW w:w="1559" w:type="dxa"/>
          </w:tcPr>
          <w:p w14:paraId="2B4DFBCA" w14:textId="77777777" w:rsidR="00A96873" w:rsidRPr="004F0757" w:rsidRDefault="00A96873" w:rsidP="00887B7B">
            <w:pPr>
              <w:spacing w:after="0" w:line="240" w:lineRule="auto"/>
              <w:ind w:left="-69"/>
              <w:rPr>
                <w:rFonts w:ascii="Times New Roman" w:hAnsi="Times New Roman"/>
                <w:sz w:val="20"/>
                <w:szCs w:val="20"/>
              </w:rPr>
            </w:pPr>
          </w:p>
        </w:tc>
        <w:tc>
          <w:tcPr>
            <w:tcW w:w="932" w:type="dxa"/>
          </w:tcPr>
          <w:p w14:paraId="69C13A70" w14:textId="77777777" w:rsidR="00A96873" w:rsidRPr="004F0757" w:rsidRDefault="00A96873" w:rsidP="00887B7B">
            <w:pPr>
              <w:spacing w:after="0" w:line="240" w:lineRule="auto"/>
              <w:ind w:left="-69"/>
              <w:rPr>
                <w:rFonts w:ascii="Times New Roman" w:hAnsi="Times New Roman"/>
                <w:sz w:val="20"/>
                <w:szCs w:val="20"/>
              </w:rPr>
            </w:pPr>
          </w:p>
        </w:tc>
        <w:tc>
          <w:tcPr>
            <w:tcW w:w="1215" w:type="dxa"/>
          </w:tcPr>
          <w:p w14:paraId="34EBD486" w14:textId="77777777" w:rsidR="00A96873" w:rsidRPr="004F0757" w:rsidRDefault="00A96873" w:rsidP="00887B7B">
            <w:pPr>
              <w:spacing w:after="0" w:line="240" w:lineRule="auto"/>
              <w:ind w:left="-69"/>
              <w:rPr>
                <w:rFonts w:ascii="Times New Roman" w:hAnsi="Times New Roman"/>
                <w:sz w:val="20"/>
                <w:szCs w:val="20"/>
              </w:rPr>
            </w:pPr>
          </w:p>
        </w:tc>
        <w:tc>
          <w:tcPr>
            <w:tcW w:w="851" w:type="dxa"/>
          </w:tcPr>
          <w:p w14:paraId="5644D97E" w14:textId="77777777" w:rsidR="00A96873" w:rsidRPr="004F0757" w:rsidRDefault="00A96873" w:rsidP="00887B7B">
            <w:pPr>
              <w:spacing w:after="0" w:line="240" w:lineRule="auto"/>
              <w:ind w:left="-69"/>
              <w:rPr>
                <w:rFonts w:ascii="Times New Roman" w:hAnsi="Times New Roman"/>
                <w:sz w:val="20"/>
                <w:szCs w:val="20"/>
              </w:rPr>
            </w:pPr>
          </w:p>
        </w:tc>
        <w:tc>
          <w:tcPr>
            <w:tcW w:w="993" w:type="dxa"/>
          </w:tcPr>
          <w:p w14:paraId="2A58952F" w14:textId="77777777" w:rsidR="00A96873" w:rsidRPr="004F0757" w:rsidRDefault="00A96873" w:rsidP="00887B7B">
            <w:pPr>
              <w:spacing w:after="0" w:line="240" w:lineRule="auto"/>
              <w:ind w:left="-69"/>
              <w:rPr>
                <w:rFonts w:ascii="Times New Roman" w:hAnsi="Times New Roman"/>
                <w:sz w:val="20"/>
                <w:szCs w:val="20"/>
              </w:rPr>
            </w:pPr>
          </w:p>
        </w:tc>
        <w:tc>
          <w:tcPr>
            <w:tcW w:w="992" w:type="dxa"/>
          </w:tcPr>
          <w:p w14:paraId="236000D2" w14:textId="77777777" w:rsidR="00A96873" w:rsidRPr="004F0757" w:rsidRDefault="00A96873" w:rsidP="00887B7B">
            <w:pPr>
              <w:spacing w:after="0" w:line="240" w:lineRule="auto"/>
              <w:ind w:left="-69"/>
              <w:rPr>
                <w:rFonts w:ascii="Times New Roman" w:hAnsi="Times New Roman"/>
                <w:sz w:val="20"/>
                <w:szCs w:val="20"/>
              </w:rPr>
            </w:pPr>
          </w:p>
        </w:tc>
      </w:tr>
      <w:tr w:rsidR="00A96873" w:rsidRPr="004F0757" w14:paraId="74AC45F2" w14:textId="77777777" w:rsidTr="00887B7B">
        <w:trPr>
          <w:trHeight w:val="20"/>
        </w:trPr>
        <w:tc>
          <w:tcPr>
            <w:tcW w:w="6345" w:type="dxa"/>
          </w:tcPr>
          <w:p w14:paraId="3178D309" w14:textId="77777777" w:rsidR="00A96873" w:rsidRPr="004F0757" w:rsidRDefault="00A96873" w:rsidP="00887B7B">
            <w:pPr>
              <w:spacing w:after="0" w:line="240" w:lineRule="auto"/>
              <w:ind w:left="-69"/>
              <w:rPr>
                <w:rFonts w:ascii="Times New Roman" w:hAnsi="Times New Roman"/>
                <w:sz w:val="20"/>
                <w:szCs w:val="20"/>
              </w:rPr>
            </w:pPr>
            <w:r w:rsidRPr="004F0757">
              <w:rPr>
                <w:rFonts w:ascii="Times New Roman" w:hAnsi="Times New Roman"/>
                <w:sz w:val="20"/>
                <w:szCs w:val="20"/>
              </w:rPr>
              <w:t>Количество благоустроенных территорий соответствующего функционального назначения (площадей, набережных улиц, пешеходных зон, скверов, парков, иных территорий), в том числе:</w:t>
            </w:r>
          </w:p>
        </w:tc>
        <w:tc>
          <w:tcPr>
            <w:tcW w:w="1053" w:type="dxa"/>
          </w:tcPr>
          <w:p w14:paraId="0344DB63" w14:textId="77777777" w:rsidR="00A96873" w:rsidRPr="004F0757" w:rsidRDefault="00A96873" w:rsidP="00887B7B">
            <w:pPr>
              <w:spacing w:after="0" w:line="240" w:lineRule="auto"/>
              <w:ind w:left="-69"/>
              <w:rPr>
                <w:rFonts w:ascii="Times New Roman" w:hAnsi="Times New Roman"/>
                <w:sz w:val="20"/>
                <w:szCs w:val="20"/>
              </w:rPr>
            </w:pPr>
          </w:p>
        </w:tc>
        <w:tc>
          <w:tcPr>
            <w:tcW w:w="1559" w:type="dxa"/>
          </w:tcPr>
          <w:p w14:paraId="03A113A6" w14:textId="77777777" w:rsidR="00A96873" w:rsidRPr="004F0757" w:rsidRDefault="00A96873" w:rsidP="00887B7B">
            <w:pPr>
              <w:spacing w:after="0" w:line="240" w:lineRule="auto"/>
              <w:ind w:left="-69"/>
              <w:jc w:val="center"/>
              <w:rPr>
                <w:rFonts w:ascii="Times New Roman" w:hAnsi="Times New Roman"/>
                <w:sz w:val="20"/>
                <w:szCs w:val="20"/>
              </w:rPr>
            </w:pPr>
          </w:p>
        </w:tc>
        <w:tc>
          <w:tcPr>
            <w:tcW w:w="1559" w:type="dxa"/>
          </w:tcPr>
          <w:p w14:paraId="557B8100" w14:textId="77777777" w:rsidR="00A96873" w:rsidRPr="004F0757" w:rsidRDefault="00A96873" w:rsidP="00887B7B">
            <w:pPr>
              <w:spacing w:after="0" w:line="240" w:lineRule="auto"/>
              <w:ind w:left="-69"/>
              <w:rPr>
                <w:rFonts w:ascii="Times New Roman" w:hAnsi="Times New Roman"/>
                <w:sz w:val="20"/>
                <w:szCs w:val="20"/>
              </w:rPr>
            </w:pPr>
          </w:p>
        </w:tc>
        <w:tc>
          <w:tcPr>
            <w:tcW w:w="932" w:type="dxa"/>
          </w:tcPr>
          <w:p w14:paraId="7E10C896" w14:textId="77777777" w:rsidR="00A96873" w:rsidRPr="004F0757" w:rsidRDefault="00A96873" w:rsidP="00887B7B">
            <w:pPr>
              <w:spacing w:after="0" w:line="240" w:lineRule="auto"/>
              <w:ind w:left="-69"/>
              <w:rPr>
                <w:rFonts w:ascii="Times New Roman" w:hAnsi="Times New Roman"/>
                <w:sz w:val="20"/>
                <w:szCs w:val="20"/>
              </w:rPr>
            </w:pPr>
          </w:p>
        </w:tc>
        <w:tc>
          <w:tcPr>
            <w:tcW w:w="1215" w:type="dxa"/>
          </w:tcPr>
          <w:p w14:paraId="64EC0D1D" w14:textId="77777777" w:rsidR="00A96873" w:rsidRPr="004F0757" w:rsidRDefault="00A96873" w:rsidP="00887B7B">
            <w:pPr>
              <w:spacing w:after="0" w:line="240" w:lineRule="auto"/>
              <w:ind w:left="-69"/>
              <w:rPr>
                <w:rFonts w:ascii="Times New Roman" w:hAnsi="Times New Roman"/>
                <w:sz w:val="20"/>
                <w:szCs w:val="20"/>
              </w:rPr>
            </w:pPr>
          </w:p>
        </w:tc>
        <w:tc>
          <w:tcPr>
            <w:tcW w:w="851" w:type="dxa"/>
          </w:tcPr>
          <w:p w14:paraId="4EBFFDA8" w14:textId="77777777" w:rsidR="00A96873" w:rsidRPr="004F0757" w:rsidRDefault="00A96873" w:rsidP="00887B7B">
            <w:pPr>
              <w:spacing w:after="0" w:line="240" w:lineRule="auto"/>
              <w:ind w:left="-69"/>
              <w:rPr>
                <w:rFonts w:ascii="Times New Roman" w:hAnsi="Times New Roman"/>
                <w:sz w:val="20"/>
                <w:szCs w:val="20"/>
              </w:rPr>
            </w:pPr>
          </w:p>
        </w:tc>
        <w:tc>
          <w:tcPr>
            <w:tcW w:w="993" w:type="dxa"/>
          </w:tcPr>
          <w:p w14:paraId="3672F3FE" w14:textId="77777777" w:rsidR="00A96873" w:rsidRPr="004F0757" w:rsidRDefault="00A96873" w:rsidP="00887B7B">
            <w:pPr>
              <w:spacing w:after="0" w:line="240" w:lineRule="auto"/>
              <w:ind w:left="-69"/>
              <w:rPr>
                <w:rFonts w:ascii="Times New Roman" w:hAnsi="Times New Roman"/>
                <w:sz w:val="20"/>
                <w:szCs w:val="20"/>
              </w:rPr>
            </w:pPr>
          </w:p>
        </w:tc>
        <w:tc>
          <w:tcPr>
            <w:tcW w:w="992" w:type="dxa"/>
          </w:tcPr>
          <w:p w14:paraId="73072891" w14:textId="77777777" w:rsidR="00A96873" w:rsidRPr="004F0757" w:rsidRDefault="00A96873" w:rsidP="00887B7B">
            <w:pPr>
              <w:spacing w:after="0" w:line="240" w:lineRule="auto"/>
              <w:ind w:left="-69"/>
              <w:rPr>
                <w:rFonts w:ascii="Times New Roman" w:hAnsi="Times New Roman"/>
                <w:sz w:val="20"/>
                <w:szCs w:val="20"/>
              </w:rPr>
            </w:pPr>
          </w:p>
        </w:tc>
      </w:tr>
      <w:tr w:rsidR="00A96873" w:rsidRPr="004F0757" w14:paraId="26F4732C" w14:textId="77777777" w:rsidTr="00887B7B">
        <w:trPr>
          <w:trHeight w:val="20"/>
        </w:trPr>
        <w:tc>
          <w:tcPr>
            <w:tcW w:w="6345" w:type="dxa"/>
          </w:tcPr>
          <w:p w14:paraId="10045E1C" w14:textId="77777777" w:rsidR="00A96873" w:rsidRPr="004F0757" w:rsidRDefault="00A96873" w:rsidP="00887B7B">
            <w:pPr>
              <w:spacing w:after="0" w:line="240" w:lineRule="auto"/>
              <w:contextualSpacing/>
              <w:rPr>
                <w:rFonts w:ascii="Times New Roman" w:hAnsi="Times New Roman"/>
                <w:sz w:val="20"/>
                <w:szCs w:val="20"/>
              </w:rPr>
            </w:pPr>
            <w:r w:rsidRPr="004F0757">
              <w:rPr>
                <w:rFonts w:ascii="Times New Roman" w:hAnsi="Times New Roman"/>
                <w:sz w:val="20"/>
                <w:szCs w:val="20"/>
              </w:rPr>
              <w:t>парков (скверов, бульваров)</w:t>
            </w:r>
          </w:p>
        </w:tc>
        <w:tc>
          <w:tcPr>
            <w:tcW w:w="1053" w:type="dxa"/>
          </w:tcPr>
          <w:p w14:paraId="129B2221" w14:textId="77777777" w:rsidR="00A96873" w:rsidRPr="004F0757" w:rsidRDefault="00A96873" w:rsidP="00887B7B">
            <w:pPr>
              <w:spacing w:after="0" w:line="240" w:lineRule="auto"/>
              <w:contextualSpacing/>
              <w:rPr>
                <w:rFonts w:ascii="Times New Roman" w:hAnsi="Times New Roman"/>
                <w:sz w:val="20"/>
                <w:szCs w:val="20"/>
              </w:rPr>
            </w:pPr>
            <w:r w:rsidRPr="004F0757">
              <w:rPr>
                <w:rFonts w:ascii="Times New Roman" w:hAnsi="Times New Roman"/>
                <w:sz w:val="20"/>
                <w:szCs w:val="20"/>
              </w:rPr>
              <w:t>кв.м</w:t>
            </w:r>
          </w:p>
        </w:tc>
        <w:tc>
          <w:tcPr>
            <w:tcW w:w="1559" w:type="dxa"/>
          </w:tcPr>
          <w:p w14:paraId="64790A2D" w14:textId="77777777" w:rsidR="00A96873" w:rsidRPr="004F0757" w:rsidRDefault="00A96873" w:rsidP="00887B7B">
            <w:pPr>
              <w:spacing w:after="0" w:line="240" w:lineRule="auto"/>
              <w:contextualSpacing/>
              <w:jc w:val="center"/>
              <w:rPr>
                <w:rFonts w:ascii="Times New Roman" w:hAnsi="Times New Roman"/>
                <w:sz w:val="20"/>
                <w:szCs w:val="20"/>
              </w:rPr>
            </w:pPr>
          </w:p>
        </w:tc>
        <w:tc>
          <w:tcPr>
            <w:tcW w:w="1559" w:type="dxa"/>
          </w:tcPr>
          <w:p w14:paraId="12885769" w14:textId="77777777" w:rsidR="00A96873" w:rsidRPr="004F0757" w:rsidRDefault="00A96873" w:rsidP="00887B7B">
            <w:pPr>
              <w:spacing w:after="0" w:line="240" w:lineRule="auto"/>
              <w:contextualSpacing/>
              <w:rPr>
                <w:rFonts w:ascii="Times New Roman" w:hAnsi="Times New Roman"/>
                <w:sz w:val="20"/>
                <w:szCs w:val="20"/>
              </w:rPr>
            </w:pPr>
          </w:p>
        </w:tc>
        <w:tc>
          <w:tcPr>
            <w:tcW w:w="932" w:type="dxa"/>
          </w:tcPr>
          <w:p w14:paraId="138E22AD" w14:textId="77777777" w:rsidR="00A96873" w:rsidRPr="004F0757" w:rsidRDefault="00A96873" w:rsidP="00887B7B">
            <w:pPr>
              <w:spacing w:after="0" w:line="240" w:lineRule="auto"/>
              <w:ind w:left="-69"/>
              <w:contextualSpacing/>
              <w:rPr>
                <w:rFonts w:ascii="Times New Roman" w:hAnsi="Times New Roman"/>
                <w:sz w:val="20"/>
                <w:szCs w:val="20"/>
              </w:rPr>
            </w:pPr>
          </w:p>
        </w:tc>
        <w:tc>
          <w:tcPr>
            <w:tcW w:w="1215" w:type="dxa"/>
          </w:tcPr>
          <w:p w14:paraId="4ED4FDEB" w14:textId="77777777" w:rsidR="00A96873" w:rsidRPr="004F0757" w:rsidRDefault="00A96873" w:rsidP="00887B7B">
            <w:pPr>
              <w:spacing w:after="0" w:line="240" w:lineRule="auto"/>
              <w:ind w:left="-69"/>
              <w:contextualSpacing/>
              <w:rPr>
                <w:rFonts w:ascii="Times New Roman" w:hAnsi="Times New Roman"/>
                <w:sz w:val="20"/>
                <w:szCs w:val="20"/>
              </w:rPr>
            </w:pPr>
          </w:p>
        </w:tc>
        <w:tc>
          <w:tcPr>
            <w:tcW w:w="851" w:type="dxa"/>
          </w:tcPr>
          <w:p w14:paraId="5C1E0D9D" w14:textId="77777777" w:rsidR="00A96873" w:rsidRPr="004F0757" w:rsidRDefault="00A96873" w:rsidP="00887B7B">
            <w:pPr>
              <w:spacing w:after="0" w:line="240" w:lineRule="auto"/>
              <w:ind w:left="-69"/>
              <w:contextualSpacing/>
              <w:rPr>
                <w:rFonts w:ascii="Times New Roman" w:hAnsi="Times New Roman"/>
                <w:sz w:val="20"/>
                <w:szCs w:val="20"/>
              </w:rPr>
            </w:pPr>
          </w:p>
        </w:tc>
        <w:tc>
          <w:tcPr>
            <w:tcW w:w="993" w:type="dxa"/>
          </w:tcPr>
          <w:p w14:paraId="07FD39CC" w14:textId="77777777" w:rsidR="00A96873" w:rsidRPr="004F0757" w:rsidRDefault="00A96873" w:rsidP="00887B7B">
            <w:pPr>
              <w:spacing w:after="0" w:line="240" w:lineRule="auto"/>
              <w:ind w:left="-69"/>
              <w:contextualSpacing/>
              <w:rPr>
                <w:rFonts w:ascii="Times New Roman" w:hAnsi="Times New Roman"/>
                <w:sz w:val="20"/>
                <w:szCs w:val="20"/>
              </w:rPr>
            </w:pPr>
          </w:p>
        </w:tc>
        <w:tc>
          <w:tcPr>
            <w:tcW w:w="992" w:type="dxa"/>
          </w:tcPr>
          <w:p w14:paraId="189F00F5" w14:textId="77777777" w:rsidR="00A96873" w:rsidRPr="004F0757" w:rsidRDefault="00A96873" w:rsidP="00887B7B">
            <w:pPr>
              <w:spacing w:after="0" w:line="240" w:lineRule="auto"/>
              <w:ind w:left="-69"/>
              <w:contextualSpacing/>
              <w:rPr>
                <w:rFonts w:ascii="Times New Roman" w:hAnsi="Times New Roman"/>
                <w:sz w:val="20"/>
                <w:szCs w:val="20"/>
              </w:rPr>
            </w:pPr>
          </w:p>
        </w:tc>
      </w:tr>
      <w:tr w:rsidR="00A96873" w:rsidRPr="004F0757" w14:paraId="4144ECDE" w14:textId="77777777" w:rsidTr="00887B7B">
        <w:trPr>
          <w:trHeight w:val="20"/>
        </w:trPr>
        <w:tc>
          <w:tcPr>
            <w:tcW w:w="6345" w:type="dxa"/>
          </w:tcPr>
          <w:p w14:paraId="0AF3335B" w14:textId="77777777" w:rsidR="00A96873" w:rsidRPr="004F0757" w:rsidRDefault="00A96873" w:rsidP="00887B7B">
            <w:pPr>
              <w:spacing w:after="0" w:line="240" w:lineRule="auto"/>
              <w:contextualSpacing/>
              <w:rPr>
                <w:rFonts w:ascii="Times New Roman" w:hAnsi="Times New Roman"/>
                <w:sz w:val="20"/>
                <w:szCs w:val="20"/>
              </w:rPr>
            </w:pPr>
            <w:r w:rsidRPr="004F0757">
              <w:rPr>
                <w:rFonts w:ascii="Times New Roman" w:hAnsi="Times New Roman"/>
                <w:sz w:val="20"/>
                <w:szCs w:val="20"/>
              </w:rPr>
              <w:t>набережных</w:t>
            </w:r>
          </w:p>
        </w:tc>
        <w:tc>
          <w:tcPr>
            <w:tcW w:w="1053" w:type="dxa"/>
          </w:tcPr>
          <w:p w14:paraId="2F05F1C4" w14:textId="77777777" w:rsidR="00A96873" w:rsidRPr="004F0757" w:rsidRDefault="00A96873" w:rsidP="00887B7B">
            <w:pPr>
              <w:spacing w:after="0" w:line="240" w:lineRule="auto"/>
              <w:contextualSpacing/>
              <w:rPr>
                <w:rFonts w:ascii="Times New Roman" w:hAnsi="Times New Roman"/>
                <w:sz w:val="20"/>
                <w:szCs w:val="20"/>
              </w:rPr>
            </w:pPr>
            <w:r w:rsidRPr="004F0757">
              <w:rPr>
                <w:rFonts w:ascii="Times New Roman" w:hAnsi="Times New Roman"/>
                <w:sz w:val="20"/>
                <w:szCs w:val="20"/>
              </w:rPr>
              <w:t>кв.м</w:t>
            </w:r>
          </w:p>
        </w:tc>
        <w:tc>
          <w:tcPr>
            <w:tcW w:w="1559" w:type="dxa"/>
          </w:tcPr>
          <w:p w14:paraId="1218BF87" w14:textId="77777777" w:rsidR="00A96873" w:rsidRPr="004F0757" w:rsidRDefault="00A96873" w:rsidP="00887B7B">
            <w:pPr>
              <w:spacing w:after="0" w:line="240" w:lineRule="auto"/>
              <w:contextualSpacing/>
              <w:jc w:val="center"/>
              <w:rPr>
                <w:rFonts w:ascii="Times New Roman" w:hAnsi="Times New Roman"/>
                <w:sz w:val="20"/>
                <w:szCs w:val="20"/>
              </w:rPr>
            </w:pPr>
          </w:p>
        </w:tc>
        <w:tc>
          <w:tcPr>
            <w:tcW w:w="1559" w:type="dxa"/>
          </w:tcPr>
          <w:p w14:paraId="5A7850EB" w14:textId="77777777" w:rsidR="00A96873" w:rsidRPr="004F0757" w:rsidRDefault="00A96873" w:rsidP="00887B7B">
            <w:pPr>
              <w:spacing w:after="0" w:line="240" w:lineRule="auto"/>
              <w:contextualSpacing/>
              <w:rPr>
                <w:rFonts w:ascii="Times New Roman" w:hAnsi="Times New Roman"/>
                <w:sz w:val="20"/>
                <w:szCs w:val="20"/>
              </w:rPr>
            </w:pPr>
          </w:p>
        </w:tc>
        <w:tc>
          <w:tcPr>
            <w:tcW w:w="932" w:type="dxa"/>
          </w:tcPr>
          <w:p w14:paraId="54C52E06" w14:textId="77777777" w:rsidR="00A96873" w:rsidRPr="004F0757" w:rsidRDefault="00A96873" w:rsidP="00887B7B">
            <w:pPr>
              <w:spacing w:after="0" w:line="240" w:lineRule="auto"/>
              <w:ind w:left="-69"/>
              <w:contextualSpacing/>
              <w:rPr>
                <w:rFonts w:ascii="Times New Roman" w:hAnsi="Times New Roman"/>
                <w:sz w:val="20"/>
                <w:szCs w:val="20"/>
              </w:rPr>
            </w:pPr>
          </w:p>
        </w:tc>
        <w:tc>
          <w:tcPr>
            <w:tcW w:w="1215" w:type="dxa"/>
          </w:tcPr>
          <w:p w14:paraId="2B83702D" w14:textId="77777777" w:rsidR="00A96873" w:rsidRPr="004F0757" w:rsidRDefault="00A96873" w:rsidP="00887B7B">
            <w:pPr>
              <w:spacing w:after="0" w:line="240" w:lineRule="auto"/>
              <w:ind w:left="-69"/>
              <w:contextualSpacing/>
              <w:rPr>
                <w:rFonts w:ascii="Times New Roman" w:hAnsi="Times New Roman"/>
                <w:sz w:val="20"/>
                <w:szCs w:val="20"/>
              </w:rPr>
            </w:pPr>
          </w:p>
        </w:tc>
        <w:tc>
          <w:tcPr>
            <w:tcW w:w="851" w:type="dxa"/>
          </w:tcPr>
          <w:p w14:paraId="6C733993" w14:textId="77777777" w:rsidR="00A96873" w:rsidRPr="004F0757" w:rsidRDefault="00A96873" w:rsidP="00887B7B">
            <w:pPr>
              <w:spacing w:after="0" w:line="240" w:lineRule="auto"/>
              <w:ind w:left="-69"/>
              <w:contextualSpacing/>
              <w:rPr>
                <w:rFonts w:ascii="Times New Roman" w:hAnsi="Times New Roman"/>
                <w:sz w:val="20"/>
                <w:szCs w:val="20"/>
              </w:rPr>
            </w:pPr>
          </w:p>
        </w:tc>
        <w:tc>
          <w:tcPr>
            <w:tcW w:w="993" w:type="dxa"/>
          </w:tcPr>
          <w:p w14:paraId="1B74A455" w14:textId="77777777" w:rsidR="00A96873" w:rsidRPr="004F0757" w:rsidRDefault="00A96873" w:rsidP="00887B7B">
            <w:pPr>
              <w:spacing w:after="0" w:line="240" w:lineRule="auto"/>
              <w:ind w:left="-69"/>
              <w:contextualSpacing/>
              <w:rPr>
                <w:rFonts w:ascii="Times New Roman" w:hAnsi="Times New Roman"/>
                <w:sz w:val="20"/>
                <w:szCs w:val="20"/>
              </w:rPr>
            </w:pPr>
          </w:p>
        </w:tc>
        <w:tc>
          <w:tcPr>
            <w:tcW w:w="992" w:type="dxa"/>
          </w:tcPr>
          <w:p w14:paraId="64D101F4" w14:textId="77777777" w:rsidR="00A96873" w:rsidRPr="004F0757" w:rsidRDefault="00A96873" w:rsidP="00887B7B">
            <w:pPr>
              <w:spacing w:after="0" w:line="240" w:lineRule="auto"/>
              <w:ind w:left="-69"/>
              <w:contextualSpacing/>
              <w:rPr>
                <w:rFonts w:ascii="Times New Roman" w:hAnsi="Times New Roman"/>
                <w:sz w:val="20"/>
                <w:szCs w:val="20"/>
              </w:rPr>
            </w:pPr>
          </w:p>
        </w:tc>
      </w:tr>
      <w:tr w:rsidR="00A96873" w:rsidRPr="004F0757" w14:paraId="31644B0E" w14:textId="77777777" w:rsidTr="00887B7B">
        <w:trPr>
          <w:trHeight w:val="20"/>
        </w:trPr>
        <w:tc>
          <w:tcPr>
            <w:tcW w:w="6345" w:type="dxa"/>
          </w:tcPr>
          <w:p w14:paraId="0C3FEAD3" w14:textId="77777777" w:rsidR="00A96873" w:rsidRPr="004F0757" w:rsidRDefault="00A96873" w:rsidP="00887B7B">
            <w:pPr>
              <w:spacing w:after="0" w:line="240" w:lineRule="auto"/>
              <w:contextualSpacing/>
              <w:rPr>
                <w:rFonts w:ascii="Times New Roman" w:hAnsi="Times New Roman"/>
                <w:sz w:val="20"/>
                <w:szCs w:val="20"/>
              </w:rPr>
            </w:pPr>
            <w:r w:rsidRPr="004F0757">
              <w:rPr>
                <w:rFonts w:ascii="Times New Roman" w:hAnsi="Times New Roman"/>
                <w:sz w:val="20"/>
                <w:szCs w:val="20"/>
              </w:rPr>
              <w:t>площадей</w:t>
            </w:r>
          </w:p>
        </w:tc>
        <w:tc>
          <w:tcPr>
            <w:tcW w:w="1053" w:type="dxa"/>
          </w:tcPr>
          <w:p w14:paraId="0B2062E4" w14:textId="77777777" w:rsidR="00A96873" w:rsidRPr="004F0757" w:rsidRDefault="00A96873" w:rsidP="00887B7B">
            <w:pPr>
              <w:spacing w:after="0" w:line="240" w:lineRule="auto"/>
              <w:contextualSpacing/>
              <w:rPr>
                <w:rFonts w:ascii="Times New Roman" w:hAnsi="Times New Roman"/>
                <w:sz w:val="20"/>
                <w:szCs w:val="20"/>
              </w:rPr>
            </w:pPr>
            <w:r w:rsidRPr="004F0757">
              <w:rPr>
                <w:rFonts w:ascii="Times New Roman" w:hAnsi="Times New Roman"/>
                <w:sz w:val="20"/>
                <w:szCs w:val="20"/>
              </w:rPr>
              <w:t>кв.м</w:t>
            </w:r>
          </w:p>
        </w:tc>
        <w:tc>
          <w:tcPr>
            <w:tcW w:w="1559" w:type="dxa"/>
          </w:tcPr>
          <w:p w14:paraId="747E8E2E" w14:textId="77777777" w:rsidR="00A96873" w:rsidRPr="004F0757" w:rsidRDefault="00A96873" w:rsidP="00887B7B">
            <w:pPr>
              <w:spacing w:after="0" w:line="240" w:lineRule="auto"/>
              <w:contextualSpacing/>
              <w:jc w:val="center"/>
              <w:rPr>
                <w:rFonts w:ascii="Times New Roman" w:hAnsi="Times New Roman"/>
                <w:sz w:val="20"/>
                <w:szCs w:val="20"/>
              </w:rPr>
            </w:pPr>
          </w:p>
        </w:tc>
        <w:tc>
          <w:tcPr>
            <w:tcW w:w="1559" w:type="dxa"/>
          </w:tcPr>
          <w:p w14:paraId="3621743F" w14:textId="77777777" w:rsidR="00A96873" w:rsidRPr="004F0757" w:rsidRDefault="00A96873" w:rsidP="00887B7B">
            <w:pPr>
              <w:spacing w:after="0" w:line="240" w:lineRule="auto"/>
              <w:contextualSpacing/>
              <w:rPr>
                <w:rFonts w:ascii="Times New Roman" w:hAnsi="Times New Roman"/>
                <w:sz w:val="20"/>
                <w:szCs w:val="20"/>
              </w:rPr>
            </w:pPr>
          </w:p>
        </w:tc>
        <w:tc>
          <w:tcPr>
            <w:tcW w:w="932" w:type="dxa"/>
          </w:tcPr>
          <w:p w14:paraId="3C756057" w14:textId="77777777" w:rsidR="00A96873" w:rsidRPr="004F0757" w:rsidRDefault="00A96873" w:rsidP="00887B7B">
            <w:pPr>
              <w:spacing w:after="0" w:line="240" w:lineRule="auto"/>
              <w:ind w:left="-69"/>
              <w:contextualSpacing/>
              <w:rPr>
                <w:rFonts w:ascii="Times New Roman" w:hAnsi="Times New Roman"/>
                <w:sz w:val="20"/>
                <w:szCs w:val="20"/>
              </w:rPr>
            </w:pPr>
          </w:p>
        </w:tc>
        <w:tc>
          <w:tcPr>
            <w:tcW w:w="1215" w:type="dxa"/>
          </w:tcPr>
          <w:p w14:paraId="7DFDC012" w14:textId="77777777" w:rsidR="00A96873" w:rsidRPr="004F0757" w:rsidRDefault="00A96873" w:rsidP="00887B7B">
            <w:pPr>
              <w:spacing w:after="0" w:line="240" w:lineRule="auto"/>
              <w:ind w:left="-69"/>
              <w:contextualSpacing/>
              <w:rPr>
                <w:rFonts w:ascii="Times New Roman" w:hAnsi="Times New Roman"/>
                <w:sz w:val="20"/>
                <w:szCs w:val="20"/>
              </w:rPr>
            </w:pPr>
          </w:p>
        </w:tc>
        <w:tc>
          <w:tcPr>
            <w:tcW w:w="851" w:type="dxa"/>
          </w:tcPr>
          <w:p w14:paraId="0ABE63E9" w14:textId="77777777" w:rsidR="00A96873" w:rsidRPr="004F0757" w:rsidRDefault="00A96873" w:rsidP="00887B7B">
            <w:pPr>
              <w:spacing w:after="0" w:line="240" w:lineRule="auto"/>
              <w:ind w:left="-69"/>
              <w:contextualSpacing/>
              <w:rPr>
                <w:rFonts w:ascii="Times New Roman" w:hAnsi="Times New Roman"/>
                <w:sz w:val="20"/>
                <w:szCs w:val="20"/>
              </w:rPr>
            </w:pPr>
          </w:p>
        </w:tc>
        <w:tc>
          <w:tcPr>
            <w:tcW w:w="993" w:type="dxa"/>
          </w:tcPr>
          <w:p w14:paraId="450B8E60" w14:textId="77777777" w:rsidR="00A96873" w:rsidRPr="004F0757" w:rsidRDefault="00A96873" w:rsidP="00887B7B">
            <w:pPr>
              <w:spacing w:after="0" w:line="240" w:lineRule="auto"/>
              <w:ind w:left="-69"/>
              <w:contextualSpacing/>
              <w:rPr>
                <w:rFonts w:ascii="Times New Roman" w:hAnsi="Times New Roman"/>
                <w:sz w:val="20"/>
                <w:szCs w:val="20"/>
              </w:rPr>
            </w:pPr>
          </w:p>
        </w:tc>
        <w:tc>
          <w:tcPr>
            <w:tcW w:w="992" w:type="dxa"/>
          </w:tcPr>
          <w:p w14:paraId="6761E392" w14:textId="77777777" w:rsidR="00A96873" w:rsidRPr="004F0757" w:rsidRDefault="00A96873" w:rsidP="00887B7B">
            <w:pPr>
              <w:spacing w:after="0" w:line="240" w:lineRule="auto"/>
              <w:ind w:left="-69"/>
              <w:contextualSpacing/>
              <w:rPr>
                <w:rFonts w:ascii="Times New Roman" w:hAnsi="Times New Roman"/>
                <w:sz w:val="20"/>
                <w:szCs w:val="20"/>
              </w:rPr>
            </w:pPr>
          </w:p>
        </w:tc>
      </w:tr>
      <w:tr w:rsidR="00A96873" w:rsidRPr="004F0757" w14:paraId="68359243" w14:textId="77777777" w:rsidTr="00887B7B">
        <w:trPr>
          <w:trHeight w:val="20"/>
        </w:trPr>
        <w:tc>
          <w:tcPr>
            <w:tcW w:w="6345" w:type="dxa"/>
          </w:tcPr>
          <w:p w14:paraId="6FA02AF4" w14:textId="77777777" w:rsidR="00A96873" w:rsidRPr="004F0757" w:rsidRDefault="00A96873" w:rsidP="00887B7B">
            <w:pPr>
              <w:spacing w:after="0" w:line="240" w:lineRule="auto"/>
              <w:contextualSpacing/>
              <w:rPr>
                <w:rFonts w:ascii="Times New Roman" w:hAnsi="Times New Roman"/>
                <w:sz w:val="20"/>
                <w:szCs w:val="20"/>
              </w:rPr>
            </w:pPr>
            <w:r w:rsidRPr="004F0757">
              <w:rPr>
                <w:rFonts w:ascii="Times New Roman" w:hAnsi="Times New Roman"/>
                <w:sz w:val="20"/>
                <w:szCs w:val="20"/>
              </w:rPr>
              <w:t>кладбищ</w:t>
            </w:r>
          </w:p>
        </w:tc>
        <w:tc>
          <w:tcPr>
            <w:tcW w:w="1053" w:type="dxa"/>
          </w:tcPr>
          <w:p w14:paraId="6E9CCECB" w14:textId="77777777" w:rsidR="00A96873" w:rsidRPr="004F0757" w:rsidRDefault="00A96873" w:rsidP="00887B7B">
            <w:pPr>
              <w:spacing w:after="0" w:line="240" w:lineRule="auto"/>
              <w:contextualSpacing/>
              <w:rPr>
                <w:rFonts w:ascii="Times New Roman" w:hAnsi="Times New Roman"/>
                <w:sz w:val="20"/>
                <w:szCs w:val="20"/>
              </w:rPr>
            </w:pPr>
            <w:r w:rsidRPr="004F0757">
              <w:rPr>
                <w:rFonts w:ascii="Times New Roman" w:hAnsi="Times New Roman"/>
                <w:sz w:val="20"/>
                <w:szCs w:val="20"/>
              </w:rPr>
              <w:t>кв.м</w:t>
            </w:r>
          </w:p>
        </w:tc>
        <w:tc>
          <w:tcPr>
            <w:tcW w:w="1559" w:type="dxa"/>
          </w:tcPr>
          <w:p w14:paraId="10B64134" w14:textId="77777777" w:rsidR="00A96873" w:rsidRPr="004F0757" w:rsidRDefault="00A96873" w:rsidP="00887B7B">
            <w:pPr>
              <w:spacing w:after="0" w:line="240" w:lineRule="auto"/>
              <w:contextualSpacing/>
              <w:jc w:val="center"/>
              <w:rPr>
                <w:rFonts w:ascii="Times New Roman" w:hAnsi="Times New Roman"/>
                <w:sz w:val="20"/>
                <w:szCs w:val="20"/>
              </w:rPr>
            </w:pPr>
          </w:p>
        </w:tc>
        <w:tc>
          <w:tcPr>
            <w:tcW w:w="1559" w:type="dxa"/>
          </w:tcPr>
          <w:p w14:paraId="3AF01A51" w14:textId="77777777" w:rsidR="00A96873" w:rsidRPr="004F0757" w:rsidRDefault="00A96873" w:rsidP="00887B7B">
            <w:pPr>
              <w:spacing w:after="0" w:line="240" w:lineRule="auto"/>
              <w:contextualSpacing/>
              <w:rPr>
                <w:rFonts w:ascii="Times New Roman" w:hAnsi="Times New Roman"/>
                <w:sz w:val="20"/>
                <w:szCs w:val="20"/>
              </w:rPr>
            </w:pPr>
          </w:p>
        </w:tc>
        <w:tc>
          <w:tcPr>
            <w:tcW w:w="932" w:type="dxa"/>
          </w:tcPr>
          <w:p w14:paraId="282E78A2" w14:textId="77777777" w:rsidR="00A96873" w:rsidRPr="004F0757" w:rsidRDefault="00A96873" w:rsidP="00887B7B">
            <w:pPr>
              <w:spacing w:after="0" w:line="240" w:lineRule="auto"/>
              <w:ind w:left="-69"/>
              <w:contextualSpacing/>
              <w:rPr>
                <w:rFonts w:ascii="Times New Roman" w:hAnsi="Times New Roman"/>
                <w:sz w:val="20"/>
                <w:szCs w:val="20"/>
              </w:rPr>
            </w:pPr>
          </w:p>
        </w:tc>
        <w:tc>
          <w:tcPr>
            <w:tcW w:w="1215" w:type="dxa"/>
          </w:tcPr>
          <w:p w14:paraId="19D6A536" w14:textId="77777777" w:rsidR="00A96873" w:rsidRPr="004F0757" w:rsidRDefault="00A96873" w:rsidP="00887B7B">
            <w:pPr>
              <w:spacing w:after="0" w:line="240" w:lineRule="auto"/>
              <w:ind w:left="-69"/>
              <w:contextualSpacing/>
              <w:rPr>
                <w:rFonts w:ascii="Times New Roman" w:hAnsi="Times New Roman"/>
                <w:sz w:val="20"/>
                <w:szCs w:val="20"/>
              </w:rPr>
            </w:pPr>
          </w:p>
        </w:tc>
        <w:tc>
          <w:tcPr>
            <w:tcW w:w="851" w:type="dxa"/>
          </w:tcPr>
          <w:p w14:paraId="5A8CD199" w14:textId="77777777" w:rsidR="00A96873" w:rsidRPr="004F0757" w:rsidRDefault="00A96873" w:rsidP="00887B7B">
            <w:pPr>
              <w:spacing w:after="0" w:line="240" w:lineRule="auto"/>
              <w:ind w:left="-69"/>
              <w:contextualSpacing/>
              <w:rPr>
                <w:rFonts w:ascii="Times New Roman" w:hAnsi="Times New Roman"/>
                <w:sz w:val="20"/>
                <w:szCs w:val="20"/>
              </w:rPr>
            </w:pPr>
          </w:p>
        </w:tc>
        <w:tc>
          <w:tcPr>
            <w:tcW w:w="993" w:type="dxa"/>
          </w:tcPr>
          <w:p w14:paraId="6751B146" w14:textId="77777777" w:rsidR="00A96873" w:rsidRPr="004F0757" w:rsidRDefault="00A96873" w:rsidP="00887B7B">
            <w:pPr>
              <w:spacing w:after="0" w:line="240" w:lineRule="auto"/>
              <w:ind w:left="-69"/>
              <w:contextualSpacing/>
              <w:rPr>
                <w:rFonts w:ascii="Times New Roman" w:hAnsi="Times New Roman"/>
                <w:sz w:val="20"/>
                <w:szCs w:val="20"/>
              </w:rPr>
            </w:pPr>
          </w:p>
        </w:tc>
        <w:tc>
          <w:tcPr>
            <w:tcW w:w="992" w:type="dxa"/>
          </w:tcPr>
          <w:p w14:paraId="440AAA57" w14:textId="77777777" w:rsidR="00A96873" w:rsidRPr="004F0757" w:rsidRDefault="00A96873" w:rsidP="00887B7B">
            <w:pPr>
              <w:spacing w:after="0" w:line="240" w:lineRule="auto"/>
              <w:ind w:left="-69"/>
              <w:contextualSpacing/>
              <w:rPr>
                <w:rFonts w:ascii="Times New Roman" w:hAnsi="Times New Roman"/>
                <w:sz w:val="20"/>
                <w:szCs w:val="20"/>
              </w:rPr>
            </w:pPr>
          </w:p>
        </w:tc>
      </w:tr>
      <w:tr w:rsidR="00A96873" w:rsidRPr="004F0757" w14:paraId="0D065B07" w14:textId="77777777" w:rsidTr="00887B7B">
        <w:trPr>
          <w:trHeight w:val="20"/>
        </w:trPr>
        <w:tc>
          <w:tcPr>
            <w:tcW w:w="6345" w:type="dxa"/>
          </w:tcPr>
          <w:p w14:paraId="6A38F931" w14:textId="77777777" w:rsidR="00A96873" w:rsidRPr="004F0757" w:rsidRDefault="00A96873" w:rsidP="00887B7B">
            <w:pPr>
              <w:spacing w:after="0" w:line="240" w:lineRule="auto"/>
              <w:contextualSpacing/>
              <w:rPr>
                <w:rFonts w:ascii="Times New Roman" w:hAnsi="Times New Roman"/>
                <w:sz w:val="20"/>
                <w:szCs w:val="20"/>
              </w:rPr>
            </w:pPr>
            <w:r w:rsidRPr="004F0757">
              <w:rPr>
                <w:rFonts w:ascii="Times New Roman" w:hAnsi="Times New Roman"/>
                <w:sz w:val="20"/>
                <w:szCs w:val="20"/>
              </w:rPr>
              <w:t>территорий возле общественных зданий</w:t>
            </w:r>
          </w:p>
        </w:tc>
        <w:tc>
          <w:tcPr>
            <w:tcW w:w="1053" w:type="dxa"/>
          </w:tcPr>
          <w:p w14:paraId="26BCB960" w14:textId="77777777" w:rsidR="00A96873" w:rsidRPr="004F0757" w:rsidRDefault="00A96873" w:rsidP="00887B7B">
            <w:pPr>
              <w:spacing w:after="0" w:line="240" w:lineRule="auto"/>
              <w:contextualSpacing/>
              <w:rPr>
                <w:rFonts w:ascii="Times New Roman" w:hAnsi="Times New Roman"/>
                <w:sz w:val="20"/>
                <w:szCs w:val="20"/>
              </w:rPr>
            </w:pPr>
            <w:r w:rsidRPr="004F0757">
              <w:rPr>
                <w:rFonts w:ascii="Times New Roman" w:hAnsi="Times New Roman"/>
                <w:sz w:val="20"/>
                <w:szCs w:val="20"/>
              </w:rPr>
              <w:t>кв.м</w:t>
            </w:r>
          </w:p>
        </w:tc>
        <w:tc>
          <w:tcPr>
            <w:tcW w:w="1559" w:type="dxa"/>
          </w:tcPr>
          <w:p w14:paraId="312052EB" w14:textId="77777777" w:rsidR="00A96873" w:rsidRPr="004F0757" w:rsidRDefault="00A96873" w:rsidP="00887B7B">
            <w:pPr>
              <w:spacing w:after="0" w:line="240" w:lineRule="auto"/>
              <w:contextualSpacing/>
              <w:jc w:val="center"/>
              <w:rPr>
                <w:rFonts w:ascii="Times New Roman" w:hAnsi="Times New Roman"/>
                <w:sz w:val="20"/>
                <w:szCs w:val="20"/>
              </w:rPr>
            </w:pPr>
          </w:p>
        </w:tc>
        <w:tc>
          <w:tcPr>
            <w:tcW w:w="1559" w:type="dxa"/>
          </w:tcPr>
          <w:p w14:paraId="4019E04E" w14:textId="77777777" w:rsidR="00A96873" w:rsidRPr="004F0757" w:rsidRDefault="00A96873" w:rsidP="00887B7B">
            <w:pPr>
              <w:spacing w:after="0" w:line="240" w:lineRule="auto"/>
              <w:contextualSpacing/>
              <w:rPr>
                <w:rFonts w:ascii="Times New Roman" w:hAnsi="Times New Roman"/>
                <w:sz w:val="20"/>
                <w:szCs w:val="20"/>
              </w:rPr>
            </w:pPr>
          </w:p>
        </w:tc>
        <w:tc>
          <w:tcPr>
            <w:tcW w:w="932" w:type="dxa"/>
          </w:tcPr>
          <w:p w14:paraId="3BBEEF7F" w14:textId="77777777" w:rsidR="00A96873" w:rsidRPr="004F0757" w:rsidRDefault="00A96873" w:rsidP="00887B7B">
            <w:pPr>
              <w:spacing w:after="0" w:line="240" w:lineRule="auto"/>
              <w:ind w:left="-69"/>
              <w:contextualSpacing/>
              <w:rPr>
                <w:rFonts w:ascii="Times New Roman" w:hAnsi="Times New Roman"/>
                <w:sz w:val="20"/>
                <w:szCs w:val="20"/>
              </w:rPr>
            </w:pPr>
          </w:p>
        </w:tc>
        <w:tc>
          <w:tcPr>
            <w:tcW w:w="1215" w:type="dxa"/>
          </w:tcPr>
          <w:p w14:paraId="26F6A8D7" w14:textId="77777777" w:rsidR="00A96873" w:rsidRPr="004F0757" w:rsidRDefault="00A96873" w:rsidP="00887B7B">
            <w:pPr>
              <w:spacing w:after="0" w:line="240" w:lineRule="auto"/>
              <w:ind w:left="-69"/>
              <w:contextualSpacing/>
              <w:rPr>
                <w:rFonts w:ascii="Times New Roman" w:hAnsi="Times New Roman"/>
                <w:sz w:val="20"/>
                <w:szCs w:val="20"/>
              </w:rPr>
            </w:pPr>
          </w:p>
        </w:tc>
        <w:tc>
          <w:tcPr>
            <w:tcW w:w="851" w:type="dxa"/>
          </w:tcPr>
          <w:p w14:paraId="5FB80171" w14:textId="77777777" w:rsidR="00A96873" w:rsidRPr="004F0757" w:rsidRDefault="00A96873" w:rsidP="00887B7B">
            <w:pPr>
              <w:spacing w:after="0" w:line="240" w:lineRule="auto"/>
              <w:ind w:left="-69"/>
              <w:contextualSpacing/>
              <w:rPr>
                <w:rFonts w:ascii="Times New Roman" w:hAnsi="Times New Roman"/>
                <w:sz w:val="20"/>
                <w:szCs w:val="20"/>
              </w:rPr>
            </w:pPr>
          </w:p>
        </w:tc>
        <w:tc>
          <w:tcPr>
            <w:tcW w:w="993" w:type="dxa"/>
          </w:tcPr>
          <w:p w14:paraId="311C34E0" w14:textId="77777777" w:rsidR="00A96873" w:rsidRPr="004F0757" w:rsidRDefault="00A96873" w:rsidP="00887B7B">
            <w:pPr>
              <w:spacing w:after="0" w:line="240" w:lineRule="auto"/>
              <w:ind w:left="-69"/>
              <w:contextualSpacing/>
              <w:rPr>
                <w:rFonts w:ascii="Times New Roman" w:hAnsi="Times New Roman"/>
                <w:sz w:val="20"/>
                <w:szCs w:val="20"/>
              </w:rPr>
            </w:pPr>
          </w:p>
        </w:tc>
        <w:tc>
          <w:tcPr>
            <w:tcW w:w="992" w:type="dxa"/>
          </w:tcPr>
          <w:p w14:paraId="222553A3" w14:textId="77777777" w:rsidR="00A96873" w:rsidRPr="004F0757" w:rsidRDefault="00A96873" w:rsidP="00887B7B">
            <w:pPr>
              <w:spacing w:after="0" w:line="240" w:lineRule="auto"/>
              <w:ind w:left="-69"/>
              <w:contextualSpacing/>
              <w:rPr>
                <w:rFonts w:ascii="Times New Roman" w:hAnsi="Times New Roman"/>
                <w:sz w:val="20"/>
                <w:szCs w:val="20"/>
              </w:rPr>
            </w:pPr>
          </w:p>
        </w:tc>
      </w:tr>
      <w:tr w:rsidR="00A96873" w:rsidRPr="004F0757" w14:paraId="441B6905" w14:textId="77777777" w:rsidTr="00887B7B">
        <w:trPr>
          <w:trHeight w:val="20"/>
        </w:trPr>
        <w:tc>
          <w:tcPr>
            <w:tcW w:w="6345" w:type="dxa"/>
          </w:tcPr>
          <w:p w14:paraId="47DEC19B" w14:textId="77777777" w:rsidR="00A96873" w:rsidRPr="004F0757" w:rsidRDefault="00A96873" w:rsidP="00887B7B">
            <w:pPr>
              <w:spacing w:after="0" w:line="240" w:lineRule="auto"/>
              <w:contextualSpacing/>
              <w:rPr>
                <w:rFonts w:ascii="Times New Roman" w:hAnsi="Times New Roman"/>
                <w:sz w:val="20"/>
                <w:szCs w:val="20"/>
              </w:rPr>
            </w:pPr>
            <w:r w:rsidRPr="004F0757">
              <w:rPr>
                <w:rFonts w:ascii="Times New Roman" w:hAnsi="Times New Roman"/>
                <w:sz w:val="20"/>
                <w:szCs w:val="20"/>
              </w:rPr>
              <w:t>территорий вокруг памятников</w:t>
            </w:r>
          </w:p>
        </w:tc>
        <w:tc>
          <w:tcPr>
            <w:tcW w:w="1053" w:type="dxa"/>
          </w:tcPr>
          <w:p w14:paraId="47B63BA3" w14:textId="77777777" w:rsidR="00A96873" w:rsidRPr="004F0757" w:rsidRDefault="00A96873" w:rsidP="00887B7B">
            <w:pPr>
              <w:spacing w:after="0" w:line="240" w:lineRule="auto"/>
              <w:contextualSpacing/>
              <w:rPr>
                <w:rFonts w:ascii="Times New Roman" w:hAnsi="Times New Roman"/>
                <w:sz w:val="20"/>
                <w:szCs w:val="20"/>
              </w:rPr>
            </w:pPr>
            <w:r w:rsidRPr="004F0757">
              <w:rPr>
                <w:rFonts w:ascii="Times New Roman" w:hAnsi="Times New Roman"/>
                <w:sz w:val="20"/>
                <w:szCs w:val="20"/>
              </w:rPr>
              <w:t>кв.м</w:t>
            </w:r>
          </w:p>
        </w:tc>
        <w:tc>
          <w:tcPr>
            <w:tcW w:w="1559" w:type="dxa"/>
          </w:tcPr>
          <w:p w14:paraId="351ABE5F" w14:textId="77777777" w:rsidR="00A96873" w:rsidRPr="004F0757" w:rsidRDefault="00A96873" w:rsidP="00887B7B">
            <w:pPr>
              <w:spacing w:after="0" w:line="240" w:lineRule="auto"/>
              <w:contextualSpacing/>
              <w:jc w:val="center"/>
              <w:rPr>
                <w:rFonts w:ascii="Times New Roman" w:hAnsi="Times New Roman"/>
                <w:sz w:val="20"/>
                <w:szCs w:val="20"/>
              </w:rPr>
            </w:pPr>
          </w:p>
        </w:tc>
        <w:tc>
          <w:tcPr>
            <w:tcW w:w="1559" w:type="dxa"/>
          </w:tcPr>
          <w:p w14:paraId="5E061A67" w14:textId="77777777" w:rsidR="00A96873" w:rsidRPr="004F0757" w:rsidRDefault="00A96873" w:rsidP="00887B7B">
            <w:pPr>
              <w:spacing w:after="0" w:line="240" w:lineRule="auto"/>
              <w:contextualSpacing/>
              <w:jc w:val="center"/>
              <w:rPr>
                <w:rFonts w:ascii="Times New Roman" w:hAnsi="Times New Roman"/>
                <w:sz w:val="20"/>
                <w:szCs w:val="20"/>
              </w:rPr>
            </w:pPr>
          </w:p>
        </w:tc>
        <w:tc>
          <w:tcPr>
            <w:tcW w:w="932" w:type="dxa"/>
          </w:tcPr>
          <w:p w14:paraId="2B2FBDBB" w14:textId="77777777" w:rsidR="00A96873" w:rsidRPr="004F0757" w:rsidRDefault="00A96873" w:rsidP="00887B7B">
            <w:pPr>
              <w:spacing w:after="0" w:line="240" w:lineRule="auto"/>
              <w:ind w:left="-69"/>
              <w:contextualSpacing/>
              <w:rPr>
                <w:rFonts w:ascii="Times New Roman" w:hAnsi="Times New Roman"/>
                <w:sz w:val="20"/>
                <w:szCs w:val="20"/>
              </w:rPr>
            </w:pPr>
          </w:p>
        </w:tc>
        <w:tc>
          <w:tcPr>
            <w:tcW w:w="1215" w:type="dxa"/>
          </w:tcPr>
          <w:p w14:paraId="618E8061" w14:textId="77777777" w:rsidR="00A96873" w:rsidRPr="004F0757" w:rsidRDefault="00A96873" w:rsidP="00887B7B">
            <w:pPr>
              <w:spacing w:after="0" w:line="240" w:lineRule="auto"/>
              <w:ind w:left="-69"/>
              <w:contextualSpacing/>
              <w:rPr>
                <w:rFonts w:ascii="Times New Roman" w:hAnsi="Times New Roman"/>
                <w:sz w:val="20"/>
                <w:szCs w:val="20"/>
              </w:rPr>
            </w:pPr>
          </w:p>
        </w:tc>
        <w:tc>
          <w:tcPr>
            <w:tcW w:w="851" w:type="dxa"/>
          </w:tcPr>
          <w:p w14:paraId="32DFF416" w14:textId="77777777" w:rsidR="00A96873" w:rsidRPr="004F0757" w:rsidRDefault="00A96873" w:rsidP="00887B7B">
            <w:pPr>
              <w:spacing w:after="0" w:line="240" w:lineRule="auto"/>
              <w:ind w:left="-69"/>
              <w:contextualSpacing/>
              <w:rPr>
                <w:rFonts w:ascii="Times New Roman" w:hAnsi="Times New Roman"/>
                <w:sz w:val="20"/>
                <w:szCs w:val="20"/>
              </w:rPr>
            </w:pPr>
          </w:p>
        </w:tc>
        <w:tc>
          <w:tcPr>
            <w:tcW w:w="993" w:type="dxa"/>
          </w:tcPr>
          <w:p w14:paraId="54A3CA94" w14:textId="77777777" w:rsidR="00A96873" w:rsidRPr="004F0757" w:rsidRDefault="00A96873" w:rsidP="00887B7B">
            <w:pPr>
              <w:spacing w:after="0" w:line="240" w:lineRule="auto"/>
              <w:ind w:left="-69"/>
              <w:contextualSpacing/>
              <w:rPr>
                <w:rFonts w:ascii="Times New Roman" w:hAnsi="Times New Roman"/>
                <w:sz w:val="20"/>
                <w:szCs w:val="20"/>
              </w:rPr>
            </w:pPr>
          </w:p>
        </w:tc>
        <w:tc>
          <w:tcPr>
            <w:tcW w:w="992" w:type="dxa"/>
          </w:tcPr>
          <w:p w14:paraId="2A9F80C2" w14:textId="77777777" w:rsidR="00A96873" w:rsidRPr="004F0757" w:rsidRDefault="00A96873" w:rsidP="00887B7B">
            <w:pPr>
              <w:spacing w:after="0" w:line="240" w:lineRule="auto"/>
              <w:ind w:left="-69"/>
              <w:contextualSpacing/>
              <w:rPr>
                <w:rFonts w:ascii="Times New Roman" w:hAnsi="Times New Roman"/>
                <w:sz w:val="20"/>
                <w:szCs w:val="20"/>
              </w:rPr>
            </w:pPr>
          </w:p>
        </w:tc>
      </w:tr>
      <w:tr w:rsidR="00A96873" w:rsidRPr="004F0757" w14:paraId="4DF84ECA" w14:textId="77777777" w:rsidTr="00887B7B">
        <w:trPr>
          <w:trHeight w:val="20"/>
        </w:trPr>
        <w:tc>
          <w:tcPr>
            <w:tcW w:w="6345" w:type="dxa"/>
          </w:tcPr>
          <w:p w14:paraId="6A98B6C9" w14:textId="77777777" w:rsidR="00A96873" w:rsidRPr="004F0757" w:rsidRDefault="00A96873" w:rsidP="00887B7B">
            <w:pPr>
              <w:spacing w:after="0" w:line="240" w:lineRule="auto"/>
              <w:contextualSpacing/>
              <w:rPr>
                <w:rFonts w:ascii="Times New Roman" w:hAnsi="Times New Roman"/>
                <w:sz w:val="20"/>
                <w:szCs w:val="20"/>
              </w:rPr>
            </w:pPr>
            <w:r w:rsidRPr="004F0757">
              <w:rPr>
                <w:rFonts w:ascii="Times New Roman" w:hAnsi="Times New Roman"/>
                <w:sz w:val="20"/>
                <w:szCs w:val="20"/>
              </w:rPr>
              <w:t>мест для купания (пляжа)</w:t>
            </w:r>
          </w:p>
        </w:tc>
        <w:tc>
          <w:tcPr>
            <w:tcW w:w="1053" w:type="dxa"/>
          </w:tcPr>
          <w:p w14:paraId="7FA93247" w14:textId="77777777" w:rsidR="00A96873" w:rsidRPr="004F0757" w:rsidRDefault="00A96873" w:rsidP="00887B7B">
            <w:pPr>
              <w:spacing w:after="0" w:line="240" w:lineRule="auto"/>
              <w:contextualSpacing/>
              <w:rPr>
                <w:rFonts w:ascii="Times New Roman" w:hAnsi="Times New Roman"/>
                <w:sz w:val="20"/>
                <w:szCs w:val="20"/>
              </w:rPr>
            </w:pPr>
            <w:r w:rsidRPr="004F0757">
              <w:rPr>
                <w:rFonts w:ascii="Times New Roman" w:hAnsi="Times New Roman"/>
                <w:sz w:val="20"/>
                <w:szCs w:val="20"/>
              </w:rPr>
              <w:t>кв.м</w:t>
            </w:r>
          </w:p>
        </w:tc>
        <w:tc>
          <w:tcPr>
            <w:tcW w:w="1559" w:type="dxa"/>
          </w:tcPr>
          <w:p w14:paraId="18FAD843" w14:textId="77777777" w:rsidR="00A96873" w:rsidRPr="004F0757" w:rsidRDefault="00A96873" w:rsidP="00887B7B">
            <w:pPr>
              <w:spacing w:after="0" w:line="240" w:lineRule="auto"/>
              <w:contextualSpacing/>
              <w:jc w:val="center"/>
              <w:rPr>
                <w:rFonts w:ascii="Times New Roman" w:hAnsi="Times New Roman"/>
                <w:sz w:val="20"/>
                <w:szCs w:val="20"/>
              </w:rPr>
            </w:pPr>
          </w:p>
        </w:tc>
        <w:tc>
          <w:tcPr>
            <w:tcW w:w="1559" w:type="dxa"/>
          </w:tcPr>
          <w:p w14:paraId="6A474F97" w14:textId="77777777" w:rsidR="00A96873" w:rsidRPr="004F0757" w:rsidRDefault="00A96873" w:rsidP="00887B7B">
            <w:pPr>
              <w:spacing w:after="0" w:line="240" w:lineRule="auto"/>
              <w:contextualSpacing/>
              <w:rPr>
                <w:rFonts w:ascii="Times New Roman" w:hAnsi="Times New Roman"/>
                <w:sz w:val="20"/>
                <w:szCs w:val="20"/>
              </w:rPr>
            </w:pPr>
          </w:p>
        </w:tc>
        <w:tc>
          <w:tcPr>
            <w:tcW w:w="932" w:type="dxa"/>
          </w:tcPr>
          <w:p w14:paraId="4CC5381C" w14:textId="77777777" w:rsidR="00A96873" w:rsidRPr="004F0757" w:rsidRDefault="00A96873" w:rsidP="00887B7B">
            <w:pPr>
              <w:spacing w:after="0" w:line="240" w:lineRule="auto"/>
              <w:ind w:left="-69"/>
              <w:contextualSpacing/>
              <w:rPr>
                <w:rFonts w:ascii="Times New Roman" w:hAnsi="Times New Roman"/>
                <w:sz w:val="20"/>
                <w:szCs w:val="20"/>
              </w:rPr>
            </w:pPr>
          </w:p>
        </w:tc>
        <w:tc>
          <w:tcPr>
            <w:tcW w:w="1215" w:type="dxa"/>
          </w:tcPr>
          <w:p w14:paraId="4506655C" w14:textId="77777777" w:rsidR="00A96873" w:rsidRPr="004F0757" w:rsidRDefault="00A96873" w:rsidP="00887B7B">
            <w:pPr>
              <w:spacing w:after="0" w:line="240" w:lineRule="auto"/>
              <w:ind w:left="-69"/>
              <w:contextualSpacing/>
              <w:rPr>
                <w:rFonts w:ascii="Times New Roman" w:hAnsi="Times New Roman"/>
                <w:sz w:val="20"/>
                <w:szCs w:val="20"/>
              </w:rPr>
            </w:pPr>
          </w:p>
        </w:tc>
        <w:tc>
          <w:tcPr>
            <w:tcW w:w="851" w:type="dxa"/>
          </w:tcPr>
          <w:p w14:paraId="216B5670" w14:textId="77777777" w:rsidR="00A96873" w:rsidRPr="004F0757" w:rsidRDefault="00A96873" w:rsidP="00887B7B">
            <w:pPr>
              <w:spacing w:after="0" w:line="240" w:lineRule="auto"/>
              <w:ind w:left="-69"/>
              <w:contextualSpacing/>
              <w:rPr>
                <w:rFonts w:ascii="Times New Roman" w:hAnsi="Times New Roman"/>
                <w:sz w:val="20"/>
                <w:szCs w:val="20"/>
              </w:rPr>
            </w:pPr>
          </w:p>
        </w:tc>
        <w:tc>
          <w:tcPr>
            <w:tcW w:w="993" w:type="dxa"/>
          </w:tcPr>
          <w:p w14:paraId="2DDFBC43" w14:textId="77777777" w:rsidR="00A96873" w:rsidRPr="004F0757" w:rsidRDefault="00A96873" w:rsidP="00887B7B">
            <w:pPr>
              <w:spacing w:after="0" w:line="240" w:lineRule="auto"/>
              <w:ind w:left="-69"/>
              <w:contextualSpacing/>
              <w:rPr>
                <w:rFonts w:ascii="Times New Roman" w:hAnsi="Times New Roman"/>
                <w:sz w:val="20"/>
                <w:szCs w:val="20"/>
              </w:rPr>
            </w:pPr>
          </w:p>
        </w:tc>
        <w:tc>
          <w:tcPr>
            <w:tcW w:w="992" w:type="dxa"/>
          </w:tcPr>
          <w:p w14:paraId="7B462B4E" w14:textId="77777777" w:rsidR="00A96873" w:rsidRPr="004F0757" w:rsidRDefault="00A96873" w:rsidP="00887B7B">
            <w:pPr>
              <w:spacing w:after="0" w:line="240" w:lineRule="auto"/>
              <w:ind w:left="-69"/>
              <w:contextualSpacing/>
              <w:rPr>
                <w:rFonts w:ascii="Times New Roman" w:hAnsi="Times New Roman"/>
                <w:sz w:val="20"/>
                <w:szCs w:val="20"/>
              </w:rPr>
            </w:pPr>
          </w:p>
        </w:tc>
      </w:tr>
      <w:tr w:rsidR="00A96873" w:rsidRPr="004F0757" w14:paraId="06C63ADB" w14:textId="77777777" w:rsidTr="00887B7B">
        <w:trPr>
          <w:trHeight w:val="20"/>
        </w:trPr>
        <w:tc>
          <w:tcPr>
            <w:tcW w:w="6345" w:type="dxa"/>
          </w:tcPr>
          <w:p w14:paraId="49F3742C" w14:textId="77777777" w:rsidR="00A96873" w:rsidRPr="004F0757" w:rsidRDefault="00A96873" w:rsidP="00887B7B">
            <w:pPr>
              <w:spacing w:after="0" w:line="240" w:lineRule="auto"/>
              <w:contextualSpacing/>
              <w:rPr>
                <w:rFonts w:ascii="Times New Roman" w:hAnsi="Times New Roman"/>
                <w:sz w:val="20"/>
                <w:szCs w:val="20"/>
              </w:rPr>
            </w:pPr>
            <w:r w:rsidRPr="004F0757">
              <w:rPr>
                <w:rFonts w:ascii="Times New Roman" w:hAnsi="Times New Roman"/>
                <w:sz w:val="20"/>
                <w:szCs w:val="20"/>
              </w:rPr>
              <w:t>пешеходных зон, тротуаров с благоустройством зон отдыха</w:t>
            </w:r>
          </w:p>
        </w:tc>
        <w:tc>
          <w:tcPr>
            <w:tcW w:w="1053" w:type="dxa"/>
          </w:tcPr>
          <w:p w14:paraId="1BBC9F31" w14:textId="77777777" w:rsidR="00A96873" w:rsidRPr="004F0757" w:rsidRDefault="00A96873" w:rsidP="00887B7B">
            <w:pPr>
              <w:spacing w:after="0" w:line="240" w:lineRule="auto"/>
              <w:contextualSpacing/>
              <w:rPr>
                <w:rFonts w:ascii="Times New Roman" w:hAnsi="Times New Roman"/>
                <w:sz w:val="20"/>
                <w:szCs w:val="20"/>
              </w:rPr>
            </w:pPr>
            <w:r w:rsidRPr="004F0757">
              <w:rPr>
                <w:rFonts w:ascii="Times New Roman" w:hAnsi="Times New Roman"/>
                <w:sz w:val="20"/>
                <w:szCs w:val="20"/>
              </w:rPr>
              <w:t>кв.м</w:t>
            </w:r>
          </w:p>
        </w:tc>
        <w:tc>
          <w:tcPr>
            <w:tcW w:w="1559" w:type="dxa"/>
          </w:tcPr>
          <w:p w14:paraId="2E33E129" w14:textId="77777777" w:rsidR="00A96873" w:rsidRPr="004F0757" w:rsidRDefault="00A96873" w:rsidP="00887B7B">
            <w:pPr>
              <w:spacing w:after="0" w:line="240" w:lineRule="auto"/>
              <w:contextualSpacing/>
              <w:jc w:val="center"/>
              <w:rPr>
                <w:rFonts w:ascii="Times New Roman" w:hAnsi="Times New Roman"/>
                <w:sz w:val="20"/>
                <w:szCs w:val="20"/>
              </w:rPr>
            </w:pPr>
          </w:p>
        </w:tc>
        <w:tc>
          <w:tcPr>
            <w:tcW w:w="1559" w:type="dxa"/>
          </w:tcPr>
          <w:p w14:paraId="1751AAE1" w14:textId="77777777" w:rsidR="00A96873" w:rsidRPr="004F0757" w:rsidRDefault="00A96873" w:rsidP="00887B7B">
            <w:pPr>
              <w:spacing w:after="0" w:line="240" w:lineRule="auto"/>
              <w:contextualSpacing/>
              <w:rPr>
                <w:rFonts w:ascii="Times New Roman" w:hAnsi="Times New Roman"/>
                <w:sz w:val="20"/>
                <w:szCs w:val="20"/>
              </w:rPr>
            </w:pPr>
          </w:p>
        </w:tc>
        <w:tc>
          <w:tcPr>
            <w:tcW w:w="932" w:type="dxa"/>
          </w:tcPr>
          <w:p w14:paraId="33152A11" w14:textId="77777777" w:rsidR="00A96873" w:rsidRPr="004F0757" w:rsidRDefault="00A96873" w:rsidP="00887B7B">
            <w:pPr>
              <w:spacing w:after="0" w:line="240" w:lineRule="auto"/>
              <w:ind w:left="-69"/>
              <w:contextualSpacing/>
              <w:rPr>
                <w:rFonts w:ascii="Times New Roman" w:hAnsi="Times New Roman"/>
                <w:sz w:val="20"/>
                <w:szCs w:val="20"/>
              </w:rPr>
            </w:pPr>
          </w:p>
        </w:tc>
        <w:tc>
          <w:tcPr>
            <w:tcW w:w="1215" w:type="dxa"/>
          </w:tcPr>
          <w:p w14:paraId="4DFBAE15" w14:textId="77777777" w:rsidR="00A96873" w:rsidRPr="004F0757" w:rsidRDefault="00A96873" w:rsidP="00887B7B">
            <w:pPr>
              <w:spacing w:after="0" w:line="240" w:lineRule="auto"/>
              <w:ind w:left="-69"/>
              <w:contextualSpacing/>
              <w:rPr>
                <w:rFonts w:ascii="Times New Roman" w:hAnsi="Times New Roman"/>
                <w:sz w:val="20"/>
                <w:szCs w:val="20"/>
              </w:rPr>
            </w:pPr>
          </w:p>
        </w:tc>
        <w:tc>
          <w:tcPr>
            <w:tcW w:w="851" w:type="dxa"/>
          </w:tcPr>
          <w:p w14:paraId="4B5248A6" w14:textId="77777777" w:rsidR="00A96873" w:rsidRPr="004F0757" w:rsidRDefault="00A96873" w:rsidP="00887B7B">
            <w:pPr>
              <w:spacing w:after="0" w:line="240" w:lineRule="auto"/>
              <w:ind w:left="-69"/>
              <w:contextualSpacing/>
              <w:rPr>
                <w:rFonts w:ascii="Times New Roman" w:hAnsi="Times New Roman"/>
                <w:sz w:val="20"/>
                <w:szCs w:val="20"/>
              </w:rPr>
            </w:pPr>
          </w:p>
        </w:tc>
        <w:tc>
          <w:tcPr>
            <w:tcW w:w="993" w:type="dxa"/>
          </w:tcPr>
          <w:p w14:paraId="2EB9ED29" w14:textId="77777777" w:rsidR="00A96873" w:rsidRPr="004F0757" w:rsidRDefault="00A96873" w:rsidP="00887B7B">
            <w:pPr>
              <w:spacing w:after="0" w:line="240" w:lineRule="auto"/>
              <w:ind w:left="-69"/>
              <w:contextualSpacing/>
              <w:rPr>
                <w:rFonts w:ascii="Times New Roman" w:hAnsi="Times New Roman"/>
                <w:sz w:val="20"/>
                <w:szCs w:val="20"/>
              </w:rPr>
            </w:pPr>
          </w:p>
        </w:tc>
        <w:tc>
          <w:tcPr>
            <w:tcW w:w="992" w:type="dxa"/>
          </w:tcPr>
          <w:p w14:paraId="2DCC041B" w14:textId="77777777" w:rsidR="00A96873" w:rsidRPr="004F0757" w:rsidRDefault="00A96873" w:rsidP="00887B7B">
            <w:pPr>
              <w:spacing w:after="0" w:line="240" w:lineRule="auto"/>
              <w:ind w:left="-69"/>
              <w:contextualSpacing/>
              <w:rPr>
                <w:rFonts w:ascii="Times New Roman" w:hAnsi="Times New Roman"/>
                <w:sz w:val="20"/>
                <w:szCs w:val="20"/>
              </w:rPr>
            </w:pPr>
          </w:p>
        </w:tc>
      </w:tr>
      <w:tr w:rsidR="00A96873" w:rsidRPr="004F0757" w14:paraId="34C712AE" w14:textId="77777777" w:rsidTr="00887B7B">
        <w:trPr>
          <w:trHeight w:val="20"/>
        </w:trPr>
        <w:tc>
          <w:tcPr>
            <w:tcW w:w="6345" w:type="dxa"/>
          </w:tcPr>
          <w:p w14:paraId="7DCC9C20" w14:textId="77777777" w:rsidR="00A96873" w:rsidRPr="004F0757" w:rsidRDefault="00A96873" w:rsidP="00887B7B">
            <w:pPr>
              <w:spacing w:after="0" w:line="240" w:lineRule="auto"/>
              <w:contextualSpacing/>
              <w:rPr>
                <w:rFonts w:ascii="Times New Roman" w:hAnsi="Times New Roman"/>
                <w:sz w:val="20"/>
                <w:szCs w:val="20"/>
              </w:rPr>
            </w:pPr>
            <w:r w:rsidRPr="004F0757">
              <w:rPr>
                <w:rFonts w:ascii="Times New Roman" w:hAnsi="Times New Roman"/>
                <w:sz w:val="20"/>
                <w:szCs w:val="20"/>
              </w:rPr>
              <w:t>муниципальные рынки</w:t>
            </w:r>
          </w:p>
        </w:tc>
        <w:tc>
          <w:tcPr>
            <w:tcW w:w="1053" w:type="dxa"/>
          </w:tcPr>
          <w:p w14:paraId="2D8E7D26" w14:textId="77777777" w:rsidR="00A96873" w:rsidRPr="004F0757" w:rsidRDefault="00A96873" w:rsidP="00887B7B">
            <w:pPr>
              <w:spacing w:after="0" w:line="240" w:lineRule="auto"/>
              <w:contextualSpacing/>
              <w:rPr>
                <w:rFonts w:ascii="Times New Roman" w:hAnsi="Times New Roman"/>
                <w:sz w:val="20"/>
                <w:szCs w:val="20"/>
              </w:rPr>
            </w:pPr>
            <w:r w:rsidRPr="004F0757">
              <w:rPr>
                <w:rFonts w:ascii="Times New Roman" w:hAnsi="Times New Roman"/>
                <w:sz w:val="20"/>
                <w:szCs w:val="20"/>
              </w:rPr>
              <w:t>кв.м</w:t>
            </w:r>
          </w:p>
        </w:tc>
        <w:tc>
          <w:tcPr>
            <w:tcW w:w="1559" w:type="dxa"/>
          </w:tcPr>
          <w:p w14:paraId="4E63E8A8" w14:textId="77777777" w:rsidR="00A96873" w:rsidRPr="004F0757" w:rsidRDefault="00A96873" w:rsidP="00887B7B">
            <w:pPr>
              <w:spacing w:after="0" w:line="240" w:lineRule="auto"/>
              <w:contextualSpacing/>
              <w:jc w:val="center"/>
              <w:rPr>
                <w:rFonts w:ascii="Times New Roman" w:hAnsi="Times New Roman"/>
                <w:sz w:val="20"/>
                <w:szCs w:val="20"/>
              </w:rPr>
            </w:pPr>
          </w:p>
        </w:tc>
        <w:tc>
          <w:tcPr>
            <w:tcW w:w="1559" w:type="dxa"/>
          </w:tcPr>
          <w:p w14:paraId="69E1444E" w14:textId="77777777" w:rsidR="00A96873" w:rsidRPr="004F0757" w:rsidRDefault="00A96873" w:rsidP="00887B7B">
            <w:pPr>
              <w:spacing w:after="0" w:line="240" w:lineRule="auto"/>
              <w:contextualSpacing/>
              <w:rPr>
                <w:rFonts w:ascii="Times New Roman" w:hAnsi="Times New Roman"/>
                <w:sz w:val="20"/>
                <w:szCs w:val="20"/>
              </w:rPr>
            </w:pPr>
          </w:p>
        </w:tc>
        <w:tc>
          <w:tcPr>
            <w:tcW w:w="932" w:type="dxa"/>
          </w:tcPr>
          <w:p w14:paraId="020644EC" w14:textId="77777777" w:rsidR="00A96873" w:rsidRPr="004F0757" w:rsidRDefault="00A96873" w:rsidP="00887B7B">
            <w:pPr>
              <w:spacing w:after="0" w:line="240" w:lineRule="auto"/>
              <w:ind w:left="-69"/>
              <w:contextualSpacing/>
              <w:rPr>
                <w:rFonts w:ascii="Times New Roman" w:hAnsi="Times New Roman"/>
                <w:sz w:val="20"/>
                <w:szCs w:val="20"/>
              </w:rPr>
            </w:pPr>
          </w:p>
        </w:tc>
        <w:tc>
          <w:tcPr>
            <w:tcW w:w="1215" w:type="dxa"/>
          </w:tcPr>
          <w:p w14:paraId="458ECA61" w14:textId="77777777" w:rsidR="00A96873" w:rsidRPr="004F0757" w:rsidRDefault="00A96873" w:rsidP="00887B7B">
            <w:pPr>
              <w:spacing w:after="0" w:line="240" w:lineRule="auto"/>
              <w:ind w:left="-69"/>
              <w:contextualSpacing/>
              <w:rPr>
                <w:rFonts w:ascii="Times New Roman" w:hAnsi="Times New Roman"/>
                <w:sz w:val="20"/>
                <w:szCs w:val="20"/>
              </w:rPr>
            </w:pPr>
          </w:p>
        </w:tc>
        <w:tc>
          <w:tcPr>
            <w:tcW w:w="851" w:type="dxa"/>
          </w:tcPr>
          <w:p w14:paraId="11F6D15F" w14:textId="77777777" w:rsidR="00A96873" w:rsidRPr="004F0757" w:rsidRDefault="00A96873" w:rsidP="00887B7B">
            <w:pPr>
              <w:spacing w:after="0" w:line="240" w:lineRule="auto"/>
              <w:ind w:left="-69"/>
              <w:contextualSpacing/>
              <w:rPr>
                <w:rFonts w:ascii="Times New Roman" w:hAnsi="Times New Roman"/>
                <w:sz w:val="20"/>
                <w:szCs w:val="20"/>
              </w:rPr>
            </w:pPr>
          </w:p>
        </w:tc>
        <w:tc>
          <w:tcPr>
            <w:tcW w:w="993" w:type="dxa"/>
          </w:tcPr>
          <w:p w14:paraId="44CAE3BB" w14:textId="77777777" w:rsidR="00A96873" w:rsidRPr="004F0757" w:rsidRDefault="00A96873" w:rsidP="00887B7B">
            <w:pPr>
              <w:spacing w:after="0" w:line="240" w:lineRule="auto"/>
              <w:ind w:left="-69"/>
              <w:contextualSpacing/>
              <w:rPr>
                <w:rFonts w:ascii="Times New Roman" w:hAnsi="Times New Roman"/>
                <w:sz w:val="20"/>
                <w:szCs w:val="20"/>
              </w:rPr>
            </w:pPr>
          </w:p>
        </w:tc>
        <w:tc>
          <w:tcPr>
            <w:tcW w:w="992" w:type="dxa"/>
          </w:tcPr>
          <w:p w14:paraId="368F5BF2" w14:textId="77777777" w:rsidR="00A96873" w:rsidRPr="004F0757" w:rsidRDefault="00A96873" w:rsidP="00887B7B">
            <w:pPr>
              <w:spacing w:after="0" w:line="240" w:lineRule="auto"/>
              <w:ind w:left="-69"/>
              <w:contextualSpacing/>
              <w:rPr>
                <w:rFonts w:ascii="Times New Roman" w:hAnsi="Times New Roman"/>
                <w:sz w:val="20"/>
                <w:szCs w:val="20"/>
              </w:rPr>
            </w:pPr>
          </w:p>
        </w:tc>
      </w:tr>
      <w:tr w:rsidR="00A96873" w:rsidRPr="004F0757" w14:paraId="2099BE2D" w14:textId="77777777" w:rsidTr="00887B7B">
        <w:trPr>
          <w:trHeight w:val="20"/>
        </w:trPr>
        <w:tc>
          <w:tcPr>
            <w:tcW w:w="6345" w:type="dxa"/>
          </w:tcPr>
          <w:p w14:paraId="542466CA" w14:textId="77777777" w:rsidR="00A96873" w:rsidRPr="004F0757" w:rsidRDefault="00A96873" w:rsidP="00887B7B">
            <w:pPr>
              <w:spacing w:after="0" w:line="240" w:lineRule="auto"/>
              <w:contextualSpacing/>
              <w:rPr>
                <w:rFonts w:ascii="Times New Roman" w:hAnsi="Times New Roman"/>
                <w:sz w:val="20"/>
                <w:szCs w:val="20"/>
              </w:rPr>
            </w:pPr>
            <w:r w:rsidRPr="004F0757">
              <w:rPr>
                <w:rFonts w:ascii="Times New Roman" w:hAnsi="Times New Roman"/>
                <w:sz w:val="20"/>
                <w:szCs w:val="20"/>
              </w:rPr>
              <w:t>благоустройство пустырей</w:t>
            </w:r>
          </w:p>
        </w:tc>
        <w:tc>
          <w:tcPr>
            <w:tcW w:w="1053" w:type="dxa"/>
          </w:tcPr>
          <w:p w14:paraId="13883B76" w14:textId="77777777" w:rsidR="00A96873" w:rsidRPr="004F0757" w:rsidRDefault="00A96873" w:rsidP="00887B7B">
            <w:pPr>
              <w:spacing w:after="0" w:line="240" w:lineRule="auto"/>
              <w:contextualSpacing/>
              <w:rPr>
                <w:rFonts w:ascii="Times New Roman" w:hAnsi="Times New Roman"/>
                <w:sz w:val="20"/>
                <w:szCs w:val="20"/>
              </w:rPr>
            </w:pPr>
            <w:r w:rsidRPr="004F0757">
              <w:rPr>
                <w:rFonts w:ascii="Times New Roman" w:hAnsi="Times New Roman"/>
                <w:sz w:val="20"/>
                <w:szCs w:val="20"/>
              </w:rPr>
              <w:t>га</w:t>
            </w:r>
          </w:p>
        </w:tc>
        <w:tc>
          <w:tcPr>
            <w:tcW w:w="1559" w:type="dxa"/>
          </w:tcPr>
          <w:p w14:paraId="6C5DDCCE" w14:textId="77777777" w:rsidR="00A96873" w:rsidRPr="004F0757" w:rsidRDefault="00A96873" w:rsidP="00887B7B">
            <w:pPr>
              <w:spacing w:after="0" w:line="240" w:lineRule="auto"/>
              <w:contextualSpacing/>
              <w:jc w:val="center"/>
              <w:rPr>
                <w:rFonts w:ascii="Times New Roman" w:hAnsi="Times New Roman"/>
                <w:sz w:val="20"/>
                <w:szCs w:val="20"/>
              </w:rPr>
            </w:pPr>
          </w:p>
        </w:tc>
        <w:tc>
          <w:tcPr>
            <w:tcW w:w="1559" w:type="dxa"/>
          </w:tcPr>
          <w:p w14:paraId="67ECBADA" w14:textId="77777777" w:rsidR="00A96873" w:rsidRPr="004F0757" w:rsidRDefault="00A96873" w:rsidP="00887B7B">
            <w:pPr>
              <w:spacing w:after="0" w:line="240" w:lineRule="auto"/>
              <w:contextualSpacing/>
              <w:rPr>
                <w:rFonts w:ascii="Times New Roman" w:hAnsi="Times New Roman"/>
                <w:sz w:val="20"/>
                <w:szCs w:val="20"/>
              </w:rPr>
            </w:pPr>
          </w:p>
        </w:tc>
        <w:tc>
          <w:tcPr>
            <w:tcW w:w="932" w:type="dxa"/>
          </w:tcPr>
          <w:p w14:paraId="7FC92C4F" w14:textId="77777777" w:rsidR="00A96873" w:rsidRPr="004F0757" w:rsidRDefault="00A96873" w:rsidP="00887B7B">
            <w:pPr>
              <w:spacing w:after="0" w:line="240" w:lineRule="auto"/>
              <w:ind w:left="-69"/>
              <w:contextualSpacing/>
              <w:rPr>
                <w:rFonts w:ascii="Times New Roman" w:hAnsi="Times New Roman"/>
                <w:sz w:val="20"/>
                <w:szCs w:val="20"/>
              </w:rPr>
            </w:pPr>
          </w:p>
        </w:tc>
        <w:tc>
          <w:tcPr>
            <w:tcW w:w="1215" w:type="dxa"/>
          </w:tcPr>
          <w:p w14:paraId="63B5E136" w14:textId="77777777" w:rsidR="00A96873" w:rsidRPr="004F0757" w:rsidRDefault="00A96873" w:rsidP="00887B7B">
            <w:pPr>
              <w:spacing w:after="0" w:line="240" w:lineRule="auto"/>
              <w:ind w:left="-69"/>
              <w:contextualSpacing/>
              <w:rPr>
                <w:rFonts w:ascii="Times New Roman" w:hAnsi="Times New Roman"/>
                <w:sz w:val="20"/>
                <w:szCs w:val="20"/>
              </w:rPr>
            </w:pPr>
          </w:p>
        </w:tc>
        <w:tc>
          <w:tcPr>
            <w:tcW w:w="851" w:type="dxa"/>
          </w:tcPr>
          <w:p w14:paraId="538DC10A" w14:textId="77777777" w:rsidR="00A96873" w:rsidRPr="004F0757" w:rsidRDefault="00A96873" w:rsidP="00887B7B">
            <w:pPr>
              <w:spacing w:after="0" w:line="240" w:lineRule="auto"/>
              <w:ind w:left="-69"/>
              <w:contextualSpacing/>
              <w:rPr>
                <w:rFonts w:ascii="Times New Roman" w:hAnsi="Times New Roman"/>
                <w:sz w:val="20"/>
                <w:szCs w:val="20"/>
              </w:rPr>
            </w:pPr>
          </w:p>
        </w:tc>
        <w:tc>
          <w:tcPr>
            <w:tcW w:w="993" w:type="dxa"/>
          </w:tcPr>
          <w:p w14:paraId="0033701B" w14:textId="77777777" w:rsidR="00A96873" w:rsidRPr="004F0757" w:rsidRDefault="00A96873" w:rsidP="00887B7B">
            <w:pPr>
              <w:spacing w:after="0" w:line="240" w:lineRule="auto"/>
              <w:ind w:left="-69"/>
              <w:contextualSpacing/>
              <w:rPr>
                <w:rFonts w:ascii="Times New Roman" w:hAnsi="Times New Roman"/>
                <w:sz w:val="20"/>
                <w:szCs w:val="20"/>
              </w:rPr>
            </w:pPr>
          </w:p>
        </w:tc>
        <w:tc>
          <w:tcPr>
            <w:tcW w:w="992" w:type="dxa"/>
          </w:tcPr>
          <w:p w14:paraId="50607C9F" w14:textId="77777777" w:rsidR="00A96873" w:rsidRPr="004F0757" w:rsidRDefault="00A96873" w:rsidP="00887B7B">
            <w:pPr>
              <w:spacing w:after="0" w:line="240" w:lineRule="auto"/>
              <w:ind w:left="-69"/>
              <w:contextualSpacing/>
              <w:rPr>
                <w:rFonts w:ascii="Times New Roman" w:hAnsi="Times New Roman"/>
                <w:sz w:val="20"/>
                <w:szCs w:val="20"/>
              </w:rPr>
            </w:pPr>
          </w:p>
        </w:tc>
      </w:tr>
      <w:tr w:rsidR="00A96873" w:rsidRPr="004F0757" w14:paraId="2C6329A8" w14:textId="77777777" w:rsidTr="00887B7B">
        <w:trPr>
          <w:trHeight w:val="20"/>
        </w:trPr>
        <w:tc>
          <w:tcPr>
            <w:tcW w:w="6345" w:type="dxa"/>
          </w:tcPr>
          <w:p w14:paraId="4521811D" w14:textId="77777777" w:rsidR="00A96873" w:rsidRPr="004F0757" w:rsidRDefault="00A96873" w:rsidP="00887B7B">
            <w:pPr>
              <w:spacing w:after="0" w:line="240" w:lineRule="auto"/>
              <w:contextualSpacing/>
              <w:rPr>
                <w:rFonts w:ascii="Times New Roman" w:hAnsi="Times New Roman"/>
                <w:sz w:val="20"/>
                <w:szCs w:val="20"/>
              </w:rPr>
            </w:pPr>
            <w:r w:rsidRPr="004F0757">
              <w:rPr>
                <w:rFonts w:ascii="Times New Roman" w:hAnsi="Times New Roman"/>
                <w:sz w:val="20"/>
                <w:szCs w:val="20"/>
              </w:rPr>
              <w:t>уличное освещение</w:t>
            </w:r>
          </w:p>
        </w:tc>
        <w:tc>
          <w:tcPr>
            <w:tcW w:w="1053" w:type="dxa"/>
          </w:tcPr>
          <w:p w14:paraId="31631B4A" w14:textId="77777777" w:rsidR="00A96873" w:rsidRPr="004F0757" w:rsidRDefault="00A96873" w:rsidP="00887B7B">
            <w:pPr>
              <w:spacing w:after="0" w:line="240" w:lineRule="auto"/>
              <w:contextualSpacing/>
              <w:rPr>
                <w:rFonts w:ascii="Times New Roman" w:hAnsi="Times New Roman"/>
                <w:sz w:val="20"/>
                <w:szCs w:val="20"/>
              </w:rPr>
            </w:pPr>
          </w:p>
        </w:tc>
        <w:tc>
          <w:tcPr>
            <w:tcW w:w="1559" w:type="dxa"/>
          </w:tcPr>
          <w:p w14:paraId="421AB2FC" w14:textId="77777777" w:rsidR="00A96873" w:rsidRPr="004F0757" w:rsidRDefault="00A96873" w:rsidP="00887B7B">
            <w:pPr>
              <w:spacing w:after="0" w:line="240" w:lineRule="auto"/>
              <w:contextualSpacing/>
              <w:jc w:val="center"/>
              <w:rPr>
                <w:rFonts w:ascii="Times New Roman" w:hAnsi="Times New Roman"/>
                <w:sz w:val="20"/>
                <w:szCs w:val="20"/>
              </w:rPr>
            </w:pPr>
          </w:p>
        </w:tc>
        <w:tc>
          <w:tcPr>
            <w:tcW w:w="1559" w:type="dxa"/>
          </w:tcPr>
          <w:p w14:paraId="155143DE" w14:textId="77777777" w:rsidR="00A96873" w:rsidRPr="004F0757" w:rsidRDefault="00A96873" w:rsidP="00887B7B">
            <w:pPr>
              <w:spacing w:after="0" w:line="240" w:lineRule="auto"/>
              <w:contextualSpacing/>
              <w:rPr>
                <w:rFonts w:ascii="Times New Roman" w:hAnsi="Times New Roman"/>
                <w:sz w:val="20"/>
                <w:szCs w:val="20"/>
              </w:rPr>
            </w:pPr>
          </w:p>
        </w:tc>
        <w:tc>
          <w:tcPr>
            <w:tcW w:w="932" w:type="dxa"/>
          </w:tcPr>
          <w:p w14:paraId="69A558B6" w14:textId="77777777" w:rsidR="00A96873" w:rsidRPr="004F0757" w:rsidRDefault="00A96873" w:rsidP="00887B7B">
            <w:pPr>
              <w:spacing w:after="0" w:line="240" w:lineRule="auto"/>
              <w:ind w:left="-69"/>
              <w:contextualSpacing/>
              <w:rPr>
                <w:rFonts w:ascii="Times New Roman" w:hAnsi="Times New Roman"/>
                <w:sz w:val="20"/>
                <w:szCs w:val="20"/>
              </w:rPr>
            </w:pPr>
          </w:p>
        </w:tc>
        <w:tc>
          <w:tcPr>
            <w:tcW w:w="1215" w:type="dxa"/>
          </w:tcPr>
          <w:p w14:paraId="07493FBF" w14:textId="77777777" w:rsidR="00A96873" w:rsidRPr="004F0757" w:rsidRDefault="00A96873" w:rsidP="00887B7B">
            <w:pPr>
              <w:spacing w:after="0" w:line="240" w:lineRule="auto"/>
              <w:ind w:left="-69"/>
              <w:contextualSpacing/>
              <w:rPr>
                <w:rFonts w:ascii="Times New Roman" w:hAnsi="Times New Roman"/>
                <w:sz w:val="20"/>
                <w:szCs w:val="20"/>
              </w:rPr>
            </w:pPr>
          </w:p>
        </w:tc>
        <w:tc>
          <w:tcPr>
            <w:tcW w:w="851" w:type="dxa"/>
          </w:tcPr>
          <w:p w14:paraId="201F3F02" w14:textId="77777777" w:rsidR="00A96873" w:rsidRPr="004F0757" w:rsidRDefault="00A96873" w:rsidP="00887B7B">
            <w:pPr>
              <w:spacing w:after="0" w:line="240" w:lineRule="auto"/>
              <w:ind w:left="-69"/>
              <w:contextualSpacing/>
              <w:rPr>
                <w:rFonts w:ascii="Times New Roman" w:hAnsi="Times New Roman"/>
                <w:sz w:val="20"/>
                <w:szCs w:val="20"/>
              </w:rPr>
            </w:pPr>
          </w:p>
        </w:tc>
        <w:tc>
          <w:tcPr>
            <w:tcW w:w="993" w:type="dxa"/>
          </w:tcPr>
          <w:p w14:paraId="69C0E12D" w14:textId="77777777" w:rsidR="00A96873" w:rsidRPr="004F0757" w:rsidRDefault="00A96873" w:rsidP="00887B7B">
            <w:pPr>
              <w:spacing w:after="0" w:line="240" w:lineRule="auto"/>
              <w:ind w:left="-69"/>
              <w:contextualSpacing/>
              <w:rPr>
                <w:rFonts w:ascii="Times New Roman" w:hAnsi="Times New Roman"/>
                <w:sz w:val="20"/>
                <w:szCs w:val="20"/>
              </w:rPr>
            </w:pPr>
          </w:p>
        </w:tc>
        <w:tc>
          <w:tcPr>
            <w:tcW w:w="992" w:type="dxa"/>
          </w:tcPr>
          <w:p w14:paraId="278B770E" w14:textId="77777777" w:rsidR="00A96873" w:rsidRPr="004F0757" w:rsidRDefault="00A96873" w:rsidP="00887B7B">
            <w:pPr>
              <w:spacing w:after="0" w:line="240" w:lineRule="auto"/>
              <w:ind w:left="-69"/>
              <w:contextualSpacing/>
              <w:rPr>
                <w:rFonts w:ascii="Times New Roman" w:hAnsi="Times New Roman"/>
                <w:sz w:val="20"/>
                <w:szCs w:val="20"/>
              </w:rPr>
            </w:pPr>
          </w:p>
        </w:tc>
      </w:tr>
      <w:tr w:rsidR="00A96873" w:rsidRPr="004F0757" w14:paraId="2B3246B2" w14:textId="77777777" w:rsidTr="00887B7B">
        <w:trPr>
          <w:trHeight w:val="20"/>
        </w:trPr>
        <w:tc>
          <w:tcPr>
            <w:tcW w:w="6345" w:type="dxa"/>
          </w:tcPr>
          <w:p w14:paraId="7341D623" w14:textId="77777777" w:rsidR="00A96873" w:rsidRPr="004F0757" w:rsidRDefault="00A96873" w:rsidP="00887B7B">
            <w:pPr>
              <w:spacing w:after="0" w:line="240" w:lineRule="auto"/>
              <w:contextualSpacing/>
              <w:rPr>
                <w:rFonts w:ascii="Times New Roman" w:hAnsi="Times New Roman"/>
                <w:sz w:val="20"/>
                <w:szCs w:val="20"/>
              </w:rPr>
            </w:pPr>
            <w:r w:rsidRPr="004F0757">
              <w:rPr>
                <w:rFonts w:ascii="Times New Roman" w:hAnsi="Times New Roman"/>
                <w:sz w:val="20"/>
                <w:szCs w:val="20"/>
              </w:rPr>
              <w:t>установка памятников</w:t>
            </w:r>
          </w:p>
        </w:tc>
        <w:tc>
          <w:tcPr>
            <w:tcW w:w="1053" w:type="dxa"/>
          </w:tcPr>
          <w:p w14:paraId="3FC10130" w14:textId="77777777" w:rsidR="00A96873" w:rsidRPr="004F0757" w:rsidRDefault="00A96873" w:rsidP="00887B7B">
            <w:pPr>
              <w:spacing w:after="0" w:line="240" w:lineRule="auto"/>
              <w:contextualSpacing/>
              <w:rPr>
                <w:rFonts w:ascii="Times New Roman" w:hAnsi="Times New Roman"/>
                <w:sz w:val="20"/>
                <w:szCs w:val="20"/>
              </w:rPr>
            </w:pPr>
          </w:p>
        </w:tc>
        <w:tc>
          <w:tcPr>
            <w:tcW w:w="1559" w:type="dxa"/>
          </w:tcPr>
          <w:p w14:paraId="6A576DAB" w14:textId="77777777" w:rsidR="00A96873" w:rsidRPr="004F0757" w:rsidRDefault="00A96873" w:rsidP="00887B7B">
            <w:pPr>
              <w:spacing w:after="0" w:line="240" w:lineRule="auto"/>
              <w:contextualSpacing/>
              <w:jc w:val="center"/>
              <w:rPr>
                <w:rFonts w:ascii="Times New Roman" w:hAnsi="Times New Roman"/>
                <w:sz w:val="20"/>
                <w:szCs w:val="20"/>
              </w:rPr>
            </w:pPr>
          </w:p>
        </w:tc>
        <w:tc>
          <w:tcPr>
            <w:tcW w:w="1559" w:type="dxa"/>
          </w:tcPr>
          <w:p w14:paraId="37173427" w14:textId="77777777" w:rsidR="00A96873" w:rsidRPr="004F0757" w:rsidRDefault="00A96873" w:rsidP="00887B7B">
            <w:pPr>
              <w:spacing w:after="0" w:line="240" w:lineRule="auto"/>
              <w:contextualSpacing/>
              <w:rPr>
                <w:rFonts w:ascii="Times New Roman" w:hAnsi="Times New Roman"/>
                <w:sz w:val="20"/>
                <w:szCs w:val="20"/>
              </w:rPr>
            </w:pPr>
          </w:p>
        </w:tc>
        <w:tc>
          <w:tcPr>
            <w:tcW w:w="932" w:type="dxa"/>
          </w:tcPr>
          <w:p w14:paraId="10389FC0" w14:textId="77777777" w:rsidR="00A96873" w:rsidRPr="004F0757" w:rsidRDefault="00A96873" w:rsidP="00887B7B">
            <w:pPr>
              <w:spacing w:after="0" w:line="240" w:lineRule="auto"/>
              <w:ind w:left="-69"/>
              <w:contextualSpacing/>
              <w:rPr>
                <w:rFonts w:ascii="Times New Roman" w:hAnsi="Times New Roman"/>
                <w:sz w:val="20"/>
                <w:szCs w:val="20"/>
              </w:rPr>
            </w:pPr>
          </w:p>
        </w:tc>
        <w:tc>
          <w:tcPr>
            <w:tcW w:w="1215" w:type="dxa"/>
          </w:tcPr>
          <w:p w14:paraId="67554B95" w14:textId="77777777" w:rsidR="00A96873" w:rsidRPr="004F0757" w:rsidRDefault="00A96873" w:rsidP="00887B7B">
            <w:pPr>
              <w:spacing w:after="0" w:line="240" w:lineRule="auto"/>
              <w:ind w:left="-69"/>
              <w:contextualSpacing/>
              <w:rPr>
                <w:rFonts w:ascii="Times New Roman" w:hAnsi="Times New Roman"/>
                <w:sz w:val="20"/>
                <w:szCs w:val="20"/>
              </w:rPr>
            </w:pPr>
          </w:p>
        </w:tc>
        <w:tc>
          <w:tcPr>
            <w:tcW w:w="851" w:type="dxa"/>
          </w:tcPr>
          <w:p w14:paraId="4E41943B" w14:textId="77777777" w:rsidR="00A96873" w:rsidRPr="004F0757" w:rsidRDefault="00A96873" w:rsidP="00887B7B">
            <w:pPr>
              <w:spacing w:after="0" w:line="240" w:lineRule="auto"/>
              <w:ind w:left="-69"/>
              <w:contextualSpacing/>
              <w:rPr>
                <w:rFonts w:ascii="Times New Roman" w:hAnsi="Times New Roman"/>
                <w:sz w:val="20"/>
                <w:szCs w:val="20"/>
              </w:rPr>
            </w:pPr>
          </w:p>
        </w:tc>
        <w:tc>
          <w:tcPr>
            <w:tcW w:w="993" w:type="dxa"/>
          </w:tcPr>
          <w:p w14:paraId="44E07400" w14:textId="77777777" w:rsidR="00A96873" w:rsidRPr="004F0757" w:rsidRDefault="00A96873" w:rsidP="00887B7B">
            <w:pPr>
              <w:spacing w:after="0" w:line="240" w:lineRule="auto"/>
              <w:ind w:left="-69"/>
              <w:contextualSpacing/>
              <w:rPr>
                <w:rFonts w:ascii="Times New Roman" w:hAnsi="Times New Roman"/>
                <w:sz w:val="20"/>
                <w:szCs w:val="20"/>
              </w:rPr>
            </w:pPr>
          </w:p>
        </w:tc>
        <w:tc>
          <w:tcPr>
            <w:tcW w:w="992" w:type="dxa"/>
          </w:tcPr>
          <w:p w14:paraId="71CEF24C" w14:textId="77777777" w:rsidR="00A96873" w:rsidRPr="004F0757" w:rsidRDefault="00A96873" w:rsidP="00887B7B">
            <w:pPr>
              <w:spacing w:after="0" w:line="240" w:lineRule="auto"/>
              <w:ind w:left="-69"/>
              <w:contextualSpacing/>
              <w:rPr>
                <w:rFonts w:ascii="Times New Roman" w:hAnsi="Times New Roman"/>
                <w:sz w:val="20"/>
                <w:szCs w:val="20"/>
              </w:rPr>
            </w:pPr>
          </w:p>
        </w:tc>
      </w:tr>
    </w:tbl>
    <w:p w14:paraId="42CEE285" w14:textId="77777777" w:rsidR="00A96873" w:rsidRPr="00743C21" w:rsidRDefault="00A96873" w:rsidP="00A96873">
      <w:pPr>
        <w:spacing w:after="0" w:line="240" w:lineRule="auto"/>
        <w:rPr>
          <w:rFonts w:ascii="Times New Roman" w:hAnsi="Times New Roman"/>
        </w:rPr>
      </w:pPr>
    </w:p>
    <w:p w14:paraId="15D4E994" w14:textId="77777777" w:rsidR="00A96873" w:rsidRPr="00743C21" w:rsidRDefault="00A96873" w:rsidP="00A96873">
      <w:pPr>
        <w:spacing w:after="0" w:line="240" w:lineRule="auto"/>
        <w:rPr>
          <w:rFonts w:ascii="Times New Roman" w:hAnsi="Times New Roman"/>
        </w:rPr>
      </w:pPr>
      <w:r w:rsidRPr="00743C21">
        <w:rPr>
          <w:rFonts w:ascii="Times New Roman" w:hAnsi="Times New Roman"/>
        </w:rPr>
        <w:t>К отчету прикладываются следующие документы:</w:t>
      </w:r>
    </w:p>
    <w:p w14:paraId="24117D67" w14:textId="77777777" w:rsidR="00A96873" w:rsidRPr="00743C21" w:rsidRDefault="00A96873" w:rsidP="00A96873">
      <w:pPr>
        <w:spacing w:after="0" w:line="240" w:lineRule="auto"/>
        <w:rPr>
          <w:rFonts w:ascii="Times New Roman" w:hAnsi="Times New Roman"/>
        </w:rPr>
      </w:pPr>
      <w:r w:rsidRPr="00743C21">
        <w:rPr>
          <w:rFonts w:ascii="Times New Roman" w:hAnsi="Times New Roman"/>
        </w:rPr>
        <w:t>- копии актов выполненных работ, акты приемки-сдачи, товарные накладные – для поставки товаров;</w:t>
      </w:r>
    </w:p>
    <w:p w14:paraId="4E049975" w14:textId="77777777" w:rsidR="00A96873" w:rsidRPr="00743C21" w:rsidRDefault="00A96873" w:rsidP="00A96873">
      <w:pPr>
        <w:tabs>
          <w:tab w:val="left" w:pos="12930"/>
        </w:tabs>
        <w:spacing w:after="0" w:line="240" w:lineRule="auto"/>
        <w:rPr>
          <w:rFonts w:ascii="Times New Roman" w:hAnsi="Times New Roman"/>
        </w:rPr>
      </w:pPr>
      <w:r w:rsidRPr="00743C21">
        <w:rPr>
          <w:rFonts w:ascii="Times New Roman" w:hAnsi="Times New Roman"/>
        </w:rPr>
        <w:t>- копии документов, подтверждающих оплату выполненных работ.</w:t>
      </w:r>
      <w:r>
        <w:rPr>
          <w:rFonts w:ascii="Times New Roman" w:hAnsi="Times New Roman"/>
        </w:rPr>
        <w:tab/>
      </w:r>
    </w:p>
    <w:p w14:paraId="217FEA75" w14:textId="77777777" w:rsidR="00A96873" w:rsidRPr="00743C21" w:rsidRDefault="00A96873" w:rsidP="00A96873">
      <w:pPr>
        <w:spacing w:after="0" w:line="240" w:lineRule="auto"/>
        <w:rPr>
          <w:rFonts w:ascii="Times New Roman" w:hAnsi="Times New Roman"/>
        </w:rPr>
      </w:pPr>
    </w:p>
    <w:p w14:paraId="435252E2" w14:textId="77777777" w:rsidR="00A96873" w:rsidRPr="00743C21" w:rsidRDefault="00A96873" w:rsidP="00A96873">
      <w:pPr>
        <w:spacing w:after="0" w:line="240" w:lineRule="auto"/>
        <w:rPr>
          <w:rFonts w:ascii="Times New Roman" w:hAnsi="Times New Roman"/>
        </w:rPr>
      </w:pPr>
      <w:r w:rsidRPr="00743C21">
        <w:rPr>
          <w:rFonts w:ascii="Times New Roman" w:hAnsi="Times New Roman"/>
        </w:rPr>
        <w:t xml:space="preserve">Глава города Канск                           </w:t>
      </w:r>
      <w:r w:rsidRPr="00743C21">
        <w:rPr>
          <w:rFonts w:ascii="Times New Roman" w:hAnsi="Times New Roman"/>
        </w:rPr>
        <w:tab/>
      </w:r>
      <w:r w:rsidRPr="00743C21">
        <w:rPr>
          <w:rFonts w:ascii="Times New Roman" w:hAnsi="Times New Roman"/>
        </w:rPr>
        <w:tab/>
      </w:r>
      <w:r w:rsidRPr="00743C21">
        <w:rPr>
          <w:rFonts w:ascii="Times New Roman" w:hAnsi="Times New Roman"/>
        </w:rPr>
        <w:tab/>
      </w:r>
      <w:r w:rsidRPr="00743C21">
        <w:rPr>
          <w:rFonts w:ascii="Times New Roman" w:hAnsi="Times New Roman"/>
        </w:rPr>
        <w:tab/>
      </w:r>
      <w:r w:rsidRPr="00743C21">
        <w:rPr>
          <w:rFonts w:ascii="Times New Roman" w:hAnsi="Times New Roman"/>
        </w:rPr>
        <w:tab/>
        <w:t xml:space="preserve">  __________________   </w:t>
      </w:r>
      <w:r w:rsidRPr="00743C21">
        <w:rPr>
          <w:rFonts w:ascii="Times New Roman" w:hAnsi="Times New Roman"/>
        </w:rPr>
        <w:tab/>
      </w:r>
      <w:r w:rsidRPr="00743C21">
        <w:rPr>
          <w:rFonts w:ascii="Times New Roman" w:hAnsi="Times New Roman"/>
        </w:rPr>
        <w:tab/>
        <w:t>___________________</w:t>
      </w:r>
    </w:p>
    <w:p w14:paraId="484293C6" w14:textId="77777777" w:rsidR="00A96873" w:rsidRPr="00743C21" w:rsidRDefault="00A96873" w:rsidP="00A96873">
      <w:pPr>
        <w:spacing w:after="0" w:line="240" w:lineRule="auto"/>
        <w:rPr>
          <w:rFonts w:ascii="Times New Roman" w:hAnsi="Times New Roman"/>
        </w:rPr>
      </w:pPr>
      <w:r w:rsidRPr="00743C21">
        <w:rPr>
          <w:rFonts w:ascii="Times New Roman" w:hAnsi="Times New Roman"/>
        </w:rPr>
        <w:t xml:space="preserve">Руководитель финансового управления города Канск    </w:t>
      </w:r>
      <w:r w:rsidRPr="00743C21">
        <w:rPr>
          <w:rFonts w:ascii="Times New Roman" w:hAnsi="Times New Roman"/>
        </w:rPr>
        <w:tab/>
      </w:r>
      <w:r w:rsidRPr="00743C21">
        <w:rPr>
          <w:rFonts w:ascii="Times New Roman" w:hAnsi="Times New Roman"/>
        </w:rPr>
        <w:tab/>
        <w:t>__________________</w:t>
      </w:r>
      <w:r w:rsidRPr="00743C21">
        <w:rPr>
          <w:rFonts w:ascii="Times New Roman" w:hAnsi="Times New Roman"/>
        </w:rPr>
        <w:tab/>
      </w:r>
      <w:r w:rsidRPr="00743C21">
        <w:rPr>
          <w:rFonts w:ascii="Times New Roman" w:hAnsi="Times New Roman"/>
        </w:rPr>
        <w:tab/>
      </w:r>
      <w:r w:rsidRPr="00743C21">
        <w:rPr>
          <w:rFonts w:ascii="Times New Roman" w:hAnsi="Times New Roman"/>
        </w:rPr>
        <w:tab/>
        <w:t>___________________</w:t>
      </w:r>
    </w:p>
    <w:p w14:paraId="5D43869B"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45C171C7"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tbl>
      <w:tblPr>
        <w:tblW w:w="5000" w:type="pct"/>
        <w:tblLook w:val="04A0" w:firstRow="1" w:lastRow="0" w:firstColumn="1" w:lastColumn="0" w:noHBand="0" w:noVBand="1"/>
      </w:tblPr>
      <w:tblGrid>
        <w:gridCol w:w="406"/>
        <w:gridCol w:w="1101"/>
        <w:gridCol w:w="966"/>
        <w:gridCol w:w="1102"/>
        <w:gridCol w:w="1387"/>
        <w:gridCol w:w="1102"/>
        <w:gridCol w:w="1850"/>
        <w:gridCol w:w="1504"/>
        <w:gridCol w:w="915"/>
        <w:gridCol w:w="915"/>
        <w:gridCol w:w="915"/>
        <w:gridCol w:w="915"/>
        <w:gridCol w:w="915"/>
        <w:gridCol w:w="860"/>
      </w:tblGrid>
      <w:tr w:rsidR="00A96873" w:rsidRPr="00A96873" w14:paraId="5346E0B6" w14:textId="77777777" w:rsidTr="00A96873">
        <w:trPr>
          <w:trHeight w:val="585"/>
        </w:trPr>
        <w:tc>
          <w:tcPr>
            <w:tcW w:w="215" w:type="pct"/>
            <w:tcBorders>
              <w:top w:val="nil"/>
              <w:left w:val="nil"/>
              <w:bottom w:val="nil"/>
              <w:right w:val="nil"/>
            </w:tcBorders>
            <w:shd w:val="clear" w:color="auto" w:fill="auto"/>
            <w:noWrap/>
            <w:vAlign w:val="bottom"/>
            <w:hideMark/>
          </w:tcPr>
          <w:p w14:paraId="25CB8D7C" w14:textId="77777777" w:rsidR="00A96873" w:rsidRPr="00A96873" w:rsidRDefault="00A96873" w:rsidP="00A96873">
            <w:pPr>
              <w:spacing w:after="0" w:line="240" w:lineRule="auto"/>
              <w:rPr>
                <w:rFonts w:ascii="Times New Roman" w:eastAsia="Times New Roman" w:hAnsi="Times New Roman"/>
                <w:sz w:val="20"/>
                <w:szCs w:val="20"/>
                <w:lang w:eastAsia="ru-RU"/>
              </w:rPr>
            </w:pPr>
          </w:p>
        </w:tc>
        <w:tc>
          <w:tcPr>
            <w:tcW w:w="356" w:type="pct"/>
            <w:tcBorders>
              <w:top w:val="nil"/>
              <w:left w:val="nil"/>
              <w:bottom w:val="nil"/>
              <w:right w:val="nil"/>
            </w:tcBorders>
            <w:shd w:val="clear" w:color="auto" w:fill="auto"/>
            <w:noWrap/>
            <w:vAlign w:val="bottom"/>
            <w:hideMark/>
          </w:tcPr>
          <w:p w14:paraId="0CFF8A71" w14:textId="77777777" w:rsidR="00A96873" w:rsidRPr="00A96873" w:rsidRDefault="00A96873" w:rsidP="00A96873">
            <w:pPr>
              <w:spacing w:after="0" w:line="240" w:lineRule="auto"/>
              <w:rPr>
                <w:rFonts w:ascii="Times New Roman" w:eastAsia="Times New Roman" w:hAnsi="Times New Roman"/>
                <w:sz w:val="20"/>
                <w:szCs w:val="20"/>
                <w:lang w:eastAsia="ru-RU"/>
              </w:rPr>
            </w:pPr>
          </w:p>
        </w:tc>
        <w:tc>
          <w:tcPr>
            <w:tcW w:w="309" w:type="pct"/>
            <w:tcBorders>
              <w:top w:val="nil"/>
              <w:left w:val="nil"/>
              <w:bottom w:val="nil"/>
              <w:right w:val="nil"/>
            </w:tcBorders>
            <w:shd w:val="clear" w:color="auto" w:fill="auto"/>
            <w:noWrap/>
            <w:vAlign w:val="bottom"/>
            <w:hideMark/>
          </w:tcPr>
          <w:p w14:paraId="426ED3F6" w14:textId="77777777" w:rsidR="00A96873" w:rsidRPr="00A96873" w:rsidRDefault="00A96873" w:rsidP="00A96873">
            <w:pPr>
              <w:spacing w:after="0" w:line="240" w:lineRule="auto"/>
              <w:rPr>
                <w:rFonts w:ascii="Times New Roman" w:eastAsia="Times New Roman" w:hAnsi="Times New Roman"/>
                <w:sz w:val="20"/>
                <w:szCs w:val="20"/>
                <w:lang w:eastAsia="ru-RU"/>
              </w:rPr>
            </w:pPr>
          </w:p>
        </w:tc>
        <w:tc>
          <w:tcPr>
            <w:tcW w:w="356" w:type="pct"/>
            <w:tcBorders>
              <w:top w:val="nil"/>
              <w:left w:val="nil"/>
              <w:bottom w:val="nil"/>
              <w:right w:val="nil"/>
            </w:tcBorders>
            <w:shd w:val="clear" w:color="auto" w:fill="auto"/>
            <w:noWrap/>
            <w:vAlign w:val="bottom"/>
            <w:hideMark/>
          </w:tcPr>
          <w:p w14:paraId="30C66613" w14:textId="77777777" w:rsidR="00A96873" w:rsidRPr="00A96873" w:rsidRDefault="00A96873" w:rsidP="00A96873">
            <w:pPr>
              <w:spacing w:after="0" w:line="240" w:lineRule="auto"/>
              <w:rPr>
                <w:rFonts w:ascii="Times New Roman" w:eastAsia="Times New Roman" w:hAnsi="Times New Roman"/>
                <w:sz w:val="20"/>
                <w:szCs w:val="20"/>
                <w:lang w:eastAsia="ru-RU"/>
              </w:rPr>
            </w:pPr>
          </w:p>
        </w:tc>
        <w:tc>
          <w:tcPr>
            <w:tcW w:w="609" w:type="pct"/>
            <w:tcBorders>
              <w:top w:val="nil"/>
              <w:left w:val="nil"/>
              <w:bottom w:val="nil"/>
              <w:right w:val="nil"/>
            </w:tcBorders>
            <w:shd w:val="clear" w:color="auto" w:fill="auto"/>
            <w:noWrap/>
            <w:vAlign w:val="bottom"/>
            <w:hideMark/>
          </w:tcPr>
          <w:p w14:paraId="4646BB59" w14:textId="77777777" w:rsidR="00A96873" w:rsidRPr="00A96873" w:rsidRDefault="00A96873" w:rsidP="00A96873">
            <w:pPr>
              <w:spacing w:after="0" w:line="240" w:lineRule="auto"/>
              <w:rPr>
                <w:rFonts w:ascii="Times New Roman" w:eastAsia="Times New Roman" w:hAnsi="Times New Roman"/>
                <w:sz w:val="20"/>
                <w:szCs w:val="20"/>
                <w:lang w:eastAsia="ru-RU"/>
              </w:rPr>
            </w:pPr>
          </w:p>
        </w:tc>
        <w:tc>
          <w:tcPr>
            <w:tcW w:w="356" w:type="pct"/>
            <w:tcBorders>
              <w:top w:val="nil"/>
              <w:left w:val="nil"/>
              <w:bottom w:val="nil"/>
              <w:right w:val="nil"/>
            </w:tcBorders>
            <w:shd w:val="clear" w:color="auto" w:fill="auto"/>
            <w:noWrap/>
            <w:vAlign w:val="bottom"/>
            <w:hideMark/>
          </w:tcPr>
          <w:p w14:paraId="228E1402" w14:textId="77777777" w:rsidR="00A96873" w:rsidRPr="00A96873" w:rsidRDefault="00A96873" w:rsidP="00A96873">
            <w:pPr>
              <w:spacing w:after="0" w:line="240" w:lineRule="auto"/>
              <w:rPr>
                <w:rFonts w:ascii="Times New Roman" w:eastAsia="Times New Roman" w:hAnsi="Times New Roman"/>
                <w:sz w:val="20"/>
                <w:szCs w:val="20"/>
                <w:lang w:eastAsia="ru-RU"/>
              </w:rPr>
            </w:pPr>
          </w:p>
        </w:tc>
        <w:tc>
          <w:tcPr>
            <w:tcW w:w="2799" w:type="pct"/>
            <w:gridSpan w:val="8"/>
            <w:tcBorders>
              <w:top w:val="nil"/>
              <w:left w:val="nil"/>
              <w:bottom w:val="nil"/>
              <w:right w:val="nil"/>
            </w:tcBorders>
            <w:shd w:val="clear" w:color="auto" w:fill="auto"/>
            <w:noWrap/>
            <w:vAlign w:val="center"/>
            <w:hideMark/>
          </w:tcPr>
          <w:p w14:paraId="3FA25FED" w14:textId="77777777" w:rsidR="00A96873" w:rsidRPr="00A96873" w:rsidRDefault="00A96873" w:rsidP="00A96873">
            <w:pPr>
              <w:spacing w:after="0" w:line="240" w:lineRule="auto"/>
              <w:jc w:val="right"/>
              <w:rPr>
                <w:rFonts w:ascii="Arial" w:eastAsia="Times New Roman" w:hAnsi="Arial" w:cs="Arial"/>
                <w:color w:val="000000"/>
                <w:sz w:val="20"/>
                <w:szCs w:val="20"/>
                <w:lang w:eastAsia="ru-RU"/>
              </w:rPr>
            </w:pPr>
            <w:r w:rsidRPr="00A96873">
              <w:rPr>
                <w:rFonts w:ascii="Arial" w:eastAsia="Times New Roman" w:hAnsi="Arial" w:cs="Arial"/>
                <w:color w:val="000000"/>
                <w:sz w:val="20"/>
                <w:szCs w:val="20"/>
                <w:lang w:eastAsia="ru-RU"/>
              </w:rPr>
              <w:t>Приложение № 7 к муниципальной программе "Формирование современной городской среды"</w:t>
            </w:r>
          </w:p>
        </w:tc>
      </w:tr>
      <w:tr w:rsidR="00A96873" w:rsidRPr="00A96873" w14:paraId="15C7C9B6" w14:textId="77777777" w:rsidTr="00A96873">
        <w:trPr>
          <w:trHeight w:val="480"/>
        </w:trPr>
        <w:tc>
          <w:tcPr>
            <w:tcW w:w="215" w:type="pct"/>
            <w:tcBorders>
              <w:top w:val="nil"/>
              <w:left w:val="nil"/>
              <w:bottom w:val="nil"/>
              <w:right w:val="nil"/>
            </w:tcBorders>
            <w:shd w:val="clear" w:color="auto" w:fill="auto"/>
            <w:noWrap/>
            <w:vAlign w:val="bottom"/>
            <w:hideMark/>
          </w:tcPr>
          <w:p w14:paraId="6127893F" w14:textId="77777777" w:rsidR="00A96873" w:rsidRPr="00A96873" w:rsidRDefault="00A96873" w:rsidP="00A96873">
            <w:pPr>
              <w:spacing w:after="0" w:line="240" w:lineRule="auto"/>
              <w:jc w:val="right"/>
              <w:rPr>
                <w:rFonts w:ascii="Arial" w:eastAsia="Times New Roman" w:hAnsi="Arial" w:cs="Arial"/>
                <w:color w:val="000000"/>
                <w:sz w:val="20"/>
                <w:szCs w:val="20"/>
                <w:lang w:eastAsia="ru-RU"/>
              </w:rPr>
            </w:pPr>
          </w:p>
        </w:tc>
        <w:tc>
          <w:tcPr>
            <w:tcW w:w="3348" w:type="pct"/>
            <w:gridSpan w:val="8"/>
            <w:tcBorders>
              <w:top w:val="nil"/>
              <w:left w:val="nil"/>
              <w:bottom w:val="nil"/>
              <w:right w:val="nil"/>
            </w:tcBorders>
            <w:shd w:val="clear" w:color="auto" w:fill="auto"/>
            <w:noWrap/>
            <w:vAlign w:val="bottom"/>
            <w:hideMark/>
          </w:tcPr>
          <w:p w14:paraId="44C91BA4" w14:textId="77777777" w:rsidR="00A96873" w:rsidRPr="00A96873" w:rsidRDefault="00A96873" w:rsidP="00A96873">
            <w:pPr>
              <w:spacing w:after="0" w:line="240" w:lineRule="auto"/>
              <w:rPr>
                <w:rFonts w:ascii="Times New Roman" w:eastAsia="Times New Roman" w:hAnsi="Times New Roman"/>
                <w:b/>
                <w:bCs/>
                <w:color w:val="000000"/>
                <w:lang w:eastAsia="ru-RU"/>
              </w:rPr>
            </w:pPr>
            <w:r w:rsidRPr="00A96873">
              <w:rPr>
                <w:rFonts w:ascii="Times New Roman" w:eastAsia="Times New Roman" w:hAnsi="Times New Roman"/>
                <w:b/>
                <w:bCs/>
                <w:color w:val="000000"/>
                <w:lang w:eastAsia="ru-RU"/>
              </w:rPr>
              <w:t xml:space="preserve">Адресный перечень общественных территорий муниципального образования, нуждающихся в благоустройстве </w:t>
            </w:r>
          </w:p>
        </w:tc>
        <w:tc>
          <w:tcPr>
            <w:tcW w:w="291" w:type="pct"/>
            <w:tcBorders>
              <w:top w:val="nil"/>
              <w:left w:val="nil"/>
              <w:bottom w:val="nil"/>
              <w:right w:val="nil"/>
            </w:tcBorders>
            <w:shd w:val="clear" w:color="auto" w:fill="auto"/>
            <w:noWrap/>
            <w:vAlign w:val="bottom"/>
            <w:hideMark/>
          </w:tcPr>
          <w:p w14:paraId="72362FAD" w14:textId="77777777" w:rsidR="00A96873" w:rsidRPr="00A96873" w:rsidRDefault="00A96873" w:rsidP="00A96873">
            <w:pPr>
              <w:spacing w:after="0" w:line="240" w:lineRule="auto"/>
              <w:rPr>
                <w:rFonts w:ascii="Times New Roman" w:eastAsia="Times New Roman" w:hAnsi="Times New Roman"/>
                <w:b/>
                <w:bCs/>
                <w:color w:val="000000"/>
                <w:lang w:eastAsia="ru-RU"/>
              </w:rPr>
            </w:pPr>
          </w:p>
        </w:tc>
        <w:tc>
          <w:tcPr>
            <w:tcW w:w="291" w:type="pct"/>
            <w:tcBorders>
              <w:top w:val="nil"/>
              <w:left w:val="nil"/>
              <w:bottom w:val="nil"/>
              <w:right w:val="nil"/>
            </w:tcBorders>
            <w:shd w:val="clear" w:color="auto" w:fill="auto"/>
            <w:noWrap/>
            <w:vAlign w:val="bottom"/>
            <w:hideMark/>
          </w:tcPr>
          <w:p w14:paraId="23CFFC88" w14:textId="77777777" w:rsidR="00A96873" w:rsidRPr="00A96873" w:rsidRDefault="00A96873" w:rsidP="00A96873">
            <w:pPr>
              <w:spacing w:after="0" w:line="240" w:lineRule="auto"/>
              <w:rPr>
                <w:rFonts w:ascii="Times New Roman" w:eastAsia="Times New Roman" w:hAnsi="Times New Roman"/>
                <w:sz w:val="20"/>
                <w:szCs w:val="20"/>
                <w:lang w:eastAsia="ru-RU"/>
              </w:rPr>
            </w:pPr>
          </w:p>
        </w:tc>
        <w:tc>
          <w:tcPr>
            <w:tcW w:w="291" w:type="pct"/>
            <w:tcBorders>
              <w:top w:val="nil"/>
              <w:left w:val="nil"/>
              <w:bottom w:val="nil"/>
              <w:right w:val="nil"/>
            </w:tcBorders>
            <w:shd w:val="clear" w:color="auto" w:fill="auto"/>
            <w:noWrap/>
            <w:vAlign w:val="bottom"/>
            <w:hideMark/>
          </w:tcPr>
          <w:p w14:paraId="7D17AA78" w14:textId="77777777" w:rsidR="00A96873" w:rsidRPr="00A96873" w:rsidRDefault="00A96873" w:rsidP="00A96873">
            <w:pPr>
              <w:spacing w:after="0" w:line="240" w:lineRule="auto"/>
              <w:rPr>
                <w:rFonts w:ascii="Times New Roman" w:eastAsia="Times New Roman" w:hAnsi="Times New Roman"/>
                <w:sz w:val="20"/>
                <w:szCs w:val="20"/>
                <w:lang w:eastAsia="ru-RU"/>
              </w:rPr>
            </w:pPr>
          </w:p>
        </w:tc>
        <w:tc>
          <w:tcPr>
            <w:tcW w:w="291" w:type="pct"/>
            <w:tcBorders>
              <w:top w:val="nil"/>
              <w:left w:val="nil"/>
              <w:bottom w:val="nil"/>
              <w:right w:val="nil"/>
            </w:tcBorders>
            <w:shd w:val="clear" w:color="auto" w:fill="auto"/>
            <w:noWrap/>
            <w:vAlign w:val="bottom"/>
            <w:hideMark/>
          </w:tcPr>
          <w:p w14:paraId="0FF3BF39" w14:textId="77777777" w:rsidR="00A96873" w:rsidRPr="00A96873" w:rsidRDefault="00A96873" w:rsidP="00A96873">
            <w:pPr>
              <w:spacing w:after="0" w:line="240" w:lineRule="auto"/>
              <w:rPr>
                <w:rFonts w:ascii="Times New Roman" w:eastAsia="Times New Roman" w:hAnsi="Times New Roman"/>
                <w:sz w:val="20"/>
                <w:szCs w:val="20"/>
                <w:lang w:eastAsia="ru-RU"/>
              </w:rPr>
            </w:pPr>
          </w:p>
        </w:tc>
        <w:tc>
          <w:tcPr>
            <w:tcW w:w="272" w:type="pct"/>
            <w:tcBorders>
              <w:top w:val="nil"/>
              <w:left w:val="nil"/>
              <w:bottom w:val="nil"/>
              <w:right w:val="nil"/>
            </w:tcBorders>
            <w:shd w:val="clear" w:color="auto" w:fill="auto"/>
            <w:noWrap/>
            <w:vAlign w:val="bottom"/>
            <w:hideMark/>
          </w:tcPr>
          <w:p w14:paraId="14FBAA7A" w14:textId="77777777" w:rsidR="00A96873" w:rsidRPr="00A96873" w:rsidRDefault="00A96873" w:rsidP="00A96873">
            <w:pPr>
              <w:spacing w:after="0" w:line="240" w:lineRule="auto"/>
              <w:rPr>
                <w:rFonts w:ascii="Times New Roman" w:eastAsia="Times New Roman" w:hAnsi="Times New Roman"/>
                <w:sz w:val="20"/>
                <w:szCs w:val="20"/>
                <w:lang w:eastAsia="ru-RU"/>
              </w:rPr>
            </w:pPr>
          </w:p>
        </w:tc>
      </w:tr>
      <w:tr w:rsidR="00A96873" w:rsidRPr="00A96873" w14:paraId="1B1DCF2A" w14:textId="77777777" w:rsidTr="00A96873">
        <w:trPr>
          <w:trHeight w:val="300"/>
        </w:trPr>
        <w:tc>
          <w:tcPr>
            <w:tcW w:w="215" w:type="pct"/>
            <w:tcBorders>
              <w:top w:val="nil"/>
              <w:left w:val="nil"/>
              <w:bottom w:val="nil"/>
              <w:right w:val="nil"/>
            </w:tcBorders>
            <w:shd w:val="clear" w:color="auto" w:fill="auto"/>
            <w:noWrap/>
            <w:vAlign w:val="bottom"/>
            <w:hideMark/>
          </w:tcPr>
          <w:p w14:paraId="2C921838" w14:textId="77777777" w:rsidR="00A96873" w:rsidRPr="00A96873" w:rsidRDefault="00A96873" w:rsidP="00A96873">
            <w:pPr>
              <w:spacing w:after="0" w:line="240" w:lineRule="auto"/>
              <w:rPr>
                <w:rFonts w:ascii="Times New Roman" w:eastAsia="Times New Roman" w:hAnsi="Times New Roman"/>
                <w:sz w:val="20"/>
                <w:szCs w:val="20"/>
                <w:lang w:eastAsia="ru-RU"/>
              </w:rPr>
            </w:pPr>
          </w:p>
        </w:tc>
        <w:tc>
          <w:tcPr>
            <w:tcW w:w="356" w:type="pct"/>
            <w:tcBorders>
              <w:top w:val="nil"/>
              <w:left w:val="nil"/>
              <w:bottom w:val="nil"/>
              <w:right w:val="nil"/>
            </w:tcBorders>
            <w:shd w:val="clear" w:color="auto" w:fill="auto"/>
            <w:noWrap/>
            <w:vAlign w:val="bottom"/>
            <w:hideMark/>
          </w:tcPr>
          <w:p w14:paraId="7BB7F2A8" w14:textId="77777777" w:rsidR="00A96873" w:rsidRPr="00A96873" w:rsidRDefault="00A96873" w:rsidP="00A96873">
            <w:pPr>
              <w:spacing w:after="0" w:line="240" w:lineRule="auto"/>
              <w:rPr>
                <w:rFonts w:ascii="Times New Roman" w:eastAsia="Times New Roman" w:hAnsi="Times New Roman"/>
                <w:sz w:val="20"/>
                <w:szCs w:val="20"/>
                <w:lang w:eastAsia="ru-RU"/>
              </w:rPr>
            </w:pPr>
          </w:p>
        </w:tc>
        <w:tc>
          <w:tcPr>
            <w:tcW w:w="309" w:type="pct"/>
            <w:tcBorders>
              <w:top w:val="nil"/>
              <w:left w:val="nil"/>
              <w:bottom w:val="nil"/>
              <w:right w:val="nil"/>
            </w:tcBorders>
            <w:shd w:val="clear" w:color="auto" w:fill="auto"/>
            <w:noWrap/>
            <w:vAlign w:val="bottom"/>
            <w:hideMark/>
          </w:tcPr>
          <w:p w14:paraId="5AE520D3" w14:textId="77777777" w:rsidR="00A96873" w:rsidRPr="00A96873" w:rsidRDefault="00A96873" w:rsidP="00A96873">
            <w:pPr>
              <w:spacing w:after="0" w:line="240" w:lineRule="auto"/>
              <w:rPr>
                <w:rFonts w:ascii="Times New Roman" w:eastAsia="Times New Roman" w:hAnsi="Times New Roman"/>
                <w:sz w:val="20"/>
                <w:szCs w:val="20"/>
                <w:lang w:eastAsia="ru-RU"/>
              </w:rPr>
            </w:pPr>
          </w:p>
        </w:tc>
        <w:tc>
          <w:tcPr>
            <w:tcW w:w="356" w:type="pct"/>
            <w:tcBorders>
              <w:top w:val="nil"/>
              <w:left w:val="nil"/>
              <w:bottom w:val="nil"/>
              <w:right w:val="nil"/>
            </w:tcBorders>
            <w:shd w:val="clear" w:color="auto" w:fill="auto"/>
            <w:noWrap/>
            <w:vAlign w:val="bottom"/>
            <w:hideMark/>
          </w:tcPr>
          <w:p w14:paraId="232919FE" w14:textId="77777777" w:rsidR="00A96873" w:rsidRPr="00A96873" w:rsidRDefault="00A96873" w:rsidP="00A96873">
            <w:pPr>
              <w:spacing w:after="0" w:line="240" w:lineRule="auto"/>
              <w:rPr>
                <w:rFonts w:ascii="Times New Roman" w:eastAsia="Times New Roman" w:hAnsi="Times New Roman"/>
                <w:sz w:val="20"/>
                <w:szCs w:val="20"/>
                <w:lang w:eastAsia="ru-RU"/>
              </w:rPr>
            </w:pPr>
          </w:p>
        </w:tc>
        <w:tc>
          <w:tcPr>
            <w:tcW w:w="609" w:type="pct"/>
            <w:tcBorders>
              <w:top w:val="nil"/>
              <w:left w:val="nil"/>
              <w:bottom w:val="nil"/>
              <w:right w:val="nil"/>
            </w:tcBorders>
            <w:shd w:val="clear" w:color="auto" w:fill="auto"/>
            <w:noWrap/>
            <w:vAlign w:val="bottom"/>
            <w:hideMark/>
          </w:tcPr>
          <w:p w14:paraId="7AD6E8DB" w14:textId="77777777" w:rsidR="00A96873" w:rsidRPr="00A96873" w:rsidRDefault="00A96873" w:rsidP="00A96873">
            <w:pPr>
              <w:spacing w:after="0" w:line="240" w:lineRule="auto"/>
              <w:rPr>
                <w:rFonts w:ascii="Times New Roman" w:eastAsia="Times New Roman" w:hAnsi="Times New Roman"/>
                <w:sz w:val="20"/>
                <w:szCs w:val="20"/>
                <w:lang w:eastAsia="ru-RU"/>
              </w:rPr>
            </w:pPr>
          </w:p>
        </w:tc>
        <w:tc>
          <w:tcPr>
            <w:tcW w:w="356" w:type="pct"/>
            <w:tcBorders>
              <w:top w:val="nil"/>
              <w:left w:val="nil"/>
              <w:bottom w:val="nil"/>
              <w:right w:val="nil"/>
            </w:tcBorders>
            <w:shd w:val="clear" w:color="auto" w:fill="auto"/>
            <w:noWrap/>
            <w:vAlign w:val="bottom"/>
            <w:hideMark/>
          </w:tcPr>
          <w:p w14:paraId="21B0139E" w14:textId="77777777" w:rsidR="00A96873" w:rsidRPr="00A96873" w:rsidRDefault="00A96873" w:rsidP="00A96873">
            <w:pPr>
              <w:spacing w:after="0" w:line="240" w:lineRule="auto"/>
              <w:rPr>
                <w:rFonts w:ascii="Times New Roman" w:eastAsia="Times New Roman" w:hAnsi="Times New Roman"/>
                <w:sz w:val="20"/>
                <w:szCs w:val="20"/>
                <w:lang w:eastAsia="ru-RU"/>
              </w:rPr>
            </w:pPr>
          </w:p>
        </w:tc>
        <w:tc>
          <w:tcPr>
            <w:tcW w:w="575" w:type="pct"/>
            <w:tcBorders>
              <w:top w:val="nil"/>
              <w:left w:val="nil"/>
              <w:bottom w:val="nil"/>
              <w:right w:val="nil"/>
            </w:tcBorders>
            <w:shd w:val="clear" w:color="auto" w:fill="auto"/>
            <w:noWrap/>
            <w:vAlign w:val="bottom"/>
            <w:hideMark/>
          </w:tcPr>
          <w:p w14:paraId="7AED6A30" w14:textId="77777777" w:rsidR="00A96873" w:rsidRPr="00A96873" w:rsidRDefault="00A96873" w:rsidP="00A96873">
            <w:pPr>
              <w:spacing w:after="0" w:line="240" w:lineRule="auto"/>
              <w:rPr>
                <w:rFonts w:ascii="Times New Roman" w:eastAsia="Times New Roman" w:hAnsi="Times New Roman"/>
                <w:sz w:val="20"/>
                <w:szCs w:val="20"/>
                <w:lang w:eastAsia="ru-RU"/>
              </w:rPr>
            </w:pPr>
          </w:p>
        </w:tc>
        <w:tc>
          <w:tcPr>
            <w:tcW w:w="496" w:type="pct"/>
            <w:tcBorders>
              <w:top w:val="nil"/>
              <w:left w:val="nil"/>
              <w:bottom w:val="nil"/>
              <w:right w:val="nil"/>
            </w:tcBorders>
            <w:shd w:val="clear" w:color="auto" w:fill="auto"/>
            <w:noWrap/>
            <w:vAlign w:val="bottom"/>
            <w:hideMark/>
          </w:tcPr>
          <w:p w14:paraId="010FB2D2" w14:textId="77777777" w:rsidR="00A96873" w:rsidRPr="00A96873" w:rsidRDefault="00A96873" w:rsidP="00A96873">
            <w:pPr>
              <w:spacing w:after="0" w:line="240" w:lineRule="auto"/>
              <w:rPr>
                <w:rFonts w:ascii="Times New Roman" w:eastAsia="Times New Roman" w:hAnsi="Times New Roman"/>
                <w:sz w:val="20"/>
                <w:szCs w:val="20"/>
                <w:lang w:eastAsia="ru-RU"/>
              </w:rPr>
            </w:pPr>
          </w:p>
        </w:tc>
        <w:tc>
          <w:tcPr>
            <w:tcW w:w="291" w:type="pct"/>
            <w:tcBorders>
              <w:top w:val="nil"/>
              <w:left w:val="nil"/>
              <w:bottom w:val="nil"/>
              <w:right w:val="nil"/>
            </w:tcBorders>
            <w:shd w:val="clear" w:color="auto" w:fill="auto"/>
            <w:noWrap/>
            <w:vAlign w:val="bottom"/>
            <w:hideMark/>
          </w:tcPr>
          <w:p w14:paraId="524BCDAC" w14:textId="77777777" w:rsidR="00A96873" w:rsidRPr="00A96873" w:rsidRDefault="00A96873" w:rsidP="00A96873">
            <w:pPr>
              <w:spacing w:after="0" w:line="240" w:lineRule="auto"/>
              <w:rPr>
                <w:rFonts w:ascii="Times New Roman" w:eastAsia="Times New Roman" w:hAnsi="Times New Roman"/>
                <w:sz w:val="20"/>
                <w:szCs w:val="20"/>
                <w:lang w:eastAsia="ru-RU"/>
              </w:rPr>
            </w:pPr>
          </w:p>
        </w:tc>
        <w:tc>
          <w:tcPr>
            <w:tcW w:w="291" w:type="pct"/>
            <w:tcBorders>
              <w:top w:val="nil"/>
              <w:left w:val="nil"/>
              <w:bottom w:val="nil"/>
              <w:right w:val="nil"/>
            </w:tcBorders>
            <w:shd w:val="clear" w:color="auto" w:fill="auto"/>
            <w:noWrap/>
            <w:vAlign w:val="bottom"/>
            <w:hideMark/>
          </w:tcPr>
          <w:p w14:paraId="411E1FD8" w14:textId="77777777" w:rsidR="00A96873" w:rsidRPr="00A96873" w:rsidRDefault="00A96873" w:rsidP="00A96873">
            <w:pPr>
              <w:spacing w:after="0" w:line="240" w:lineRule="auto"/>
              <w:rPr>
                <w:rFonts w:ascii="Times New Roman" w:eastAsia="Times New Roman" w:hAnsi="Times New Roman"/>
                <w:sz w:val="20"/>
                <w:szCs w:val="20"/>
                <w:lang w:eastAsia="ru-RU"/>
              </w:rPr>
            </w:pPr>
          </w:p>
        </w:tc>
        <w:tc>
          <w:tcPr>
            <w:tcW w:w="291" w:type="pct"/>
            <w:tcBorders>
              <w:top w:val="nil"/>
              <w:left w:val="nil"/>
              <w:bottom w:val="nil"/>
              <w:right w:val="nil"/>
            </w:tcBorders>
            <w:shd w:val="clear" w:color="auto" w:fill="auto"/>
            <w:noWrap/>
            <w:vAlign w:val="bottom"/>
            <w:hideMark/>
          </w:tcPr>
          <w:p w14:paraId="3BB8770A" w14:textId="77777777" w:rsidR="00A96873" w:rsidRPr="00A96873" w:rsidRDefault="00A96873" w:rsidP="00A96873">
            <w:pPr>
              <w:spacing w:after="0" w:line="240" w:lineRule="auto"/>
              <w:rPr>
                <w:rFonts w:ascii="Times New Roman" w:eastAsia="Times New Roman" w:hAnsi="Times New Roman"/>
                <w:sz w:val="20"/>
                <w:szCs w:val="20"/>
                <w:lang w:eastAsia="ru-RU"/>
              </w:rPr>
            </w:pPr>
          </w:p>
        </w:tc>
        <w:tc>
          <w:tcPr>
            <w:tcW w:w="291" w:type="pct"/>
            <w:tcBorders>
              <w:top w:val="nil"/>
              <w:left w:val="nil"/>
              <w:bottom w:val="nil"/>
              <w:right w:val="nil"/>
            </w:tcBorders>
            <w:shd w:val="clear" w:color="auto" w:fill="auto"/>
            <w:noWrap/>
            <w:vAlign w:val="bottom"/>
            <w:hideMark/>
          </w:tcPr>
          <w:p w14:paraId="2EBB7EBE" w14:textId="77777777" w:rsidR="00A96873" w:rsidRPr="00A96873" w:rsidRDefault="00A96873" w:rsidP="00A96873">
            <w:pPr>
              <w:spacing w:after="0" w:line="240" w:lineRule="auto"/>
              <w:rPr>
                <w:rFonts w:ascii="Times New Roman" w:eastAsia="Times New Roman" w:hAnsi="Times New Roman"/>
                <w:sz w:val="20"/>
                <w:szCs w:val="20"/>
                <w:lang w:eastAsia="ru-RU"/>
              </w:rPr>
            </w:pPr>
          </w:p>
        </w:tc>
        <w:tc>
          <w:tcPr>
            <w:tcW w:w="291" w:type="pct"/>
            <w:tcBorders>
              <w:top w:val="nil"/>
              <w:left w:val="nil"/>
              <w:bottom w:val="nil"/>
              <w:right w:val="nil"/>
            </w:tcBorders>
            <w:shd w:val="clear" w:color="auto" w:fill="auto"/>
            <w:noWrap/>
            <w:vAlign w:val="bottom"/>
            <w:hideMark/>
          </w:tcPr>
          <w:p w14:paraId="69FA1D22" w14:textId="77777777" w:rsidR="00A96873" w:rsidRPr="00A96873" w:rsidRDefault="00A96873" w:rsidP="00A96873">
            <w:pPr>
              <w:spacing w:after="0" w:line="240" w:lineRule="auto"/>
              <w:rPr>
                <w:rFonts w:ascii="Times New Roman" w:eastAsia="Times New Roman" w:hAnsi="Times New Roman"/>
                <w:sz w:val="20"/>
                <w:szCs w:val="20"/>
                <w:lang w:eastAsia="ru-RU"/>
              </w:rPr>
            </w:pPr>
          </w:p>
        </w:tc>
        <w:tc>
          <w:tcPr>
            <w:tcW w:w="272" w:type="pct"/>
            <w:tcBorders>
              <w:top w:val="nil"/>
              <w:left w:val="nil"/>
              <w:bottom w:val="nil"/>
              <w:right w:val="nil"/>
            </w:tcBorders>
            <w:shd w:val="clear" w:color="auto" w:fill="auto"/>
            <w:noWrap/>
            <w:vAlign w:val="bottom"/>
            <w:hideMark/>
          </w:tcPr>
          <w:p w14:paraId="3B3C8096" w14:textId="77777777" w:rsidR="00A96873" w:rsidRPr="00A96873" w:rsidRDefault="00A96873" w:rsidP="00A96873">
            <w:pPr>
              <w:spacing w:after="0" w:line="240" w:lineRule="auto"/>
              <w:rPr>
                <w:rFonts w:ascii="Times New Roman" w:eastAsia="Times New Roman" w:hAnsi="Times New Roman"/>
                <w:sz w:val="20"/>
                <w:szCs w:val="20"/>
                <w:lang w:eastAsia="ru-RU"/>
              </w:rPr>
            </w:pPr>
          </w:p>
        </w:tc>
      </w:tr>
      <w:tr w:rsidR="00A96873" w:rsidRPr="00A96873" w14:paraId="562B0FF6" w14:textId="77777777" w:rsidTr="00A96873">
        <w:trPr>
          <w:trHeight w:val="300"/>
        </w:trPr>
        <w:tc>
          <w:tcPr>
            <w:tcW w:w="215"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61A13B79"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 п/п</w:t>
            </w:r>
          </w:p>
        </w:tc>
        <w:tc>
          <w:tcPr>
            <w:tcW w:w="2561" w:type="pct"/>
            <w:gridSpan w:val="6"/>
            <w:tcBorders>
              <w:top w:val="single" w:sz="4" w:space="0" w:color="auto"/>
              <w:left w:val="nil"/>
              <w:bottom w:val="single" w:sz="4" w:space="0" w:color="auto"/>
              <w:right w:val="single" w:sz="4" w:space="0" w:color="auto"/>
            </w:tcBorders>
            <w:shd w:val="clear" w:color="auto" w:fill="auto"/>
            <w:hideMark/>
          </w:tcPr>
          <w:p w14:paraId="01737A29"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Адрес общественной территории</w:t>
            </w:r>
          </w:p>
        </w:tc>
        <w:tc>
          <w:tcPr>
            <w:tcW w:w="49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46222B45"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Кадастро-вый номер земельного участка</w:t>
            </w:r>
          </w:p>
        </w:tc>
        <w:tc>
          <w:tcPr>
            <w:tcW w:w="291"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27E2CEA2"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Общая площадь обществен-ной территории</w:t>
            </w:r>
          </w:p>
        </w:tc>
        <w:tc>
          <w:tcPr>
            <w:tcW w:w="291"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431DF69E"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Наличие урн на  обществен-ной территории</w:t>
            </w:r>
          </w:p>
        </w:tc>
        <w:tc>
          <w:tcPr>
            <w:tcW w:w="291"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6F8AD619"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Наличие освещения на  обществен-ной территории</w:t>
            </w:r>
          </w:p>
        </w:tc>
        <w:tc>
          <w:tcPr>
            <w:tcW w:w="291"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3C4480F5"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Наличие лавок на  обществен-ной территории</w:t>
            </w:r>
          </w:p>
        </w:tc>
        <w:tc>
          <w:tcPr>
            <w:tcW w:w="291"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2B1404DB"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Наличие малых архитек-турных форм на  обществен-ной территории</w:t>
            </w:r>
          </w:p>
        </w:tc>
        <w:tc>
          <w:tcPr>
            <w:tcW w:w="272"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3A0B14D5"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Наличие асфальти-рованного проезда на земельном участке</w:t>
            </w:r>
          </w:p>
        </w:tc>
      </w:tr>
      <w:tr w:rsidR="00A96873" w:rsidRPr="00A96873" w14:paraId="57B6622A" w14:textId="77777777" w:rsidTr="00A96873">
        <w:trPr>
          <w:trHeight w:val="1800"/>
        </w:trPr>
        <w:tc>
          <w:tcPr>
            <w:tcW w:w="215" w:type="pct"/>
            <w:vMerge/>
            <w:tcBorders>
              <w:top w:val="single" w:sz="4" w:space="0" w:color="auto"/>
              <w:left w:val="single" w:sz="4" w:space="0" w:color="auto"/>
              <w:bottom w:val="single" w:sz="4" w:space="0" w:color="auto"/>
              <w:right w:val="single" w:sz="4" w:space="0" w:color="auto"/>
            </w:tcBorders>
            <w:vAlign w:val="center"/>
            <w:hideMark/>
          </w:tcPr>
          <w:p w14:paraId="4D102F60" w14:textId="77777777" w:rsidR="00A96873" w:rsidRPr="00A96873" w:rsidRDefault="00A96873" w:rsidP="00A96873">
            <w:pPr>
              <w:spacing w:after="0" w:line="240" w:lineRule="auto"/>
              <w:rPr>
                <w:rFonts w:ascii="Times New Roman" w:eastAsia="Times New Roman" w:hAnsi="Times New Roman"/>
                <w:color w:val="000000"/>
                <w:lang w:eastAsia="ru-RU"/>
              </w:rPr>
            </w:pPr>
          </w:p>
        </w:tc>
        <w:tc>
          <w:tcPr>
            <w:tcW w:w="356" w:type="pct"/>
            <w:tcBorders>
              <w:top w:val="nil"/>
              <w:left w:val="nil"/>
              <w:bottom w:val="single" w:sz="4" w:space="0" w:color="auto"/>
              <w:right w:val="single" w:sz="4" w:space="0" w:color="auto"/>
            </w:tcBorders>
            <w:shd w:val="clear" w:color="auto" w:fill="auto"/>
            <w:hideMark/>
          </w:tcPr>
          <w:p w14:paraId="00F65C02"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Наименование муниципаль-ного образования</w:t>
            </w:r>
          </w:p>
        </w:tc>
        <w:tc>
          <w:tcPr>
            <w:tcW w:w="309" w:type="pct"/>
            <w:vMerge w:val="restart"/>
            <w:tcBorders>
              <w:top w:val="nil"/>
              <w:left w:val="single" w:sz="4" w:space="0" w:color="auto"/>
              <w:bottom w:val="single" w:sz="4" w:space="0" w:color="auto"/>
              <w:right w:val="single" w:sz="4" w:space="0" w:color="auto"/>
            </w:tcBorders>
            <w:shd w:val="clear" w:color="auto" w:fill="auto"/>
            <w:hideMark/>
          </w:tcPr>
          <w:p w14:paraId="06345BF2"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тип населенного пункта</w:t>
            </w:r>
          </w:p>
        </w:tc>
        <w:tc>
          <w:tcPr>
            <w:tcW w:w="356" w:type="pct"/>
            <w:vMerge w:val="restart"/>
            <w:tcBorders>
              <w:top w:val="nil"/>
              <w:left w:val="single" w:sz="4" w:space="0" w:color="auto"/>
              <w:bottom w:val="single" w:sz="4" w:space="0" w:color="auto"/>
              <w:right w:val="single" w:sz="4" w:space="0" w:color="auto"/>
            </w:tcBorders>
            <w:shd w:val="clear" w:color="auto" w:fill="auto"/>
            <w:hideMark/>
          </w:tcPr>
          <w:p w14:paraId="21B814A1"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Наименование населен-ного пункта</w:t>
            </w:r>
          </w:p>
        </w:tc>
        <w:tc>
          <w:tcPr>
            <w:tcW w:w="609" w:type="pct"/>
            <w:tcBorders>
              <w:top w:val="nil"/>
              <w:left w:val="nil"/>
              <w:bottom w:val="single" w:sz="4" w:space="0" w:color="auto"/>
              <w:right w:val="single" w:sz="4" w:space="0" w:color="auto"/>
            </w:tcBorders>
            <w:shd w:val="clear" w:color="auto" w:fill="auto"/>
            <w:hideMark/>
          </w:tcPr>
          <w:p w14:paraId="2DFC2EED"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Физическое расположение общественной территории,</w:t>
            </w:r>
          </w:p>
        </w:tc>
        <w:tc>
          <w:tcPr>
            <w:tcW w:w="356" w:type="pct"/>
            <w:vMerge w:val="restart"/>
            <w:tcBorders>
              <w:top w:val="nil"/>
              <w:left w:val="single" w:sz="4" w:space="0" w:color="auto"/>
              <w:bottom w:val="single" w:sz="4" w:space="0" w:color="auto"/>
              <w:right w:val="single" w:sz="4" w:space="0" w:color="auto"/>
            </w:tcBorders>
            <w:shd w:val="clear" w:color="auto" w:fill="auto"/>
            <w:hideMark/>
          </w:tcPr>
          <w:p w14:paraId="3EA10AC2"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Наименование общественной территории</w:t>
            </w:r>
          </w:p>
        </w:tc>
        <w:tc>
          <w:tcPr>
            <w:tcW w:w="575" w:type="pct"/>
            <w:vMerge w:val="restart"/>
            <w:tcBorders>
              <w:top w:val="nil"/>
              <w:left w:val="single" w:sz="4" w:space="0" w:color="auto"/>
              <w:bottom w:val="single" w:sz="4" w:space="0" w:color="auto"/>
              <w:right w:val="single" w:sz="4" w:space="0" w:color="auto"/>
            </w:tcBorders>
            <w:shd w:val="clear" w:color="auto" w:fill="auto"/>
            <w:hideMark/>
          </w:tcPr>
          <w:p w14:paraId="43268FB4"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Назначение</w:t>
            </w:r>
          </w:p>
        </w:tc>
        <w:tc>
          <w:tcPr>
            <w:tcW w:w="496" w:type="pct"/>
            <w:vMerge/>
            <w:tcBorders>
              <w:top w:val="single" w:sz="4" w:space="0" w:color="auto"/>
              <w:left w:val="single" w:sz="4" w:space="0" w:color="auto"/>
              <w:bottom w:val="single" w:sz="4" w:space="0" w:color="auto"/>
              <w:right w:val="single" w:sz="4" w:space="0" w:color="auto"/>
            </w:tcBorders>
            <w:vAlign w:val="center"/>
            <w:hideMark/>
          </w:tcPr>
          <w:p w14:paraId="3963B8AB" w14:textId="77777777" w:rsidR="00A96873" w:rsidRPr="00A96873" w:rsidRDefault="00A96873" w:rsidP="00A96873">
            <w:pPr>
              <w:spacing w:after="0" w:line="240" w:lineRule="auto"/>
              <w:rPr>
                <w:rFonts w:ascii="Times New Roman" w:eastAsia="Times New Roman" w:hAnsi="Times New Roman"/>
                <w:color w:val="000000"/>
                <w:lang w:eastAsia="ru-RU"/>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41B04E83" w14:textId="77777777" w:rsidR="00A96873" w:rsidRPr="00A96873" w:rsidRDefault="00A96873" w:rsidP="00A96873">
            <w:pPr>
              <w:spacing w:after="0" w:line="240" w:lineRule="auto"/>
              <w:rPr>
                <w:rFonts w:ascii="Times New Roman" w:eastAsia="Times New Roman" w:hAnsi="Times New Roman"/>
                <w:color w:val="000000"/>
                <w:lang w:eastAsia="ru-RU"/>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23C0E1FD" w14:textId="77777777" w:rsidR="00A96873" w:rsidRPr="00A96873" w:rsidRDefault="00A96873" w:rsidP="00A96873">
            <w:pPr>
              <w:spacing w:after="0" w:line="240" w:lineRule="auto"/>
              <w:rPr>
                <w:rFonts w:ascii="Times New Roman" w:eastAsia="Times New Roman" w:hAnsi="Times New Roman"/>
                <w:color w:val="000000"/>
                <w:lang w:eastAsia="ru-RU"/>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39AA7E0D" w14:textId="77777777" w:rsidR="00A96873" w:rsidRPr="00A96873" w:rsidRDefault="00A96873" w:rsidP="00A96873">
            <w:pPr>
              <w:spacing w:after="0" w:line="240" w:lineRule="auto"/>
              <w:rPr>
                <w:rFonts w:ascii="Times New Roman" w:eastAsia="Times New Roman" w:hAnsi="Times New Roman"/>
                <w:color w:val="000000"/>
                <w:lang w:eastAsia="ru-RU"/>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5CB29C13" w14:textId="77777777" w:rsidR="00A96873" w:rsidRPr="00A96873" w:rsidRDefault="00A96873" w:rsidP="00A96873">
            <w:pPr>
              <w:spacing w:after="0" w:line="240" w:lineRule="auto"/>
              <w:rPr>
                <w:rFonts w:ascii="Times New Roman" w:eastAsia="Times New Roman" w:hAnsi="Times New Roman"/>
                <w:color w:val="000000"/>
                <w:lang w:eastAsia="ru-RU"/>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4B1A7F8F" w14:textId="77777777" w:rsidR="00A96873" w:rsidRPr="00A96873" w:rsidRDefault="00A96873" w:rsidP="00A96873">
            <w:pPr>
              <w:spacing w:after="0" w:line="240" w:lineRule="auto"/>
              <w:rPr>
                <w:rFonts w:ascii="Times New Roman" w:eastAsia="Times New Roman" w:hAnsi="Times New Roman"/>
                <w:color w:val="000000"/>
                <w:lang w:eastAsia="ru-RU"/>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529C780D" w14:textId="77777777" w:rsidR="00A96873" w:rsidRPr="00A96873" w:rsidRDefault="00A96873" w:rsidP="00A96873">
            <w:pPr>
              <w:spacing w:after="0" w:line="240" w:lineRule="auto"/>
              <w:rPr>
                <w:rFonts w:ascii="Times New Roman" w:eastAsia="Times New Roman" w:hAnsi="Times New Roman"/>
                <w:color w:val="000000"/>
                <w:lang w:eastAsia="ru-RU"/>
              </w:rPr>
            </w:pPr>
          </w:p>
        </w:tc>
      </w:tr>
      <w:tr w:rsidR="00A96873" w:rsidRPr="00A96873" w14:paraId="42059C74" w14:textId="77777777" w:rsidTr="00A96873">
        <w:trPr>
          <w:trHeight w:val="300"/>
        </w:trPr>
        <w:tc>
          <w:tcPr>
            <w:tcW w:w="215" w:type="pct"/>
            <w:vMerge/>
            <w:tcBorders>
              <w:top w:val="single" w:sz="4" w:space="0" w:color="auto"/>
              <w:left w:val="single" w:sz="4" w:space="0" w:color="auto"/>
              <w:bottom w:val="single" w:sz="4" w:space="0" w:color="auto"/>
              <w:right w:val="single" w:sz="4" w:space="0" w:color="auto"/>
            </w:tcBorders>
            <w:vAlign w:val="center"/>
            <w:hideMark/>
          </w:tcPr>
          <w:p w14:paraId="0AE0BE20" w14:textId="77777777" w:rsidR="00A96873" w:rsidRPr="00A96873" w:rsidRDefault="00A96873" w:rsidP="00A96873">
            <w:pPr>
              <w:spacing w:after="0" w:line="240" w:lineRule="auto"/>
              <w:rPr>
                <w:rFonts w:ascii="Times New Roman" w:eastAsia="Times New Roman" w:hAnsi="Times New Roman"/>
                <w:color w:val="000000"/>
                <w:lang w:eastAsia="ru-RU"/>
              </w:rPr>
            </w:pPr>
          </w:p>
        </w:tc>
        <w:tc>
          <w:tcPr>
            <w:tcW w:w="356" w:type="pct"/>
            <w:tcBorders>
              <w:top w:val="nil"/>
              <w:left w:val="nil"/>
              <w:bottom w:val="single" w:sz="4" w:space="0" w:color="auto"/>
              <w:right w:val="single" w:sz="4" w:space="0" w:color="auto"/>
            </w:tcBorders>
            <w:shd w:val="clear" w:color="auto" w:fill="auto"/>
            <w:hideMark/>
          </w:tcPr>
          <w:p w14:paraId="6AEA956F"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 </w:t>
            </w:r>
          </w:p>
        </w:tc>
        <w:tc>
          <w:tcPr>
            <w:tcW w:w="309" w:type="pct"/>
            <w:vMerge/>
            <w:tcBorders>
              <w:top w:val="nil"/>
              <w:left w:val="single" w:sz="4" w:space="0" w:color="auto"/>
              <w:bottom w:val="single" w:sz="4" w:space="0" w:color="auto"/>
              <w:right w:val="single" w:sz="4" w:space="0" w:color="auto"/>
            </w:tcBorders>
            <w:vAlign w:val="center"/>
            <w:hideMark/>
          </w:tcPr>
          <w:p w14:paraId="4473ABED" w14:textId="77777777" w:rsidR="00A96873" w:rsidRPr="00A96873" w:rsidRDefault="00A96873" w:rsidP="00A96873">
            <w:pPr>
              <w:spacing w:after="0" w:line="240" w:lineRule="auto"/>
              <w:rPr>
                <w:rFonts w:ascii="Times New Roman" w:eastAsia="Times New Roman" w:hAnsi="Times New Roman"/>
                <w:color w:val="000000"/>
                <w:lang w:eastAsia="ru-RU"/>
              </w:rPr>
            </w:pPr>
          </w:p>
        </w:tc>
        <w:tc>
          <w:tcPr>
            <w:tcW w:w="356" w:type="pct"/>
            <w:vMerge/>
            <w:tcBorders>
              <w:top w:val="nil"/>
              <w:left w:val="single" w:sz="4" w:space="0" w:color="auto"/>
              <w:bottom w:val="single" w:sz="4" w:space="0" w:color="auto"/>
              <w:right w:val="single" w:sz="4" w:space="0" w:color="auto"/>
            </w:tcBorders>
            <w:vAlign w:val="center"/>
            <w:hideMark/>
          </w:tcPr>
          <w:p w14:paraId="24976C74" w14:textId="77777777" w:rsidR="00A96873" w:rsidRPr="00A96873" w:rsidRDefault="00A96873" w:rsidP="00A96873">
            <w:pPr>
              <w:spacing w:after="0" w:line="240" w:lineRule="auto"/>
              <w:rPr>
                <w:rFonts w:ascii="Times New Roman" w:eastAsia="Times New Roman" w:hAnsi="Times New Roman"/>
                <w:color w:val="000000"/>
                <w:lang w:eastAsia="ru-RU"/>
              </w:rPr>
            </w:pPr>
          </w:p>
        </w:tc>
        <w:tc>
          <w:tcPr>
            <w:tcW w:w="609" w:type="pct"/>
            <w:tcBorders>
              <w:top w:val="nil"/>
              <w:left w:val="nil"/>
              <w:bottom w:val="single" w:sz="4" w:space="0" w:color="auto"/>
              <w:right w:val="single" w:sz="4" w:space="0" w:color="auto"/>
            </w:tcBorders>
            <w:shd w:val="clear" w:color="auto" w:fill="auto"/>
            <w:hideMark/>
          </w:tcPr>
          <w:p w14:paraId="6028714F"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адрес</w:t>
            </w:r>
          </w:p>
        </w:tc>
        <w:tc>
          <w:tcPr>
            <w:tcW w:w="356" w:type="pct"/>
            <w:vMerge/>
            <w:tcBorders>
              <w:top w:val="nil"/>
              <w:left w:val="single" w:sz="4" w:space="0" w:color="auto"/>
              <w:bottom w:val="single" w:sz="4" w:space="0" w:color="auto"/>
              <w:right w:val="single" w:sz="4" w:space="0" w:color="auto"/>
            </w:tcBorders>
            <w:vAlign w:val="center"/>
            <w:hideMark/>
          </w:tcPr>
          <w:p w14:paraId="0A8FD55E" w14:textId="77777777" w:rsidR="00A96873" w:rsidRPr="00A96873" w:rsidRDefault="00A96873" w:rsidP="00A96873">
            <w:pPr>
              <w:spacing w:after="0" w:line="240" w:lineRule="auto"/>
              <w:rPr>
                <w:rFonts w:ascii="Times New Roman" w:eastAsia="Times New Roman" w:hAnsi="Times New Roman"/>
                <w:color w:val="000000"/>
                <w:lang w:eastAsia="ru-RU"/>
              </w:rPr>
            </w:pPr>
          </w:p>
        </w:tc>
        <w:tc>
          <w:tcPr>
            <w:tcW w:w="575" w:type="pct"/>
            <w:vMerge/>
            <w:tcBorders>
              <w:top w:val="nil"/>
              <w:left w:val="single" w:sz="4" w:space="0" w:color="auto"/>
              <w:bottom w:val="single" w:sz="4" w:space="0" w:color="auto"/>
              <w:right w:val="single" w:sz="4" w:space="0" w:color="auto"/>
            </w:tcBorders>
            <w:vAlign w:val="center"/>
            <w:hideMark/>
          </w:tcPr>
          <w:p w14:paraId="4AF93FAE" w14:textId="77777777" w:rsidR="00A96873" w:rsidRPr="00A96873" w:rsidRDefault="00A96873" w:rsidP="00A96873">
            <w:pPr>
              <w:spacing w:after="0" w:line="240" w:lineRule="auto"/>
              <w:rPr>
                <w:rFonts w:ascii="Times New Roman" w:eastAsia="Times New Roman" w:hAnsi="Times New Roman"/>
                <w:color w:val="000000"/>
                <w:lang w:eastAsia="ru-RU"/>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14:paraId="570CC975" w14:textId="77777777" w:rsidR="00A96873" w:rsidRPr="00A96873" w:rsidRDefault="00A96873" w:rsidP="00A96873">
            <w:pPr>
              <w:spacing w:after="0" w:line="240" w:lineRule="auto"/>
              <w:rPr>
                <w:rFonts w:ascii="Times New Roman" w:eastAsia="Times New Roman" w:hAnsi="Times New Roman"/>
                <w:color w:val="000000"/>
                <w:lang w:eastAsia="ru-RU"/>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20995FC7" w14:textId="77777777" w:rsidR="00A96873" w:rsidRPr="00A96873" w:rsidRDefault="00A96873" w:rsidP="00A96873">
            <w:pPr>
              <w:spacing w:after="0" w:line="240" w:lineRule="auto"/>
              <w:rPr>
                <w:rFonts w:ascii="Times New Roman" w:eastAsia="Times New Roman" w:hAnsi="Times New Roman"/>
                <w:color w:val="000000"/>
                <w:lang w:eastAsia="ru-RU"/>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36FC19B4" w14:textId="77777777" w:rsidR="00A96873" w:rsidRPr="00A96873" w:rsidRDefault="00A96873" w:rsidP="00A96873">
            <w:pPr>
              <w:spacing w:after="0" w:line="240" w:lineRule="auto"/>
              <w:rPr>
                <w:rFonts w:ascii="Times New Roman" w:eastAsia="Times New Roman" w:hAnsi="Times New Roman"/>
                <w:color w:val="000000"/>
                <w:lang w:eastAsia="ru-RU"/>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0072E204" w14:textId="77777777" w:rsidR="00A96873" w:rsidRPr="00A96873" w:rsidRDefault="00A96873" w:rsidP="00A96873">
            <w:pPr>
              <w:spacing w:after="0" w:line="240" w:lineRule="auto"/>
              <w:rPr>
                <w:rFonts w:ascii="Times New Roman" w:eastAsia="Times New Roman" w:hAnsi="Times New Roman"/>
                <w:color w:val="000000"/>
                <w:lang w:eastAsia="ru-RU"/>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52555BD7" w14:textId="77777777" w:rsidR="00A96873" w:rsidRPr="00A96873" w:rsidRDefault="00A96873" w:rsidP="00A96873">
            <w:pPr>
              <w:spacing w:after="0" w:line="240" w:lineRule="auto"/>
              <w:rPr>
                <w:rFonts w:ascii="Times New Roman" w:eastAsia="Times New Roman" w:hAnsi="Times New Roman"/>
                <w:color w:val="000000"/>
                <w:lang w:eastAsia="ru-RU"/>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2FB11D47" w14:textId="77777777" w:rsidR="00A96873" w:rsidRPr="00A96873" w:rsidRDefault="00A96873" w:rsidP="00A96873">
            <w:pPr>
              <w:spacing w:after="0" w:line="240" w:lineRule="auto"/>
              <w:rPr>
                <w:rFonts w:ascii="Times New Roman" w:eastAsia="Times New Roman" w:hAnsi="Times New Roman"/>
                <w:color w:val="000000"/>
                <w:lang w:eastAsia="ru-RU"/>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38BCE763" w14:textId="77777777" w:rsidR="00A96873" w:rsidRPr="00A96873" w:rsidRDefault="00A96873" w:rsidP="00A96873">
            <w:pPr>
              <w:spacing w:after="0" w:line="240" w:lineRule="auto"/>
              <w:rPr>
                <w:rFonts w:ascii="Times New Roman" w:eastAsia="Times New Roman" w:hAnsi="Times New Roman"/>
                <w:color w:val="000000"/>
                <w:lang w:eastAsia="ru-RU"/>
              </w:rPr>
            </w:pPr>
          </w:p>
        </w:tc>
      </w:tr>
      <w:tr w:rsidR="00A96873" w:rsidRPr="00A96873" w14:paraId="7662980D" w14:textId="77777777" w:rsidTr="00A96873">
        <w:trPr>
          <w:trHeight w:val="435"/>
        </w:trPr>
        <w:tc>
          <w:tcPr>
            <w:tcW w:w="215" w:type="pct"/>
            <w:tcBorders>
              <w:top w:val="nil"/>
              <w:left w:val="single" w:sz="4" w:space="0" w:color="auto"/>
              <w:bottom w:val="single" w:sz="4" w:space="0" w:color="auto"/>
              <w:right w:val="single" w:sz="4" w:space="0" w:color="auto"/>
            </w:tcBorders>
            <w:shd w:val="clear" w:color="auto" w:fill="auto"/>
            <w:hideMark/>
          </w:tcPr>
          <w:p w14:paraId="6C4FDFA9"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1</w:t>
            </w:r>
          </w:p>
        </w:tc>
        <w:tc>
          <w:tcPr>
            <w:tcW w:w="356" w:type="pct"/>
            <w:tcBorders>
              <w:top w:val="nil"/>
              <w:left w:val="nil"/>
              <w:bottom w:val="single" w:sz="4" w:space="0" w:color="auto"/>
              <w:right w:val="single" w:sz="4" w:space="0" w:color="auto"/>
            </w:tcBorders>
            <w:shd w:val="clear" w:color="auto" w:fill="auto"/>
            <w:hideMark/>
          </w:tcPr>
          <w:p w14:paraId="4F444836"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2</w:t>
            </w:r>
          </w:p>
        </w:tc>
        <w:tc>
          <w:tcPr>
            <w:tcW w:w="309" w:type="pct"/>
            <w:tcBorders>
              <w:top w:val="nil"/>
              <w:left w:val="nil"/>
              <w:bottom w:val="single" w:sz="4" w:space="0" w:color="auto"/>
              <w:right w:val="single" w:sz="4" w:space="0" w:color="auto"/>
            </w:tcBorders>
            <w:shd w:val="clear" w:color="auto" w:fill="auto"/>
            <w:hideMark/>
          </w:tcPr>
          <w:p w14:paraId="0993162A"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3</w:t>
            </w:r>
          </w:p>
        </w:tc>
        <w:tc>
          <w:tcPr>
            <w:tcW w:w="356" w:type="pct"/>
            <w:tcBorders>
              <w:top w:val="nil"/>
              <w:left w:val="nil"/>
              <w:bottom w:val="single" w:sz="4" w:space="0" w:color="auto"/>
              <w:right w:val="single" w:sz="4" w:space="0" w:color="auto"/>
            </w:tcBorders>
            <w:shd w:val="clear" w:color="auto" w:fill="auto"/>
            <w:hideMark/>
          </w:tcPr>
          <w:p w14:paraId="6AC5F4DD"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4</w:t>
            </w:r>
          </w:p>
        </w:tc>
        <w:tc>
          <w:tcPr>
            <w:tcW w:w="609" w:type="pct"/>
            <w:tcBorders>
              <w:top w:val="nil"/>
              <w:left w:val="nil"/>
              <w:bottom w:val="single" w:sz="4" w:space="0" w:color="auto"/>
              <w:right w:val="single" w:sz="4" w:space="0" w:color="auto"/>
            </w:tcBorders>
            <w:shd w:val="clear" w:color="auto" w:fill="auto"/>
            <w:hideMark/>
          </w:tcPr>
          <w:p w14:paraId="474FB78C"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5</w:t>
            </w:r>
          </w:p>
        </w:tc>
        <w:tc>
          <w:tcPr>
            <w:tcW w:w="356" w:type="pct"/>
            <w:tcBorders>
              <w:top w:val="nil"/>
              <w:left w:val="nil"/>
              <w:bottom w:val="single" w:sz="4" w:space="0" w:color="auto"/>
              <w:right w:val="single" w:sz="4" w:space="0" w:color="auto"/>
            </w:tcBorders>
            <w:shd w:val="clear" w:color="auto" w:fill="auto"/>
            <w:hideMark/>
          </w:tcPr>
          <w:p w14:paraId="58415A0A"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6</w:t>
            </w:r>
          </w:p>
        </w:tc>
        <w:tc>
          <w:tcPr>
            <w:tcW w:w="575" w:type="pct"/>
            <w:tcBorders>
              <w:top w:val="nil"/>
              <w:left w:val="nil"/>
              <w:bottom w:val="single" w:sz="4" w:space="0" w:color="auto"/>
              <w:right w:val="single" w:sz="4" w:space="0" w:color="auto"/>
            </w:tcBorders>
            <w:shd w:val="clear" w:color="auto" w:fill="auto"/>
            <w:hideMark/>
          </w:tcPr>
          <w:p w14:paraId="5E2805DA"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7</w:t>
            </w:r>
          </w:p>
        </w:tc>
        <w:tc>
          <w:tcPr>
            <w:tcW w:w="496" w:type="pct"/>
            <w:tcBorders>
              <w:top w:val="nil"/>
              <w:left w:val="nil"/>
              <w:bottom w:val="single" w:sz="4" w:space="0" w:color="auto"/>
              <w:right w:val="single" w:sz="4" w:space="0" w:color="auto"/>
            </w:tcBorders>
            <w:shd w:val="clear" w:color="auto" w:fill="auto"/>
            <w:hideMark/>
          </w:tcPr>
          <w:p w14:paraId="40755C54"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8</w:t>
            </w:r>
          </w:p>
        </w:tc>
        <w:tc>
          <w:tcPr>
            <w:tcW w:w="291" w:type="pct"/>
            <w:tcBorders>
              <w:top w:val="nil"/>
              <w:left w:val="nil"/>
              <w:bottom w:val="single" w:sz="4" w:space="0" w:color="auto"/>
              <w:right w:val="single" w:sz="4" w:space="0" w:color="auto"/>
            </w:tcBorders>
            <w:shd w:val="clear" w:color="auto" w:fill="auto"/>
            <w:hideMark/>
          </w:tcPr>
          <w:p w14:paraId="7163DE13"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9</w:t>
            </w:r>
          </w:p>
        </w:tc>
        <w:tc>
          <w:tcPr>
            <w:tcW w:w="291" w:type="pct"/>
            <w:tcBorders>
              <w:top w:val="nil"/>
              <w:left w:val="nil"/>
              <w:bottom w:val="single" w:sz="4" w:space="0" w:color="auto"/>
              <w:right w:val="single" w:sz="4" w:space="0" w:color="auto"/>
            </w:tcBorders>
            <w:shd w:val="clear" w:color="auto" w:fill="auto"/>
            <w:hideMark/>
          </w:tcPr>
          <w:p w14:paraId="1F4B7DC2"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10</w:t>
            </w:r>
          </w:p>
        </w:tc>
        <w:tc>
          <w:tcPr>
            <w:tcW w:w="291" w:type="pct"/>
            <w:tcBorders>
              <w:top w:val="nil"/>
              <w:left w:val="nil"/>
              <w:bottom w:val="single" w:sz="4" w:space="0" w:color="auto"/>
              <w:right w:val="single" w:sz="4" w:space="0" w:color="auto"/>
            </w:tcBorders>
            <w:shd w:val="clear" w:color="auto" w:fill="auto"/>
            <w:hideMark/>
          </w:tcPr>
          <w:p w14:paraId="2E2442E2"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11</w:t>
            </w:r>
          </w:p>
        </w:tc>
        <w:tc>
          <w:tcPr>
            <w:tcW w:w="291" w:type="pct"/>
            <w:tcBorders>
              <w:top w:val="nil"/>
              <w:left w:val="nil"/>
              <w:bottom w:val="single" w:sz="4" w:space="0" w:color="auto"/>
              <w:right w:val="single" w:sz="4" w:space="0" w:color="auto"/>
            </w:tcBorders>
            <w:shd w:val="clear" w:color="auto" w:fill="auto"/>
            <w:hideMark/>
          </w:tcPr>
          <w:p w14:paraId="4026B5E9"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12</w:t>
            </w:r>
          </w:p>
        </w:tc>
        <w:tc>
          <w:tcPr>
            <w:tcW w:w="291" w:type="pct"/>
            <w:tcBorders>
              <w:top w:val="nil"/>
              <w:left w:val="nil"/>
              <w:bottom w:val="single" w:sz="4" w:space="0" w:color="auto"/>
              <w:right w:val="single" w:sz="4" w:space="0" w:color="auto"/>
            </w:tcBorders>
            <w:shd w:val="clear" w:color="auto" w:fill="auto"/>
            <w:hideMark/>
          </w:tcPr>
          <w:p w14:paraId="281D955F"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13</w:t>
            </w:r>
          </w:p>
        </w:tc>
        <w:tc>
          <w:tcPr>
            <w:tcW w:w="272" w:type="pct"/>
            <w:tcBorders>
              <w:top w:val="nil"/>
              <w:left w:val="nil"/>
              <w:bottom w:val="single" w:sz="4" w:space="0" w:color="auto"/>
              <w:right w:val="single" w:sz="4" w:space="0" w:color="auto"/>
            </w:tcBorders>
            <w:shd w:val="clear" w:color="auto" w:fill="auto"/>
            <w:hideMark/>
          </w:tcPr>
          <w:p w14:paraId="11F81C4E"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14</w:t>
            </w:r>
          </w:p>
        </w:tc>
      </w:tr>
      <w:tr w:rsidR="00A96873" w:rsidRPr="00A96873" w14:paraId="4FD2AC52" w14:textId="77777777" w:rsidTr="00A96873">
        <w:trPr>
          <w:trHeight w:val="630"/>
        </w:trPr>
        <w:tc>
          <w:tcPr>
            <w:tcW w:w="215" w:type="pct"/>
            <w:tcBorders>
              <w:top w:val="nil"/>
              <w:left w:val="single" w:sz="4" w:space="0" w:color="auto"/>
              <w:bottom w:val="single" w:sz="4" w:space="0" w:color="auto"/>
              <w:right w:val="single" w:sz="4" w:space="0" w:color="auto"/>
            </w:tcBorders>
            <w:shd w:val="clear" w:color="auto" w:fill="auto"/>
            <w:hideMark/>
          </w:tcPr>
          <w:p w14:paraId="3F702202"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2</w:t>
            </w:r>
          </w:p>
        </w:tc>
        <w:tc>
          <w:tcPr>
            <w:tcW w:w="356" w:type="pct"/>
            <w:tcBorders>
              <w:top w:val="nil"/>
              <w:left w:val="nil"/>
              <w:bottom w:val="single" w:sz="4" w:space="0" w:color="auto"/>
              <w:right w:val="single" w:sz="4" w:space="0" w:color="auto"/>
            </w:tcBorders>
            <w:shd w:val="clear" w:color="auto" w:fill="auto"/>
            <w:hideMark/>
          </w:tcPr>
          <w:p w14:paraId="4BD58729"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г. Канск</w:t>
            </w:r>
          </w:p>
        </w:tc>
        <w:tc>
          <w:tcPr>
            <w:tcW w:w="309" w:type="pct"/>
            <w:tcBorders>
              <w:top w:val="nil"/>
              <w:left w:val="nil"/>
              <w:bottom w:val="single" w:sz="4" w:space="0" w:color="auto"/>
              <w:right w:val="single" w:sz="4" w:space="0" w:color="auto"/>
            </w:tcBorders>
            <w:shd w:val="clear" w:color="auto" w:fill="auto"/>
            <w:hideMark/>
          </w:tcPr>
          <w:p w14:paraId="59AF00F7"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город</w:t>
            </w:r>
          </w:p>
        </w:tc>
        <w:tc>
          <w:tcPr>
            <w:tcW w:w="356" w:type="pct"/>
            <w:tcBorders>
              <w:top w:val="nil"/>
              <w:left w:val="nil"/>
              <w:bottom w:val="single" w:sz="4" w:space="0" w:color="auto"/>
              <w:right w:val="single" w:sz="4" w:space="0" w:color="auto"/>
            </w:tcBorders>
            <w:shd w:val="clear" w:color="auto" w:fill="auto"/>
            <w:hideMark/>
          </w:tcPr>
          <w:p w14:paraId="29C4F21A"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 </w:t>
            </w:r>
          </w:p>
        </w:tc>
        <w:tc>
          <w:tcPr>
            <w:tcW w:w="609" w:type="pct"/>
            <w:tcBorders>
              <w:top w:val="nil"/>
              <w:left w:val="nil"/>
              <w:bottom w:val="single" w:sz="4" w:space="0" w:color="auto"/>
              <w:right w:val="single" w:sz="4" w:space="0" w:color="auto"/>
            </w:tcBorders>
            <w:shd w:val="clear" w:color="auto" w:fill="auto"/>
            <w:hideMark/>
          </w:tcPr>
          <w:p w14:paraId="03889848"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Пос. Мелькомбината, около СОШ № 11</w:t>
            </w:r>
          </w:p>
        </w:tc>
        <w:tc>
          <w:tcPr>
            <w:tcW w:w="356" w:type="pct"/>
            <w:tcBorders>
              <w:top w:val="nil"/>
              <w:left w:val="nil"/>
              <w:bottom w:val="single" w:sz="4" w:space="0" w:color="auto"/>
              <w:right w:val="single" w:sz="4" w:space="0" w:color="auto"/>
            </w:tcBorders>
            <w:shd w:val="clear" w:color="auto" w:fill="auto"/>
            <w:hideMark/>
          </w:tcPr>
          <w:p w14:paraId="2A46A48D"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сквер</w:t>
            </w:r>
          </w:p>
        </w:tc>
        <w:tc>
          <w:tcPr>
            <w:tcW w:w="575" w:type="pct"/>
            <w:tcBorders>
              <w:top w:val="nil"/>
              <w:left w:val="nil"/>
              <w:bottom w:val="single" w:sz="4" w:space="0" w:color="auto"/>
              <w:right w:val="single" w:sz="4" w:space="0" w:color="auto"/>
            </w:tcBorders>
            <w:shd w:val="clear" w:color="auto" w:fill="auto"/>
            <w:hideMark/>
          </w:tcPr>
          <w:p w14:paraId="73237702" w14:textId="77777777" w:rsidR="00A96873" w:rsidRPr="00A96873" w:rsidRDefault="00A96873" w:rsidP="00A96873">
            <w:pPr>
              <w:spacing w:after="0" w:line="240" w:lineRule="auto"/>
              <w:rPr>
                <w:rFonts w:ascii="Times New Roman" w:eastAsia="Times New Roman" w:hAnsi="Times New Roman"/>
                <w:color w:val="000000"/>
                <w:sz w:val="24"/>
                <w:szCs w:val="24"/>
                <w:lang w:eastAsia="ru-RU"/>
              </w:rPr>
            </w:pPr>
            <w:r w:rsidRPr="00A96873">
              <w:rPr>
                <w:rFonts w:ascii="Times New Roman" w:eastAsia="Times New Roman" w:hAnsi="Times New Roman"/>
                <w:color w:val="000000"/>
                <w:sz w:val="24"/>
                <w:szCs w:val="24"/>
                <w:lang w:eastAsia="ru-RU"/>
              </w:rPr>
              <w:t>земли населенных пунктов</w:t>
            </w:r>
          </w:p>
        </w:tc>
        <w:tc>
          <w:tcPr>
            <w:tcW w:w="496" w:type="pct"/>
            <w:tcBorders>
              <w:top w:val="nil"/>
              <w:left w:val="nil"/>
              <w:bottom w:val="single" w:sz="4" w:space="0" w:color="auto"/>
              <w:right w:val="single" w:sz="4" w:space="0" w:color="auto"/>
            </w:tcBorders>
            <w:shd w:val="clear" w:color="auto" w:fill="auto"/>
            <w:hideMark/>
          </w:tcPr>
          <w:p w14:paraId="32997400"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hideMark/>
          </w:tcPr>
          <w:p w14:paraId="4403E99C"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16000</w:t>
            </w:r>
          </w:p>
        </w:tc>
        <w:tc>
          <w:tcPr>
            <w:tcW w:w="291" w:type="pct"/>
            <w:tcBorders>
              <w:top w:val="nil"/>
              <w:left w:val="nil"/>
              <w:bottom w:val="single" w:sz="4" w:space="0" w:color="auto"/>
              <w:right w:val="single" w:sz="4" w:space="0" w:color="auto"/>
            </w:tcBorders>
            <w:shd w:val="clear" w:color="auto" w:fill="auto"/>
            <w:hideMark/>
          </w:tcPr>
          <w:p w14:paraId="6525D5B1"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hideMark/>
          </w:tcPr>
          <w:p w14:paraId="7783E733"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hideMark/>
          </w:tcPr>
          <w:p w14:paraId="1A49920E"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hideMark/>
          </w:tcPr>
          <w:p w14:paraId="1374E6C0"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нет</w:t>
            </w:r>
          </w:p>
        </w:tc>
        <w:tc>
          <w:tcPr>
            <w:tcW w:w="272" w:type="pct"/>
            <w:tcBorders>
              <w:top w:val="nil"/>
              <w:left w:val="nil"/>
              <w:bottom w:val="single" w:sz="4" w:space="0" w:color="auto"/>
              <w:right w:val="single" w:sz="4" w:space="0" w:color="auto"/>
            </w:tcBorders>
            <w:shd w:val="clear" w:color="auto" w:fill="auto"/>
            <w:hideMark/>
          </w:tcPr>
          <w:p w14:paraId="06C5080E"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нет</w:t>
            </w:r>
          </w:p>
        </w:tc>
      </w:tr>
      <w:tr w:rsidR="00A96873" w:rsidRPr="00A96873" w14:paraId="2B0F8B48" w14:textId="77777777" w:rsidTr="00A96873">
        <w:trPr>
          <w:trHeight w:val="900"/>
        </w:trPr>
        <w:tc>
          <w:tcPr>
            <w:tcW w:w="215" w:type="pct"/>
            <w:tcBorders>
              <w:top w:val="nil"/>
              <w:left w:val="single" w:sz="4" w:space="0" w:color="auto"/>
              <w:bottom w:val="single" w:sz="4" w:space="0" w:color="auto"/>
              <w:right w:val="single" w:sz="4" w:space="0" w:color="auto"/>
            </w:tcBorders>
            <w:shd w:val="clear" w:color="auto" w:fill="auto"/>
            <w:hideMark/>
          </w:tcPr>
          <w:p w14:paraId="60299835"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3</w:t>
            </w:r>
          </w:p>
        </w:tc>
        <w:tc>
          <w:tcPr>
            <w:tcW w:w="356" w:type="pct"/>
            <w:tcBorders>
              <w:top w:val="nil"/>
              <w:left w:val="nil"/>
              <w:bottom w:val="single" w:sz="4" w:space="0" w:color="auto"/>
              <w:right w:val="single" w:sz="4" w:space="0" w:color="auto"/>
            </w:tcBorders>
            <w:shd w:val="clear" w:color="auto" w:fill="auto"/>
            <w:hideMark/>
          </w:tcPr>
          <w:p w14:paraId="36C121F7"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г. Канск</w:t>
            </w:r>
          </w:p>
        </w:tc>
        <w:tc>
          <w:tcPr>
            <w:tcW w:w="309" w:type="pct"/>
            <w:tcBorders>
              <w:top w:val="nil"/>
              <w:left w:val="nil"/>
              <w:bottom w:val="single" w:sz="4" w:space="0" w:color="auto"/>
              <w:right w:val="single" w:sz="4" w:space="0" w:color="auto"/>
            </w:tcBorders>
            <w:shd w:val="clear" w:color="auto" w:fill="auto"/>
            <w:hideMark/>
          </w:tcPr>
          <w:p w14:paraId="2A40CC1C"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город</w:t>
            </w:r>
          </w:p>
        </w:tc>
        <w:tc>
          <w:tcPr>
            <w:tcW w:w="356" w:type="pct"/>
            <w:tcBorders>
              <w:top w:val="nil"/>
              <w:left w:val="nil"/>
              <w:bottom w:val="single" w:sz="4" w:space="0" w:color="auto"/>
              <w:right w:val="single" w:sz="4" w:space="0" w:color="auto"/>
            </w:tcBorders>
            <w:shd w:val="clear" w:color="auto" w:fill="auto"/>
            <w:hideMark/>
          </w:tcPr>
          <w:p w14:paraId="12E31DAD"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 </w:t>
            </w:r>
          </w:p>
        </w:tc>
        <w:tc>
          <w:tcPr>
            <w:tcW w:w="609" w:type="pct"/>
            <w:tcBorders>
              <w:top w:val="nil"/>
              <w:left w:val="nil"/>
              <w:bottom w:val="single" w:sz="4" w:space="0" w:color="auto"/>
              <w:right w:val="single" w:sz="4" w:space="0" w:color="auto"/>
            </w:tcBorders>
            <w:shd w:val="clear" w:color="auto" w:fill="auto"/>
            <w:hideMark/>
          </w:tcPr>
          <w:p w14:paraId="2DF61E9C"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Сквер напротив библиотеки Кислянского в мкр. Северный</w:t>
            </w:r>
          </w:p>
        </w:tc>
        <w:tc>
          <w:tcPr>
            <w:tcW w:w="356" w:type="pct"/>
            <w:tcBorders>
              <w:top w:val="nil"/>
              <w:left w:val="nil"/>
              <w:bottom w:val="single" w:sz="4" w:space="0" w:color="auto"/>
              <w:right w:val="single" w:sz="4" w:space="0" w:color="auto"/>
            </w:tcBorders>
            <w:shd w:val="clear" w:color="auto" w:fill="auto"/>
            <w:hideMark/>
          </w:tcPr>
          <w:p w14:paraId="56011951"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сквер</w:t>
            </w:r>
          </w:p>
        </w:tc>
        <w:tc>
          <w:tcPr>
            <w:tcW w:w="575" w:type="pct"/>
            <w:tcBorders>
              <w:top w:val="nil"/>
              <w:left w:val="nil"/>
              <w:bottom w:val="single" w:sz="4" w:space="0" w:color="auto"/>
              <w:right w:val="single" w:sz="4" w:space="0" w:color="auto"/>
            </w:tcBorders>
            <w:shd w:val="clear" w:color="auto" w:fill="auto"/>
            <w:hideMark/>
          </w:tcPr>
          <w:p w14:paraId="03351FAE" w14:textId="77777777" w:rsidR="00A96873" w:rsidRPr="00A96873" w:rsidRDefault="00A96873" w:rsidP="00A96873">
            <w:pPr>
              <w:spacing w:after="0" w:line="240" w:lineRule="auto"/>
              <w:rPr>
                <w:rFonts w:ascii="Times New Roman" w:eastAsia="Times New Roman" w:hAnsi="Times New Roman"/>
                <w:color w:val="000000"/>
                <w:sz w:val="24"/>
                <w:szCs w:val="24"/>
                <w:lang w:eastAsia="ru-RU"/>
              </w:rPr>
            </w:pPr>
            <w:r w:rsidRPr="00A96873">
              <w:rPr>
                <w:rFonts w:ascii="Times New Roman" w:eastAsia="Times New Roman" w:hAnsi="Times New Roman"/>
                <w:color w:val="000000"/>
                <w:sz w:val="24"/>
                <w:szCs w:val="24"/>
                <w:lang w:eastAsia="ru-RU"/>
              </w:rPr>
              <w:t>земли населенных пунктов</w:t>
            </w:r>
          </w:p>
        </w:tc>
        <w:tc>
          <w:tcPr>
            <w:tcW w:w="496" w:type="pct"/>
            <w:tcBorders>
              <w:top w:val="nil"/>
              <w:left w:val="nil"/>
              <w:bottom w:val="single" w:sz="4" w:space="0" w:color="auto"/>
              <w:right w:val="single" w:sz="4" w:space="0" w:color="auto"/>
            </w:tcBorders>
            <w:shd w:val="clear" w:color="auto" w:fill="auto"/>
            <w:hideMark/>
          </w:tcPr>
          <w:p w14:paraId="280D153A"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hideMark/>
          </w:tcPr>
          <w:p w14:paraId="18F422B3"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900</w:t>
            </w:r>
          </w:p>
        </w:tc>
        <w:tc>
          <w:tcPr>
            <w:tcW w:w="291" w:type="pct"/>
            <w:tcBorders>
              <w:top w:val="nil"/>
              <w:left w:val="nil"/>
              <w:bottom w:val="single" w:sz="4" w:space="0" w:color="auto"/>
              <w:right w:val="single" w:sz="4" w:space="0" w:color="auto"/>
            </w:tcBorders>
            <w:shd w:val="clear" w:color="auto" w:fill="auto"/>
            <w:hideMark/>
          </w:tcPr>
          <w:p w14:paraId="68E3E239"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hideMark/>
          </w:tcPr>
          <w:p w14:paraId="096AA390"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hideMark/>
          </w:tcPr>
          <w:p w14:paraId="5B1192A5"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hideMark/>
          </w:tcPr>
          <w:p w14:paraId="4C339AC8"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нет</w:t>
            </w:r>
          </w:p>
        </w:tc>
        <w:tc>
          <w:tcPr>
            <w:tcW w:w="272" w:type="pct"/>
            <w:tcBorders>
              <w:top w:val="nil"/>
              <w:left w:val="nil"/>
              <w:bottom w:val="single" w:sz="4" w:space="0" w:color="auto"/>
              <w:right w:val="single" w:sz="4" w:space="0" w:color="auto"/>
            </w:tcBorders>
            <w:shd w:val="clear" w:color="auto" w:fill="auto"/>
            <w:hideMark/>
          </w:tcPr>
          <w:p w14:paraId="72C5D880"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да</w:t>
            </w:r>
          </w:p>
        </w:tc>
      </w:tr>
      <w:tr w:rsidR="00A96873" w:rsidRPr="00A96873" w14:paraId="6FB0FEE0" w14:textId="77777777" w:rsidTr="00A96873">
        <w:trPr>
          <w:trHeight w:val="900"/>
        </w:trPr>
        <w:tc>
          <w:tcPr>
            <w:tcW w:w="215" w:type="pct"/>
            <w:tcBorders>
              <w:top w:val="nil"/>
              <w:left w:val="single" w:sz="4" w:space="0" w:color="auto"/>
              <w:bottom w:val="single" w:sz="4" w:space="0" w:color="auto"/>
              <w:right w:val="single" w:sz="4" w:space="0" w:color="auto"/>
            </w:tcBorders>
            <w:shd w:val="clear" w:color="auto" w:fill="auto"/>
            <w:hideMark/>
          </w:tcPr>
          <w:p w14:paraId="0E5F0879"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4</w:t>
            </w:r>
          </w:p>
        </w:tc>
        <w:tc>
          <w:tcPr>
            <w:tcW w:w="356" w:type="pct"/>
            <w:tcBorders>
              <w:top w:val="nil"/>
              <w:left w:val="nil"/>
              <w:bottom w:val="single" w:sz="4" w:space="0" w:color="auto"/>
              <w:right w:val="single" w:sz="4" w:space="0" w:color="auto"/>
            </w:tcBorders>
            <w:shd w:val="clear" w:color="auto" w:fill="auto"/>
            <w:hideMark/>
          </w:tcPr>
          <w:p w14:paraId="6ED4D016"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г. Канск</w:t>
            </w:r>
          </w:p>
        </w:tc>
        <w:tc>
          <w:tcPr>
            <w:tcW w:w="309" w:type="pct"/>
            <w:tcBorders>
              <w:top w:val="nil"/>
              <w:left w:val="nil"/>
              <w:bottom w:val="single" w:sz="4" w:space="0" w:color="auto"/>
              <w:right w:val="single" w:sz="4" w:space="0" w:color="auto"/>
            </w:tcBorders>
            <w:shd w:val="clear" w:color="auto" w:fill="auto"/>
            <w:hideMark/>
          </w:tcPr>
          <w:p w14:paraId="753FDCCA"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город</w:t>
            </w:r>
          </w:p>
        </w:tc>
        <w:tc>
          <w:tcPr>
            <w:tcW w:w="356" w:type="pct"/>
            <w:tcBorders>
              <w:top w:val="nil"/>
              <w:left w:val="nil"/>
              <w:bottom w:val="single" w:sz="4" w:space="0" w:color="auto"/>
              <w:right w:val="single" w:sz="4" w:space="0" w:color="auto"/>
            </w:tcBorders>
            <w:shd w:val="clear" w:color="auto" w:fill="auto"/>
            <w:hideMark/>
          </w:tcPr>
          <w:p w14:paraId="2E063AE1"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 </w:t>
            </w:r>
          </w:p>
        </w:tc>
        <w:tc>
          <w:tcPr>
            <w:tcW w:w="609" w:type="pct"/>
            <w:tcBorders>
              <w:top w:val="nil"/>
              <w:left w:val="nil"/>
              <w:bottom w:val="single" w:sz="4" w:space="0" w:color="auto"/>
              <w:right w:val="single" w:sz="4" w:space="0" w:color="auto"/>
            </w:tcBorders>
            <w:shd w:val="clear" w:color="auto" w:fill="auto"/>
            <w:hideMark/>
          </w:tcPr>
          <w:p w14:paraId="400D8934"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 xml:space="preserve">Сквер "Предмостный" за остановкой </w:t>
            </w:r>
            <w:r w:rsidRPr="00A96873">
              <w:rPr>
                <w:rFonts w:ascii="Times New Roman" w:eastAsia="Times New Roman" w:hAnsi="Times New Roman"/>
                <w:color w:val="000000"/>
                <w:lang w:eastAsia="ru-RU"/>
              </w:rPr>
              <w:lastRenderedPageBreak/>
              <w:t>"Предмостная площадь"</w:t>
            </w:r>
          </w:p>
        </w:tc>
        <w:tc>
          <w:tcPr>
            <w:tcW w:w="356" w:type="pct"/>
            <w:tcBorders>
              <w:top w:val="nil"/>
              <w:left w:val="nil"/>
              <w:bottom w:val="single" w:sz="4" w:space="0" w:color="auto"/>
              <w:right w:val="single" w:sz="4" w:space="0" w:color="auto"/>
            </w:tcBorders>
            <w:shd w:val="clear" w:color="auto" w:fill="auto"/>
            <w:hideMark/>
          </w:tcPr>
          <w:p w14:paraId="625563F5"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lastRenderedPageBreak/>
              <w:t>сквер</w:t>
            </w:r>
          </w:p>
        </w:tc>
        <w:tc>
          <w:tcPr>
            <w:tcW w:w="575" w:type="pct"/>
            <w:tcBorders>
              <w:top w:val="nil"/>
              <w:left w:val="nil"/>
              <w:bottom w:val="single" w:sz="4" w:space="0" w:color="auto"/>
              <w:right w:val="single" w:sz="4" w:space="0" w:color="auto"/>
            </w:tcBorders>
            <w:shd w:val="clear" w:color="auto" w:fill="auto"/>
            <w:hideMark/>
          </w:tcPr>
          <w:p w14:paraId="00E8A691" w14:textId="77777777" w:rsidR="00A96873" w:rsidRPr="00A96873" w:rsidRDefault="00A96873" w:rsidP="00A96873">
            <w:pPr>
              <w:spacing w:after="0" w:line="240" w:lineRule="auto"/>
              <w:rPr>
                <w:rFonts w:ascii="Times New Roman" w:eastAsia="Times New Roman" w:hAnsi="Times New Roman"/>
                <w:color w:val="000000"/>
                <w:sz w:val="24"/>
                <w:szCs w:val="24"/>
                <w:lang w:eastAsia="ru-RU"/>
              </w:rPr>
            </w:pPr>
            <w:r w:rsidRPr="00A96873">
              <w:rPr>
                <w:rFonts w:ascii="Times New Roman" w:eastAsia="Times New Roman" w:hAnsi="Times New Roman"/>
                <w:color w:val="000000"/>
                <w:sz w:val="24"/>
                <w:szCs w:val="24"/>
                <w:lang w:eastAsia="ru-RU"/>
              </w:rPr>
              <w:t>земли населенных пунктов</w:t>
            </w:r>
          </w:p>
        </w:tc>
        <w:tc>
          <w:tcPr>
            <w:tcW w:w="496" w:type="pct"/>
            <w:tcBorders>
              <w:top w:val="nil"/>
              <w:left w:val="nil"/>
              <w:bottom w:val="single" w:sz="4" w:space="0" w:color="auto"/>
              <w:right w:val="single" w:sz="4" w:space="0" w:color="auto"/>
            </w:tcBorders>
            <w:shd w:val="clear" w:color="auto" w:fill="auto"/>
            <w:hideMark/>
          </w:tcPr>
          <w:p w14:paraId="784AC61D"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hideMark/>
          </w:tcPr>
          <w:p w14:paraId="679F44A3"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12000</w:t>
            </w:r>
          </w:p>
        </w:tc>
        <w:tc>
          <w:tcPr>
            <w:tcW w:w="291" w:type="pct"/>
            <w:tcBorders>
              <w:top w:val="nil"/>
              <w:left w:val="nil"/>
              <w:bottom w:val="single" w:sz="4" w:space="0" w:color="auto"/>
              <w:right w:val="single" w:sz="4" w:space="0" w:color="auto"/>
            </w:tcBorders>
            <w:shd w:val="clear" w:color="auto" w:fill="auto"/>
            <w:hideMark/>
          </w:tcPr>
          <w:p w14:paraId="64192191"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hideMark/>
          </w:tcPr>
          <w:p w14:paraId="33299749"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hideMark/>
          </w:tcPr>
          <w:p w14:paraId="5D9D9CAA"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hideMark/>
          </w:tcPr>
          <w:p w14:paraId="02901B19"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нет</w:t>
            </w:r>
          </w:p>
        </w:tc>
        <w:tc>
          <w:tcPr>
            <w:tcW w:w="272" w:type="pct"/>
            <w:tcBorders>
              <w:top w:val="nil"/>
              <w:left w:val="nil"/>
              <w:bottom w:val="single" w:sz="4" w:space="0" w:color="auto"/>
              <w:right w:val="single" w:sz="4" w:space="0" w:color="auto"/>
            </w:tcBorders>
            <w:shd w:val="clear" w:color="auto" w:fill="auto"/>
            <w:hideMark/>
          </w:tcPr>
          <w:p w14:paraId="6D6C52CA"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нет</w:t>
            </w:r>
          </w:p>
        </w:tc>
      </w:tr>
      <w:tr w:rsidR="00A96873" w:rsidRPr="00A96873" w14:paraId="31DFF63E" w14:textId="77777777" w:rsidTr="00A96873">
        <w:trPr>
          <w:trHeight w:val="630"/>
        </w:trPr>
        <w:tc>
          <w:tcPr>
            <w:tcW w:w="215" w:type="pct"/>
            <w:tcBorders>
              <w:top w:val="nil"/>
              <w:left w:val="single" w:sz="4" w:space="0" w:color="auto"/>
              <w:bottom w:val="single" w:sz="4" w:space="0" w:color="auto"/>
              <w:right w:val="single" w:sz="4" w:space="0" w:color="auto"/>
            </w:tcBorders>
            <w:shd w:val="clear" w:color="auto" w:fill="auto"/>
            <w:hideMark/>
          </w:tcPr>
          <w:p w14:paraId="742ED314"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5</w:t>
            </w:r>
          </w:p>
        </w:tc>
        <w:tc>
          <w:tcPr>
            <w:tcW w:w="356" w:type="pct"/>
            <w:tcBorders>
              <w:top w:val="nil"/>
              <w:left w:val="nil"/>
              <w:bottom w:val="single" w:sz="4" w:space="0" w:color="auto"/>
              <w:right w:val="single" w:sz="4" w:space="0" w:color="auto"/>
            </w:tcBorders>
            <w:shd w:val="clear" w:color="auto" w:fill="auto"/>
            <w:hideMark/>
          </w:tcPr>
          <w:p w14:paraId="4364A246"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г. Канск</w:t>
            </w:r>
          </w:p>
        </w:tc>
        <w:tc>
          <w:tcPr>
            <w:tcW w:w="309" w:type="pct"/>
            <w:tcBorders>
              <w:top w:val="nil"/>
              <w:left w:val="nil"/>
              <w:bottom w:val="single" w:sz="4" w:space="0" w:color="auto"/>
              <w:right w:val="single" w:sz="4" w:space="0" w:color="auto"/>
            </w:tcBorders>
            <w:shd w:val="clear" w:color="auto" w:fill="auto"/>
            <w:hideMark/>
          </w:tcPr>
          <w:p w14:paraId="06B22296"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город</w:t>
            </w:r>
          </w:p>
        </w:tc>
        <w:tc>
          <w:tcPr>
            <w:tcW w:w="356" w:type="pct"/>
            <w:tcBorders>
              <w:top w:val="nil"/>
              <w:left w:val="nil"/>
              <w:bottom w:val="single" w:sz="4" w:space="0" w:color="auto"/>
              <w:right w:val="single" w:sz="4" w:space="0" w:color="auto"/>
            </w:tcBorders>
            <w:shd w:val="clear" w:color="auto" w:fill="auto"/>
            <w:hideMark/>
          </w:tcPr>
          <w:p w14:paraId="7AE58F15"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 </w:t>
            </w:r>
          </w:p>
        </w:tc>
        <w:tc>
          <w:tcPr>
            <w:tcW w:w="609" w:type="pct"/>
            <w:tcBorders>
              <w:top w:val="nil"/>
              <w:left w:val="nil"/>
              <w:bottom w:val="single" w:sz="4" w:space="0" w:color="auto"/>
              <w:right w:val="single" w:sz="4" w:space="0" w:color="auto"/>
            </w:tcBorders>
            <w:shd w:val="clear" w:color="auto" w:fill="auto"/>
            <w:hideMark/>
          </w:tcPr>
          <w:p w14:paraId="53AF1A7B"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Сквер перед ГДК</w:t>
            </w:r>
          </w:p>
        </w:tc>
        <w:tc>
          <w:tcPr>
            <w:tcW w:w="356" w:type="pct"/>
            <w:tcBorders>
              <w:top w:val="nil"/>
              <w:left w:val="nil"/>
              <w:bottom w:val="single" w:sz="4" w:space="0" w:color="auto"/>
              <w:right w:val="single" w:sz="4" w:space="0" w:color="auto"/>
            </w:tcBorders>
            <w:shd w:val="clear" w:color="auto" w:fill="auto"/>
            <w:hideMark/>
          </w:tcPr>
          <w:p w14:paraId="7F97B247"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сквер</w:t>
            </w:r>
          </w:p>
        </w:tc>
        <w:tc>
          <w:tcPr>
            <w:tcW w:w="575" w:type="pct"/>
            <w:tcBorders>
              <w:top w:val="nil"/>
              <w:left w:val="nil"/>
              <w:bottom w:val="single" w:sz="4" w:space="0" w:color="auto"/>
              <w:right w:val="single" w:sz="4" w:space="0" w:color="auto"/>
            </w:tcBorders>
            <w:shd w:val="clear" w:color="auto" w:fill="auto"/>
            <w:hideMark/>
          </w:tcPr>
          <w:p w14:paraId="799F4693" w14:textId="77777777" w:rsidR="00A96873" w:rsidRPr="00A96873" w:rsidRDefault="00A96873" w:rsidP="00A96873">
            <w:pPr>
              <w:spacing w:after="0" w:line="240" w:lineRule="auto"/>
              <w:rPr>
                <w:rFonts w:ascii="Times New Roman" w:eastAsia="Times New Roman" w:hAnsi="Times New Roman"/>
                <w:color w:val="000000"/>
                <w:sz w:val="24"/>
                <w:szCs w:val="24"/>
                <w:lang w:eastAsia="ru-RU"/>
              </w:rPr>
            </w:pPr>
            <w:r w:rsidRPr="00A96873">
              <w:rPr>
                <w:rFonts w:ascii="Times New Roman" w:eastAsia="Times New Roman" w:hAnsi="Times New Roman"/>
                <w:color w:val="000000"/>
                <w:sz w:val="24"/>
                <w:szCs w:val="24"/>
                <w:lang w:eastAsia="ru-RU"/>
              </w:rPr>
              <w:t>земли населенных пунктов</w:t>
            </w:r>
          </w:p>
        </w:tc>
        <w:tc>
          <w:tcPr>
            <w:tcW w:w="496" w:type="pct"/>
            <w:tcBorders>
              <w:top w:val="nil"/>
              <w:left w:val="nil"/>
              <w:bottom w:val="single" w:sz="4" w:space="0" w:color="auto"/>
              <w:right w:val="single" w:sz="4" w:space="0" w:color="auto"/>
            </w:tcBorders>
            <w:shd w:val="clear" w:color="auto" w:fill="auto"/>
            <w:hideMark/>
          </w:tcPr>
          <w:p w14:paraId="6E636E1C"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hideMark/>
          </w:tcPr>
          <w:p w14:paraId="778419FC"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6000</w:t>
            </w:r>
          </w:p>
        </w:tc>
        <w:tc>
          <w:tcPr>
            <w:tcW w:w="291" w:type="pct"/>
            <w:tcBorders>
              <w:top w:val="nil"/>
              <w:left w:val="nil"/>
              <w:bottom w:val="single" w:sz="4" w:space="0" w:color="auto"/>
              <w:right w:val="single" w:sz="4" w:space="0" w:color="auto"/>
            </w:tcBorders>
            <w:shd w:val="clear" w:color="auto" w:fill="auto"/>
            <w:hideMark/>
          </w:tcPr>
          <w:p w14:paraId="21E5D574"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hideMark/>
          </w:tcPr>
          <w:p w14:paraId="093A9531"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hideMark/>
          </w:tcPr>
          <w:p w14:paraId="277A284F"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hideMark/>
          </w:tcPr>
          <w:p w14:paraId="14691852"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нет</w:t>
            </w:r>
          </w:p>
        </w:tc>
        <w:tc>
          <w:tcPr>
            <w:tcW w:w="272" w:type="pct"/>
            <w:tcBorders>
              <w:top w:val="nil"/>
              <w:left w:val="nil"/>
              <w:bottom w:val="single" w:sz="4" w:space="0" w:color="auto"/>
              <w:right w:val="single" w:sz="4" w:space="0" w:color="auto"/>
            </w:tcBorders>
            <w:shd w:val="clear" w:color="auto" w:fill="auto"/>
            <w:hideMark/>
          </w:tcPr>
          <w:p w14:paraId="1ED6CF6B"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да</w:t>
            </w:r>
          </w:p>
        </w:tc>
      </w:tr>
      <w:tr w:rsidR="00A96873" w:rsidRPr="00A96873" w14:paraId="0CC90F3E" w14:textId="77777777" w:rsidTr="00A96873">
        <w:trPr>
          <w:trHeight w:val="630"/>
        </w:trPr>
        <w:tc>
          <w:tcPr>
            <w:tcW w:w="215" w:type="pct"/>
            <w:tcBorders>
              <w:top w:val="nil"/>
              <w:left w:val="single" w:sz="4" w:space="0" w:color="auto"/>
              <w:bottom w:val="single" w:sz="4" w:space="0" w:color="auto"/>
              <w:right w:val="single" w:sz="4" w:space="0" w:color="auto"/>
            </w:tcBorders>
            <w:shd w:val="clear" w:color="auto" w:fill="auto"/>
            <w:hideMark/>
          </w:tcPr>
          <w:p w14:paraId="77F66F1A"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6</w:t>
            </w:r>
          </w:p>
        </w:tc>
        <w:tc>
          <w:tcPr>
            <w:tcW w:w="356" w:type="pct"/>
            <w:tcBorders>
              <w:top w:val="nil"/>
              <w:left w:val="nil"/>
              <w:bottom w:val="single" w:sz="4" w:space="0" w:color="auto"/>
              <w:right w:val="single" w:sz="4" w:space="0" w:color="auto"/>
            </w:tcBorders>
            <w:shd w:val="clear" w:color="auto" w:fill="auto"/>
            <w:hideMark/>
          </w:tcPr>
          <w:p w14:paraId="44113CB2"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г. Канск</w:t>
            </w:r>
          </w:p>
        </w:tc>
        <w:tc>
          <w:tcPr>
            <w:tcW w:w="309" w:type="pct"/>
            <w:tcBorders>
              <w:top w:val="nil"/>
              <w:left w:val="nil"/>
              <w:bottom w:val="single" w:sz="4" w:space="0" w:color="auto"/>
              <w:right w:val="single" w:sz="4" w:space="0" w:color="auto"/>
            </w:tcBorders>
            <w:shd w:val="clear" w:color="auto" w:fill="auto"/>
            <w:hideMark/>
          </w:tcPr>
          <w:p w14:paraId="64524311"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город</w:t>
            </w:r>
          </w:p>
        </w:tc>
        <w:tc>
          <w:tcPr>
            <w:tcW w:w="356" w:type="pct"/>
            <w:tcBorders>
              <w:top w:val="nil"/>
              <w:left w:val="nil"/>
              <w:bottom w:val="single" w:sz="4" w:space="0" w:color="auto"/>
              <w:right w:val="single" w:sz="4" w:space="0" w:color="auto"/>
            </w:tcBorders>
            <w:shd w:val="clear" w:color="auto" w:fill="auto"/>
            <w:hideMark/>
          </w:tcPr>
          <w:p w14:paraId="42E3CB2D"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 </w:t>
            </w:r>
          </w:p>
        </w:tc>
        <w:tc>
          <w:tcPr>
            <w:tcW w:w="609" w:type="pct"/>
            <w:tcBorders>
              <w:top w:val="nil"/>
              <w:left w:val="nil"/>
              <w:bottom w:val="single" w:sz="4" w:space="0" w:color="auto"/>
              <w:right w:val="single" w:sz="4" w:space="0" w:color="auto"/>
            </w:tcBorders>
            <w:shd w:val="clear" w:color="auto" w:fill="auto"/>
            <w:hideMark/>
          </w:tcPr>
          <w:p w14:paraId="37F65BAF"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Центральная аллея в мкр. Солнечный</w:t>
            </w:r>
          </w:p>
        </w:tc>
        <w:tc>
          <w:tcPr>
            <w:tcW w:w="356" w:type="pct"/>
            <w:tcBorders>
              <w:top w:val="nil"/>
              <w:left w:val="nil"/>
              <w:bottom w:val="single" w:sz="4" w:space="0" w:color="auto"/>
              <w:right w:val="single" w:sz="4" w:space="0" w:color="auto"/>
            </w:tcBorders>
            <w:shd w:val="clear" w:color="auto" w:fill="auto"/>
            <w:hideMark/>
          </w:tcPr>
          <w:p w14:paraId="0128165B"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сквер</w:t>
            </w:r>
          </w:p>
        </w:tc>
        <w:tc>
          <w:tcPr>
            <w:tcW w:w="575" w:type="pct"/>
            <w:tcBorders>
              <w:top w:val="nil"/>
              <w:left w:val="nil"/>
              <w:bottom w:val="single" w:sz="4" w:space="0" w:color="auto"/>
              <w:right w:val="single" w:sz="4" w:space="0" w:color="auto"/>
            </w:tcBorders>
            <w:shd w:val="clear" w:color="auto" w:fill="auto"/>
            <w:hideMark/>
          </w:tcPr>
          <w:p w14:paraId="79EE42FF" w14:textId="77777777" w:rsidR="00A96873" w:rsidRPr="00A96873" w:rsidRDefault="00A96873" w:rsidP="00A96873">
            <w:pPr>
              <w:spacing w:after="0" w:line="240" w:lineRule="auto"/>
              <w:rPr>
                <w:rFonts w:ascii="Times New Roman" w:eastAsia="Times New Roman" w:hAnsi="Times New Roman"/>
                <w:color w:val="000000"/>
                <w:sz w:val="24"/>
                <w:szCs w:val="24"/>
                <w:lang w:eastAsia="ru-RU"/>
              </w:rPr>
            </w:pPr>
            <w:r w:rsidRPr="00A96873">
              <w:rPr>
                <w:rFonts w:ascii="Times New Roman" w:eastAsia="Times New Roman" w:hAnsi="Times New Roman"/>
                <w:color w:val="000000"/>
                <w:sz w:val="24"/>
                <w:szCs w:val="24"/>
                <w:lang w:eastAsia="ru-RU"/>
              </w:rPr>
              <w:t>земли населенных пунктов</w:t>
            </w:r>
          </w:p>
        </w:tc>
        <w:tc>
          <w:tcPr>
            <w:tcW w:w="496" w:type="pct"/>
            <w:tcBorders>
              <w:top w:val="nil"/>
              <w:left w:val="nil"/>
              <w:bottom w:val="single" w:sz="4" w:space="0" w:color="auto"/>
              <w:right w:val="single" w:sz="4" w:space="0" w:color="auto"/>
            </w:tcBorders>
            <w:shd w:val="clear" w:color="auto" w:fill="auto"/>
            <w:hideMark/>
          </w:tcPr>
          <w:p w14:paraId="448D3BB4"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hideMark/>
          </w:tcPr>
          <w:p w14:paraId="79385290"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8000</w:t>
            </w:r>
          </w:p>
        </w:tc>
        <w:tc>
          <w:tcPr>
            <w:tcW w:w="291" w:type="pct"/>
            <w:tcBorders>
              <w:top w:val="nil"/>
              <w:left w:val="nil"/>
              <w:bottom w:val="single" w:sz="4" w:space="0" w:color="auto"/>
              <w:right w:val="single" w:sz="4" w:space="0" w:color="auto"/>
            </w:tcBorders>
            <w:shd w:val="clear" w:color="auto" w:fill="auto"/>
            <w:hideMark/>
          </w:tcPr>
          <w:p w14:paraId="00C446EB"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hideMark/>
          </w:tcPr>
          <w:p w14:paraId="04E1485E"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hideMark/>
          </w:tcPr>
          <w:p w14:paraId="51A1EAF5"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hideMark/>
          </w:tcPr>
          <w:p w14:paraId="4BBF8FCE"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нет</w:t>
            </w:r>
          </w:p>
        </w:tc>
        <w:tc>
          <w:tcPr>
            <w:tcW w:w="272" w:type="pct"/>
            <w:tcBorders>
              <w:top w:val="nil"/>
              <w:left w:val="nil"/>
              <w:bottom w:val="single" w:sz="4" w:space="0" w:color="auto"/>
              <w:right w:val="single" w:sz="4" w:space="0" w:color="auto"/>
            </w:tcBorders>
            <w:shd w:val="clear" w:color="auto" w:fill="auto"/>
            <w:hideMark/>
          </w:tcPr>
          <w:p w14:paraId="0EFCA16A"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да</w:t>
            </w:r>
          </w:p>
        </w:tc>
      </w:tr>
      <w:tr w:rsidR="00A96873" w:rsidRPr="00A96873" w14:paraId="34D23D2B" w14:textId="77777777" w:rsidTr="00A96873">
        <w:trPr>
          <w:trHeight w:val="630"/>
        </w:trPr>
        <w:tc>
          <w:tcPr>
            <w:tcW w:w="215" w:type="pct"/>
            <w:tcBorders>
              <w:top w:val="nil"/>
              <w:left w:val="single" w:sz="4" w:space="0" w:color="auto"/>
              <w:bottom w:val="single" w:sz="4" w:space="0" w:color="auto"/>
              <w:right w:val="single" w:sz="4" w:space="0" w:color="auto"/>
            </w:tcBorders>
            <w:shd w:val="clear" w:color="auto" w:fill="auto"/>
            <w:hideMark/>
          </w:tcPr>
          <w:p w14:paraId="185A65B0"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7</w:t>
            </w:r>
          </w:p>
        </w:tc>
        <w:tc>
          <w:tcPr>
            <w:tcW w:w="356" w:type="pct"/>
            <w:tcBorders>
              <w:top w:val="nil"/>
              <w:left w:val="nil"/>
              <w:bottom w:val="single" w:sz="4" w:space="0" w:color="auto"/>
              <w:right w:val="single" w:sz="4" w:space="0" w:color="auto"/>
            </w:tcBorders>
            <w:shd w:val="clear" w:color="auto" w:fill="auto"/>
            <w:hideMark/>
          </w:tcPr>
          <w:p w14:paraId="5EFBD233"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г. Канск</w:t>
            </w:r>
          </w:p>
        </w:tc>
        <w:tc>
          <w:tcPr>
            <w:tcW w:w="309" w:type="pct"/>
            <w:tcBorders>
              <w:top w:val="nil"/>
              <w:left w:val="nil"/>
              <w:bottom w:val="single" w:sz="4" w:space="0" w:color="auto"/>
              <w:right w:val="single" w:sz="4" w:space="0" w:color="auto"/>
            </w:tcBorders>
            <w:shd w:val="clear" w:color="auto" w:fill="auto"/>
            <w:hideMark/>
          </w:tcPr>
          <w:p w14:paraId="7DBBD061"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город</w:t>
            </w:r>
          </w:p>
        </w:tc>
        <w:tc>
          <w:tcPr>
            <w:tcW w:w="356" w:type="pct"/>
            <w:tcBorders>
              <w:top w:val="nil"/>
              <w:left w:val="nil"/>
              <w:bottom w:val="single" w:sz="4" w:space="0" w:color="auto"/>
              <w:right w:val="single" w:sz="4" w:space="0" w:color="auto"/>
            </w:tcBorders>
            <w:shd w:val="clear" w:color="auto" w:fill="auto"/>
            <w:hideMark/>
          </w:tcPr>
          <w:p w14:paraId="293621FC"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 </w:t>
            </w:r>
          </w:p>
        </w:tc>
        <w:tc>
          <w:tcPr>
            <w:tcW w:w="609" w:type="pct"/>
            <w:tcBorders>
              <w:top w:val="nil"/>
              <w:left w:val="nil"/>
              <w:bottom w:val="single" w:sz="4" w:space="0" w:color="auto"/>
              <w:right w:val="single" w:sz="4" w:space="0" w:color="auto"/>
            </w:tcBorders>
            <w:shd w:val="clear" w:color="auto" w:fill="auto"/>
            <w:hideMark/>
          </w:tcPr>
          <w:p w14:paraId="1CC2870F"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Район д/сада № 44</w:t>
            </w:r>
          </w:p>
        </w:tc>
        <w:tc>
          <w:tcPr>
            <w:tcW w:w="356" w:type="pct"/>
            <w:tcBorders>
              <w:top w:val="nil"/>
              <w:left w:val="nil"/>
              <w:bottom w:val="single" w:sz="4" w:space="0" w:color="auto"/>
              <w:right w:val="single" w:sz="4" w:space="0" w:color="auto"/>
            </w:tcBorders>
            <w:shd w:val="clear" w:color="auto" w:fill="auto"/>
            <w:hideMark/>
          </w:tcPr>
          <w:p w14:paraId="6DC3FB00"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сквер</w:t>
            </w:r>
          </w:p>
        </w:tc>
        <w:tc>
          <w:tcPr>
            <w:tcW w:w="575" w:type="pct"/>
            <w:tcBorders>
              <w:top w:val="nil"/>
              <w:left w:val="nil"/>
              <w:bottom w:val="single" w:sz="4" w:space="0" w:color="auto"/>
              <w:right w:val="single" w:sz="4" w:space="0" w:color="auto"/>
            </w:tcBorders>
            <w:shd w:val="clear" w:color="auto" w:fill="auto"/>
            <w:hideMark/>
          </w:tcPr>
          <w:p w14:paraId="128123D1" w14:textId="77777777" w:rsidR="00A96873" w:rsidRPr="00A96873" w:rsidRDefault="00A96873" w:rsidP="00A96873">
            <w:pPr>
              <w:spacing w:after="0" w:line="240" w:lineRule="auto"/>
              <w:rPr>
                <w:rFonts w:ascii="Times New Roman" w:eastAsia="Times New Roman" w:hAnsi="Times New Roman"/>
                <w:color w:val="000000"/>
                <w:sz w:val="24"/>
                <w:szCs w:val="24"/>
                <w:lang w:eastAsia="ru-RU"/>
              </w:rPr>
            </w:pPr>
            <w:r w:rsidRPr="00A96873">
              <w:rPr>
                <w:rFonts w:ascii="Times New Roman" w:eastAsia="Times New Roman" w:hAnsi="Times New Roman"/>
                <w:color w:val="000000"/>
                <w:sz w:val="24"/>
                <w:szCs w:val="24"/>
                <w:lang w:eastAsia="ru-RU"/>
              </w:rPr>
              <w:t>земли населенных пунктов</w:t>
            </w:r>
          </w:p>
        </w:tc>
        <w:tc>
          <w:tcPr>
            <w:tcW w:w="496" w:type="pct"/>
            <w:tcBorders>
              <w:top w:val="nil"/>
              <w:left w:val="nil"/>
              <w:bottom w:val="single" w:sz="4" w:space="0" w:color="auto"/>
              <w:right w:val="single" w:sz="4" w:space="0" w:color="auto"/>
            </w:tcBorders>
            <w:shd w:val="clear" w:color="auto" w:fill="auto"/>
            <w:hideMark/>
          </w:tcPr>
          <w:p w14:paraId="7F47C34B"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hideMark/>
          </w:tcPr>
          <w:p w14:paraId="7F1C0130"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1500</w:t>
            </w:r>
          </w:p>
        </w:tc>
        <w:tc>
          <w:tcPr>
            <w:tcW w:w="291" w:type="pct"/>
            <w:tcBorders>
              <w:top w:val="nil"/>
              <w:left w:val="nil"/>
              <w:bottom w:val="single" w:sz="4" w:space="0" w:color="auto"/>
              <w:right w:val="single" w:sz="4" w:space="0" w:color="auto"/>
            </w:tcBorders>
            <w:shd w:val="clear" w:color="auto" w:fill="auto"/>
            <w:hideMark/>
          </w:tcPr>
          <w:p w14:paraId="706692D5"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hideMark/>
          </w:tcPr>
          <w:p w14:paraId="2A1BF416"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hideMark/>
          </w:tcPr>
          <w:p w14:paraId="0D6FA977"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hideMark/>
          </w:tcPr>
          <w:p w14:paraId="0FC4F9EC"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нет</w:t>
            </w:r>
          </w:p>
        </w:tc>
        <w:tc>
          <w:tcPr>
            <w:tcW w:w="272" w:type="pct"/>
            <w:tcBorders>
              <w:top w:val="nil"/>
              <w:left w:val="nil"/>
              <w:bottom w:val="single" w:sz="4" w:space="0" w:color="auto"/>
              <w:right w:val="single" w:sz="4" w:space="0" w:color="auto"/>
            </w:tcBorders>
            <w:shd w:val="clear" w:color="auto" w:fill="auto"/>
            <w:hideMark/>
          </w:tcPr>
          <w:p w14:paraId="12B49559"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нет</w:t>
            </w:r>
          </w:p>
        </w:tc>
      </w:tr>
      <w:tr w:rsidR="00A96873" w:rsidRPr="00A96873" w14:paraId="6C946320" w14:textId="77777777" w:rsidTr="00A96873">
        <w:trPr>
          <w:trHeight w:val="630"/>
        </w:trPr>
        <w:tc>
          <w:tcPr>
            <w:tcW w:w="215" w:type="pct"/>
            <w:tcBorders>
              <w:top w:val="nil"/>
              <w:left w:val="single" w:sz="4" w:space="0" w:color="auto"/>
              <w:bottom w:val="single" w:sz="4" w:space="0" w:color="auto"/>
              <w:right w:val="single" w:sz="4" w:space="0" w:color="auto"/>
            </w:tcBorders>
            <w:shd w:val="clear" w:color="auto" w:fill="auto"/>
            <w:hideMark/>
          </w:tcPr>
          <w:p w14:paraId="00815931"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8</w:t>
            </w:r>
          </w:p>
        </w:tc>
        <w:tc>
          <w:tcPr>
            <w:tcW w:w="356" w:type="pct"/>
            <w:tcBorders>
              <w:top w:val="nil"/>
              <w:left w:val="nil"/>
              <w:bottom w:val="single" w:sz="4" w:space="0" w:color="auto"/>
              <w:right w:val="single" w:sz="4" w:space="0" w:color="auto"/>
            </w:tcBorders>
            <w:shd w:val="clear" w:color="auto" w:fill="auto"/>
            <w:hideMark/>
          </w:tcPr>
          <w:p w14:paraId="7D47539C"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г. Канск</w:t>
            </w:r>
          </w:p>
        </w:tc>
        <w:tc>
          <w:tcPr>
            <w:tcW w:w="309" w:type="pct"/>
            <w:tcBorders>
              <w:top w:val="nil"/>
              <w:left w:val="nil"/>
              <w:bottom w:val="single" w:sz="4" w:space="0" w:color="auto"/>
              <w:right w:val="single" w:sz="4" w:space="0" w:color="auto"/>
            </w:tcBorders>
            <w:shd w:val="clear" w:color="auto" w:fill="auto"/>
            <w:hideMark/>
          </w:tcPr>
          <w:p w14:paraId="345F8B53"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город</w:t>
            </w:r>
          </w:p>
        </w:tc>
        <w:tc>
          <w:tcPr>
            <w:tcW w:w="356" w:type="pct"/>
            <w:tcBorders>
              <w:top w:val="nil"/>
              <w:left w:val="nil"/>
              <w:bottom w:val="single" w:sz="4" w:space="0" w:color="auto"/>
              <w:right w:val="single" w:sz="4" w:space="0" w:color="auto"/>
            </w:tcBorders>
            <w:shd w:val="clear" w:color="auto" w:fill="auto"/>
            <w:hideMark/>
          </w:tcPr>
          <w:p w14:paraId="5070B3B6"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 </w:t>
            </w:r>
          </w:p>
        </w:tc>
        <w:tc>
          <w:tcPr>
            <w:tcW w:w="609" w:type="pct"/>
            <w:tcBorders>
              <w:top w:val="nil"/>
              <w:left w:val="nil"/>
              <w:bottom w:val="single" w:sz="4" w:space="0" w:color="auto"/>
              <w:right w:val="single" w:sz="4" w:space="0" w:color="auto"/>
            </w:tcBorders>
            <w:shd w:val="clear" w:color="auto" w:fill="auto"/>
            <w:hideMark/>
          </w:tcPr>
          <w:p w14:paraId="0EAB2EAD"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Центр города, ул. Московская</w:t>
            </w:r>
          </w:p>
        </w:tc>
        <w:tc>
          <w:tcPr>
            <w:tcW w:w="356" w:type="pct"/>
            <w:tcBorders>
              <w:top w:val="nil"/>
              <w:left w:val="nil"/>
              <w:bottom w:val="single" w:sz="4" w:space="0" w:color="auto"/>
              <w:right w:val="single" w:sz="4" w:space="0" w:color="auto"/>
            </w:tcBorders>
            <w:shd w:val="clear" w:color="auto" w:fill="auto"/>
            <w:hideMark/>
          </w:tcPr>
          <w:p w14:paraId="582A695B"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сквер</w:t>
            </w:r>
          </w:p>
        </w:tc>
        <w:tc>
          <w:tcPr>
            <w:tcW w:w="575" w:type="pct"/>
            <w:tcBorders>
              <w:top w:val="nil"/>
              <w:left w:val="nil"/>
              <w:bottom w:val="single" w:sz="4" w:space="0" w:color="auto"/>
              <w:right w:val="single" w:sz="4" w:space="0" w:color="auto"/>
            </w:tcBorders>
            <w:shd w:val="clear" w:color="auto" w:fill="auto"/>
            <w:hideMark/>
          </w:tcPr>
          <w:p w14:paraId="6E189EF9" w14:textId="77777777" w:rsidR="00A96873" w:rsidRPr="00A96873" w:rsidRDefault="00A96873" w:rsidP="00A96873">
            <w:pPr>
              <w:spacing w:after="0" w:line="240" w:lineRule="auto"/>
              <w:rPr>
                <w:rFonts w:ascii="Times New Roman" w:eastAsia="Times New Roman" w:hAnsi="Times New Roman"/>
                <w:color w:val="000000"/>
                <w:sz w:val="24"/>
                <w:szCs w:val="24"/>
                <w:lang w:eastAsia="ru-RU"/>
              </w:rPr>
            </w:pPr>
            <w:r w:rsidRPr="00A96873">
              <w:rPr>
                <w:rFonts w:ascii="Times New Roman" w:eastAsia="Times New Roman" w:hAnsi="Times New Roman"/>
                <w:color w:val="000000"/>
                <w:sz w:val="24"/>
                <w:szCs w:val="24"/>
                <w:lang w:eastAsia="ru-RU"/>
              </w:rPr>
              <w:t>земли населенных пунктов</w:t>
            </w:r>
          </w:p>
        </w:tc>
        <w:tc>
          <w:tcPr>
            <w:tcW w:w="496" w:type="pct"/>
            <w:tcBorders>
              <w:top w:val="nil"/>
              <w:left w:val="nil"/>
              <w:bottom w:val="single" w:sz="4" w:space="0" w:color="auto"/>
              <w:right w:val="single" w:sz="4" w:space="0" w:color="auto"/>
            </w:tcBorders>
            <w:shd w:val="clear" w:color="auto" w:fill="auto"/>
            <w:hideMark/>
          </w:tcPr>
          <w:p w14:paraId="4197AB45"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hideMark/>
          </w:tcPr>
          <w:p w14:paraId="729256CC"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6000</w:t>
            </w:r>
          </w:p>
        </w:tc>
        <w:tc>
          <w:tcPr>
            <w:tcW w:w="291" w:type="pct"/>
            <w:tcBorders>
              <w:top w:val="nil"/>
              <w:left w:val="nil"/>
              <w:bottom w:val="single" w:sz="4" w:space="0" w:color="auto"/>
              <w:right w:val="single" w:sz="4" w:space="0" w:color="auto"/>
            </w:tcBorders>
            <w:shd w:val="clear" w:color="auto" w:fill="auto"/>
            <w:hideMark/>
          </w:tcPr>
          <w:p w14:paraId="7318BD0D"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hideMark/>
          </w:tcPr>
          <w:p w14:paraId="1719A020"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hideMark/>
          </w:tcPr>
          <w:p w14:paraId="4D209D9A"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hideMark/>
          </w:tcPr>
          <w:p w14:paraId="774AFCB3"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нет</w:t>
            </w:r>
          </w:p>
        </w:tc>
        <w:tc>
          <w:tcPr>
            <w:tcW w:w="272" w:type="pct"/>
            <w:tcBorders>
              <w:top w:val="nil"/>
              <w:left w:val="nil"/>
              <w:bottom w:val="single" w:sz="4" w:space="0" w:color="auto"/>
              <w:right w:val="single" w:sz="4" w:space="0" w:color="auto"/>
            </w:tcBorders>
            <w:shd w:val="clear" w:color="auto" w:fill="auto"/>
            <w:hideMark/>
          </w:tcPr>
          <w:p w14:paraId="12CD647A"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нет</w:t>
            </w:r>
          </w:p>
        </w:tc>
      </w:tr>
      <w:tr w:rsidR="00A96873" w:rsidRPr="00A96873" w14:paraId="12747AB5" w14:textId="77777777" w:rsidTr="00A96873">
        <w:trPr>
          <w:trHeight w:val="900"/>
        </w:trPr>
        <w:tc>
          <w:tcPr>
            <w:tcW w:w="215" w:type="pct"/>
            <w:tcBorders>
              <w:top w:val="nil"/>
              <w:left w:val="single" w:sz="4" w:space="0" w:color="auto"/>
              <w:bottom w:val="single" w:sz="4" w:space="0" w:color="auto"/>
              <w:right w:val="single" w:sz="4" w:space="0" w:color="auto"/>
            </w:tcBorders>
            <w:shd w:val="clear" w:color="auto" w:fill="auto"/>
            <w:hideMark/>
          </w:tcPr>
          <w:p w14:paraId="13ABB56B"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9</w:t>
            </w:r>
          </w:p>
        </w:tc>
        <w:tc>
          <w:tcPr>
            <w:tcW w:w="356" w:type="pct"/>
            <w:tcBorders>
              <w:top w:val="nil"/>
              <w:left w:val="nil"/>
              <w:bottom w:val="single" w:sz="4" w:space="0" w:color="auto"/>
              <w:right w:val="single" w:sz="4" w:space="0" w:color="auto"/>
            </w:tcBorders>
            <w:shd w:val="clear" w:color="auto" w:fill="auto"/>
            <w:hideMark/>
          </w:tcPr>
          <w:p w14:paraId="3D5B87D6"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г. Канск</w:t>
            </w:r>
          </w:p>
        </w:tc>
        <w:tc>
          <w:tcPr>
            <w:tcW w:w="309" w:type="pct"/>
            <w:tcBorders>
              <w:top w:val="nil"/>
              <w:left w:val="nil"/>
              <w:bottom w:val="single" w:sz="4" w:space="0" w:color="auto"/>
              <w:right w:val="single" w:sz="4" w:space="0" w:color="auto"/>
            </w:tcBorders>
            <w:shd w:val="clear" w:color="auto" w:fill="auto"/>
            <w:hideMark/>
          </w:tcPr>
          <w:p w14:paraId="7B76FEE5"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город</w:t>
            </w:r>
          </w:p>
        </w:tc>
        <w:tc>
          <w:tcPr>
            <w:tcW w:w="356" w:type="pct"/>
            <w:tcBorders>
              <w:top w:val="nil"/>
              <w:left w:val="nil"/>
              <w:bottom w:val="single" w:sz="4" w:space="0" w:color="auto"/>
              <w:right w:val="single" w:sz="4" w:space="0" w:color="auto"/>
            </w:tcBorders>
            <w:shd w:val="clear" w:color="auto" w:fill="auto"/>
            <w:hideMark/>
          </w:tcPr>
          <w:p w14:paraId="1F1D9573"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 </w:t>
            </w:r>
          </w:p>
        </w:tc>
        <w:tc>
          <w:tcPr>
            <w:tcW w:w="609" w:type="pct"/>
            <w:tcBorders>
              <w:top w:val="nil"/>
              <w:left w:val="nil"/>
              <w:bottom w:val="single" w:sz="4" w:space="0" w:color="auto"/>
              <w:right w:val="single" w:sz="4" w:space="0" w:color="auto"/>
            </w:tcBorders>
            <w:shd w:val="clear" w:color="auto" w:fill="auto"/>
            <w:hideMark/>
          </w:tcPr>
          <w:p w14:paraId="4CFB12CD"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Сквер "Художественный" ул. 40 лет Октября, напротив Погружения</w:t>
            </w:r>
          </w:p>
        </w:tc>
        <w:tc>
          <w:tcPr>
            <w:tcW w:w="356" w:type="pct"/>
            <w:tcBorders>
              <w:top w:val="nil"/>
              <w:left w:val="nil"/>
              <w:bottom w:val="single" w:sz="4" w:space="0" w:color="auto"/>
              <w:right w:val="single" w:sz="4" w:space="0" w:color="auto"/>
            </w:tcBorders>
            <w:shd w:val="clear" w:color="auto" w:fill="auto"/>
            <w:hideMark/>
          </w:tcPr>
          <w:p w14:paraId="570D1AE3"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сквер</w:t>
            </w:r>
          </w:p>
        </w:tc>
        <w:tc>
          <w:tcPr>
            <w:tcW w:w="575" w:type="pct"/>
            <w:tcBorders>
              <w:top w:val="nil"/>
              <w:left w:val="nil"/>
              <w:bottom w:val="single" w:sz="4" w:space="0" w:color="auto"/>
              <w:right w:val="single" w:sz="4" w:space="0" w:color="auto"/>
            </w:tcBorders>
            <w:shd w:val="clear" w:color="auto" w:fill="auto"/>
            <w:hideMark/>
          </w:tcPr>
          <w:p w14:paraId="2CCD5D31" w14:textId="77777777" w:rsidR="00A96873" w:rsidRPr="00A96873" w:rsidRDefault="00A96873" w:rsidP="00A96873">
            <w:pPr>
              <w:spacing w:after="0" w:line="240" w:lineRule="auto"/>
              <w:rPr>
                <w:rFonts w:ascii="Times New Roman" w:eastAsia="Times New Roman" w:hAnsi="Times New Roman"/>
                <w:color w:val="000000"/>
                <w:sz w:val="24"/>
                <w:szCs w:val="24"/>
                <w:lang w:eastAsia="ru-RU"/>
              </w:rPr>
            </w:pPr>
            <w:r w:rsidRPr="00A96873">
              <w:rPr>
                <w:rFonts w:ascii="Times New Roman" w:eastAsia="Times New Roman" w:hAnsi="Times New Roman"/>
                <w:color w:val="000000"/>
                <w:sz w:val="24"/>
                <w:szCs w:val="24"/>
                <w:lang w:eastAsia="ru-RU"/>
              </w:rPr>
              <w:t>земли населенных пунктов</w:t>
            </w:r>
          </w:p>
        </w:tc>
        <w:tc>
          <w:tcPr>
            <w:tcW w:w="496" w:type="pct"/>
            <w:tcBorders>
              <w:top w:val="nil"/>
              <w:left w:val="nil"/>
              <w:bottom w:val="single" w:sz="4" w:space="0" w:color="auto"/>
              <w:right w:val="single" w:sz="4" w:space="0" w:color="auto"/>
            </w:tcBorders>
            <w:shd w:val="clear" w:color="auto" w:fill="auto"/>
            <w:hideMark/>
          </w:tcPr>
          <w:p w14:paraId="5D7CFBC3"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hideMark/>
          </w:tcPr>
          <w:p w14:paraId="1ED35550"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3500</w:t>
            </w:r>
          </w:p>
        </w:tc>
        <w:tc>
          <w:tcPr>
            <w:tcW w:w="291" w:type="pct"/>
            <w:tcBorders>
              <w:top w:val="nil"/>
              <w:left w:val="nil"/>
              <w:bottom w:val="single" w:sz="4" w:space="0" w:color="auto"/>
              <w:right w:val="single" w:sz="4" w:space="0" w:color="auto"/>
            </w:tcBorders>
            <w:shd w:val="clear" w:color="auto" w:fill="auto"/>
            <w:hideMark/>
          </w:tcPr>
          <w:p w14:paraId="2C7CA000"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hideMark/>
          </w:tcPr>
          <w:p w14:paraId="4412F3D8"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hideMark/>
          </w:tcPr>
          <w:p w14:paraId="26218920"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hideMark/>
          </w:tcPr>
          <w:p w14:paraId="6F965A6D"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нет</w:t>
            </w:r>
          </w:p>
        </w:tc>
        <w:tc>
          <w:tcPr>
            <w:tcW w:w="272" w:type="pct"/>
            <w:tcBorders>
              <w:top w:val="nil"/>
              <w:left w:val="nil"/>
              <w:bottom w:val="single" w:sz="4" w:space="0" w:color="auto"/>
              <w:right w:val="single" w:sz="4" w:space="0" w:color="auto"/>
            </w:tcBorders>
            <w:shd w:val="clear" w:color="auto" w:fill="auto"/>
            <w:hideMark/>
          </w:tcPr>
          <w:p w14:paraId="76180493"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да</w:t>
            </w:r>
          </w:p>
        </w:tc>
      </w:tr>
      <w:tr w:rsidR="00A96873" w:rsidRPr="00A96873" w14:paraId="7DC2CE2A" w14:textId="77777777" w:rsidTr="00A96873">
        <w:trPr>
          <w:trHeight w:val="900"/>
        </w:trPr>
        <w:tc>
          <w:tcPr>
            <w:tcW w:w="215" w:type="pct"/>
            <w:tcBorders>
              <w:top w:val="nil"/>
              <w:left w:val="single" w:sz="4" w:space="0" w:color="auto"/>
              <w:bottom w:val="single" w:sz="4" w:space="0" w:color="auto"/>
              <w:right w:val="single" w:sz="4" w:space="0" w:color="auto"/>
            </w:tcBorders>
            <w:shd w:val="clear" w:color="auto" w:fill="auto"/>
            <w:noWrap/>
            <w:vAlign w:val="bottom"/>
            <w:hideMark/>
          </w:tcPr>
          <w:p w14:paraId="19943C9C" w14:textId="77777777" w:rsidR="00A96873" w:rsidRPr="00A96873" w:rsidRDefault="00A96873" w:rsidP="00A96873">
            <w:pPr>
              <w:spacing w:after="0" w:line="240" w:lineRule="auto"/>
              <w:jc w:val="center"/>
              <w:rPr>
                <w:rFonts w:ascii="Times New Roman" w:eastAsia="Times New Roman" w:hAnsi="Times New Roman"/>
                <w:color w:val="000000"/>
                <w:lang w:eastAsia="ru-RU"/>
              </w:rPr>
            </w:pPr>
            <w:r w:rsidRPr="00A96873">
              <w:rPr>
                <w:rFonts w:ascii="Times New Roman" w:eastAsia="Times New Roman" w:hAnsi="Times New Roman"/>
                <w:color w:val="000000"/>
                <w:lang w:eastAsia="ru-RU"/>
              </w:rPr>
              <w:t>10</w:t>
            </w:r>
          </w:p>
        </w:tc>
        <w:tc>
          <w:tcPr>
            <w:tcW w:w="356" w:type="pct"/>
            <w:tcBorders>
              <w:top w:val="nil"/>
              <w:left w:val="nil"/>
              <w:bottom w:val="single" w:sz="4" w:space="0" w:color="auto"/>
              <w:right w:val="single" w:sz="4" w:space="0" w:color="auto"/>
            </w:tcBorders>
            <w:shd w:val="clear" w:color="auto" w:fill="auto"/>
            <w:noWrap/>
            <w:vAlign w:val="bottom"/>
            <w:hideMark/>
          </w:tcPr>
          <w:p w14:paraId="66E5F1C1"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г. Канск</w:t>
            </w:r>
          </w:p>
        </w:tc>
        <w:tc>
          <w:tcPr>
            <w:tcW w:w="309" w:type="pct"/>
            <w:tcBorders>
              <w:top w:val="nil"/>
              <w:left w:val="nil"/>
              <w:bottom w:val="single" w:sz="4" w:space="0" w:color="auto"/>
              <w:right w:val="single" w:sz="4" w:space="0" w:color="auto"/>
            </w:tcBorders>
            <w:shd w:val="clear" w:color="auto" w:fill="auto"/>
            <w:noWrap/>
            <w:vAlign w:val="bottom"/>
            <w:hideMark/>
          </w:tcPr>
          <w:p w14:paraId="1E786516"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город</w:t>
            </w:r>
          </w:p>
        </w:tc>
        <w:tc>
          <w:tcPr>
            <w:tcW w:w="356" w:type="pct"/>
            <w:tcBorders>
              <w:top w:val="nil"/>
              <w:left w:val="nil"/>
              <w:bottom w:val="single" w:sz="4" w:space="0" w:color="auto"/>
              <w:right w:val="single" w:sz="4" w:space="0" w:color="auto"/>
            </w:tcBorders>
            <w:shd w:val="clear" w:color="auto" w:fill="auto"/>
            <w:noWrap/>
            <w:vAlign w:val="bottom"/>
            <w:hideMark/>
          </w:tcPr>
          <w:p w14:paraId="0BCACD05"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 </w:t>
            </w:r>
          </w:p>
        </w:tc>
        <w:tc>
          <w:tcPr>
            <w:tcW w:w="609" w:type="pct"/>
            <w:tcBorders>
              <w:top w:val="nil"/>
              <w:left w:val="nil"/>
              <w:bottom w:val="single" w:sz="4" w:space="0" w:color="auto"/>
              <w:right w:val="single" w:sz="4" w:space="0" w:color="auto"/>
            </w:tcBorders>
            <w:shd w:val="clear" w:color="auto" w:fill="auto"/>
            <w:vAlign w:val="bottom"/>
            <w:hideMark/>
          </w:tcPr>
          <w:p w14:paraId="7E27EBFD"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Правобережная набережная реки Кан</w:t>
            </w:r>
          </w:p>
        </w:tc>
        <w:tc>
          <w:tcPr>
            <w:tcW w:w="356" w:type="pct"/>
            <w:tcBorders>
              <w:top w:val="nil"/>
              <w:left w:val="nil"/>
              <w:bottom w:val="single" w:sz="4" w:space="0" w:color="auto"/>
              <w:right w:val="single" w:sz="4" w:space="0" w:color="auto"/>
            </w:tcBorders>
            <w:shd w:val="clear" w:color="auto" w:fill="auto"/>
            <w:vAlign w:val="bottom"/>
            <w:hideMark/>
          </w:tcPr>
          <w:p w14:paraId="5C954B6F"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набережная</w:t>
            </w:r>
          </w:p>
        </w:tc>
        <w:tc>
          <w:tcPr>
            <w:tcW w:w="575" w:type="pct"/>
            <w:tcBorders>
              <w:top w:val="nil"/>
              <w:left w:val="nil"/>
              <w:bottom w:val="single" w:sz="4" w:space="0" w:color="auto"/>
              <w:right w:val="single" w:sz="4" w:space="0" w:color="auto"/>
            </w:tcBorders>
            <w:shd w:val="clear" w:color="auto" w:fill="auto"/>
            <w:noWrap/>
            <w:vAlign w:val="bottom"/>
            <w:hideMark/>
          </w:tcPr>
          <w:p w14:paraId="667BCB59"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земли населенных пунктов</w:t>
            </w:r>
          </w:p>
        </w:tc>
        <w:tc>
          <w:tcPr>
            <w:tcW w:w="496" w:type="pct"/>
            <w:tcBorders>
              <w:top w:val="nil"/>
              <w:left w:val="nil"/>
              <w:bottom w:val="single" w:sz="4" w:space="0" w:color="auto"/>
              <w:right w:val="single" w:sz="4" w:space="0" w:color="auto"/>
            </w:tcBorders>
            <w:shd w:val="clear" w:color="auto" w:fill="auto"/>
            <w:vAlign w:val="bottom"/>
            <w:hideMark/>
          </w:tcPr>
          <w:p w14:paraId="3634EFFF"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24:51:0000000:24538, 24:51:0101055:6888, 24:51:0101055:6889</w:t>
            </w:r>
          </w:p>
        </w:tc>
        <w:tc>
          <w:tcPr>
            <w:tcW w:w="291" w:type="pct"/>
            <w:tcBorders>
              <w:top w:val="nil"/>
              <w:left w:val="nil"/>
              <w:bottom w:val="single" w:sz="4" w:space="0" w:color="auto"/>
              <w:right w:val="single" w:sz="4" w:space="0" w:color="auto"/>
            </w:tcBorders>
            <w:shd w:val="clear" w:color="auto" w:fill="auto"/>
            <w:noWrap/>
            <w:vAlign w:val="bottom"/>
            <w:hideMark/>
          </w:tcPr>
          <w:p w14:paraId="27E7DB3C" w14:textId="77777777" w:rsidR="00A96873" w:rsidRPr="00A96873" w:rsidRDefault="00A96873" w:rsidP="00A96873">
            <w:pPr>
              <w:spacing w:after="0" w:line="240" w:lineRule="auto"/>
              <w:jc w:val="right"/>
              <w:rPr>
                <w:rFonts w:ascii="Times New Roman" w:eastAsia="Times New Roman" w:hAnsi="Times New Roman"/>
                <w:color w:val="000000"/>
                <w:lang w:eastAsia="ru-RU"/>
              </w:rPr>
            </w:pPr>
            <w:r w:rsidRPr="00A96873">
              <w:rPr>
                <w:rFonts w:ascii="Times New Roman" w:eastAsia="Times New Roman" w:hAnsi="Times New Roman"/>
                <w:color w:val="000000"/>
                <w:lang w:eastAsia="ru-RU"/>
              </w:rPr>
              <w:t>39138</w:t>
            </w:r>
          </w:p>
        </w:tc>
        <w:tc>
          <w:tcPr>
            <w:tcW w:w="291" w:type="pct"/>
            <w:tcBorders>
              <w:top w:val="nil"/>
              <w:left w:val="nil"/>
              <w:bottom w:val="single" w:sz="4" w:space="0" w:color="auto"/>
              <w:right w:val="single" w:sz="4" w:space="0" w:color="auto"/>
            </w:tcBorders>
            <w:shd w:val="clear" w:color="auto" w:fill="auto"/>
            <w:noWrap/>
            <w:vAlign w:val="bottom"/>
            <w:hideMark/>
          </w:tcPr>
          <w:p w14:paraId="04D25F39"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noWrap/>
            <w:vAlign w:val="bottom"/>
            <w:hideMark/>
          </w:tcPr>
          <w:p w14:paraId="159BB9B1"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noWrap/>
            <w:vAlign w:val="bottom"/>
            <w:hideMark/>
          </w:tcPr>
          <w:p w14:paraId="122F86AF"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noWrap/>
            <w:vAlign w:val="bottom"/>
            <w:hideMark/>
          </w:tcPr>
          <w:p w14:paraId="444E90B6"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нет</w:t>
            </w:r>
          </w:p>
        </w:tc>
        <w:tc>
          <w:tcPr>
            <w:tcW w:w="272" w:type="pct"/>
            <w:tcBorders>
              <w:top w:val="nil"/>
              <w:left w:val="nil"/>
              <w:bottom w:val="single" w:sz="4" w:space="0" w:color="auto"/>
              <w:right w:val="single" w:sz="4" w:space="0" w:color="auto"/>
            </w:tcBorders>
            <w:shd w:val="clear" w:color="auto" w:fill="auto"/>
            <w:noWrap/>
            <w:vAlign w:val="bottom"/>
            <w:hideMark/>
          </w:tcPr>
          <w:p w14:paraId="1512653F" w14:textId="77777777" w:rsidR="00A96873" w:rsidRPr="00A96873" w:rsidRDefault="00A96873" w:rsidP="00A96873">
            <w:pPr>
              <w:spacing w:after="0" w:line="240" w:lineRule="auto"/>
              <w:rPr>
                <w:rFonts w:ascii="Times New Roman" w:eastAsia="Times New Roman" w:hAnsi="Times New Roman"/>
                <w:color w:val="000000"/>
                <w:lang w:eastAsia="ru-RU"/>
              </w:rPr>
            </w:pPr>
            <w:r w:rsidRPr="00A96873">
              <w:rPr>
                <w:rFonts w:ascii="Times New Roman" w:eastAsia="Times New Roman" w:hAnsi="Times New Roman"/>
                <w:color w:val="000000"/>
                <w:lang w:eastAsia="ru-RU"/>
              </w:rPr>
              <w:t>нет</w:t>
            </w:r>
          </w:p>
        </w:tc>
      </w:tr>
    </w:tbl>
    <w:p w14:paraId="344F14AE"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24F71400"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2F5B3A9C"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26C54A59"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24B5F9DE"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60EBF8EC"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33CA447B" w14:textId="77777777" w:rsidR="00A96873" w:rsidRPr="00743C21" w:rsidRDefault="00A96873" w:rsidP="00A96873">
      <w:pPr>
        <w:spacing w:after="0" w:line="240" w:lineRule="auto"/>
        <w:jc w:val="right"/>
        <w:rPr>
          <w:rFonts w:ascii="Times New Roman" w:eastAsia="Times New Roman" w:hAnsi="Times New Roman"/>
          <w:sz w:val="24"/>
          <w:szCs w:val="24"/>
        </w:rPr>
      </w:pPr>
    </w:p>
    <w:p w14:paraId="71B1E9DD" w14:textId="77777777" w:rsidR="00A96873" w:rsidRPr="00743C21" w:rsidRDefault="00A96873" w:rsidP="00A96873">
      <w:pPr>
        <w:spacing w:after="0" w:line="240" w:lineRule="auto"/>
        <w:jc w:val="right"/>
        <w:rPr>
          <w:rFonts w:ascii="Times New Roman" w:eastAsia="Times New Roman" w:hAnsi="Times New Roman"/>
          <w:sz w:val="24"/>
          <w:szCs w:val="24"/>
        </w:rPr>
      </w:pPr>
      <w:r w:rsidRPr="00743C21">
        <w:rPr>
          <w:rFonts w:ascii="Times New Roman" w:eastAsia="Times New Roman" w:hAnsi="Times New Roman"/>
          <w:sz w:val="24"/>
          <w:szCs w:val="24"/>
        </w:rPr>
        <w:t xml:space="preserve">   Приложение № 8</w:t>
      </w:r>
    </w:p>
    <w:p w14:paraId="5165B28E" w14:textId="77777777" w:rsidR="00A96873" w:rsidRPr="00743C21" w:rsidRDefault="00A96873" w:rsidP="00A96873">
      <w:pPr>
        <w:spacing w:after="0" w:line="240" w:lineRule="auto"/>
        <w:jc w:val="right"/>
        <w:rPr>
          <w:rFonts w:ascii="Times New Roman" w:eastAsia="Times New Roman" w:hAnsi="Times New Roman"/>
          <w:sz w:val="24"/>
          <w:szCs w:val="24"/>
        </w:rPr>
      </w:pPr>
      <w:r w:rsidRPr="00743C21">
        <w:rPr>
          <w:rFonts w:ascii="Times New Roman" w:eastAsia="Times New Roman" w:hAnsi="Times New Roman"/>
          <w:sz w:val="24"/>
          <w:szCs w:val="24"/>
        </w:rPr>
        <w:t xml:space="preserve">к муниципальной программе «Формирование  современной городской среды» </w:t>
      </w:r>
    </w:p>
    <w:p w14:paraId="457FC162" w14:textId="77777777" w:rsidR="00A96873" w:rsidRPr="00743C21" w:rsidRDefault="00A96873" w:rsidP="00A96873">
      <w:pPr>
        <w:autoSpaceDE w:val="0"/>
        <w:autoSpaceDN w:val="0"/>
        <w:adjustRightInd w:val="0"/>
        <w:spacing w:after="0" w:line="240" w:lineRule="auto"/>
        <w:ind w:firstLine="33"/>
        <w:jc w:val="center"/>
        <w:rPr>
          <w:rFonts w:ascii="Times New Roman" w:hAnsi="Times New Roman"/>
          <w:b/>
          <w:bCs/>
          <w:sz w:val="28"/>
          <w:szCs w:val="28"/>
          <w:lang w:eastAsia="ru-RU"/>
        </w:rPr>
      </w:pPr>
    </w:p>
    <w:p w14:paraId="512AB799" w14:textId="77777777" w:rsidR="00A96873" w:rsidRPr="00743C21" w:rsidRDefault="00A96873" w:rsidP="00A96873">
      <w:pPr>
        <w:autoSpaceDE w:val="0"/>
        <w:autoSpaceDN w:val="0"/>
        <w:adjustRightInd w:val="0"/>
        <w:spacing w:after="0" w:line="240" w:lineRule="auto"/>
        <w:ind w:firstLine="33"/>
        <w:jc w:val="center"/>
        <w:rPr>
          <w:rFonts w:ascii="Times New Roman" w:hAnsi="Times New Roman"/>
          <w:b/>
          <w:bCs/>
          <w:sz w:val="28"/>
          <w:szCs w:val="28"/>
          <w:lang w:eastAsia="ru-RU"/>
        </w:rPr>
      </w:pPr>
      <w:r w:rsidRPr="00743C21">
        <w:rPr>
          <w:rFonts w:ascii="Times New Roman" w:hAnsi="Times New Roman"/>
          <w:b/>
          <w:bCs/>
          <w:sz w:val="28"/>
          <w:szCs w:val="28"/>
          <w:lang w:eastAsia="ru-RU"/>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tbl>
      <w:tblPr>
        <w:tblW w:w="15345" w:type="dxa"/>
        <w:tblInd w:w="93" w:type="dxa"/>
        <w:tblLayout w:type="fixed"/>
        <w:tblLook w:val="04A0" w:firstRow="1" w:lastRow="0" w:firstColumn="1" w:lastColumn="0" w:noHBand="0" w:noVBand="1"/>
      </w:tblPr>
      <w:tblGrid>
        <w:gridCol w:w="582"/>
        <w:gridCol w:w="1372"/>
        <w:gridCol w:w="2869"/>
        <w:gridCol w:w="2659"/>
        <w:gridCol w:w="1067"/>
        <w:gridCol w:w="993"/>
        <w:gridCol w:w="850"/>
        <w:gridCol w:w="709"/>
        <w:gridCol w:w="850"/>
        <w:gridCol w:w="567"/>
        <w:gridCol w:w="709"/>
        <w:gridCol w:w="634"/>
        <w:gridCol w:w="1484"/>
      </w:tblGrid>
      <w:tr w:rsidR="00A96873" w:rsidRPr="00743C21" w14:paraId="3E16FDEF" w14:textId="77777777" w:rsidTr="00887B7B">
        <w:trPr>
          <w:trHeight w:val="20"/>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D2511B"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 п/п</w:t>
            </w:r>
          </w:p>
        </w:tc>
        <w:tc>
          <w:tcPr>
            <w:tcW w:w="7967" w:type="dxa"/>
            <w:gridSpan w:val="4"/>
            <w:tcBorders>
              <w:top w:val="single" w:sz="4" w:space="0" w:color="auto"/>
              <w:left w:val="nil"/>
              <w:bottom w:val="single" w:sz="4" w:space="0" w:color="auto"/>
              <w:right w:val="single" w:sz="4" w:space="0" w:color="auto"/>
            </w:tcBorders>
            <w:shd w:val="clear" w:color="auto" w:fill="auto"/>
            <w:hideMark/>
          </w:tcPr>
          <w:p w14:paraId="157E6190"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Адрес объекта недвижимого имущества</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718264"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Кадастровый номер земельного участка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9A40F32"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Общая площадь земельного участка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E7B4F9"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Наличие урн на земельном участке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169D0E"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Наличие освещения на земельном участке</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9411CE"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Наличие лавок на земельном участке</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7BDF01"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Наличие малых архитек-турных форм на земельном участке</w:t>
            </w:r>
          </w:p>
        </w:tc>
        <w:tc>
          <w:tcPr>
            <w:tcW w:w="6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1271B07"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Наличие асфальти-рованного проезда на земельном участке</w:t>
            </w:r>
          </w:p>
        </w:tc>
        <w:tc>
          <w:tcPr>
            <w:tcW w:w="148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44CA6F"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ИНН юридичес-кого лица, ИП</w:t>
            </w:r>
          </w:p>
        </w:tc>
      </w:tr>
      <w:tr w:rsidR="00A96873" w:rsidRPr="00743C21" w14:paraId="6DE039FC" w14:textId="77777777" w:rsidTr="00887B7B">
        <w:trPr>
          <w:trHeight w:val="20"/>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13188C19"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p>
        </w:tc>
        <w:tc>
          <w:tcPr>
            <w:tcW w:w="1372" w:type="dxa"/>
            <w:tcBorders>
              <w:top w:val="nil"/>
              <w:left w:val="nil"/>
              <w:bottom w:val="single" w:sz="4" w:space="0" w:color="auto"/>
              <w:right w:val="single" w:sz="4" w:space="0" w:color="auto"/>
            </w:tcBorders>
            <w:shd w:val="clear" w:color="auto" w:fill="auto"/>
            <w:hideMark/>
          </w:tcPr>
          <w:p w14:paraId="2FC35F7E"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Наименование муниципального образования</w:t>
            </w:r>
          </w:p>
        </w:tc>
        <w:tc>
          <w:tcPr>
            <w:tcW w:w="2869" w:type="dxa"/>
            <w:tcBorders>
              <w:top w:val="nil"/>
              <w:left w:val="single" w:sz="4" w:space="0" w:color="auto"/>
              <w:bottom w:val="single" w:sz="4" w:space="0" w:color="auto"/>
              <w:right w:val="single" w:sz="4" w:space="0" w:color="auto"/>
            </w:tcBorders>
            <w:shd w:val="clear" w:color="auto" w:fill="auto"/>
            <w:hideMark/>
          </w:tcPr>
          <w:p w14:paraId="75333864"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Физическое расположение общественной территории</w:t>
            </w:r>
          </w:p>
        </w:tc>
        <w:tc>
          <w:tcPr>
            <w:tcW w:w="2659" w:type="dxa"/>
            <w:tcBorders>
              <w:top w:val="nil"/>
              <w:left w:val="single" w:sz="4" w:space="0" w:color="auto"/>
              <w:bottom w:val="single" w:sz="4" w:space="0" w:color="auto"/>
              <w:right w:val="single" w:sz="4" w:space="0" w:color="auto"/>
            </w:tcBorders>
            <w:shd w:val="clear" w:color="auto" w:fill="auto"/>
            <w:hideMark/>
          </w:tcPr>
          <w:p w14:paraId="49074971"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Наименование объекта недвижимого имущества, расположенного на земельном участке</w:t>
            </w:r>
          </w:p>
        </w:tc>
        <w:tc>
          <w:tcPr>
            <w:tcW w:w="1067" w:type="dxa"/>
            <w:tcBorders>
              <w:top w:val="nil"/>
              <w:left w:val="single" w:sz="4" w:space="0" w:color="auto"/>
              <w:bottom w:val="single" w:sz="4" w:space="0" w:color="auto"/>
              <w:right w:val="single" w:sz="4" w:space="0" w:color="auto"/>
            </w:tcBorders>
            <w:shd w:val="clear" w:color="auto" w:fill="auto"/>
            <w:hideMark/>
          </w:tcPr>
          <w:p w14:paraId="37994A4B"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Вид пользования  объекта недвижимого имущества/ земельного участка (аренда, собственность, безвозмездное пользование)</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EC3FBB6"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F9C2E24"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5A2D751"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32B4021"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D47F5A6"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CA7BBF9"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14:paraId="09E301B3"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p>
        </w:tc>
        <w:tc>
          <w:tcPr>
            <w:tcW w:w="1484" w:type="dxa"/>
            <w:vMerge/>
            <w:tcBorders>
              <w:top w:val="single" w:sz="4" w:space="0" w:color="auto"/>
              <w:left w:val="single" w:sz="4" w:space="0" w:color="auto"/>
              <w:bottom w:val="single" w:sz="4" w:space="0" w:color="auto"/>
              <w:right w:val="single" w:sz="4" w:space="0" w:color="auto"/>
            </w:tcBorders>
            <w:vAlign w:val="center"/>
            <w:hideMark/>
          </w:tcPr>
          <w:p w14:paraId="64C4D304"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p>
        </w:tc>
      </w:tr>
      <w:tr w:rsidR="00A96873" w:rsidRPr="00743C21" w14:paraId="5DCBC488" w14:textId="77777777" w:rsidTr="00887B7B">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14:paraId="4E1D6A36" w14:textId="77777777" w:rsidR="00A96873" w:rsidRPr="00743C21" w:rsidRDefault="00A96873" w:rsidP="00887B7B">
            <w:pPr>
              <w:spacing w:after="0" w:line="240" w:lineRule="auto"/>
              <w:jc w:val="center"/>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1</w:t>
            </w:r>
          </w:p>
        </w:tc>
        <w:tc>
          <w:tcPr>
            <w:tcW w:w="1372" w:type="dxa"/>
            <w:tcBorders>
              <w:top w:val="single" w:sz="4" w:space="0" w:color="auto"/>
              <w:left w:val="nil"/>
              <w:bottom w:val="single" w:sz="4" w:space="0" w:color="auto"/>
              <w:right w:val="single" w:sz="4" w:space="0" w:color="auto"/>
            </w:tcBorders>
            <w:shd w:val="clear" w:color="auto" w:fill="auto"/>
            <w:hideMark/>
          </w:tcPr>
          <w:p w14:paraId="59808896" w14:textId="77777777" w:rsidR="00A96873" w:rsidRPr="00743C21" w:rsidRDefault="00A96873" w:rsidP="00887B7B">
            <w:pPr>
              <w:spacing w:after="0" w:line="240" w:lineRule="auto"/>
              <w:jc w:val="center"/>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2</w:t>
            </w:r>
          </w:p>
        </w:tc>
        <w:tc>
          <w:tcPr>
            <w:tcW w:w="2869" w:type="dxa"/>
            <w:tcBorders>
              <w:top w:val="single" w:sz="4" w:space="0" w:color="auto"/>
              <w:left w:val="nil"/>
              <w:bottom w:val="single" w:sz="4" w:space="0" w:color="auto"/>
              <w:right w:val="single" w:sz="4" w:space="0" w:color="auto"/>
            </w:tcBorders>
            <w:shd w:val="clear" w:color="auto" w:fill="auto"/>
            <w:hideMark/>
          </w:tcPr>
          <w:p w14:paraId="3304BCB5" w14:textId="77777777" w:rsidR="00A96873" w:rsidRPr="00743C21" w:rsidRDefault="00A96873" w:rsidP="00887B7B">
            <w:pPr>
              <w:spacing w:after="0" w:line="240" w:lineRule="auto"/>
              <w:jc w:val="center"/>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3</w:t>
            </w:r>
          </w:p>
        </w:tc>
        <w:tc>
          <w:tcPr>
            <w:tcW w:w="2659" w:type="dxa"/>
            <w:tcBorders>
              <w:top w:val="single" w:sz="4" w:space="0" w:color="auto"/>
              <w:left w:val="nil"/>
              <w:bottom w:val="single" w:sz="4" w:space="0" w:color="auto"/>
              <w:right w:val="single" w:sz="4" w:space="0" w:color="auto"/>
            </w:tcBorders>
            <w:shd w:val="clear" w:color="auto" w:fill="auto"/>
            <w:hideMark/>
          </w:tcPr>
          <w:p w14:paraId="57C839E7" w14:textId="77777777" w:rsidR="00A96873" w:rsidRPr="00743C21" w:rsidRDefault="00A96873" w:rsidP="00887B7B">
            <w:pPr>
              <w:spacing w:after="0" w:line="240" w:lineRule="auto"/>
              <w:jc w:val="center"/>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4</w:t>
            </w:r>
          </w:p>
        </w:tc>
        <w:tc>
          <w:tcPr>
            <w:tcW w:w="1067" w:type="dxa"/>
            <w:tcBorders>
              <w:top w:val="single" w:sz="4" w:space="0" w:color="auto"/>
              <w:left w:val="nil"/>
              <w:bottom w:val="single" w:sz="4" w:space="0" w:color="auto"/>
              <w:right w:val="single" w:sz="4" w:space="0" w:color="auto"/>
            </w:tcBorders>
            <w:shd w:val="clear" w:color="auto" w:fill="auto"/>
            <w:hideMark/>
          </w:tcPr>
          <w:p w14:paraId="37623E11" w14:textId="77777777" w:rsidR="00A96873" w:rsidRPr="00743C21" w:rsidRDefault="00A96873" w:rsidP="00887B7B">
            <w:pPr>
              <w:spacing w:after="0" w:line="240" w:lineRule="auto"/>
              <w:jc w:val="center"/>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5</w:t>
            </w:r>
          </w:p>
        </w:tc>
        <w:tc>
          <w:tcPr>
            <w:tcW w:w="993" w:type="dxa"/>
            <w:tcBorders>
              <w:top w:val="single" w:sz="4" w:space="0" w:color="auto"/>
              <w:left w:val="nil"/>
              <w:bottom w:val="single" w:sz="4" w:space="0" w:color="auto"/>
              <w:right w:val="single" w:sz="4" w:space="0" w:color="auto"/>
            </w:tcBorders>
            <w:shd w:val="clear" w:color="auto" w:fill="auto"/>
            <w:hideMark/>
          </w:tcPr>
          <w:p w14:paraId="4EF3E246" w14:textId="77777777" w:rsidR="00A96873" w:rsidRPr="00743C21" w:rsidRDefault="00A96873" w:rsidP="00887B7B">
            <w:pPr>
              <w:spacing w:after="0" w:line="240" w:lineRule="auto"/>
              <w:jc w:val="center"/>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6</w:t>
            </w:r>
          </w:p>
        </w:tc>
        <w:tc>
          <w:tcPr>
            <w:tcW w:w="850" w:type="dxa"/>
            <w:tcBorders>
              <w:top w:val="single" w:sz="4" w:space="0" w:color="auto"/>
              <w:left w:val="nil"/>
              <w:bottom w:val="single" w:sz="4" w:space="0" w:color="auto"/>
              <w:right w:val="single" w:sz="4" w:space="0" w:color="auto"/>
            </w:tcBorders>
            <w:shd w:val="clear" w:color="auto" w:fill="auto"/>
            <w:hideMark/>
          </w:tcPr>
          <w:p w14:paraId="7D3C77EF" w14:textId="77777777" w:rsidR="00A96873" w:rsidRPr="00743C21" w:rsidRDefault="00A96873" w:rsidP="00887B7B">
            <w:pPr>
              <w:spacing w:after="0" w:line="240" w:lineRule="auto"/>
              <w:jc w:val="center"/>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7</w:t>
            </w:r>
          </w:p>
        </w:tc>
        <w:tc>
          <w:tcPr>
            <w:tcW w:w="709" w:type="dxa"/>
            <w:tcBorders>
              <w:top w:val="single" w:sz="4" w:space="0" w:color="auto"/>
              <w:left w:val="nil"/>
              <w:bottom w:val="single" w:sz="4" w:space="0" w:color="auto"/>
              <w:right w:val="single" w:sz="4" w:space="0" w:color="auto"/>
            </w:tcBorders>
            <w:shd w:val="clear" w:color="auto" w:fill="auto"/>
            <w:hideMark/>
          </w:tcPr>
          <w:p w14:paraId="13D20A3B" w14:textId="77777777" w:rsidR="00A96873" w:rsidRPr="00743C21" w:rsidRDefault="00A96873" w:rsidP="00887B7B">
            <w:pPr>
              <w:spacing w:after="0" w:line="240" w:lineRule="auto"/>
              <w:jc w:val="center"/>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8</w:t>
            </w:r>
          </w:p>
        </w:tc>
        <w:tc>
          <w:tcPr>
            <w:tcW w:w="850" w:type="dxa"/>
            <w:tcBorders>
              <w:top w:val="single" w:sz="4" w:space="0" w:color="auto"/>
              <w:left w:val="nil"/>
              <w:bottom w:val="single" w:sz="4" w:space="0" w:color="auto"/>
              <w:right w:val="single" w:sz="4" w:space="0" w:color="auto"/>
            </w:tcBorders>
            <w:shd w:val="clear" w:color="auto" w:fill="auto"/>
            <w:hideMark/>
          </w:tcPr>
          <w:p w14:paraId="7BDF3D64" w14:textId="77777777" w:rsidR="00A96873" w:rsidRPr="00743C21" w:rsidRDefault="00A96873" w:rsidP="00887B7B">
            <w:pPr>
              <w:spacing w:after="0" w:line="240" w:lineRule="auto"/>
              <w:jc w:val="center"/>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9</w:t>
            </w:r>
          </w:p>
        </w:tc>
        <w:tc>
          <w:tcPr>
            <w:tcW w:w="567" w:type="dxa"/>
            <w:tcBorders>
              <w:top w:val="single" w:sz="4" w:space="0" w:color="auto"/>
              <w:left w:val="nil"/>
              <w:bottom w:val="single" w:sz="4" w:space="0" w:color="auto"/>
              <w:right w:val="single" w:sz="4" w:space="0" w:color="auto"/>
            </w:tcBorders>
            <w:shd w:val="clear" w:color="auto" w:fill="auto"/>
            <w:hideMark/>
          </w:tcPr>
          <w:p w14:paraId="3E431BDD" w14:textId="77777777" w:rsidR="00A96873" w:rsidRPr="00743C21" w:rsidRDefault="00A96873" w:rsidP="00887B7B">
            <w:pPr>
              <w:spacing w:after="0" w:line="240" w:lineRule="auto"/>
              <w:jc w:val="center"/>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hideMark/>
          </w:tcPr>
          <w:p w14:paraId="2F90D4EA" w14:textId="77777777" w:rsidR="00A96873" w:rsidRPr="00743C21" w:rsidRDefault="00A96873" w:rsidP="00887B7B">
            <w:pPr>
              <w:spacing w:after="0" w:line="240" w:lineRule="auto"/>
              <w:jc w:val="center"/>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11</w:t>
            </w:r>
          </w:p>
        </w:tc>
        <w:tc>
          <w:tcPr>
            <w:tcW w:w="634" w:type="dxa"/>
            <w:tcBorders>
              <w:top w:val="single" w:sz="4" w:space="0" w:color="auto"/>
              <w:left w:val="nil"/>
              <w:bottom w:val="single" w:sz="4" w:space="0" w:color="auto"/>
              <w:right w:val="single" w:sz="4" w:space="0" w:color="auto"/>
            </w:tcBorders>
            <w:shd w:val="clear" w:color="auto" w:fill="auto"/>
            <w:hideMark/>
          </w:tcPr>
          <w:p w14:paraId="6244D080" w14:textId="77777777" w:rsidR="00A96873" w:rsidRPr="00743C21" w:rsidRDefault="00A96873" w:rsidP="00887B7B">
            <w:pPr>
              <w:spacing w:after="0" w:line="240" w:lineRule="auto"/>
              <w:jc w:val="center"/>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12</w:t>
            </w:r>
          </w:p>
        </w:tc>
        <w:tc>
          <w:tcPr>
            <w:tcW w:w="1484" w:type="dxa"/>
            <w:tcBorders>
              <w:top w:val="single" w:sz="4" w:space="0" w:color="auto"/>
              <w:left w:val="nil"/>
              <w:bottom w:val="single" w:sz="4" w:space="0" w:color="auto"/>
              <w:right w:val="single" w:sz="4" w:space="0" w:color="auto"/>
            </w:tcBorders>
            <w:shd w:val="clear" w:color="auto" w:fill="auto"/>
            <w:hideMark/>
          </w:tcPr>
          <w:p w14:paraId="04FFA0E3" w14:textId="77777777" w:rsidR="00A96873" w:rsidRPr="00743C21" w:rsidRDefault="00A96873" w:rsidP="00887B7B">
            <w:pPr>
              <w:spacing w:after="0" w:line="240" w:lineRule="auto"/>
              <w:jc w:val="center"/>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13</w:t>
            </w:r>
          </w:p>
        </w:tc>
      </w:tr>
      <w:tr w:rsidR="00A96873" w:rsidRPr="00743C21" w14:paraId="1AFEAF23" w14:textId="77777777" w:rsidTr="00887B7B">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6D3F8BB7" w14:textId="77777777" w:rsidR="00A96873" w:rsidRPr="00743C21" w:rsidRDefault="00A96873" w:rsidP="00887B7B">
            <w:pPr>
              <w:spacing w:after="0" w:line="240" w:lineRule="auto"/>
              <w:jc w:val="right"/>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1</w:t>
            </w:r>
          </w:p>
        </w:tc>
        <w:tc>
          <w:tcPr>
            <w:tcW w:w="1372" w:type="dxa"/>
            <w:tcBorders>
              <w:top w:val="nil"/>
              <w:left w:val="nil"/>
              <w:bottom w:val="single" w:sz="4" w:space="0" w:color="auto"/>
              <w:right w:val="single" w:sz="4" w:space="0" w:color="auto"/>
            </w:tcBorders>
            <w:shd w:val="clear" w:color="000000" w:fill="FFFFFF"/>
            <w:hideMark/>
          </w:tcPr>
          <w:p w14:paraId="39DFE46A"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5D4A96F0"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663600, Красноярский край, г Канск, ул. Кайтымская, д. 159</w:t>
            </w:r>
          </w:p>
        </w:tc>
        <w:tc>
          <w:tcPr>
            <w:tcW w:w="2659" w:type="dxa"/>
            <w:tcBorders>
              <w:top w:val="nil"/>
              <w:left w:val="nil"/>
              <w:bottom w:val="single" w:sz="4" w:space="0" w:color="auto"/>
              <w:right w:val="single" w:sz="4" w:space="0" w:color="auto"/>
            </w:tcBorders>
            <w:shd w:val="clear" w:color="000000" w:fill="FFFFFF"/>
            <w:hideMark/>
          </w:tcPr>
          <w:p w14:paraId="118D6CA0"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ОАО "МЯСО"</w:t>
            </w:r>
          </w:p>
        </w:tc>
        <w:tc>
          <w:tcPr>
            <w:tcW w:w="1067" w:type="dxa"/>
            <w:tcBorders>
              <w:top w:val="nil"/>
              <w:left w:val="nil"/>
              <w:bottom w:val="single" w:sz="4" w:space="0" w:color="auto"/>
              <w:right w:val="single" w:sz="4" w:space="0" w:color="auto"/>
            </w:tcBorders>
            <w:shd w:val="clear" w:color="000000" w:fill="FFFFFF"/>
            <w:hideMark/>
          </w:tcPr>
          <w:p w14:paraId="798CFE21"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000000" w:fill="FFFFFF"/>
            <w:hideMark/>
          </w:tcPr>
          <w:p w14:paraId="30FE272F"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000000" w:fill="FFFFFF"/>
            <w:hideMark/>
          </w:tcPr>
          <w:p w14:paraId="2131FED5"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000000" w:fill="FFFFFF"/>
            <w:hideMark/>
          </w:tcPr>
          <w:p w14:paraId="1609F32B"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000000" w:fill="FFFFFF"/>
            <w:hideMark/>
          </w:tcPr>
          <w:p w14:paraId="16C27E88"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 </w:t>
            </w:r>
          </w:p>
        </w:tc>
        <w:tc>
          <w:tcPr>
            <w:tcW w:w="567" w:type="dxa"/>
            <w:tcBorders>
              <w:top w:val="nil"/>
              <w:left w:val="nil"/>
              <w:bottom w:val="single" w:sz="4" w:space="0" w:color="auto"/>
              <w:right w:val="single" w:sz="4" w:space="0" w:color="auto"/>
            </w:tcBorders>
            <w:shd w:val="clear" w:color="000000" w:fill="FFFFFF"/>
            <w:hideMark/>
          </w:tcPr>
          <w:p w14:paraId="3E7CECF1"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000000" w:fill="FFFFFF"/>
            <w:hideMark/>
          </w:tcPr>
          <w:p w14:paraId="599AA29B"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 </w:t>
            </w:r>
          </w:p>
        </w:tc>
        <w:tc>
          <w:tcPr>
            <w:tcW w:w="634" w:type="dxa"/>
            <w:tcBorders>
              <w:top w:val="nil"/>
              <w:left w:val="nil"/>
              <w:bottom w:val="single" w:sz="4" w:space="0" w:color="auto"/>
              <w:right w:val="single" w:sz="4" w:space="0" w:color="auto"/>
            </w:tcBorders>
            <w:shd w:val="clear" w:color="000000" w:fill="FFFFFF"/>
            <w:hideMark/>
          </w:tcPr>
          <w:p w14:paraId="1C5CF1F9"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 </w:t>
            </w:r>
          </w:p>
        </w:tc>
        <w:tc>
          <w:tcPr>
            <w:tcW w:w="1484" w:type="dxa"/>
            <w:tcBorders>
              <w:top w:val="nil"/>
              <w:left w:val="nil"/>
              <w:bottom w:val="single" w:sz="4" w:space="0" w:color="auto"/>
              <w:right w:val="single" w:sz="4" w:space="0" w:color="auto"/>
            </w:tcBorders>
            <w:shd w:val="clear" w:color="auto" w:fill="auto"/>
            <w:noWrap/>
            <w:hideMark/>
          </w:tcPr>
          <w:p w14:paraId="34BB92E2" w14:textId="77777777" w:rsidR="00A96873" w:rsidRPr="00743C21" w:rsidRDefault="00A96873" w:rsidP="00887B7B">
            <w:pPr>
              <w:spacing w:after="0" w:line="240" w:lineRule="auto"/>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2450000484</w:t>
            </w:r>
          </w:p>
        </w:tc>
      </w:tr>
      <w:tr w:rsidR="00A96873" w:rsidRPr="00743C21" w14:paraId="75710983" w14:textId="77777777" w:rsidTr="00887B7B">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37918CAF" w14:textId="77777777" w:rsidR="00A96873" w:rsidRPr="00743C21" w:rsidRDefault="00A96873" w:rsidP="00887B7B">
            <w:pPr>
              <w:spacing w:after="0" w:line="240" w:lineRule="auto"/>
              <w:jc w:val="right"/>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2</w:t>
            </w:r>
          </w:p>
        </w:tc>
        <w:tc>
          <w:tcPr>
            <w:tcW w:w="1372" w:type="dxa"/>
            <w:tcBorders>
              <w:top w:val="nil"/>
              <w:left w:val="nil"/>
              <w:bottom w:val="single" w:sz="4" w:space="0" w:color="auto"/>
              <w:right w:val="single" w:sz="4" w:space="0" w:color="auto"/>
            </w:tcBorders>
            <w:shd w:val="clear" w:color="000000" w:fill="FFFFFF"/>
            <w:hideMark/>
          </w:tcPr>
          <w:p w14:paraId="65CEED8A"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4E7BAA6A"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663606, Красноярский край, г Канск, РЕМЗАВОДА П, ДОМ 26, СТРОЕНИЕ 5, ПОМЕЩЕНИЕ 9 КАБ.7</w:t>
            </w:r>
          </w:p>
        </w:tc>
        <w:tc>
          <w:tcPr>
            <w:tcW w:w="2659" w:type="dxa"/>
            <w:tcBorders>
              <w:top w:val="nil"/>
              <w:left w:val="nil"/>
              <w:bottom w:val="single" w:sz="4" w:space="0" w:color="auto"/>
              <w:right w:val="single" w:sz="4" w:space="0" w:color="auto"/>
            </w:tcBorders>
            <w:shd w:val="clear" w:color="000000" w:fill="FFFFFF"/>
            <w:hideMark/>
          </w:tcPr>
          <w:p w14:paraId="794571D5"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АО "КАНСКИЙ РЕМОНТНЫЙ ЗАВОД"</w:t>
            </w:r>
          </w:p>
        </w:tc>
        <w:tc>
          <w:tcPr>
            <w:tcW w:w="1067" w:type="dxa"/>
            <w:tcBorders>
              <w:top w:val="nil"/>
              <w:left w:val="nil"/>
              <w:bottom w:val="single" w:sz="4" w:space="0" w:color="auto"/>
              <w:right w:val="single" w:sz="4" w:space="0" w:color="auto"/>
            </w:tcBorders>
            <w:shd w:val="clear" w:color="000000" w:fill="FFFFFF"/>
            <w:hideMark/>
          </w:tcPr>
          <w:p w14:paraId="782CE399"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000000" w:fill="FFFFFF"/>
            <w:hideMark/>
          </w:tcPr>
          <w:p w14:paraId="6D246216"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000000" w:fill="FFFFFF"/>
            <w:hideMark/>
          </w:tcPr>
          <w:p w14:paraId="27D3C96D"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000000" w:fill="FFFFFF"/>
            <w:hideMark/>
          </w:tcPr>
          <w:p w14:paraId="02E30F93"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000000" w:fill="FFFFFF"/>
            <w:hideMark/>
          </w:tcPr>
          <w:p w14:paraId="5BD93DFC"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 </w:t>
            </w:r>
          </w:p>
        </w:tc>
        <w:tc>
          <w:tcPr>
            <w:tcW w:w="567" w:type="dxa"/>
            <w:tcBorders>
              <w:top w:val="nil"/>
              <w:left w:val="nil"/>
              <w:bottom w:val="single" w:sz="4" w:space="0" w:color="auto"/>
              <w:right w:val="single" w:sz="4" w:space="0" w:color="auto"/>
            </w:tcBorders>
            <w:shd w:val="clear" w:color="000000" w:fill="FFFFFF"/>
            <w:hideMark/>
          </w:tcPr>
          <w:p w14:paraId="382BE69C"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000000" w:fill="FFFFFF"/>
            <w:hideMark/>
          </w:tcPr>
          <w:p w14:paraId="073AB509"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 </w:t>
            </w:r>
          </w:p>
        </w:tc>
        <w:tc>
          <w:tcPr>
            <w:tcW w:w="634" w:type="dxa"/>
            <w:tcBorders>
              <w:top w:val="nil"/>
              <w:left w:val="nil"/>
              <w:bottom w:val="single" w:sz="4" w:space="0" w:color="auto"/>
              <w:right w:val="single" w:sz="4" w:space="0" w:color="auto"/>
            </w:tcBorders>
            <w:shd w:val="clear" w:color="000000" w:fill="FFFFFF"/>
            <w:hideMark/>
          </w:tcPr>
          <w:p w14:paraId="723FBCE2"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 </w:t>
            </w:r>
          </w:p>
        </w:tc>
        <w:tc>
          <w:tcPr>
            <w:tcW w:w="1484" w:type="dxa"/>
            <w:tcBorders>
              <w:top w:val="nil"/>
              <w:left w:val="nil"/>
              <w:bottom w:val="single" w:sz="4" w:space="0" w:color="auto"/>
              <w:right w:val="single" w:sz="4" w:space="0" w:color="auto"/>
            </w:tcBorders>
            <w:shd w:val="clear" w:color="auto" w:fill="auto"/>
            <w:noWrap/>
            <w:hideMark/>
          </w:tcPr>
          <w:p w14:paraId="123E2729" w14:textId="77777777" w:rsidR="00A96873" w:rsidRPr="00743C21" w:rsidRDefault="00A96873" w:rsidP="00887B7B">
            <w:pPr>
              <w:spacing w:after="0" w:line="240" w:lineRule="auto"/>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2450002315</w:t>
            </w:r>
          </w:p>
        </w:tc>
      </w:tr>
      <w:tr w:rsidR="00A96873" w:rsidRPr="00743C21" w14:paraId="4DE8BA97" w14:textId="77777777" w:rsidTr="00887B7B">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0C86DA95" w14:textId="77777777" w:rsidR="00A96873" w:rsidRPr="00743C21" w:rsidRDefault="00A96873" w:rsidP="00887B7B">
            <w:pPr>
              <w:spacing w:after="0" w:line="240" w:lineRule="auto"/>
              <w:jc w:val="right"/>
              <w:rPr>
                <w:rFonts w:ascii="Times New Roman" w:eastAsia="Times New Roman" w:hAnsi="Times New Roman"/>
                <w:color w:val="000000"/>
                <w:lang w:eastAsia="ru-RU"/>
              </w:rPr>
            </w:pPr>
            <w:r w:rsidRPr="00743C21">
              <w:rPr>
                <w:rFonts w:ascii="Times New Roman" w:eastAsia="Times New Roman" w:hAnsi="Times New Roman"/>
                <w:color w:val="000000"/>
                <w:lang w:eastAsia="ru-RU"/>
              </w:rPr>
              <w:lastRenderedPageBreak/>
              <w:t>3</w:t>
            </w:r>
          </w:p>
        </w:tc>
        <w:tc>
          <w:tcPr>
            <w:tcW w:w="1372" w:type="dxa"/>
            <w:tcBorders>
              <w:top w:val="nil"/>
              <w:left w:val="nil"/>
              <w:bottom w:val="single" w:sz="4" w:space="0" w:color="auto"/>
              <w:right w:val="single" w:sz="4" w:space="0" w:color="auto"/>
            </w:tcBorders>
            <w:shd w:val="clear" w:color="000000" w:fill="FFFFFF"/>
            <w:hideMark/>
          </w:tcPr>
          <w:p w14:paraId="2C7C4080"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35C33515"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663610, Красноярский край, г Канск, ЛЫСОГОРСКАЯ УЛ, 18 А</w:t>
            </w:r>
          </w:p>
        </w:tc>
        <w:tc>
          <w:tcPr>
            <w:tcW w:w="2659" w:type="dxa"/>
            <w:tcBorders>
              <w:top w:val="nil"/>
              <w:left w:val="nil"/>
              <w:bottom w:val="single" w:sz="4" w:space="0" w:color="auto"/>
              <w:right w:val="single" w:sz="4" w:space="0" w:color="auto"/>
            </w:tcBorders>
            <w:shd w:val="clear" w:color="000000" w:fill="FFFFFF"/>
            <w:hideMark/>
          </w:tcPr>
          <w:p w14:paraId="1CD84484"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КГБУ "КАНСКОЕ ЛЕСНИЧЕСТВО"</w:t>
            </w:r>
          </w:p>
        </w:tc>
        <w:tc>
          <w:tcPr>
            <w:tcW w:w="1067" w:type="dxa"/>
            <w:tcBorders>
              <w:top w:val="nil"/>
              <w:left w:val="nil"/>
              <w:bottom w:val="single" w:sz="4" w:space="0" w:color="auto"/>
              <w:right w:val="single" w:sz="4" w:space="0" w:color="auto"/>
            </w:tcBorders>
            <w:shd w:val="clear" w:color="000000" w:fill="FFFFFF"/>
            <w:hideMark/>
          </w:tcPr>
          <w:p w14:paraId="2FC94649"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579A1930"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4DC528E5"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1FBEA698"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7009E10B"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460B5C4E"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3CE0F92C"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1DC3E8D9"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noWrap/>
            <w:hideMark/>
          </w:tcPr>
          <w:p w14:paraId="7FC89AD4" w14:textId="77777777" w:rsidR="00A96873" w:rsidRPr="00743C21" w:rsidRDefault="00A96873" w:rsidP="00887B7B">
            <w:pPr>
              <w:spacing w:after="0" w:line="240" w:lineRule="auto"/>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2450005683</w:t>
            </w:r>
          </w:p>
        </w:tc>
      </w:tr>
      <w:tr w:rsidR="00A96873" w:rsidRPr="00743C21" w14:paraId="19204852" w14:textId="77777777" w:rsidTr="00887B7B">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744B0B31" w14:textId="77777777" w:rsidR="00A96873" w:rsidRPr="00743C21" w:rsidRDefault="00A96873" w:rsidP="00887B7B">
            <w:pPr>
              <w:spacing w:after="0" w:line="240" w:lineRule="auto"/>
              <w:jc w:val="right"/>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4</w:t>
            </w:r>
          </w:p>
        </w:tc>
        <w:tc>
          <w:tcPr>
            <w:tcW w:w="1372" w:type="dxa"/>
            <w:tcBorders>
              <w:top w:val="nil"/>
              <w:left w:val="nil"/>
              <w:bottom w:val="single" w:sz="4" w:space="0" w:color="auto"/>
              <w:right w:val="single" w:sz="4" w:space="0" w:color="auto"/>
            </w:tcBorders>
            <w:shd w:val="clear" w:color="000000" w:fill="FFFFFF"/>
            <w:hideMark/>
          </w:tcPr>
          <w:p w14:paraId="7DF95CEB"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626EA8F7"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663600, Красноярский край, г Канск, КРАСНОПАРТИЗАНСКАЯ УЛ, 57</w:t>
            </w:r>
          </w:p>
        </w:tc>
        <w:tc>
          <w:tcPr>
            <w:tcW w:w="2659" w:type="dxa"/>
            <w:tcBorders>
              <w:top w:val="nil"/>
              <w:left w:val="nil"/>
              <w:bottom w:val="single" w:sz="4" w:space="0" w:color="auto"/>
              <w:right w:val="single" w:sz="4" w:space="0" w:color="auto"/>
            </w:tcBorders>
            <w:shd w:val="clear" w:color="000000" w:fill="FFFFFF"/>
            <w:hideMark/>
          </w:tcPr>
          <w:p w14:paraId="4A5506D6"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ООО "АЛЕКСАНДРИЯ"</w:t>
            </w:r>
          </w:p>
        </w:tc>
        <w:tc>
          <w:tcPr>
            <w:tcW w:w="1067" w:type="dxa"/>
            <w:tcBorders>
              <w:top w:val="nil"/>
              <w:left w:val="nil"/>
              <w:bottom w:val="single" w:sz="4" w:space="0" w:color="auto"/>
              <w:right w:val="single" w:sz="4" w:space="0" w:color="auto"/>
            </w:tcBorders>
            <w:shd w:val="clear" w:color="000000" w:fill="FFFFFF"/>
            <w:hideMark/>
          </w:tcPr>
          <w:p w14:paraId="3AF42A4A"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44073DF6"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64E0E17A"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223700BB"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3323BFA1"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7D7B5814"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7FEEFA3D"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0E02E37C"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noWrap/>
            <w:hideMark/>
          </w:tcPr>
          <w:p w14:paraId="1FDDC020" w14:textId="77777777" w:rsidR="00A96873" w:rsidRPr="00743C21" w:rsidRDefault="00A96873" w:rsidP="00887B7B">
            <w:pPr>
              <w:spacing w:after="0" w:line="240" w:lineRule="auto"/>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2450030859</w:t>
            </w:r>
          </w:p>
        </w:tc>
      </w:tr>
      <w:tr w:rsidR="00A96873" w:rsidRPr="00743C21" w14:paraId="01A3F00B" w14:textId="77777777" w:rsidTr="00887B7B">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06832A37" w14:textId="77777777" w:rsidR="00A96873" w:rsidRPr="00743C21" w:rsidRDefault="00A96873" w:rsidP="00887B7B">
            <w:pPr>
              <w:spacing w:after="0" w:line="240" w:lineRule="auto"/>
              <w:jc w:val="right"/>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5</w:t>
            </w:r>
          </w:p>
        </w:tc>
        <w:tc>
          <w:tcPr>
            <w:tcW w:w="1372" w:type="dxa"/>
            <w:tcBorders>
              <w:top w:val="nil"/>
              <w:left w:val="nil"/>
              <w:bottom w:val="single" w:sz="4" w:space="0" w:color="auto"/>
              <w:right w:val="single" w:sz="4" w:space="0" w:color="auto"/>
            </w:tcBorders>
            <w:shd w:val="clear" w:color="000000" w:fill="FFFFFF"/>
            <w:hideMark/>
          </w:tcPr>
          <w:p w14:paraId="70F72AD6"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5533500C"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663600, Красноярский край, г Канск, КОРОСТЕЛЕВА ПЛ, СТРОЕНИЕ 2</w:t>
            </w:r>
          </w:p>
        </w:tc>
        <w:tc>
          <w:tcPr>
            <w:tcW w:w="2659" w:type="dxa"/>
            <w:tcBorders>
              <w:top w:val="nil"/>
              <w:left w:val="nil"/>
              <w:bottom w:val="single" w:sz="4" w:space="0" w:color="auto"/>
              <w:right w:val="single" w:sz="4" w:space="0" w:color="auto"/>
            </w:tcBorders>
            <w:shd w:val="clear" w:color="000000" w:fill="FFFFFF"/>
            <w:hideMark/>
          </w:tcPr>
          <w:p w14:paraId="2C92C363"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ООО "КАНСКАЯ ТИПОГРАФИЯ"</w:t>
            </w:r>
          </w:p>
        </w:tc>
        <w:tc>
          <w:tcPr>
            <w:tcW w:w="1067" w:type="dxa"/>
            <w:tcBorders>
              <w:top w:val="nil"/>
              <w:left w:val="nil"/>
              <w:bottom w:val="single" w:sz="4" w:space="0" w:color="auto"/>
              <w:right w:val="single" w:sz="4" w:space="0" w:color="auto"/>
            </w:tcBorders>
            <w:shd w:val="clear" w:color="000000" w:fill="FFFFFF"/>
            <w:hideMark/>
          </w:tcPr>
          <w:p w14:paraId="155E7D71"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64FF0EAC"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27E2C649"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41DDA447"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6EF415C0"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24F35E6A"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2779BF22"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04A63ECA"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noWrap/>
            <w:hideMark/>
          </w:tcPr>
          <w:p w14:paraId="78C39123" w14:textId="77777777" w:rsidR="00A96873" w:rsidRPr="00743C21" w:rsidRDefault="00A96873" w:rsidP="00887B7B">
            <w:pPr>
              <w:spacing w:after="0" w:line="240" w:lineRule="auto"/>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2450033137</w:t>
            </w:r>
          </w:p>
        </w:tc>
      </w:tr>
      <w:tr w:rsidR="00A96873" w:rsidRPr="00743C21" w14:paraId="7637E5E8" w14:textId="77777777" w:rsidTr="00887B7B">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093C8115" w14:textId="77777777" w:rsidR="00A96873" w:rsidRPr="00743C21" w:rsidRDefault="00A96873" w:rsidP="00887B7B">
            <w:pPr>
              <w:spacing w:after="0" w:line="240" w:lineRule="auto"/>
              <w:jc w:val="right"/>
              <w:rPr>
                <w:rFonts w:ascii="Times New Roman" w:eastAsia="Times New Roman" w:hAnsi="Times New Roman"/>
                <w:color w:val="000000"/>
                <w:lang w:eastAsia="ru-RU"/>
              </w:rPr>
            </w:pPr>
            <w:r w:rsidRPr="00743C21">
              <w:rPr>
                <w:rFonts w:ascii="Times New Roman" w:eastAsia="Times New Roman" w:hAnsi="Times New Roman"/>
                <w:color w:val="000000"/>
                <w:lang w:eastAsia="ru-RU"/>
              </w:rPr>
              <w:t>6</w:t>
            </w:r>
          </w:p>
        </w:tc>
        <w:tc>
          <w:tcPr>
            <w:tcW w:w="1372" w:type="dxa"/>
            <w:tcBorders>
              <w:top w:val="nil"/>
              <w:left w:val="nil"/>
              <w:bottom w:val="single" w:sz="4" w:space="0" w:color="auto"/>
              <w:right w:val="single" w:sz="4" w:space="0" w:color="auto"/>
            </w:tcBorders>
            <w:shd w:val="clear" w:color="000000" w:fill="FFFFFF"/>
            <w:hideMark/>
          </w:tcPr>
          <w:p w14:paraId="7130C71D"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7753899F"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663600, Красноярский край, г Канск, пл. Коростелева, корп. 2</w:t>
            </w:r>
          </w:p>
        </w:tc>
        <w:tc>
          <w:tcPr>
            <w:tcW w:w="2659" w:type="dxa"/>
            <w:tcBorders>
              <w:top w:val="nil"/>
              <w:left w:val="nil"/>
              <w:bottom w:val="single" w:sz="4" w:space="0" w:color="auto"/>
              <w:right w:val="single" w:sz="4" w:space="0" w:color="auto"/>
            </w:tcBorders>
            <w:shd w:val="clear" w:color="000000" w:fill="FFFFFF"/>
            <w:hideMark/>
          </w:tcPr>
          <w:p w14:paraId="5AD39883"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КГАУ "РЕДАКЦИЯ ГАЗЕТЫ "КАНСКИЕ ВЕДОМОСТИ"</w:t>
            </w:r>
          </w:p>
        </w:tc>
        <w:tc>
          <w:tcPr>
            <w:tcW w:w="1067" w:type="dxa"/>
            <w:tcBorders>
              <w:top w:val="nil"/>
              <w:left w:val="nil"/>
              <w:bottom w:val="single" w:sz="4" w:space="0" w:color="auto"/>
              <w:right w:val="single" w:sz="4" w:space="0" w:color="auto"/>
            </w:tcBorders>
            <w:shd w:val="clear" w:color="000000" w:fill="FFFFFF"/>
            <w:hideMark/>
          </w:tcPr>
          <w:p w14:paraId="028ECE42"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3B8B6656"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6DE1B919"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0786EC59"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5E25B3F9"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677646A6"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3F813D6C"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5C1E4062"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noWrap/>
            <w:hideMark/>
          </w:tcPr>
          <w:p w14:paraId="0F98DBE0" w14:textId="77777777" w:rsidR="00A96873" w:rsidRPr="00743C21" w:rsidRDefault="00A96873" w:rsidP="00887B7B">
            <w:pPr>
              <w:spacing w:after="0" w:line="240" w:lineRule="auto"/>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2450002386</w:t>
            </w:r>
          </w:p>
        </w:tc>
      </w:tr>
      <w:tr w:rsidR="00A96873" w:rsidRPr="00743C21" w14:paraId="7BC852B0" w14:textId="77777777" w:rsidTr="00887B7B">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597BE4B3" w14:textId="77777777" w:rsidR="00A96873" w:rsidRPr="00743C21" w:rsidRDefault="00A96873" w:rsidP="00887B7B">
            <w:pPr>
              <w:spacing w:after="0" w:line="240" w:lineRule="auto"/>
              <w:jc w:val="right"/>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7</w:t>
            </w:r>
          </w:p>
        </w:tc>
        <w:tc>
          <w:tcPr>
            <w:tcW w:w="1372" w:type="dxa"/>
            <w:tcBorders>
              <w:top w:val="nil"/>
              <w:left w:val="nil"/>
              <w:bottom w:val="single" w:sz="4" w:space="0" w:color="auto"/>
              <w:right w:val="single" w:sz="4" w:space="0" w:color="auto"/>
            </w:tcBorders>
            <w:shd w:val="clear" w:color="000000" w:fill="FFFFFF"/>
            <w:hideMark/>
          </w:tcPr>
          <w:p w14:paraId="010184C4"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324F0F99"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663600, Красноярский край, г Канск, УРИЦКОГО УЛ, ДОМ 17</w:t>
            </w:r>
          </w:p>
        </w:tc>
        <w:tc>
          <w:tcPr>
            <w:tcW w:w="2659" w:type="dxa"/>
            <w:tcBorders>
              <w:top w:val="nil"/>
              <w:left w:val="nil"/>
              <w:bottom w:val="single" w:sz="4" w:space="0" w:color="auto"/>
              <w:right w:val="single" w:sz="4" w:space="0" w:color="auto"/>
            </w:tcBorders>
            <w:shd w:val="clear" w:color="000000" w:fill="FFFFFF"/>
            <w:hideMark/>
          </w:tcPr>
          <w:p w14:paraId="1E16237F"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ООО "РЕМБЫТПРОМТЕХНИКА"</w:t>
            </w:r>
          </w:p>
        </w:tc>
        <w:tc>
          <w:tcPr>
            <w:tcW w:w="1067" w:type="dxa"/>
            <w:tcBorders>
              <w:top w:val="nil"/>
              <w:left w:val="nil"/>
              <w:bottom w:val="single" w:sz="4" w:space="0" w:color="auto"/>
              <w:right w:val="single" w:sz="4" w:space="0" w:color="auto"/>
            </w:tcBorders>
            <w:shd w:val="clear" w:color="000000" w:fill="FFFFFF"/>
            <w:hideMark/>
          </w:tcPr>
          <w:p w14:paraId="525C85FB"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428CD147"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2F455FEB"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137D8D05"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5297B9B4"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21BC13C5"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474F3D30"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45EB455C"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noWrap/>
            <w:hideMark/>
          </w:tcPr>
          <w:p w14:paraId="6DD0BBFA" w14:textId="77777777" w:rsidR="00A96873" w:rsidRPr="00743C21" w:rsidRDefault="00A96873" w:rsidP="00887B7B">
            <w:pPr>
              <w:spacing w:after="0" w:line="240" w:lineRule="auto"/>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2450032976</w:t>
            </w:r>
          </w:p>
        </w:tc>
      </w:tr>
      <w:tr w:rsidR="00A96873" w:rsidRPr="00743C21" w14:paraId="2B309594" w14:textId="77777777" w:rsidTr="00887B7B">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4F19274B" w14:textId="77777777" w:rsidR="00A96873" w:rsidRPr="00743C21" w:rsidRDefault="00A96873" w:rsidP="00887B7B">
            <w:pPr>
              <w:spacing w:after="0" w:line="240" w:lineRule="auto"/>
              <w:jc w:val="right"/>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8</w:t>
            </w:r>
          </w:p>
        </w:tc>
        <w:tc>
          <w:tcPr>
            <w:tcW w:w="1372" w:type="dxa"/>
            <w:tcBorders>
              <w:top w:val="nil"/>
              <w:left w:val="nil"/>
              <w:bottom w:val="single" w:sz="4" w:space="0" w:color="auto"/>
              <w:right w:val="single" w:sz="4" w:space="0" w:color="auto"/>
            </w:tcBorders>
            <w:shd w:val="clear" w:color="000000" w:fill="FFFFFF"/>
            <w:hideMark/>
          </w:tcPr>
          <w:p w14:paraId="13053DBE"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4B1E5F2A"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663601, Красноярский край, г Канск, ШАБАЛИНА УЛ, 36</w:t>
            </w:r>
          </w:p>
        </w:tc>
        <w:tc>
          <w:tcPr>
            <w:tcW w:w="2659" w:type="dxa"/>
            <w:tcBorders>
              <w:top w:val="nil"/>
              <w:left w:val="nil"/>
              <w:bottom w:val="single" w:sz="4" w:space="0" w:color="auto"/>
              <w:right w:val="single" w:sz="4" w:space="0" w:color="auto"/>
            </w:tcBorders>
            <w:shd w:val="clear" w:color="000000" w:fill="FFFFFF"/>
            <w:hideMark/>
          </w:tcPr>
          <w:p w14:paraId="6735B07D"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ГПКК "КАНСКОЕ ПАССАЖИРСКОЕ АВТОТРАНСПОРТНОЕ ПРЕДПРИЯТИЕ"</w:t>
            </w:r>
          </w:p>
        </w:tc>
        <w:tc>
          <w:tcPr>
            <w:tcW w:w="1067" w:type="dxa"/>
            <w:tcBorders>
              <w:top w:val="nil"/>
              <w:left w:val="nil"/>
              <w:bottom w:val="single" w:sz="4" w:space="0" w:color="auto"/>
              <w:right w:val="single" w:sz="4" w:space="0" w:color="auto"/>
            </w:tcBorders>
            <w:shd w:val="clear" w:color="000000" w:fill="FFFFFF"/>
            <w:hideMark/>
          </w:tcPr>
          <w:p w14:paraId="11C08A46"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22855142"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6F8B22CC"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47C2D36F"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183635C0"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72B8B3DB"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32D8BFBC"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40406DC8"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noWrap/>
            <w:hideMark/>
          </w:tcPr>
          <w:p w14:paraId="02C06D5F" w14:textId="77777777" w:rsidR="00A96873" w:rsidRPr="00743C21" w:rsidRDefault="00A96873" w:rsidP="00887B7B">
            <w:pPr>
              <w:spacing w:after="0" w:line="240" w:lineRule="auto"/>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2450005122</w:t>
            </w:r>
          </w:p>
        </w:tc>
      </w:tr>
      <w:tr w:rsidR="00A96873" w:rsidRPr="00743C21" w14:paraId="4C4680EE" w14:textId="77777777" w:rsidTr="00887B7B">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01E70DDD" w14:textId="77777777" w:rsidR="00A96873" w:rsidRPr="00743C21" w:rsidRDefault="00A96873" w:rsidP="00887B7B">
            <w:pPr>
              <w:spacing w:after="0" w:line="240" w:lineRule="auto"/>
              <w:jc w:val="right"/>
              <w:rPr>
                <w:rFonts w:ascii="Times New Roman" w:eastAsia="Times New Roman" w:hAnsi="Times New Roman"/>
                <w:color w:val="000000"/>
                <w:lang w:eastAsia="ru-RU"/>
              </w:rPr>
            </w:pPr>
            <w:r w:rsidRPr="00743C21">
              <w:rPr>
                <w:rFonts w:ascii="Times New Roman" w:eastAsia="Times New Roman" w:hAnsi="Times New Roman"/>
                <w:color w:val="000000"/>
                <w:lang w:eastAsia="ru-RU"/>
              </w:rPr>
              <w:t>9</w:t>
            </w:r>
          </w:p>
        </w:tc>
        <w:tc>
          <w:tcPr>
            <w:tcW w:w="1372" w:type="dxa"/>
            <w:tcBorders>
              <w:top w:val="nil"/>
              <w:left w:val="nil"/>
              <w:bottom w:val="single" w:sz="4" w:space="0" w:color="auto"/>
              <w:right w:val="single" w:sz="4" w:space="0" w:color="auto"/>
            </w:tcBorders>
            <w:shd w:val="clear" w:color="000000" w:fill="FFFFFF"/>
            <w:hideMark/>
          </w:tcPr>
          <w:p w14:paraId="180B7928"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0B33AAE9"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663600, Красноярский край, г Канск, 30 ЛЕТ ВЛКСМ УЛ, 1</w:t>
            </w:r>
          </w:p>
        </w:tc>
        <w:tc>
          <w:tcPr>
            <w:tcW w:w="2659" w:type="dxa"/>
            <w:tcBorders>
              <w:top w:val="nil"/>
              <w:left w:val="nil"/>
              <w:bottom w:val="single" w:sz="4" w:space="0" w:color="auto"/>
              <w:right w:val="single" w:sz="4" w:space="0" w:color="auto"/>
            </w:tcBorders>
            <w:shd w:val="clear" w:color="000000" w:fill="FFFFFF"/>
            <w:hideMark/>
          </w:tcPr>
          <w:p w14:paraId="583059AD"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МУП КОММУНАЛЬНОГО ХОЗЯЙСТВА Г.КАНСК</w:t>
            </w:r>
          </w:p>
        </w:tc>
        <w:tc>
          <w:tcPr>
            <w:tcW w:w="1067" w:type="dxa"/>
            <w:tcBorders>
              <w:top w:val="nil"/>
              <w:left w:val="nil"/>
              <w:bottom w:val="single" w:sz="4" w:space="0" w:color="auto"/>
              <w:right w:val="single" w:sz="4" w:space="0" w:color="auto"/>
            </w:tcBorders>
            <w:shd w:val="clear" w:color="000000" w:fill="FFFFFF"/>
            <w:hideMark/>
          </w:tcPr>
          <w:p w14:paraId="51ED220E"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1140559F"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6C2162C4"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57D6E746"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6A733BD3"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61CAEDDC"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4113F374"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356F7D83"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noWrap/>
            <w:hideMark/>
          </w:tcPr>
          <w:p w14:paraId="112ED24D" w14:textId="77777777" w:rsidR="00A96873" w:rsidRPr="00743C21" w:rsidRDefault="00A96873" w:rsidP="00887B7B">
            <w:pPr>
              <w:spacing w:after="0" w:line="240" w:lineRule="auto"/>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2450003823</w:t>
            </w:r>
          </w:p>
        </w:tc>
      </w:tr>
      <w:tr w:rsidR="00A96873" w:rsidRPr="00743C21" w14:paraId="2AA47345" w14:textId="77777777" w:rsidTr="00887B7B">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47CD03B3" w14:textId="77777777" w:rsidR="00A96873" w:rsidRPr="00743C21" w:rsidRDefault="00A96873" w:rsidP="00887B7B">
            <w:pPr>
              <w:spacing w:after="0" w:line="240" w:lineRule="auto"/>
              <w:jc w:val="right"/>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10</w:t>
            </w:r>
          </w:p>
        </w:tc>
        <w:tc>
          <w:tcPr>
            <w:tcW w:w="1372" w:type="dxa"/>
            <w:tcBorders>
              <w:top w:val="nil"/>
              <w:left w:val="nil"/>
              <w:bottom w:val="single" w:sz="4" w:space="0" w:color="auto"/>
              <w:right w:val="single" w:sz="4" w:space="0" w:color="auto"/>
            </w:tcBorders>
            <w:shd w:val="clear" w:color="000000" w:fill="FFFFFF"/>
            <w:hideMark/>
          </w:tcPr>
          <w:p w14:paraId="1F13D0AE"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56397734"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663600, Красноярский край, г Канск, ВОЛОДАРСКОГО УЛ, 1, 1, 14</w:t>
            </w:r>
          </w:p>
        </w:tc>
        <w:tc>
          <w:tcPr>
            <w:tcW w:w="2659" w:type="dxa"/>
            <w:tcBorders>
              <w:top w:val="nil"/>
              <w:left w:val="nil"/>
              <w:bottom w:val="single" w:sz="4" w:space="0" w:color="auto"/>
              <w:right w:val="single" w:sz="4" w:space="0" w:color="auto"/>
            </w:tcBorders>
            <w:shd w:val="clear" w:color="000000" w:fill="FFFFFF"/>
            <w:hideMark/>
          </w:tcPr>
          <w:p w14:paraId="759EF77B"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ООО "КАНСКИЙ ЗАВОД МЕТАЛЛОИЗДЕЛИЙ"</w:t>
            </w:r>
          </w:p>
        </w:tc>
        <w:tc>
          <w:tcPr>
            <w:tcW w:w="1067" w:type="dxa"/>
            <w:tcBorders>
              <w:top w:val="nil"/>
              <w:left w:val="nil"/>
              <w:bottom w:val="single" w:sz="4" w:space="0" w:color="auto"/>
              <w:right w:val="single" w:sz="4" w:space="0" w:color="auto"/>
            </w:tcBorders>
            <w:shd w:val="clear" w:color="000000" w:fill="FFFFFF"/>
            <w:hideMark/>
          </w:tcPr>
          <w:p w14:paraId="6E89119B"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1B75651E"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01B4E27B"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13612D1A"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120BFC91"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70E5010B"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1C65EFF2"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0DB2CE97"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noWrap/>
            <w:hideMark/>
          </w:tcPr>
          <w:p w14:paraId="1FAC28C3" w14:textId="77777777" w:rsidR="00A96873" w:rsidRPr="00743C21" w:rsidRDefault="00A96873" w:rsidP="00887B7B">
            <w:pPr>
              <w:spacing w:after="0" w:line="240" w:lineRule="auto"/>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2450028881</w:t>
            </w:r>
          </w:p>
        </w:tc>
      </w:tr>
      <w:tr w:rsidR="00A96873" w:rsidRPr="00743C21" w14:paraId="0E626E86" w14:textId="77777777" w:rsidTr="00887B7B">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01E6DAEA" w14:textId="77777777" w:rsidR="00A96873" w:rsidRPr="00743C21" w:rsidRDefault="00A96873" w:rsidP="00887B7B">
            <w:pPr>
              <w:spacing w:after="0" w:line="240" w:lineRule="auto"/>
              <w:jc w:val="right"/>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11</w:t>
            </w:r>
          </w:p>
        </w:tc>
        <w:tc>
          <w:tcPr>
            <w:tcW w:w="1372" w:type="dxa"/>
            <w:tcBorders>
              <w:top w:val="nil"/>
              <w:left w:val="nil"/>
              <w:bottom w:val="single" w:sz="4" w:space="0" w:color="auto"/>
              <w:right w:val="single" w:sz="4" w:space="0" w:color="auto"/>
            </w:tcBorders>
            <w:shd w:val="clear" w:color="000000" w:fill="FFFFFF"/>
            <w:hideMark/>
          </w:tcPr>
          <w:p w14:paraId="1068E301"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22D96659"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663600, Красноярский край, г Канск, ГОРЬКОГО УЛ, 41</w:t>
            </w:r>
          </w:p>
        </w:tc>
        <w:tc>
          <w:tcPr>
            <w:tcW w:w="2659" w:type="dxa"/>
            <w:tcBorders>
              <w:top w:val="nil"/>
              <w:left w:val="nil"/>
              <w:bottom w:val="single" w:sz="4" w:space="0" w:color="auto"/>
              <w:right w:val="single" w:sz="4" w:space="0" w:color="auto"/>
            </w:tcBorders>
            <w:shd w:val="clear" w:color="000000" w:fill="FFFFFF"/>
            <w:hideMark/>
          </w:tcPr>
          <w:p w14:paraId="09382BAB"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ООО "КАНСКАЯ ТРИКОТАЖНАЯ ФАБРИКА"</w:t>
            </w:r>
          </w:p>
        </w:tc>
        <w:tc>
          <w:tcPr>
            <w:tcW w:w="1067" w:type="dxa"/>
            <w:tcBorders>
              <w:top w:val="nil"/>
              <w:left w:val="nil"/>
              <w:bottom w:val="single" w:sz="4" w:space="0" w:color="auto"/>
              <w:right w:val="single" w:sz="4" w:space="0" w:color="auto"/>
            </w:tcBorders>
            <w:shd w:val="clear" w:color="000000" w:fill="FFFFFF"/>
            <w:hideMark/>
          </w:tcPr>
          <w:p w14:paraId="4AEFEF99"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71C7AE6D"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147B7061"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5E92F88D"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475625B8"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4EF1DE48"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2FE95336"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252A1D67"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noWrap/>
            <w:hideMark/>
          </w:tcPr>
          <w:p w14:paraId="5BB6C9A4" w14:textId="77777777" w:rsidR="00A96873" w:rsidRPr="00743C21" w:rsidRDefault="00A96873" w:rsidP="00887B7B">
            <w:pPr>
              <w:spacing w:after="0" w:line="240" w:lineRule="auto"/>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2450029780</w:t>
            </w:r>
          </w:p>
        </w:tc>
      </w:tr>
      <w:tr w:rsidR="00A96873" w:rsidRPr="00743C21" w14:paraId="5CDAF2DA" w14:textId="77777777" w:rsidTr="00887B7B">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7136CB44" w14:textId="77777777" w:rsidR="00A96873" w:rsidRPr="00743C21" w:rsidRDefault="00A96873" w:rsidP="00887B7B">
            <w:pPr>
              <w:spacing w:after="0" w:line="240" w:lineRule="auto"/>
              <w:jc w:val="right"/>
              <w:rPr>
                <w:rFonts w:ascii="Times New Roman" w:eastAsia="Times New Roman" w:hAnsi="Times New Roman"/>
                <w:color w:val="000000"/>
                <w:lang w:eastAsia="ru-RU"/>
              </w:rPr>
            </w:pPr>
            <w:r w:rsidRPr="00743C21">
              <w:rPr>
                <w:rFonts w:ascii="Times New Roman" w:eastAsia="Times New Roman" w:hAnsi="Times New Roman"/>
                <w:color w:val="000000"/>
                <w:lang w:eastAsia="ru-RU"/>
              </w:rPr>
              <w:t>12</w:t>
            </w:r>
          </w:p>
        </w:tc>
        <w:tc>
          <w:tcPr>
            <w:tcW w:w="1372" w:type="dxa"/>
            <w:tcBorders>
              <w:top w:val="nil"/>
              <w:left w:val="nil"/>
              <w:bottom w:val="single" w:sz="4" w:space="0" w:color="auto"/>
              <w:right w:val="single" w:sz="4" w:space="0" w:color="auto"/>
            </w:tcBorders>
            <w:shd w:val="clear" w:color="000000" w:fill="FFFFFF"/>
            <w:hideMark/>
          </w:tcPr>
          <w:p w14:paraId="5E20DF92"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2E2DC539"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663600, Красноярский край, г Канск, КАЙТЫМСКАЯ УЛ, ДОМ 53</w:t>
            </w:r>
          </w:p>
        </w:tc>
        <w:tc>
          <w:tcPr>
            <w:tcW w:w="2659" w:type="dxa"/>
            <w:tcBorders>
              <w:top w:val="nil"/>
              <w:left w:val="nil"/>
              <w:bottom w:val="single" w:sz="4" w:space="0" w:color="auto"/>
              <w:right w:val="single" w:sz="4" w:space="0" w:color="auto"/>
            </w:tcBorders>
            <w:shd w:val="clear" w:color="000000" w:fill="FFFFFF"/>
            <w:hideMark/>
          </w:tcPr>
          <w:p w14:paraId="2CF3E5BD"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ООО "ПРЕДПРИЯТИЕ ТЕКУЩЕГО СОДЕРЖАНИЯ И РЕМОНТА ДОРОГ"</w:t>
            </w:r>
          </w:p>
        </w:tc>
        <w:tc>
          <w:tcPr>
            <w:tcW w:w="1067" w:type="dxa"/>
            <w:tcBorders>
              <w:top w:val="nil"/>
              <w:left w:val="nil"/>
              <w:bottom w:val="single" w:sz="4" w:space="0" w:color="auto"/>
              <w:right w:val="single" w:sz="4" w:space="0" w:color="auto"/>
            </w:tcBorders>
            <w:shd w:val="clear" w:color="000000" w:fill="FFFFFF"/>
            <w:hideMark/>
          </w:tcPr>
          <w:p w14:paraId="23C148D2"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49136CDE"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09444C8E"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1C399724"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6867F25A"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76C96253"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26CDFF1E"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47C0EA34"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noWrap/>
            <w:hideMark/>
          </w:tcPr>
          <w:p w14:paraId="4EE5B198" w14:textId="77777777" w:rsidR="00A96873" w:rsidRPr="00743C21" w:rsidRDefault="00A96873" w:rsidP="00887B7B">
            <w:pPr>
              <w:spacing w:after="0" w:line="240" w:lineRule="auto"/>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2450030190</w:t>
            </w:r>
          </w:p>
        </w:tc>
      </w:tr>
      <w:tr w:rsidR="00A96873" w:rsidRPr="00743C21" w14:paraId="3BCF23F7" w14:textId="77777777" w:rsidTr="00887B7B">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56A37ED8" w14:textId="77777777" w:rsidR="00A96873" w:rsidRPr="00743C21" w:rsidRDefault="00A96873" w:rsidP="00887B7B">
            <w:pPr>
              <w:spacing w:after="0" w:line="240" w:lineRule="auto"/>
              <w:jc w:val="right"/>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lastRenderedPageBreak/>
              <w:t>13</w:t>
            </w:r>
          </w:p>
        </w:tc>
        <w:tc>
          <w:tcPr>
            <w:tcW w:w="1372" w:type="dxa"/>
            <w:tcBorders>
              <w:top w:val="nil"/>
              <w:left w:val="nil"/>
              <w:bottom w:val="single" w:sz="4" w:space="0" w:color="auto"/>
              <w:right w:val="single" w:sz="4" w:space="0" w:color="auto"/>
            </w:tcBorders>
            <w:shd w:val="clear" w:color="000000" w:fill="FFFFFF"/>
            <w:hideMark/>
          </w:tcPr>
          <w:p w14:paraId="594602A7"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6DE0A6DE"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663601, Красноярский край, г Канск, ФАБРИЧНАЯ УЛ, ЗДАНИЕ 10, СТРОЕНИЕ 1</w:t>
            </w:r>
          </w:p>
        </w:tc>
        <w:tc>
          <w:tcPr>
            <w:tcW w:w="2659" w:type="dxa"/>
            <w:tcBorders>
              <w:top w:val="nil"/>
              <w:left w:val="nil"/>
              <w:bottom w:val="single" w:sz="4" w:space="0" w:color="auto"/>
              <w:right w:val="single" w:sz="4" w:space="0" w:color="auto"/>
            </w:tcBorders>
            <w:shd w:val="clear" w:color="000000" w:fill="FFFFFF"/>
            <w:hideMark/>
          </w:tcPr>
          <w:p w14:paraId="5E6E898F"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ООО "КАНСКАЯ ПРОДОВОЛЬСТВЕННАЯ КОМПАНИЯ"</w:t>
            </w:r>
          </w:p>
        </w:tc>
        <w:tc>
          <w:tcPr>
            <w:tcW w:w="1067" w:type="dxa"/>
            <w:tcBorders>
              <w:top w:val="nil"/>
              <w:left w:val="nil"/>
              <w:bottom w:val="single" w:sz="4" w:space="0" w:color="auto"/>
              <w:right w:val="single" w:sz="4" w:space="0" w:color="auto"/>
            </w:tcBorders>
            <w:shd w:val="clear" w:color="000000" w:fill="FFFFFF"/>
            <w:hideMark/>
          </w:tcPr>
          <w:p w14:paraId="51A016FA"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059E6178"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280DFA9B"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3B53E71F"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1CD66FCC"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698BAF49"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2ED07CFB"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0F576D86"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noWrap/>
            <w:hideMark/>
          </w:tcPr>
          <w:p w14:paraId="281153F8" w14:textId="77777777" w:rsidR="00A96873" w:rsidRPr="00743C21" w:rsidRDefault="00A96873" w:rsidP="00887B7B">
            <w:pPr>
              <w:spacing w:after="0" w:line="240" w:lineRule="auto"/>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2450031771</w:t>
            </w:r>
          </w:p>
        </w:tc>
      </w:tr>
      <w:tr w:rsidR="00A96873" w:rsidRPr="00743C21" w14:paraId="72DE65BA" w14:textId="77777777" w:rsidTr="00887B7B">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14A39087" w14:textId="77777777" w:rsidR="00A96873" w:rsidRPr="00743C21" w:rsidRDefault="00A96873" w:rsidP="00887B7B">
            <w:pPr>
              <w:spacing w:after="0" w:line="240" w:lineRule="auto"/>
              <w:jc w:val="right"/>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14</w:t>
            </w:r>
          </w:p>
        </w:tc>
        <w:tc>
          <w:tcPr>
            <w:tcW w:w="1372" w:type="dxa"/>
            <w:tcBorders>
              <w:top w:val="nil"/>
              <w:left w:val="nil"/>
              <w:bottom w:val="single" w:sz="4" w:space="0" w:color="auto"/>
              <w:right w:val="single" w:sz="4" w:space="0" w:color="auto"/>
            </w:tcBorders>
            <w:shd w:val="clear" w:color="000000" w:fill="FFFFFF"/>
            <w:hideMark/>
          </w:tcPr>
          <w:p w14:paraId="61EC3DB1"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3F07A769"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663600, Красноярский край, г Канск, КАЙТЫМСКАЯ УЛ, ДОМ 53, КАБИНЕТ 4</w:t>
            </w:r>
          </w:p>
        </w:tc>
        <w:tc>
          <w:tcPr>
            <w:tcW w:w="2659" w:type="dxa"/>
            <w:tcBorders>
              <w:top w:val="nil"/>
              <w:left w:val="nil"/>
              <w:bottom w:val="single" w:sz="4" w:space="0" w:color="auto"/>
              <w:right w:val="single" w:sz="4" w:space="0" w:color="auto"/>
            </w:tcBorders>
            <w:shd w:val="clear" w:color="000000" w:fill="FFFFFF"/>
            <w:hideMark/>
          </w:tcPr>
          <w:p w14:paraId="23AE4781"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ООО "МУСОРО-СОРТИРОВОЧНАЯ ТРАНСПОРТНАЯ КОМПАНИЯ ВОСТОК"</w:t>
            </w:r>
          </w:p>
        </w:tc>
        <w:tc>
          <w:tcPr>
            <w:tcW w:w="1067" w:type="dxa"/>
            <w:tcBorders>
              <w:top w:val="nil"/>
              <w:left w:val="nil"/>
              <w:bottom w:val="single" w:sz="4" w:space="0" w:color="auto"/>
              <w:right w:val="single" w:sz="4" w:space="0" w:color="auto"/>
            </w:tcBorders>
            <w:shd w:val="clear" w:color="000000" w:fill="FFFFFF"/>
            <w:hideMark/>
          </w:tcPr>
          <w:p w14:paraId="6FF9E9F7"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61919B38"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29FCA22A"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5BE5F189"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1F6FEB2A"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239D6E4B"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699D0A63"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48A45B52"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noWrap/>
            <w:hideMark/>
          </w:tcPr>
          <w:p w14:paraId="64502D15" w14:textId="77777777" w:rsidR="00A96873" w:rsidRPr="00743C21" w:rsidRDefault="00A96873" w:rsidP="00887B7B">
            <w:pPr>
              <w:spacing w:after="0" w:line="240" w:lineRule="auto"/>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2450032045</w:t>
            </w:r>
          </w:p>
        </w:tc>
      </w:tr>
      <w:tr w:rsidR="00A96873" w:rsidRPr="00743C21" w14:paraId="70CE9AE8" w14:textId="77777777" w:rsidTr="00887B7B">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58F18E60" w14:textId="77777777" w:rsidR="00A96873" w:rsidRPr="00743C21" w:rsidRDefault="00A96873" w:rsidP="00887B7B">
            <w:pPr>
              <w:spacing w:after="0" w:line="240" w:lineRule="auto"/>
              <w:jc w:val="right"/>
              <w:rPr>
                <w:rFonts w:ascii="Times New Roman" w:eastAsia="Times New Roman" w:hAnsi="Times New Roman"/>
                <w:color w:val="000000"/>
                <w:lang w:eastAsia="ru-RU"/>
              </w:rPr>
            </w:pPr>
            <w:r w:rsidRPr="00743C21">
              <w:rPr>
                <w:rFonts w:ascii="Times New Roman" w:eastAsia="Times New Roman" w:hAnsi="Times New Roman"/>
                <w:color w:val="000000"/>
                <w:lang w:eastAsia="ru-RU"/>
              </w:rPr>
              <w:t>15</w:t>
            </w:r>
          </w:p>
        </w:tc>
        <w:tc>
          <w:tcPr>
            <w:tcW w:w="1372" w:type="dxa"/>
            <w:tcBorders>
              <w:top w:val="nil"/>
              <w:left w:val="nil"/>
              <w:bottom w:val="single" w:sz="4" w:space="0" w:color="auto"/>
              <w:right w:val="single" w:sz="4" w:space="0" w:color="auto"/>
            </w:tcBorders>
            <w:shd w:val="clear" w:color="000000" w:fill="FFFFFF"/>
            <w:hideMark/>
          </w:tcPr>
          <w:p w14:paraId="45EFD1D1"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1C5109B5"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663606, Красноярский край, г Канск, км 9 Тасеевскоготракта, д. 1, корп. 13</w:t>
            </w:r>
          </w:p>
        </w:tc>
        <w:tc>
          <w:tcPr>
            <w:tcW w:w="2659" w:type="dxa"/>
            <w:tcBorders>
              <w:top w:val="nil"/>
              <w:left w:val="nil"/>
              <w:bottom w:val="single" w:sz="4" w:space="0" w:color="auto"/>
              <w:right w:val="single" w:sz="4" w:space="0" w:color="auto"/>
            </w:tcBorders>
            <w:shd w:val="clear" w:color="000000" w:fill="FFFFFF"/>
            <w:hideMark/>
          </w:tcPr>
          <w:p w14:paraId="6BEE22DE"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ООО КАНСКИЙ ЗАВОД ЛЕГКИХ МЕТАЛЛОКОНСТРУКЦИЙ "МАЯК"</w:t>
            </w:r>
          </w:p>
        </w:tc>
        <w:tc>
          <w:tcPr>
            <w:tcW w:w="1067" w:type="dxa"/>
            <w:tcBorders>
              <w:top w:val="nil"/>
              <w:left w:val="nil"/>
              <w:bottom w:val="single" w:sz="4" w:space="0" w:color="auto"/>
              <w:right w:val="single" w:sz="4" w:space="0" w:color="auto"/>
            </w:tcBorders>
            <w:shd w:val="clear" w:color="000000" w:fill="FFFFFF"/>
            <w:hideMark/>
          </w:tcPr>
          <w:p w14:paraId="29BC8EBE"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41BCDEAC"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05B7498D"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638D4A43"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3E66D457"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09ECEBF2"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61244A53"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484440D2"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noWrap/>
            <w:hideMark/>
          </w:tcPr>
          <w:p w14:paraId="7D779CFD" w14:textId="77777777" w:rsidR="00A96873" w:rsidRPr="00743C21" w:rsidRDefault="00A96873" w:rsidP="00887B7B">
            <w:pPr>
              <w:spacing w:after="0" w:line="240" w:lineRule="auto"/>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2450014720</w:t>
            </w:r>
          </w:p>
        </w:tc>
      </w:tr>
      <w:tr w:rsidR="00A96873" w:rsidRPr="00743C21" w14:paraId="6A26DB7B" w14:textId="77777777" w:rsidTr="00887B7B">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4119A001" w14:textId="77777777" w:rsidR="00A96873" w:rsidRPr="00743C21" w:rsidRDefault="00A96873" w:rsidP="00887B7B">
            <w:pPr>
              <w:spacing w:after="0" w:line="240" w:lineRule="auto"/>
              <w:jc w:val="right"/>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16</w:t>
            </w:r>
          </w:p>
        </w:tc>
        <w:tc>
          <w:tcPr>
            <w:tcW w:w="1372" w:type="dxa"/>
            <w:tcBorders>
              <w:top w:val="nil"/>
              <w:left w:val="nil"/>
              <w:bottom w:val="single" w:sz="4" w:space="0" w:color="auto"/>
              <w:right w:val="single" w:sz="4" w:space="0" w:color="auto"/>
            </w:tcBorders>
            <w:shd w:val="clear" w:color="000000" w:fill="FFFFFF"/>
            <w:hideMark/>
          </w:tcPr>
          <w:p w14:paraId="0F1C2B98"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46C128E8"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663606, Красноярский край, г Канск, пер. Панельный, зд. 2, стр. 2</w:t>
            </w:r>
          </w:p>
        </w:tc>
        <w:tc>
          <w:tcPr>
            <w:tcW w:w="2659" w:type="dxa"/>
            <w:tcBorders>
              <w:top w:val="nil"/>
              <w:left w:val="nil"/>
              <w:bottom w:val="single" w:sz="4" w:space="0" w:color="auto"/>
              <w:right w:val="single" w:sz="4" w:space="0" w:color="auto"/>
            </w:tcBorders>
            <w:shd w:val="clear" w:color="000000" w:fill="FFFFFF"/>
            <w:hideMark/>
          </w:tcPr>
          <w:p w14:paraId="7B4B1914"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ООО "КАНСКИЙ КОМБИНАТ СТРОИТЕЛЬНЫХ КОНСТРУКЦИЙ"</w:t>
            </w:r>
          </w:p>
        </w:tc>
        <w:tc>
          <w:tcPr>
            <w:tcW w:w="1067" w:type="dxa"/>
            <w:tcBorders>
              <w:top w:val="nil"/>
              <w:left w:val="nil"/>
              <w:bottom w:val="single" w:sz="4" w:space="0" w:color="auto"/>
              <w:right w:val="single" w:sz="4" w:space="0" w:color="auto"/>
            </w:tcBorders>
            <w:shd w:val="clear" w:color="000000" w:fill="FFFFFF"/>
            <w:hideMark/>
          </w:tcPr>
          <w:p w14:paraId="0B0E1B71"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373F653D"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161BAEED"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3F1284CD"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447D89FC"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1F235666"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29B65655"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531AB519"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noWrap/>
            <w:hideMark/>
          </w:tcPr>
          <w:p w14:paraId="42A25F17" w14:textId="77777777" w:rsidR="00A96873" w:rsidRPr="00743C21" w:rsidRDefault="00A96873" w:rsidP="00887B7B">
            <w:pPr>
              <w:spacing w:after="0" w:line="240" w:lineRule="auto"/>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2450026154</w:t>
            </w:r>
          </w:p>
        </w:tc>
      </w:tr>
      <w:tr w:rsidR="00A96873" w:rsidRPr="00743C21" w14:paraId="2EDB60AB" w14:textId="77777777" w:rsidTr="00887B7B">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6FBEEDA0" w14:textId="77777777" w:rsidR="00A96873" w:rsidRPr="00743C21" w:rsidRDefault="00A96873" w:rsidP="00887B7B">
            <w:pPr>
              <w:spacing w:after="0" w:line="240" w:lineRule="auto"/>
              <w:jc w:val="right"/>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17</w:t>
            </w:r>
          </w:p>
        </w:tc>
        <w:tc>
          <w:tcPr>
            <w:tcW w:w="1372" w:type="dxa"/>
            <w:tcBorders>
              <w:top w:val="nil"/>
              <w:left w:val="nil"/>
              <w:bottom w:val="single" w:sz="4" w:space="0" w:color="auto"/>
              <w:right w:val="single" w:sz="4" w:space="0" w:color="auto"/>
            </w:tcBorders>
            <w:shd w:val="clear" w:color="000000" w:fill="FFFFFF"/>
            <w:hideMark/>
          </w:tcPr>
          <w:p w14:paraId="0AAEFB34"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75E7B8E7"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663613, Красноярский край, г Канск, ЭЙДЕМАНА УЛ, 7, ПОМ.1</w:t>
            </w:r>
          </w:p>
        </w:tc>
        <w:tc>
          <w:tcPr>
            <w:tcW w:w="2659" w:type="dxa"/>
            <w:tcBorders>
              <w:top w:val="nil"/>
              <w:left w:val="nil"/>
              <w:bottom w:val="single" w:sz="4" w:space="0" w:color="auto"/>
              <w:right w:val="single" w:sz="4" w:space="0" w:color="auto"/>
            </w:tcBorders>
            <w:shd w:val="clear" w:color="000000" w:fill="FFFFFF"/>
            <w:hideMark/>
          </w:tcPr>
          <w:p w14:paraId="55AD6CE7"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АО "ГОРТЕПЛО"</w:t>
            </w:r>
          </w:p>
        </w:tc>
        <w:tc>
          <w:tcPr>
            <w:tcW w:w="1067" w:type="dxa"/>
            <w:tcBorders>
              <w:top w:val="nil"/>
              <w:left w:val="nil"/>
              <w:bottom w:val="single" w:sz="4" w:space="0" w:color="auto"/>
              <w:right w:val="single" w:sz="4" w:space="0" w:color="auto"/>
            </w:tcBorders>
            <w:shd w:val="clear" w:color="000000" w:fill="FFFFFF"/>
            <w:hideMark/>
          </w:tcPr>
          <w:p w14:paraId="7937C4D6"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6B874DA9"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40BB396A"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69967C6F"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4D30A1DD"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5DBE7892"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6F245858"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605E29F8"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hideMark/>
          </w:tcPr>
          <w:p w14:paraId="177CEEA1" w14:textId="77777777" w:rsidR="00A96873" w:rsidRPr="00743C21" w:rsidRDefault="00A96873" w:rsidP="00887B7B">
            <w:pPr>
              <w:spacing w:after="0" w:line="240" w:lineRule="auto"/>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2450018770</w:t>
            </w:r>
          </w:p>
        </w:tc>
      </w:tr>
      <w:tr w:rsidR="00A96873" w:rsidRPr="00743C21" w14:paraId="2BA63464" w14:textId="77777777" w:rsidTr="00887B7B">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31185338" w14:textId="77777777" w:rsidR="00A96873" w:rsidRPr="00743C21" w:rsidRDefault="00A96873" w:rsidP="00887B7B">
            <w:pPr>
              <w:spacing w:after="0" w:line="240" w:lineRule="auto"/>
              <w:jc w:val="right"/>
              <w:rPr>
                <w:rFonts w:ascii="Times New Roman" w:eastAsia="Times New Roman" w:hAnsi="Times New Roman"/>
                <w:color w:val="000000"/>
                <w:lang w:eastAsia="ru-RU"/>
              </w:rPr>
            </w:pPr>
            <w:r w:rsidRPr="00743C21">
              <w:rPr>
                <w:rFonts w:ascii="Times New Roman" w:eastAsia="Times New Roman" w:hAnsi="Times New Roman"/>
                <w:color w:val="000000"/>
                <w:lang w:eastAsia="ru-RU"/>
              </w:rPr>
              <w:t>18</w:t>
            </w:r>
          </w:p>
        </w:tc>
        <w:tc>
          <w:tcPr>
            <w:tcW w:w="1372" w:type="dxa"/>
            <w:tcBorders>
              <w:top w:val="nil"/>
              <w:left w:val="nil"/>
              <w:bottom w:val="single" w:sz="4" w:space="0" w:color="auto"/>
              <w:right w:val="single" w:sz="4" w:space="0" w:color="auto"/>
            </w:tcBorders>
            <w:shd w:val="clear" w:color="000000" w:fill="FFFFFF"/>
            <w:hideMark/>
          </w:tcPr>
          <w:p w14:paraId="0D3D4FAF"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042692DE"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663600, Красноярский край, г Канск, КАЙТЫМСКАЯ УЛ, 186, СТР.1</w:t>
            </w:r>
          </w:p>
        </w:tc>
        <w:tc>
          <w:tcPr>
            <w:tcW w:w="2659" w:type="dxa"/>
            <w:tcBorders>
              <w:top w:val="nil"/>
              <w:left w:val="nil"/>
              <w:bottom w:val="single" w:sz="4" w:space="0" w:color="auto"/>
              <w:right w:val="single" w:sz="4" w:space="0" w:color="auto"/>
            </w:tcBorders>
            <w:shd w:val="clear" w:color="000000" w:fill="FFFFFF"/>
            <w:hideMark/>
          </w:tcPr>
          <w:p w14:paraId="56DCFB28"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ООО "ФОРТУНА ПЛЮС"</w:t>
            </w:r>
          </w:p>
        </w:tc>
        <w:tc>
          <w:tcPr>
            <w:tcW w:w="1067" w:type="dxa"/>
            <w:tcBorders>
              <w:top w:val="nil"/>
              <w:left w:val="nil"/>
              <w:bottom w:val="single" w:sz="4" w:space="0" w:color="auto"/>
              <w:right w:val="single" w:sz="4" w:space="0" w:color="auto"/>
            </w:tcBorders>
            <w:shd w:val="clear" w:color="000000" w:fill="FFFFFF"/>
            <w:hideMark/>
          </w:tcPr>
          <w:p w14:paraId="769C0352"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5A38602A"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3FCE235E"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622FAD81"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5A201E54"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1D386F02"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1907682F"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4C349F5A"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hideMark/>
          </w:tcPr>
          <w:p w14:paraId="19D21617" w14:textId="77777777" w:rsidR="00A96873" w:rsidRPr="00743C21" w:rsidRDefault="00A96873" w:rsidP="00887B7B">
            <w:pPr>
              <w:spacing w:after="0" w:line="240" w:lineRule="auto"/>
              <w:rPr>
                <w:rFonts w:ascii="Times New Roman" w:eastAsia="Times New Roman" w:hAnsi="Times New Roman"/>
                <w:color w:val="0000FF"/>
                <w:sz w:val="24"/>
                <w:szCs w:val="24"/>
                <w:u w:val="single"/>
                <w:lang w:eastAsia="ru-RU"/>
              </w:rPr>
            </w:pPr>
            <w:r w:rsidRPr="00743C21">
              <w:rPr>
                <w:rFonts w:ascii="Times New Roman" w:eastAsia="Times New Roman" w:hAnsi="Times New Roman"/>
                <w:color w:val="0000FF"/>
                <w:sz w:val="24"/>
                <w:szCs w:val="24"/>
                <w:u w:val="single"/>
                <w:lang w:eastAsia="ru-RU"/>
              </w:rPr>
              <w:t> </w:t>
            </w:r>
          </w:p>
        </w:tc>
      </w:tr>
      <w:tr w:rsidR="00A96873" w:rsidRPr="00743C21" w14:paraId="2546ED9E" w14:textId="77777777" w:rsidTr="00887B7B">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2234B779" w14:textId="77777777" w:rsidR="00A96873" w:rsidRPr="00743C21" w:rsidRDefault="00A96873" w:rsidP="00887B7B">
            <w:pPr>
              <w:spacing w:after="0" w:line="240" w:lineRule="auto"/>
              <w:jc w:val="right"/>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19</w:t>
            </w:r>
          </w:p>
        </w:tc>
        <w:tc>
          <w:tcPr>
            <w:tcW w:w="1372" w:type="dxa"/>
            <w:tcBorders>
              <w:top w:val="nil"/>
              <w:left w:val="nil"/>
              <w:bottom w:val="single" w:sz="4" w:space="0" w:color="auto"/>
              <w:right w:val="single" w:sz="4" w:space="0" w:color="auto"/>
            </w:tcBorders>
            <w:shd w:val="clear" w:color="000000" w:fill="FFFFFF"/>
            <w:hideMark/>
          </w:tcPr>
          <w:p w14:paraId="5B6F59F3"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59DA9392"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663600, Красноярский край, г Канск, мкр 4-й Центральный, д 33 Б</w:t>
            </w:r>
          </w:p>
        </w:tc>
        <w:tc>
          <w:tcPr>
            <w:tcW w:w="2659" w:type="dxa"/>
            <w:tcBorders>
              <w:top w:val="nil"/>
              <w:left w:val="nil"/>
              <w:bottom w:val="single" w:sz="4" w:space="0" w:color="auto"/>
              <w:right w:val="single" w:sz="4" w:space="0" w:color="auto"/>
            </w:tcBorders>
            <w:shd w:val="clear" w:color="000000" w:fill="FFFFFF"/>
            <w:hideMark/>
          </w:tcPr>
          <w:p w14:paraId="315C2F24"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ООО "Водоканал - Сервис"</w:t>
            </w:r>
          </w:p>
        </w:tc>
        <w:tc>
          <w:tcPr>
            <w:tcW w:w="1067" w:type="dxa"/>
            <w:tcBorders>
              <w:top w:val="nil"/>
              <w:left w:val="nil"/>
              <w:bottom w:val="single" w:sz="4" w:space="0" w:color="auto"/>
              <w:right w:val="single" w:sz="4" w:space="0" w:color="auto"/>
            </w:tcBorders>
            <w:shd w:val="clear" w:color="000000" w:fill="FFFFFF"/>
            <w:hideMark/>
          </w:tcPr>
          <w:p w14:paraId="38894F85"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06BC7A2F"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07A820E3"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580266B3"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6F2AD0BE"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5897028E"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3449F367"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140B8CE3"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hideMark/>
          </w:tcPr>
          <w:p w14:paraId="1A28AB78" w14:textId="77777777" w:rsidR="00A96873" w:rsidRPr="00743C21" w:rsidRDefault="00A96873" w:rsidP="00887B7B">
            <w:pPr>
              <w:spacing w:after="0" w:line="240" w:lineRule="auto"/>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2450019630</w:t>
            </w:r>
          </w:p>
        </w:tc>
      </w:tr>
      <w:tr w:rsidR="00A96873" w:rsidRPr="00743C21" w14:paraId="731C217B" w14:textId="77777777" w:rsidTr="00887B7B">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2D1683C4" w14:textId="77777777" w:rsidR="00A96873" w:rsidRPr="00743C21" w:rsidRDefault="00A96873" w:rsidP="00887B7B">
            <w:pPr>
              <w:spacing w:after="0" w:line="240" w:lineRule="auto"/>
              <w:jc w:val="right"/>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20</w:t>
            </w:r>
          </w:p>
        </w:tc>
        <w:tc>
          <w:tcPr>
            <w:tcW w:w="1372" w:type="dxa"/>
            <w:tcBorders>
              <w:top w:val="nil"/>
              <w:left w:val="nil"/>
              <w:bottom w:val="single" w:sz="4" w:space="0" w:color="auto"/>
              <w:right w:val="single" w:sz="4" w:space="0" w:color="auto"/>
            </w:tcBorders>
            <w:shd w:val="clear" w:color="000000" w:fill="FFFFFF"/>
            <w:hideMark/>
          </w:tcPr>
          <w:p w14:paraId="53C9C6FA"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7EE33750"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663606, Красноярский край, г Канск, ул 40 лет Октября, д 62, стр.3, пом.6</w:t>
            </w:r>
          </w:p>
        </w:tc>
        <w:tc>
          <w:tcPr>
            <w:tcW w:w="2659" w:type="dxa"/>
            <w:tcBorders>
              <w:top w:val="nil"/>
              <w:left w:val="nil"/>
              <w:bottom w:val="single" w:sz="4" w:space="0" w:color="auto"/>
              <w:right w:val="single" w:sz="4" w:space="0" w:color="auto"/>
            </w:tcBorders>
            <w:shd w:val="clear" w:color="000000" w:fill="FFFFFF"/>
            <w:hideMark/>
          </w:tcPr>
          <w:p w14:paraId="6DCDF7BD"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ООО "Производственно-коммерческая фирма "КАНПЛАСТ"</w:t>
            </w:r>
          </w:p>
        </w:tc>
        <w:tc>
          <w:tcPr>
            <w:tcW w:w="1067" w:type="dxa"/>
            <w:tcBorders>
              <w:top w:val="nil"/>
              <w:left w:val="nil"/>
              <w:bottom w:val="single" w:sz="4" w:space="0" w:color="auto"/>
              <w:right w:val="single" w:sz="4" w:space="0" w:color="auto"/>
            </w:tcBorders>
            <w:shd w:val="clear" w:color="000000" w:fill="FFFFFF"/>
            <w:hideMark/>
          </w:tcPr>
          <w:p w14:paraId="11A5FB49"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27A5C91B"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1E20E362"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6EBFE085"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521537D1"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130B1D2D"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2C6B0F6E"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223BBEC3"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noWrap/>
            <w:hideMark/>
          </w:tcPr>
          <w:p w14:paraId="69120379" w14:textId="77777777" w:rsidR="00A96873" w:rsidRPr="00743C21" w:rsidRDefault="00A96873" w:rsidP="00887B7B">
            <w:pPr>
              <w:spacing w:after="0" w:line="240" w:lineRule="auto"/>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2450024083</w:t>
            </w:r>
          </w:p>
        </w:tc>
      </w:tr>
      <w:tr w:rsidR="00A96873" w:rsidRPr="00743C21" w14:paraId="7697CF04" w14:textId="77777777" w:rsidTr="00887B7B">
        <w:trPr>
          <w:trHeight w:val="776"/>
        </w:trPr>
        <w:tc>
          <w:tcPr>
            <w:tcW w:w="582" w:type="dxa"/>
            <w:tcBorders>
              <w:top w:val="nil"/>
              <w:left w:val="single" w:sz="4" w:space="0" w:color="auto"/>
              <w:bottom w:val="single" w:sz="4" w:space="0" w:color="auto"/>
              <w:right w:val="single" w:sz="4" w:space="0" w:color="auto"/>
            </w:tcBorders>
            <w:shd w:val="clear" w:color="000000" w:fill="FFFFFF"/>
            <w:hideMark/>
          </w:tcPr>
          <w:p w14:paraId="193D5470" w14:textId="77777777" w:rsidR="00A96873" w:rsidRPr="00743C21" w:rsidRDefault="00A96873" w:rsidP="00887B7B">
            <w:pPr>
              <w:spacing w:after="0" w:line="240" w:lineRule="auto"/>
              <w:jc w:val="right"/>
              <w:rPr>
                <w:rFonts w:ascii="Times New Roman" w:eastAsia="Times New Roman" w:hAnsi="Times New Roman"/>
                <w:color w:val="000000"/>
                <w:lang w:eastAsia="ru-RU"/>
              </w:rPr>
            </w:pPr>
            <w:r w:rsidRPr="00743C21">
              <w:rPr>
                <w:rFonts w:ascii="Times New Roman" w:eastAsia="Times New Roman" w:hAnsi="Times New Roman"/>
                <w:color w:val="000000"/>
                <w:lang w:eastAsia="ru-RU"/>
              </w:rPr>
              <w:t>21</w:t>
            </w:r>
          </w:p>
        </w:tc>
        <w:tc>
          <w:tcPr>
            <w:tcW w:w="1372" w:type="dxa"/>
            <w:tcBorders>
              <w:top w:val="nil"/>
              <w:left w:val="nil"/>
              <w:bottom w:val="single" w:sz="4" w:space="0" w:color="auto"/>
              <w:right w:val="single" w:sz="4" w:space="0" w:color="auto"/>
            </w:tcBorders>
            <w:shd w:val="clear" w:color="000000" w:fill="FFFFFF"/>
            <w:hideMark/>
          </w:tcPr>
          <w:p w14:paraId="60DCFDC4"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19002112"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663600, Красноярский край, г Канск, ул. Московская д. 66</w:t>
            </w:r>
          </w:p>
        </w:tc>
        <w:tc>
          <w:tcPr>
            <w:tcW w:w="2659" w:type="dxa"/>
            <w:tcBorders>
              <w:top w:val="nil"/>
              <w:left w:val="nil"/>
              <w:bottom w:val="single" w:sz="4" w:space="0" w:color="auto"/>
              <w:right w:val="single" w:sz="4" w:space="0" w:color="auto"/>
            </w:tcBorders>
            <w:shd w:val="clear" w:color="000000" w:fill="FFFFFF"/>
            <w:hideMark/>
          </w:tcPr>
          <w:p w14:paraId="3501735A"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ООО "КАНСКАЯ ТРАНСПОРТНАЯ КОМПАНИЯ "ВОСТОК"</w:t>
            </w:r>
          </w:p>
        </w:tc>
        <w:tc>
          <w:tcPr>
            <w:tcW w:w="1067" w:type="dxa"/>
            <w:tcBorders>
              <w:top w:val="nil"/>
              <w:left w:val="nil"/>
              <w:bottom w:val="single" w:sz="4" w:space="0" w:color="auto"/>
              <w:right w:val="single" w:sz="4" w:space="0" w:color="auto"/>
            </w:tcBorders>
            <w:shd w:val="clear" w:color="000000" w:fill="FFFFFF"/>
            <w:hideMark/>
          </w:tcPr>
          <w:p w14:paraId="13B305EF"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55F76B2E"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0FD796E2"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5CC42767"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6C28894F"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6A28954E"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31F4CA0C"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16F7F9BD"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noWrap/>
            <w:hideMark/>
          </w:tcPr>
          <w:p w14:paraId="42349729" w14:textId="77777777" w:rsidR="00A96873" w:rsidRPr="00743C21" w:rsidRDefault="00A96873" w:rsidP="00887B7B">
            <w:pPr>
              <w:spacing w:after="0" w:line="240" w:lineRule="auto"/>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2450025552</w:t>
            </w:r>
          </w:p>
        </w:tc>
      </w:tr>
      <w:tr w:rsidR="00A96873" w:rsidRPr="00743C21" w14:paraId="78F343EA" w14:textId="77777777" w:rsidTr="00887B7B">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38EDC577" w14:textId="77777777" w:rsidR="00A96873" w:rsidRPr="00743C21" w:rsidRDefault="00A96873" w:rsidP="00887B7B">
            <w:pPr>
              <w:spacing w:after="0" w:line="240" w:lineRule="auto"/>
              <w:jc w:val="right"/>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22</w:t>
            </w:r>
          </w:p>
        </w:tc>
        <w:tc>
          <w:tcPr>
            <w:tcW w:w="1372" w:type="dxa"/>
            <w:tcBorders>
              <w:top w:val="nil"/>
              <w:left w:val="nil"/>
              <w:bottom w:val="single" w:sz="4" w:space="0" w:color="auto"/>
              <w:right w:val="single" w:sz="4" w:space="0" w:color="auto"/>
            </w:tcBorders>
            <w:shd w:val="clear" w:color="000000" w:fill="FFFFFF"/>
            <w:hideMark/>
          </w:tcPr>
          <w:p w14:paraId="14BD2732"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37956F26"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663602, г. Канск, ул. Красноярская,13</w:t>
            </w:r>
            <w:r w:rsidRPr="00743C21">
              <w:rPr>
                <w:rFonts w:ascii="Times New Roman" w:eastAsia="Times New Roman" w:hAnsi="Times New Roman"/>
                <w:lang w:eastAsia="ru-RU"/>
              </w:rPr>
              <w:br/>
              <w:t>стр. 2</w:t>
            </w:r>
          </w:p>
        </w:tc>
        <w:tc>
          <w:tcPr>
            <w:tcW w:w="2659" w:type="dxa"/>
            <w:tcBorders>
              <w:top w:val="nil"/>
              <w:left w:val="nil"/>
              <w:bottom w:val="single" w:sz="4" w:space="0" w:color="auto"/>
              <w:right w:val="single" w:sz="4" w:space="0" w:color="auto"/>
            </w:tcBorders>
            <w:shd w:val="clear" w:color="000000" w:fill="FFFFFF"/>
            <w:hideMark/>
          </w:tcPr>
          <w:p w14:paraId="7AD5D14E"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ООО «Тепло-Сбыт-Сервис»</w:t>
            </w:r>
          </w:p>
        </w:tc>
        <w:tc>
          <w:tcPr>
            <w:tcW w:w="1067" w:type="dxa"/>
            <w:tcBorders>
              <w:top w:val="nil"/>
              <w:left w:val="nil"/>
              <w:bottom w:val="single" w:sz="4" w:space="0" w:color="auto"/>
              <w:right w:val="single" w:sz="4" w:space="0" w:color="auto"/>
            </w:tcBorders>
            <w:shd w:val="clear" w:color="000000" w:fill="FFFFFF"/>
            <w:hideMark/>
          </w:tcPr>
          <w:p w14:paraId="77CB88A1"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56458CE3"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453AB8CE"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78D09697"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752E244D"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06338B26"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026DD6F3"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4ADBC6D9"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hideMark/>
          </w:tcPr>
          <w:p w14:paraId="6C6850DE" w14:textId="77777777" w:rsidR="00A96873" w:rsidRPr="00743C21" w:rsidRDefault="00A96873" w:rsidP="00887B7B">
            <w:pPr>
              <w:spacing w:after="0" w:line="240" w:lineRule="auto"/>
              <w:jc w:val="center"/>
              <w:rPr>
                <w:rFonts w:ascii="Times New Roman" w:eastAsia="Times New Roman" w:hAnsi="Times New Roman"/>
                <w:sz w:val="20"/>
                <w:szCs w:val="20"/>
                <w:lang w:eastAsia="ru-RU"/>
              </w:rPr>
            </w:pPr>
          </w:p>
        </w:tc>
      </w:tr>
      <w:tr w:rsidR="00A96873" w:rsidRPr="00743C21" w14:paraId="1218170A" w14:textId="77777777" w:rsidTr="00887B7B">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27815E2C" w14:textId="77777777" w:rsidR="00A96873" w:rsidRPr="00743C21" w:rsidRDefault="00A96873" w:rsidP="00887B7B">
            <w:pPr>
              <w:spacing w:after="0" w:line="240" w:lineRule="auto"/>
              <w:jc w:val="right"/>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lastRenderedPageBreak/>
              <w:t>23</w:t>
            </w:r>
          </w:p>
        </w:tc>
        <w:tc>
          <w:tcPr>
            <w:tcW w:w="1372" w:type="dxa"/>
            <w:tcBorders>
              <w:top w:val="nil"/>
              <w:left w:val="nil"/>
              <w:bottom w:val="single" w:sz="4" w:space="0" w:color="auto"/>
              <w:right w:val="single" w:sz="4" w:space="0" w:color="auto"/>
            </w:tcBorders>
            <w:shd w:val="clear" w:color="000000" w:fill="FFFFFF"/>
            <w:hideMark/>
          </w:tcPr>
          <w:p w14:paraId="290682B2"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79D0AFCA"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663613, г. Канск, ул.Линейная, 1</w:t>
            </w:r>
          </w:p>
        </w:tc>
        <w:tc>
          <w:tcPr>
            <w:tcW w:w="2659" w:type="dxa"/>
            <w:tcBorders>
              <w:top w:val="nil"/>
              <w:left w:val="nil"/>
              <w:bottom w:val="single" w:sz="4" w:space="0" w:color="auto"/>
              <w:right w:val="single" w:sz="4" w:space="0" w:color="auto"/>
            </w:tcBorders>
            <w:shd w:val="clear" w:color="000000" w:fill="FFFFFF"/>
            <w:hideMark/>
          </w:tcPr>
          <w:p w14:paraId="55F4E360"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ЗАО Канский машиностроительный завод "Сегмент"</w:t>
            </w:r>
          </w:p>
        </w:tc>
        <w:tc>
          <w:tcPr>
            <w:tcW w:w="1067" w:type="dxa"/>
            <w:tcBorders>
              <w:top w:val="nil"/>
              <w:left w:val="nil"/>
              <w:bottom w:val="single" w:sz="4" w:space="0" w:color="auto"/>
              <w:right w:val="single" w:sz="4" w:space="0" w:color="auto"/>
            </w:tcBorders>
            <w:shd w:val="clear" w:color="000000" w:fill="FFFFFF"/>
            <w:hideMark/>
          </w:tcPr>
          <w:p w14:paraId="2EC3B19E"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2481C8C7"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22002D9F"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7BE2F07E"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4C3119C5"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12B6681F"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7AC520A9"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7782E475"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hideMark/>
          </w:tcPr>
          <w:p w14:paraId="73836073" w14:textId="77777777" w:rsidR="00A96873" w:rsidRPr="00743C21" w:rsidRDefault="00A96873" w:rsidP="00887B7B">
            <w:pPr>
              <w:spacing w:after="0" w:line="240" w:lineRule="auto"/>
              <w:rPr>
                <w:rFonts w:ascii="Times New Roman" w:eastAsia="Times New Roman" w:hAnsi="Times New Roman"/>
                <w:color w:val="0000FF"/>
                <w:sz w:val="24"/>
                <w:szCs w:val="24"/>
                <w:u w:val="single"/>
                <w:lang w:eastAsia="ru-RU"/>
              </w:rPr>
            </w:pPr>
            <w:r w:rsidRPr="00743C21">
              <w:rPr>
                <w:rFonts w:ascii="Times New Roman" w:eastAsia="Times New Roman" w:hAnsi="Times New Roman"/>
                <w:color w:val="0000FF"/>
                <w:sz w:val="24"/>
                <w:szCs w:val="24"/>
                <w:u w:val="single"/>
                <w:lang w:eastAsia="ru-RU"/>
              </w:rPr>
              <w:t> </w:t>
            </w:r>
          </w:p>
        </w:tc>
      </w:tr>
      <w:tr w:rsidR="00A96873" w:rsidRPr="00743C21" w14:paraId="2B04CE13" w14:textId="77777777" w:rsidTr="00887B7B">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41388677" w14:textId="77777777" w:rsidR="00A96873" w:rsidRPr="00743C21" w:rsidRDefault="00A96873" w:rsidP="00887B7B">
            <w:pPr>
              <w:spacing w:after="0" w:line="240" w:lineRule="auto"/>
              <w:jc w:val="right"/>
              <w:rPr>
                <w:rFonts w:ascii="Times New Roman" w:eastAsia="Times New Roman" w:hAnsi="Times New Roman"/>
                <w:color w:val="000000"/>
                <w:lang w:eastAsia="ru-RU"/>
              </w:rPr>
            </w:pPr>
            <w:r w:rsidRPr="00743C21">
              <w:rPr>
                <w:rFonts w:ascii="Times New Roman" w:eastAsia="Times New Roman" w:hAnsi="Times New Roman"/>
                <w:color w:val="000000"/>
                <w:lang w:eastAsia="ru-RU"/>
              </w:rPr>
              <w:t>24</w:t>
            </w:r>
          </w:p>
        </w:tc>
        <w:tc>
          <w:tcPr>
            <w:tcW w:w="1372" w:type="dxa"/>
            <w:tcBorders>
              <w:top w:val="nil"/>
              <w:left w:val="nil"/>
              <w:bottom w:val="single" w:sz="4" w:space="0" w:color="auto"/>
              <w:right w:val="single" w:sz="4" w:space="0" w:color="auto"/>
            </w:tcBorders>
            <w:shd w:val="clear" w:color="000000" w:fill="FFFFFF"/>
            <w:hideMark/>
          </w:tcPr>
          <w:p w14:paraId="308B6709"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6EFC9C02"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663600, г. Канск, ул. КраснаяИланка, 1, стр. 11</w:t>
            </w:r>
          </w:p>
        </w:tc>
        <w:tc>
          <w:tcPr>
            <w:tcW w:w="2659" w:type="dxa"/>
            <w:tcBorders>
              <w:top w:val="nil"/>
              <w:left w:val="nil"/>
              <w:bottom w:val="single" w:sz="4" w:space="0" w:color="auto"/>
              <w:right w:val="single" w:sz="4" w:space="0" w:color="auto"/>
            </w:tcBorders>
            <w:shd w:val="clear" w:color="000000" w:fill="FFFFFF"/>
            <w:hideMark/>
          </w:tcPr>
          <w:p w14:paraId="6BF9ED76"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Ивановская ГРЭ, ОАО Красноярскгеология</w:t>
            </w:r>
          </w:p>
        </w:tc>
        <w:tc>
          <w:tcPr>
            <w:tcW w:w="1067" w:type="dxa"/>
            <w:tcBorders>
              <w:top w:val="nil"/>
              <w:left w:val="nil"/>
              <w:bottom w:val="single" w:sz="4" w:space="0" w:color="auto"/>
              <w:right w:val="single" w:sz="4" w:space="0" w:color="auto"/>
            </w:tcBorders>
            <w:shd w:val="clear" w:color="000000" w:fill="FFFFFF"/>
            <w:hideMark/>
          </w:tcPr>
          <w:p w14:paraId="6E17C811"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21632C4A"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74A6CCF3"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3E117DB7"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40109DA3"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587C4CFB"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33A22010"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6DB4C859"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hideMark/>
          </w:tcPr>
          <w:p w14:paraId="4B76E38F" w14:textId="77777777" w:rsidR="00A96873" w:rsidRPr="00743C21" w:rsidRDefault="00A96873" w:rsidP="00887B7B">
            <w:pPr>
              <w:spacing w:after="0" w:line="240" w:lineRule="auto"/>
              <w:jc w:val="center"/>
              <w:rPr>
                <w:rFonts w:ascii="Times New Roman" w:eastAsia="Times New Roman" w:hAnsi="Times New Roman"/>
                <w:sz w:val="24"/>
                <w:szCs w:val="24"/>
                <w:lang w:eastAsia="ru-RU"/>
              </w:rPr>
            </w:pPr>
          </w:p>
        </w:tc>
      </w:tr>
      <w:tr w:rsidR="00A96873" w:rsidRPr="00743C21" w14:paraId="2E7D8B17" w14:textId="77777777" w:rsidTr="00887B7B">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726282AB" w14:textId="77777777" w:rsidR="00A96873" w:rsidRPr="00743C21" w:rsidRDefault="00A96873" w:rsidP="00887B7B">
            <w:pPr>
              <w:spacing w:after="0" w:line="240" w:lineRule="auto"/>
              <w:jc w:val="right"/>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25</w:t>
            </w:r>
          </w:p>
        </w:tc>
        <w:tc>
          <w:tcPr>
            <w:tcW w:w="1372" w:type="dxa"/>
            <w:tcBorders>
              <w:top w:val="nil"/>
              <w:left w:val="nil"/>
              <w:bottom w:val="single" w:sz="4" w:space="0" w:color="auto"/>
              <w:right w:val="single" w:sz="4" w:space="0" w:color="auto"/>
            </w:tcBorders>
            <w:shd w:val="clear" w:color="000000" w:fill="FFFFFF"/>
            <w:hideMark/>
          </w:tcPr>
          <w:p w14:paraId="483BDD2C"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3BA0AEFC"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663600, г. Канск, ул. Кайтымская, 191</w:t>
            </w:r>
          </w:p>
        </w:tc>
        <w:tc>
          <w:tcPr>
            <w:tcW w:w="2659" w:type="dxa"/>
            <w:tcBorders>
              <w:top w:val="nil"/>
              <w:left w:val="nil"/>
              <w:bottom w:val="single" w:sz="4" w:space="0" w:color="auto"/>
              <w:right w:val="single" w:sz="4" w:space="0" w:color="auto"/>
            </w:tcBorders>
            <w:shd w:val="clear" w:color="000000" w:fill="FFFFFF"/>
            <w:hideMark/>
          </w:tcPr>
          <w:p w14:paraId="1E65D6C3"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 xml:space="preserve">ООО «Канск-Лес-Монтаж» </w:t>
            </w:r>
          </w:p>
        </w:tc>
        <w:tc>
          <w:tcPr>
            <w:tcW w:w="1067" w:type="dxa"/>
            <w:tcBorders>
              <w:top w:val="nil"/>
              <w:left w:val="nil"/>
              <w:bottom w:val="single" w:sz="4" w:space="0" w:color="auto"/>
              <w:right w:val="single" w:sz="4" w:space="0" w:color="auto"/>
            </w:tcBorders>
            <w:shd w:val="clear" w:color="000000" w:fill="FFFFFF"/>
            <w:hideMark/>
          </w:tcPr>
          <w:p w14:paraId="43ECA8D1"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691539AF"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6E52CDA8"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79A89320"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53211E72"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3899E3F1"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02CA56F1"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27760C7B"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noWrap/>
            <w:hideMark/>
          </w:tcPr>
          <w:p w14:paraId="76C9959C" w14:textId="77777777" w:rsidR="00A96873" w:rsidRPr="00743C21" w:rsidRDefault="00A96873" w:rsidP="00887B7B">
            <w:pPr>
              <w:spacing w:after="0" w:line="240" w:lineRule="auto"/>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2450018121</w:t>
            </w:r>
          </w:p>
        </w:tc>
      </w:tr>
      <w:tr w:rsidR="00A96873" w:rsidRPr="00743C21" w14:paraId="50189955" w14:textId="77777777" w:rsidTr="00887B7B">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214DD04B" w14:textId="77777777" w:rsidR="00A96873" w:rsidRPr="00743C21" w:rsidRDefault="00A96873" w:rsidP="00887B7B">
            <w:pPr>
              <w:spacing w:after="0" w:line="240" w:lineRule="auto"/>
              <w:jc w:val="right"/>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26</w:t>
            </w:r>
          </w:p>
        </w:tc>
        <w:tc>
          <w:tcPr>
            <w:tcW w:w="1372" w:type="dxa"/>
            <w:tcBorders>
              <w:top w:val="nil"/>
              <w:left w:val="nil"/>
              <w:bottom w:val="single" w:sz="4" w:space="0" w:color="auto"/>
              <w:right w:val="single" w:sz="4" w:space="0" w:color="auto"/>
            </w:tcBorders>
            <w:shd w:val="clear" w:color="000000" w:fill="FFFFFF"/>
            <w:hideMark/>
          </w:tcPr>
          <w:p w14:paraId="413C860B"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49EF21B2"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663600,г. Канск, ул.Советская, 12</w:t>
            </w:r>
          </w:p>
        </w:tc>
        <w:tc>
          <w:tcPr>
            <w:tcW w:w="2659" w:type="dxa"/>
            <w:tcBorders>
              <w:top w:val="nil"/>
              <w:left w:val="nil"/>
              <w:bottom w:val="single" w:sz="4" w:space="0" w:color="auto"/>
              <w:right w:val="single" w:sz="4" w:space="0" w:color="auto"/>
            </w:tcBorders>
            <w:shd w:val="clear" w:color="000000" w:fill="FFFFFF"/>
            <w:hideMark/>
          </w:tcPr>
          <w:p w14:paraId="75EC915D"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ООО «Обувщик»</w:t>
            </w:r>
          </w:p>
        </w:tc>
        <w:tc>
          <w:tcPr>
            <w:tcW w:w="1067" w:type="dxa"/>
            <w:tcBorders>
              <w:top w:val="nil"/>
              <w:left w:val="nil"/>
              <w:bottom w:val="single" w:sz="4" w:space="0" w:color="auto"/>
              <w:right w:val="single" w:sz="4" w:space="0" w:color="auto"/>
            </w:tcBorders>
            <w:shd w:val="clear" w:color="000000" w:fill="FFFFFF"/>
            <w:hideMark/>
          </w:tcPr>
          <w:p w14:paraId="0F91859D"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5CBF9001"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3C046A81"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10769F2C"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31C51953"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716963C9"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7325FFAA"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13CE2175"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hideMark/>
          </w:tcPr>
          <w:p w14:paraId="65E6535A" w14:textId="77777777" w:rsidR="00A96873" w:rsidRPr="00743C21" w:rsidRDefault="00A96873" w:rsidP="00887B7B">
            <w:pPr>
              <w:spacing w:after="0" w:line="240" w:lineRule="auto"/>
              <w:rPr>
                <w:rFonts w:ascii="Times New Roman" w:eastAsia="Times New Roman" w:hAnsi="Times New Roman"/>
                <w:sz w:val="24"/>
                <w:szCs w:val="24"/>
                <w:lang w:eastAsia="ru-RU"/>
              </w:rPr>
            </w:pPr>
            <w:r w:rsidRPr="00743C21">
              <w:rPr>
                <w:rFonts w:ascii="Times New Roman" w:eastAsia="Times New Roman" w:hAnsi="Times New Roman"/>
                <w:sz w:val="24"/>
                <w:szCs w:val="24"/>
                <w:lang w:eastAsia="ru-RU"/>
              </w:rPr>
              <w:t> </w:t>
            </w:r>
          </w:p>
        </w:tc>
      </w:tr>
      <w:tr w:rsidR="00A96873" w:rsidRPr="00743C21" w14:paraId="2FE8723F" w14:textId="77777777" w:rsidTr="00887B7B">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5ABF3276" w14:textId="77777777" w:rsidR="00A96873" w:rsidRPr="00743C21" w:rsidRDefault="00A96873" w:rsidP="00887B7B">
            <w:pPr>
              <w:spacing w:after="0" w:line="240" w:lineRule="auto"/>
              <w:jc w:val="right"/>
              <w:rPr>
                <w:rFonts w:ascii="Times New Roman" w:eastAsia="Times New Roman" w:hAnsi="Times New Roman"/>
                <w:color w:val="000000"/>
                <w:lang w:eastAsia="ru-RU"/>
              </w:rPr>
            </w:pPr>
            <w:r w:rsidRPr="00743C21">
              <w:rPr>
                <w:rFonts w:ascii="Times New Roman" w:eastAsia="Times New Roman" w:hAnsi="Times New Roman"/>
                <w:color w:val="000000"/>
                <w:lang w:eastAsia="ru-RU"/>
              </w:rPr>
              <w:t>27</w:t>
            </w:r>
          </w:p>
        </w:tc>
        <w:tc>
          <w:tcPr>
            <w:tcW w:w="1372" w:type="dxa"/>
            <w:tcBorders>
              <w:top w:val="nil"/>
              <w:left w:val="nil"/>
              <w:bottom w:val="single" w:sz="4" w:space="0" w:color="auto"/>
              <w:right w:val="single" w:sz="4" w:space="0" w:color="auto"/>
            </w:tcBorders>
            <w:shd w:val="clear" w:color="000000" w:fill="FFFFFF"/>
            <w:hideMark/>
          </w:tcPr>
          <w:p w14:paraId="73FFB7E0"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343DF281"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 xml:space="preserve">663601, Красноярский край, г Канск, Шабалина, 44 </w:t>
            </w:r>
          </w:p>
        </w:tc>
        <w:tc>
          <w:tcPr>
            <w:tcW w:w="2659" w:type="dxa"/>
            <w:tcBorders>
              <w:top w:val="nil"/>
              <w:left w:val="nil"/>
              <w:bottom w:val="single" w:sz="4" w:space="0" w:color="auto"/>
              <w:right w:val="single" w:sz="4" w:space="0" w:color="auto"/>
            </w:tcBorders>
            <w:shd w:val="clear" w:color="000000" w:fill="FFFFFF"/>
            <w:hideMark/>
          </w:tcPr>
          <w:p w14:paraId="478D0885" w14:textId="77777777" w:rsidR="00A96873" w:rsidRPr="00743C21" w:rsidRDefault="00A96873" w:rsidP="00887B7B">
            <w:pPr>
              <w:spacing w:after="0" w:line="240" w:lineRule="auto"/>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ООО "ФАБРИКА МЕБЕЛИ "КАНСКАЯ"</w:t>
            </w:r>
          </w:p>
        </w:tc>
        <w:tc>
          <w:tcPr>
            <w:tcW w:w="1067" w:type="dxa"/>
            <w:tcBorders>
              <w:top w:val="nil"/>
              <w:left w:val="nil"/>
              <w:bottom w:val="single" w:sz="4" w:space="0" w:color="auto"/>
              <w:right w:val="single" w:sz="4" w:space="0" w:color="auto"/>
            </w:tcBorders>
            <w:shd w:val="clear" w:color="000000" w:fill="FFFFFF"/>
            <w:hideMark/>
          </w:tcPr>
          <w:p w14:paraId="088C9F00"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15BC7DD2"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7B33AB51"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08402DF4"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212F8FEE"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38B17055"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0A2F42AD"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521D9980"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noWrap/>
            <w:hideMark/>
          </w:tcPr>
          <w:p w14:paraId="5496953F" w14:textId="77777777" w:rsidR="00A96873" w:rsidRPr="00743C21" w:rsidRDefault="00A96873" w:rsidP="00887B7B">
            <w:pPr>
              <w:spacing w:after="0" w:line="240" w:lineRule="auto"/>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2450024291</w:t>
            </w:r>
          </w:p>
        </w:tc>
      </w:tr>
      <w:tr w:rsidR="00A96873" w:rsidRPr="00743C21" w14:paraId="29031EC7" w14:textId="77777777" w:rsidTr="00887B7B">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0373A4FF" w14:textId="77777777" w:rsidR="00A96873" w:rsidRPr="00743C21" w:rsidRDefault="00A96873" w:rsidP="00887B7B">
            <w:pPr>
              <w:spacing w:after="0" w:line="240" w:lineRule="auto"/>
              <w:jc w:val="right"/>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28</w:t>
            </w:r>
          </w:p>
        </w:tc>
        <w:tc>
          <w:tcPr>
            <w:tcW w:w="1372" w:type="dxa"/>
            <w:tcBorders>
              <w:top w:val="nil"/>
              <w:left w:val="nil"/>
              <w:bottom w:val="single" w:sz="4" w:space="0" w:color="auto"/>
              <w:right w:val="single" w:sz="4" w:space="0" w:color="auto"/>
            </w:tcBorders>
            <w:shd w:val="clear" w:color="000000" w:fill="FFFFFF"/>
            <w:hideMark/>
          </w:tcPr>
          <w:p w14:paraId="068D7068"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7B1DE7DF"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663604, г. Канск, ул. 40 лет Октября, 58</w:t>
            </w:r>
          </w:p>
        </w:tc>
        <w:tc>
          <w:tcPr>
            <w:tcW w:w="2659" w:type="dxa"/>
            <w:tcBorders>
              <w:top w:val="nil"/>
              <w:left w:val="nil"/>
              <w:bottom w:val="single" w:sz="4" w:space="0" w:color="auto"/>
              <w:right w:val="single" w:sz="4" w:space="0" w:color="auto"/>
            </w:tcBorders>
            <w:shd w:val="clear" w:color="000000" w:fill="FFFFFF"/>
            <w:hideMark/>
          </w:tcPr>
          <w:p w14:paraId="455548A7"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АО «Канская ТЭЦ»</w:t>
            </w:r>
          </w:p>
        </w:tc>
        <w:tc>
          <w:tcPr>
            <w:tcW w:w="1067" w:type="dxa"/>
            <w:tcBorders>
              <w:top w:val="nil"/>
              <w:left w:val="nil"/>
              <w:bottom w:val="single" w:sz="4" w:space="0" w:color="auto"/>
              <w:right w:val="single" w:sz="4" w:space="0" w:color="auto"/>
            </w:tcBorders>
            <w:shd w:val="clear" w:color="000000" w:fill="FFFFFF"/>
            <w:hideMark/>
          </w:tcPr>
          <w:p w14:paraId="73D10535"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34C1BA97"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072001E9"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71F5ECF5"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02905E61"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77816DF3"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3B6404C2"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07174C3D"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hideMark/>
          </w:tcPr>
          <w:p w14:paraId="23D477C2" w14:textId="77777777" w:rsidR="00A96873" w:rsidRPr="00743C21" w:rsidRDefault="00A96873" w:rsidP="00887B7B">
            <w:pPr>
              <w:spacing w:after="0" w:line="240" w:lineRule="auto"/>
              <w:rPr>
                <w:rFonts w:ascii="Times New Roman" w:eastAsia="Times New Roman" w:hAnsi="Times New Roman"/>
                <w:color w:val="0000FF"/>
                <w:sz w:val="24"/>
                <w:szCs w:val="24"/>
                <w:u w:val="single"/>
                <w:lang w:eastAsia="ru-RU"/>
              </w:rPr>
            </w:pPr>
            <w:r w:rsidRPr="00743C21">
              <w:rPr>
                <w:rFonts w:ascii="Times New Roman" w:eastAsia="Times New Roman" w:hAnsi="Times New Roman"/>
                <w:color w:val="0000FF"/>
                <w:sz w:val="24"/>
                <w:szCs w:val="24"/>
                <w:u w:val="single"/>
                <w:lang w:eastAsia="ru-RU"/>
              </w:rPr>
              <w:t> </w:t>
            </w:r>
          </w:p>
        </w:tc>
      </w:tr>
      <w:tr w:rsidR="00A96873" w:rsidRPr="00743C21" w14:paraId="00AA5CEB" w14:textId="77777777" w:rsidTr="00887B7B">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77C06ED6" w14:textId="77777777" w:rsidR="00A96873" w:rsidRPr="00743C21" w:rsidRDefault="00A96873" w:rsidP="00887B7B">
            <w:pPr>
              <w:spacing w:after="0" w:line="240" w:lineRule="auto"/>
              <w:jc w:val="right"/>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29</w:t>
            </w:r>
          </w:p>
        </w:tc>
        <w:tc>
          <w:tcPr>
            <w:tcW w:w="1372" w:type="dxa"/>
            <w:tcBorders>
              <w:top w:val="nil"/>
              <w:left w:val="nil"/>
              <w:bottom w:val="single" w:sz="4" w:space="0" w:color="auto"/>
              <w:right w:val="single" w:sz="4" w:space="0" w:color="auto"/>
            </w:tcBorders>
            <w:shd w:val="clear" w:color="000000" w:fill="FFFFFF"/>
            <w:hideMark/>
          </w:tcPr>
          <w:p w14:paraId="2C6910F0"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55BB9124"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663600, г. Канск, ул. Кобрина, 26</w:t>
            </w:r>
          </w:p>
        </w:tc>
        <w:tc>
          <w:tcPr>
            <w:tcW w:w="2659" w:type="dxa"/>
            <w:tcBorders>
              <w:top w:val="nil"/>
              <w:left w:val="nil"/>
              <w:bottom w:val="single" w:sz="4" w:space="0" w:color="auto"/>
              <w:right w:val="single" w:sz="4" w:space="0" w:color="auto"/>
            </w:tcBorders>
            <w:shd w:val="clear" w:color="000000" w:fill="FFFFFF"/>
            <w:hideMark/>
          </w:tcPr>
          <w:p w14:paraId="17BBF6A2"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МУП "КанскийЭлектросетьсбыт"</w:t>
            </w:r>
          </w:p>
        </w:tc>
        <w:tc>
          <w:tcPr>
            <w:tcW w:w="1067" w:type="dxa"/>
            <w:tcBorders>
              <w:top w:val="nil"/>
              <w:left w:val="nil"/>
              <w:bottom w:val="single" w:sz="4" w:space="0" w:color="auto"/>
              <w:right w:val="single" w:sz="4" w:space="0" w:color="auto"/>
            </w:tcBorders>
            <w:shd w:val="clear" w:color="000000" w:fill="FFFFFF"/>
            <w:hideMark/>
          </w:tcPr>
          <w:p w14:paraId="20F1758D"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6A376DC0"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6B7A3C2F"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4B63C452"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4D6F5155"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42901806"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2CF67878"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067868B7"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noWrap/>
            <w:hideMark/>
          </w:tcPr>
          <w:p w14:paraId="5455F525" w14:textId="77777777" w:rsidR="00A96873" w:rsidRPr="00743C21" w:rsidRDefault="00A96873" w:rsidP="00887B7B">
            <w:pPr>
              <w:spacing w:after="0" w:line="240" w:lineRule="auto"/>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2450017488</w:t>
            </w:r>
          </w:p>
        </w:tc>
      </w:tr>
      <w:tr w:rsidR="00A96873" w:rsidRPr="00743C21" w14:paraId="764A28DF" w14:textId="77777777" w:rsidTr="00887B7B">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22BB59FF" w14:textId="77777777" w:rsidR="00A96873" w:rsidRPr="00743C21" w:rsidRDefault="00A96873" w:rsidP="00887B7B">
            <w:pPr>
              <w:spacing w:after="0" w:line="240" w:lineRule="auto"/>
              <w:jc w:val="right"/>
              <w:rPr>
                <w:rFonts w:ascii="Times New Roman" w:eastAsia="Times New Roman" w:hAnsi="Times New Roman"/>
                <w:color w:val="000000"/>
                <w:lang w:eastAsia="ru-RU"/>
              </w:rPr>
            </w:pPr>
            <w:r w:rsidRPr="00743C21">
              <w:rPr>
                <w:rFonts w:ascii="Times New Roman" w:eastAsia="Times New Roman" w:hAnsi="Times New Roman"/>
                <w:color w:val="000000"/>
                <w:lang w:eastAsia="ru-RU"/>
              </w:rPr>
              <w:t>30</w:t>
            </w:r>
          </w:p>
        </w:tc>
        <w:tc>
          <w:tcPr>
            <w:tcW w:w="1372" w:type="dxa"/>
            <w:tcBorders>
              <w:top w:val="nil"/>
              <w:left w:val="nil"/>
              <w:bottom w:val="single" w:sz="4" w:space="0" w:color="auto"/>
              <w:right w:val="single" w:sz="4" w:space="0" w:color="auto"/>
            </w:tcBorders>
            <w:shd w:val="clear" w:color="000000" w:fill="FFFFFF"/>
            <w:hideMark/>
          </w:tcPr>
          <w:p w14:paraId="08784F14"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noWrap/>
            <w:hideMark/>
          </w:tcPr>
          <w:p w14:paraId="0A7E5D2A"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663604, 40 лет Октября, 36/2</w:t>
            </w:r>
          </w:p>
        </w:tc>
        <w:tc>
          <w:tcPr>
            <w:tcW w:w="2659" w:type="dxa"/>
            <w:tcBorders>
              <w:top w:val="nil"/>
              <w:left w:val="nil"/>
              <w:bottom w:val="single" w:sz="4" w:space="0" w:color="auto"/>
              <w:right w:val="single" w:sz="4" w:space="0" w:color="auto"/>
            </w:tcBorders>
            <w:shd w:val="clear" w:color="000000" w:fill="FFFFFF"/>
            <w:hideMark/>
          </w:tcPr>
          <w:p w14:paraId="2CC8DA81"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АО «Красноярскрайгаз»</w:t>
            </w:r>
            <w:r w:rsidRPr="00743C21">
              <w:rPr>
                <w:rFonts w:ascii="Times New Roman" w:eastAsia="Times New Roman" w:hAnsi="Times New Roman"/>
                <w:lang w:eastAsia="ru-RU"/>
              </w:rPr>
              <w:br/>
              <w:t>Служба «Канскмежрайгаз»</w:t>
            </w:r>
          </w:p>
        </w:tc>
        <w:tc>
          <w:tcPr>
            <w:tcW w:w="1067" w:type="dxa"/>
            <w:tcBorders>
              <w:top w:val="nil"/>
              <w:left w:val="nil"/>
              <w:bottom w:val="single" w:sz="4" w:space="0" w:color="auto"/>
              <w:right w:val="single" w:sz="4" w:space="0" w:color="auto"/>
            </w:tcBorders>
            <w:shd w:val="clear" w:color="000000" w:fill="FFFFFF"/>
            <w:hideMark/>
          </w:tcPr>
          <w:p w14:paraId="30735893"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5419C918"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7C447D10"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6A7EC127"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1BC4D634"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695A44FB"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471544F3"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1602EA1C"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hideMark/>
          </w:tcPr>
          <w:p w14:paraId="08DBE0C2" w14:textId="77777777" w:rsidR="00A96873" w:rsidRPr="00743C21" w:rsidRDefault="00A96873" w:rsidP="00887B7B">
            <w:pPr>
              <w:spacing w:after="0" w:line="240" w:lineRule="auto"/>
              <w:rPr>
                <w:rFonts w:ascii="Times New Roman" w:eastAsia="Times New Roman" w:hAnsi="Times New Roman"/>
                <w:sz w:val="24"/>
                <w:szCs w:val="24"/>
                <w:lang w:eastAsia="ru-RU"/>
              </w:rPr>
            </w:pPr>
            <w:r w:rsidRPr="00743C21">
              <w:rPr>
                <w:rFonts w:ascii="Times New Roman" w:eastAsia="Times New Roman" w:hAnsi="Times New Roman"/>
                <w:sz w:val="24"/>
                <w:szCs w:val="24"/>
                <w:lang w:eastAsia="ru-RU"/>
              </w:rPr>
              <w:t> </w:t>
            </w:r>
          </w:p>
        </w:tc>
      </w:tr>
      <w:tr w:rsidR="00A96873" w:rsidRPr="00743C21" w14:paraId="5E5A0632" w14:textId="77777777" w:rsidTr="00887B7B">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160EEE46" w14:textId="77777777" w:rsidR="00A96873" w:rsidRPr="00743C21" w:rsidRDefault="00A96873" w:rsidP="00887B7B">
            <w:pPr>
              <w:spacing w:after="0" w:line="240" w:lineRule="auto"/>
              <w:jc w:val="right"/>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31</w:t>
            </w:r>
          </w:p>
        </w:tc>
        <w:tc>
          <w:tcPr>
            <w:tcW w:w="1372" w:type="dxa"/>
            <w:tcBorders>
              <w:top w:val="nil"/>
              <w:left w:val="nil"/>
              <w:bottom w:val="single" w:sz="4" w:space="0" w:color="auto"/>
              <w:right w:val="single" w:sz="4" w:space="0" w:color="auto"/>
            </w:tcBorders>
            <w:shd w:val="clear" w:color="000000" w:fill="FFFFFF"/>
            <w:hideMark/>
          </w:tcPr>
          <w:p w14:paraId="55D79F43"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4C05B125"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 xml:space="preserve">663601, Красноярский край, г Канск, Шабалина, 44 </w:t>
            </w:r>
          </w:p>
        </w:tc>
        <w:tc>
          <w:tcPr>
            <w:tcW w:w="2659" w:type="dxa"/>
            <w:tcBorders>
              <w:top w:val="nil"/>
              <w:left w:val="nil"/>
              <w:bottom w:val="single" w:sz="4" w:space="0" w:color="auto"/>
              <w:right w:val="single" w:sz="4" w:space="0" w:color="auto"/>
            </w:tcBorders>
            <w:shd w:val="clear" w:color="000000" w:fill="FFFFFF"/>
            <w:hideMark/>
          </w:tcPr>
          <w:p w14:paraId="1169B030"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ООО «Сибирский мукомол»</w:t>
            </w:r>
          </w:p>
        </w:tc>
        <w:tc>
          <w:tcPr>
            <w:tcW w:w="1067" w:type="dxa"/>
            <w:tcBorders>
              <w:top w:val="nil"/>
              <w:left w:val="nil"/>
              <w:bottom w:val="single" w:sz="4" w:space="0" w:color="auto"/>
              <w:right w:val="single" w:sz="4" w:space="0" w:color="auto"/>
            </w:tcBorders>
            <w:shd w:val="clear" w:color="000000" w:fill="FFFFFF"/>
            <w:hideMark/>
          </w:tcPr>
          <w:p w14:paraId="1E98C974"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66751A77"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35853154"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51C24525"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24E39048"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4922ECF4"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5BE91B77"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18CF815E"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hideMark/>
          </w:tcPr>
          <w:p w14:paraId="6BA2C485" w14:textId="77777777" w:rsidR="00A96873" w:rsidRPr="00743C21" w:rsidRDefault="00A96873" w:rsidP="00887B7B">
            <w:pPr>
              <w:spacing w:after="0" w:line="240" w:lineRule="auto"/>
              <w:rPr>
                <w:rFonts w:ascii="Times New Roman" w:eastAsia="Times New Roman" w:hAnsi="Times New Roman"/>
                <w:color w:val="0000FF"/>
                <w:sz w:val="24"/>
                <w:szCs w:val="24"/>
                <w:u w:val="single"/>
                <w:lang w:eastAsia="ru-RU"/>
              </w:rPr>
            </w:pPr>
            <w:r w:rsidRPr="00743C21">
              <w:rPr>
                <w:rFonts w:ascii="Times New Roman" w:eastAsia="Times New Roman" w:hAnsi="Times New Roman"/>
                <w:color w:val="0000FF"/>
                <w:sz w:val="24"/>
                <w:szCs w:val="24"/>
                <w:u w:val="single"/>
                <w:lang w:eastAsia="ru-RU"/>
              </w:rPr>
              <w:t> </w:t>
            </w:r>
          </w:p>
        </w:tc>
      </w:tr>
      <w:tr w:rsidR="00A96873" w:rsidRPr="00743C21" w14:paraId="1B130570" w14:textId="77777777" w:rsidTr="00887B7B">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3EAC8AF3" w14:textId="77777777" w:rsidR="00A96873" w:rsidRPr="00743C21" w:rsidRDefault="00A96873" w:rsidP="00887B7B">
            <w:pPr>
              <w:spacing w:after="0" w:line="240" w:lineRule="auto"/>
              <w:jc w:val="right"/>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32</w:t>
            </w:r>
          </w:p>
        </w:tc>
        <w:tc>
          <w:tcPr>
            <w:tcW w:w="1372" w:type="dxa"/>
            <w:tcBorders>
              <w:top w:val="nil"/>
              <w:left w:val="nil"/>
              <w:bottom w:val="single" w:sz="4" w:space="0" w:color="auto"/>
              <w:right w:val="single" w:sz="4" w:space="0" w:color="auto"/>
            </w:tcBorders>
            <w:shd w:val="clear" w:color="000000" w:fill="FFFFFF"/>
            <w:hideMark/>
          </w:tcPr>
          <w:p w14:paraId="7C5B5D7F"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581ECD71"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663600 г. Канск,  ул.30 лет ВЛКСМ, 18, а/я 15</w:t>
            </w:r>
          </w:p>
        </w:tc>
        <w:tc>
          <w:tcPr>
            <w:tcW w:w="2659" w:type="dxa"/>
            <w:tcBorders>
              <w:top w:val="nil"/>
              <w:left w:val="nil"/>
              <w:bottom w:val="single" w:sz="4" w:space="0" w:color="auto"/>
              <w:right w:val="single" w:sz="4" w:space="0" w:color="auto"/>
            </w:tcBorders>
            <w:shd w:val="clear" w:color="000000" w:fill="FFFFFF"/>
            <w:hideMark/>
          </w:tcPr>
          <w:p w14:paraId="30BC4F14"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ООО «Стройинвест»</w:t>
            </w:r>
          </w:p>
        </w:tc>
        <w:tc>
          <w:tcPr>
            <w:tcW w:w="1067" w:type="dxa"/>
            <w:tcBorders>
              <w:top w:val="nil"/>
              <w:left w:val="nil"/>
              <w:bottom w:val="single" w:sz="4" w:space="0" w:color="auto"/>
              <w:right w:val="single" w:sz="4" w:space="0" w:color="auto"/>
            </w:tcBorders>
            <w:shd w:val="clear" w:color="000000" w:fill="FFFFFF"/>
            <w:hideMark/>
          </w:tcPr>
          <w:p w14:paraId="433282BD"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03CE69A6"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20B7C8BE"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459CE6C8"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2F4E649E"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6D76D2B1"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027DD394"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302A913C"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hideMark/>
          </w:tcPr>
          <w:p w14:paraId="6C1274AD"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2450013571</w:t>
            </w:r>
          </w:p>
        </w:tc>
      </w:tr>
      <w:tr w:rsidR="00A96873" w:rsidRPr="00743C21" w14:paraId="022C3103" w14:textId="77777777" w:rsidTr="00887B7B">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43C46571" w14:textId="77777777" w:rsidR="00A96873" w:rsidRPr="00743C21" w:rsidRDefault="00A96873" w:rsidP="00887B7B">
            <w:pPr>
              <w:spacing w:after="0" w:line="240" w:lineRule="auto"/>
              <w:jc w:val="right"/>
              <w:rPr>
                <w:rFonts w:ascii="Times New Roman" w:eastAsia="Times New Roman" w:hAnsi="Times New Roman"/>
                <w:color w:val="000000"/>
                <w:lang w:eastAsia="ru-RU"/>
              </w:rPr>
            </w:pPr>
            <w:r w:rsidRPr="00743C21">
              <w:rPr>
                <w:rFonts w:ascii="Times New Roman" w:eastAsia="Times New Roman" w:hAnsi="Times New Roman"/>
                <w:color w:val="000000"/>
                <w:lang w:eastAsia="ru-RU"/>
              </w:rPr>
              <w:t>33</w:t>
            </w:r>
          </w:p>
        </w:tc>
        <w:tc>
          <w:tcPr>
            <w:tcW w:w="1372" w:type="dxa"/>
            <w:tcBorders>
              <w:top w:val="nil"/>
              <w:left w:val="nil"/>
              <w:bottom w:val="single" w:sz="4" w:space="0" w:color="auto"/>
              <w:right w:val="single" w:sz="4" w:space="0" w:color="auto"/>
            </w:tcBorders>
            <w:shd w:val="clear" w:color="000000" w:fill="FFFFFF"/>
            <w:hideMark/>
          </w:tcPr>
          <w:p w14:paraId="60746C07"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6D61296C"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663610, Канск, ул.Товарная, 2, стр.9</w:t>
            </w:r>
          </w:p>
        </w:tc>
        <w:tc>
          <w:tcPr>
            <w:tcW w:w="2659" w:type="dxa"/>
            <w:tcBorders>
              <w:top w:val="nil"/>
              <w:left w:val="nil"/>
              <w:bottom w:val="single" w:sz="4" w:space="0" w:color="auto"/>
              <w:right w:val="single" w:sz="4" w:space="0" w:color="auto"/>
            </w:tcBorders>
            <w:shd w:val="clear" w:color="000000" w:fill="FFFFFF"/>
            <w:hideMark/>
          </w:tcPr>
          <w:p w14:paraId="437F0F1E"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ООО «Агропромснаб - нефтепродукт»</w:t>
            </w:r>
          </w:p>
        </w:tc>
        <w:tc>
          <w:tcPr>
            <w:tcW w:w="1067" w:type="dxa"/>
            <w:tcBorders>
              <w:top w:val="nil"/>
              <w:left w:val="nil"/>
              <w:bottom w:val="single" w:sz="4" w:space="0" w:color="auto"/>
              <w:right w:val="single" w:sz="4" w:space="0" w:color="auto"/>
            </w:tcBorders>
            <w:shd w:val="clear" w:color="000000" w:fill="FFFFFF"/>
            <w:hideMark/>
          </w:tcPr>
          <w:p w14:paraId="7C73C78A"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00BAEA94"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1DC5E38B"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4BB712AE"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4954719E"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479798CF"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1DCE11F2"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0593351A"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noWrap/>
            <w:hideMark/>
          </w:tcPr>
          <w:p w14:paraId="7B68E528" w14:textId="77777777" w:rsidR="00A96873" w:rsidRPr="00743C21" w:rsidRDefault="00A96873" w:rsidP="00887B7B">
            <w:pPr>
              <w:spacing w:after="0" w:line="240" w:lineRule="auto"/>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2450011260</w:t>
            </w:r>
          </w:p>
        </w:tc>
      </w:tr>
      <w:tr w:rsidR="00A96873" w:rsidRPr="00743C21" w14:paraId="1E0255B6" w14:textId="77777777" w:rsidTr="00887B7B">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7460EEC4" w14:textId="77777777" w:rsidR="00A96873" w:rsidRPr="00743C21" w:rsidRDefault="00A96873" w:rsidP="00887B7B">
            <w:pPr>
              <w:spacing w:after="0" w:line="240" w:lineRule="auto"/>
              <w:jc w:val="right"/>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34</w:t>
            </w:r>
          </w:p>
        </w:tc>
        <w:tc>
          <w:tcPr>
            <w:tcW w:w="1372" w:type="dxa"/>
            <w:tcBorders>
              <w:top w:val="nil"/>
              <w:left w:val="nil"/>
              <w:bottom w:val="single" w:sz="4" w:space="0" w:color="auto"/>
              <w:right w:val="single" w:sz="4" w:space="0" w:color="auto"/>
            </w:tcBorders>
            <w:shd w:val="clear" w:color="000000" w:fill="FFFFFF"/>
            <w:hideMark/>
          </w:tcPr>
          <w:p w14:paraId="45B4DBA0"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465A74CC"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663610, Канск, ул.Товарная, 2, стр.9</w:t>
            </w:r>
          </w:p>
        </w:tc>
        <w:tc>
          <w:tcPr>
            <w:tcW w:w="2659" w:type="dxa"/>
            <w:tcBorders>
              <w:top w:val="nil"/>
              <w:left w:val="nil"/>
              <w:bottom w:val="single" w:sz="4" w:space="0" w:color="auto"/>
              <w:right w:val="single" w:sz="4" w:space="0" w:color="auto"/>
            </w:tcBorders>
            <w:shd w:val="clear" w:color="000000" w:fill="FFFFFF"/>
            <w:hideMark/>
          </w:tcPr>
          <w:p w14:paraId="173F90A0"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ООО «Агросельхозтехника»</w:t>
            </w:r>
          </w:p>
        </w:tc>
        <w:tc>
          <w:tcPr>
            <w:tcW w:w="1067" w:type="dxa"/>
            <w:tcBorders>
              <w:top w:val="nil"/>
              <w:left w:val="nil"/>
              <w:bottom w:val="single" w:sz="4" w:space="0" w:color="auto"/>
              <w:right w:val="single" w:sz="4" w:space="0" w:color="auto"/>
            </w:tcBorders>
            <w:shd w:val="clear" w:color="000000" w:fill="FFFFFF"/>
            <w:hideMark/>
          </w:tcPr>
          <w:p w14:paraId="7C9C0DC8"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09C9B2B0"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19D8B553"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29B0EB26"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0339DAEA"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5D8FE8C5"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74E1BC63"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1305053F"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noWrap/>
            <w:hideMark/>
          </w:tcPr>
          <w:p w14:paraId="42A70F4A" w14:textId="77777777" w:rsidR="00A96873" w:rsidRPr="00743C21" w:rsidRDefault="00A96873" w:rsidP="00887B7B">
            <w:pPr>
              <w:spacing w:after="0" w:line="240" w:lineRule="auto"/>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2450019809</w:t>
            </w:r>
          </w:p>
        </w:tc>
      </w:tr>
      <w:tr w:rsidR="00A96873" w:rsidRPr="00743C21" w14:paraId="5802785F" w14:textId="77777777" w:rsidTr="00887B7B">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5A9EFA10" w14:textId="77777777" w:rsidR="00A96873" w:rsidRPr="00743C21" w:rsidRDefault="00A96873" w:rsidP="00887B7B">
            <w:pPr>
              <w:spacing w:after="0" w:line="240" w:lineRule="auto"/>
              <w:jc w:val="right"/>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35</w:t>
            </w:r>
          </w:p>
        </w:tc>
        <w:tc>
          <w:tcPr>
            <w:tcW w:w="1372" w:type="dxa"/>
            <w:tcBorders>
              <w:top w:val="nil"/>
              <w:left w:val="nil"/>
              <w:bottom w:val="single" w:sz="4" w:space="0" w:color="auto"/>
              <w:right w:val="single" w:sz="4" w:space="0" w:color="auto"/>
            </w:tcBorders>
            <w:shd w:val="clear" w:color="000000" w:fill="FFFFFF"/>
            <w:hideMark/>
          </w:tcPr>
          <w:p w14:paraId="1FEC1493"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3EDE204C"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663600, г. Канск,  ул.Ленина, 3</w:t>
            </w:r>
          </w:p>
        </w:tc>
        <w:tc>
          <w:tcPr>
            <w:tcW w:w="2659" w:type="dxa"/>
            <w:tcBorders>
              <w:top w:val="nil"/>
              <w:left w:val="nil"/>
              <w:bottom w:val="single" w:sz="4" w:space="0" w:color="auto"/>
              <w:right w:val="single" w:sz="4" w:space="0" w:color="auto"/>
            </w:tcBorders>
            <w:shd w:val="clear" w:color="000000" w:fill="FFFFFF"/>
            <w:hideMark/>
          </w:tcPr>
          <w:p w14:paraId="6A89D5BA"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Восточный Центр Телекоммуникаций АО «Ростелеком»</w:t>
            </w:r>
          </w:p>
        </w:tc>
        <w:tc>
          <w:tcPr>
            <w:tcW w:w="1067" w:type="dxa"/>
            <w:tcBorders>
              <w:top w:val="nil"/>
              <w:left w:val="nil"/>
              <w:bottom w:val="single" w:sz="4" w:space="0" w:color="auto"/>
              <w:right w:val="single" w:sz="4" w:space="0" w:color="auto"/>
            </w:tcBorders>
            <w:shd w:val="clear" w:color="000000" w:fill="FFFFFF"/>
            <w:hideMark/>
          </w:tcPr>
          <w:p w14:paraId="44D943C5"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5E09B86D"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35F521F6"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1824B795"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53A3811B"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429CC891"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13C741C3"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5E329C92"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hideMark/>
          </w:tcPr>
          <w:p w14:paraId="56AD78DC" w14:textId="77777777" w:rsidR="00A96873" w:rsidRPr="00743C21" w:rsidRDefault="00A96873" w:rsidP="00887B7B">
            <w:pPr>
              <w:spacing w:after="0" w:line="240" w:lineRule="auto"/>
              <w:rPr>
                <w:rFonts w:ascii="Times New Roman" w:eastAsia="Times New Roman" w:hAnsi="Times New Roman"/>
                <w:sz w:val="24"/>
                <w:szCs w:val="24"/>
                <w:lang w:eastAsia="ru-RU"/>
              </w:rPr>
            </w:pPr>
            <w:r w:rsidRPr="00743C21">
              <w:rPr>
                <w:rFonts w:ascii="Times New Roman" w:eastAsia="Times New Roman" w:hAnsi="Times New Roman"/>
                <w:sz w:val="24"/>
                <w:szCs w:val="24"/>
                <w:lang w:eastAsia="ru-RU"/>
              </w:rPr>
              <w:t> </w:t>
            </w:r>
          </w:p>
        </w:tc>
      </w:tr>
      <w:tr w:rsidR="00A96873" w:rsidRPr="00743C21" w14:paraId="4580DA81" w14:textId="77777777" w:rsidTr="00887B7B">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71D0B64A" w14:textId="77777777" w:rsidR="00A96873" w:rsidRPr="00743C21" w:rsidRDefault="00A96873" w:rsidP="00887B7B">
            <w:pPr>
              <w:spacing w:after="0" w:line="240" w:lineRule="auto"/>
              <w:jc w:val="right"/>
              <w:rPr>
                <w:rFonts w:ascii="Times New Roman" w:eastAsia="Times New Roman" w:hAnsi="Times New Roman"/>
                <w:color w:val="000000"/>
                <w:lang w:eastAsia="ru-RU"/>
              </w:rPr>
            </w:pPr>
            <w:r w:rsidRPr="00743C21">
              <w:rPr>
                <w:rFonts w:ascii="Times New Roman" w:eastAsia="Times New Roman" w:hAnsi="Times New Roman"/>
                <w:color w:val="000000"/>
                <w:lang w:eastAsia="ru-RU"/>
              </w:rPr>
              <w:t>36</w:t>
            </w:r>
          </w:p>
        </w:tc>
        <w:tc>
          <w:tcPr>
            <w:tcW w:w="1372" w:type="dxa"/>
            <w:tcBorders>
              <w:top w:val="nil"/>
              <w:left w:val="nil"/>
              <w:bottom w:val="single" w:sz="4" w:space="0" w:color="auto"/>
              <w:right w:val="single" w:sz="4" w:space="0" w:color="auto"/>
            </w:tcBorders>
            <w:shd w:val="clear" w:color="000000" w:fill="FFFFFF"/>
            <w:hideMark/>
          </w:tcPr>
          <w:p w14:paraId="6EEE36A8"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43B3BBF3"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663600, г. Канск,  ул.Ленина, 3</w:t>
            </w:r>
          </w:p>
        </w:tc>
        <w:tc>
          <w:tcPr>
            <w:tcW w:w="2659" w:type="dxa"/>
            <w:tcBorders>
              <w:top w:val="nil"/>
              <w:left w:val="nil"/>
              <w:bottom w:val="single" w:sz="4" w:space="0" w:color="auto"/>
              <w:right w:val="single" w:sz="4" w:space="0" w:color="auto"/>
            </w:tcBorders>
            <w:shd w:val="clear" w:color="000000" w:fill="FFFFFF"/>
            <w:hideMark/>
          </w:tcPr>
          <w:p w14:paraId="613E28ED"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Филиал ФГУП «Почта России» Канский почтамт</w:t>
            </w:r>
          </w:p>
        </w:tc>
        <w:tc>
          <w:tcPr>
            <w:tcW w:w="1067" w:type="dxa"/>
            <w:tcBorders>
              <w:top w:val="nil"/>
              <w:left w:val="nil"/>
              <w:bottom w:val="single" w:sz="4" w:space="0" w:color="auto"/>
              <w:right w:val="single" w:sz="4" w:space="0" w:color="auto"/>
            </w:tcBorders>
            <w:shd w:val="clear" w:color="000000" w:fill="FFFFFF"/>
            <w:hideMark/>
          </w:tcPr>
          <w:p w14:paraId="28B4E929"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3F61944C"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1D830F9D"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47FAB202"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778BC480"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47FE512B"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027CC367"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076105A9"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hideMark/>
          </w:tcPr>
          <w:p w14:paraId="3022E390" w14:textId="77777777" w:rsidR="00A96873" w:rsidRPr="00743C21" w:rsidRDefault="00A96873" w:rsidP="00887B7B">
            <w:pPr>
              <w:spacing w:after="0" w:line="240" w:lineRule="auto"/>
              <w:rPr>
                <w:rFonts w:ascii="Times New Roman" w:eastAsia="Times New Roman" w:hAnsi="Times New Roman"/>
                <w:sz w:val="24"/>
                <w:szCs w:val="24"/>
                <w:lang w:eastAsia="ru-RU"/>
              </w:rPr>
            </w:pPr>
            <w:r w:rsidRPr="00743C21">
              <w:rPr>
                <w:rFonts w:ascii="Times New Roman" w:eastAsia="Times New Roman" w:hAnsi="Times New Roman"/>
                <w:sz w:val="24"/>
                <w:szCs w:val="24"/>
                <w:lang w:eastAsia="ru-RU"/>
              </w:rPr>
              <w:t> </w:t>
            </w:r>
          </w:p>
        </w:tc>
      </w:tr>
      <w:tr w:rsidR="00A96873" w:rsidRPr="00743C21" w14:paraId="4126A7CC" w14:textId="77777777" w:rsidTr="00887B7B">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7B4B513A" w14:textId="77777777" w:rsidR="00A96873" w:rsidRPr="00743C21" w:rsidRDefault="00A96873" w:rsidP="00887B7B">
            <w:pPr>
              <w:spacing w:after="0" w:line="240" w:lineRule="auto"/>
              <w:jc w:val="right"/>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lastRenderedPageBreak/>
              <w:t>37</w:t>
            </w:r>
          </w:p>
        </w:tc>
        <w:tc>
          <w:tcPr>
            <w:tcW w:w="1372" w:type="dxa"/>
            <w:tcBorders>
              <w:top w:val="nil"/>
              <w:left w:val="nil"/>
              <w:bottom w:val="single" w:sz="4" w:space="0" w:color="auto"/>
              <w:right w:val="single" w:sz="4" w:space="0" w:color="auto"/>
            </w:tcBorders>
            <w:shd w:val="clear" w:color="000000" w:fill="FFFFFF"/>
            <w:hideMark/>
          </w:tcPr>
          <w:p w14:paraId="137815CF"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00E963DF"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663600, г. Канск, ул. Фабричная, 12, стр. 22, пом. 1</w:t>
            </w:r>
          </w:p>
        </w:tc>
        <w:tc>
          <w:tcPr>
            <w:tcW w:w="2659" w:type="dxa"/>
            <w:tcBorders>
              <w:top w:val="nil"/>
              <w:left w:val="nil"/>
              <w:bottom w:val="single" w:sz="4" w:space="0" w:color="auto"/>
              <w:right w:val="single" w:sz="4" w:space="0" w:color="auto"/>
            </w:tcBorders>
            <w:shd w:val="clear" w:color="000000" w:fill="FFFFFF"/>
            <w:hideMark/>
          </w:tcPr>
          <w:p w14:paraId="14A901EF"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ОАО "Колос"</w:t>
            </w:r>
          </w:p>
        </w:tc>
        <w:tc>
          <w:tcPr>
            <w:tcW w:w="1067" w:type="dxa"/>
            <w:tcBorders>
              <w:top w:val="nil"/>
              <w:left w:val="nil"/>
              <w:bottom w:val="single" w:sz="4" w:space="0" w:color="auto"/>
              <w:right w:val="single" w:sz="4" w:space="0" w:color="auto"/>
            </w:tcBorders>
            <w:shd w:val="clear" w:color="000000" w:fill="FFFFFF"/>
            <w:hideMark/>
          </w:tcPr>
          <w:p w14:paraId="32BBEFD7"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6EECCB0E"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0D36C645"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09610FC6"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6BA6D613"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7A6F8B1D"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2438CD40"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3226D184"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noWrap/>
            <w:hideMark/>
          </w:tcPr>
          <w:p w14:paraId="16407073" w14:textId="77777777" w:rsidR="00A96873" w:rsidRPr="00743C21" w:rsidRDefault="00A96873" w:rsidP="00887B7B">
            <w:pPr>
              <w:spacing w:after="0" w:line="240" w:lineRule="auto"/>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2450026563</w:t>
            </w:r>
          </w:p>
        </w:tc>
      </w:tr>
      <w:tr w:rsidR="00A96873" w:rsidRPr="00743C21" w14:paraId="28B522AE" w14:textId="77777777" w:rsidTr="00887B7B">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0300038C" w14:textId="77777777" w:rsidR="00A96873" w:rsidRPr="00743C21" w:rsidRDefault="00A96873" w:rsidP="00887B7B">
            <w:pPr>
              <w:spacing w:after="0" w:line="240" w:lineRule="auto"/>
              <w:jc w:val="right"/>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38</w:t>
            </w:r>
          </w:p>
        </w:tc>
        <w:tc>
          <w:tcPr>
            <w:tcW w:w="1372" w:type="dxa"/>
            <w:tcBorders>
              <w:top w:val="nil"/>
              <w:left w:val="nil"/>
              <w:bottom w:val="single" w:sz="4" w:space="0" w:color="auto"/>
              <w:right w:val="single" w:sz="4" w:space="0" w:color="auto"/>
            </w:tcBorders>
            <w:shd w:val="clear" w:color="000000" w:fill="FFFFFF"/>
            <w:hideMark/>
          </w:tcPr>
          <w:p w14:paraId="3294BB72"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0EE7D6FE"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663610, г. Канск, ул. Шоссейная, 1/1</w:t>
            </w:r>
          </w:p>
        </w:tc>
        <w:tc>
          <w:tcPr>
            <w:tcW w:w="2659" w:type="dxa"/>
            <w:tcBorders>
              <w:top w:val="nil"/>
              <w:left w:val="nil"/>
              <w:bottom w:val="single" w:sz="4" w:space="0" w:color="auto"/>
              <w:right w:val="single" w:sz="4" w:space="0" w:color="auto"/>
            </w:tcBorders>
            <w:shd w:val="clear" w:color="000000" w:fill="FFFFFF"/>
            <w:hideMark/>
          </w:tcPr>
          <w:p w14:paraId="6F2F78D5"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АО «Красноярскнефтепродукт» филиал «Восточный»</w:t>
            </w:r>
          </w:p>
        </w:tc>
        <w:tc>
          <w:tcPr>
            <w:tcW w:w="1067" w:type="dxa"/>
            <w:tcBorders>
              <w:top w:val="nil"/>
              <w:left w:val="nil"/>
              <w:bottom w:val="single" w:sz="4" w:space="0" w:color="auto"/>
              <w:right w:val="single" w:sz="4" w:space="0" w:color="auto"/>
            </w:tcBorders>
            <w:shd w:val="clear" w:color="000000" w:fill="FFFFFF"/>
            <w:hideMark/>
          </w:tcPr>
          <w:p w14:paraId="0B3B63D1"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0070F3B7"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08425C18"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74D3C96D"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7BE35597"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5B57752B"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4536E171"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65737853"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hideMark/>
          </w:tcPr>
          <w:p w14:paraId="19DC04E9" w14:textId="77777777" w:rsidR="00A96873" w:rsidRPr="00743C21" w:rsidRDefault="00A96873" w:rsidP="00887B7B">
            <w:pPr>
              <w:spacing w:after="0" w:line="240" w:lineRule="auto"/>
              <w:rPr>
                <w:rFonts w:ascii="Times New Roman" w:eastAsia="Times New Roman" w:hAnsi="Times New Roman"/>
                <w:color w:val="0000FF"/>
                <w:sz w:val="24"/>
                <w:szCs w:val="24"/>
                <w:u w:val="single"/>
                <w:lang w:eastAsia="ru-RU"/>
              </w:rPr>
            </w:pPr>
            <w:r w:rsidRPr="00743C21">
              <w:rPr>
                <w:rFonts w:ascii="Times New Roman" w:eastAsia="Times New Roman" w:hAnsi="Times New Roman"/>
                <w:color w:val="0000FF"/>
                <w:sz w:val="24"/>
                <w:szCs w:val="24"/>
                <w:u w:val="single"/>
                <w:lang w:eastAsia="ru-RU"/>
              </w:rPr>
              <w:t> </w:t>
            </w:r>
          </w:p>
        </w:tc>
      </w:tr>
      <w:tr w:rsidR="00A96873" w:rsidRPr="00743C21" w14:paraId="21E3E6C3" w14:textId="77777777" w:rsidTr="00887B7B">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4800445A" w14:textId="77777777" w:rsidR="00A96873" w:rsidRPr="00743C21" w:rsidRDefault="00A96873" w:rsidP="00887B7B">
            <w:pPr>
              <w:spacing w:after="0" w:line="240" w:lineRule="auto"/>
              <w:jc w:val="right"/>
              <w:rPr>
                <w:rFonts w:ascii="Times New Roman" w:eastAsia="Times New Roman" w:hAnsi="Times New Roman"/>
                <w:color w:val="000000"/>
                <w:lang w:eastAsia="ru-RU"/>
              </w:rPr>
            </w:pPr>
            <w:r w:rsidRPr="00743C21">
              <w:rPr>
                <w:rFonts w:ascii="Times New Roman" w:eastAsia="Times New Roman" w:hAnsi="Times New Roman"/>
                <w:color w:val="000000"/>
                <w:lang w:eastAsia="ru-RU"/>
              </w:rPr>
              <w:t>39</w:t>
            </w:r>
          </w:p>
        </w:tc>
        <w:tc>
          <w:tcPr>
            <w:tcW w:w="1372" w:type="dxa"/>
            <w:tcBorders>
              <w:top w:val="nil"/>
              <w:left w:val="nil"/>
              <w:bottom w:val="single" w:sz="4" w:space="0" w:color="auto"/>
              <w:right w:val="single" w:sz="4" w:space="0" w:color="auto"/>
            </w:tcBorders>
            <w:shd w:val="clear" w:color="000000" w:fill="FFFFFF"/>
            <w:hideMark/>
          </w:tcPr>
          <w:p w14:paraId="4D4B140D"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544D0B04"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663604, г.Канск, ул. 40 лет Октября,41, стр. 4</w:t>
            </w:r>
          </w:p>
        </w:tc>
        <w:tc>
          <w:tcPr>
            <w:tcW w:w="2659" w:type="dxa"/>
            <w:tcBorders>
              <w:top w:val="nil"/>
              <w:left w:val="nil"/>
              <w:bottom w:val="single" w:sz="4" w:space="0" w:color="auto"/>
              <w:right w:val="single" w:sz="4" w:space="0" w:color="auto"/>
            </w:tcBorders>
            <w:shd w:val="clear" w:color="000000" w:fill="FFFFFF"/>
            <w:hideMark/>
          </w:tcPr>
          <w:p w14:paraId="2AAC7F8E"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 xml:space="preserve">ООО «Парнас-Сервис» </w:t>
            </w:r>
          </w:p>
        </w:tc>
        <w:tc>
          <w:tcPr>
            <w:tcW w:w="1067" w:type="dxa"/>
            <w:tcBorders>
              <w:top w:val="nil"/>
              <w:left w:val="nil"/>
              <w:bottom w:val="single" w:sz="4" w:space="0" w:color="auto"/>
              <w:right w:val="single" w:sz="4" w:space="0" w:color="auto"/>
            </w:tcBorders>
            <w:shd w:val="clear" w:color="000000" w:fill="FFFFFF"/>
            <w:hideMark/>
          </w:tcPr>
          <w:p w14:paraId="36A64207"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233FDF69"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646A82F4"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652EB33D"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4B9F1AE1"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31D6FCE9"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1FB141F3"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6E3BCFCE"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noWrap/>
            <w:hideMark/>
          </w:tcPr>
          <w:p w14:paraId="07A00B73" w14:textId="77777777" w:rsidR="00A96873" w:rsidRPr="00743C21" w:rsidRDefault="00A96873" w:rsidP="00887B7B">
            <w:pPr>
              <w:spacing w:after="0" w:line="240" w:lineRule="auto"/>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2450022495</w:t>
            </w:r>
          </w:p>
        </w:tc>
      </w:tr>
      <w:tr w:rsidR="00A96873" w:rsidRPr="00743C21" w14:paraId="4EA5F4AD" w14:textId="77777777" w:rsidTr="00887B7B">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3F189238" w14:textId="77777777" w:rsidR="00A96873" w:rsidRPr="00743C21" w:rsidRDefault="00A96873" w:rsidP="00887B7B">
            <w:pPr>
              <w:spacing w:after="0" w:line="240" w:lineRule="auto"/>
              <w:jc w:val="right"/>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40</w:t>
            </w:r>
          </w:p>
        </w:tc>
        <w:tc>
          <w:tcPr>
            <w:tcW w:w="1372" w:type="dxa"/>
            <w:tcBorders>
              <w:top w:val="nil"/>
              <w:left w:val="nil"/>
              <w:bottom w:val="single" w:sz="4" w:space="0" w:color="auto"/>
              <w:right w:val="single" w:sz="4" w:space="0" w:color="auto"/>
            </w:tcBorders>
            <w:shd w:val="clear" w:color="000000" w:fill="FFFFFF"/>
            <w:hideMark/>
          </w:tcPr>
          <w:p w14:paraId="2CAE3DD8" w14:textId="77777777" w:rsidR="00A96873" w:rsidRPr="00743C21" w:rsidRDefault="00A96873" w:rsidP="00887B7B">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33875698"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663600, г.Канск, ул. Московская, 84</w:t>
            </w:r>
          </w:p>
        </w:tc>
        <w:tc>
          <w:tcPr>
            <w:tcW w:w="2659" w:type="dxa"/>
            <w:tcBorders>
              <w:top w:val="nil"/>
              <w:left w:val="nil"/>
              <w:bottom w:val="single" w:sz="4" w:space="0" w:color="auto"/>
              <w:right w:val="single" w:sz="4" w:space="0" w:color="auto"/>
            </w:tcBorders>
            <w:shd w:val="clear" w:color="000000" w:fill="FFFFFF"/>
            <w:hideMark/>
          </w:tcPr>
          <w:p w14:paraId="6A11D7DD"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ООО ПКФ «Фермер»</w:t>
            </w:r>
          </w:p>
        </w:tc>
        <w:tc>
          <w:tcPr>
            <w:tcW w:w="1067" w:type="dxa"/>
            <w:tcBorders>
              <w:top w:val="nil"/>
              <w:left w:val="nil"/>
              <w:bottom w:val="single" w:sz="4" w:space="0" w:color="auto"/>
              <w:right w:val="single" w:sz="4" w:space="0" w:color="auto"/>
            </w:tcBorders>
            <w:shd w:val="clear" w:color="000000" w:fill="FFFFFF"/>
            <w:hideMark/>
          </w:tcPr>
          <w:p w14:paraId="49932089"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2C540D26"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2F893B6E"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3EB9AF85"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748F62DF"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3BD0F1E2"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59DC4218"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71E06822"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noWrap/>
            <w:hideMark/>
          </w:tcPr>
          <w:p w14:paraId="4907E340" w14:textId="77777777" w:rsidR="00A96873" w:rsidRPr="00743C21" w:rsidRDefault="00A96873" w:rsidP="00887B7B">
            <w:pPr>
              <w:spacing w:after="0" w:line="240" w:lineRule="auto"/>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2450011334</w:t>
            </w:r>
          </w:p>
        </w:tc>
      </w:tr>
      <w:tr w:rsidR="00A96873" w:rsidRPr="00743C21" w14:paraId="295779C8" w14:textId="77777777" w:rsidTr="00887B7B">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4FA8764D"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41</w:t>
            </w:r>
          </w:p>
        </w:tc>
        <w:tc>
          <w:tcPr>
            <w:tcW w:w="1372" w:type="dxa"/>
            <w:tcBorders>
              <w:top w:val="nil"/>
              <w:left w:val="nil"/>
              <w:bottom w:val="single" w:sz="4" w:space="0" w:color="auto"/>
              <w:right w:val="single" w:sz="4" w:space="0" w:color="auto"/>
            </w:tcBorders>
            <w:shd w:val="clear" w:color="000000" w:fill="FFFFFF"/>
            <w:hideMark/>
          </w:tcPr>
          <w:p w14:paraId="0CCF3F91"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г.Канск</w:t>
            </w:r>
          </w:p>
        </w:tc>
        <w:tc>
          <w:tcPr>
            <w:tcW w:w="2869" w:type="dxa"/>
            <w:tcBorders>
              <w:top w:val="nil"/>
              <w:left w:val="nil"/>
              <w:bottom w:val="single" w:sz="4" w:space="0" w:color="auto"/>
              <w:right w:val="single" w:sz="4" w:space="0" w:color="auto"/>
            </w:tcBorders>
            <w:shd w:val="clear" w:color="auto" w:fill="auto"/>
            <w:hideMark/>
          </w:tcPr>
          <w:p w14:paraId="05C65E1E"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663600, Красноярский край, г Канск, ул Горького, д 41</w:t>
            </w:r>
          </w:p>
        </w:tc>
        <w:tc>
          <w:tcPr>
            <w:tcW w:w="2659" w:type="dxa"/>
            <w:tcBorders>
              <w:top w:val="nil"/>
              <w:left w:val="nil"/>
              <w:bottom w:val="single" w:sz="4" w:space="0" w:color="auto"/>
              <w:right w:val="single" w:sz="4" w:space="0" w:color="auto"/>
            </w:tcBorders>
            <w:shd w:val="clear" w:color="000000" w:fill="FFFFFF"/>
            <w:hideMark/>
          </w:tcPr>
          <w:p w14:paraId="26156078"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ООО "Трикотажница"</w:t>
            </w:r>
          </w:p>
        </w:tc>
        <w:tc>
          <w:tcPr>
            <w:tcW w:w="1067" w:type="dxa"/>
            <w:tcBorders>
              <w:top w:val="nil"/>
              <w:left w:val="nil"/>
              <w:bottom w:val="single" w:sz="4" w:space="0" w:color="auto"/>
              <w:right w:val="single" w:sz="4" w:space="0" w:color="auto"/>
            </w:tcBorders>
            <w:shd w:val="clear" w:color="000000" w:fill="FFFFFF"/>
            <w:hideMark/>
          </w:tcPr>
          <w:p w14:paraId="1D229E95"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542A7C71"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7CF4CB5F"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562AF0EC"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48697FDA"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125A9A2D"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38D96ADE"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07E59B2C" w14:textId="77777777" w:rsidR="00A96873" w:rsidRPr="00743C21" w:rsidRDefault="00A96873" w:rsidP="00887B7B">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hideMark/>
          </w:tcPr>
          <w:p w14:paraId="0E7E9644" w14:textId="77777777" w:rsidR="00A96873" w:rsidRPr="00743C21" w:rsidRDefault="00A96873" w:rsidP="00887B7B">
            <w:pPr>
              <w:spacing w:after="0" w:line="240" w:lineRule="auto"/>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2450009744</w:t>
            </w:r>
          </w:p>
        </w:tc>
      </w:tr>
    </w:tbl>
    <w:p w14:paraId="1BE7C7A6" w14:textId="77777777" w:rsidR="00A96873" w:rsidRPr="00743C21" w:rsidRDefault="00A96873" w:rsidP="00A96873">
      <w:pPr>
        <w:widowControl w:val="0"/>
        <w:tabs>
          <w:tab w:val="left" w:pos="9072"/>
        </w:tabs>
        <w:autoSpaceDE w:val="0"/>
        <w:autoSpaceDN w:val="0"/>
        <w:spacing w:after="0" w:line="240" w:lineRule="auto"/>
        <w:outlineLvl w:val="1"/>
        <w:rPr>
          <w:rFonts w:ascii="Times New Roman" w:eastAsia="Times New Roman" w:hAnsi="Times New Roman"/>
          <w:sz w:val="24"/>
          <w:szCs w:val="24"/>
          <w:lang w:eastAsia="ru-RU"/>
        </w:rPr>
      </w:pPr>
    </w:p>
    <w:p w14:paraId="7F44DCFF"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1D34C892"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38AFCF62"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46826D0E"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2084DF1E"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03150F03"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0B06A2E8"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722C394B"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5C60A7C3"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38C47A48"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1C0BF7E8"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2F3E9B32"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6A293947"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425A63BE"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4ED85906"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00E300B8"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3B3A1665"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68B9931C"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62A37058"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7E363DA4"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333F0B06"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748A3E3E"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0FB16DCF"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1AD8233F"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7EAF08F4"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7E7F5840"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47C2E8B7"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4AAD9798"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3792BBC1"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29723FAC"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3A5936D7"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sectPr w:rsidR="00A96873" w:rsidSect="00B7042E">
          <w:pgSz w:w="16838" w:h="11906" w:orient="landscape"/>
          <w:pgMar w:top="1701" w:right="1134" w:bottom="1134" w:left="851" w:header="709" w:footer="709" w:gutter="0"/>
          <w:cols w:space="708"/>
          <w:docGrid w:linePitch="360"/>
        </w:sectPr>
      </w:pPr>
    </w:p>
    <w:p w14:paraId="224066C5" w14:textId="77777777" w:rsidR="00A96873" w:rsidRDefault="00A96873" w:rsidP="00A96873">
      <w:pPr>
        <w:widowControl w:val="0"/>
        <w:tabs>
          <w:tab w:val="left" w:pos="9072"/>
        </w:tabs>
        <w:autoSpaceDE w:val="0"/>
        <w:autoSpaceDN w:val="0"/>
        <w:spacing w:after="0" w:line="240" w:lineRule="auto"/>
        <w:jc w:val="right"/>
        <w:outlineLvl w:val="1"/>
        <w:rPr>
          <w:rFonts w:ascii="Times New Roman" w:eastAsia="Times New Roman" w:hAnsi="Times New Roman"/>
          <w:sz w:val="24"/>
          <w:szCs w:val="24"/>
          <w:lang w:eastAsia="ru-RU"/>
        </w:rPr>
      </w:pPr>
    </w:p>
    <w:p w14:paraId="1BB34FF6" w14:textId="77777777" w:rsidR="00A96873" w:rsidRDefault="00A96873" w:rsidP="00A96873">
      <w:pPr>
        <w:widowControl w:val="0"/>
        <w:tabs>
          <w:tab w:val="left" w:pos="9072"/>
        </w:tabs>
        <w:autoSpaceDE w:val="0"/>
        <w:autoSpaceDN w:val="0"/>
        <w:spacing w:after="0" w:line="240" w:lineRule="auto"/>
        <w:jc w:val="right"/>
        <w:outlineLvl w:val="1"/>
        <w:rPr>
          <w:rFonts w:ascii="Times New Roman" w:eastAsia="Times New Roman" w:hAnsi="Times New Roman"/>
          <w:sz w:val="24"/>
          <w:szCs w:val="24"/>
          <w:lang w:eastAsia="ru-RU"/>
        </w:rPr>
      </w:pPr>
    </w:p>
    <w:p w14:paraId="490F5347" w14:textId="77777777" w:rsidR="00A96873" w:rsidRDefault="00A96873" w:rsidP="00A96873">
      <w:pPr>
        <w:widowControl w:val="0"/>
        <w:tabs>
          <w:tab w:val="left" w:pos="9072"/>
        </w:tabs>
        <w:autoSpaceDE w:val="0"/>
        <w:autoSpaceDN w:val="0"/>
        <w:spacing w:after="0" w:line="240" w:lineRule="auto"/>
        <w:jc w:val="right"/>
        <w:outlineLvl w:val="1"/>
        <w:rPr>
          <w:rFonts w:ascii="Times New Roman" w:eastAsia="Times New Roman" w:hAnsi="Times New Roman"/>
          <w:sz w:val="24"/>
          <w:szCs w:val="24"/>
          <w:lang w:eastAsia="ru-RU"/>
        </w:rPr>
      </w:pPr>
    </w:p>
    <w:p w14:paraId="6BFAAC7F" w14:textId="77777777" w:rsidR="00A96873" w:rsidRPr="00743C21" w:rsidRDefault="00A96873" w:rsidP="00A96873">
      <w:pPr>
        <w:widowControl w:val="0"/>
        <w:tabs>
          <w:tab w:val="left" w:pos="9072"/>
        </w:tabs>
        <w:autoSpaceDE w:val="0"/>
        <w:autoSpaceDN w:val="0"/>
        <w:spacing w:after="0" w:line="240" w:lineRule="auto"/>
        <w:jc w:val="right"/>
        <w:outlineLvl w:val="1"/>
        <w:rPr>
          <w:rFonts w:ascii="Times New Roman" w:eastAsia="Times New Roman" w:hAnsi="Times New Roman"/>
          <w:sz w:val="24"/>
          <w:szCs w:val="24"/>
          <w:lang w:eastAsia="ru-RU"/>
        </w:rPr>
      </w:pPr>
      <w:r w:rsidRPr="00743C21">
        <w:rPr>
          <w:rFonts w:ascii="Times New Roman" w:eastAsia="Times New Roman" w:hAnsi="Times New Roman"/>
          <w:sz w:val="24"/>
          <w:szCs w:val="24"/>
          <w:lang w:eastAsia="ru-RU"/>
        </w:rPr>
        <w:t>Приложение № 9</w:t>
      </w:r>
    </w:p>
    <w:p w14:paraId="0AB87EF3" w14:textId="77777777" w:rsidR="00A96873" w:rsidRPr="00743C21" w:rsidRDefault="00A96873" w:rsidP="00A96873">
      <w:pPr>
        <w:spacing w:after="0" w:line="240" w:lineRule="auto"/>
        <w:jc w:val="right"/>
        <w:rPr>
          <w:rFonts w:ascii="Times New Roman" w:eastAsia="Times New Roman" w:hAnsi="Times New Roman"/>
          <w:sz w:val="24"/>
          <w:szCs w:val="24"/>
        </w:rPr>
      </w:pPr>
      <w:r w:rsidRPr="00743C21">
        <w:rPr>
          <w:rFonts w:ascii="Times New Roman" w:eastAsia="Times New Roman" w:hAnsi="Times New Roman"/>
          <w:sz w:val="24"/>
          <w:szCs w:val="24"/>
        </w:rPr>
        <w:t xml:space="preserve">к муниципальной программе «Формирование современной городской среды» </w:t>
      </w:r>
    </w:p>
    <w:p w14:paraId="62EAD8A9" w14:textId="77777777" w:rsidR="00A96873" w:rsidRPr="00743C21" w:rsidRDefault="00A96873" w:rsidP="00A96873">
      <w:pPr>
        <w:spacing w:after="0" w:line="240" w:lineRule="auto"/>
        <w:jc w:val="right"/>
        <w:rPr>
          <w:rFonts w:ascii="Times New Roman" w:eastAsia="Times New Roman" w:hAnsi="Times New Roman"/>
          <w:sz w:val="24"/>
          <w:szCs w:val="24"/>
        </w:rPr>
      </w:pPr>
    </w:p>
    <w:p w14:paraId="6686C7EC" w14:textId="77777777" w:rsidR="00A96873" w:rsidRPr="00743C21" w:rsidRDefault="00A96873" w:rsidP="00A96873">
      <w:pPr>
        <w:spacing w:after="0" w:line="240" w:lineRule="auto"/>
        <w:jc w:val="center"/>
        <w:rPr>
          <w:rFonts w:ascii="Times" w:eastAsia="Times New Roman" w:hAnsi="Times" w:cs="Times"/>
          <w:b/>
          <w:bCs/>
          <w:color w:val="000000"/>
          <w:sz w:val="32"/>
          <w:szCs w:val="32"/>
          <w:lang w:eastAsia="ru-RU"/>
        </w:rPr>
      </w:pPr>
    </w:p>
    <w:p w14:paraId="5BB0A497" w14:textId="77777777" w:rsidR="00A96873" w:rsidRPr="00743C21" w:rsidRDefault="00A96873" w:rsidP="00A96873">
      <w:pPr>
        <w:spacing w:after="0" w:line="240" w:lineRule="auto"/>
        <w:jc w:val="center"/>
        <w:rPr>
          <w:rFonts w:ascii="Times" w:eastAsia="Times New Roman" w:hAnsi="Times" w:cs="Times"/>
          <w:b/>
          <w:bCs/>
          <w:color w:val="000000"/>
          <w:sz w:val="32"/>
          <w:szCs w:val="32"/>
          <w:lang w:eastAsia="ru-RU"/>
        </w:rPr>
      </w:pPr>
      <w:r w:rsidRPr="00743C21">
        <w:rPr>
          <w:rFonts w:ascii="Times" w:eastAsia="Times New Roman" w:hAnsi="Times" w:cs="Times"/>
          <w:b/>
          <w:bCs/>
          <w:color w:val="000000"/>
          <w:sz w:val="32"/>
          <w:szCs w:val="32"/>
          <w:lang w:eastAsia="ru-RU"/>
        </w:rPr>
        <w:t xml:space="preserve">ПАСПОРТ </w:t>
      </w:r>
    </w:p>
    <w:p w14:paraId="22A7185D" w14:textId="77777777" w:rsidR="00A96873" w:rsidRPr="00CA5D99" w:rsidRDefault="00A96873" w:rsidP="00A96873">
      <w:pPr>
        <w:spacing w:after="0" w:line="240" w:lineRule="auto"/>
        <w:jc w:val="center"/>
        <w:rPr>
          <w:rFonts w:ascii="Times" w:eastAsia="Times New Roman" w:hAnsi="Times" w:cs="Times"/>
          <w:b/>
          <w:bCs/>
          <w:color w:val="000000"/>
          <w:sz w:val="32"/>
          <w:szCs w:val="32"/>
          <w:u w:val="single"/>
          <w:lang w:eastAsia="ru-RU"/>
        </w:rPr>
      </w:pPr>
      <w:r w:rsidRPr="00743C21">
        <w:rPr>
          <w:rFonts w:ascii="Times" w:eastAsia="Times New Roman" w:hAnsi="Times" w:cs="Times"/>
          <w:b/>
          <w:bCs/>
          <w:color w:val="000000"/>
          <w:sz w:val="32"/>
          <w:szCs w:val="32"/>
          <w:lang w:eastAsia="ru-RU"/>
        </w:rPr>
        <w:t xml:space="preserve">благоустройства дворовой территории </w:t>
      </w:r>
      <w:r w:rsidRPr="00743C21">
        <w:rPr>
          <w:rFonts w:ascii="Times" w:eastAsia="Times New Roman" w:hAnsi="Times" w:cs="Times"/>
          <w:b/>
          <w:bCs/>
          <w:color w:val="000000"/>
          <w:sz w:val="32"/>
          <w:szCs w:val="32"/>
          <w:lang w:eastAsia="ru-RU"/>
        </w:rPr>
        <w:br/>
        <w:t>по состоянию на</w:t>
      </w:r>
      <w:r>
        <w:rPr>
          <w:rFonts w:ascii="Times" w:eastAsia="Times New Roman" w:hAnsi="Times" w:cs="Times"/>
          <w:b/>
          <w:bCs/>
          <w:color w:val="000000"/>
          <w:sz w:val="32"/>
          <w:szCs w:val="32"/>
          <w:lang w:eastAsia="ru-RU"/>
        </w:rPr>
        <w:t xml:space="preserve">  </w:t>
      </w:r>
      <w:r w:rsidRPr="00CA5D99">
        <w:rPr>
          <w:rFonts w:ascii="Times" w:eastAsia="Times New Roman" w:hAnsi="Times" w:cs="Times"/>
          <w:b/>
          <w:bCs/>
          <w:color w:val="000000"/>
          <w:sz w:val="32"/>
          <w:szCs w:val="32"/>
          <w:u w:val="single"/>
          <w:lang w:eastAsia="ru-RU"/>
        </w:rPr>
        <w:t xml:space="preserve"> __________________</w:t>
      </w:r>
    </w:p>
    <w:p w14:paraId="7F5E63A6" w14:textId="77777777" w:rsidR="00A96873" w:rsidRDefault="00A96873" w:rsidP="00A96873">
      <w:pPr>
        <w:spacing w:after="0" w:line="240" w:lineRule="auto"/>
        <w:ind w:firstLine="1810"/>
        <w:rPr>
          <w:rFonts w:ascii="Times" w:eastAsia="Times New Roman" w:hAnsi="Times" w:cs="Times"/>
          <w:color w:val="000000"/>
          <w:lang w:eastAsia="ru-RU"/>
        </w:rPr>
      </w:pPr>
    </w:p>
    <w:p w14:paraId="6321DC86" w14:textId="77777777" w:rsidR="00A96873" w:rsidRPr="00743C21" w:rsidRDefault="00A96873" w:rsidP="00A96873">
      <w:pPr>
        <w:spacing w:after="0" w:line="240" w:lineRule="auto"/>
        <w:ind w:firstLine="1810"/>
        <w:rPr>
          <w:rFonts w:ascii="Times" w:eastAsia="Times New Roman" w:hAnsi="Times" w:cs="Times"/>
          <w:color w:val="000000"/>
          <w:lang w:eastAsia="ru-RU"/>
        </w:rPr>
      </w:pPr>
      <w:r w:rsidRPr="00743C21">
        <w:rPr>
          <w:rFonts w:ascii="Times" w:eastAsia="Times New Roman" w:hAnsi="Times" w:cs="Times"/>
          <w:color w:val="000000"/>
          <w:lang w:eastAsia="ru-RU"/>
        </w:rPr>
        <w:t xml:space="preserve">1. Общие сведения о территории благоустройства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992"/>
        <w:gridCol w:w="3352"/>
      </w:tblGrid>
      <w:tr w:rsidR="00A96873" w:rsidRPr="00743C21" w14:paraId="509B8BF5" w14:textId="77777777" w:rsidTr="00887B7B">
        <w:tc>
          <w:tcPr>
            <w:tcW w:w="353" w:type="pct"/>
            <w:vAlign w:val="center"/>
          </w:tcPr>
          <w:p w14:paraId="2515FF63" w14:textId="77777777" w:rsidR="00A96873" w:rsidRPr="00743C21" w:rsidRDefault="00A96873" w:rsidP="00887B7B">
            <w:pPr>
              <w:spacing w:after="0" w:line="240" w:lineRule="auto"/>
              <w:jc w:val="center"/>
              <w:rPr>
                <w:rFonts w:ascii="Times" w:eastAsia="Times New Roman" w:hAnsi="Times" w:cs="Times"/>
                <w:color w:val="000000"/>
                <w:lang w:eastAsia="ru-RU"/>
              </w:rPr>
            </w:pPr>
            <w:r w:rsidRPr="00743C21">
              <w:rPr>
                <w:rFonts w:ascii="Times" w:eastAsia="Times New Roman" w:hAnsi="Times" w:cs="Times"/>
                <w:color w:val="000000"/>
                <w:lang w:eastAsia="ru-RU"/>
              </w:rPr>
              <w:t>№ п/п</w:t>
            </w:r>
          </w:p>
        </w:tc>
        <w:tc>
          <w:tcPr>
            <w:tcW w:w="2980" w:type="pct"/>
            <w:vAlign w:val="center"/>
          </w:tcPr>
          <w:p w14:paraId="57F3325C" w14:textId="77777777" w:rsidR="00A96873" w:rsidRPr="00743C21" w:rsidRDefault="00A96873" w:rsidP="00887B7B">
            <w:pPr>
              <w:spacing w:after="0" w:line="240" w:lineRule="auto"/>
              <w:jc w:val="center"/>
              <w:rPr>
                <w:rFonts w:ascii="Times" w:eastAsia="Times New Roman" w:hAnsi="Times" w:cs="Times"/>
                <w:color w:val="000000"/>
                <w:lang w:eastAsia="ru-RU"/>
              </w:rPr>
            </w:pPr>
            <w:r w:rsidRPr="00743C21">
              <w:rPr>
                <w:rFonts w:ascii="Times" w:eastAsia="Times New Roman" w:hAnsi="Times" w:cs="Times"/>
                <w:color w:val="000000"/>
                <w:lang w:eastAsia="ru-RU"/>
              </w:rPr>
              <w:t>Наименование показателя</w:t>
            </w:r>
          </w:p>
        </w:tc>
        <w:tc>
          <w:tcPr>
            <w:tcW w:w="1667" w:type="pct"/>
            <w:vAlign w:val="center"/>
          </w:tcPr>
          <w:p w14:paraId="27DFD282" w14:textId="77777777" w:rsidR="00A96873" w:rsidRPr="00743C21" w:rsidRDefault="00A96873" w:rsidP="00887B7B">
            <w:pPr>
              <w:spacing w:after="0" w:line="240" w:lineRule="auto"/>
              <w:jc w:val="center"/>
              <w:rPr>
                <w:rFonts w:ascii="Times" w:eastAsia="Times New Roman" w:hAnsi="Times" w:cs="Times"/>
                <w:color w:val="000000"/>
                <w:lang w:eastAsia="ru-RU"/>
              </w:rPr>
            </w:pPr>
            <w:r w:rsidRPr="00743C21">
              <w:rPr>
                <w:rFonts w:ascii="Times" w:eastAsia="Times New Roman" w:hAnsi="Times" w:cs="Times"/>
                <w:color w:val="000000"/>
                <w:lang w:eastAsia="ru-RU"/>
              </w:rPr>
              <w:t>Значение показателя</w:t>
            </w:r>
          </w:p>
        </w:tc>
      </w:tr>
      <w:tr w:rsidR="00A96873" w:rsidRPr="00743C21" w14:paraId="74D03B39" w14:textId="77777777" w:rsidTr="00887B7B">
        <w:tc>
          <w:tcPr>
            <w:tcW w:w="353" w:type="pct"/>
          </w:tcPr>
          <w:p w14:paraId="7A5521D3"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1.1</w:t>
            </w:r>
          </w:p>
        </w:tc>
        <w:tc>
          <w:tcPr>
            <w:tcW w:w="2980" w:type="pct"/>
          </w:tcPr>
          <w:p w14:paraId="2EFF841B"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Адрес многоквартирного дома*</w:t>
            </w:r>
          </w:p>
        </w:tc>
        <w:tc>
          <w:tcPr>
            <w:tcW w:w="1667" w:type="pct"/>
          </w:tcPr>
          <w:p w14:paraId="1B7BBB61" w14:textId="77777777" w:rsidR="00A96873" w:rsidRPr="00743C21" w:rsidRDefault="00A96873" w:rsidP="00887B7B">
            <w:pPr>
              <w:spacing w:after="0" w:line="240" w:lineRule="auto"/>
              <w:rPr>
                <w:rFonts w:ascii="Times" w:eastAsia="Times New Roman" w:hAnsi="Times" w:cs="Times"/>
                <w:color w:val="000000"/>
                <w:lang w:eastAsia="ru-RU"/>
              </w:rPr>
            </w:pPr>
          </w:p>
        </w:tc>
      </w:tr>
      <w:tr w:rsidR="00A96873" w:rsidRPr="00743C21" w14:paraId="04960F3F" w14:textId="77777777" w:rsidTr="00887B7B">
        <w:tc>
          <w:tcPr>
            <w:tcW w:w="353" w:type="pct"/>
          </w:tcPr>
          <w:p w14:paraId="737CE261"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1.2</w:t>
            </w:r>
          </w:p>
        </w:tc>
        <w:tc>
          <w:tcPr>
            <w:tcW w:w="2980" w:type="pct"/>
          </w:tcPr>
          <w:p w14:paraId="19059A01"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Кадастровый номер земельного участка (дворовой территории)*</w:t>
            </w:r>
          </w:p>
        </w:tc>
        <w:tc>
          <w:tcPr>
            <w:tcW w:w="1667" w:type="pct"/>
          </w:tcPr>
          <w:p w14:paraId="06F1C819" w14:textId="77777777" w:rsidR="00A96873" w:rsidRPr="00743C21" w:rsidRDefault="00A96873" w:rsidP="00887B7B">
            <w:pPr>
              <w:spacing w:after="0" w:line="240" w:lineRule="auto"/>
              <w:rPr>
                <w:rFonts w:ascii="Times" w:eastAsia="Times New Roman" w:hAnsi="Times" w:cs="Times"/>
                <w:color w:val="000000"/>
                <w:lang w:eastAsia="ru-RU"/>
              </w:rPr>
            </w:pPr>
          </w:p>
        </w:tc>
      </w:tr>
      <w:tr w:rsidR="00A96873" w:rsidRPr="00743C21" w14:paraId="5C107DB9" w14:textId="77777777" w:rsidTr="00887B7B">
        <w:tc>
          <w:tcPr>
            <w:tcW w:w="353" w:type="pct"/>
          </w:tcPr>
          <w:p w14:paraId="0BD3A527"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1.3</w:t>
            </w:r>
          </w:p>
        </w:tc>
        <w:tc>
          <w:tcPr>
            <w:tcW w:w="2980" w:type="pct"/>
          </w:tcPr>
          <w:p w14:paraId="517384A9"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Численность населения, проживающего в пределах территории благоустройства, чел.</w:t>
            </w:r>
          </w:p>
        </w:tc>
        <w:tc>
          <w:tcPr>
            <w:tcW w:w="1667" w:type="pct"/>
          </w:tcPr>
          <w:p w14:paraId="57B529C6" w14:textId="77777777" w:rsidR="00A96873" w:rsidRPr="00743C21" w:rsidRDefault="00A96873" w:rsidP="00887B7B">
            <w:pPr>
              <w:spacing w:after="0" w:line="240" w:lineRule="auto"/>
              <w:rPr>
                <w:rFonts w:ascii="Times" w:eastAsia="Times New Roman" w:hAnsi="Times" w:cs="Times"/>
                <w:color w:val="000000"/>
                <w:lang w:eastAsia="ru-RU"/>
              </w:rPr>
            </w:pPr>
          </w:p>
        </w:tc>
      </w:tr>
      <w:tr w:rsidR="00A96873" w:rsidRPr="00743C21" w14:paraId="24CB54A1" w14:textId="77777777" w:rsidTr="00887B7B">
        <w:tc>
          <w:tcPr>
            <w:tcW w:w="353" w:type="pct"/>
          </w:tcPr>
          <w:p w14:paraId="7FB41884"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1.4</w:t>
            </w:r>
          </w:p>
        </w:tc>
        <w:tc>
          <w:tcPr>
            <w:tcW w:w="2980" w:type="pct"/>
          </w:tcPr>
          <w:p w14:paraId="3B1D78E3"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Общая площадь территории, кв. м.</w:t>
            </w:r>
          </w:p>
        </w:tc>
        <w:tc>
          <w:tcPr>
            <w:tcW w:w="1667" w:type="pct"/>
          </w:tcPr>
          <w:p w14:paraId="74B37CE5" w14:textId="77777777" w:rsidR="00A96873" w:rsidRPr="00743C21" w:rsidRDefault="00A96873" w:rsidP="00887B7B">
            <w:pPr>
              <w:spacing w:after="0" w:line="240" w:lineRule="auto"/>
              <w:rPr>
                <w:rFonts w:ascii="Times" w:eastAsia="Times New Roman" w:hAnsi="Times" w:cs="Times"/>
                <w:color w:val="000000"/>
                <w:lang w:eastAsia="ru-RU"/>
              </w:rPr>
            </w:pPr>
          </w:p>
        </w:tc>
      </w:tr>
      <w:tr w:rsidR="00A96873" w:rsidRPr="00743C21" w14:paraId="5C62B231" w14:textId="77777777" w:rsidTr="00887B7B">
        <w:tc>
          <w:tcPr>
            <w:tcW w:w="353" w:type="pct"/>
          </w:tcPr>
          <w:p w14:paraId="277A6CA5"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1.5</w:t>
            </w:r>
          </w:p>
        </w:tc>
        <w:tc>
          <w:tcPr>
            <w:tcW w:w="2980" w:type="pct"/>
          </w:tcPr>
          <w:p w14:paraId="1EA6CCB6" w14:textId="77777777" w:rsidR="00A96873" w:rsidRPr="00743C21" w:rsidRDefault="00A96873" w:rsidP="00887B7B">
            <w:pPr>
              <w:spacing w:after="0" w:line="240" w:lineRule="auto"/>
              <w:jc w:val="both"/>
              <w:rPr>
                <w:rFonts w:ascii="Times New Roman" w:eastAsia="Times New Roman" w:hAnsi="Times New Roman"/>
                <w:lang w:eastAsia="ru-RU"/>
              </w:rPr>
            </w:pPr>
            <w:r w:rsidRPr="00743C21">
              <w:rPr>
                <w:rFonts w:ascii="Times" w:eastAsia="Times New Roman" w:hAnsi="Times" w:cs="Times"/>
                <w:color w:val="000000"/>
                <w:lang w:eastAsia="ru-RU"/>
              </w:rPr>
              <w:t xml:space="preserve">Оценка уровня благоустроенности территории </w:t>
            </w:r>
            <w:r w:rsidRPr="00743C21">
              <w:rPr>
                <w:rFonts w:ascii="Times" w:eastAsia="Times New Roman" w:hAnsi="Times" w:cs="Times"/>
                <w:i/>
                <w:iCs/>
                <w:color w:val="000000"/>
                <w:lang w:eastAsia="ru-RU"/>
              </w:rPr>
              <w:t>(благоустроенная/ не благоустроенная) **</w:t>
            </w:r>
          </w:p>
          <w:p w14:paraId="000822A2" w14:textId="77777777" w:rsidR="00A96873" w:rsidRPr="00743C21" w:rsidRDefault="00A96873" w:rsidP="00887B7B">
            <w:pPr>
              <w:spacing w:after="0" w:line="240" w:lineRule="auto"/>
              <w:rPr>
                <w:rFonts w:ascii="Times" w:eastAsia="Times New Roman" w:hAnsi="Times" w:cs="Times"/>
                <w:color w:val="000000"/>
                <w:lang w:eastAsia="ru-RU"/>
              </w:rPr>
            </w:pPr>
          </w:p>
        </w:tc>
        <w:tc>
          <w:tcPr>
            <w:tcW w:w="1667" w:type="pct"/>
          </w:tcPr>
          <w:p w14:paraId="53256363" w14:textId="77777777" w:rsidR="00A96873" w:rsidRPr="00743C21" w:rsidRDefault="00A96873" w:rsidP="00887B7B">
            <w:pPr>
              <w:spacing w:after="0" w:line="240" w:lineRule="auto"/>
              <w:rPr>
                <w:rFonts w:ascii="Times" w:eastAsia="Times New Roman" w:hAnsi="Times" w:cs="Times"/>
                <w:color w:val="000000"/>
                <w:lang w:eastAsia="ru-RU"/>
              </w:rPr>
            </w:pPr>
          </w:p>
        </w:tc>
      </w:tr>
    </w:tbl>
    <w:p w14:paraId="515AF87D" w14:textId="77777777" w:rsidR="00A96873" w:rsidRPr="00743C21" w:rsidRDefault="00A96873" w:rsidP="00A96873">
      <w:pPr>
        <w:spacing w:after="0" w:line="240" w:lineRule="auto"/>
        <w:ind w:firstLine="1810"/>
        <w:rPr>
          <w:rFonts w:ascii="Times" w:eastAsia="Times New Roman" w:hAnsi="Times" w:cs="Times"/>
          <w:color w:val="000000"/>
          <w:lang w:eastAsia="ru-RU"/>
        </w:rPr>
      </w:pPr>
    </w:p>
    <w:p w14:paraId="29FBA276" w14:textId="77777777" w:rsidR="00A96873" w:rsidRPr="00743C21" w:rsidRDefault="00A96873" w:rsidP="00A96873">
      <w:pPr>
        <w:spacing w:after="0" w:line="240" w:lineRule="auto"/>
        <w:rPr>
          <w:rFonts w:ascii="Times" w:eastAsia="Times New Roman" w:hAnsi="Times" w:cs="Times"/>
          <w:i/>
          <w:iCs/>
          <w:color w:val="000000"/>
          <w:lang w:eastAsia="ru-RU"/>
        </w:rPr>
      </w:pPr>
      <w:r w:rsidRPr="00743C21">
        <w:rPr>
          <w:rFonts w:ascii="Times" w:eastAsia="Times New Roman" w:hAnsi="Times" w:cs="Times"/>
          <w:i/>
          <w:iCs/>
          <w:color w:val="000000"/>
          <w:lang w:eastAsia="ru-RU"/>
        </w:rPr>
        <w:t xml:space="preserve">* - при образовании дворовой территории земельными участками нескольких МКД в пунктах 1.1. и 1.2 указываются данные для каждого МКД. </w:t>
      </w:r>
    </w:p>
    <w:p w14:paraId="3594548C" w14:textId="77777777" w:rsidR="00A96873" w:rsidRPr="00743C21" w:rsidRDefault="00A96873" w:rsidP="00A96873">
      <w:pPr>
        <w:spacing w:after="0" w:line="240" w:lineRule="auto"/>
        <w:rPr>
          <w:rFonts w:ascii="Times New Roman" w:eastAsia="Times New Roman" w:hAnsi="Times New Roman"/>
          <w:lang w:eastAsia="ru-RU"/>
        </w:rPr>
      </w:pPr>
      <w:r w:rsidRPr="00743C21">
        <w:rPr>
          <w:rFonts w:ascii="Times" w:eastAsia="Times New Roman" w:hAnsi="Times" w:cs="Times"/>
          <w:i/>
          <w:iCs/>
          <w:color w:val="000000"/>
          <w:lang w:eastAsia="ru-RU"/>
        </w:rPr>
        <w:t>** - благоустроенной считается территория, обеспеченная твердым покрытием, позволяющим комфортное передвижение по основным пешеходным коммуникациям в любое время года и в любую погоду, освещением, игровым оборудованием для детей возрастом дошкольного возраста и набором необходимой мебели, озеленением, оборудованными площадками для сбора отходов.</w:t>
      </w:r>
    </w:p>
    <w:p w14:paraId="167C43DF" w14:textId="77777777" w:rsidR="00A96873" w:rsidRPr="00743C21" w:rsidRDefault="00A96873" w:rsidP="00A96873">
      <w:pPr>
        <w:spacing w:after="0" w:line="240" w:lineRule="auto"/>
        <w:ind w:firstLine="2390"/>
        <w:rPr>
          <w:rFonts w:ascii="Times" w:eastAsia="Times New Roman" w:hAnsi="Times" w:cs="Times"/>
          <w:b/>
          <w:bCs/>
          <w:color w:val="000000"/>
          <w:lang w:eastAsia="ru-RU"/>
        </w:rPr>
      </w:pPr>
    </w:p>
    <w:p w14:paraId="384480A7" w14:textId="77777777" w:rsidR="00A96873" w:rsidRPr="00743C21" w:rsidRDefault="00A96873" w:rsidP="00A96873">
      <w:pPr>
        <w:spacing w:after="0" w:line="240" w:lineRule="auto"/>
        <w:ind w:firstLine="2390"/>
        <w:rPr>
          <w:rFonts w:ascii="Times" w:eastAsia="Times New Roman" w:hAnsi="Times" w:cs="Times"/>
          <w:bCs/>
          <w:color w:val="000000"/>
          <w:lang w:eastAsia="ru-RU"/>
        </w:rPr>
      </w:pPr>
      <w:r w:rsidRPr="00743C21">
        <w:rPr>
          <w:rFonts w:ascii="Times" w:eastAsia="Times New Roman" w:hAnsi="Times" w:cs="Times"/>
          <w:bCs/>
          <w:color w:val="000000"/>
          <w:lang w:eastAsia="ru-RU"/>
        </w:rPr>
        <w:t>2. Характеристика благоустройства</w:t>
      </w:r>
    </w:p>
    <w:tbl>
      <w:tblPr>
        <w:tblW w:w="52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4288"/>
        <w:gridCol w:w="2914"/>
        <w:gridCol w:w="1305"/>
        <w:gridCol w:w="1454"/>
      </w:tblGrid>
      <w:tr w:rsidR="00A96873" w:rsidRPr="00743C21" w14:paraId="12FCE878" w14:textId="77777777" w:rsidTr="00887B7B">
        <w:trPr>
          <w:trHeight w:val="20"/>
        </w:trPr>
        <w:tc>
          <w:tcPr>
            <w:tcW w:w="252" w:type="pct"/>
            <w:vAlign w:val="center"/>
          </w:tcPr>
          <w:p w14:paraId="37085AD0" w14:textId="77777777" w:rsidR="00A96873" w:rsidRPr="00743C21" w:rsidRDefault="00A96873" w:rsidP="00887B7B">
            <w:pPr>
              <w:spacing w:after="0" w:line="240" w:lineRule="auto"/>
              <w:jc w:val="center"/>
              <w:rPr>
                <w:rFonts w:ascii="Times" w:eastAsia="Times New Roman" w:hAnsi="Times" w:cs="Times"/>
                <w:color w:val="000000"/>
                <w:lang w:eastAsia="ru-RU"/>
              </w:rPr>
            </w:pPr>
            <w:r w:rsidRPr="00743C21">
              <w:rPr>
                <w:rFonts w:ascii="Times" w:eastAsia="Times New Roman" w:hAnsi="Times" w:cs="Times"/>
                <w:color w:val="000000"/>
                <w:lang w:eastAsia="ru-RU"/>
              </w:rPr>
              <w:t>№ п/п</w:t>
            </w:r>
          </w:p>
        </w:tc>
        <w:tc>
          <w:tcPr>
            <w:tcW w:w="2044" w:type="pct"/>
            <w:vAlign w:val="center"/>
          </w:tcPr>
          <w:p w14:paraId="5690B6BA" w14:textId="77777777" w:rsidR="00A96873" w:rsidRPr="00743C21" w:rsidRDefault="00A96873" w:rsidP="00887B7B">
            <w:pPr>
              <w:spacing w:after="0" w:line="240" w:lineRule="auto"/>
              <w:jc w:val="center"/>
              <w:rPr>
                <w:rFonts w:ascii="Times" w:eastAsia="Times New Roman" w:hAnsi="Times" w:cs="Times"/>
                <w:color w:val="000000"/>
                <w:lang w:eastAsia="ru-RU"/>
              </w:rPr>
            </w:pPr>
            <w:r w:rsidRPr="00743C21">
              <w:rPr>
                <w:rFonts w:ascii="Times" w:eastAsia="Times New Roman" w:hAnsi="Times" w:cs="Times"/>
                <w:color w:val="000000"/>
                <w:lang w:eastAsia="ru-RU"/>
              </w:rPr>
              <w:t>Наименование показателя</w:t>
            </w:r>
          </w:p>
        </w:tc>
        <w:tc>
          <w:tcPr>
            <w:tcW w:w="1389" w:type="pct"/>
            <w:vAlign w:val="center"/>
          </w:tcPr>
          <w:p w14:paraId="08BEDD42" w14:textId="77777777" w:rsidR="00A96873" w:rsidRPr="00743C21" w:rsidRDefault="00A96873" w:rsidP="00887B7B">
            <w:pPr>
              <w:spacing w:after="0" w:line="240" w:lineRule="auto"/>
              <w:jc w:val="center"/>
              <w:rPr>
                <w:rFonts w:ascii="Times" w:eastAsia="Times New Roman" w:hAnsi="Times" w:cs="Times"/>
                <w:color w:val="000000"/>
                <w:lang w:eastAsia="ru-RU"/>
              </w:rPr>
            </w:pPr>
            <w:r w:rsidRPr="00743C21">
              <w:rPr>
                <w:rFonts w:ascii="Times" w:eastAsia="Times New Roman" w:hAnsi="Times" w:cs="Times"/>
                <w:color w:val="000000"/>
                <w:lang w:eastAsia="ru-RU"/>
              </w:rPr>
              <w:t>Ед. изм.</w:t>
            </w:r>
          </w:p>
        </w:tc>
        <w:tc>
          <w:tcPr>
            <w:tcW w:w="622" w:type="pct"/>
            <w:vAlign w:val="center"/>
          </w:tcPr>
          <w:p w14:paraId="1D3ADEBB" w14:textId="77777777" w:rsidR="00A96873" w:rsidRPr="00743C21" w:rsidRDefault="00A96873" w:rsidP="00887B7B">
            <w:pPr>
              <w:spacing w:after="0" w:line="240" w:lineRule="auto"/>
              <w:jc w:val="center"/>
              <w:rPr>
                <w:rFonts w:ascii="Times" w:eastAsia="Times New Roman" w:hAnsi="Times" w:cs="Times"/>
                <w:color w:val="000000"/>
                <w:lang w:eastAsia="ru-RU"/>
              </w:rPr>
            </w:pPr>
            <w:r w:rsidRPr="00743C21">
              <w:rPr>
                <w:rFonts w:ascii="Times" w:eastAsia="Times New Roman" w:hAnsi="Times" w:cs="Times"/>
                <w:color w:val="000000"/>
                <w:lang w:eastAsia="ru-RU"/>
              </w:rPr>
              <w:t>Значение показателя</w:t>
            </w:r>
          </w:p>
        </w:tc>
        <w:tc>
          <w:tcPr>
            <w:tcW w:w="693" w:type="pct"/>
            <w:vAlign w:val="center"/>
          </w:tcPr>
          <w:p w14:paraId="767F76C9" w14:textId="77777777" w:rsidR="00A96873" w:rsidRPr="00743C21" w:rsidRDefault="00A96873" w:rsidP="00887B7B">
            <w:pPr>
              <w:spacing w:after="0" w:line="240" w:lineRule="auto"/>
              <w:jc w:val="center"/>
              <w:rPr>
                <w:rFonts w:ascii="Times" w:eastAsia="Times New Roman" w:hAnsi="Times" w:cs="Times"/>
                <w:color w:val="000000"/>
                <w:lang w:eastAsia="ru-RU"/>
              </w:rPr>
            </w:pPr>
            <w:r w:rsidRPr="00743C21">
              <w:rPr>
                <w:rFonts w:ascii="Times" w:eastAsia="Times New Roman" w:hAnsi="Times" w:cs="Times"/>
                <w:color w:val="000000"/>
                <w:lang w:eastAsia="ru-RU"/>
              </w:rPr>
              <w:t>Примечание</w:t>
            </w:r>
          </w:p>
        </w:tc>
      </w:tr>
      <w:tr w:rsidR="00A96873" w:rsidRPr="00743C21" w14:paraId="723BADD6" w14:textId="77777777" w:rsidTr="00887B7B">
        <w:trPr>
          <w:trHeight w:val="20"/>
        </w:trPr>
        <w:tc>
          <w:tcPr>
            <w:tcW w:w="252" w:type="pct"/>
          </w:tcPr>
          <w:p w14:paraId="0B6F095B"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1</w:t>
            </w:r>
          </w:p>
        </w:tc>
        <w:tc>
          <w:tcPr>
            <w:tcW w:w="2044" w:type="pct"/>
          </w:tcPr>
          <w:p w14:paraId="3DC69FA8" w14:textId="77777777" w:rsidR="00A96873" w:rsidRPr="00743C21" w:rsidRDefault="00A96873" w:rsidP="00887B7B">
            <w:pPr>
              <w:spacing w:after="0" w:line="240" w:lineRule="auto"/>
              <w:jc w:val="center"/>
              <w:rPr>
                <w:rFonts w:ascii="Times" w:eastAsia="Times New Roman" w:hAnsi="Times" w:cs="Times"/>
                <w:color w:val="000000"/>
                <w:lang w:eastAsia="ru-RU"/>
              </w:rPr>
            </w:pPr>
            <w:r w:rsidRPr="00743C21">
              <w:rPr>
                <w:rFonts w:ascii="Times" w:eastAsia="Times New Roman" w:hAnsi="Times" w:cs="Times"/>
                <w:color w:val="000000"/>
                <w:lang w:eastAsia="ru-RU"/>
              </w:rPr>
              <w:t>2</w:t>
            </w:r>
          </w:p>
        </w:tc>
        <w:tc>
          <w:tcPr>
            <w:tcW w:w="1389" w:type="pct"/>
          </w:tcPr>
          <w:p w14:paraId="07E7C155" w14:textId="77777777" w:rsidR="00A96873" w:rsidRPr="00743C21" w:rsidRDefault="00A96873" w:rsidP="00887B7B">
            <w:pPr>
              <w:spacing w:after="0" w:line="240" w:lineRule="auto"/>
              <w:jc w:val="center"/>
              <w:rPr>
                <w:rFonts w:ascii="Times" w:eastAsia="Times New Roman" w:hAnsi="Times" w:cs="Times"/>
                <w:color w:val="000000"/>
                <w:lang w:eastAsia="ru-RU"/>
              </w:rPr>
            </w:pPr>
            <w:r w:rsidRPr="00743C21">
              <w:rPr>
                <w:rFonts w:ascii="Times" w:eastAsia="Times New Roman" w:hAnsi="Times" w:cs="Times"/>
                <w:color w:val="000000"/>
                <w:lang w:eastAsia="ru-RU"/>
              </w:rPr>
              <w:t>3</w:t>
            </w:r>
          </w:p>
        </w:tc>
        <w:tc>
          <w:tcPr>
            <w:tcW w:w="622" w:type="pct"/>
          </w:tcPr>
          <w:p w14:paraId="60F0906D" w14:textId="77777777" w:rsidR="00A96873" w:rsidRPr="00743C21" w:rsidRDefault="00A96873" w:rsidP="00887B7B">
            <w:pPr>
              <w:spacing w:after="0" w:line="240" w:lineRule="auto"/>
              <w:jc w:val="center"/>
              <w:rPr>
                <w:rFonts w:ascii="Times" w:eastAsia="Times New Roman" w:hAnsi="Times" w:cs="Times"/>
                <w:color w:val="000000"/>
                <w:lang w:eastAsia="ru-RU"/>
              </w:rPr>
            </w:pPr>
            <w:r w:rsidRPr="00743C21">
              <w:rPr>
                <w:rFonts w:ascii="Times" w:eastAsia="Times New Roman" w:hAnsi="Times" w:cs="Times"/>
                <w:color w:val="000000"/>
                <w:lang w:eastAsia="ru-RU"/>
              </w:rPr>
              <w:t>4</w:t>
            </w:r>
          </w:p>
        </w:tc>
        <w:tc>
          <w:tcPr>
            <w:tcW w:w="693" w:type="pct"/>
          </w:tcPr>
          <w:p w14:paraId="07E1886F" w14:textId="77777777" w:rsidR="00A96873" w:rsidRPr="00743C21" w:rsidRDefault="00A96873" w:rsidP="00887B7B">
            <w:pPr>
              <w:spacing w:after="0" w:line="240" w:lineRule="auto"/>
              <w:jc w:val="center"/>
              <w:rPr>
                <w:rFonts w:ascii="Times" w:eastAsia="Times New Roman" w:hAnsi="Times" w:cs="Times"/>
                <w:color w:val="000000"/>
                <w:lang w:eastAsia="ru-RU"/>
              </w:rPr>
            </w:pPr>
            <w:r w:rsidRPr="00743C21">
              <w:rPr>
                <w:rFonts w:ascii="Times" w:eastAsia="Times New Roman" w:hAnsi="Times" w:cs="Times"/>
                <w:color w:val="000000"/>
                <w:lang w:eastAsia="ru-RU"/>
              </w:rPr>
              <w:t>5</w:t>
            </w:r>
          </w:p>
        </w:tc>
      </w:tr>
      <w:tr w:rsidR="00A96873" w:rsidRPr="00743C21" w14:paraId="7E39D131" w14:textId="77777777" w:rsidTr="00887B7B">
        <w:trPr>
          <w:trHeight w:val="20"/>
        </w:trPr>
        <w:tc>
          <w:tcPr>
            <w:tcW w:w="5000" w:type="pct"/>
            <w:gridSpan w:val="5"/>
          </w:tcPr>
          <w:p w14:paraId="7688EEB0"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Минимальный</w:t>
            </w:r>
            <w:r w:rsidRPr="00743C21">
              <w:rPr>
                <w:rFonts w:ascii="Times" w:eastAsia="Times New Roman" w:hAnsi="Times" w:cs="Times"/>
                <w:lang w:eastAsia="ru-RU"/>
              </w:rPr>
              <w:t xml:space="preserve"> перечень характеристик благоустройства</w:t>
            </w:r>
          </w:p>
        </w:tc>
      </w:tr>
      <w:tr w:rsidR="00A96873" w:rsidRPr="00743C21" w14:paraId="01D7C1D9" w14:textId="77777777" w:rsidTr="00887B7B">
        <w:trPr>
          <w:trHeight w:val="20"/>
        </w:trPr>
        <w:tc>
          <w:tcPr>
            <w:tcW w:w="252" w:type="pct"/>
          </w:tcPr>
          <w:p w14:paraId="0B1B3D5D"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1.1</w:t>
            </w:r>
          </w:p>
        </w:tc>
        <w:tc>
          <w:tcPr>
            <w:tcW w:w="2044" w:type="pct"/>
          </w:tcPr>
          <w:p w14:paraId="2F0DD64D"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Освещение</w:t>
            </w:r>
          </w:p>
        </w:tc>
        <w:tc>
          <w:tcPr>
            <w:tcW w:w="1389" w:type="pct"/>
          </w:tcPr>
          <w:p w14:paraId="40E326AF"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да/нет</w:t>
            </w:r>
          </w:p>
        </w:tc>
        <w:tc>
          <w:tcPr>
            <w:tcW w:w="622" w:type="pct"/>
          </w:tcPr>
          <w:p w14:paraId="654FD1D4" w14:textId="77777777" w:rsidR="00A96873" w:rsidRPr="00743C21" w:rsidRDefault="00A96873" w:rsidP="00887B7B">
            <w:pPr>
              <w:spacing w:after="0" w:line="240" w:lineRule="auto"/>
              <w:rPr>
                <w:rFonts w:ascii="Times" w:eastAsia="Times New Roman" w:hAnsi="Times" w:cs="Times"/>
                <w:color w:val="000000"/>
                <w:lang w:eastAsia="ru-RU"/>
              </w:rPr>
            </w:pPr>
          </w:p>
        </w:tc>
        <w:tc>
          <w:tcPr>
            <w:tcW w:w="693" w:type="pct"/>
          </w:tcPr>
          <w:p w14:paraId="42318C14" w14:textId="77777777" w:rsidR="00A96873" w:rsidRPr="00743C21" w:rsidRDefault="00A96873" w:rsidP="00887B7B">
            <w:pPr>
              <w:spacing w:after="0" w:line="240" w:lineRule="auto"/>
              <w:rPr>
                <w:rFonts w:ascii="Times" w:eastAsia="Times New Roman" w:hAnsi="Times" w:cs="Times"/>
                <w:color w:val="000000"/>
                <w:lang w:eastAsia="ru-RU"/>
              </w:rPr>
            </w:pPr>
          </w:p>
        </w:tc>
      </w:tr>
      <w:tr w:rsidR="00A96873" w:rsidRPr="00743C21" w14:paraId="685C7063" w14:textId="77777777" w:rsidTr="00887B7B">
        <w:trPr>
          <w:trHeight w:val="20"/>
        </w:trPr>
        <w:tc>
          <w:tcPr>
            <w:tcW w:w="252" w:type="pct"/>
          </w:tcPr>
          <w:p w14:paraId="4D34487F" w14:textId="77777777" w:rsidR="00A96873" w:rsidRPr="00743C21" w:rsidRDefault="00A96873" w:rsidP="00887B7B">
            <w:pPr>
              <w:spacing w:after="0" w:line="240" w:lineRule="auto"/>
              <w:rPr>
                <w:rFonts w:ascii="Times" w:eastAsia="Times New Roman" w:hAnsi="Times" w:cs="Times"/>
                <w:color w:val="000000"/>
                <w:lang w:eastAsia="ru-RU"/>
              </w:rPr>
            </w:pPr>
          </w:p>
        </w:tc>
        <w:tc>
          <w:tcPr>
            <w:tcW w:w="2044" w:type="pct"/>
          </w:tcPr>
          <w:p w14:paraId="69CDFF7C"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Количество элементов освещения</w:t>
            </w:r>
          </w:p>
        </w:tc>
        <w:tc>
          <w:tcPr>
            <w:tcW w:w="1389" w:type="pct"/>
          </w:tcPr>
          <w:p w14:paraId="1ECF369A"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ед.</w:t>
            </w:r>
          </w:p>
        </w:tc>
        <w:tc>
          <w:tcPr>
            <w:tcW w:w="622" w:type="pct"/>
          </w:tcPr>
          <w:p w14:paraId="0E6E83C5" w14:textId="77777777" w:rsidR="00A96873" w:rsidRPr="00743C21" w:rsidRDefault="00A96873" w:rsidP="00887B7B">
            <w:pPr>
              <w:spacing w:after="0" w:line="240" w:lineRule="auto"/>
              <w:rPr>
                <w:rFonts w:ascii="Times" w:eastAsia="Times New Roman" w:hAnsi="Times" w:cs="Times"/>
                <w:color w:val="000000"/>
                <w:lang w:eastAsia="ru-RU"/>
              </w:rPr>
            </w:pPr>
          </w:p>
        </w:tc>
        <w:tc>
          <w:tcPr>
            <w:tcW w:w="693" w:type="pct"/>
          </w:tcPr>
          <w:p w14:paraId="40C1DD88" w14:textId="77777777" w:rsidR="00A96873" w:rsidRPr="00743C21" w:rsidRDefault="00A96873" w:rsidP="00887B7B">
            <w:pPr>
              <w:spacing w:after="0" w:line="240" w:lineRule="auto"/>
              <w:rPr>
                <w:rFonts w:ascii="Times" w:eastAsia="Times New Roman" w:hAnsi="Times" w:cs="Times"/>
                <w:color w:val="000000"/>
                <w:lang w:eastAsia="ru-RU"/>
              </w:rPr>
            </w:pPr>
          </w:p>
        </w:tc>
      </w:tr>
      <w:tr w:rsidR="00A96873" w:rsidRPr="00743C21" w14:paraId="088F3978" w14:textId="77777777" w:rsidTr="00887B7B">
        <w:trPr>
          <w:trHeight w:val="20"/>
        </w:trPr>
        <w:tc>
          <w:tcPr>
            <w:tcW w:w="252" w:type="pct"/>
          </w:tcPr>
          <w:p w14:paraId="3D5078D5" w14:textId="77777777" w:rsidR="00A96873" w:rsidRPr="00743C21" w:rsidRDefault="00A96873" w:rsidP="00887B7B">
            <w:pPr>
              <w:spacing w:after="0" w:line="240" w:lineRule="auto"/>
              <w:rPr>
                <w:rFonts w:ascii="Times" w:eastAsia="Times New Roman" w:hAnsi="Times" w:cs="Times"/>
                <w:color w:val="000000"/>
                <w:lang w:eastAsia="ru-RU"/>
              </w:rPr>
            </w:pPr>
          </w:p>
        </w:tc>
        <w:tc>
          <w:tcPr>
            <w:tcW w:w="2044" w:type="pct"/>
          </w:tcPr>
          <w:p w14:paraId="53384850"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 xml:space="preserve">Оценка технического состояния </w:t>
            </w:r>
          </w:p>
        </w:tc>
        <w:tc>
          <w:tcPr>
            <w:tcW w:w="1389" w:type="pct"/>
          </w:tcPr>
          <w:p w14:paraId="313B0319"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(хорошее/удовлетворительное/неудовлетворительное)</w:t>
            </w:r>
          </w:p>
        </w:tc>
        <w:tc>
          <w:tcPr>
            <w:tcW w:w="622" w:type="pct"/>
          </w:tcPr>
          <w:p w14:paraId="3FF2AE59" w14:textId="77777777" w:rsidR="00A96873" w:rsidRPr="00743C21" w:rsidRDefault="00A96873" w:rsidP="00887B7B">
            <w:pPr>
              <w:spacing w:after="0" w:line="240" w:lineRule="auto"/>
              <w:rPr>
                <w:rFonts w:ascii="Times" w:eastAsia="Times New Roman" w:hAnsi="Times" w:cs="Times"/>
                <w:color w:val="000000"/>
                <w:lang w:eastAsia="ru-RU"/>
              </w:rPr>
            </w:pPr>
          </w:p>
        </w:tc>
        <w:tc>
          <w:tcPr>
            <w:tcW w:w="693" w:type="pct"/>
          </w:tcPr>
          <w:p w14:paraId="5C17651F" w14:textId="77777777" w:rsidR="00A96873" w:rsidRPr="00743C21" w:rsidRDefault="00A96873" w:rsidP="00887B7B">
            <w:pPr>
              <w:spacing w:after="0" w:line="240" w:lineRule="auto"/>
              <w:rPr>
                <w:rFonts w:ascii="Times" w:eastAsia="Times New Roman" w:hAnsi="Times" w:cs="Times"/>
                <w:color w:val="000000"/>
                <w:lang w:eastAsia="ru-RU"/>
              </w:rPr>
            </w:pPr>
          </w:p>
        </w:tc>
      </w:tr>
      <w:tr w:rsidR="00A96873" w:rsidRPr="00743C21" w14:paraId="3192C6CC" w14:textId="77777777" w:rsidTr="00887B7B">
        <w:trPr>
          <w:trHeight w:val="20"/>
        </w:trPr>
        <w:tc>
          <w:tcPr>
            <w:tcW w:w="252" w:type="pct"/>
          </w:tcPr>
          <w:p w14:paraId="799C76F3" w14:textId="77777777" w:rsidR="00A96873" w:rsidRPr="00743C21" w:rsidRDefault="00A96873" w:rsidP="00887B7B">
            <w:pPr>
              <w:spacing w:after="0" w:line="240" w:lineRule="auto"/>
              <w:rPr>
                <w:rFonts w:ascii="Times" w:eastAsia="Times New Roman" w:hAnsi="Times" w:cs="Times"/>
                <w:color w:val="000000"/>
                <w:lang w:eastAsia="ru-RU"/>
              </w:rPr>
            </w:pPr>
          </w:p>
        </w:tc>
        <w:tc>
          <w:tcPr>
            <w:tcW w:w="2044" w:type="pct"/>
          </w:tcPr>
          <w:p w14:paraId="028C37A0"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Достаточность</w:t>
            </w:r>
          </w:p>
        </w:tc>
        <w:tc>
          <w:tcPr>
            <w:tcW w:w="1389" w:type="pct"/>
          </w:tcPr>
          <w:p w14:paraId="583EA59A"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да/нет</w:t>
            </w:r>
          </w:p>
        </w:tc>
        <w:tc>
          <w:tcPr>
            <w:tcW w:w="622" w:type="pct"/>
          </w:tcPr>
          <w:p w14:paraId="7663F2CA" w14:textId="77777777" w:rsidR="00A96873" w:rsidRPr="00743C21" w:rsidRDefault="00A96873" w:rsidP="00887B7B">
            <w:pPr>
              <w:spacing w:after="0" w:line="240" w:lineRule="auto"/>
              <w:rPr>
                <w:rFonts w:ascii="Times" w:eastAsia="Times New Roman" w:hAnsi="Times" w:cs="Times"/>
                <w:color w:val="000000"/>
                <w:lang w:eastAsia="ru-RU"/>
              </w:rPr>
            </w:pPr>
          </w:p>
        </w:tc>
        <w:tc>
          <w:tcPr>
            <w:tcW w:w="693" w:type="pct"/>
          </w:tcPr>
          <w:p w14:paraId="73662B29" w14:textId="77777777" w:rsidR="00A96873" w:rsidRPr="00743C21" w:rsidRDefault="00A96873" w:rsidP="00887B7B">
            <w:pPr>
              <w:spacing w:after="0" w:line="240" w:lineRule="auto"/>
              <w:rPr>
                <w:rFonts w:ascii="Times" w:eastAsia="Times New Roman" w:hAnsi="Times" w:cs="Times"/>
                <w:color w:val="000000"/>
                <w:lang w:eastAsia="ru-RU"/>
              </w:rPr>
            </w:pPr>
          </w:p>
        </w:tc>
      </w:tr>
      <w:tr w:rsidR="00A96873" w:rsidRPr="00743C21" w14:paraId="26CAC73B" w14:textId="77777777" w:rsidTr="00887B7B">
        <w:trPr>
          <w:trHeight w:val="20"/>
        </w:trPr>
        <w:tc>
          <w:tcPr>
            <w:tcW w:w="252" w:type="pct"/>
          </w:tcPr>
          <w:p w14:paraId="66E1402C"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1.2</w:t>
            </w:r>
          </w:p>
        </w:tc>
        <w:tc>
          <w:tcPr>
            <w:tcW w:w="2044" w:type="pct"/>
          </w:tcPr>
          <w:p w14:paraId="6A67BD6F"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Наличие скамеек</w:t>
            </w:r>
          </w:p>
        </w:tc>
        <w:tc>
          <w:tcPr>
            <w:tcW w:w="1389" w:type="pct"/>
          </w:tcPr>
          <w:p w14:paraId="28DB4948"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да/нет</w:t>
            </w:r>
          </w:p>
        </w:tc>
        <w:tc>
          <w:tcPr>
            <w:tcW w:w="622" w:type="pct"/>
          </w:tcPr>
          <w:p w14:paraId="7F970F97" w14:textId="77777777" w:rsidR="00A96873" w:rsidRPr="00743C21" w:rsidRDefault="00A96873" w:rsidP="00887B7B">
            <w:pPr>
              <w:spacing w:after="0" w:line="240" w:lineRule="auto"/>
              <w:rPr>
                <w:rFonts w:ascii="Times" w:eastAsia="Times New Roman" w:hAnsi="Times" w:cs="Times"/>
                <w:color w:val="000000"/>
                <w:lang w:eastAsia="ru-RU"/>
              </w:rPr>
            </w:pPr>
          </w:p>
        </w:tc>
        <w:tc>
          <w:tcPr>
            <w:tcW w:w="693" w:type="pct"/>
          </w:tcPr>
          <w:p w14:paraId="613E1C26" w14:textId="77777777" w:rsidR="00A96873" w:rsidRPr="00743C21" w:rsidRDefault="00A96873" w:rsidP="00887B7B">
            <w:pPr>
              <w:spacing w:after="0" w:line="240" w:lineRule="auto"/>
              <w:rPr>
                <w:rFonts w:ascii="Times" w:eastAsia="Times New Roman" w:hAnsi="Times" w:cs="Times"/>
                <w:color w:val="000000"/>
                <w:lang w:eastAsia="ru-RU"/>
              </w:rPr>
            </w:pPr>
          </w:p>
        </w:tc>
      </w:tr>
      <w:tr w:rsidR="00A96873" w:rsidRPr="00743C21" w14:paraId="106A27A4" w14:textId="77777777" w:rsidTr="00887B7B">
        <w:trPr>
          <w:trHeight w:val="20"/>
        </w:trPr>
        <w:tc>
          <w:tcPr>
            <w:tcW w:w="252" w:type="pct"/>
          </w:tcPr>
          <w:p w14:paraId="4C49EBB7" w14:textId="77777777" w:rsidR="00A96873" w:rsidRPr="00743C21" w:rsidRDefault="00A96873" w:rsidP="00887B7B">
            <w:pPr>
              <w:spacing w:after="0" w:line="240" w:lineRule="auto"/>
              <w:rPr>
                <w:rFonts w:ascii="Times" w:eastAsia="Times New Roman" w:hAnsi="Times" w:cs="Times"/>
                <w:color w:val="000000"/>
                <w:lang w:eastAsia="ru-RU"/>
              </w:rPr>
            </w:pPr>
          </w:p>
        </w:tc>
        <w:tc>
          <w:tcPr>
            <w:tcW w:w="2044" w:type="pct"/>
          </w:tcPr>
          <w:p w14:paraId="4AE497AF"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Количество</w:t>
            </w:r>
          </w:p>
        </w:tc>
        <w:tc>
          <w:tcPr>
            <w:tcW w:w="1389" w:type="pct"/>
          </w:tcPr>
          <w:p w14:paraId="3E9BE400"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ед.</w:t>
            </w:r>
          </w:p>
        </w:tc>
        <w:tc>
          <w:tcPr>
            <w:tcW w:w="622" w:type="pct"/>
          </w:tcPr>
          <w:p w14:paraId="7D869C27" w14:textId="77777777" w:rsidR="00A96873" w:rsidRPr="00743C21" w:rsidRDefault="00A96873" w:rsidP="00887B7B">
            <w:pPr>
              <w:spacing w:after="0" w:line="240" w:lineRule="auto"/>
              <w:rPr>
                <w:rFonts w:ascii="Times" w:eastAsia="Times New Roman" w:hAnsi="Times" w:cs="Times"/>
                <w:color w:val="000000"/>
                <w:lang w:eastAsia="ru-RU"/>
              </w:rPr>
            </w:pPr>
          </w:p>
        </w:tc>
        <w:tc>
          <w:tcPr>
            <w:tcW w:w="693" w:type="pct"/>
          </w:tcPr>
          <w:p w14:paraId="3021814D" w14:textId="77777777" w:rsidR="00A96873" w:rsidRPr="00743C21" w:rsidRDefault="00A96873" w:rsidP="00887B7B">
            <w:pPr>
              <w:spacing w:after="0" w:line="240" w:lineRule="auto"/>
              <w:rPr>
                <w:rFonts w:ascii="Times" w:eastAsia="Times New Roman" w:hAnsi="Times" w:cs="Times"/>
                <w:color w:val="000000"/>
                <w:lang w:eastAsia="ru-RU"/>
              </w:rPr>
            </w:pPr>
          </w:p>
        </w:tc>
      </w:tr>
      <w:tr w:rsidR="00A96873" w:rsidRPr="00743C21" w14:paraId="7BB03FA9" w14:textId="77777777" w:rsidTr="00887B7B">
        <w:trPr>
          <w:trHeight w:val="20"/>
        </w:trPr>
        <w:tc>
          <w:tcPr>
            <w:tcW w:w="252" w:type="pct"/>
          </w:tcPr>
          <w:p w14:paraId="537F68B0" w14:textId="77777777" w:rsidR="00A96873" w:rsidRPr="00743C21" w:rsidRDefault="00A96873" w:rsidP="00887B7B">
            <w:pPr>
              <w:spacing w:after="0" w:line="240" w:lineRule="auto"/>
              <w:rPr>
                <w:rFonts w:ascii="Times" w:eastAsia="Times New Roman" w:hAnsi="Times" w:cs="Times"/>
                <w:color w:val="000000"/>
                <w:lang w:eastAsia="ru-RU"/>
              </w:rPr>
            </w:pPr>
          </w:p>
        </w:tc>
        <w:tc>
          <w:tcPr>
            <w:tcW w:w="2044" w:type="pct"/>
          </w:tcPr>
          <w:p w14:paraId="59E004EC"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 xml:space="preserve">Оценка технического состояния </w:t>
            </w:r>
          </w:p>
        </w:tc>
        <w:tc>
          <w:tcPr>
            <w:tcW w:w="1389" w:type="pct"/>
          </w:tcPr>
          <w:p w14:paraId="0229BB8A"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(хорошее/удовлетворительное/неудовлетворительное)</w:t>
            </w:r>
          </w:p>
        </w:tc>
        <w:tc>
          <w:tcPr>
            <w:tcW w:w="622" w:type="pct"/>
          </w:tcPr>
          <w:p w14:paraId="160C3C88" w14:textId="77777777" w:rsidR="00A96873" w:rsidRPr="00743C21" w:rsidRDefault="00A96873" w:rsidP="00887B7B">
            <w:pPr>
              <w:spacing w:after="0" w:line="240" w:lineRule="auto"/>
              <w:rPr>
                <w:rFonts w:ascii="Times" w:eastAsia="Times New Roman" w:hAnsi="Times" w:cs="Times"/>
                <w:color w:val="000000"/>
                <w:lang w:eastAsia="ru-RU"/>
              </w:rPr>
            </w:pPr>
          </w:p>
        </w:tc>
        <w:tc>
          <w:tcPr>
            <w:tcW w:w="693" w:type="pct"/>
          </w:tcPr>
          <w:p w14:paraId="6E7AE501" w14:textId="77777777" w:rsidR="00A96873" w:rsidRPr="00743C21" w:rsidRDefault="00A96873" w:rsidP="00887B7B">
            <w:pPr>
              <w:spacing w:after="0" w:line="240" w:lineRule="auto"/>
              <w:rPr>
                <w:rFonts w:ascii="Times" w:eastAsia="Times New Roman" w:hAnsi="Times" w:cs="Times"/>
                <w:color w:val="000000"/>
                <w:lang w:eastAsia="ru-RU"/>
              </w:rPr>
            </w:pPr>
          </w:p>
        </w:tc>
      </w:tr>
      <w:tr w:rsidR="00A96873" w:rsidRPr="00743C21" w14:paraId="394BCB81" w14:textId="77777777" w:rsidTr="00887B7B">
        <w:trPr>
          <w:trHeight w:val="20"/>
        </w:trPr>
        <w:tc>
          <w:tcPr>
            <w:tcW w:w="252" w:type="pct"/>
          </w:tcPr>
          <w:p w14:paraId="3387309B" w14:textId="77777777" w:rsidR="00A96873" w:rsidRPr="00743C21" w:rsidRDefault="00A96873" w:rsidP="00887B7B">
            <w:pPr>
              <w:spacing w:after="0" w:line="240" w:lineRule="auto"/>
              <w:rPr>
                <w:rFonts w:ascii="Times" w:eastAsia="Times New Roman" w:hAnsi="Times" w:cs="Times"/>
                <w:color w:val="000000"/>
                <w:lang w:eastAsia="ru-RU"/>
              </w:rPr>
            </w:pPr>
          </w:p>
        </w:tc>
        <w:tc>
          <w:tcPr>
            <w:tcW w:w="2044" w:type="pct"/>
          </w:tcPr>
          <w:p w14:paraId="646067AC"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Достаточность</w:t>
            </w:r>
          </w:p>
        </w:tc>
        <w:tc>
          <w:tcPr>
            <w:tcW w:w="1389" w:type="pct"/>
          </w:tcPr>
          <w:p w14:paraId="6176289E"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да/нет</w:t>
            </w:r>
          </w:p>
        </w:tc>
        <w:tc>
          <w:tcPr>
            <w:tcW w:w="622" w:type="pct"/>
          </w:tcPr>
          <w:p w14:paraId="0D012E43" w14:textId="77777777" w:rsidR="00A96873" w:rsidRPr="00743C21" w:rsidRDefault="00A96873" w:rsidP="00887B7B">
            <w:pPr>
              <w:spacing w:after="0" w:line="240" w:lineRule="auto"/>
              <w:rPr>
                <w:rFonts w:ascii="Times" w:eastAsia="Times New Roman" w:hAnsi="Times" w:cs="Times"/>
                <w:color w:val="000000"/>
                <w:lang w:eastAsia="ru-RU"/>
              </w:rPr>
            </w:pPr>
          </w:p>
        </w:tc>
        <w:tc>
          <w:tcPr>
            <w:tcW w:w="693" w:type="pct"/>
          </w:tcPr>
          <w:p w14:paraId="0158734C" w14:textId="77777777" w:rsidR="00A96873" w:rsidRPr="00743C21" w:rsidRDefault="00A96873" w:rsidP="00887B7B">
            <w:pPr>
              <w:spacing w:after="0" w:line="240" w:lineRule="auto"/>
              <w:rPr>
                <w:rFonts w:ascii="Times" w:eastAsia="Times New Roman" w:hAnsi="Times" w:cs="Times"/>
                <w:color w:val="000000"/>
                <w:lang w:eastAsia="ru-RU"/>
              </w:rPr>
            </w:pPr>
          </w:p>
        </w:tc>
      </w:tr>
      <w:tr w:rsidR="00A96873" w:rsidRPr="00743C21" w14:paraId="0C22298C" w14:textId="77777777" w:rsidTr="00887B7B">
        <w:trPr>
          <w:trHeight w:val="20"/>
        </w:trPr>
        <w:tc>
          <w:tcPr>
            <w:tcW w:w="252" w:type="pct"/>
          </w:tcPr>
          <w:p w14:paraId="2BCAE3BD"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1.3</w:t>
            </w:r>
          </w:p>
        </w:tc>
        <w:tc>
          <w:tcPr>
            <w:tcW w:w="2044" w:type="pct"/>
          </w:tcPr>
          <w:p w14:paraId="218FA0BB"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Наличие урн для мусора</w:t>
            </w:r>
          </w:p>
        </w:tc>
        <w:tc>
          <w:tcPr>
            <w:tcW w:w="1389" w:type="pct"/>
          </w:tcPr>
          <w:p w14:paraId="1E15DBF6"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да/нет</w:t>
            </w:r>
          </w:p>
        </w:tc>
        <w:tc>
          <w:tcPr>
            <w:tcW w:w="622" w:type="pct"/>
          </w:tcPr>
          <w:p w14:paraId="47A41E6B" w14:textId="77777777" w:rsidR="00A96873" w:rsidRPr="00743C21" w:rsidRDefault="00A96873" w:rsidP="00887B7B">
            <w:pPr>
              <w:spacing w:after="0" w:line="240" w:lineRule="auto"/>
              <w:rPr>
                <w:rFonts w:ascii="Times" w:eastAsia="Times New Roman" w:hAnsi="Times" w:cs="Times"/>
                <w:color w:val="000000"/>
                <w:lang w:eastAsia="ru-RU"/>
              </w:rPr>
            </w:pPr>
          </w:p>
        </w:tc>
        <w:tc>
          <w:tcPr>
            <w:tcW w:w="693" w:type="pct"/>
          </w:tcPr>
          <w:p w14:paraId="7E2FD598" w14:textId="77777777" w:rsidR="00A96873" w:rsidRPr="00743C21" w:rsidRDefault="00A96873" w:rsidP="00887B7B">
            <w:pPr>
              <w:spacing w:after="0" w:line="240" w:lineRule="auto"/>
              <w:rPr>
                <w:rFonts w:ascii="Times" w:eastAsia="Times New Roman" w:hAnsi="Times" w:cs="Times"/>
                <w:color w:val="000000"/>
                <w:lang w:eastAsia="ru-RU"/>
              </w:rPr>
            </w:pPr>
          </w:p>
        </w:tc>
      </w:tr>
      <w:tr w:rsidR="00A96873" w:rsidRPr="00743C21" w14:paraId="732082EB" w14:textId="77777777" w:rsidTr="00887B7B">
        <w:trPr>
          <w:trHeight w:val="20"/>
        </w:trPr>
        <w:tc>
          <w:tcPr>
            <w:tcW w:w="252" w:type="pct"/>
          </w:tcPr>
          <w:p w14:paraId="15A0A71E" w14:textId="77777777" w:rsidR="00A96873" w:rsidRPr="00743C21" w:rsidRDefault="00A96873" w:rsidP="00887B7B">
            <w:pPr>
              <w:spacing w:after="0" w:line="240" w:lineRule="auto"/>
              <w:rPr>
                <w:rFonts w:ascii="Times" w:eastAsia="Times New Roman" w:hAnsi="Times" w:cs="Times"/>
                <w:color w:val="000000"/>
                <w:lang w:eastAsia="ru-RU"/>
              </w:rPr>
            </w:pPr>
          </w:p>
        </w:tc>
        <w:tc>
          <w:tcPr>
            <w:tcW w:w="2044" w:type="pct"/>
          </w:tcPr>
          <w:p w14:paraId="4F37F9C5"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Количество</w:t>
            </w:r>
          </w:p>
        </w:tc>
        <w:tc>
          <w:tcPr>
            <w:tcW w:w="1389" w:type="pct"/>
          </w:tcPr>
          <w:p w14:paraId="3175EC89"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ед.</w:t>
            </w:r>
          </w:p>
        </w:tc>
        <w:tc>
          <w:tcPr>
            <w:tcW w:w="622" w:type="pct"/>
          </w:tcPr>
          <w:p w14:paraId="140001D0" w14:textId="77777777" w:rsidR="00A96873" w:rsidRPr="00743C21" w:rsidRDefault="00A96873" w:rsidP="00887B7B">
            <w:pPr>
              <w:spacing w:after="0" w:line="240" w:lineRule="auto"/>
              <w:rPr>
                <w:rFonts w:ascii="Times" w:eastAsia="Times New Roman" w:hAnsi="Times" w:cs="Times"/>
                <w:color w:val="000000"/>
                <w:lang w:eastAsia="ru-RU"/>
              </w:rPr>
            </w:pPr>
          </w:p>
        </w:tc>
        <w:tc>
          <w:tcPr>
            <w:tcW w:w="693" w:type="pct"/>
          </w:tcPr>
          <w:p w14:paraId="5F524B52" w14:textId="77777777" w:rsidR="00A96873" w:rsidRPr="00743C21" w:rsidRDefault="00A96873" w:rsidP="00887B7B">
            <w:pPr>
              <w:spacing w:after="0" w:line="240" w:lineRule="auto"/>
              <w:rPr>
                <w:rFonts w:ascii="Times" w:eastAsia="Times New Roman" w:hAnsi="Times" w:cs="Times"/>
                <w:color w:val="000000"/>
                <w:lang w:eastAsia="ru-RU"/>
              </w:rPr>
            </w:pPr>
          </w:p>
        </w:tc>
      </w:tr>
      <w:tr w:rsidR="00A96873" w:rsidRPr="00743C21" w14:paraId="0254D410" w14:textId="77777777" w:rsidTr="00887B7B">
        <w:trPr>
          <w:trHeight w:val="20"/>
        </w:trPr>
        <w:tc>
          <w:tcPr>
            <w:tcW w:w="252" w:type="pct"/>
          </w:tcPr>
          <w:p w14:paraId="414B746C" w14:textId="77777777" w:rsidR="00A96873" w:rsidRPr="00743C21" w:rsidRDefault="00A96873" w:rsidP="00887B7B">
            <w:pPr>
              <w:spacing w:after="0" w:line="240" w:lineRule="auto"/>
              <w:rPr>
                <w:rFonts w:ascii="Times" w:eastAsia="Times New Roman" w:hAnsi="Times" w:cs="Times"/>
                <w:color w:val="000000"/>
                <w:lang w:eastAsia="ru-RU"/>
              </w:rPr>
            </w:pPr>
          </w:p>
        </w:tc>
        <w:tc>
          <w:tcPr>
            <w:tcW w:w="2044" w:type="pct"/>
          </w:tcPr>
          <w:p w14:paraId="06BE213D"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 xml:space="preserve">Оценка технического состояния </w:t>
            </w:r>
          </w:p>
        </w:tc>
        <w:tc>
          <w:tcPr>
            <w:tcW w:w="1389" w:type="pct"/>
          </w:tcPr>
          <w:p w14:paraId="470DD802"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(хорошее/удовлетворительное/неудовлетворительное)</w:t>
            </w:r>
          </w:p>
        </w:tc>
        <w:tc>
          <w:tcPr>
            <w:tcW w:w="622" w:type="pct"/>
          </w:tcPr>
          <w:p w14:paraId="79249D10" w14:textId="77777777" w:rsidR="00A96873" w:rsidRPr="00743C21" w:rsidRDefault="00A96873" w:rsidP="00887B7B">
            <w:pPr>
              <w:spacing w:after="0" w:line="240" w:lineRule="auto"/>
              <w:rPr>
                <w:rFonts w:ascii="Times" w:eastAsia="Times New Roman" w:hAnsi="Times" w:cs="Times"/>
                <w:color w:val="000000"/>
                <w:lang w:eastAsia="ru-RU"/>
              </w:rPr>
            </w:pPr>
          </w:p>
        </w:tc>
        <w:tc>
          <w:tcPr>
            <w:tcW w:w="693" w:type="pct"/>
          </w:tcPr>
          <w:p w14:paraId="0CAA74F0" w14:textId="77777777" w:rsidR="00A96873" w:rsidRPr="00743C21" w:rsidRDefault="00A96873" w:rsidP="00887B7B">
            <w:pPr>
              <w:spacing w:after="0" w:line="240" w:lineRule="auto"/>
              <w:rPr>
                <w:rFonts w:ascii="Times" w:eastAsia="Times New Roman" w:hAnsi="Times" w:cs="Times"/>
                <w:color w:val="000000"/>
                <w:lang w:eastAsia="ru-RU"/>
              </w:rPr>
            </w:pPr>
          </w:p>
        </w:tc>
      </w:tr>
      <w:tr w:rsidR="00A96873" w:rsidRPr="00743C21" w14:paraId="3CED9E7C" w14:textId="77777777" w:rsidTr="00887B7B">
        <w:trPr>
          <w:trHeight w:val="20"/>
        </w:trPr>
        <w:tc>
          <w:tcPr>
            <w:tcW w:w="252" w:type="pct"/>
          </w:tcPr>
          <w:p w14:paraId="0B58181F" w14:textId="77777777" w:rsidR="00A96873" w:rsidRPr="00743C21" w:rsidRDefault="00A96873" w:rsidP="00887B7B">
            <w:pPr>
              <w:spacing w:after="0" w:line="240" w:lineRule="auto"/>
              <w:rPr>
                <w:rFonts w:ascii="Times" w:eastAsia="Times New Roman" w:hAnsi="Times" w:cs="Times"/>
                <w:color w:val="000000"/>
                <w:lang w:eastAsia="ru-RU"/>
              </w:rPr>
            </w:pPr>
          </w:p>
        </w:tc>
        <w:tc>
          <w:tcPr>
            <w:tcW w:w="2044" w:type="pct"/>
          </w:tcPr>
          <w:p w14:paraId="4DA21A7B"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Достаточность</w:t>
            </w:r>
          </w:p>
        </w:tc>
        <w:tc>
          <w:tcPr>
            <w:tcW w:w="1389" w:type="pct"/>
          </w:tcPr>
          <w:p w14:paraId="5EDEBA83"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да/нет</w:t>
            </w:r>
          </w:p>
        </w:tc>
        <w:tc>
          <w:tcPr>
            <w:tcW w:w="622" w:type="pct"/>
          </w:tcPr>
          <w:p w14:paraId="21A61C57" w14:textId="77777777" w:rsidR="00A96873" w:rsidRPr="00743C21" w:rsidRDefault="00A96873" w:rsidP="00887B7B">
            <w:pPr>
              <w:spacing w:after="0" w:line="240" w:lineRule="auto"/>
              <w:rPr>
                <w:rFonts w:ascii="Times" w:eastAsia="Times New Roman" w:hAnsi="Times" w:cs="Times"/>
                <w:color w:val="000000"/>
                <w:lang w:eastAsia="ru-RU"/>
              </w:rPr>
            </w:pPr>
          </w:p>
        </w:tc>
        <w:tc>
          <w:tcPr>
            <w:tcW w:w="693" w:type="pct"/>
          </w:tcPr>
          <w:p w14:paraId="7C9A0CE5" w14:textId="77777777" w:rsidR="00A96873" w:rsidRPr="00743C21" w:rsidRDefault="00A96873" w:rsidP="00887B7B">
            <w:pPr>
              <w:spacing w:after="0" w:line="240" w:lineRule="auto"/>
              <w:rPr>
                <w:rFonts w:ascii="Times" w:eastAsia="Times New Roman" w:hAnsi="Times" w:cs="Times"/>
                <w:color w:val="000000"/>
                <w:lang w:eastAsia="ru-RU"/>
              </w:rPr>
            </w:pPr>
          </w:p>
        </w:tc>
      </w:tr>
      <w:tr w:rsidR="00A96873" w:rsidRPr="00743C21" w14:paraId="5EB3A4CE" w14:textId="77777777" w:rsidTr="00887B7B">
        <w:trPr>
          <w:trHeight w:val="20"/>
        </w:trPr>
        <w:tc>
          <w:tcPr>
            <w:tcW w:w="252" w:type="pct"/>
          </w:tcPr>
          <w:p w14:paraId="02E5C71A"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1.4</w:t>
            </w:r>
          </w:p>
        </w:tc>
        <w:tc>
          <w:tcPr>
            <w:tcW w:w="2044" w:type="pct"/>
          </w:tcPr>
          <w:p w14:paraId="4413F1EF"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 xml:space="preserve">Состояние дорожного покрытия дворовых проездов </w:t>
            </w:r>
            <w:r w:rsidRPr="00743C21">
              <w:rPr>
                <w:rFonts w:ascii="Times" w:eastAsia="Times New Roman" w:hAnsi="Times" w:cs="Times"/>
                <w:color w:val="000000"/>
                <w:lang w:eastAsia="ru-RU"/>
              </w:rPr>
              <w:br/>
              <w:t>(требует ремонта/ не требует)</w:t>
            </w:r>
          </w:p>
        </w:tc>
        <w:tc>
          <w:tcPr>
            <w:tcW w:w="1389" w:type="pct"/>
          </w:tcPr>
          <w:p w14:paraId="4C352E39" w14:textId="77777777" w:rsidR="00A96873" w:rsidRPr="00743C21" w:rsidRDefault="00A96873" w:rsidP="00887B7B">
            <w:pPr>
              <w:spacing w:after="0" w:line="240" w:lineRule="auto"/>
            </w:pPr>
            <w:r w:rsidRPr="00743C21">
              <w:rPr>
                <w:rFonts w:ascii="Times" w:hAnsi="Times" w:cs="Times"/>
                <w:color w:val="000000"/>
              </w:rPr>
              <w:t>да/нет</w:t>
            </w:r>
          </w:p>
        </w:tc>
        <w:tc>
          <w:tcPr>
            <w:tcW w:w="622" w:type="pct"/>
          </w:tcPr>
          <w:p w14:paraId="2F3B2DBB" w14:textId="77777777" w:rsidR="00A96873" w:rsidRPr="00743C21" w:rsidRDefault="00A96873" w:rsidP="00887B7B">
            <w:pPr>
              <w:spacing w:after="0" w:line="240" w:lineRule="auto"/>
              <w:rPr>
                <w:rFonts w:ascii="Times" w:eastAsia="Times New Roman" w:hAnsi="Times" w:cs="Times"/>
                <w:color w:val="000000"/>
                <w:lang w:eastAsia="ru-RU"/>
              </w:rPr>
            </w:pPr>
          </w:p>
        </w:tc>
        <w:tc>
          <w:tcPr>
            <w:tcW w:w="693" w:type="pct"/>
          </w:tcPr>
          <w:p w14:paraId="0C561D6D" w14:textId="77777777" w:rsidR="00A96873" w:rsidRPr="00743C21" w:rsidRDefault="00A96873" w:rsidP="00887B7B">
            <w:pPr>
              <w:spacing w:after="0" w:line="240" w:lineRule="auto"/>
              <w:rPr>
                <w:rFonts w:ascii="Times" w:eastAsia="Times New Roman" w:hAnsi="Times" w:cs="Times"/>
                <w:color w:val="000000"/>
                <w:lang w:eastAsia="ru-RU"/>
              </w:rPr>
            </w:pPr>
          </w:p>
        </w:tc>
      </w:tr>
      <w:tr w:rsidR="00A96873" w:rsidRPr="00743C21" w14:paraId="4F9AAD75" w14:textId="77777777" w:rsidTr="00887B7B">
        <w:trPr>
          <w:trHeight w:val="20"/>
        </w:trPr>
        <w:tc>
          <w:tcPr>
            <w:tcW w:w="5000" w:type="pct"/>
            <w:gridSpan w:val="5"/>
            <w:vAlign w:val="center"/>
          </w:tcPr>
          <w:p w14:paraId="2CC6543F"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lang w:eastAsia="ru-RU"/>
              </w:rPr>
              <w:lastRenderedPageBreak/>
              <w:t>2. Дополнительный перечень видов работ по благоустройству</w:t>
            </w:r>
            <w:r w:rsidRPr="00743C21">
              <w:rPr>
                <w:rFonts w:ascii="Times" w:eastAsia="Times New Roman" w:hAnsi="Times" w:cs="Times"/>
                <w:color w:val="000000"/>
                <w:lang w:eastAsia="ru-RU"/>
              </w:rPr>
              <w:t xml:space="preserve"> </w:t>
            </w:r>
          </w:p>
        </w:tc>
      </w:tr>
      <w:tr w:rsidR="00A96873" w:rsidRPr="00743C21" w14:paraId="63D96408" w14:textId="77777777" w:rsidTr="00887B7B">
        <w:trPr>
          <w:trHeight w:val="20"/>
        </w:trPr>
        <w:tc>
          <w:tcPr>
            <w:tcW w:w="252" w:type="pct"/>
          </w:tcPr>
          <w:p w14:paraId="7BFD40A9" w14:textId="77777777" w:rsidR="00A96873" w:rsidRPr="00743C21" w:rsidRDefault="00A96873" w:rsidP="00887B7B">
            <w:pPr>
              <w:spacing w:after="0" w:line="240" w:lineRule="auto"/>
              <w:jc w:val="center"/>
              <w:rPr>
                <w:rFonts w:ascii="Times" w:eastAsia="Times New Roman" w:hAnsi="Times" w:cs="Times"/>
                <w:color w:val="000000"/>
                <w:lang w:eastAsia="ru-RU"/>
              </w:rPr>
            </w:pPr>
            <w:r w:rsidRPr="00743C21">
              <w:rPr>
                <w:rFonts w:ascii="Times" w:eastAsia="Times New Roman" w:hAnsi="Times" w:cs="Times"/>
                <w:color w:val="000000"/>
                <w:lang w:eastAsia="ru-RU"/>
              </w:rPr>
              <w:t>2.1</w:t>
            </w:r>
          </w:p>
        </w:tc>
        <w:tc>
          <w:tcPr>
            <w:tcW w:w="2044" w:type="pct"/>
          </w:tcPr>
          <w:p w14:paraId="3DA68775"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Наличие оборудованной контейнерной площадки</w:t>
            </w:r>
          </w:p>
        </w:tc>
        <w:tc>
          <w:tcPr>
            <w:tcW w:w="1389" w:type="pct"/>
          </w:tcPr>
          <w:p w14:paraId="38A77B48"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да/нет</w:t>
            </w:r>
          </w:p>
        </w:tc>
        <w:tc>
          <w:tcPr>
            <w:tcW w:w="622" w:type="pct"/>
          </w:tcPr>
          <w:p w14:paraId="0C314297" w14:textId="77777777" w:rsidR="00A96873" w:rsidRPr="00743C21" w:rsidRDefault="00A96873" w:rsidP="00887B7B">
            <w:pPr>
              <w:spacing w:after="0" w:line="240" w:lineRule="auto"/>
              <w:jc w:val="center"/>
              <w:rPr>
                <w:rFonts w:ascii="Times" w:eastAsia="Times New Roman" w:hAnsi="Times" w:cs="Times"/>
                <w:color w:val="000000"/>
                <w:lang w:eastAsia="ru-RU"/>
              </w:rPr>
            </w:pPr>
          </w:p>
        </w:tc>
        <w:tc>
          <w:tcPr>
            <w:tcW w:w="693" w:type="pct"/>
          </w:tcPr>
          <w:p w14:paraId="58D44EA1" w14:textId="77777777" w:rsidR="00A96873" w:rsidRPr="00743C21" w:rsidRDefault="00A96873" w:rsidP="00887B7B">
            <w:pPr>
              <w:spacing w:after="0" w:line="240" w:lineRule="auto"/>
              <w:jc w:val="center"/>
              <w:rPr>
                <w:rFonts w:ascii="Times" w:eastAsia="Times New Roman" w:hAnsi="Times" w:cs="Times"/>
                <w:color w:val="000000"/>
                <w:lang w:eastAsia="ru-RU"/>
              </w:rPr>
            </w:pPr>
          </w:p>
        </w:tc>
      </w:tr>
      <w:tr w:rsidR="00A96873" w:rsidRPr="00743C21" w14:paraId="1B458926" w14:textId="77777777" w:rsidTr="00887B7B">
        <w:trPr>
          <w:trHeight w:val="20"/>
        </w:trPr>
        <w:tc>
          <w:tcPr>
            <w:tcW w:w="252" w:type="pct"/>
          </w:tcPr>
          <w:p w14:paraId="25DF762D" w14:textId="77777777" w:rsidR="00A96873" w:rsidRPr="00743C21" w:rsidRDefault="00A96873" w:rsidP="00887B7B">
            <w:pPr>
              <w:spacing w:after="0" w:line="240" w:lineRule="auto"/>
              <w:jc w:val="center"/>
              <w:rPr>
                <w:rFonts w:ascii="Times" w:eastAsia="Times New Roman" w:hAnsi="Times" w:cs="Times"/>
                <w:color w:val="000000"/>
                <w:lang w:eastAsia="ru-RU"/>
              </w:rPr>
            </w:pPr>
            <w:r w:rsidRPr="00743C21">
              <w:rPr>
                <w:rFonts w:ascii="Times" w:eastAsia="Times New Roman" w:hAnsi="Times" w:cs="Times"/>
                <w:color w:val="000000"/>
                <w:lang w:eastAsia="ru-RU"/>
              </w:rPr>
              <w:t>2.3</w:t>
            </w:r>
          </w:p>
        </w:tc>
        <w:tc>
          <w:tcPr>
            <w:tcW w:w="2044" w:type="pct"/>
          </w:tcPr>
          <w:p w14:paraId="08C56C13"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 xml:space="preserve">Наличие пешеходных дорожек </w:t>
            </w:r>
          </w:p>
        </w:tc>
        <w:tc>
          <w:tcPr>
            <w:tcW w:w="1389" w:type="pct"/>
          </w:tcPr>
          <w:p w14:paraId="18CFD292"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да/нет</w:t>
            </w:r>
          </w:p>
        </w:tc>
        <w:tc>
          <w:tcPr>
            <w:tcW w:w="622" w:type="pct"/>
          </w:tcPr>
          <w:p w14:paraId="77CDF152" w14:textId="77777777" w:rsidR="00A96873" w:rsidRPr="00743C21" w:rsidRDefault="00A96873" w:rsidP="00887B7B">
            <w:pPr>
              <w:spacing w:after="0" w:line="240" w:lineRule="auto"/>
              <w:jc w:val="center"/>
              <w:rPr>
                <w:rFonts w:ascii="Times" w:eastAsia="Times New Roman" w:hAnsi="Times" w:cs="Times"/>
                <w:color w:val="000000"/>
                <w:lang w:eastAsia="ru-RU"/>
              </w:rPr>
            </w:pPr>
          </w:p>
        </w:tc>
        <w:tc>
          <w:tcPr>
            <w:tcW w:w="693" w:type="pct"/>
          </w:tcPr>
          <w:p w14:paraId="32AFBF2A" w14:textId="77777777" w:rsidR="00A96873" w:rsidRPr="00743C21" w:rsidRDefault="00A96873" w:rsidP="00887B7B">
            <w:pPr>
              <w:spacing w:after="0" w:line="240" w:lineRule="auto"/>
              <w:jc w:val="center"/>
              <w:rPr>
                <w:rFonts w:ascii="Times" w:eastAsia="Times New Roman" w:hAnsi="Times" w:cs="Times"/>
                <w:color w:val="000000"/>
                <w:lang w:eastAsia="ru-RU"/>
              </w:rPr>
            </w:pPr>
          </w:p>
        </w:tc>
      </w:tr>
      <w:tr w:rsidR="00A96873" w:rsidRPr="00743C21" w14:paraId="305124DA" w14:textId="77777777" w:rsidTr="00887B7B">
        <w:trPr>
          <w:trHeight w:val="20"/>
        </w:trPr>
        <w:tc>
          <w:tcPr>
            <w:tcW w:w="252" w:type="pct"/>
          </w:tcPr>
          <w:p w14:paraId="55AB36F1" w14:textId="77777777" w:rsidR="00A96873" w:rsidRPr="00743C21" w:rsidRDefault="00A96873" w:rsidP="00887B7B">
            <w:pPr>
              <w:spacing w:after="0" w:line="240" w:lineRule="auto"/>
              <w:jc w:val="center"/>
              <w:rPr>
                <w:rFonts w:ascii="Times" w:eastAsia="Times New Roman" w:hAnsi="Times" w:cs="Times"/>
                <w:color w:val="000000"/>
                <w:lang w:eastAsia="ru-RU"/>
              </w:rPr>
            </w:pPr>
            <w:r w:rsidRPr="00743C21">
              <w:rPr>
                <w:rFonts w:ascii="Times" w:eastAsia="Times New Roman" w:hAnsi="Times" w:cs="Times"/>
                <w:color w:val="000000"/>
                <w:lang w:eastAsia="ru-RU"/>
              </w:rPr>
              <w:t>2.3</w:t>
            </w:r>
          </w:p>
        </w:tc>
        <w:tc>
          <w:tcPr>
            <w:tcW w:w="2044" w:type="pct"/>
          </w:tcPr>
          <w:p w14:paraId="2467A7F9"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Наличие детских площадок,  игрового оборудования</w:t>
            </w:r>
          </w:p>
        </w:tc>
        <w:tc>
          <w:tcPr>
            <w:tcW w:w="1389" w:type="pct"/>
          </w:tcPr>
          <w:p w14:paraId="37A3CEEE"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да/нет</w:t>
            </w:r>
          </w:p>
        </w:tc>
        <w:tc>
          <w:tcPr>
            <w:tcW w:w="622" w:type="pct"/>
          </w:tcPr>
          <w:p w14:paraId="22464147" w14:textId="77777777" w:rsidR="00A96873" w:rsidRPr="00743C21" w:rsidRDefault="00A96873" w:rsidP="00887B7B">
            <w:pPr>
              <w:spacing w:after="0" w:line="240" w:lineRule="auto"/>
              <w:jc w:val="center"/>
              <w:rPr>
                <w:rFonts w:ascii="Times" w:eastAsia="Times New Roman" w:hAnsi="Times" w:cs="Times"/>
                <w:color w:val="000000"/>
                <w:lang w:eastAsia="ru-RU"/>
              </w:rPr>
            </w:pPr>
          </w:p>
        </w:tc>
        <w:tc>
          <w:tcPr>
            <w:tcW w:w="693" w:type="pct"/>
          </w:tcPr>
          <w:p w14:paraId="7C42F8D6" w14:textId="77777777" w:rsidR="00A96873" w:rsidRPr="00743C21" w:rsidRDefault="00A96873" w:rsidP="00887B7B">
            <w:pPr>
              <w:spacing w:after="0" w:line="240" w:lineRule="auto"/>
              <w:jc w:val="center"/>
              <w:rPr>
                <w:rFonts w:ascii="Times" w:eastAsia="Times New Roman" w:hAnsi="Times" w:cs="Times"/>
                <w:color w:val="000000"/>
                <w:lang w:eastAsia="ru-RU"/>
              </w:rPr>
            </w:pPr>
          </w:p>
        </w:tc>
      </w:tr>
      <w:tr w:rsidR="00A96873" w:rsidRPr="00743C21" w14:paraId="7DB8632B" w14:textId="77777777" w:rsidTr="00887B7B">
        <w:trPr>
          <w:trHeight w:val="20"/>
        </w:trPr>
        <w:tc>
          <w:tcPr>
            <w:tcW w:w="252" w:type="pct"/>
          </w:tcPr>
          <w:p w14:paraId="33FF8375" w14:textId="77777777" w:rsidR="00A96873" w:rsidRPr="00743C21" w:rsidRDefault="00A96873" w:rsidP="00887B7B">
            <w:pPr>
              <w:spacing w:after="0" w:line="240" w:lineRule="auto"/>
              <w:jc w:val="center"/>
              <w:rPr>
                <w:rFonts w:ascii="Times" w:eastAsia="Times New Roman" w:hAnsi="Times" w:cs="Times"/>
                <w:color w:val="000000"/>
                <w:lang w:eastAsia="ru-RU"/>
              </w:rPr>
            </w:pPr>
          </w:p>
        </w:tc>
        <w:tc>
          <w:tcPr>
            <w:tcW w:w="2044" w:type="pct"/>
          </w:tcPr>
          <w:p w14:paraId="6C62E52F"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Наименование</w:t>
            </w:r>
          </w:p>
        </w:tc>
        <w:tc>
          <w:tcPr>
            <w:tcW w:w="1389" w:type="pct"/>
          </w:tcPr>
          <w:p w14:paraId="28FF396E"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lang w:eastAsia="ru-RU"/>
              </w:rPr>
            </w:pPr>
          </w:p>
        </w:tc>
        <w:tc>
          <w:tcPr>
            <w:tcW w:w="622" w:type="pct"/>
          </w:tcPr>
          <w:p w14:paraId="624B0674"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lang w:eastAsia="ru-RU"/>
              </w:rPr>
            </w:pPr>
          </w:p>
        </w:tc>
        <w:tc>
          <w:tcPr>
            <w:tcW w:w="693" w:type="pct"/>
          </w:tcPr>
          <w:p w14:paraId="734373A5" w14:textId="77777777" w:rsidR="00A96873" w:rsidRPr="00743C21" w:rsidRDefault="00A96873" w:rsidP="00887B7B">
            <w:pPr>
              <w:spacing w:after="0" w:line="240" w:lineRule="auto"/>
              <w:jc w:val="center"/>
              <w:rPr>
                <w:rFonts w:ascii="Times" w:eastAsia="Times New Roman" w:hAnsi="Times" w:cs="Times"/>
                <w:color w:val="000000"/>
                <w:lang w:eastAsia="ru-RU"/>
              </w:rPr>
            </w:pPr>
          </w:p>
        </w:tc>
      </w:tr>
      <w:tr w:rsidR="00A96873" w:rsidRPr="00743C21" w14:paraId="6E999159" w14:textId="77777777" w:rsidTr="00887B7B">
        <w:trPr>
          <w:trHeight w:val="20"/>
        </w:trPr>
        <w:tc>
          <w:tcPr>
            <w:tcW w:w="252" w:type="pct"/>
          </w:tcPr>
          <w:p w14:paraId="25C16DEC" w14:textId="77777777" w:rsidR="00A96873" w:rsidRPr="00743C21" w:rsidRDefault="00A96873" w:rsidP="00887B7B">
            <w:pPr>
              <w:spacing w:after="0" w:line="240" w:lineRule="auto"/>
              <w:jc w:val="center"/>
              <w:rPr>
                <w:rFonts w:ascii="Times" w:eastAsia="Times New Roman" w:hAnsi="Times" w:cs="Times"/>
                <w:color w:val="000000"/>
                <w:lang w:eastAsia="ru-RU"/>
              </w:rPr>
            </w:pPr>
          </w:p>
        </w:tc>
        <w:tc>
          <w:tcPr>
            <w:tcW w:w="2044" w:type="pct"/>
          </w:tcPr>
          <w:p w14:paraId="08A2AF9C"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Количество</w:t>
            </w:r>
          </w:p>
        </w:tc>
        <w:tc>
          <w:tcPr>
            <w:tcW w:w="1389" w:type="pct"/>
          </w:tcPr>
          <w:p w14:paraId="6437A1FA"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ед.</w:t>
            </w:r>
          </w:p>
        </w:tc>
        <w:tc>
          <w:tcPr>
            <w:tcW w:w="622" w:type="pct"/>
          </w:tcPr>
          <w:p w14:paraId="454DD766" w14:textId="77777777" w:rsidR="00A96873" w:rsidRPr="00743C21" w:rsidRDefault="00A96873" w:rsidP="00887B7B">
            <w:pPr>
              <w:spacing w:after="0" w:line="240" w:lineRule="auto"/>
              <w:jc w:val="center"/>
              <w:rPr>
                <w:rFonts w:ascii="Times" w:eastAsia="Times New Roman" w:hAnsi="Times" w:cs="Times"/>
                <w:color w:val="000000"/>
                <w:lang w:eastAsia="ru-RU"/>
              </w:rPr>
            </w:pPr>
          </w:p>
        </w:tc>
        <w:tc>
          <w:tcPr>
            <w:tcW w:w="693" w:type="pct"/>
          </w:tcPr>
          <w:p w14:paraId="564D4D41" w14:textId="77777777" w:rsidR="00A96873" w:rsidRPr="00743C21" w:rsidRDefault="00A96873" w:rsidP="00887B7B">
            <w:pPr>
              <w:spacing w:after="0" w:line="240" w:lineRule="auto"/>
              <w:jc w:val="center"/>
              <w:rPr>
                <w:rFonts w:ascii="Times" w:eastAsia="Times New Roman" w:hAnsi="Times" w:cs="Times"/>
                <w:color w:val="000000"/>
                <w:lang w:eastAsia="ru-RU"/>
              </w:rPr>
            </w:pPr>
          </w:p>
        </w:tc>
      </w:tr>
      <w:tr w:rsidR="00A96873" w:rsidRPr="00743C21" w14:paraId="0CAF142B" w14:textId="77777777" w:rsidTr="00887B7B">
        <w:trPr>
          <w:trHeight w:val="20"/>
        </w:trPr>
        <w:tc>
          <w:tcPr>
            <w:tcW w:w="252" w:type="pct"/>
          </w:tcPr>
          <w:p w14:paraId="146A0243" w14:textId="77777777" w:rsidR="00A96873" w:rsidRPr="00743C21" w:rsidRDefault="00A96873" w:rsidP="00887B7B">
            <w:pPr>
              <w:spacing w:after="0" w:line="240" w:lineRule="auto"/>
              <w:jc w:val="center"/>
              <w:rPr>
                <w:rFonts w:ascii="Times" w:eastAsia="Times New Roman" w:hAnsi="Times" w:cs="Times"/>
                <w:color w:val="000000"/>
                <w:lang w:eastAsia="ru-RU"/>
              </w:rPr>
            </w:pPr>
          </w:p>
        </w:tc>
        <w:tc>
          <w:tcPr>
            <w:tcW w:w="2044" w:type="pct"/>
          </w:tcPr>
          <w:p w14:paraId="41E592CA"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Достаточность</w:t>
            </w:r>
          </w:p>
        </w:tc>
        <w:tc>
          <w:tcPr>
            <w:tcW w:w="1389" w:type="pct"/>
          </w:tcPr>
          <w:p w14:paraId="1F3D300B"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да/нет</w:t>
            </w:r>
          </w:p>
        </w:tc>
        <w:tc>
          <w:tcPr>
            <w:tcW w:w="622" w:type="pct"/>
          </w:tcPr>
          <w:p w14:paraId="0968D59D" w14:textId="77777777" w:rsidR="00A96873" w:rsidRPr="00743C21" w:rsidRDefault="00A96873" w:rsidP="00887B7B">
            <w:pPr>
              <w:spacing w:after="0" w:line="240" w:lineRule="auto"/>
              <w:jc w:val="center"/>
              <w:rPr>
                <w:rFonts w:ascii="Times" w:eastAsia="Times New Roman" w:hAnsi="Times" w:cs="Times"/>
                <w:color w:val="000000"/>
                <w:lang w:eastAsia="ru-RU"/>
              </w:rPr>
            </w:pPr>
          </w:p>
        </w:tc>
        <w:tc>
          <w:tcPr>
            <w:tcW w:w="693" w:type="pct"/>
          </w:tcPr>
          <w:p w14:paraId="15D7A3AE" w14:textId="77777777" w:rsidR="00A96873" w:rsidRPr="00743C21" w:rsidRDefault="00A96873" w:rsidP="00887B7B">
            <w:pPr>
              <w:spacing w:after="0" w:line="240" w:lineRule="auto"/>
              <w:jc w:val="center"/>
              <w:rPr>
                <w:rFonts w:ascii="Times" w:eastAsia="Times New Roman" w:hAnsi="Times" w:cs="Times"/>
                <w:color w:val="000000"/>
                <w:lang w:eastAsia="ru-RU"/>
              </w:rPr>
            </w:pPr>
          </w:p>
        </w:tc>
      </w:tr>
      <w:tr w:rsidR="00A96873" w:rsidRPr="00743C21" w14:paraId="5FCA083C" w14:textId="77777777" w:rsidTr="00887B7B">
        <w:trPr>
          <w:trHeight w:val="20"/>
        </w:trPr>
        <w:tc>
          <w:tcPr>
            <w:tcW w:w="252" w:type="pct"/>
          </w:tcPr>
          <w:p w14:paraId="33A573D0" w14:textId="77777777" w:rsidR="00A96873" w:rsidRPr="00743C21" w:rsidRDefault="00A96873" w:rsidP="00887B7B">
            <w:pPr>
              <w:spacing w:after="0" w:line="240" w:lineRule="auto"/>
              <w:jc w:val="center"/>
              <w:rPr>
                <w:rFonts w:ascii="Times" w:eastAsia="Times New Roman" w:hAnsi="Times" w:cs="Times"/>
                <w:color w:val="000000"/>
                <w:lang w:eastAsia="ru-RU"/>
              </w:rPr>
            </w:pPr>
          </w:p>
        </w:tc>
        <w:tc>
          <w:tcPr>
            <w:tcW w:w="2044" w:type="pct"/>
          </w:tcPr>
          <w:p w14:paraId="6D58C342"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Оценка технического состояния (удовлетворительное/</w:t>
            </w:r>
            <w:r w:rsidRPr="00743C21">
              <w:rPr>
                <w:rFonts w:ascii="Times" w:eastAsia="Times New Roman" w:hAnsi="Times" w:cs="Times"/>
                <w:color w:val="000000"/>
                <w:lang w:eastAsia="ru-RU"/>
              </w:rPr>
              <w:br/>
              <w:t>неудовлетворительное)</w:t>
            </w:r>
          </w:p>
        </w:tc>
        <w:tc>
          <w:tcPr>
            <w:tcW w:w="1389" w:type="pct"/>
          </w:tcPr>
          <w:p w14:paraId="0147ACDF"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(хорошее/удовлетворительное/неудовлетворительное)</w:t>
            </w:r>
          </w:p>
        </w:tc>
        <w:tc>
          <w:tcPr>
            <w:tcW w:w="622" w:type="pct"/>
          </w:tcPr>
          <w:p w14:paraId="35BF9E16" w14:textId="77777777" w:rsidR="00A96873" w:rsidRPr="00743C21" w:rsidRDefault="00A96873" w:rsidP="00887B7B">
            <w:pPr>
              <w:spacing w:after="0" w:line="240" w:lineRule="auto"/>
              <w:jc w:val="center"/>
              <w:rPr>
                <w:rFonts w:ascii="Times" w:eastAsia="Times New Roman" w:hAnsi="Times" w:cs="Times"/>
                <w:color w:val="000000"/>
                <w:lang w:eastAsia="ru-RU"/>
              </w:rPr>
            </w:pPr>
          </w:p>
        </w:tc>
        <w:tc>
          <w:tcPr>
            <w:tcW w:w="693" w:type="pct"/>
          </w:tcPr>
          <w:p w14:paraId="132078E1" w14:textId="77777777" w:rsidR="00A96873" w:rsidRPr="00743C21" w:rsidRDefault="00A96873" w:rsidP="00887B7B">
            <w:pPr>
              <w:spacing w:after="0" w:line="240" w:lineRule="auto"/>
              <w:jc w:val="center"/>
              <w:rPr>
                <w:rFonts w:ascii="Times" w:eastAsia="Times New Roman" w:hAnsi="Times" w:cs="Times"/>
                <w:color w:val="000000"/>
                <w:lang w:eastAsia="ru-RU"/>
              </w:rPr>
            </w:pPr>
          </w:p>
        </w:tc>
      </w:tr>
      <w:tr w:rsidR="00A96873" w:rsidRPr="00743C21" w14:paraId="5F2B52F7" w14:textId="77777777" w:rsidTr="00887B7B">
        <w:trPr>
          <w:trHeight w:val="20"/>
        </w:trPr>
        <w:tc>
          <w:tcPr>
            <w:tcW w:w="252" w:type="pct"/>
          </w:tcPr>
          <w:p w14:paraId="64AABDFC" w14:textId="77777777" w:rsidR="00A96873" w:rsidRPr="00743C21" w:rsidRDefault="00A96873" w:rsidP="00887B7B">
            <w:pPr>
              <w:spacing w:after="0" w:line="240" w:lineRule="auto"/>
              <w:jc w:val="center"/>
              <w:rPr>
                <w:rFonts w:ascii="Times" w:eastAsia="Times New Roman" w:hAnsi="Times" w:cs="Times"/>
                <w:color w:val="000000"/>
                <w:lang w:eastAsia="ru-RU"/>
              </w:rPr>
            </w:pPr>
            <w:r w:rsidRPr="00743C21">
              <w:rPr>
                <w:rFonts w:ascii="Times" w:eastAsia="Times New Roman" w:hAnsi="Times" w:cs="Times"/>
                <w:color w:val="000000"/>
                <w:lang w:eastAsia="ru-RU"/>
              </w:rPr>
              <w:t>2.4</w:t>
            </w:r>
          </w:p>
        </w:tc>
        <w:tc>
          <w:tcPr>
            <w:tcW w:w="2044" w:type="pct"/>
          </w:tcPr>
          <w:p w14:paraId="054764BC"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Наличие спортивных площадок, спортивного оборудования</w:t>
            </w:r>
          </w:p>
        </w:tc>
        <w:tc>
          <w:tcPr>
            <w:tcW w:w="1389" w:type="pct"/>
          </w:tcPr>
          <w:p w14:paraId="1EF04143"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да/нет</w:t>
            </w:r>
          </w:p>
        </w:tc>
        <w:tc>
          <w:tcPr>
            <w:tcW w:w="622" w:type="pct"/>
          </w:tcPr>
          <w:p w14:paraId="02046D54" w14:textId="77777777" w:rsidR="00A96873" w:rsidRPr="00743C21" w:rsidRDefault="00A96873" w:rsidP="00887B7B">
            <w:pPr>
              <w:spacing w:after="0" w:line="240" w:lineRule="auto"/>
              <w:jc w:val="center"/>
              <w:rPr>
                <w:rFonts w:ascii="Times" w:eastAsia="Times New Roman" w:hAnsi="Times" w:cs="Times"/>
                <w:color w:val="000000"/>
                <w:lang w:eastAsia="ru-RU"/>
              </w:rPr>
            </w:pPr>
          </w:p>
        </w:tc>
        <w:tc>
          <w:tcPr>
            <w:tcW w:w="693" w:type="pct"/>
          </w:tcPr>
          <w:p w14:paraId="7EE2D5A7" w14:textId="77777777" w:rsidR="00A96873" w:rsidRPr="00743C21" w:rsidRDefault="00A96873" w:rsidP="00887B7B">
            <w:pPr>
              <w:spacing w:after="0" w:line="240" w:lineRule="auto"/>
              <w:jc w:val="center"/>
              <w:rPr>
                <w:rFonts w:ascii="Times" w:eastAsia="Times New Roman" w:hAnsi="Times" w:cs="Times"/>
                <w:color w:val="000000"/>
                <w:lang w:eastAsia="ru-RU"/>
              </w:rPr>
            </w:pPr>
          </w:p>
        </w:tc>
      </w:tr>
      <w:tr w:rsidR="00A96873" w:rsidRPr="00743C21" w14:paraId="5DBB711D" w14:textId="77777777" w:rsidTr="00887B7B">
        <w:trPr>
          <w:trHeight w:val="20"/>
        </w:trPr>
        <w:tc>
          <w:tcPr>
            <w:tcW w:w="252" w:type="pct"/>
          </w:tcPr>
          <w:p w14:paraId="1C1AC2D9" w14:textId="77777777" w:rsidR="00A96873" w:rsidRPr="00743C21" w:rsidRDefault="00A96873" w:rsidP="00887B7B">
            <w:pPr>
              <w:spacing w:after="0" w:line="240" w:lineRule="auto"/>
              <w:jc w:val="center"/>
              <w:rPr>
                <w:rFonts w:ascii="Times" w:eastAsia="Times New Roman" w:hAnsi="Times" w:cs="Times"/>
                <w:color w:val="000000"/>
                <w:lang w:eastAsia="ru-RU"/>
              </w:rPr>
            </w:pPr>
          </w:p>
        </w:tc>
        <w:tc>
          <w:tcPr>
            <w:tcW w:w="2044" w:type="pct"/>
          </w:tcPr>
          <w:p w14:paraId="49B1AEA3"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Наименование</w:t>
            </w:r>
          </w:p>
        </w:tc>
        <w:tc>
          <w:tcPr>
            <w:tcW w:w="1389" w:type="pct"/>
          </w:tcPr>
          <w:p w14:paraId="408578B5" w14:textId="77777777" w:rsidR="00A96873" w:rsidRPr="00743C21" w:rsidRDefault="00A96873" w:rsidP="00887B7B">
            <w:pPr>
              <w:spacing w:after="0" w:line="240" w:lineRule="auto"/>
              <w:jc w:val="center"/>
              <w:rPr>
                <w:rFonts w:ascii="Times" w:eastAsia="Times New Roman" w:hAnsi="Times" w:cs="Times"/>
                <w:color w:val="000000"/>
                <w:lang w:eastAsia="ru-RU"/>
              </w:rPr>
            </w:pPr>
          </w:p>
        </w:tc>
        <w:tc>
          <w:tcPr>
            <w:tcW w:w="622" w:type="pct"/>
          </w:tcPr>
          <w:p w14:paraId="5B749B42" w14:textId="77777777" w:rsidR="00A96873" w:rsidRPr="00743C21" w:rsidRDefault="00A96873" w:rsidP="00887B7B">
            <w:pPr>
              <w:spacing w:after="0" w:line="240" w:lineRule="auto"/>
              <w:jc w:val="center"/>
              <w:rPr>
                <w:rFonts w:ascii="Times" w:eastAsia="Times New Roman" w:hAnsi="Times" w:cs="Times"/>
                <w:color w:val="000000"/>
                <w:lang w:eastAsia="ru-RU"/>
              </w:rPr>
            </w:pPr>
          </w:p>
        </w:tc>
        <w:tc>
          <w:tcPr>
            <w:tcW w:w="693" w:type="pct"/>
          </w:tcPr>
          <w:p w14:paraId="23751536" w14:textId="77777777" w:rsidR="00A96873" w:rsidRPr="00743C21" w:rsidRDefault="00A96873" w:rsidP="00887B7B">
            <w:pPr>
              <w:spacing w:after="0" w:line="240" w:lineRule="auto"/>
              <w:jc w:val="center"/>
              <w:rPr>
                <w:rFonts w:ascii="Times" w:eastAsia="Times New Roman" w:hAnsi="Times" w:cs="Times"/>
                <w:color w:val="000000"/>
                <w:lang w:eastAsia="ru-RU"/>
              </w:rPr>
            </w:pPr>
          </w:p>
        </w:tc>
      </w:tr>
      <w:tr w:rsidR="00A96873" w:rsidRPr="00743C21" w14:paraId="19DA60F1" w14:textId="77777777" w:rsidTr="00887B7B">
        <w:trPr>
          <w:trHeight w:val="20"/>
        </w:trPr>
        <w:tc>
          <w:tcPr>
            <w:tcW w:w="252" w:type="pct"/>
          </w:tcPr>
          <w:p w14:paraId="7AEF3DB9" w14:textId="77777777" w:rsidR="00A96873" w:rsidRPr="00743C21" w:rsidRDefault="00A96873" w:rsidP="00887B7B">
            <w:pPr>
              <w:spacing w:after="0" w:line="240" w:lineRule="auto"/>
              <w:jc w:val="center"/>
              <w:rPr>
                <w:rFonts w:ascii="Times" w:eastAsia="Times New Roman" w:hAnsi="Times" w:cs="Times"/>
                <w:color w:val="000000"/>
                <w:lang w:eastAsia="ru-RU"/>
              </w:rPr>
            </w:pPr>
          </w:p>
        </w:tc>
        <w:tc>
          <w:tcPr>
            <w:tcW w:w="2044" w:type="pct"/>
          </w:tcPr>
          <w:p w14:paraId="471FDA64"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Количество</w:t>
            </w:r>
          </w:p>
        </w:tc>
        <w:tc>
          <w:tcPr>
            <w:tcW w:w="1389" w:type="pct"/>
          </w:tcPr>
          <w:p w14:paraId="2C0A15A8"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ед.</w:t>
            </w:r>
          </w:p>
        </w:tc>
        <w:tc>
          <w:tcPr>
            <w:tcW w:w="622" w:type="pct"/>
          </w:tcPr>
          <w:p w14:paraId="19ED9404" w14:textId="77777777" w:rsidR="00A96873" w:rsidRPr="00743C21" w:rsidRDefault="00A96873" w:rsidP="00887B7B">
            <w:pPr>
              <w:spacing w:after="0" w:line="240" w:lineRule="auto"/>
              <w:jc w:val="center"/>
              <w:rPr>
                <w:rFonts w:ascii="Times" w:eastAsia="Times New Roman" w:hAnsi="Times" w:cs="Times"/>
                <w:color w:val="000000"/>
                <w:lang w:eastAsia="ru-RU"/>
              </w:rPr>
            </w:pPr>
          </w:p>
        </w:tc>
        <w:tc>
          <w:tcPr>
            <w:tcW w:w="693" w:type="pct"/>
          </w:tcPr>
          <w:p w14:paraId="4A5429F4" w14:textId="77777777" w:rsidR="00A96873" w:rsidRPr="00743C21" w:rsidRDefault="00A96873" w:rsidP="00887B7B">
            <w:pPr>
              <w:spacing w:after="0" w:line="240" w:lineRule="auto"/>
              <w:jc w:val="center"/>
              <w:rPr>
                <w:rFonts w:ascii="Times" w:eastAsia="Times New Roman" w:hAnsi="Times" w:cs="Times"/>
                <w:color w:val="000000"/>
                <w:lang w:eastAsia="ru-RU"/>
              </w:rPr>
            </w:pPr>
          </w:p>
        </w:tc>
      </w:tr>
      <w:tr w:rsidR="00A96873" w:rsidRPr="00743C21" w14:paraId="67829F3E" w14:textId="77777777" w:rsidTr="00887B7B">
        <w:trPr>
          <w:trHeight w:val="20"/>
        </w:trPr>
        <w:tc>
          <w:tcPr>
            <w:tcW w:w="252" w:type="pct"/>
          </w:tcPr>
          <w:p w14:paraId="69C5B538" w14:textId="77777777" w:rsidR="00A96873" w:rsidRPr="00743C21" w:rsidRDefault="00A96873" w:rsidP="00887B7B">
            <w:pPr>
              <w:spacing w:after="0" w:line="240" w:lineRule="auto"/>
              <w:jc w:val="center"/>
              <w:rPr>
                <w:rFonts w:ascii="Times" w:eastAsia="Times New Roman" w:hAnsi="Times" w:cs="Times"/>
                <w:color w:val="000000"/>
                <w:lang w:eastAsia="ru-RU"/>
              </w:rPr>
            </w:pPr>
          </w:p>
        </w:tc>
        <w:tc>
          <w:tcPr>
            <w:tcW w:w="2044" w:type="pct"/>
          </w:tcPr>
          <w:p w14:paraId="60C623F9"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Оценка технического состояния (удовлетворительное/</w:t>
            </w:r>
            <w:r w:rsidRPr="00743C21">
              <w:rPr>
                <w:rFonts w:ascii="Times" w:eastAsia="Times New Roman" w:hAnsi="Times" w:cs="Times"/>
                <w:color w:val="000000"/>
                <w:lang w:eastAsia="ru-RU"/>
              </w:rPr>
              <w:br/>
              <w:t>неудовлетворительное)</w:t>
            </w:r>
          </w:p>
        </w:tc>
        <w:tc>
          <w:tcPr>
            <w:tcW w:w="1389" w:type="pct"/>
          </w:tcPr>
          <w:p w14:paraId="2C5EE040"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(хорошее/удовлетворительное/неудовлетворительное)</w:t>
            </w:r>
          </w:p>
        </w:tc>
        <w:tc>
          <w:tcPr>
            <w:tcW w:w="622" w:type="pct"/>
          </w:tcPr>
          <w:p w14:paraId="4ECDB417" w14:textId="77777777" w:rsidR="00A96873" w:rsidRPr="00743C21" w:rsidRDefault="00A96873" w:rsidP="00887B7B">
            <w:pPr>
              <w:spacing w:after="0" w:line="240" w:lineRule="auto"/>
              <w:jc w:val="center"/>
              <w:rPr>
                <w:rFonts w:ascii="Times" w:eastAsia="Times New Roman" w:hAnsi="Times" w:cs="Times"/>
                <w:color w:val="000000"/>
                <w:lang w:eastAsia="ru-RU"/>
              </w:rPr>
            </w:pPr>
          </w:p>
        </w:tc>
        <w:tc>
          <w:tcPr>
            <w:tcW w:w="693" w:type="pct"/>
          </w:tcPr>
          <w:p w14:paraId="4482C314" w14:textId="77777777" w:rsidR="00A96873" w:rsidRPr="00743C21" w:rsidRDefault="00A96873" w:rsidP="00887B7B">
            <w:pPr>
              <w:spacing w:after="0" w:line="240" w:lineRule="auto"/>
              <w:jc w:val="center"/>
              <w:rPr>
                <w:rFonts w:ascii="Times" w:eastAsia="Times New Roman" w:hAnsi="Times" w:cs="Times"/>
                <w:color w:val="000000"/>
                <w:lang w:eastAsia="ru-RU"/>
              </w:rPr>
            </w:pPr>
          </w:p>
        </w:tc>
      </w:tr>
      <w:tr w:rsidR="00A96873" w:rsidRPr="00743C21" w14:paraId="4B7C07F2" w14:textId="77777777" w:rsidTr="00887B7B">
        <w:trPr>
          <w:trHeight w:val="20"/>
        </w:trPr>
        <w:tc>
          <w:tcPr>
            <w:tcW w:w="252" w:type="pct"/>
          </w:tcPr>
          <w:p w14:paraId="19240A95" w14:textId="77777777" w:rsidR="00A96873" w:rsidRPr="00743C21" w:rsidRDefault="00A96873" w:rsidP="00887B7B">
            <w:pPr>
              <w:spacing w:after="0" w:line="240" w:lineRule="auto"/>
              <w:jc w:val="center"/>
              <w:rPr>
                <w:rFonts w:ascii="Times" w:eastAsia="Times New Roman" w:hAnsi="Times" w:cs="Times"/>
                <w:color w:val="000000"/>
                <w:lang w:eastAsia="ru-RU"/>
              </w:rPr>
            </w:pPr>
            <w:r w:rsidRPr="00743C21">
              <w:rPr>
                <w:rFonts w:ascii="Times" w:eastAsia="Times New Roman" w:hAnsi="Times" w:cs="Times"/>
                <w:color w:val="000000"/>
                <w:lang w:eastAsia="ru-RU"/>
              </w:rPr>
              <w:t>2.5</w:t>
            </w:r>
          </w:p>
        </w:tc>
        <w:tc>
          <w:tcPr>
            <w:tcW w:w="2044" w:type="pct"/>
          </w:tcPr>
          <w:p w14:paraId="16B6AFAD"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Наличие площадок для отдыха</w:t>
            </w:r>
          </w:p>
        </w:tc>
        <w:tc>
          <w:tcPr>
            <w:tcW w:w="1389" w:type="pct"/>
          </w:tcPr>
          <w:p w14:paraId="797E4680"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да/нет</w:t>
            </w:r>
          </w:p>
        </w:tc>
        <w:tc>
          <w:tcPr>
            <w:tcW w:w="622" w:type="pct"/>
          </w:tcPr>
          <w:p w14:paraId="7C63A7B7" w14:textId="77777777" w:rsidR="00A96873" w:rsidRPr="00743C21" w:rsidRDefault="00A96873" w:rsidP="00887B7B">
            <w:pPr>
              <w:spacing w:after="0" w:line="240" w:lineRule="auto"/>
              <w:jc w:val="center"/>
              <w:rPr>
                <w:rFonts w:ascii="Times" w:eastAsia="Times New Roman" w:hAnsi="Times" w:cs="Times"/>
                <w:color w:val="000000"/>
                <w:lang w:eastAsia="ru-RU"/>
              </w:rPr>
            </w:pPr>
          </w:p>
        </w:tc>
        <w:tc>
          <w:tcPr>
            <w:tcW w:w="693" w:type="pct"/>
          </w:tcPr>
          <w:p w14:paraId="16260434" w14:textId="77777777" w:rsidR="00A96873" w:rsidRPr="00743C21" w:rsidRDefault="00A96873" w:rsidP="00887B7B">
            <w:pPr>
              <w:spacing w:after="0" w:line="240" w:lineRule="auto"/>
              <w:jc w:val="center"/>
              <w:rPr>
                <w:rFonts w:ascii="Times" w:eastAsia="Times New Roman" w:hAnsi="Times" w:cs="Times"/>
                <w:color w:val="000000"/>
                <w:lang w:eastAsia="ru-RU"/>
              </w:rPr>
            </w:pPr>
          </w:p>
        </w:tc>
      </w:tr>
      <w:tr w:rsidR="00A96873" w:rsidRPr="00743C21" w14:paraId="0D54901D" w14:textId="77777777" w:rsidTr="00887B7B">
        <w:trPr>
          <w:trHeight w:val="20"/>
        </w:trPr>
        <w:tc>
          <w:tcPr>
            <w:tcW w:w="252" w:type="pct"/>
          </w:tcPr>
          <w:p w14:paraId="7049AC92" w14:textId="77777777" w:rsidR="00A96873" w:rsidRPr="00743C21" w:rsidRDefault="00A96873" w:rsidP="00887B7B">
            <w:pPr>
              <w:spacing w:after="0" w:line="240" w:lineRule="auto"/>
              <w:jc w:val="center"/>
              <w:rPr>
                <w:rFonts w:ascii="Times" w:eastAsia="Times New Roman" w:hAnsi="Times" w:cs="Times"/>
                <w:color w:val="000000"/>
                <w:lang w:eastAsia="ru-RU"/>
              </w:rPr>
            </w:pPr>
          </w:p>
        </w:tc>
        <w:tc>
          <w:tcPr>
            <w:tcW w:w="2044" w:type="pct"/>
          </w:tcPr>
          <w:p w14:paraId="556E5F30"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Наименование</w:t>
            </w:r>
          </w:p>
        </w:tc>
        <w:tc>
          <w:tcPr>
            <w:tcW w:w="1389" w:type="pct"/>
          </w:tcPr>
          <w:p w14:paraId="0646A1E9" w14:textId="77777777" w:rsidR="00A96873" w:rsidRPr="00743C21" w:rsidRDefault="00A96873" w:rsidP="00887B7B">
            <w:pPr>
              <w:spacing w:after="0" w:line="240" w:lineRule="auto"/>
              <w:jc w:val="center"/>
              <w:rPr>
                <w:rFonts w:ascii="Times" w:eastAsia="Times New Roman" w:hAnsi="Times" w:cs="Times"/>
                <w:color w:val="000000"/>
                <w:lang w:eastAsia="ru-RU"/>
              </w:rPr>
            </w:pPr>
          </w:p>
        </w:tc>
        <w:tc>
          <w:tcPr>
            <w:tcW w:w="622" w:type="pct"/>
          </w:tcPr>
          <w:p w14:paraId="5EBE2994" w14:textId="77777777" w:rsidR="00A96873" w:rsidRPr="00743C21" w:rsidRDefault="00A96873" w:rsidP="00887B7B">
            <w:pPr>
              <w:spacing w:after="0" w:line="240" w:lineRule="auto"/>
              <w:jc w:val="center"/>
              <w:rPr>
                <w:rFonts w:ascii="Times" w:eastAsia="Times New Roman" w:hAnsi="Times" w:cs="Times"/>
                <w:color w:val="000000"/>
                <w:lang w:eastAsia="ru-RU"/>
              </w:rPr>
            </w:pPr>
          </w:p>
        </w:tc>
        <w:tc>
          <w:tcPr>
            <w:tcW w:w="693" w:type="pct"/>
          </w:tcPr>
          <w:p w14:paraId="404E0CF9" w14:textId="77777777" w:rsidR="00A96873" w:rsidRPr="00743C21" w:rsidRDefault="00A96873" w:rsidP="00887B7B">
            <w:pPr>
              <w:spacing w:after="0" w:line="240" w:lineRule="auto"/>
              <w:jc w:val="center"/>
              <w:rPr>
                <w:rFonts w:ascii="Times" w:eastAsia="Times New Roman" w:hAnsi="Times" w:cs="Times"/>
                <w:color w:val="000000"/>
                <w:lang w:eastAsia="ru-RU"/>
              </w:rPr>
            </w:pPr>
          </w:p>
        </w:tc>
      </w:tr>
      <w:tr w:rsidR="00A96873" w:rsidRPr="00743C21" w14:paraId="2C1BA4FC" w14:textId="77777777" w:rsidTr="00887B7B">
        <w:trPr>
          <w:trHeight w:val="20"/>
        </w:trPr>
        <w:tc>
          <w:tcPr>
            <w:tcW w:w="252" w:type="pct"/>
          </w:tcPr>
          <w:p w14:paraId="00297258" w14:textId="77777777" w:rsidR="00A96873" w:rsidRPr="00743C21" w:rsidRDefault="00A96873" w:rsidP="00887B7B">
            <w:pPr>
              <w:spacing w:after="0" w:line="240" w:lineRule="auto"/>
              <w:jc w:val="center"/>
              <w:rPr>
                <w:rFonts w:ascii="Times" w:eastAsia="Times New Roman" w:hAnsi="Times" w:cs="Times"/>
                <w:color w:val="000000"/>
                <w:lang w:eastAsia="ru-RU"/>
              </w:rPr>
            </w:pPr>
          </w:p>
        </w:tc>
        <w:tc>
          <w:tcPr>
            <w:tcW w:w="2044" w:type="pct"/>
          </w:tcPr>
          <w:p w14:paraId="51144A39"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Количество</w:t>
            </w:r>
          </w:p>
        </w:tc>
        <w:tc>
          <w:tcPr>
            <w:tcW w:w="1389" w:type="pct"/>
          </w:tcPr>
          <w:p w14:paraId="127045A7"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ед.</w:t>
            </w:r>
          </w:p>
        </w:tc>
        <w:tc>
          <w:tcPr>
            <w:tcW w:w="622" w:type="pct"/>
          </w:tcPr>
          <w:p w14:paraId="782CCA77" w14:textId="77777777" w:rsidR="00A96873" w:rsidRPr="00743C21" w:rsidRDefault="00A96873" w:rsidP="00887B7B">
            <w:pPr>
              <w:spacing w:after="0" w:line="240" w:lineRule="auto"/>
              <w:jc w:val="center"/>
              <w:rPr>
                <w:rFonts w:ascii="Times" w:eastAsia="Times New Roman" w:hAnsi="Times" w:cs="Times"/>
                <w:color w:val="000000"/>
                <w:lang w:eastAsia="ru-RU"/>
              </w:rPr>
            </w:pPr>
          </w:p>
        </w:tc>
        <w:tc>
          <w:tcPr>
            <w:tcW w:w="693" w:type="pct"/>
          </w:tcPr>
          <w:p w14:paraId="69603D46" w14:textId="77777777" w:rsidR="00A96873" w:rsidRPr="00743C21" w:rsidRDefault="00A96873" w:rsidP="00887B7B">
            <w:pPr>
              <w:spacing w:after="0" w:line="240" w:lineRule="auto"/>
              <w:jc w:val="center"/>
              <w:rPr>
                <w:rFonts w:ascii="Times" w:eastAsia="Times New Roman" w:hAnsi="Times" w:cs="Times"/>
                <w:color w:val="000000"/>
                <w:lang w:eastAsia="ru-RU"/>
              </w:rPr>
            </w:pPr>
          </w:p>
        </w:tc>
      </w:tr>
      <w:tr w:rsidR="00A96873" w:rsidRPr="00743C21" w14:paraId="084E4A8B" w14:textId="77777777" w:rsidTr="00887B7B">
        <w:trPr>
          <w:trHeight w:val="20"/>
        </w:trPr>
        <w:tc>
          <w:tcPr>
            <w:tcW w:w="252" w:type="pct"/>
          </w:tcPr>
          <w:p w14:paraId="3B95295F" w14:textId="77777777" w:rsidR="00A96873" w:rsidRPr="00743C21" w:rsidRDefault="00A96873" w:rsidP="00887B7B">
            <w:pPr>
              <w:spacing w:after="0" w:line="240" w:lineRule="auto"/>
              <w:jc w:val="center"/>
              <w:rPr>
                <w:rFonts w:ascii="Times" w:eastAsia="Times New Roman" w:hAnsi="Times" w:cs="Times"/>
                <w:color w:val="000000"/>
                <w:lang w:eastAsia="ru-RU"/>
              </w:rPr>
            </w:pPr>
          </w:p>
        </w:tc>
        <w:tc>
          <w:tcPr>
            <w:tcW w:w="2044" w:type="pct"/>
          </w:tcPr>
          <w:p w14:paraId="6460E279"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Оценка технического состояния (удовлетворительное/</w:t>
            </w:r>
            <w:r w:rsidRPr="00743C21">
              <w:rPr>
                <w:rFonts w:ascii="Times" w:eastAsia="Times New Roman" w:hAnsi="Times" w:cs="Times"/>
                <w:color w:val="000000"/>
                <w:lang w:eastAsia="ru-RU"/>
              </w:rPr>
              <w:br/>
              <w:t>неудовлетворительное)</w:t>
            </w:r>
          </w:p>
        </w:tc>
        <w:tc>
          <w:tcPr>
            <w:tcW w:w="1389" w:type="pct"/>
          </w:tcPr>
          <w:p w14:paraId="73DD284D"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(хорошее/удовлетворительное/неудовлетворительное)</w:t>
            </w:r>
          </w:p>
        </w:tc>
        <w:tc>
          <w:tcPr>
            <w:tcW w:w="622" w:type="pct"/>
          </w:tcPr>
          <w:p w14:paraId="066004D7" w14:textId="77777777" w:rsidR="00A96873" w:rsidRPr="00743C21" w:rsidRDefault="00A96873" w:rsidP="00887B7B">
            <w:pPr>
              <w:spacing w:after="0" w:line="240" w:lineRule="auto"/>
              <w:jc w:val="center"/>
              <w:rPr>
                <w:rFonts w:ascii="Times" w:eastAsia="Times New Roman" w:hAnsi="Times" w:cs="Times"/>
                <w:color w:val="000000"/>
                <w:lang w:eastAsia="ru-RU"/>
              </w:rPr>
            </w:pPr>
          </w:p>
        </w:tc>
        <w:tc>
          <w:tcPr>
            <w:tcW w:w="693" w:type="pct"/>
          </w:tcPr>
          <w:p w14:paraId="2CA6711E" w14:textId="77777777" w:rsidR="00A96873" w:rsidRPr="00743C21" w:rsidRDefault="00A96873" w:rsidP="00887B7B">
            <w:pPr>
              <w:spacing w:after="0" w:line="240" w:lineRule="auto"/>
              <w:jc w:val="center"/>
              <w:rPr>
                <w:rFonts w:ascii="Times" w:eastAsia="Times New Roman" w:hAnsi="Times" w:cs="Times"/>
                <w:color w:val="000000"/>
                <w:lang w:eastAsia="ru-RU"/>
              </w:rPr>
            </w:pPr>
          </w:p>
        </w:tc>
      </w:tr>
      <w:tr w:rsidR="00A96873" w:rsidRPr="00743C21" w14:paraId="0D2F7987" w14:textId="77777777" w:rsidTr="00887B7B">
        <w:trPr>
          <w:trHeight w:val="20"/>
        </w:trPr>
        <w:tc>
          <w:tcPr>
            <w:tcW w:w="252" w:type="pct"/>
          </w:tcPr>
          <w:p w14:paraId="3E8E6447" w14:textId="77777777" w:rsidR="00A96873" w:rsidRPr="00743C21" w:rsidRDefault="00A96873" w:rsidP="00887B7B">
            <w:pPr>
              <w:spacing w:after="0" w:line="240" w:lineRule="auto"/>
              <w:jc w:val="center"/>
              <w:rPr>
                <w:rFonts w:ascii="Times" w:eastAsia="Times New Roman" w:hAnsi="Times" w:cs="Times"/>
                <w:color w:val="000000"/>
                <w:lang w:eastAsia="ru-RU"/>
              </w:rPr>
            </w:pPr>
            <w:r w:rsidRPr="00743C21">
              <w:rPr>
                <w:rFonts w:ascii="Times" w:eastAsia="Times New Roman" w:hAnsi="Times" w:cs="Times"/>
                <w:color w:val="000000"/>
                <w:lang w:eastAsia="ru-RU"/>
              </w:rPr>
              <w:t>2.6</w:t>
            </w:r>
          </w:p>
        </w:tc>
        <w:tc>
          <w:tcPr>
            <w:tcW w:w="2044" w:type="pct"/>
          </w:tcPr>
          <w:p w14:paraId="77A9D0F4"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Наличие автомобильных парковок</w:t>
            </w:r>
          </w:p>
        </w:tc>
        <w:tc>
          <w:tcPr>
            <w:tcW w:w="1389" w:type="pct"/>
          </w:tcPr>
          <w:p w14:paraId="48C226B0"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да/нет</w:t>
            </w:r>
          </w:p>
        </w:tc>
        <w:tc>
          <w:tcPr>
            <w:tcW w:w="622" w:type="pct"/>
          </w:tcPr>
          <w:p w14:paraId="5B530620" w14:textId="77777777" w:rsidR="00A96873" w:rsidRPr="00743C21" w:rsidRDefault="00A96873" w:rsidP="00887B7B">
            <w:pPr>
              <w:spacing w:after="0" w:line="240" w:lineRule="auto"/>
              <w:jc w:val="center"/>
              <w:rPr>
                <w:rFonts w:ascii="Times" w:eastAsia="Times New Roman" w:hAnsi="Times" w:cs="Times"/>
                <w:color w:val="000000"/>
                <w:lang w:eastAsia="ru-RU"/>
              </w:rPr>
            </w:pPr>
          </w:p>
        </w:tc>
        <w:tc>
          <w:tcPr>
            <w:tcW w:w="693" w:type="pct"/>
          </w:tcPr>
          <w:p w14:paraId="1B1EF1D0" w14:textId="77777777" w:rsidR="00A96873" w:rsidRPr="00743C21" w:rsidRDefault="00A96873" w:rsidP="00887B7B">
            <w:pPr>
              <w:spacing w:after="0" w:line="240" w:lineRule="auto"/>
              <w:jc w:val="center"/>
              <w:rPr>
                <w:rFonts w:ascii="Times" w:eastAsia="Times New Roman" w:hAnsi="Times" w:cs="Times"/>
                <w:color w:val="000000"/>
                <w:lang w:eastAsia="ru-RU"/>
              </w:rPr>
            </w:pPr>
          </w:p>
        </w:tc>
      </w:tr>
      <w:tr w:rsidR="00A96873" w:rsidRPr="00743C21" w14:paraId="2452213B" w14:textId="77777777" w:rsidTr="00887B7B">
        <w:trPr>
          <w:trHeight w:val="20"/>
        </w:trPr>
        <w:tc>
          <w:tcPr>
            <w:tcW w:w="252" w:type="pct"/>
          </w:tcPr>
          <w:p w14:paraId="7155F606" w14:textId="77777777" w:rsidR="00A96873" w:rsidRPr="00743C21" w:rsidRDefault="00A96873" w:rsidP="00887B7B">
            <w:pPr>
              <w:spacing w:after="0" w:line="240" w:lineRule="auto"/>
              <w:jc w:val="center"/>
              <w:rPr>
                <w:rFonts w:ascii="Times" w:eastAsia="Times New Roman" w:hAnsi="Times" w:cs="Times"/>
                <w:color w:val="000000"/>
                <w:lang w:eastAsia="ru-RU"/>
              </w:rPr>
            </w:pPr>
            <w:r w:rsidRPr="00743C21">
              <w:rPr>
                <w:rFonts w:ascii="Times" w:eastAsia="Times New Roman" w:hAnsi="Times" w:cs="Times"/>
                <w:color w:val="000000"/>
                <w:lang w:eastAsia="ru-RU"/>
              </w:rPr>
              <w:t>2.7</w:t>
            </w:r>
          </w:p>
        </w:tc>
        <w:tc>
          <w:tcPr>
            <w:tcW w:w="2044" w:type="pct"/>
          </w:tcPr>
          <w:p w14:paraId="09CC370C"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Состояние озеленения придомовой территории (газоны, кустарники, деревья, цветочное оформление, иное)</w:t>
            </w:r>
          </w:p>
        </w:tc>
        <w:tc>
          <w:tcPr>
            <w:tcW w:w="1389" w:type="pct"/>
          </w:tcPr>
          <w:p w14:paraId="7A688C5D"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(хорошее/удовлетворительное/неудовлетворительное)</w:t>
            </w:r>
          </w:p>
        </w:tc>
        <w:tc>
          <w:tcPr>
            <w:tcW w:w="622" w:type="pct"/>
          </w:tcPr>
          <w:p w14:paraId="17DDD728" w14:textId="77777777" w:rsidR="00A96873" w:rsidRPr="00743C21" w:rsidRDefault="00A96873" w:rsidP="00887B7B">
            <w:pPr>
              <w:spacing w:after="0" w:line="240" w:lineRule="auto"/>
              <w:jc w:val="center"/>
              <w:rPr>
                <w:rFonts w:ascii="Times" w:eastAsia="Times New Roman" w:hAnsi="Times" w:cs="Times"/>
                <w:color w:val="000000"/>
                <w:lang w:eastAsia="ru-RU"/>
              </w:rPr>
            </w:pPr>
          </w:p>
        </w:tc>
        <w:tc>
          <w:tcPr>
            <w:tcW w:w="693" w:type="pct"/>
          </w:tcPr>
          <w:p w14:paraId="3493C750" w14:textId="77777777" w:rsidR="00A96873" w:rsidRPr="00743C21" w:rsidRDefault="00A96873" w:rsidP="00887B7B">
            <w:pPr>
              <w:spacing w:after="0" w:line="240" w:lineRule="auto"/>
              <w:jc w:val="center"/>
              <w:rPr>
                <w:rFonts w:ascii="Times" w:eastAsia="Times New Roman" w:hAnsi="Times" w:cs="Times"/>
                <w:color w:val="000000"/>
                <w:lang w:eastAsia="ru-RU"/>
              </w:rPr>
            </w:pPr>
          </w:p>
        </w:tc>
      </w:tr>
      <w:tr w:rsidR="00A96873" w:rsidRPr="00743C21" w14:paraId="3EF2B074" w14:textId="77777777" w:rsidTr="00887B7B">
        <w:trPr>
          <w:trHeight w:val="20"/>
        </w:trPr>
        <w:tc>
          <w:tcPr>
            <w:tcW w:w="252" w:type="pct"/>
          </w:tcPr>
          <w:p w14:paraId="7DD18DC0" w14:textId="77777777" w:rsidR="00A96873" w:rsidRPr="00743C21" w:rsidRDefault="00A96873" w:rsidP="00887B7B">
            <w:pPr>
              <w:spacing w:after="0" w:line="240" w:lineRule="auto"/>
              <w:jc w:val="center"/>
              <w:rPr>
                <w:rFonts w:ascii="Times" w:eastAsia="Times New Roman" w:hAnsi="Times" w:cs="Times"/>
                <w:color w:val="000000"/>
                <w:lang w:eastAsia="ru-RU"/>
              </w:rPr>
            </w:pPr>
          </w:p>
        </w:tc>
        <w:tc>
          <w:tcPr>
            <w:tcW w:w="2044" w:type="pct"/>
          </w:tcPr>
          <w:p w14:paraId="6B37FD3A"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Наличие</w:t>
            </w:r>
          </w:p>
        </w:tc>
        <w:tc>
          <w:tcPr>
            <w:tcW w:w="1389" w:type="pct"/>
          </w:tcPr>
          <w:p w14:paraId="5DFA8B49" w14:textId="77777777" w:rsidR="00A96873" w:rsidRPr="00743C21" w:rsidRDefault="00A96873" w:rsidP="00887B7B">
            <w:pPr>
              <w:widowControl w:val="0"/>
              <w:autoSpaceDE w:val="0"/>
              <w:autoSpaceDN w:val="0"/>
              <w:spacing w:after="0" w:line="240" w:lineRule="auto"/>
              <w:rPr>
                <w:rFonts w:ascii="Times New Roman" w:eastAsia="Times New Roman" w:hAnsi="Times New Roman"/>
                <w:lang w:eastAsia="ru-RU"/>
              </w:rPr>
            </w:pPr>
            <w:r w:rsidRPr="00743C21">
              <w:rPr>
                <w:rFonts w:ascii="Times" w:hAnsi="Times" w:cs="Times"/>
                <w:color w:val="000000"/>
              </w:rPr>
              <w:t>да/нет</w:t>
            </w:r>
          </w:p>
        </w:tc>
        <w:tc>
          <w:tcPr>
            <w:tcW w:w="622" w:type="pct"/>
          </w:tcPr>
          <w:p w14:paraId="6FBE5B0A"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lang w:eastAsia="ru-RU"/>
              </w:rPr>
            </w:pPr>
          </w:p>
        </w:tc>
        <w:tc>
          <w:tcPr>
            <w:tcW w:w="693" w:type="pct"/>
          </w:tcPr>
          <w:p w14:paraId="74B78192"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lang w:eastAsia="ru-RU"/>
              </w:rPr>
            </w:pPr>
          </w:p>
        </w:tc>
      </w:tr>
      <w:tr w:rsidR="00A96873" w:rsidRPr="00743C21" w14:paraId="226A82F0" w14:textId="77777777" w:rsidTr="00887B7B">
        <w:trPr>
          <w:trHeight w:val="20"/>
        </w:trPr>
        <w:tc>
          <w:tcPr>
            <w:tcW w:w="252" w:type="pct"/>
          </w:tcPr>
          <w:p w14:paraId="7F683A10" w14:textId="77777777" w:rsidR="00A96873" w:rsidRPr="00743C21" w:rsidRDefault="00A96873" w:rsidP="00887B7B">
            <w:pPr>
              <w:spacing w:after="0" w:line="240" w:lineRule="auto"/>
              <w:jc w:val="center"/>
              <w:rPr>
                <w:rFonts w:ascii="Times" w:eastAsia="Times New Roman" w:hAnsi="Times" w:cs="Times"/>
                <w:color w:val="000000"/>
                <w:lang w:eastAsia="ru-RU"/>
              </w:rPr>
            </w:pPr>
          </w:p>
        </w:tc>
        <w:tc>
          <w:tcPr>
            <w:tcW w:w="2044" w:type="pct"/>
          </w:tcPr>
          <w:p w14:paraId="5C88758A"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Наименование</w:t>
            </w:r>
          </w:p>
        </w:tc>
        <w:tc>
          <w:tcPr>
            <w:tcW w:w="1389" w:type="pct"/>
          </w:tcPr>
          <w:p w14:paraId="7A12278A"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lang w:eastAsia="ru-RU"/>
              </w:rPr>
            </w:pPr>
          </w:p>
        </w:tc>
        <w:tc>
          <w:tcPr>
            <w:tcW w:w="622" w:type="pct"/>
          </w:tcPr>
          <w:p w14:paraId="2583D55E"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lang w:eastAsia="ru-RU"/>
              </w:rPr>
            </w:pPr>
          </w:p>
        </w:tc>
        <w:tc>
          <w:tcPr>
            <w:tcW w:w="693" w:type="pct"/>
          </w:tcPr>
          <w:p w14:paraId="4D9D30EB" w14:textId="77777777" w:rsidR="00A96873" w:rsidRPr="00743C21" w:rsidRDefault="00A96873" w:rsidP="00887B7B">
            <w:pPr>
              <w:spacing w:after="0" w:line="240" w:lineRule="auto"/>
              <w:jc w:val="center"/>
              <w:rPr>
                <w:rFonts w:ascii="Times" w:eastAsia="Times New Roman" w:hAnsi="Times" w:cs="Times"/>
                <w:color w:val="000000"/>
                <w:lang w:eastAsia="ru-RU"/>
              </w:rPr>
            </w:pPr>
          </w:p>
        </w:tc>
      </w:tr>
      <w:tr w:rsidR="00A96873" w:rsidRPr="00743C21" w14:paraId="4920CA25" w14:textId="77777777" w:rsidTr="00887B7B">
        <w:trPr>
          <w:trHeight w:val="20"/>
        </w:trPr>
        <w:tc>
          <w:tcPr>
            <w:tcW w:w="252" w:type="pct"/>
          </w:tcPr>
          <w:p w14:paraId="6B2DE350" w14:textId="77777777" w:rsidR="00A96873" w:rsidRPr="00743C21" w:rsidRDefault="00A96873" w:rsidP="00887B7B">
            <w:pPr>
              <w:spacing w:after="0" w:line="240" w:lineRule="auto"/>
              <w:jc w:val="center"/>
              <w:rPr>
                <w:rFonts w:ascii="Times" w:eastAsia="Times New Roman" w:hAnsi="Times" w:cs="Times"/>
                <w:color w:val="000000"/>
                <w:lang w:eastAsia="ru-RU"/>
              </w:rPr>
            </w:pPr>
          </w:p>
        </w:tc>
        <w:tc>
          <w:tcPr>
            <w:tcW w:w="2044" w:type="pct"/>
          </w:tcPr>
          <w:p w14:paraId="5A7661C2"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Количество</w:t>
            </w:r>
          </w:p>
        </w:tc>
        <w:tc>
          <w:tcPr>
            <w:tcW w:w="1389" w:type="pct"/>
          </w:tcPr>
          <w:p w14:paraId="0A912652" w14:textId="77777777" w:rsidR="00A96873" w:rsidRPr="00743C21" w:rsidRDefault="00A96873" w:rsidP="00887B7B">
            <w:pPr>
              <w:widowControl w:val="0"/>
              <w:autoSpaceDE w:val="0"/>
              <w:autoSpaceDN w:val="0"/>
              <w:spacing w:after="0" w:line="240" w:lineRule="auto"/>
              <w:rPr>
                <w:rFonts w:ascii="Times New Roman" w:eastAsia="Times New Roman" w:hAnsi="Times New Roman"/>
                <w:lang w:eastAsia="ru-RU"/>
              </w:rPr>
            </w:pPr>
            <w:r w:rsidRPr="00743C21">
              <w:rPr>
                <w:rFonts w:ascii="Times" w:hAnsi="Times" w:cs="Times"/>
                <w:color w:val="000000"/>
              </w:rPr>
              <w:t>(кв.м /штук)</w:t>
            </w:r>
          </w:p>
        </w:tc>
        <w:tc>
          <w:tcPr>
            <w:tcW w:w="622" w:type="pct"/>
          </w:tcPr>
          <w:p w14:paraId="7D77DF44" w14:textId="77777777" w:rsidR="00A96873" w:rsidRPr="00743C21" w:rsidRDefault="00A96873" w:rsidP="00887B7B">
            <w:pPr>
              <w:spacing w:after="0" w:line="240" w:lineRule="auto"/>
              <w:jc w:val="center"/>
              <w:rPr>
                <w:rFonts w:ascii="Times" w:eastAsia="Times New Roman" w:hAnsi="Times" w:cs="Times"/>
                <w:color w:val="000000"/>
                <w:lang w:eastAsia="ru-RU"/>
              </w:rPr>
            </w:pPr>
          </w:p>
        </w:tc>
        <w:tc>
          <w:tcPr>
            <w:tcW w:w="693" w:type="pct"/>
          </w:tcPr>
          <w:p w14:paraId="7ABD3ED7" w14:textId="77777777" w:rsidR="00A96873" w:rsidRPr="00743C21" w:rsidRDefault="00A96873" w:rsidP="00887B7B">
            <w:pPr>
              <w:spacing w:after="0" w:line="240" w:lineRule="auto"/>
              <w:jc w:val="center"/>
              <w:rPr>
                <w:rFonts w:ascii="Times" w:eastAsia="Times New Roman" w:hAnsi="Times" w:cs="Times"/>
                <w:color w:val="000000"/>
                <w:lang w:eastAsia="ru-RU"/>
              </w:rPr>
            </w:pPr>
          </w:p>
        </w:tc>
      </w:tr>
      <w:tr w:rsidR="00A96873" w:rsidRPr="00743C21" w14:paraId="7CE5A958" w14:textId="77777777" w:rsidTr="00887B7B">
        <w:trPr>
          <w:trHeight w:val="20"/>
        </w:trPr>
        <w:tc>
          <w:tcPr>
            <w:tcW w:w="252" w:type="pct"/>
          </w:tcPr>
          <w:p w14:paraId="09F7DA04" w14:textId="77777777" w:rsidR="00A96873" w:rsidRPr="00743C21" w:rsidRDefault="00A96873" w:rsidP="00887B7B">
            <w:pPr>
              <w:spacing w:after="0" w:line="240" w:lineRule="auto"/>
              <w:jc w:val="center"/>
              <w:rPr>
                <w:rFonts w:ascii="Times" w:eastAsia="Times New Roman" w:hAnsi="Times" w:cs="Times"/>
                <w:color w:val="000000"/>
                <w:lang w:eastAsia="ru-RU"/>
              </w:rPr>
            </w:pPr>
          </w:p>
        </w:tc>
        <w:tc>
          <w:tcPr>
            <w:tcW w:w="2044" w:type="pct"/>
          </w:tcPr>
          <w:p w14:paraId="04738680"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Достаточность</w:t>
            </w:r>
          </w:p>
        </w:tc>
        <w:tc>
          <w:tcPr>
            <w:tcW w:w="1389" w:type="pct"/>
          </w:tcPr>
          <w:p w14:paraId="5EFB9512" w14:textId="77777777" w:rsidR="00A96873" w:rsidRPr="00743C21" w:rsidRDefault="00A96873" w:rsidP="00887B7B">
            <w:pPr>
              <w:widowControl w:val="0"/>
              <w:autoSpaceDE w:val="0"/>
              <w:autoSpaceDN w:val="0"/>
              <w:spacing w:after="0" w:line="240" w:lineRule="auto"/>
              <w:rPr>
                <w:rFonts w:ascii="Times New Roman" w:eastAsia="Times New Roman" w:hAnsi="Times New Roman"/>
                <w:lang w:eastAsia="ru-RU"/>
              </w:rPr>
            </w:pPr>
            <w:r w:rsidRPr="00743C21">
              <w:rPr>
                <w:rFonts w:ascii="Times" w:hAnsi="Times" w:cs="Times"/>
                <w:color w:val="000000"/>
              </w:rPr>
              <w:t>да/нет</w:t>
            </w:r>
          </w:p>
        </w:tc>
        <w:tc>
          <w:tcPr>
            <w:tcW w:w="622" w:type="pct"/>
          </w:tcPr>
          <w:p w14:paraId="7492B2B2" w14:textId="77777777" w:rsidR="00A96873" w:rsidRPr="00743C21" w:rsidRDefault="00A96873" w:rsidP="00887B7B">
            <w:pPr>
              <w:spacing w:after="0" w:line="240" w:lineRule="auto"/>
              <w:jc w:val="center"/>
              <w:rPr>
                <w:rFonts w:ascii="Times" w:eastAsia="Times New Roman" w:hAnsi="Times" w:cs="Times"/>
                <w:color w:val="000000"/>
                <w:lang w:eastAsia="ru-RU"/>
              </w:rPr>
            </w:pPr>
          </w:p>
        </w:tc>
        <w:tc>
          <w:tcPr>
            <w:tcW w:w="693" w:type="pct"/>
          </w:tcPr>
          <w:p w14:paraId="3ADE4ABB" w14:textId="77777777" w:rsidR="00A96873" w:rsidRPr="00743C21" w:rsidRDefault="00A96873" w:rsidP="00887B7B">
            <w:pPr>
              <w:spacing w:after="0" w:line="240" w:lineRule="auto"/>
              <w:jc w:val="center"/>
              <w:rPr>
                <w:rFonts w:ascii="Times" w:eastAsia="Times New Roman" w:hAnsi="Times" w:cs="Times"/>
                <w:color w:val="000000"/>
                <w:lang w:eastAsia="ru-RU"/>
              </w:rPr>
            </w:pPr>
          </w:p>
        </w:tc>
      </w:tr>
      <w:tr w:rsidR="00A96873" w:rsidRPr="00743C21" w14:paraId="029EF7B9" w14:textId="77777777" w:rsidTr="00887B7B">
        <w:trPr>
          <w:trHeight w:val="20"/>
        </w:trPr>
        <w:tc>
          <w:tcPr>
            <w:tcW w:w="252" w:type="pct"/>
          </w:tcPr>
          <w:p w14:paraId="119E84C4" w14:textId="77777777" w:rsidR="00A96873" w:rsidRPr="00743C21" w:rsidRDefault="00A96873" w:rsidP="00887B7B">
            <w:pPr>
              <w:spacing w:after="0" w:line="240" w:lineRule="auto"/>
              <w:jc w:val="center"/>
              <w:rPr>
                <w:rFonts w:ascii="Times" w:eastAsia="Times New Roman" w:hAnsi="Times" w:cs="Times"/>
                <w:color w:val="000000"/>
                <w:lang w:eastAsia="ru-RU"/>
              </w:rPr>
            </w:pPr>
            <w:r w:rsidRPr="00743C21">
              <w:rPr>
                <w:rFonts w:ascii="Times" w:eastAsia="Times New Roman" w:hAnsi="Times" w:cs="Times"/>
                <w:color w:val="000000"/>
                <w:lang w:eastAsia="ru-RU"/>
              </w:rPr>
              <w:t>2.8</w:t>
            </w:r>
          </w:p>
        </w:tc>
        <w:tc>
          <w:tcPr>
            <w:tcW w:w="2044" w:type="pct"/>
          </w:tcPr>
          <w:p w14:paraId="095806FB"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Наличие приспособлений для маломобильных групп населения (опорных поручней, специального оборудования на детских и спортивных площадках; спусков, пандусов для обеспечения беспрепятственного перемещения)</w:t>
            </w:r>
          </w:p>
        </w:tc>
        <w:tc>
          <w:tcPr>
            <w:tcW w:w="1389" w:type="pct"/>
          </w:tcPr>
          <w:p w14:paraId="1110925E"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w:eastAsia="Times New Roman" w:hAnsi="Times" w:cs="Times"/>
                <w:color w:val="000000"/>
                <w:lang w:eastAsia="ru-RU"/>
              </w:rPr>
              <w:t>да/нет</w:t>
            </w:r>
          </w:p>
          <w:p w14:paraId="43CBE90E"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lang w:eastAsia="ru-RU"/>
              </w:rPr>
            </w:pPr>
          </w:p>
        </w:tc>
        <w:tc>
          <w:tcPr>
            <w:tcW w:w="622" w:type="pct"/>
          </w:tcPr>
          <w:p w14:paraId="00B88DD0" w14:textId="77777777" w:rsidR="00A96873" w:rsidRPr="00743C21" w:rsidRDefault="00A96873" w:rsidP="00887B7B">
            <w:pPr>
              <w:spacing w:after="0" w:line="240" w:lineRule="auto"/>
              <w:jc w:val="center"/>
              <w:rPr>
                <w:rFonts w:ascii="Times" w:eastAsia="Times New Roman" w:hAnsi="Times" w:cs="Times"/>
                <w:color w:val="000000"/>
                <w:lang w:eastAsia="ru-RU"/>
              </w:rPr>
            </w:pPr>
          </w:p>
        </w:tc>
        <w:tc>
          <w:tcPr>
            <w:tcW w:w="693" w:type="pct"/>
          </w:tcPr>
          <w:p w14:paraId="4325223B" w14:textId="77777777" w:rsidR="00A96873" w:rsidRPr="00743C21" w:rsidRDefault="00A96873" w:rsidP="00887B7B">
            <w:pPr>
              <w:spacing w:after="0" w:line="240" w:lineRule="auto"/>
              <w:jc w:val="center"/>
              <w:rPr>
                <w:rFonts w:ascii="Times" w:eastAsia="Times New Roman" w:hAnsi="Times" w:cs="Times"/>
                <w:color w:val="000000"/>
                <w:lang w:eastAsia="ru-RU"/>
              </w:rPr>
            </w:pPr>
          </w:p>
        </w:tc>
      </w:tr>
      <w:tr w:rsidR="00A96873" w:rsidRPr="00743C21" w14:paraId="075C44B5" w14:textId="77777777" w:rsidTr="00887B7B">
        <w:trPr>
          <w:trHeight w:val="20"/>
        </w:trPr>
        <w:tc>
          <w:tcPr>
            <w:tcW w:w="252" w:type="pct"/>
          </w:tcPr>
          <w:p w14:paraId="27921B52" w14:textId="77777777" w:rsidR="00A96873" w:rsidRPr="00743C21" w:rsidRDefault="00A96873" w:rsidP="00887B7B">
            <w:pPr>
              <w:spacing w:after="0" w:line="240" w:lineRule="auto"/>
              <w:jc w:val="center"/>
              <w:rPr>
                <w:rFonts w:ascii="Times" w:eastAsia="Times New Roman" w:hAnsi="Times" w:cs="Times"/>
                <w:color w:val="000000"/>
                <w:lang w:eastAsia="ru-RU"/>
              </w:rPr>
            </w:pPr>
            <w:r w:rsidRPr="00743C21">
              <w:rPr>
                <w:rFonts w:ascii="Times" w:eastAsia="Times New Roman" w:hAnsi="Times" w:cs="Times"/>
                <w:color w:val="000000"/>
                <w:lang w:eastAsia="ru-RU"/>
              </w:rPr>
              <w:t>2.9</w:t>
            </w:r>
          </w:p>
        </w:tc>
        <w:tc>
          <w:tcPr>
            <w:tcW w:w="2044" w:type="pct"/>
          </w:tcPr>
          <w:p w14:paraId="2B2EEB97"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Иное</w:t>
            </w:r>
          </w:p>
        </w:tc>
        <w:tc>
          <w:tcPr>
            <w:tcW w:w="1389" w:type="pct"/>
          </w:tcPr>
          <w:p w14:paraId="4210BF52" w14:textId="77777777" w:rsidR="00A96873" w:rsidRPr="00743C21" w:rsidRDefault="00A96873" w:rsidP="00887B7B">
            <w:pPr>
              <w:spacing w:after="0" w:line="240" w:lineRule="auto"/>
              <w:rPr>
                <w:rFonts w:ascii="Times" w:eastAsia="Times New Roman" w:hAnsi="Times" w:cs="Times"/>
                <w:color w:val="000000"/>
                <w:lang w:eastAsia="ru-RU"/>
              </w:rPr>
            </w:pPr>
          </w:p>
        </w:tc>
        <w:tc>
          <w:tcPr>
            <w:tcW w:w="622" w:type="pct"/>
          </w:tcPr>
          <w:p w14:paraId="178880DD" w14:textId="77777777" w:rsidR="00A96873" w:rsidRPr="00743C21" w:rsidRDefault="00A96873" w:rsidP="00887B7B">
            <w:pPr>
              <w:spacing w:after="0" w:line="240" w:lineRule="auto"/>
              <w:jc w:val="center"/>
              <w:rPr>
                <w:rFonts w:ascii="Times" w:eastAsia="Times New Roman" w:hAnsi="Times" w:cs="Times"/>
                <w:color w:val="000000"/>
                <w:lang w:eastAsia="ru-RU"/>
              </w:rPr>
            </w:pPr>
          </w:p>
        </w:tc>
        <w:tc>
          <w:tcPr>
            <w:tcW w:w="693" w:type="pct"/>
          </w:tcPr>
          <w:p w14:paraId="6AC44A1E" w14:textId="77777777" w:rsidR="00A96873" w:rsidRPr="00743C21" w:rsidRDefault="00A96873" w:rsidP="00887B7B">
            <w:pPr>
              <w:spacing w:after="0" w:line="240" w:lineRule="auto"/>
              <w:jc w:val="center"/>
              <w:rPr>
                <w:rFonts w:ascii="Times" w:eastAsia="Times New Roman" w:hAnsi="Times" w:cs="Times"/>
                <w:color w:val="000000"/>
                <w:lang w:eastAsia="ru-RU"/>
              </w:rPr>
            </w:pPr>
          </w:p>
        </w:tc>
      </w:tr>
    </w:tbl>
    <w:p w14:paraId="79C48521" w14:textId="77777777" w:rsidR="00A96873" w:rsidRPr="00743C21" w:rsidRDefault="00A96873" w:rsidP="00A96873">
      <w:pPr>
        <w:spacing w:after="0" w:line="240" w:lineRule="auto"/>
        <w:rPr>
          <w:rFonts w:ascii="Times New Roman" w:eastAsia="Times New Roman" w:hAnsi="Times New Roman"/>
          <w:lang w:eastAsia="ru-RU"/>
        </w:rPr>
      </w:pPr>
      <w:r w:rsidRPr="00743C21">
        <w:rPr>
          <w:rFonts w:ascii="Times" w:eastAsia="Times New Roman" w:hAnsi="Times" w:cs="Times"/>
          <w:color w:val="000000"/>
          <w:lang w:eastAsia="ru-RU"/>
        </w:rPr>
        <w:t>Приложение: Схема земельного участка территории с указанием ее размеров и границ, размещением объектов благоустройства на _____ л.</w:t>
      </w:r>
    </w:p>
    <w:p w14:paraId="033437BB" w14:textId="77777777" w:rsidR="00A96873" w:rsidRPr="00743C21" w:rsidRDefault="00A96873" w:rsidP="00A96873">
      <w:pPr>
        <w:spacing w:after="0" w:line="240" w:lineRule="auto"/>
        <w:rPr>
          <w:rFonts w:ascii="Times New Roman" w:eastAsia="Times New Roman" w:hAnsi="Times New Roman"/>
          <w:lang w:eastAsia="ru-RU"/>
        </w:rPr>
      </w:pPr>
      <w:r w:rsidRPr="00743C21">
        <w:rPr>
          <w:rFonts w:ascii="Times" w:eastAsia="Times New Roman" w:hAnsi="Times" w:cs="Times"/>
          <w:bCs/>
          <w:color w:val="000000"/>
          <w:lang w:eastAsia="ru-RU"/>
        </w:rPr>
        <w:t>Дата проведения инвентаризации: «___»_____________ 20___г.</w:t>
      </w:r>
    </w:p>
    <w:p w14:paraId="054AB46A" w14:textId="77777777" w:rsidR="00A96873" w:rsidRPr="00743C21" w:rsidRDefault="00A96873" w:rsidP="00A96873">
      <w:pPr>
        <w:spacing w:after="0" w:line="240" w:lineRule="auto"/>
        <w:rPr>
          <w:rFonts w:ascii="Times New Roman" w:eastAsia="Times New Roman" w:hAnsi="Times New Roman"/>
          <w:lang w:eastAsia="ru-RU"/>
        </w:rPr>
      </w:pPr>
      <w:r w:rsidRPr="00743C21">
        <w:rPr>
          <w:rFonts w:ascii="Times" w:eastAsia="Times New Roman" w:hAnsi="Times" w:cs="Times"/>
          <w:bCs/>
          <w:color w:val="000000"/>
          <w:lang w:eastAsia="ru-RU"/>
        </w:rPr>
        <w:t>Инвентаризационная комиссия:</w:t>
      </w:r>
    </w:p>
    <w:p w14:paraId="1DF7F1D2" w14:textId="77777777" w:rsidR="00A96873" w:rsidRPr="00743C21" w:rsidRDefault="00A96873" w:rsidP="00A96873">
      <w:pPr>
        <w:spacing w:after="0" w:line="240" w:lineRule="auto"/>
        <w:rPr>
          <w:rFonts w:ascii="Times New Roman" w:eastAsia="Times New Roman" w:hAnsi="Times New Roman"/>
          <w:lang w:eastAsia="ru-RU"/>
        </w:rPr>
      </w:pPr>
      <w:r w:rsidRPr="00743C21">
        <w:rPr>
          <w:rFonts w:ascii="Times" w:eastAsia="Times New Roman" w:hAnsi="Times" w:cs="Times"/>
          <w:b/>
          <w:bCs/>
          <w:color w:val="000000"/>
          <w:lang w:eastAsia="ru-RU"/>
        </w:rPr>
        <w:t>________________ /_____________/____________________________</w:t>
      </w:r>
    </w:p>
    <w:p w14:paraId="4C04CF4F" w14:textId="77777777" w:rsidR="00A96873" w:rsidRPr="00743C21" w:rsidRDefault="00A96873" w:rsidP="00A96873">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(организация, должность)           (подпись)                        (Ф.И.О.)</w:t>
      </w:r>
    </w:p>
    <w:p w14:paraId="6F91E5F9" w14:textId="77777777" w:rsidR="00A96873" w:rsidRPr="00743C21" w:rsidRDefault="00A96873" w:rsidP="00A96873">
      <w:pPr>
        <w:spacing w:after="0" w:line="240" w:lineRule="auto"/>
        <w:rPr>
          <w:rFonts w:ascii="Times New Roman" w:eastAsia="Times New Roman" w:hAnsi="Times New Roman"/>
          <w:lang w:eastAsia="ru-RU"/>
        </w:rPr>
      </w:pPr>
      <w:r w:rsidRPr="00743C21">
        <w:rPr>
          <w:rFonts w:ascii="Times" w:eastAsia="Times New Roman" w:hAnsi="Times" w:cs="Times"/>
          <w:b/>
          <w:bCs/>
          <w:color w:val="000000"/>
          <w:lang w:eastAsia="ru-RU"/>
        </w:rPr>
        <w:t>________________ /_____________/____________________________</w:t>
      </w:r>
    </w:p>
    <w:p w14:paraId="4B306290" w14:textId="77777777" w:rsidR="00A96873" w:rsidRPr="00743C21" w:rsidRDefault="00A96873" w:rsidP="00A96873">
      <w:pPr>
        <w:spacing w:after="0" w:line="240" w:lineRule="auto"/>
        <w:rPr>
          <w:rFonts w:ascii="Times New Roman" w:eastAsia="Times New Roman" w:hAnsi="Times New Roman"/>
          <w:lang w:eastAsia="ru-RU"/>
        </w:rPr>
      </w:pPr>
      <w:r w:rsidRPr="00743C21">
        <w:rPr>
          <w:rFonts w:ascii="Times" w:eastAsia="Times New Roman" w:hAnsi="Times" w:cs="Times"/>
          <w:color w:val="000000"/>
          <w:lang w:eastAsia="ru-RU"/>
        </w:rPr>
        <w:t>(организация, должность)           (подпись)                        (Ф.И.О.)</w:t>
      </w:r>
    </w:p>
    <w:p w14:paraId="1A4217BD" w14:textId="77777777" w:rsidR="00A96873" w:rsidRPr="00743C21" w:rsidRDefault="00A96873" w:rsidP="00A96873">
      <w:pPr>
        <w:spacing w:after="0" w:line="240" w:lineRule="auto"/>
        <w:rPr>
          <w:rFonts w:ascii="Times New Roman" w:eastAsia="Times New Roman" w:hAnsi="Times New Roman"/>
          <w:lang w:eastAsia="ru-RU"/>
        </w:rPr>
      </w:pPr>
      <w:r w:rsidRPr="00743C21">
        <w:rPr>
          <w:rFonts w:ascii="Times" w:eastAsia="Times New Roman" w:hAnsi="Times" w:cs="Times"/>
          <w:b/>
          <w:bCs/>
          <w:color w:val="000000"/>
          <w:lang w:eastAsia="ru-RU"/>
        </w:rPr>
        <w:t>________________ /_____________/____________________________</w:t>
      </w:r>
    </w:p>
    <w:p w14:paraId="749576F0" w14:textId="77777777" w:rsidR="00A96873" w:rsidRPr="00743C21" w:rsidRDefault="00A96873" w:rsidP="00A96873">
      <w:pPr>
        <w:spacing w:after="0" w:line="240" w:lineRule="auto"/>
        <w:rPr>
          <w:rFonts w:ascii="Times New Roman" w:eastAsia="Times New Roman" w:hAnsi="Times New Roman"/>
          <w:lang w:eastAsia="ru-RU"/>
        </w:rPr>
      </w:pPr>
      <w:r w:rsidRPr="00743C21">
        <w:rPr>
          <w:rFonts w:ascii="Times" w:eastAsia="Times New Roman" w:hAnsi="Times" w:cs="Times"/>
          <w:color w:val="000000"/>
          <w:lang w:eastAsia="ru-RU"/>
        </w:rPr>
        <w:t>(организация, должность)           (подпись)                        (Ф.И.О.)</w:t>
      </w:r>
    </w:p>
    <w:p w14:paraId="2500C7C1" w14:textId="77777777" w:rsidR="00A96873" w:rsidRPr="00743C21" w:rsidRDefault="00A96873" w:rsidP="00A96873">
      <w:pPr>
        <w:widowControl w:val="0"/>
        <w:tabs>
          <w:tab w:val="left" w:pos="9072"/>
        </w:tabs>
        <w:autoSpaceDE w:val="0"/>
        <w:autoSpaceDN w:val="0"/>
        <w:spacing w:after="0" w:line="240" w:lineRule="auto"/>
        <w:jc w:val="right"/>
        <w:outlineLvl w:val="1"/>
        <w:rPr>
          <w:rFonts w:ascii="Times New Roman" w:eastAsia="Times New Roman" w:hAnsi="Times New Roman"/>
          <w:sz w:val="24"/>
          <w:szCs w:val="24"/>
          <w:lang w:eastAsia="ru-RU"/>
        </w:rPr>
      </w:pPr>
    </w:p>
    <w:p w14:paraId="29FC069D" w14:textId="77777777" w:rsidR="00A96873" w:rsidRPr="00743C21" w:rsidRDefault="00A96873" w:rsidP="00A96873">
      <w:pPr>
        <w:widowControl w:val="0"/>
        <w:tabs>
          <w:tab w:val="left" w:pos="9072"/>
        </w:tabs>
        <w:autoSpaceDE w:val="0"/>
        <w:autoSpaceDN w:val="0"/>
        <w:spacing w:after="0" w:line="240" w:lineRule="auto"/>
        <w:jc w:val="right"/>
        <w:outlineLvl w:val="1"/>
        <w:rPr>
          <w:rFonts w:ascii="Times New Roman" w:eastAsia="Times New Roman" w:hAnsi="Times New Roman"/>
          <w:sz w:val="24"/>
          <w:szCs w:val="24"/>
          <w:lang w:eastAsia="ru-RU"/>
        </w:rPr>
      </w:pPr>
    </w:p>
    <w:p w14:paraId="44968429" w14:textId="77777777" w:rsidR="00A96873" w:rsidRPr="00743C21" w:rsidRDefault="00A96873" w:rsidP="00A96873">
      <w:pPr>
        <w:widowControl w:val="0"/>
        <w:tabs>
          <w:tab w:val="left" w:pos="9072"/>
        </w:tabs>
        <w:autoSpaceDE w:val="0"/>
        <w:autoSpaceDN w:val="0"/>
        <w:spacing w:after="0" w:line="240" w:lineRule="auto"/>
        <w:jc w:val="right"/>
        <w:outlineLvl w:val="1"/>
        <w:rPr>
          <w:rFonts w:ascii="Times New Roman" w:eastAsia="Times New Roman" w:hAnsi="Times New Roman"/>
          <w:sz w:val="24"/>
          <w:szCs w:val="24"/>
          <w:lang w:eastAsia="ru-RU"/>
        </w:rPr>
      </w:pPr>
    </w:p>
    <w:p w14:paraId="5D58EB8A" w14:textId="77777777" w:rsidR="00A96873" w:rsidRPr="00743C21" w:rsidRDefault="00A96873" w:rsidP="00A96873">
      <w:pPr>
        <w:widowControl w:val="0"/>
        <w:tabs>
          <w:tab w:val="left" w:pos="9072"/>
        </w:tabs>
        <w:autoSpaceDE w:val="0"/>
        <w:autoSpaceDN w:val="0"/>
        <w:spacing w:after="0" w:line="240" w:lineRule="auto"/>
        <w:jc w:val="right"/>
        <w:outlineLvl w:val="1"/>
        <w:rPr>
          <w:rFonts w:ascii="Times New Roman" w:eastAsia="Times New Roman" w:hAnsi="Times New Roman"/>
          <w:sz w:val="24"/>
          <w:szCs w:val="24"/>
          <w:lang w:eastAsia="ru-RU"/>
        </w:rPr>
      </w:pPr>
    </w:p>
    <w:p w14:paraId="4C7A3139" w14:textId="77777777" w:rsidR="00A96873" w:rsidRPr="00743C21" w:rsidRDefault="00A96873" w:rsidP="00A96873">
      <w:pPr>
        <w:widowControl w:val="0"/>
        <w:tabs>
          <w:tab w:val="left" w:pos="9072"/>
        </w:tabs>
        <w:autoSpaceDE w:val="0"/>
        <w:autoSpaceDN w:val="0"/>
        <w:spacing w:after="0" w:line="240" w:lineRule="auto"/>
        <w:jc w:val="right"/>
        <w:outlineLvl w:val="1"/>
        <w:rPr>
          <w:rFonts w:ascii="Times New Roman" w:eastAsia="Times New Roman" w:hAnsi="Times New Roman"/>
          <w:sz w:val="24"/>
          <w:szCs w:val="24"/>
          <w:lang w:eastAsia="ru-RU"/>
        </w:rPr>
      </w:pPr>
    </w:p>
    <w:p w14:paraId="06BF3E83" w14:textId="77777777" w:rsidR="00A96873" w:rsidRPr="00743C21" w:rsidRDefault="00A96873" w:rsidP="00A96873">
      <w:pPr>
        <w:widowControl w:val="0"/>
        <w:tabs>
          <w:tab w:val="left" w:pos="9072"/>
        </w:tabs>
        <w:autoSpaceDE w:val="0"/>
        <w:autoSpaceDN w:val="0"/>
        <w:spacing w:after="0" w:line="240" w:lineRule="auto"/>
        <w:jc w:val="right"/>
        <w:outlineLvl w:val="1"/>
        <w:rPr>
          <w:rFonts w:ascii="Times New Roman" w:eastAsia="Times New Roman" w:hAnsi="Times New Roman"/>
          <w:sz w:val="24"/>
          <w:szCs w:val="24"/>
          <w:lang w:eastAsia="ru-RU"/>
        </w:rPr>
      </w:pPr>
      <w:r w:rsidRPr="00743C21">
        <w:rPr>
          <w:rFonts w:ascii="Times New Roman" w:eastAsia="Times New Roman" w:hAnsi="Times New Roman"/>
          <w:sz w:val="24"/>
          <w:szCs w:val="24"/>
          <w:lang w:eastAsia="ru-RU"/>
        </w:rPr>
        <w:t>Приложение № 10</w:t>
      </w:r>
    </w:p>
    <w:p w14:paraId="71CDEE9F" w14:textId="77777777" w:rsidR="00A96873" w:rsidRPr="00743C21" w:rsidRDefault="00A96873" w:rsidP="00A96873">
      <w:pPr>
        <w:widowControl w:val="0"/>
        <w:tabs>
          <w:tab w:val="left" w:pos="9072"/>
        </w:tabs>
        <w:autoSpaceDE w:val="0"/>
        <w:autoSpaceDN w:val="0"/>
        <w:spacing w:after="0" w:line="240" w:lineRule="auto"/>
        <w:jc w:val="right"/>
        <w:outlineLvl w:val="1"/>
        <w:rPr>
          <w:rFonts w:ascii="Times New Roman" w:eastAsia="Times New Roman" w:hAnsi="Times New Roman"/>
          <w:sz w:val="24"/>
          <w:szCs w:val="24"/>
        </w:rPr>
      </w:pPr>
      <w:r w:rsidRPr="00743C21">
        <w:rPr>
          <w:rFonts w:ascii="Times New Roman" w:eastAsia="Times New Roman" w:hAnsi="Times New Roman"/>
          <w:sz w:val="24"/>
          <w:szCs w:val="24"/>
        </w:rPr>
        <w:t xml:space="preserve">к муниципальной программе «Формирование современной городской среды» </w:t>
      </w:r>
    </w:p>
    <w:p w14:paraId="04482B19" w14:textId="77777777" w:rsidR="00A96873" w:rsidRPr="00743C21" w:rsidRDefault="00A96873" w:rsidP="00A96873">
      <w:pPr>
        <w:spacing w:after="0" w:line="240" w:lineRule="auto"/>
        <w:jc w:val="center"/>
        <w:rPr>
          <w:rFonts w:asciiTheme="minorHAnsi" w:eastAsia="Times New Roman" w:hAnsiTheme="minorHAnsi" w:cs="Times"/>
          <w:b/>
          <w:bCs/>
          <w:color w:val="000000"/>
          <w:sz w:val="32"/>
          <w:szCs w:val="32"/>
          <w:lang w:eastAsia="ru-RU"/>
        </w:rPr>
      </w:pPr>
    </w:p>
    <w:p w14:paraId="5FAA0FC2" w14:textId="77777777" w:rsidR="00A96873" w:rsidRPr="00743C21" w:rsidRDefault="00A96873" w:rsidP="00A96873">
      <w:pPr>
        <w:spacing w:after="0" w:line="240" w:lineRule="auto"/>
        <w:jc w:val="center"/>
        <w:rPr>
          <w:rFonts w:ascii="Times" w:eastAsia="Times New Roman" w:hAnsi="Times" w:cs="Times"/>
          <w:b/>
          <w:bCs/>
          <w:color w:val="000000"/>
          <w:sz w:val="32"/>
          <w:szCs w:val="32"/>
          <w:lang w:eastAsia="ru-RU"/>
        </w:rPr>
      </w:pPr>
      <w:r w:rsidRPr="00743C21">
        <w:rPr>
          <w:rFonts w:ascii="Times" w:eastAsia="Times New Roman" w:hAnsi="Times" w:cs="Times"/>
          <w:b/>
          <w:bCs/>
          <w:color w:val="000000"/>
          <w:sz w:val="32"/>
          <w:szCs w:val="32"/>
          <w:lang w:eastAsia="ru-RU"/>
        </w:rPr>
        <w:t xml:space="preserve">ПАСПОРТ </w:t>
      </w:r>
    </w:p>
    <w:p w14:paraId="1A2B6FBA" w14:textId="77777777" w:rsidR="00A96873" w:rsidRPr="00743C21" w:rsidRDefault="00A96873" w:rsidP="00A96873">
      <w:pPr>
        <w:spacing w:after="0" w:line="240" w:lineRule="auto"/>
        <w:jc w:val="center"/>
        <w:rPr>
          <w:rFonts w:ascii="Times New Roman" w:eastAsia="Times New Roman" w:hAnsi="Times New Roman"/>
          <w:sz w:val="24"/>
          <w:szCs w:val="24"/>
          <w:lang w:eastAsia="ru-RU"/>
        </w:rPr>
      </w:pPr>
      <w:r w:rsidRPr="00743C21">
        <w:rPr>
          <w:rFonts w:ascii="Times" w:eastAsia="Times New Roman" w:hAnsi="Times" w:cs="Times"/>
          <w:b/>
          <w:bCs/>
          <w:color w:val="000000"/>
          <w:sz w:val="32"/>
          <w:szCs w:val="32"/>
          <w:lang w:eastAsia="ru-RU"/>
        </w:rPr>
        <w:t>благоустройства общественной территории по состоянию на _________________</w:t>
      </w:r>
    </w:p>
    <w:p w14:paraId="0F69FBC7" w14:textId="77777777" w:rsidR="00A96873" w:rsidRPr="00743C21" w:rsidRDefault="00A96873" w:rsidP="00A96873">
      <w:pPr>
        <w:spacing w:after="0" w:line="240" w:lineRule="auto"/>
        <w:ind w:firstLine="1810"/>
        <w:rPr>
          <w:rFonts w:ascii="Times" w:eastAsia="Times New Roman" w:hAnsi="Times" w:cs="Times"/>
          <w:color w:val="000000"/>
          <w:lang w:eastAsia="ru-RU"/>
        </w:rPr>
      </w:pPr>
      <w:r w:rsidRPr="00743C21">
        <w:rPr>
          <w:rFonts w:ascii="Times" w:eastAsia="Times New Roman" w:hAnsi="Times" w:cs="Times"/>
          <w:color w:val="000000"/>
          <w:lang w:eastAsia="ru-RU"/>
        </w:rPr>
        <w:t xml:space="preserve">1. Общие сведения о территории благоустройства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992"/>
        <w:gridCol w:w="3352"/>
      </w:tblGrid>
      <w:tr w:rsidR="00A96873" w:rsidRPr="00743C21" w14:paraId="3B0ECB60" w14:textId="77777777" w:rsidTr="00887B7B">
        <w:tc>
          <w:tcPr>
            <w:tcW w:w="353" w:type="pct"/>
            <w:vAlign w:val="center"/>
          </w:tcPr>
          <w:p w14:paraId="6FECC686" w14:textId="77777777" w:rsidR="00A96873" w:rsidRPr="00743C21" w:rsidRDefault="00A96873" w:rsidP="00887B7B">
            <w:pPr>
              <w:spacing w:after="0" w:line="240" w:lineRule="auto"/>
              <w:jc w:val="center"/>
              <w:rPr>
                <w:rFonts w:ascii="Times" w:eastAsia="Times New Roman" w:hAnsi="Times" w:cs="Times"/>
                <w:color w:val="000000"/>
                <w:lang w:eastAsia="ru-RU"/>
              </w:rPr>
            </w:pPr>
            <w:r w:rsidRPr="00743C21">
              <w:rPr>
                <w:rFonts w:ascii="Times" w:eastAsia="Times New Roman" w:hAnsi="Times" w:cs="Times"/>
                <w:color w:val="000000"/>
                <w:lang w:eastAsia="ru-RU"/>
              </w:rPr>
              <w:t>№ п/п</w:t>
            </w:r>
          </w:p>
        </w:tc>
        <w:tc>
          <w:tcPr>
            <w:tcW w:w="2980" w:type="pct"/>
            <w:vAlign w:val="center"/>
          </w:tcPr>
          <w:p w14:paraId="6988FC96" w14:textId="77777777" w:rsidR="00A96873" w:rsidRPr="00743C21" w:rsidRDefault="00A96873" w:rsidP="00887B7B">
            <w:pPr>
              <w:spacing w:after="0" w:line="240" w:lineRule="auto"/>
              <w:jc w:val="center"/>
              <w:rPr>
                <w:rFonts w:ascii="Times" w:eastAsia="Times New Roman" w:hAnsi="Times" w:cs="Times"/>
                <w:color w:val="000000"/>
                <w:lang w:eastAsia="ru-RU"/>
              </w:rPr>
            </w:pPr>
            <w:r w:rsidRPr="00743C21">
              <w:rPr>
                <w:rFonts w:ascii="Times" w:eastAsia="Times New Roman" w:hAnsi="Times" w:cs="Times"/>
                <w:color w:val="000000"/>
                <w:lang w:eastAsia="ru-RU"/>
              </w:rPr>
              <w:t>Наименование показателя</w:t>
            </w:r>
          </w:p>
        </w:tc>
        <w:tc>
          <w:tcPr>
            <w:tcW w:w="1667" w:type="pct"/>
            <w:vAlign w:val="center"/>
          </w:tcPr>
          <w:p w14:paraId="474EF4B6" w14:textId="77777777" w:rsidR="00A96873" w:rsidRPr="00743C21" w:rsidRDefault="00A96873" w:rsidP="00887B7B">
            <w:pPr>
              <w:spacing w:after="0" w:line="240" w:lineRule="auto"/>
              <w:jc w:val="center"/>
              <w:rPr>
                <w:rFonts w:ascii="Times" w:eastAsia="Times New Roman" w:hAnsi="Times" w:cs="Times"/>
                <w:color w:val="000000"/>
                <w:lang w:eastAsia="ru-RU"/>
              </w:rPr>
            </w:pPr>
            <w:r w:rsidRPr="00743C21">
              <w:rPr>
                <w:rFonts w:ascii="Times" w:eastAsia="Times New Roman" w:hAnsi="Times" w:cs="Times"/>
                <w:color w:val="000000"/>
                <w:lang w:eastAsia="ru-RU"/>
              </w:rPr>
              <w:t>Значение показателя</w:t>
            </w:r>
          </w:p>
        </w:tc>
      </w:tr>
      <w:tr w:rsidR="00A96873" w:rsidRPr="00743C21" w14:paraId="498D263F" w14:textId="77777777" w:rsidTr="00887B7B">
        <w:tc>
          <w:tcPr>
            <w:tcW w:w="353" w:type="pct"/>
          </w:tcPr>
          <w:p w14:paraId="419CF2DF"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1.1</w:t>
            </w:r>
          </w:p>
        </w:tc>
        <w:tc>
          <w:tcPr>
            <w:tcW w:w="2980" w:type="pct"/>
          </w:tcPr>
          <w:p w14:paraId="3D1E3C6A"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Физическое расположение общественной территории</w:t>
            </w:r>
            <w:r w:rsidRPr="00743C21">
              <w:rPr>
                <w:rFonts w:ascii="Times" w:eastAsia="Times New Roman" w:hAnsi="Times" w:cs="Times"/>
                <w:color w:val="000000"/>
                <w:lang w:eastAsia="ru-RU"/>
              </w:rPr>
              <w:tab/>
            </w:r>
          </w:p>
        </w:tc>
        <w:tc>
          <w:tcPr>
            <w:tcW w:w="1667" w:type="pct"/>
          </w:tcPr>
          <w:p w14:paraId="4C007B75" w14:textId="77777777" w:rsidR="00A96873" w:rsidRPr="00743C21" w:rsidRDefault="00A96873" w:rsidP="00887B7B">
            <w:pPr>
              <w:spacing w:after="0" w:line="240" w:lineRule="auto"/>
              <w:rPr>
                <w:rFonts w:ascii="Times" w:eastAsia="Times New Roman" w:hAnsi="Times" w:cs="Times"/>
                <w:color w:val="000000"/>
                <w:lang w:eastAsia="ru-RU"/>
              </w:rPr>
            </w:pPr>
          </w:p>
        </w:tc>
      </w:tr>
      <w:tr w:rsidR="00A96873" w:rsidRPr="00743C21" w14:paraId="3EC4977E" w14:textId="77777777" w:rsidTr="00887B7B">
        <w:tc>
          <w:tcPr>
            <w:tcW w:w="353" w:type="pct"/>
          </w:tcPr>
          <w:p w14:paraId="47012A8F"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1.2</w:t>
            </w:r>
          </w:p>
        </w:tc>
        <w:tc>
          <w:tcPr>
            <w:tcW w:w="2980" w:type="pct"/>
          </w:tcPr>
          <w:p w14:paraId="12CA8A77"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Наименование общественной территории*</w:t>
            </w:r>
            <w:r w:rsidRPr="00743C21">
              <w:rPr>
                <w:rFonts w:ascii="Times" w:eastAsia="Times New Roman" w:hAnsi="Times" w:cs="Times"/>
                <w:color w:val="000000"/>
                <w:lang w:eastAsia="ru-RU"/>
              </w:rPr>
              <w:tab/>
            </w:r>
          </w:p>
        </w:tc>
        <w:tc>
          <w:tcPr>
            <w:tcW w:w="1667" w:type="pct"/>
          </w:tcPr>
          <w:p w14:paraId="7F2EBAE3" w14:textId="77777777" w:rsidR="00A96873" w:rsidRPr="00743C21" w:rsidRDefault="00A96873" w:rsidP="00887B7B">
            <w:pPr>
              <w:spacing w:after="0" w:line="240" w:lineRule="auto"/>
              <w:rPr>
                <w:rFonts w:ascii="Times" w:eastAsia="Times New Roman" w:hAnsi="Times" w:cs="Times"/>
                <w:color w:val="000000"/>
                <w:lang w:eastAsia="ru-RU"/>
              </w:rPr>
            </w:pPr>
          </w:p>
        </w:tc>
      </w:tr>
      <w:tr w:rsidR="00A96873" w:rsidRPr="00743C21" w14:paraId="79D3FEC4" w14:textId="77777777" w:rsidTr="00887B7B">
        <w:tc>
          <w:tcPr>
            <w:tcW w:w="353" w:type="pct"/>
          </w:tcPr>
          <w:p w14:paraId="16F48E86"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1.3</w:t>
            </w:r>
          </w:p>
        </w:tc>
        <w:tc>
          <w:tcPr>
            <w:tcW w:w="2980" w:type="pct"/>
          </w:tcPr>
          <w:p w14:paraId="3F0C64AD"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Общая площадь общественной территории, кв. м.</w:t>
            </w:r>
          </w:p>
        </w:tc>
        <w:tc>
          <w:tcPr>
            <w:tcW w:w="1667" w:type="pct"/>
          </w:tcPr>
          <w:p w14:paraId="597F0AF3" w14:textId="77777777" w:rsidR="00A96873" w:rsidRPr="00743C21" w:rsidRDefault="00A96873" w:rsidP="00887B7B">
            <w:pPr>
              <w:spacing w:after="0" w:line="240" w:lineRule="auto"/>
              <w:rPr>
                <w:rFonts w:ascii="Times" w:eastAsia="Times New Roman" w:hAnsi="Times" w:cs="Times"/>
                <w:color w:val="000000"/>
                <w:lang w:eastAsia="ru-RU"/>
              </w:rPr>
            </w:pPr>
          </w:p>
        </w:tc>
      </w:tr>
      <w:tr w:rsidR="00A96873" w:rsidRPr="00743C21" w14:paraId="6DA471A1" w14:textId="77777777" w:rsidTr="00887B7B">
        <w:tc>
          <w:tcPr>
            <w:tcW w:w="353" w:type="pct"/>
          </w:tcPr>
          <w:p w14:paraId="54E19405"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1.4</w:t>
            </w:r>
          </w:p>
        </w:tc>
        <w:tc>
          <w:tcPr>
            <w:tcW w:w="2980" w:type="pct"/>
          </w:tcPr>
          <w:p w14:paraId="6CF87687"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Назначение</w:t>
            </w:r>
          </w:p>
        </w:tc>
        <w:tc>
          <w:tcPr>
            <w:tcW w:w="1667" w:type="pct"/>
          </w:tcPr>
          <w:p w14:paraId="12E81CC5" w14:textId="77777777" w:rsidR="00A96873" w:rsidRPr="00743C21" w:rsidRDefault="00A96873" w:rsidP="00887B7B">
            <w:pPr>
              <w:spacing w:after="0" w:line="240" w:lineRule="auto"/>
              <w:rPr>
                <w:rFonts w:ascii="Times" w:eastAsia="Times New Roman" w:hAnsi="Times" w:cs="Times"/>
                <w:color w:val="000000"/>
                <w:lang w:eastAsia="ru-RU"/>
              </w:rPr>
            </w:pPr>
          </w:p>
        </w:tc>
      </w:tr>
      <w:tr w:rsidR="00A96873" w:rsidRPr="00743C21" w14:paraId="2D2C6374" w14:textId="77777777" w:rsidTr="00887B7B">
        <w:tc>
          <w:tcPr>
            <w:tcW w:w="353" w:type="pct"/>
          </w:tcPr>
          <w:p w14:paraId="58A812F1"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1.5</w:t>
            </w:r>
          </w:p>
        </w:tc>
        <w:tc>
          <w:tcPr>
            <w:tcW w:w="2980" w:type="pct"/>
          </w:tcPr>
          <w:p w14:paraId="42EB7F4B"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Кадастровый номер земельного участка (дворовой территории)</w:t>
            </w:r>
          </w:p>
        </w:tc>
        <w:tc>
          <w:tcPr>
            <w:tcW w:w="1667" w:type="pct"/>
          </w:tcPr>
          <w:p w14:paraId="5F7F2E9F" w14:textId="77777777" w:rsidR="00A96873" w:rsidRPr="00743C21" w:rsidRDefault="00A96873" w:rsidP="00887B7B">
            <w:pPr>
              <w:spacing w:after="0" w:line="240" w:lineRule="auto"/>
              <w:rPr>
                <w:rFonts w:ascii="Times" w:eastAsia="Times New Roman" w:hAnsi="Times" w:cs="Times"/>
                <w:color w:val="000000"/>
                <w:lang w:eastAsia="ru-RU"/>
              </w:rPr>
            </w:pPr>
          </w:p>
        </w:tc>
      </w:tr>
      <w:tr w:rsidR="00A96873" w:rsidRPr="00743C21" w14:paraId="00A2E6B1" w14:textId="77777777" w:rsidTr="00887B7B">
        <w:tc>
          <w:tcPr>
            <w:tcW w:w="353" w:type="pct"/>
          </w:tcPr>
          <w:p w14:paraId="1AF01CE1"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1.6</w:t>
            </w:r>
          </w:p>
        </w:tc>
        <w:tc>
          <w:tcPr>
            <w:tcW w:w="2980" w:type="pct"/>
          </w:tcPr>
          <w:p w14:paraId="08909F03" w14:textId="77777777" w:rsidR="00A96873" w:rsidRPr="00743C21" w:rsidRDefault="00A96873" w:rsidP="00887B7B">
            <w:pPr>
              <w:spacing w:after="0" w:line="240" w:lineRule="auto"/>
              <w:jc w:val="both"/>
              <w:rPr>
                <w:rFonts w:ascii="Times" w:eastAsia="Times New Roman" w:hAnsi="Times" w:cs="Times"/>
                <w:color w:val="000000"/>
                <w:lang w:eastAsia="ru-RU"/>
              </w:rPr>
            </w:pPr>
            <w:r w:rsidRPr="00743C21">
              <w:rPr>
                <w:rFonts w:ascii="Times" w:eastAsia="Times New Roman" w:hAnsi="Times" w:cs="Times"/>
                <w:color w:val="000000"/>
                <w:lang w:eastAsia="ru-RU"/>
              </w:rPr>
              <w:t xml:space="preserve">Оценка уровня благоустроенности территории </w:t>
            </w:r>
            <w:r w:rsidRPr="00743C21">
              <w:rPr>
                <w:rFonts w:ascii="Times" w:eastAsia="Times New Roman" w:hAnsi="Times" w:cs="Times"/>
                <w:i/>
                <w:iCs/>
                <w:color w:val="000000"/>
                <w:lang w:eastAsia="ru-RU"/>
              </w:rPr>
              <w:t>(благоустроенная/ не благоустроенная) **</w:t>
            </w:r>
          </w:p>
        </w:tc>
        <w:tc>
          <w:tcPr>
            <w:tcW w:w="1667" w:type="pct"/>
          </w:tcPr>
          <w:p w14:paraId="2F30DD34" w14:textId="77777777" w:rsidR="00A96873" w:rsidRPr="00743C21" w:rsidRDefault="00A96873" w:rsidP="00887B7B">
            <w:pPr>
              <w:spacing w:after="0" w:line="240" w:lineRule="auto"/>
              <w:rPr>
                <w:rFonts w:ascii="Times" w:eastAsia="Times New Roman" w:hAnsi="Times" w:cs="Times"/>
                <w:color w:val="000000"/>
                <w:lang w:eastAsia="ru-RU"/>
              </w:rPr>
            </w:pPr>
          </w:p>
        </w:tc>
      </w:tr>
      <w:tr w:rsidR="00A96873" w:rsidRPr="00743C21" w14:paraId="62889AD2" w14:textId="77777777" w:rsidTr="00887B7B">
        <w:tc>
          <w:tcPr>
            <w:tcW w:w="353" w:type="pct"/>
          </w:tcPr>
          <w:p w14:paraId="0478BCC4"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1.7</w:t>
            </w:r>
          </w:p>
        </w:tc>
        <w:tc>
          <w:tcPr>
            <w:tcW w:w="2980" w:type="pct"/>
          </w:tcPr>
          <w:p w14:paraId="26EE61FB" w14:textId="77777777" w:rsidR="00A96873" w:rsidRPr="00743C21" w:rsidRDefault="00A96873" w:rsidP="00887B7B">
            <w:pPr>
              <w:spacing w:after="0" w:line="240" w:lineRule="auto"/>
              <w:jc w:val="both"/>
              <w:rPr>
                <w:rFonts w:ascii="Times" w:eastAsia="Times New Roman" w:hAnsi="Times" w:cs="Times"/>
                <w:color w:val="000000"/>
                <w:lang w:eastAsia="ru-RU"/>
              </w:rPr>
            </w:pPr>
            <w:r w:rsidRPr="00743C21">
              <w:rPr>
                <w:rFonts w:ascii="Times" w:eastAsia="Times New Roman" w:hAnsi="Times" w:cs="Times"/>
                <w:color w:val="000000"/>
                <w:lang w:eastAsia="ru-RU"/>
              </w:rPr>
              <w:t>Численность населения, имеющая удобный пешеходный доступ к основным площадкам территории, чел.***</w:t>
            </w:r>
          </w:p>
        </w:tc>
        <w:tc>
          <w:tcPr>
            <w:tcW w:w="1667" w:type="pct"/>
          </w:tcPr>
          <w:p w14:paraId="223190B1" w14:textId="77777777" w:rsidR="00A96873" w:rsidRPr="00743C21" w:rsidRDefault="00A96873" w:rsidP="00887B7B">
            <w:pPr>
              <w:spacing w:after="0" w:line="240" w:lineRule="auto"/>
              <w:rPr>
                <w:rFonts w:ascii="Times" w:eastAsia="Times New Roman" w:hAnsi="Times" w:cs="Times"/>
                <w:color w:val="000000"/>
                <w:lang w:eastAsia="ru-RU"/>
              </w:rPr>
            </w:pPr>
          </w:p>
        </w:tc>
      </w:tr>
      <w:tr w:rsidR="00A96873" w:rsidRPr="00743C21" w14:paraId="72680AA9" w14:textId="77777777" w:rsidTr="00887B7B">
        <w:tc>
          <w:tcPr>
            <w:tcW w:w="353" w:type="pct"/>
          </w:tcPr>
          <w:p w14:paraId="2DA85B8B"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1.8</w:t>
            </w:r>
          </w:p>
        </w:tc>
        <w:tc>
          <w:tcPr>
            <w:tcW w:w="2980" w:type="pct"/>
          </w:tcPr>
          <w:p w14:paraId="2ECCBF36" w14:textId="77777777" w:rsidR="00A96873" w:rsidRPr="00743C21" w:rsidRDefault="00A96873" w:rsidP="00887B7B">
            <w:pPr>
              <w:spacing w:after="0" w:line="240" w:lineRule="auto"/>
              <w:jc w:val="both"/>
              <w:rPr>
                <w:rFonts w:ascii="Times" w:eastAsia="Times New Roman" w:hAnsi="Times" w:cs="Times"/>
                <w:color w:val="000000"/>
                <w:lang w:eastAsia="ru-RU"/>
              </w:rPr>
            </w:pPr>
            <w:r w:rsidRPr="00743C21">
              <w:rPr>
                <w:rFonts w:ascii="Times" w:eastAsia="Times New Roman" w:hAnsi="Times" w:cs="Times"/>
                <w:color w:val="000000"/>
                <w:lang w:eastAsia="ru-RU"/>
              </w:rPr>
              <w:t>Наличие объектов недвижимого имущества, незавершенного строительства, земельных участков в собственности (пользовании) юридических лиц и индивидуальных предпринимателей</w:t>
            </w:r>
          </w:p>
        </w:tc>
        <w:tc>
          <w:tcPr>
            <w:tcW w:w="1667" w:type="pct"/>
          </w:tcPr>
          <w:p w14:paraId="7FD03AAD" w14:textId="77777777" w:rsidR="00A96873" w:rsidRPr="00743C21" w:rsidRDefault="00A96873" w:rsidP="00887B7B">
            <w:pPr>
              <w:spacing w:after="0" w:line="240" w:lineRule="auto"/>
              <w:rPr>
                <w:rFonts w:ascii="Times" w:eastAsia="Times New Roman" w:hAnsi="Times" w:cs="Times"/>
                <w:color w:val="000000"/>
                <w:lang w:eastAsia="ru-RU"/>
              </w:rPr>
            </w:pPr>
          </w:p>
        </w:tc>
      </w:tr>
    </w:tbl>
    <w:p w14:paraId="1C6DF380" w14:textId="77777777" w:rsidR="00A96873" w:rsidRPr="00743C21" w:rsidRDefault="00A96873" w:rsidP="00A96873">
      <w:pPr>
        <w:spacing w:after="0" w:line="240" w:lineRule="auto"/>
        <w:ind w:firstLine="629"/>
        <w:rPr>
          <w:rFonts w:ascii="Times" w:eastAsia="Times New Roman" w:hAnsi="Times" w:cs="Times"/>
          <w:i/>
          <w:iCs/>
          <w:color w:val="000000"/>
          <w:lang w:eastAsia="ru-RU"/>
        </w:rPr>
      </w:pPr>
    </w:p>
    <w:p w14:paraId="412343F3" w14:textId="77777777" w:rsidR="00A96873" w:rsidRPr="00743C21" w:rsidRDefault="00A96873" w:rsidP="00A96873">
      <w:pPr>
        <w:spacing w:after="0" w:line="240" w:lineRule="auto"/>
        <w:ind w:firstLine="629"/>
        <w:rPr>
          <w:rFonts w:ascii="Times" w:eastAsia="Times New Roman" w:hAnsi="Times" w:cs="Times"/>
          <w:i/>
          <w:iCs/>
          <w:color w:val="000000"/>
          <w:lang w:eastAsia="ru-RU"/>
        </w:rPr>
      </w:pPr>
      <w:r w:rsidRPr="00743C21">
        <w:rPr>
          <w:rFonts w:ascii="Times" w:eastAsia="Times New Roman" w:hAnsi="Times" w:cs="Times"/>
          <w:i/>
          <w:iCs/>
          <w:color w:val="000000"/>
          <w:lang w:eastAsia="ru-RU"/>
        </w:rPr>
        <w:t>*территории массового отдыха населения (парки, скверы и т.п.) наиболее посещаемые муниципальные территории общего пользования (центральные улицы, аллеи, площади и другие)</w:t>
      </w:r>
    </w:p>
    <w:p w14:paraId="00F2A1F0" w14:textId="77777777" w:rsidR="00A96873" w:rsidRPr="00743C21" w:rsidRDefault="00A96873" w:rsidP="00A96873">
      <w:pPr>
        <w:spacing w:after="0" w:line="240" w:lineRule="auto"/>
        <w:ind w:firstLine="629"/>
        <w:rPr>
          <w:rFonts w:ascii="Times New Roman" w:eastAsia="Times New Roman" w:hAnsi="Times New Roman"/>
          <w:lang w:eastAsia="ru-RU"/>
        </w:rPr>
      </w:pPr>
      <w:r w:rsidRPr="00743C21">
        <w:rPr>
          <w:rFonts w:ascii="Times" w:eastAsia="Times New Roman" w:hAnsi="Times" w:cs="Times"/>
          <w:i/>
          <w:iCs/>
          <w:color w:val="000000"/>
          <w:lang w:eastAsia="ru-RU"/>
        </w:rPr>
        <w:t>**  благоустроенной считается территория, обеспеченная твердым покрытием, позволяющим комфортное передвижение по основным пешеходным коммуникациям в любое время года и в любую погоду, освещением, игровым оборудованием для детей возрастом до пяти лет и набором необходимой мебели, озеленением, оборудованными площадками для сбора отходов.</w:t>
      </w:r>
    </w:p>
    <w:p w14:paraId="773B33CC" w14:textId="77777777" w:rsidR="00A96873" w:rsidRPr="00743C21" w:rsidRDefault="00A96873" w:rsidP="00A96873">
      <w:pPr>
        <w:spacing w:after="0" w:line="240" w:lineRule="auto"/>
        <w:ind w:firstLine="427"/>
        <w:rPr>
          <w:rFonts w:ascii="Times New Roman" w:eastAsia="Times New Roman" w:hAnsi="Times New Roman"/>
          <w:lang w:eastAsia="ru-RU"/>
        </w:rPr>
      </w:pPr>
      <w:r w:rsidRPr="00743C21">
        <w:rPr>
          <w:rFonts w:ascii="Times" w:eastAsia="Times New Roman" w:hAnsi="Times" w:cs="Times"/>
          <w:i/>
          <w:iCs/>
          <w:color w:val="000000"/>
          <w:lang w:eastAsia="ru-RU"/>
        </w:rPr>
        <w:t xml:space="preserve">*** под удобным пешеходным доступом понимается возможность для пользователя площадки дойти до нее по оборудованному твердым покрытием и освещенному прямому маршруту </w:t>
      </w:r>
    </w:p>
    <w:p w14:paraId="353F217B" w14:textId="77777777" w:rsidR="00A96873" w:rsidRPr="00743C21" w:rsidRDefault="00A96873" w:rsidP="00A96873">
      <w:pPr>
        <w:spacing w:after="0" w:line="240" w:lineRule="auto"/>
        <w:ind w:firstLine="2390"/>
        <w:rPr>
          <w:rFonts w:ascii="Times" w:eastAsia="Times New Roman" w:hAnsi="Times" w:cs="Times"/>
          <w:bCs/>
          <w:color w:val="000000"/>
          <w:lang w:eastAsia="ru-RU"/>
        </w:rPr>
      </w:pPr>
      <w:r w:rsidRPr="00743C21">
        <w:rPr>
          <w:rFonts w:ascii="Times" w:eastAsia="Times New Roman" w:hAnsi="Times" w:cs="Times"/>
          <w:bCs/>
          <w:color w:val="000000"/>
          <w:lang w:eastAsia="ru-RU"/>
        </w:rPr>
        <w:t>2. Характеристика благоустройства</w:t>
      </w:r>
    </w:p>
    <w:tbl>
      <w:tblPr>
        <w:tblW w:w="51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3739"/>
        <w:gridCol w:w="3327"/>
        <w:gridCol w:w="1301"/>
        <w:gridCol w:w="1450"/>
      </w:tblGrid>
      <w:tr w:rsidR="00A96873" w:rsidRPr="00743C21" w14:paraId="7F77917B" w14:textId="77777777" w:rsidTr="00887B7B">
        <w:tc>
          <w:tcPr>
            <w:tcW w:w="255" w:type="pct"/>
            <w:vAlign w:val="center"/>
          </w:tcPr>
          <w:p w14:paraId="51F4412D" w14:textId="77777777" w:rsidR="00A96873" w:rsidRPr="00743C21" w:rsidRDefault="00A96873" w:rsidP="00887B7B">
            <w:pPr>
              <w:spacing w:after="0" w:line="240" w:lineRule="auto"/>
              <w:jc w:val="center"/>
              <w:rPr>
                <w:rFonts w:ascii="Times" w:eastAsia="Times New Roman" w:hAnsi="Times" w:cs="Times"/>
                <w:color w:val="000000"/>
                <w:lang w:eastAsia="ru-RU"/>
              </w:rPr>
            </w:pPr>
            <w:r w:rsidRPr="00743C21">
              <w:rPr>
                <w:rFonts w:ascii="Times" w:eastAsia="Times New Roman" w:hAnsi="Times" w:cs="Times"/>
                <w:color w:val="000000"/>
                <w:lang w:eastAsia="ru-RU"/>
              </w:rPr>
              <w:t>№ п/п</w:t>
            </w:r>
          </w:p>
        </w:tc>
        <w:tc>
          <w:tcPr>
            <w:tcW w:w="1807" w:type="pct"/>
            <w:vAlign w:val="center"/>
          </w:tcPr>
          <w:p w14:paraId="22753EDB" w14:textId="77777777" w:rsidR="00A96873" w:rsidRPr="00743C21" w:rsidRDefault="00A96873" w:rsidP="00887B7B">
            <w:pPr>
              <w:spacing w:after="0" w:line="240" w:lineRule="auto"/>
              <w:jc w:val="center"/>
              <w:rPr>
                <w:rFonts w:ascii="Times" w:eastAsia="Times New Roman" w:hAnsi="Times" w:cs="Times"/>
                <w:color w:val="000000"/>
                <w:lang w:eastAsia="ru-RU"/>
              </w:rPr>
            </w:pPr>
            <w:r w:rsidRPr="00743C21">
              <w:rPr>
                <w:rFonts w:ascii="Times" w:eastAsia="Times New Roman" w:hAnsi="Times" w:cs="Times"/>
                <w:color w:val="000000"/>
                <w:lang w:eastAsia="ru-RU"/>
              </w:rPr>
              <w:t>Наименование показателя</w:t>
            </w:r>
          </w:p>
        </w:tc>
        <w:tc>
          <w:tcPr>
            <w:tcW w:w="1608" w:type="pct"/>
            <w:vAlign w:val="center"/>
          </w:tcPr>
          <w:p w14:paraId="06F9136E" w14:textId="77777777" w:rsidR="00A96873" w:rsidRPr="00743C21" w:rsidRDefault="00A96873" w:rsidP="00887B7B">
            <w:pPr>
              <w:spacing w:after="0" w:line="240" w:lineRule="auto"/>
              <w:jc w:val="center"/>
              <w:rPr>
                <w:rFonts w:ascii="Times" w:eastAsia="Times New Roman" w:hAnsi="Times" w:cs="Times"/>
                <w:color w:val="000000"/>
                <w:lang w:eastAsia="ru-RU"/>
              </w:rPr>
            </w:pPr>
            <w:r w:rsidRPr="00743C21">
              <w:rPr>
                <w:rFonts w:ascii="Times" w:eastAsia="Times New Roman" w:hAnsi="Times" w:cs="Times"/>
                <w:color w:val="000000"/>
                <w:lang w:eastAsia="ru-RU"/>
              </w:rPr>
              <w:t>Ед. изм.</w:t>
            </w:r>
          </w:p>
        </w:tc>
        <w:tc>
          <w:tcPr>
            <w:tcW w:w="629" w:type="pct"/>
            <w:vAlign w:val="center"/>
          </w:tcPr>
          <w:p w14:paraId="1C6B1B76" w14:textId="77777777" w:rsidR="00A96873" w:rsidRPr="00743C21" w:rsidRDefault="00A96873" w:rsidP="00887B7B">
            <w:pPr>
              <w:spacing w:after="0" w:line="240" w:lineRule="auto"/>
              <w:jc w:val="center"/>
              <w:rPr>
                <w:rFonts w:ascii="Times" w:eastAsia="Times New Roman" w:hAnsi="Times" w:cs="Times"/>
                <w:color w:val="000000"/>
                <w:lang w:eastAsia="ru-RU"/>
              </w:rPr>
            </w:pPr>
            <w:r w:rsidRPr="00743C21">
              <w:rPr>
                <w:rFonts w:ascii="Times" w:eastAsia="Times New Roman" w:hAnsi="Times" w:cs="Times"/>
                <w:color w:val="000000"/>
                <w:lang w:eastAsia="ru-RU"/>
              </w:rPr>
              <w:t>Значение показателя</w:t>
            </w:r>
          </w:p>
        </w:tc>
        <w:tc>
          <w:tcPr>
            <w:tcW w:w="702" w:type="pct"/>
            <w:vAlign w:val="center"/>
          </w:tcPr>
          <w:p w14:paraId="54092FB2" w14:textId="77777777" w:rsidR="00A96873" w:rsidRPr="00743C21" w:rsidRDefault="00A96873" w:rsidP="00887B7B">
            <w:pPr>
              <w:spacing w:after="0" w:line="240" w:lineRule="auto"/>
              <w:jc w:val="center"/>
              <w:rPr>
                <w:rFonts w:ascii="Times" w:eastAsia="Times New Roman" w:hAnsi="Times" w:cs="Times"/>
                <w:color w:val="000000"/>
                <w:lang w:eastAsia="ru-RU"/>
              </w:rPr>
            </w:pPr>
            <w:r w:rsidRPr="00743C21">
              <w:rPr>
                <w:rFonts w:ascii="Times" w:eastAsia="Times New Roman" w:hAnsi="Times" w:cs="Times"/>
                <w:color w:val="000000"/>
                <w:lang w:eastAsia="ru-RU"/>
              </w:rPr>
              <w:t>Примечание</w:t>
            </w:r>
          </w:p>
        </w:tc>
      </w:tr>
      <w:tr w:rsidR="00A96873" w:rsidRPr="00743C21" w14:paraId="6C363C8E" w14:textId="77777777" w:rsidTr="00887B7B">
        <w:tc>
          <w:tcPr>
            <w:tcW w:w="255" w:type="pct"/>
          </w:tcPr>
          <w:p w14:paraId="29152960"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1</w:t>
            </w:r>
          </w:p>
        </w:tc>
        <w:tc>
          <w:tcPr>
            <w:tcW w:w="1807" w:type="pct"/>
          </w:tcPr>
          <w:p w14:paraId="2BE10DEF" w14:textId="77777777" w:rsidR="00A96873" w:rsidRPr="00743C21" w:rsidRDefault="00A96873" w:rsidP="00887B7B">
            <w:pPr>
              <w:spacing w:after="0" w:line="240" w:lineRule="auto"/>
              <w:jc w:val="center"/>
              <w:rPr>
                <w:rFonts w:ascii="Times" w:eastAsia="Times New Roman" w:hAnsi="Times" w:cs="Times"/>
                <w:color w:val="000000"/>
                <w:lang w:eastAsia="ru-RU"/>
              </w:rPr>
            </w:pPr>
            <w:r w:rsidRPr="00743C21">
              <w:rPr>
                <w:rFonts w:ascii="Times" w:eastAsia="Times New Roman" w:hAnsi="Times" w:cs="Times"/>
                <w:color w:val="000000"/>
                <w:lang w:eastAsia="ru-RU"/>
              </w:rPr>
              <w:t>2</w:t>
            </w:r>
          </w:p>
        </w:tc>
        <w:tc>
          <w:tcPr>
            <w:tcW w:w="1608" w:type="pct"/>
          </w:tcPr>
          <w:p w14:paraId="73E05D4B" w14:textId="77777777" w:rsidR="00A96873" w:rsidRPr="00743C21" w:rsidRDefault="00A96873" w:rsidP="00887B7B">
            <w:pPr>
              <w:spacing w:after="0" w:line="240" w:lineRule="auto"/>
              <w:jc w:val="center"/>
              <w:rPr>
                <w:rFonts w:ascii="Times" w:eastAsia="Times New Roman" w:hAnsi="Times" w:cs="Times"/>
                <w:color w:val="000000"/>
                <w:lang w:eastAsia="ru-RU"/>
              </w:rPr>
            </w:pPr>
            <w:r w:rsidRPr="00743C21">
              <w:rPr>
                <w:rFonts w:ascii="Times" w:eastAsia="Times New Roman" w:hAnsi="Times" w:cs="Times"/>
                <w:color w:val="000000"/>
                <w:lang w:eastAsia="ru-RU"/>
              </w:rPr>
              <w:t>3</w:t>
            </w:r>
          </w:p>
        </w:tc>
        <w:tc>
          <w:tcPr>
            <w:tcW w:w="629" w:type="pct"/>
          </w:tcPr>
          <w:p w14:paraId="0167ED6D" w14:textId="77777777" w:rsidR="00A96873" w:rsidRPr="00743C21" w:rsidRDefault="00A96873" w:rsidP="00887B7B">
            <w:pPr>
              <w:spacing w:after="0" w:line="240" w:lineRule="auto"/>
              <w:jc w:val="center"/>
              <w:rPr>
                <w:rFonts w:ascii="Times" w:eastAsia="Times New Roman" w:hAnsi="Times" w:cs="Times"/>
                <w:color w:val="000000"/>
                <w:lang w:eastAsia="ru-RU"/>
              </w:rPr>
            </w:pPr>
            <w:r w:rsidRPr="00743C21">
              <w:rPr>
                <w:rFonts w:ascii="Times" w:eastAsia="Times New Roman" w:hAnsi="Times" w:cs="Times"/>
                <w:color w:val="000000"/>
                <w:lang w:eastAsia="ru-RU"/>
              </w:rPr>
              <w:t>4</w:t>
            </w:r>
          </w:p>
        </w:tc>
        <w:tc>
          <w:tcPr>
            <w:tcW w:w="702" w:type="pct"/>
          </w:tcPr>
          <w:p w14:paraId="0B0C26B9" w14:textId="77777777" w:rsidR="00A96873" w:rsidRPr="00743C21" w:rsidRDefault="00A96873" w:rsidP="00887B7B">
            <w:pPr>
              <w:spacing w:after="0" w:line="240" w:lineRule="auto"/>
              <w:jc w:val="center"/>
              <w:rPr>
                <w:rFonts w:ascii="Times" w:eastAsia="Times New Roman" w:hAnsi="Times" w:cs="Times"/>
                <w:color w:val="000000"/>
                <w:lang w:eastAsia="ru-RU"/>
              </w:rPr>
            </w:pPr>
            <w:r w:rsidRPr="00743C21">
              <w:rPr>
                <w:rFonts w:ascii="Times" w:eastAsia="Times New Roman" w:hAnsi="Times" w:cs="Times"/>
                <w:color w:val="000000"/>
                <w:lang w:eastAsia="ru-RU"/>
              </w:rPr>
              <w:t>5</w:t>
            </w:r>
          </w:p>
        </w:tc>
      </w:tr>
      <w:tr w:rsidR="00A96873" w:rsidRPr="00743C21" w14:paraId="394D6898" w14:textId="77777777" w:rsidTr="00887B7B">
        <w:tc>
          <w:tcPr>
            <w:tcW w:w="255" w:type="pct"/>
          </w:tcPr>
          <w:p w14:paraId="77BE0583"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1</w:t>
            </w:r>
          </w:p>
        </w:tc>
        <w:tc>
          <w:tcPr>
            <w:tcW w:w="1807" w:type="pct"/>
          </w:tcPr>
          <w:p w14:paraId="4FE666CE"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Освещение</w:t>
            </w:r>
          </w:p>
        </w:tc>
        <w:tc>
          <w:tcPr>
            <w:tcW w:w="1608" w:type="pct"/>
          </w:tcPr>
          <w:p w14:paraId="5502BC2F"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да/нет</w:t>
            </w:r>
          </w:p>
        </w:tc>
        <w:tc>
          <w:tcPr>
            <w:tcW w:w="629" w:type="pct"/>
          </w:tcPr>
          <w:p w14:paraId="64FA3EA0" w14:textId="77777777" w:rsidR="00A96873" w:rsidRPr="00743C21" w:rsidRDefault="00A96873" w:rsidP="00887B7B">
            <w:pPr>
              <w:spacing w:after="0" w:line="240" w:lineRule="auto"/>
              <w:rPr>
                <w:rFonts w:ascii="Times" w:eastAsia="Times New Roman" w:hAnsi="Times" w:cs="Times"/>
                <w:color w:val="000000"/>
                <w:lang w:eastAsia="ru-RU"/>
              </w:rPr>
            </w:pPr>
          </w:p>
        </w:tc>
        <w:tc>
          <w:tcPr>
            <w:tcW w:w="702" w:type="pct"/>
          </w:tcPr>
          <w:p w14:paraId="6F415B03" w14:textId="77777777" w:rsidR="00A96873" w:rsidRPr="00743C21" w:rsidRDefault="00A96873" w:rsidP="00887B7B">
            <w:pPr>
              <w:spacing w:after="0" w:line="240" w:lineRule="auto"/>
              <w:rPr>
                <w:rFonts w:ascii="Times" w:eastAsia="Times New Roman" w:hAnsi="Times" w:cs="Times"/>
                <w:color w:val="000000"/>
                <w:lang w:eastAsia="ru-RU"/>
              </w:rPr>
            </w:pPr>
          </w:p>
        </w:tc>
      </w:tr>
      <w:tr w:rsidR="00A96873" w:rsidRPr="00743C21" w14:paraId="38B4865A" w14:textId="77777777" w:rsidTr="00887B7B">
        <w:tc>
          <w:tcPr>
            <w:tcW w:w="255" w:type="pct"/>
          </w:tcPr>
          <w:p w14:paraId="69B25546" w14:textId="77777777" w:rsidR="00A96873" w:rsidRPr="00743C21" w:rsidRDefault="00A96873" w:rsidP="00887B7B">
            <w:pPr>
              <w:spacing w:after="0" w:line="240" w:lineRule="auto"/>
              <w:rPr>
                <w:rFonts w:ascii="Times" w:eastAsia="Times New Roman" w:hAnsi="Times" w:cs="Times"/>
                <w:color w:val="000000"/>
                <w:lang w:eastAsia="ru-RU"/>
              </w:rPr>
            </w:pPr>
          </w:p>
        </w:tc>
        <w:tc>
          <w:tcPr>
            <w:tcW w:w="1807" w:type="pct"/>
          </w:tcPr>
          <w:p w14:paraId="797E5843"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Количество элементов освещения</w:t>
            </w:r>
          </w:p>
        </w:tc>
        <w:tc>
          <w:tcPr>
            <w:tcW w:w="1608" w:type="pct"/>
          </w:tcPr>
          <w:p w14:paraId="7F0CE983"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ед.</w:t>
            </w:r>
          </w:p>
        </w:tc>
        <w:tc>
          <w:tcPr>
            <w:tcW w:w="629" w:type="pct"/>
          </w:tcPr>
          <w:p w14:paraId="2D674B70" w14:textId="77777777" w:rsidR="00A96873" w:rsidRPr="00743C21" w:rsidRDefault="00A96873" w:rsidP="00887B7B">
            <w:pPr>
              <w:spacing w:after="0" w:line="240" w:lineRule="auto"/>
              <w:rPr>
                <w:rFonts w:ascii="Times" w:eastAsia="Times New Roman" w:hAnsi="Times" w:cs="Times"/>
                <w:color w:val="000000"/>
                <w:lang w:eastAsia="ru-RU"/>
              </w:rPr>
            </w:pPr>
          </w:p>
        </w:tc>
        <w:tc>
          <w:tcPr>
            <w:tcW w:w="702" w:type="pct"/>
          </w:tcPr>
          <w:p w14:paraId="6EC5E379" w14:textId="77777777" w:rsidR="00A96873" w:rsidRPr="00743C21" w:rsidRDefault="00A96873" w:rsidP="00887B7B">
            <w:pPr>
              <w:spacing w:after="0" w:line="240" w:lineRule="auto"/>
              <w:rPr>
                <w:rFonts w:ascii="Times" w:eastAsia="Times New Roman" w:hAnsi="Times" w:cs="Times"/>
                <w:color w:val="000000"/>
                <w:lang w:eastAsia="ru-RU"/>
              </w:rPr>
            </w:pPr>
          </w:p>
        </w:tc>
      </w:tr>
      <w:tr w:rsidR="00A96873" w:rsidRPr="00743C21" w14:paraId="2215D4A3" w14:textId="77777777" w:rsidTr="00887B7B">
        <w:tc>
          <w:tcPr>
            <w:tcW w:w="255" w:type="pct"/>
          </w:tcPr>
          <w:p w14:paraId="00930C08" w14:textId="77777777" w:rsidR="00A96873" w:rsidRPr="00743C21" w:rsidRDefault="00A96873" w:rsidP="00887B7B">
            <w:pPr>
              <w:spacing w:after="0" w:line="240" w:lineRule="auto"/>
              <w:rPr>
                <w:rFonts w:ascii="Times" w:eastAsia="Times New Roman" w:hAnsi="Times" w:cs="Times"/>
                <w:color w:val="000000"/>
                <w:lang w:eastAsia="ru-RU"/>
              </w:rPr>
            </w:pPr>
          </w:p>
        </w:tc>
        <w:tc>
          <w:tcPr>
            <w:tcW w:w="1807" w:type="pct"/>
          </w:tcPr>
          <w:p w14:paraId="24414083"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 xml:space="preserve">Оценка технического состояния </w:t>
            </w:r>
          </w:p>
        </w:tc>
        <w:tc>
          <w:tcPr>
            <w:tcW w:w="1608" w:type="pct"/>
          </w:tcPr>
          <w:p w14:paraId="76549E81"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(хорошее/удовлетворительное/неудовлетворительное)</w:t>
            </w:r>
          </w:p>
        </w:tc>
        <w:tc>
          <w:tcPr>
            <w:tcW w:w="629" w:type="pct"/>
          </w:tcPr>
          <w:p w14:paraId="2751BA0E" w14:textId="77777777" w:rsidR="00A96873" w:rsidRPr="00743C21" w:rsidRDefault="00A96873" w:rsidP="00887B7B">
            <w:pPr>
              <w:spacing w:after="0" w:line="240" w:lineRule="auto"/>
              <w:rPr>
                <w:rFonts w:ascii="Times" w:eastAsia="Times New Roman" w:hAnsi="Times" w:cs="Times"/>
                <w:color w:val="000000"/>
                <w:lang w:eastAsia="ru-RU"/>
              </w:rPr>
            </w:pPr>
          </w:p>
        </w:tc>
        <w:tc>
          <w:tcPr>
            <w:tcW w:w="702" w:type="pct"/>
          </w:tcPr>
          <w:p w14:paraId="055B7EA3" w14:textId="77777777" w:rsidR="00A96873" w:rsidRPr="00743C21" w:rsidRDefault="00A96873" w:rsidP="00887B7B">
            <w:pPr>
              <w:spacing w:after="0" w:line="240" w:lineRule="auto"/>
              <w:rPr>
                <w:rFonts w:ascii="Times" w:eastAsia="Times New Roman" w:hAnsi="Times" w:cs="Times"/>
                <w:color w:val="000000"/>
                <w:lang w:eastAsia="ru-RU"/>
              </w:rPr>
            </w:pPr>
          </w:p>
        </w:tc>
      </w:tr>
      <w:tr w:rsidR="00A96873" w:rsidRPr="00743C21" w14:paraId="52D83A0C" w14:textId="77777777" w:rsidTr="00887B7B">
        <w:tc>
          <w:tcPr>
            <w:tcW w:w="255" w:type="pct"/>
          </w:tcPr>
          <w:p w14:paraId="3A8B2524" w14:textId="77777777" w:rsidR="00A96873" w:rsidRPr="00743C21" w:rsidRDefault="00A96873" w:rsidP="00887B7B">
            <w:pPr>
              <w:spacing w:after="0" w:line="240" w:lineRule="auto"/>
              <w:rPr>
                <w:rFonts w:ascii="Times" w:eastAsia="Times New Roman" w:hAnsi="Times" w:cs="Times"/>
                <w:color w:val="000000"/>
                <w:lang w:eastAsia="ru-RU"/>
              </w:rPr>
            </w:pPr>
          </w:p>
        </w:tc>
        <w:tc>
          <w:tcPr>
            <w:tcW w:w="1807" w:type="pct"/>
          </w:tcPr>
          <w:p w14:paraId="071CAB33"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Достаточность</w:t>
            </w:r>
          </w:p>
        </w:tc>
        <w:tc>
          <w:tcPr>
            <w:tcW w:w="1608" w:type="pct"/>
          </w:tcPr>
          <w:p w14:paraId="71E08430"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да/нет</w:t>
            </w:r>
          </w:p>
        </w:tc>
        <w:tc>
          <w:tcPr>
            <w:tcW w:w="629" w:type="pct"/>
          </w:tcPr>
          <w:p w14:paraId="4D3C1C46" w14:textId="77777777" w:rsidR="00A96873" w:rsidRPr="00743C21" w:rsidRDefault="00A96873" w:rsidP="00887B7B">
            <w:pPr>
              <w:spacing w:after="0" w:line="240" w:lineRule="auto"/>
              <w:rPr>
                <w:rFonts w:ascii="Times" w:eastAsia="Times New Roman" w:hAnsi="Times" w:cs="Times"/>
                <w:color w:val="000000"/>
                <w:lang w:eastAsia="ru-RU"/>
              </w:rPr>
            </w:pPr>
          </w:p>
        </w:tc>
        <w:tc>
          <w:tcPr>
            <w:tcW w:w="702" w:type="pct"/>
          </w:tcPr>
          <w:p w14:paraId="16158692" w14:textId="77777777" w:rsidR="00A96873" w:rsidRPr="00743C21" w:rsidRDefault="00A96873" w:rsidP="00887B7B">
            <w:pPr>
              <w:spacing w:after="0" w:line="240" w:lineRule="auto"/>
              <w:rPr>
                <w:rFonts w:ascii="Times" w:eastAsia="Times New Roman" w:hAnsi="Times" w:cs="Times"/>
                <w:color w:val="000000"/>
                <w:lang w:eastAsia="ru-RU"/>
              </w:rPr>
            </w:pPr>
          </w:p>
        </w:tc>
      </w:tr>
      <w:tr w:rsidR="00A96873" w:rsidRPr="00743C21" w14:paraId="636DB56C" w14:textId="77777777" w:rsidTr="00887B7B">
        <w:tc>
          <w:tcPr>
            <w:tcW w:w="255" w:type="pct"/>
          </w:tcPr>
          <w:p w14:paraId="4C37C23D"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2</w:t>
            </w:r>
          </w:p>
        </w:tc>
        <w:tc>
          <w:tcPr>
            <w:tcW w:w="1807" w:type="pct"/>
          </w:tcPr>
          <w:p w14:paraId="12237CDF"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Наличие скамеек</w:t>
            </w:r>
          </w:p>
        </w:tc>
        <w:tc>
          <w:tcPr>
            <w:tcW w:w="1608" w:type="pct"/>
          </w:tcPr>
          <w:p w14:paraId="767A4143"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да/нет</w:t>
            </w:r>
          </w:p>
        </w:tc>
        <w:tc>
          <w:tcPr>
            <w:tcW w:w="629" w:type="pct"/>
          </w:tcPr>
          <w:p w14:paraId="4B26A7C4" w14:textId="77777777" w:rsidR="00A96873" w:rsidRPr="00743C21" w:rsidRDefault="00A96873" w:rsidP="00887B7B">
            <w:pPr>
              <w:spacing w:after="0" w:line="240" w:lineRule="auto"/>
              <w:rPr>
                <w:rFonts w:ascii="Times" w:eastAsia="Times New Roman" w:hAnsi="Times" w:cs="Times"/>
                <w:color w:val="000000"/>
                <w:lang w:eastAsia="ru-RU"/>
              </w:rPr>
            </w:pPr>
          </w:p>
        </w:tc>
        <w:tc>
          <w:tcPr>
            <w:tcW w:w="702" w:type="pct"/>
          </w:tcPr>
          <w:p w14:paraId="24FEF0EF" w14:textId="77777777" w:rsidR="00A96873" w:rsidRPr="00743C21" w:rsidRDefault="00A96873" w:rsidP="00887B7B">
            <w:pPr>
              <w:spacing w:after="0" w:line="240" w:lineRule="auto"/>
              <w:rPr>
                <w:rFonts w:ascii="Times" w:eastAsia="Times New Roman" w:hAnsi="Times" w:cs="Times"/>
                <w:color w:val="000000"/>
                <w:lang w:eastAsia="ru-RU"/>
              </w:rPr>
            </w:pPr>
          </w:p>
        </w:tc>
      </w:tr>
      <w:tr w:rsidR="00A96873" w:rsidRPr="00743C21" w14:paraId="00B17285" w14:textId="77777777" w:rsidTr="00887B7B">
        <w:tc>
          <w:tcPr>
            <w:tcW w:w="255" w:type="pct"/>
          </w:tcPr>
          <w:p w14:paraId="02D5DDB5" w14:textId="77777777" w:rsidR="00A96873" w:rsidRPr="00743C21" w:rsidRDefault="00A96873" w:rsidP="00887B7B">
            <w:pPr>
              <w:spacing w:after="0" w:line="240" w:lineRule="auto"/>
              <w:rPr>
                <w:rFonts w:ascii="Times" w:eastAsia="Times New Roman" w:hAnsi="Times" w:cs="Times"/>
                <w:color w:val="000000"/>
                <w:lang w:eastAsia="ru-RU"/>
              </w:rPr>
            </w:pPr>
          </w:p>
        </w:tc>
        <w:tc>
          <w:tcPr>
            <w:tcW w:w="1807" w:type="pct"/>
          </w:tcPr>
          <w:p w14:paraId="61A72AB0"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Количество</w:t>
            </w:r>
          </w:p>
        </w:tc>
        <w:tc>
          <w:tcPr>
            <w:tcW w:w="1608" w:type="pct"/>
          </w:tcPr>
          <w:p w14:paraId="651D9C25"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ед.</w:t>
            </w:r>
          </w:p>
        </w:tc>
        <w:tc>
          <w:tcPr>
            <w:tcW w:w="629" w:type="pct"/>
          </w:tcPr>
          <w:p w14:paraId="3BFC3219" w14:textId="77777777" w:rsidR="00A96873" w:rsidRPr="00743C21" w:rsidRDefault="00A96873" w:rsidP="00887B7B">
            <w:pPr>
              <w:spacing w:after="0" w:line="240" w:lineRule="auto"/>
              <w:rPr>
                <w:rFonts w:ascii="Times" w:eastAsia="Times New Roman" w:hAnsi="Times" w:cs="Times"/>
                <w:color w:val="000000"/>
                <w:lang w:eastAsia="ru-RU"/>
              </w:rPr>
            </w:pPr>
          </w:p>
        </w:tc>
        <w:tc>
          <w:tcPr>
            <w:tcW w:w="702" w:type="pct"/>
          </w:tcPr>
          <w:p w14:paraId="551AD02F" w14:textId="77777777" w:rsidR="00A96873" w:rsidRPr="00743C21" w:rsidRDefault="00A96873" w:rsidP="00887B7B">
            <w:pPr>
              <w:spacing w:after="0" w:line="240" w:lineRule="auto"/>
              <w:rPr>
                <w:rFonts w:ascii="Times" w:eastAsia="Times New Roman" w:hAnsi="Times" w:cs="Times"/>
                <w:color w:val="000000"/>
                <w:lang w:eastAsia="ru-RU"/>
              </w:rPr>
            </w:pPr>
          </w:p>
        </w:tc>
      </w:tr>
      <w:tr w:rsidR="00A96873" w:rsidRPr="00743C21" w14:paraId="423E7056" w14:textId="77777777" w:rsidTr="00887B7B">
        <w:tc>
          <w:tcPr>
            <w:tcW w:w="255" w:type="pct"/>
          </w:tcPr>
          <w:p w14:paraId="32830AD2" w14:textId="77777777" w:rsidR="00A96873" w:rsidRPr="00743C21" w:rsidRDefault="00A96873" w:rsidP="00887B7B">
            <w:pPr>
              <w:spacing w:after="0" w:line="240" w:lineRule="auto"/>
              <w:rPr>
                <w:rFonts w:ascii="Times" w:eastAsia="Times New Roman" w:hAnsi="Times" w:cs="Times"/>
                <w:color w:val="000000"/>
                <w:lang w:eastAsia="ru-RU"/>
              </w:rPr>
            </w:pPr>
          </w:p>
        </w:tc>
        <w:tc>
          <w:tcPr>
            <w:tcW w:w="1807" w:type="pct"/>
          </w:tcPr>
          <w:p w14:paraId="6842DE19"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 xml:space="preserve">Оценка технического состояния </w:t>
            </w:r>
          </w:p>
        </w:tc>
        <w:tc>
          <w:tcPr>
            <w:tcW w:w="1608" w:type="pct"/>
          </w:tcPr>
          <w:p w14:paraId="684F592E"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(хорошее/удовлетворительное/неудовлетворительное)</w:t>
            </w:r>
          </w:p>
        </w:tc>
        <w:tc>
          <w:tcPr>
            <w:tcW w:w="629" w:type="pct"/>
          </w:tcPr>
          <w:p w14:paraId="471D380A" w14:textId="77777777" w:rsidR="00A96873" w:rsidRPr="00743C21" w:rsidRDefault="00A96873" w:rsidP="00887B7B">
            <w:pPr>
              <w:spacing w:after="0" w:line="240" w:lineRule="auto"/>
              <w:rPr>
                <w:rFonts w:ascii="Times" w:eastAsia="Times New Roman" w:hAnsi="Times" w:cs="Times"/>
                <w:color w:val="000000"/>
                <w:lang w:eastAsia="ru-RU"/>
              </w:rPr>
            </w:pPr>
          </w:p>
        </w:tc>
        <w:tc>
          <w:tcPr>
            <w:tcW w:w="702" w:type="pct"/>
          </w:tcPr>
          <w:p w14:paraId="46FBBAEA" w14:textId="77777777" w:rsidR="00A96873" w:rsidRPr="00743C21" w:rsidRDefault="00A96873" w:rsidP="00887B7B">
            <w:pPr>
              <w:spacing w:after="0" w:line="240" w:lineRule="auto"/>
              <w:rPr>
                <w:rFonts w:ascii="Times" w:eastAsia="Times New Roman" w:hAnsi="Times" w:cs="Times"/>
                <w:color w:val="000000"/>
                <w:lang w:eastAsia="ru-RU"/>
              </w:rPr>
            </w:pPr>
          </w:p>
        </w:tc>
      </w:tr>
      <w:tr w:rsidR="00A96873" w:rsidRPr="00743C21" w14:paraId="5C7039F0" w14:textId="77777777" w:rsidTr="00887B7B">
        <w:tc>
          <w:tcPr>
            <w:tcW w:w="255" w:type="pct"/>
          </w:tcPr>
          <w:p w14:paraId="70685819" w14:textId="77777777" w:rsidR="00A96873" w:rsidRPr="00743C21" w:rsidRDefault="00A96873" w:rsidP="00887B7B">
            <w:pPr>
              <w:spacing w:after="0" w:line="240" w:lineRule="auto"/>
              <w:rPr>
                <w:rFonts w:ascii="Times" w:eastAsia="Times New Roman" w:hAnsi="Times" w:cs="Times"/>
                <w:color w:val="000000"/>
                <w:lang w:eastAsia="ru-RU"/>
              </w:rPr>
            </w:pPr>
          </w:p>
        </w:tc>
        <w:tc>
          <w:tcPr>
            <w:tcW w:w="1807" w:type="pct"/>
          </w:tcPr>
          <w:p w14:paraId="6E08B482"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Достаточность</w:t>
            </w:r>
          </w:p>
        </w:tc>
        <w:tc>
          <w:tcPr>
            <w:tcW w:w="1608" w:type="pct"/>
          </w:tcPr>
          <w:p w14:paraId="5F01E220"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да/нет</w:t>
            </w:r>
          </w:p>
        </w:tc>
        <w:tc>
          <w:tcPr>
            <w:tcW w:w="629" w:type="pct"/>
          </w:tcPr>
          <w:p w14:paraId="664CCC0D" w14:textId="77777777" w:rsidR="00A96873" w:rsidRPr="00743C21" w:rsidRDefault="00A96873" w:rsidP="00887B7B">
            <w:pPr>
              <w:spacing w:after="0" w:line="240" w:lineRule="auto"/>
              <w:rPr>
                <w:rFonts w:ascii="Times" w:eastAsia="Times New Roman" w:hAnsi="Times" w:cs="Times"/>
                <w:color w:val="000000"/>
                <w:lang w:eastAsia="ru-RU"/>
              </w:rPr>
            </w:pPr>
          </w:p>
        </w:tc>
        <w:tc>
          <w:tcPr>
            <w:tcW w:w="702" w:type="pct"/>
          </w:tcPr>
          <w:p w14:paraId="2B3CF42D" w14:textId="77777777" w:rsidR="00A96873" w:rsidRPr="00743C21" w:rsidRDefault="00A96873" w:rsidP="00887B7B">
            <w:pPr>
              <w:spacing w:after="0" w:line="240" w:lineRule="auto"/>
              <w:rPr>
                <w:rFonts w:ascii="Times" w:eastAsia="Times New Roman" w:hAnsi="Times" w:cs="Times"/>
                <w:color w:val="000000"/>
                <w:lang w:eastAsia="ru-RU"/>
              </w:rPr>
            </w:pPr>
          </w:p>
        </w:tc>
      </w:tr>
      <w:tr w:rsidR="00A96873" w:rsidRPr="00743C21" w14:paraId="7C31644C" w14:textId="77777777" w:rsidTr="00887B7B">
        <w:tc>
          <w:tcPr>
            <w:tcW w:w="255" w:type="pct"/>
          </w:tcPr>
          <w:p w14:paraId="586B92FD"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3</w:t>
            </w:r>
          </w:p>
        </w:tc>
        <w:tc>
          <w:tcPr>
            <w:tcW w:w="1807" w:type="pct"/>
          </w:tcPr>
          <w:p w14:paraId="31F2D5D8"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Наличие урн для мусора</w:t>
            </w:r>
          </w:p>
        </w:tc>
        <w:tc>
          <w:tcPr>
            <w:tcW w:w="1608" w:type="pct"/>
          </w:tcPr>
          <w:p w14:paraId="4C028274"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да/нет</w:t>
            </w:r>
          </w:p>
        </w:tc>
        <w:tc>
          <w:tcPr>
            <w:tcW w:w="629" w:type="pct"/>
          </w:tcPr>
          <w:p w14:paraId="175384D1" w14:textId="77777777" w:rsidR="00A96873" w:rsidRPr="00743C21" w:rsidRDefault="00A96873" w:rsidP="00887B7B">
            <w:pPr>
              <w:spacing w:after="0" w:line="240" w:lineRule="auto"/>
              <w:rPr>
                <w:rFonts w:ascii="Times" w:eastAsia="Times New Roman" w:hAnsi="Times" w:cs="Times"/>
                <w:color w:val="000000"/>
                <w:lang w:eastAsia="ru-RU"/>
              </w:rPr>
            </w:pPr>
          </w:p>
        </w:tc>
        <w:tc>
          <w:tcPr>
            <w:tcW w:w="702" w:type="pct"/>
          </w:tcPr>
          <w:p w14:paraId="7A1B163F" w14:textId="77777777" w:rsidR="00A96873" w:rsidRPr="00743C21" w:rsidRDefault="00A96873" w:rsidP="00887B7B">
            <w:pPr>
              <w:spacing w:after="0" w:line="240" w:lineRule="auto"/>
              <w:rPr>
                <w:rFonts w:ascii="Times" w:eastAsia="Times New Roman" w:hAnsi="Times" w:cs="Times"/>
                <w:color w:val="000000"/>
                <w:lang w:eastAsia="ru-RU"/>
              </w:rPr>
            </w:pPr>
          </w:p>
        </w:tc>
      </w:tr>
      <w:tr w:rsidR="00A96873" w:rsidRPr="00743C21" w14:paraId="15379587" w14:textId="77777777" w:rsidTr="00887B7B">
        <w:tc>
          <w:tcPr>
            <w:tcW w:w="255" w:type="pct"/>
          </w:tcPr>
          <w:p w14:paraId="0DE1A9BB" w14:textId="77777777" w:rsidR="00A96873" w:rsidRPr="00743C21" w:rsidRDefault="00A96873" w:rsidP="00887B7B">
            <w:pPr>
              <w:spacing w:after="0" w:line="240" w:lineRule="auto"/>
              <w:rPr>
                <w:rFonts w:ascii="Times" w:eastAsia="Times New Roman" w:hAnsi="Times" w:cs="Times"/>
                <w:color w:val="000000"/>
                <w:lang w:eastAsia="ru-RU"/>
              </w:rPr>
            </w:pPr>
          </w:p>
        </w:tc>
        <w:tc>
          <w:tcPr>
            <w:tcW w:w="1807" w:type="pct"/>
          </w:tcPr>
          <w:p w14:paraId="253910A0"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Количество элементов освещения</w:t>
            </w:r>
          </w:p>
        </w:tc>
        <w:tc>
          <w:tcPr>
            <w:tcW w:w="1608" w:type="pct"/>
          </w:tcPr>
          <w:p w14:paraId="193F8B9D"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ед.</w:t>
            </w:r>
          </w:p>
        </w:tc>
        <w:tc>
          <w:tcPr>
            <w:tcW w:w="629" w:type="pct"/>
          </w:tcPr>
          <w:p w14:paraId="35DBD66F" w14:textId="77777777" w:rsidR="00A96873" w:rsidRPr="00743C21" w:rsidRDefault="00A96873" w:rsidP="00887B7B">
            <w:pPr>
              <w:spacing w:after="0" w:line="240" w:lineRule="auto"/>
              <w:rPr>
                <w:rFonts w:ascii="Times" w:eastAsia="Times New Roman" w:hAnsi="Times" w:cs="Times"/>
                <w:color w:val="000000"/>
                <w:lang w:eastAsia="ru-RU"/>
              </w:rPr>
            </w:pPr>
          </w:p>
        </w:tc>
        <w:tc>
          <w:tcPr>
            <w:tcW w:w="702" w:type="pct"/>
          </w:tcPr>
          <w:p w14:paraId="4DBE3657" w14:textId="77777777" w:rsidR="00A96873" w:rsidRPr="00743C21" w:rsidRDefault="00A96873" w:rsidP="00887B7B">
            <w:pPr>
              <w:spacing w:after="0" w:line="240" w:lineRule="auto"/>
              <w:rPr>
                <w:rFonts w:ascii="Times" w:eastAsia="Times New Roman" w:hAnsi="Times" w:cs="Times"/>
                <w:color w:val="000000"/>
                <w:lang w:eastAsia="ru-RU"/>
              </w:rPr>
            </w:pPr>
          </w:p>
        </w:tc>
      </w:tr>
      <w:tr w:rsidR="00A96873" w:rsidRPr="00743C21" w14:paraId="495E75C6" w14:textId="77777777" w:rsidTr="00887B7B">
        <w:tc>
          <w:tcPr>
            <w:tcW w:w="255" w:type="pct"/>
          </w:tcPr>
          <w:p w14:paraId="1070216E" w14:textId="77777777" w:rsidR="00A96873" w:rsidRPr="00743C21" w:rsidRDefault="00A96873" w:rsidP="00887B7B">
            <w:pPr>
              <w:spacing w:after="0" w:line="240" w:lineRule="auto"/>
              <w:rPr>
                <w:rFonts w:ascii="Times" w:eastAsia="Times New Roman" w:hAnsi="Times" w:cs="Times"/>
                <w:color w:val="000000"/>
                <w:lang w:eastAsia="ru-RU"/>
              </w:rPr>
            </w:pPr>
          </w:p>
        </w:tc>
        <w:tc>
          <w:tcPr>
            <w:tcW w:w="1807" w:type="pct"/>
          </w:tcPr>
          <w:p w14:paraId="38BF3415"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 xml:space="preserve">Оценка технического состояния </w:t>
            </w:r>
          </w:p>
        </w:tc>
        <w:tc>
          <w:tcPr>
            <w:tcW w:w="1608" w:type="pct"/>
          </w:tcPr>
          <w:p w14:paraId="1A3DC92C"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(хорошее/удовлетворительное/неудовлетворительное)</w:t>
            </w:r>
          </w:p>
        </w:tc>
        <w:tc>
          <w:tcPr>
            <w:tcW w:w="629" w:type="pct"/>
          </w:tcPr>
          <w:p w14:paraId="4F5B51A9" w14:textId="77777777" w:rsidR="00A96873" w:rsidRPr="00743C21" w:rsidRDefault="00A96873" w:rsidP="00887B7B">
            <w:pPr>
              <w:spacing w:after="0" w:line="240" w:lineRule="auto"/>
              <w:rPr>
                <w:rFonts w:ascii="Times" w:eastAsia="Times New Roman" w:hAnsi="Times" w:cs="Times"/>
                <w:color w:val="000000"/>
                <w:lang w:eastAsia="ru-RU"/>
              </w:rPr>
            </w:pPr>
          </w:p>
        </w:tc>
        <w:tc>
          <w:tcPr>
            <w:tcW w:w="702" w:type="pct"/>
          </w:tcPr>
          <w:p w14:paraId="7D588E77" w14:textId="77777777" w:rsidR="00A96873" w:rsidRPr="00743C21" w:rsidRDefault="00A96873" w:rsidP="00887B7B">
            <w:pPr>
              <w:spacing w:after="0" w:line="240" w:lineRule="auto"/>
              <w:rPr>
                <w:rFonts w:ascii="Times" w:eastAsia="Times New Roman" w:hAnsi="Times" w:cs="Times"/>
                <w:color w:val="000000"/>
                <w:lang w:eastAsia="ru-RU"/>
              </w:rPr>
            </w:pPr>
          </w:p>
        </w:tc>
      </w:tr>
      <w:tr w:rsidR="00A96873" w:rsidRPr="00743C21" w14:paraId="61DFD811" w14:textId="77777777" w:rsidTr="00887B7B">
        <w:tc>
          <w:tcPr>
            <w:tcW w:w="255" w:type="pct"/>
          </w:tcPr>
          <w:p w14:paraId="47D90139" w14:textId="77777777" w:rsidR="00A96873" w:rsidRPr="00743C21" w:rsidRDefault="00A96873" w:rsidP="00887B7B">
            <w:pPr>
              <w:spacing w:after="0" w:line="240" w:lineRule="auto"/>
              <w:rPr>
                <w:rFonts w:ascii="Times" w:eastAsia="Times New Roman" w:hAnsi="Times" w:cs="Times"/>
                <w:color w:val="000000"/>
                <w:lang w:eastAsia="ru-RU"/>
              </w:rPr>
            </w:pPr>
          </w:p>
        </w:tc>
        <w:tc>
          <w:tcPr>
            <w:tcW w:w="1807" w:type="pct"/>
          </w:tcPr>
          <w:p w14:paraId="6B10CECE"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Достаточность</w:t>
            </w:r>
          </w:p>
        </w:tc>
        <w:tc>
          <w:tcPr>
            <w:tcW w:w="1608" w:type="pct"/>
          </w:tcPr>
          <w:p w14:paraId="7EDAB2A3"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да/нет</w:t>
            </w:r>
          </w:p>
        </w:tc>
        <w:tc>
          <w:tcPr>
            <w:tcW w:w="629" w:type="pct"/>
          </w:tcPr>
          <w:p w14:paraId="27041685" w14:textId="77777777" w:rsidR="00A96873" w:rsidRPr="00743C21" w:rsidRDefault="00A96873" w:rsidP="00887B7B">
            <w:pPr>
              <w:spacing w:after="0" w:line="240" w:lineRule="auto"/>
              <w:rPr>
                <w:rFonts w:ascii="Times" w:eastAsia="Times New Roman" w:hAnsi="Times" w:cs="Times"/>
                <w:color w:val="000000"/>
                <w:lang w:eastAsia="ru-RU"/>
              </w:rPr>
            </w:pPr>
          </w:p>
        </w:tc>
        <w:tc>
          <w:tcPr>
            <w:tcW w:w="702" w:type="pct"/>
          </w:tcPr>
          <w:p w14:paraId="62E0B72B" w14:textId="77777777" w:rsidR="00A96873" w:rsidRPr="00743C21" w:rsidRDefault="00A96873" w:rsidP="00887B7B">
            <w:pPr>
              <w:spacing w:after="0" w:line="240" w:lineRule="auto"/>
              <w:rPr>
                <w:rFonts w:ascii="Times" w:eastAsia="Times New Roman" w:hAnsi="Times" w:cs="Times"/>
                <w:color w:val="000000"/>
                <w:lang w:eastAsia="ru-RU"/>
              </w:rPr>
            </w:pPr>
          </w:p>
        </w:tc>
      </w:tr>
      <w:tr w:rsidR="00A96873" w:rsidRPr="00743C21" w14:paraId="198E17F6" w14:textId="77777777" w:rsidTr="00887B7B">
        <w:tc>
          <w:tcPr>
            <w:tcW w:w="255" w:type="pct"/>
          </w:tcPr>
          <w:p w14:paraId="6370F025"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lastRenderedPageBreak/>
              <w:t>4</w:t>
            </w:r>
          </w:p>
        </w:tc>
        <w:tc>
          <w:tcPr>
            <w:tcW w:w="1807" w:type="pct"/>
          </w:tcPr>
          <w:p w14:paraId="7EB9B1D3"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Состояние дорожного покрытия проезжей части</w:t>
            </w:r>
            <w:r w:rsidRPr="00743C21">
              <w:rPr>
                <w:rFonts w:ascii="Times" w:eastAsia="Times New Roman" w:hAnsi="Times" w:cs="Times"/>
                <w:color w:val="000000"/>
                <w:lang w:eastAsia="ru-RU"/>
              </w:rPr>
              <w:br/>
              <w:t>(требует ремонта/ не требует)</w:t>
            </w:r>
          </w:p>
        </w:tc>
        <w:tc>
          <w:tcPr>
            <w:tcW w:w="1608" w:type="pct"/>
          </w:tcPr>
          <w:p w14:paraId="34E7EB8E" w14:textId="77777777" w:rsidR="00A96873" w:rsidRPr="00743C21" w:rsidRDefault="00A96873" w:rsidP="00887B7B">
            <w:pPr>
              <w:spacing w:after="0" w:line="240" w:lineRule="auto"/>
              <w:rPr>
                <w:rFonts w:eastAsia="Times New Roman"/>
              </w:rPr>
            </w:pPr>
            <w:r w:rsidRPr="00743C21">
              <w:rPr>
                <w:rFonts w:ascii="Times" w:eastAsia="Times New Roman" w:hAnsi="Times" w:cs="Times"/>
                <w:color w:val="000000"/>
              </w:rPr>
              <w:t>да/нет</w:t>
            </w:r>
          </w:p>
        </w:tc>
        <w:tc>
          <w:tcPr>
            <w:tcW w:w="629" w:type="pct"/>
          </w:tcPr>
          <w:p w14:paraId="404482D3" w14:textId="77777777" w:rsidR="00A96873" w:rsidRPr="00743C21" w:rsidRDefault="00A96873" w:rsidP="00887B7B">
            <w:pPr>
              <w:spacing w:after="0" w:line="240" w:lineRule="auto"/>
              <w:rPr>
                <w:rFonts w:ascii="Times" w:eastAsia="Times New Roman" w:hAnsi="Times" w:cs="Times"/>
                <w:color w:val="000000"/>
                <w:lang w:eastAsia="ru-RU"/>
              </w:rPr>
            </w:pPr>
          </w:p>
        </w:tc>
        <w:tc>
          <w:tcPr>
            <w:tcW w:w="702" w:type="pct"/>
          </w:tcPr>
          <w:p w14:paraId="1F5BA322" w14:textId="77777777" w:rsidR="00A96873" w:rsidRPr="00743C21" w:rsidRDefault="00A96873" w:rsidP="00887B7B">
            <w:pPr>
              <w:spacing w:after="0" w:line="240" w:lineRule="auto"/>
              <w:rPr>
                <w:rFonts w:ascii="Times" w:eastAsia="Times New Roman" w:hAnsi="Times" w:cs="Times"/>
                <w:color w:val="000000"/>
                <w:lang w:eastAsia="ru-RU"/>
              </w:rPr>
            </w:pPr>
          </w:p>
        </w:tc>
      </w:tr>
      <w:tr w:rsidR="00A96873" w:rsidRPr="00743C21" w14:paraId="7B8FF499" w14:textId="77777777" w:rsidTr="00887B7B">
        <w:tc>
          <w:tcPr>
            <w:tcW w:w="255" w:type="pct"/>
          </w:tcPr>
          <w:p w14:paraId="7B39EC37"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5</w:t>
            </w:r>
          </w:p>
        </w:tc>
        <w:tc>
          <w:tcPr>
            <w:tcW w:w="1807" w:type="pct"/>
          </w:tcPr>
          <w:p w14:paraId="7827EE7E"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Наличие оборудованной контейнерной площадки</w:t>
            </w:r>
          </w:p>
        </w:tc>
        <w:tc>
          <w:tcPr>
            <w:tcW w:w="1608" w:type="pct"/>
          </w:tcPr>
          <w:p w14:paraId="2EF542FF"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да/нет</w:t>
            </w:r>
          </w:p>
        </w:tc>
        <w:tc>
          <w:tcPr>
            <w:tcW w:w="629" w:type="pct"/>
          </w:tcPr>
          <w:p w14:paraId="121807C8" w14:textId="77777777" w:rsidR="00A96873" w:rsidRPr="00743C21" w:rsidRDefault="00A96873" w:rsidP="00887B7B">
            <w:pPr>
              <w:spacing w:after="0" w:line="240" w:lineRule="auto"/>
              <w:jc w:val="center"/>
              <w:rPr>
                <w:rFonts w:ascii="Times" w:eastAsia="Times New Roman" w:hAnsi="Times" w:cs="Times"/>
                <w:color w:val="000000"/>
                <w:lang w:eastAsia="ru-RU"/>
              </w:rPr>
            </w:pPr>
          </w:p>
        </w:tc>
        <w:tc>
          <w:tcPr>
            <w:tcW w:w="702" w:type="pct"/>
          </w:tcPr>
          <w:p w14:paraId="3EEF40A6" w14:textId="77777777" w:rsidR="00A96873" w:rsidRPr="00743C21" w:rsidRDefault="00A96873" w:rsidP="00887B7B">
            <w:pPr>
              <w:spacing w:after="0" w:line="240" w:lineRule="auto"/>
              <w:jc w:val="center"/>
              <w:rPr>
                <w:rFonts w:ascii="Times" w:eastAsia="Times New Roman" w:hAnsi="Times" w:cs="Times"/>
                <w:color w:val="000000"/>
                <w:lang w:eastAsia="ru-RU"/>
              </w:rPr>
            </w:pPr>
          </w:p>
        </w:tc>
      </w:tr>
      <w:tr w:rsidR="00A96873" w:rsidRPr="00743C21" w14:paraId="1559FA6F" w14:textId="77777777" w:rsidTr="00887B7B">
        <w:tc>
          <w:tcPr>
            <w:tcW w:w="255" w:type="pct"/>
          </w:tcPr>
          <w:p w14:paraId="5CA778AF"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6</w:t>
            </w:r>
          </w:p>
        </w:tc>
        <w:tc>
          <w:tcPr>
            <w:tcW w:w="1807" w:type="pct"/>
          </w:tcPr>
          <w:p w14:paraId="1FCDA905"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 xml:space="preserve">Наличие пешеходных дорожек </w:t>
            </w:r>
          </w:p>
        </w:tc>
        <w:tc>
          <w:tcPr>
            <w:tcW w:w="1608" w:type="pct"/>
          </w:tcPr>
          <w:p w14:paraId="2FD9D752"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да/нет</w:t>
            </w:r>
          </w:p>
        </w:tc>
        <w:tc>
          <w:tcPr>
            <w:tcW w:w="629" w:type="pct"/>
          </w:tcPr>
          <w:p w14:paraId="53262899" w14:textId="77777777" w:rsidR="00A96873" w:rsidRPr="00743C21" w:rsidRDefault="00A96873" w:rsidP="00887B7B">
            <w:pPr>
              <w:spacing w:after="0" w:line="240" w:lineRule="auto"/>
              <w:jc w:val="center"/>
              <w:rPr>
                <w:rFonts w:ascii="Times" w:eastAsia="Times New Roman" w:hAnsi="Times" w:cs="Times"/>
                <w:color w:val="000000"/>
                <w:lang w:eastAsia="ru-RU"/>
              </w:rPr>
            </w:pPr>
          </w:p>
        </w:tc>
        <w:tc>
          <w:tcPr>
            <w:tcW w:w="702" w:type="pct"/>
          </w:tcPr>
          <w:p w14:paraId="79F05E2E" w14:textId="77777777" w:rsidR="00A96873" w:rsidRPr="00743C21" w:rsidRDefault="00A96873" w:rsidP="00887B7B">
            <w:pPr>
              <w:spacing w:after="0" w:line="240" w:lineRule="auto"/>
              <w:jc w:val="center"/>
              <w:rPr>
                <w:rFonts w:ascii="Times" w:eastAsia="Times New Roman" w:hAnsi="Times" w:cs="Times"/>
                <w:color w:val="000000"/>
                <w:lang w:eastAsia="ru-RU"/>
              </w:rPr>
            </w:pPr>
          </w:p>
        </w:tc>
      </w:tr>
      <w:tr w:rsidR="00A96873" w:rsidRPr="00743C21" w14:paraId="109F5A07" w14:textId="77777777" w:rsidTr="00887B7B">
        <w:tc>
          <w:tcPr>
            <w:tcW w:w="255" w:type="pct"/>
          </w:tcPr>
          <w:p w14:paraId="37E92135" w14:textId="77777777" w:rsidR="00A96873" w:rsidRPr="00743C21" w:rsidRDefault="00A96873" w:rsidP="00887B7B">
            <w:pPr>
              <w:spacing w:after="0" w:line="240" w:lineRule="auto"/>
              <w:rPr>
                <w:rFonts w:ascii="Times" w:eastAsia="Times New Roman" w:hAnsi="Times" w:cs="Times"/>
                <w:color w:val="000000"/>
                <w:lang w:eastAsia="ru-RU"/>
              </w:rPr>
            </w:pPr>
          </w:p>
        </w:tc>
        <w:tc>
          <w:tcPr>
            <w:tcW w:w="1807" w:type="pct"/>
          </w:tcPr>
          <w:p w14:paraId="05ABC087"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Потребность в ремонте пешеходных дорожек</w:t>
            </w:r>
          </w:p>
        </w:tc>
        <w:tc>
          <w:tcPr>
            <w:tcW w:w="1608" w:type="pct"/>
          </w:tcPr>
          <w:p w14:paraId="2905BF74"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да/нет</w:t>
            </w:r>
          </w:p>
        </w:tc>
        <w:tc>
          <w:tcPr>
            <w:tcW w:w="629" w:type="pct"/>
          </w:tcPr>
          <w:p w14:paraId="5C8E98C2" w14:textId="77777777" w:rsidR="00A96873" w:rsidRPr="00743C21" w:rsidRDefault="00A96873" w:rsidP="00887B7B">
            <w:pPr>
              <w:spacing w:after="0" w:line="240" w:lineRule="auto"/>
              <w:jc w:val="center"/>
              <w:rPr>
                <w:rFonts w:ascii="Times" w:eastAsia="Times New Roman" w:hAnsi="Times" w:cs="Times"/>
                <w:color w:val="000000"/>
                <w:lang w:eastAsia="ru-RU"/>
              </w:rPr>
            </w:pPr>
          </w:p>
        </w:tc>
        <w:tc>
          <w:tcPr>
            <w:tcW w:w="702" w:type="pct"/>
          </w:tcPr>
          <w:p w14:paraId="65873F96" w14:textId="77777777" w:rsidR="00A96873" w:rsidRPr="00743C21" w:rsidRDefault="00A96873" w:rsidP="00887B7B">
            <w:pPr>
              <w:spacing w:after="0" w:line="240" w:lineRule="auto"/>
              <w:jc w:val="center"/>
              <w:rPr>
                <w:rFonts w:ascii="Times" w:eastAsia="Times New Roman" w:hAnsi="Times" w:cs="Times"/>
                <w:color w:val="000000"/>
                <w:lang w:eastAsia="ru-RU"/>
              </w:rPr>
            </w:pPr>
          </w:p>
        </w:tc>
      </w:tr>
      <w:tr w:rsidR="00A96873" w:rsidRPr="00743C21" w14:paraId="3E05070F" w14:textId="77777777" w:rsidTr="00887B7B">
        <w:tc>
          <w:tcPr>
            <w:tcW w:w="255" w:type="pct"/>
          </w:tcPr>
          <w:p w14:paraId="4C4D6DAC"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7</w:t>
            </w:r>
          </w:p>
        </w:tc>
        <w:tc>
          <w:tcPr>
            <w:tcW w:w="1807" w:type="pct"/>
          </w:tcPr>
          <w:p w14:paraId="517542FD"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Наличие детских площадок,  игрового оборудования</w:t>
            </w:r>
          </w:p>
        </w:tc>
        <w:tc>
          <w:tcPr>
            <w:tcW w:w="1608" w:type="pct"/>
          </w:tcPr>
          <w:p w14:paraId="1A97C625"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да/нет</w:t>
            </w:r>
          </w:p>
        </w:tc>
        <w:tc>
          <w:tcPr>
            <w:tcW w:w="629" w:type="pct"/>
          </w:tcPr>
          <w:p w14:paraId="4B9931F0" w14:textId="77777777" w:rsidR="00A96873" w:rsidRPr="00743C21" w:rsidRDefault="00A96873" w:rsidP="00887B7B">
            <w:pPr>
              <w:spacing w:after="0" w:line="240" w:lineRule="auto"/>
              <w:jc w:val="center"/>
              <w:rPr>
                <w:rFonts w:ascii="Times" w:eastAsia="Times New Roman" w:hAnsi="Times" w:cs="Times"/>
                <w:color w:val="000000"/>
                <w:lang w:eastAsia="ru-RU"/>
              </w:rPr>
            </w:pPr>
          </w:p>
        </w:tc>
        <w:tc>
          <w:tcPr>
            <w:tcW w:w="702" w:type="pct"/>
          </w:tcPr>
          <w:p w14:paraId="4F1D9C61" w14:textId="77777777" w:rsidR="00A96873" w:rsidRPr="00743C21" w:rsidRDefault="00A96873" w:rsidP="00887B7B">
            <w:pPr>
              <w:spacing w:after="0" w:line="240" w:lineRule="auto"/>
              <w:jc w:val="center"/>
              <w:rPr>
                <w:rFonts w:ascii="Times" w:eastAsia="Times New Roman" w:hAnsi="Times" w:cs="Times"/>
                <w:color w:val="000000"/>
                <w:lang w:eastAsia="ru-RU"/>
              </w:rPr>
            </w:pPr>
          </w:p>
        </w:tc>
      </w:tr>
      <w:tr w:rsidR="00A96873" w:rsidRPr="00743C21" w14:paraId="2A4970AC" w14:textId="77777777" w:rsidTr="00887B7B">
        <w:tc>
          <w:tcPr>
            <w:tcW w:w="255" w:type="pct"/>
          </w:tcPr>
          <w:p w14:paraId="61ECB1C6" w14:textId="77777777" w:rsidR="00A96873" w:rsidRPr="00743C21" w:rsidRDefault="00A96873" w:rsidP="00887B7B">
            <w:pPr>
              <w:spacing w:after="0" w:line="240" w:lineRule="auto"/>
              <w:rPr>
                <w:rFonts w:ascii="Times" w:eastAsia="Times New Roman" w:hAnsi="Times" w:cs="Times"/>
                <w:color w:val="000000"/>
                <w:lang w:eastAsia="ru-RU"/>
              </w:rPr>
            </w:pPr>
          </w:p>
        </w:tc>
        <w:tc>
          <w:tcPr>
            <w:tcW w:w="1807" w:type="pct"/>
          </w:tcPr>
          <w:p w14:paraId="506CE546"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Наименование</w:t>
            </w:r>
          </w:p>
        </w:tc>
        <w:tc>
          <w:tcPr>
            <w:tcW w:w="1608" w:type="pct"/>
          </w:tcPr>
          <w:p w14:paraId="7CA4A14B"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lang w:eastAsia="ru-RU"/>
              </w:rPr>
            </w:pPr>
          </w:p>
        </w:tc>
        <w:tc>
          <w:tcPr>
            <w:tcW w:w="629" w:type="pct"/>
          </w:tcPr>
          <w:p w14:paraId="52CCA58B"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lang w:eastAsia="ru-RU"/>
              </w:rPr>
            </w:pPr>
          </w:p>
        </w:tc>
        <w:tc>
          <w:tcPr>
            <w:tcW w:w="702" w:type="pct"/>
          </w:tcPr>
          <w:p w14:paraId="0FF7A389" w14:textId="77777777" w:rsidR="00A96873" w:rsidRPr="00743C21" w:rsidRDefault="00A96873" w:rsidP="00887B7B">
            <w:pPr>
              <w:spacing w:after="0" w:line="240" w:lineRule="auto"/>
              <w:jc w:val="center"/>
              <w:rPr>
                <w:rFonts w:ascii="Times" w:eastAsia="Times New Roman" w:hAnsi="Times" w:cs="Times"/>
                <w:color w:val="000000"/>
                <w:lang w:eastAsia="ru-RU"/>
              </w:rPr>
            </w:pPr>
          </w:p>
        </w:tc>
      </w:tr>
      <w:tr w:rsidR="00A96873" w:rsidRPr="00743C21" w14:paraId="6FD99D3A" w14:textId="77777777" w:rsidTr="00887B7B">
        <w:tc>
          <w:tcPr>
            <w:tcW w:w="255" w:type="pct"/>
          </w:tcPr>
          <w:p w14:paraId="5E744F46" w14:textId="77777777" w:rsidR="00A96873" w:rsidRPr="00743C21" w:rsidRDefault="00A96873" w:rsidP="00887B7B">
            <w:pPr>
              <w:spacing w:after="0" w:line="240" w:lineRule="auto"/>
              <w:rPr>
                <w:rFonts w:ascii="Times" w:eastAsia="Times New Roman" w:hAnsi="Times" w:cs="Times"/>
                <w:color w:val="000000"/>
                <w:lang w:eastAsia="ru-RU"/>
              </w:rPr>
            </w:pPr>
          </w:p>
        </w:tc>
        <w:tc>
          <w:tcPr>
            <w:tcW w:w="1807" w:type="pct"/>
          </w:tcPr>
          <w:p w14:paraId="2F1213A3"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Количество</w:t>
            </w:r>
          </w:p>
        </w:tc>
        <w:tc>
          <w:tcPr>
            <w:tcW w:w="1608" w:type="pct"/>
          </w:tcPr>
          <w:p w14:paraId="63881A92"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ед.</w:t>
            </w:r>
          </w:p>
        </w:tc>
        <w:tc>
          <w:tcPr>
            <w:tcW w:w="629" w:type="pct"/>
          </w:tcPr>
          <w:p w14:paraId="77704261" w14:textId="77777777" w:rsidR="00A96873" w:rsidRPr="00743C21" w:rsidRDefault="00A96873" w:rsidP="00887B7B">
            <w:pPr>
              <w:spacing w:after="0" w:line="240" w:lineRule="auto"/>
              <w:jc w:val="center"/>
              <w:rPr>
                <w:rFonts w:ascii="Times" w:eastAsia="Times New Roman" w:hAnsi="Times" w:cs="Times"/>
                <w:color w:val="000000"/>
                <w:lang w:eastAsia="ru-RU"/>
              </w:rPr>
            </w:pPr>
          </w:p>
        </w:tc>
        <w:tc>
          <w:tcPr>
            <w:tcW w:w="702" w:type="pct"/>
          </w:tcPr>
          <w:p w14:paraId="28AF804C" w14:textId="77777777" w:rsidR="00A96873" w:rsidRPr="00743C21" w:rsidRDefault="00A96873" w:rsidP="00887B7B">
            <w:pPr>
              <w:spacing w:after="0" w:line="240" w:lineRule="auto"/>
              <w:jc w:val="center"/>
              <w:rPr>
                <w:rFonts w:ascii="Times" w:eastAsia="Times New Roman" w:hAnsi="Times" w:cs="Times"/>
                <w:color w:val="000000"/>
                <w:lang w:eastAsia="ru-RU"/>
              </w:rPr>
            </w:pPr>
          </w:p>
        </w:tc>
      </w:tr>
      <w:tr w:rsidR="00A96873" w:rsidRPr="00743C21" w14:paraId="55E8360F" w14:textId="77777777" w:rsidTr="00887B7B">
        <w:tc>
          <w:tcPr>
            <w:tcW w:w="255" w:type="pct"/>
          </w:tcPr>
          <w:p w14:paraId="0A71AE10" w14:textId="77777777" w:rsidR="00A96873" w:rsidRPr="00743C21" w:rsidRDefault="00A96873" w:rsidP="00887B7B">
            <w:pPr>
              <w:spacing w:after="0" w:line="240" w:lineRule="auto"/>
              <w:rPr>
                <w:rFonts w:ascii="Times" w:eastAsia="Times New Roman" w:hAnsi="Times" w:cs="Times"/>
                <w:color w:val="000000"/>
                <w:lang w:eastAsia="ru-RU"/>
              </w:rPr>
            </w:pPr>
          </w:p>
        </w:tc>
        <w:tc>
          <w:tcPr>
            <w:tcW w:w="1807" w:type="pct"/>
          </w:tcPr>
          <w:p w14:paraId="462F562E"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Оценка технического состояния (удовлетворительное/</w:t>
            </w:r>
            <w:r w:rsidRPr="00743C21">
              <w:rPr>
                <w:rFonts w:ascii="Times" w:eastAsia="Times New Roman" w:hAnsi="Times" w:cs="Times"/>
                <w:color w:val="000000"/>
                <w:lang w:eastAsia="ru-RU"/>
              </w:rPr>
              <w:br/>
              <w:t>неудовлетворительное)</w:t>
            </w:r>
          </w:p>
        </w:tc>
        <w:tc>
          <w:tcPr>
            <w:tcW w:w="1608" w:type="pct"/>
          </w:tcPr>
          <w:p w14:paraId="210A0FA9"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(хорошее/удовлетворительное/неудовлетворительное)</w:t>
            </w:r>
          </w:p>
        </w:tc>
        <w:tc>
          <w:tcPr>
            <w:tcW w:w="629" w:type="pct"/>
          </w:tcPr>
          <w:p w14:paraId="1A077DEB" w14:textId="77777777" w:rsidR="00A96873" w:rsidRPr="00743C21" w:rsidRDefault="00A96873" w:rsidP="00887B7B">
            <w:pPr>
              <w:spacing w:after="0" w:line="240" w:lineRule="auto"/>
              <w:jc w:val="center"/>
              <w:rPr>
                <w:rFonts w:ascii="Times" w:eastAsia="Times New Roman" w:hAnsi="Times" w:cs="Times"/>
                <w:color w:val="000000"/>
                <w:lang w:eastAsia="ru-RU"/>
              </w:rPr>
            </w:pPr>
          </w:p>
        </w:tc>
        <w:tc>
          <w:tcPr>
            <w:tcW w:w="702" w:type="pct"/>
          </w:tcPr>
          <w:p w14:paraId="2C766AB4" w14:textId="77777777" w:rsidR="00A96873" w:rsidRPr="00743C21" w:rsidRDefault="00A96873" w:rsidP="00887B7B">
            <w:pPr>
              <w:spacing w:after="0" w:line="240" w:lineRule="auto"/>
              <w:jc w:val="center"/>
              <w:rPr>
                <w:rFonts w:ascii="Times" w:eastAsia="Times New Roman" w:hAnsi="Times" w:cs="Times"/>
                <w:color w:val="000000"/>
                <w:lang w:eastAsia="ru-RU"/>
              </w:rPr>
            </w:pPr>
          </w:p>
        </w:tc>
      </w:tr>
      <w:tr w:rsidR="00A96873" w:rsidRPr="00743C21" w14:paraId="1EB20AC1" w14:textId="77777777" w:rsidTr="00887B7B">
        <w:tc>
          <w:tcPr>
            <w:tcW w:w="255" w:type="pct"/>
          </w:tcPr>
          <w:p w14:paraId="486EBFE8" w14:textId="77777777" w:rsidR="00A96873" w:rsidRPr="00743C21" w:rsidRDefault="00A96873" w:rsidP="00887B7B">
            <w:pPr>
              <w:spacing w:after="0" w:line="240" w:lineRule="auto"/>
              <w:rPr>
                <w:rFonts w:ascii="Times" w:eastAsia="Times New Roman" w:hAnsi="Times" w:cs="Times"/>
                <w:color w:val="000000"/>
                <w:lang w:eastAsia="ru-RU"/>
              </w:rPr>
            </w:pPr>
          </w:p>
        </w:tc>
        <w:tc>
          <w:tcPr>
            <w:tcW w:w="1807" w:type="pct"/>
          </w:tcPr>
          <w:p w14:paraId="5BC4F4AE"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Достаточность</w:t>
            </w:r>
          </w:p>
        </w:tc>
        <w:tc>
          <w:tcPr>
            <w:tcW w:w="1608" w:type="pct"/>
          </w:tcPr>
          <w:p w14:paraId="2DEBA967"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да/нет</w:t>
            </w:r>
          </w:p>
        </w:tc>
        <w:tc>
          <w:tcPr>
            <w:tcW w:w="629" w:type="pct"/>
          </w:tcPr>
          <w:p w14:paraId="44CEA75D" w14:textId="77777777" w:rsidR="00A96873" w:rsidRPr="00743C21" w:rsidRDefault="00A96873" w:rsidP="00887B7B">
            <w:pPr>
              <w:spacing w:after="0" w:line="240" w:lineRule="auto"/>
              <w:jc w:val="center"/>
              <w:rPr>
                <w:rFonts w:ascii="Times" w:eastAsia="Times New Roman" w:hAnsi="Times" w:cs="Times"/>
                <w:color w:val="000000"/>
                <w:lang w:eastAsia="ru-RU"/>
              </w:rPr>
            </w:pPr>
          </w:p>
        </w:tc>
        <w:tc>
          <w:tcPr>
            <w:tcW w:w="702" w:type="pct"/>
          </w:tcPr>
          <w:p w14:paraId="46F7778C" w14:textId="77777777" w:rsidR="00A96873" w:rsidRPr="00743C21" w:rsidRDefault="00A96873" w:rsidP="00887B7B">
            <w:pPr>
              <w:spacing w:after="0" w:line="240" w:lineRule="auto"/>
              <w:jc w:val="center"/>
              <w:rPr>
                <w:rFonts w:ascii="Times" w:eastAsia="Times New Roman" w:hAnsi="Times" w:cs="Times"/>
                <w:color w:val="000000"/>
                <w:lang w:eastAsia="ru-RU"/>
              </w:rPr>
            </w:pPr>
          </w:p>
        </w:tc>
      </w:tr>
      <w:tr w:rsidR="00A96873" w:rsidRPr="00743C21" w14:paraId="689D7688" w14:textId="77777777" w:rsidTr="00887B7B">
        <w:trPr>
          <w:trHeight w:val="899"/>
        </w:trPr>
        <w:tc>
          <w:tcPr>
            <w:tcW w:w="255" w:type="pct"/>
          </w:tcPr>
          <w:p w14:paraId="2F53603C"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8</w:t>
            </w:r>
          </w:p>
        </w:tc>
        <w:tc>
          <w:tcPr>
            <w:tcW w:w="1807" w:type="pct"/>
          </w:tcPr>
          <w:p w14:paraId="2C9FBAA2"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Наличие спортивных площадок, спортивного оборудования</w:t>
            </w:r>
          </w:p>
        </w:tc>
        <w:tc>
          <w:tcPr>
            <w:tcW w:w="1608" w:type="pct"/>
          </w:tcPr>
          <w:p w14:paraId="06C7B4B8"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да/нет</w:t>
            </w:r>
          </w:p>
        </w:tc>
        <w:tc>
          <w:tcPr>
            <w:tcW w:w="629" w:type="pct"/>
          </w:tcPr>
          <w:p w14:paraId="366C9E7B" w14:textId="77777777" w:rsidR="00A96873" w:rsidRPr="00743C21" w:rsidRDefault="00A96873" w:rsidP="00887B7B">
            <w:pPr>
              <w:spacing w:after="0" w:line="240" w:lineRule="auto"/>
              <w:jc w:val="center"/>
              <w:rPr>
                <w:rFonts w:ascii="Times" w:eastAsia="Times New Roman" w:hAnsi="Times" w:cs="Times"/>
                <w:color w:val="000000"/>
                <w:lang w:eastAsia="ru-RU"/>
              </w:rPr>
            </w:pPr>
          </w:p>
        </w:tc>
        <w:tc>
          <w:tcPr>
            <w:tcW w:w="702" w:type="pct"/>
          </w:tcPr>
          <w:p w14:paraId="0008B1E6" w14:textId="77777777" w:rsidR="00A96873" w:rsidRPr="00743C21" w:rsidRDefault="00A96873" w:rsidP="00887B7B">
            <w:pPr>
              <w:spacing w:after="0" w:line="240" w:lineRule="auto"/>
              <w:jc w:val="center"/>
              <w:rPr>
                <w:rFonts w:ascii="Times" w:eastAsia="Times New Roman" w:hAnsi="Times" w:cs="Times"/>
                <w:color w:val="000000"/>
                <w:lang w:eastAsia="ru-RU"/>
              </w:rPr>
            </w:pPr>
          </w:p>
        </w:tc>
      </w:tr>
      <w:tr w:rsidR="00A96873" w:rsidRPr="00743C21" w14:paraId="2CEE6B0A" w14:textId="77777777" w:rsidTr="00887B7B">
        <w:tc>
          <w:tcPr>
            <w:tcW w:w="255" w:type="pct"/>
          </w:tcPr>
          <w:p w14:paraId="7BD91F2A" w14:textId="77777777" w:rsidR="00A96873" w:rsidRPr="00743C21" w:rsidRDefault="00A96873" w:rsidP="00887B7B">
            <w:pPr>
              <w:spacing w:after="0" w:line="240" w:lineRule="auto"/>
              <w:rPr>
                <w:rFonts w:ascii="Times" w:eastAsia="Times New Roman" w:hAnsi="Times" w:cs="Times"/>
                <w:color w:val="000000"/>
                <w:lang w:eastAsia="ru-RU"/>
              </w:rPr>
            </w:pPr>
          </w:p>
        </w:tc>
        <w:tc>
          <w:tcPr>
            <w:tcW w:w="1807" w:type="pct"/>
          </w:tcPr>
          <w:p w14:paraId="538D7AFA"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Наименование</w:t>
            </w:r>
          </w:p>
        </w:tc>
        <w:tc>
          <w:tcPr>
            <w:tcW w:w="1608" w:type="pct"/>
          </w:tcPr>
          <w:p w14:paraId="75B3B83C" w14:textId="77777777" w:rsidR="00A96873" w:rsidRPr="00743C21" w:rsidRDefault="00A96873" w:rsidP="00887B7B">
            <w:pPr>
              <w:spacing w:after="0" w:line="240" w:lineRule="auto"/>
              <w:jc w:val="center"/>
              <w:rPr>
                <w:rFonts w:ascii="Times" w:eastAsia="Times New Roman" w:hAnsi="Times" w:cs="Times"/>
                <w:color w:val="000000"/>
                <w:lang w:eastAsia="ru-RU"/>
              </w:rPr>
            </w:pPr>
          </w:p>
        </w:tc>
        <w:tc>
          <w:tcPr>
            <w:tcW w:w="629" w:type="pct"/>
          </w:tcPr>
          <w:p w14:paraId="0AAFD9D3" w14:textId="77777777" w:rsidR="00A96873" w:rsidRPr="00743C21" w:rsidRDefault="00A96873" w:rsidP="00887B7B">
            <w:pPr>
              <w:spacing w:after="0" w:line="240" w:lineRule="auto"/>
              <w:jc w:val="center"/>
              <w:rPr>
                <w:rFonts w:ascii="Times" w:eastAsia="Times New Roman" w:hAnsi="Times" w:cs="Times"/>
                <w:color w:val="000000"/>
                <w:lang w:eastAsia="ru-RU"/>
              </w:rPr>
            </w:pPr>
          </w:p>
        </w:tc>
        <w:tc>
          <w:tcPr>
            <w:tcW w:w="702" w:type="pct"/>
          </w:tcPr>
          <w:p w14:paraId="1744293B" w14:textId="77777777" w:rsidR="00A96873" w:rsidRPr="00743C21" w:rsidRDefault="00A96873" w:rsidP="00887B7B">
            <w:pPr>
              <w:spacing w:after="0" w:line="240" w:lineRule="auto"/>
              <w:jc w:val="center"/>
              <w:rPr>
                <w:rFonts w:ascii="Times" w:eastAsia="Times New Roman" w:hAnsi="Times" w:cs="Times"/>
                <w:color w:val="000000"/>
                <w:lang w:eastAsia="ru-RU"/>
              </w:rPr>
            </w:pPr>
          </w:p>
        </w:tc>
      </w:tr>
      <w:tr w:rsidR="00A96873" w:rsidRPr="00743C21" w14:paraId="59D17BF5" w14:textId="77777777" w:rsidTr="00887B7B">
        <w:tc>
          <w:tcPr>
            <w:tcW w:w="255" w:type="pct"/>
          </w:tcPr>
          <w:p w14:paraId="518D37B9" w14:textId="77777777" w:rsidR="00A96873" w:rsidRPr="00743C21" w:rsidRDefault="00A96873" w:rsidP="00887B7B">
            <w:pPr>
              <w:spacing w:after="0" w:line="240" w:lineRule="auto"/>
              <w:rPr>
                <w:rFonts w:ascii="Times" w:eastAsia="Times New Roman" w:hAnsi="Times" w:cs="Times"/>
                <w:color w:val="000000"/>
                <w:lang w:eastAsia="ru-RU"/>
              </w:rPr>
            </w:pPr>
          </w:p>
        </w:tc>
        <w:tc>
          <w:tcPr>
            <w:tcW w:w="1807" w:type="pct"/>
          </w:tcPr>
          <w:p w14:paraId="319F8CEC"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Количество</w:t>
            </w:r>
          </w:p>
        </w:tc>
        <w:tc>
          <w:tcPr>
            <w:tcW w:w="1608" w:type="pct"/>
          </w:tcPr>
          <w:p w14:paraId="50EE15F8"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ед.</w:t>
            </w:r>
          </w:p>
        </w:tc>
        <w:tc>
          <w:tcPr>
            <w:tcW w:w="629" w:type="pct"/>
          </w:tcPr>
          <w:p w14:paraId="58CDBBEF" w14:textId="77777777" w:rsidR="00A96873" w:rsidRPr="00743C21" w:rsidRDefault="00A96873" w:rsidP="00887B7B">
            <w:pPr>
              <w:spacing w:after="0" w:line="240" w:lineRule="auto"/>
              <w:jc w:val="center"/>
              <w:rPr>
                <w:rFonts w:ascii="Times" w:eastAsia="Times New Roman" w:hAnsi="Times" w:cs="Times"/>
                <w:color w:val="000000"/>
                <w:lang w:eastAsia="ru-RU"/>
              </w:rPr>
            </w:pPr>
          </w:p>
        </w:tc>
        <w:tc>
          <w:tcPr>
            <w:tcW w:w="702" w:type="pct"/>
          </w:tcPr>
          <w:p w14:paraId="67AFAECA" w14:textId="77777777" w:rsidR="00A96873" w:rsidRPr="00743C21" w:rsidRDefault="00A96873" w:rsidP="00887B7B">
            <w:pPr>
              <w:spacing w:after="0" w:line="240" w:lineRule="auto"/>
              <w:jc w:val="center"/>
              <w:rPr>
                <w:rFonts w:ascii="Times" w:eastAsia="Times New Roman" w:hAnsi="Times" w:cs="Times"/>
                <w:color w:val="000000"/>
                <w:lang w:eastAsia="ru-RU"/>
              </w:rPr>
            </w:pPr>
          </w:p>
        </w:tc>
      </w:tr>
      <w:tr w:rsidR="00A96873" w:rsidRPr="00743C21" w14:paraId="4A07BAAA" w14:textId="77777777" w:rsidTr="00887B7B">
        <w:tc>
          <w:tcPr>
            <w:tcW w:w="255" w:type="pct"/>
          </w:tcPr>
          <w:p w14:paraId="548D5A84" w14:textId="77777777" w:rsidR="00A96873" w:rsidRPr="00743C21" w:rsidRDefault="00A96873" w:rsidP="00887B7B">
            <w:pPr>
              <w:spacing w:after="0" w:line="240" w:lineRule="auto"/>
              <w:rPr>
                <w:rFonts w:ascii="Times" w:eastAsia="Times New Roman" w:hAnsi="Times" w:cs="Times"/>
                <w:color w:val="000000"/>
                <w:lang w:eastAsia="ru-RU"/>
              </w:rPr>
            </w:pPr>
          </w:p>
        </w:tc>
        <w:tc>
          <w:tcPr>
            <w:tcW w:w="1807" w:type="pct"/>
          </w:tcPr>
          <w:p w14:paraId="4DD6651A"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Оценка технического состояния (удовлетворительное/</w:t>
            </w:r>
            <w:r w:rsidRPr="00743C21">
              <w:rPr>
                <w:rFonts w:ascii="Times" w:eastAsia="Times New Roman" w:hAnsi="Times" w:cs="Times"/>
                <w:color w:val="000000"/>
                <w:lang w:eastAsia="ru-RU"/>
              </w:rPr>
              <w:br/>
              <w:t>неудовлетворительное)</w:t>
            </w:r>
          </w:p>
        </w:tc>
        <w:tc>
          <w:tcPr>
            <w:tcW w:w="1608" w:type="pct"/>
          </w:tcPr>
          <w:p w14:paraId="34F1668B"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(хорошее/удовлетворительное/неудовлетворительное)</w:t>
            </w:r>
          </w:p>
        </w:tc>
        <w:tc>
          <w:tcPr>
            <w:tcW w:w="629" w:type="pct"/>
          </w:tcPr>
          <w:p w14:paraId="2BF7C301" w14:textId="77777777" w:rsidR="00A96873" w:rsidRPr="00743C21" w:rsidRDefault="00A96873" w:rsidP="00887B7B">
            <w:pPr>
              <w:spacing w:after="0" w:line="240" w:lineRule="auto"/>
              <w:jc w:val="center"/>
              <w:rPr>
                <w:rFonts w:ascii="Times" w:eastAsia="Times New Roman" w:hAnsi="Times" w:cs="Times"/>
                <w:color w:val="000000"/>
                <w:lang w:eastAsia="ru-RU"/>
              </w:rPr>
            </w:pPr>
          </w:p>
        </w:tc>
        <w:tc>
          <w:tcPr>
            <w:tcW w:w="702" w:type="pct"/>
          </w:tcPr>
          <w:p w14:paraId="5B00D567" w14:textId="77777777" w:rsidR="00A96873" w:rsidRPr="00743C21" w:rsidRDefault="00A96873" w:rsidP="00887B7B">
            <w:pPr>
              <w:spacing w:after="0" w:line="240" w:lineRule="auto"/>
              <w:jc w:val="center"/>
              <w:rPr>
                <w:rFonts w:ascii="Times" w:eastAsia="Times New Roman" w:hAnsi="Times" w:cs="Times"/>
                <w:color w:val="000000"/>
                <w:lang w:eastAsia="ru-RU"/>
              </w:rPr>
            </w:pPr>
          </w:p>
        </w:tc>
      </w:tr>
      <w:tr w:rsidR="00A96873" w:rsidRPr="00743C21" w14:paraId="77F2AA97" w14:textId="77777777" w:rsidTr="00887B7B">
        <w:tc>
          <w:tcPr>
            <w:tcW w:w="255" w:type="pct"/>
          </w:tcPr>
          <w:p w14:paraId="2590FB54" w14:textId="77777777" w:rsidR="00A96873" w:rsidRPr="00743C21" w:rsidRDefault="00A96873" w:rsidP="00887B7B">
            <w:pPr>
              <w:spacing w:after="0" w:line="240" w:lineRule="auto"/>
              <w:rPr>
                <w:rFonts w:ascii="Times" w:eastAsia="Times New Roman" w:hAnsi="Times" w:cs="Times"/>
                <w:color w:val="000000"/>
                <w:lang w:eastAsia="ru-RU"/>
              </w:rPr>
            </w:pPr>
          </w:p>
        </w:tc>
        <w:tc>
          <w:tcPr>
            <w:tcW w:w="1807" w:type="pct"/>
          </w:tcPr>
          <w:p w14:paraId="46068AC0"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Достаточность</w:t>
            </w:r>
          </w:p>
        </w:tc>
        <w:tc>
          <w:tcPr>
            <w:tcW w:w="1608" w:type="pct"/>
          </w:tcPr>
          <w:p w14:paraId="0405BB4D"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да/нет</w:t>
            </w:r>
          </w:p>
        </w:tc>
        <w:tc>
          <w:tcPr>
            <w:tcW w:w="629" w:type="pct"/>
          </w:tcPr>
          <w:p w14:paraId="6AEF1A63" w14:textId="77777777" w:rsidR="00A96873" w:rsidRPr="00743C21" w:rsidRDefault="00A96873" w:rsidP="00887B7B">
            <w:pPr>
              <w:spacing w:after="0" w:line="240" w:lineRule="auto"/>
              <w:jc w:val="center"/>
              <w:rPr>
                <w:rFonts w:ascii="Times" w:eastAsia="Times New Roman" w:hAnsi="Times" w:cs="Times"/>
                <w:color w:val="000000"/>
                <w:lang w:eastAsia="ru-RU"/>
              </w:rPr>
            </w:pPr>
          </w:p>
        </w:tc>
        <w:tc>
          <w:tcPr>
            <w:tcW w:w="702" w:type="pct"/>
          </w:tcPr>
          <w:p w14:paraId="71D4489D" w14:textId="77777777" w:rsidR="00A96873" w:rsidRPr="00743C21" w:rsidRDefault="00A96873" w:rsidP="00887B7B">
            <w:pPr>
              <w:spacing w:after="0" w:line="240" w:lineRule="auto"/>
              <w:jc w:val="center"/>
              <w:rPr>
                <w:rFonts w:ascii="Times" w:eastAsia="Times New Roman" w:hAnsi="Times" w:cs="Times"/>
                <w:color w:val="000000"/>
                <w:lang w:eastAsia="ru-RU"/>
              </w:rPr>
            </w:pPr>
          </w:p>
        </w:tc>
      </w:tr>
      <w:tr w:rsidR="00A96873" w:rsidRPr="00743C21" w14:paraId="379945E7" w14:textId="77777777" w:rsidTr="00887B7B">
        <w:tc>
          <w:tcPr>
            <w:tcW w:w="255" w:type="pct"/>
          </w:tcPr>
          <w:p w14:paraId="338750ED"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9</w:t>
            </w:r>
          </w:p>
        </w:tc>
        <w:tc>
          <w:tcPr>
            <w:tcW w:w="1807" w:type="pct"/>
          </w:tcPr>
          <w:p w14:paraId="6938677E"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Наличие площадок для отдыха</w:t>
            </w:r>
          </w:p>
        </w:tc>
        <w:tc>
          <w:tcPr>
            <w:tcW w:w="1608" w:type="pct"/>
          </w:tcPr>
          <w:p w14:paraId="33E72CFC"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да/нет</w:t>
            </w:r>
          </w:p>
        </w:tc>
        <w:tc>
          <w:tcPr>
            <w:tcW w:w="629" w:type="pct"/>
          </w:tcPr>
          <w:p w14:paraId="46B57BB7" w14:textId="77777777" w:rsidR="00A96873" w:rsidRPr="00743C21" w:rsidRDefault="00A96873" w:rsidP="00887B7B">
            <w:pPr>
              <w:spacing w:after="0" w:line="240" w:lineRule="auto"/>
              <w:jc w:val="center"/>
              <w:rPr>
                <w:rFonts w:ascii="Times" w:eastAsia="Times New Roman" w:hAnsi="Times" w:cs="Times"/>
                <w:color w:val="000000"/>
                <w:lang w:eastAsia="ru-RU"/>
              </w:rPr>
            </w:pPr>
          </w:p>
        </w:tc>
        <w:tc>
          <w:tcPr>
            <w:tcW w:w="702" w:type="pct"/>
          </w:tcPr>
          <w:p w14:paraId="3B57EFDA" w14:textId="77777777" w:rsidR="00A96873" w:rsidRPr="00743C21" w:rsidRDefault="00A96873" w:rsidP="00887B7B">
            <w:pPr>
              <w:spacing w:after="0" w:line="240" w:lineRule="auto"/>
              <w:jc w:val="center"/>
              <w:rPr>
                <w:rFonts w:ascii="Times" w:eastAsia="Times New Roman" w:hAnsi="Times" w:cs="Times"/>
                <w:color w:val="000000"/>
                <w:lang w:eastAsia="ru-RU"/>
              </w:rPr>
            </w:pPr>
          </w:p>
        </w:tc>
      </w:tr>
      <w:tr w:rsidR="00A96873" w:rsidRPr="00743C21" w14:paraId="40634BBF" w14:textId="77777777" w:rsidTr="00887B7B">
        <w:tc>
          <w:tcPr>
            <w:tcW w:w="255" w:type="pct"/>
          </w:tcPr>
          <w:p w14:paraId="0E1B823E" w14:textId="77777777" w:rsidR="00A96873" w:rsidRPr="00743C21" w:rsidRDefault="00A96873" w:rsidP="00887B7B">
            <w:pPr>
              <w:spacing w:after="0" w:line="240" w:lineRule="auto"/>
              <w:rPr>
                <w:rFonts w:ascii="Times" w:eastAsia="Times New Roman" w:hAnsi="Times" w:cs="Times"/>
                <w:color w:val="000000"/>
                <w:lang w:eastAsia="ru-RU"/>
              </w:rPr>
            </w:pPr>
          </w:p>
        </w:tc>
        <w:tc>
          <w:tcPr>
            <w:tcW w:w="1807" w:type="pct"/>
          </w:tcPr>
          <w:p w14:paraId="50603766"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Наименование</w:t>
            </w:r>
          </w:p>
        </w:tc>
        <w:tc>
          <w:tcPr>
            <w:tcW w:w="1608" w:type="pct"/>
          </w:tcPr>
          <w:p w14:paraId="163A2AB6" w14:textId="77777777" w:rsidR="00A96873" w:rsidRPr="00743C21" w:rsidRDefault="00A96873" w:rsidP="00887B7B">
            <w:pPr>
              <w:spacing w:after="0" w:line="240" w:lineRule="auto"/>
              <w:jc w:val="center"/>
              <w:rPr>
                <w:rFonts w:ascii="Times" w:eastAsia="Times New Roman" w:hAnsi="Times" w:cs="Times"/>
                <w:color w:val="000000"/>
                <w:lang w:eastAsia="ru-RU"/>
              </w:rPr>
            </w:pPr>
          </w:p>
        </w:tc>
        <w:tc>
          <w:tcPr>
            <w:tcW w:w="629" w:type="pct"/>
          </w:tcPr>
          <w:p w14:paraId="508535BF" w14:textId="77777777" w:rsidR="00A96873" w:rsidRPr="00743C21" w:rsidRDefault="00A96873" w:rsidP="00887B7B">
            <w:pPr>
              <w:spacing w:after="0" w:line="240" w:lineRule="auto"/>
              <w:jc w:val="center"/>
              <w:rPr>
                <w:rFonts w:ascii="Times" w:eastAsia="Times New Roman" w:hAnsi="Times" w:cs="Times"/>
                <w:color w:val="000000"/>
                <w:lang w:eastAsia="ru-RU"/>
              </w:rPr>
            </w:pPr>
          </w:p>
        </w:tc>
        <w:tc>
          <w:tcPr>
            <w:tcW w:w="702" w:type="pct"/>
          </w:tcPr>
          <w:p w14:paraId="216BD1FB" w14:textId="77777777" w:rsidR="00A96873" w:rsidRPr="00743C21" w:rsidRDefault="00A96873" w:rsidP="00887B7B">
            <w:pPr>
              <w:spacing w:after="0" w:line="240" w:lineRule="auto"/>
              <w:jc w:val="center"/>
              <w:rPr>
                <w:rFonts w:ascii="Times" w:eastAsia="Times New Roman" w:hAnsi="Times" w:cs="Times"/>
                <w:color w:val="000000"/>
                <w:lang w:eastAsia="ru-RU"/>
              </w:rPr>
            </w:pPr>
          </w:p>
        </w:tc>
      </w:tr>
      <w:tr w:rsidR="00A96873" w:rsidRPr="00743C21" w14:paraId="2FA77ACA" w14:textId="77777777" w:rsidTr="00887B7B">
        <w:tc>
          <w:tcPr>
            <w:tcW w:w="255" w:type="pct"/>
          </w:tcPr>
          <w:p w14:paraId="3C5DB5C1" w14:textId="77777777" w:rsidR="00A96873" w:rsidRPr="00743C21" w:rsidRDefault="00A96873" w:rsidP="00887B7B">
            <w:pPr>
              <w:spacing w:after="0" w:line="240" w:lineRule="auto"/>
              <w:rPr>
                <w:rFonts w:ascii="Times" w:eastAsia="Times New Roman" w:hAnsi="Times" w:cs="Times"/>
                <w:color w:val="000000"/>
                <w:lang w:eastAsia="ru-RU"/>
              </w:rPr>
            </w:pPr>
          </w:p>
        </w:tc>
        <w:tc>
          <w:tcPr>
            <w:tcW w:w="1807" w:type="pct"/>
          </w:tcPr>
          <w:p w14:paraId="72127F02"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Количество</w:t>
            </w:r>
          </w:p>
        </w:tc>
        <w:tc>
          <w:tcPr>
            <w:tcW w:w="1608" w:type="pct"/>
          </w:tcPr>
          <w:p w14:paraId="4A9F5E05"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ед.</w:t>
            </w:r>
          </w:p>
        </w:tc>
        <w:tc>
          <w:tcPr>
            <w:tcW w:w="629" w:type="pct"/>
          </w:tcPr>
          <w:p w14:paraId="5EE6CE0A" w14:textId="77777777" w:rsidR="00A96873" w:rsidRPr="00743C21" w:rsidRDefault="00A96873" w:rsidP="00887B7B">
            <w:pPr>
              <w:spacing w:after="0" w:line="240" w:lineRule="auto"/>
              <w:jc w:val="center"/>
              <w:rPr>
                <w:rFonts w:ascii="Times" w:eastAsia="Times New Roman" w:hAnsi="Times" w:cs="Times"/>
                <w:color w:val="000000"/>
                <w:lang w:eastAsia="ru-RU"/>
              </w:rPr>
            </w:pPr>
          </w:p>
        </w:tc>
        <w:tc>
          <w:tcPr>
            <w:tcW w:w="702" w:type="pct"/>
          </w:tcPr>
          <w:p w14:paraId="577B48DF" w14:textId="77777777" w:rsidR="00A96873" w:rsidRPr="00743C21" w:rsidRDefault="00A96873" w:rsidP="00887B7B">
            <w:pPr>
              <w:spacing w:after="0" w:line="240" w:lineRule="auto"/>
              <w:jc w:val="center"/>
              <w:rPr>
                <w:rFonts w:ascii="Times" w:eastAsia="Times New Roman" w:hAnsi="Times" w:cs="Times"/>
                <w:color w:val="000000"/>
                <w:lang w:eastAsia="ru-RU"/>
              </w:rPr>
            </w:pPr>
          </w:p>
        </w:tc>
      </w:tr>
      <w:tr w:rsidR="00A96873" w:rsidRPr="00743C21" w14:paraId="6A803A0B" w14:textId="77777777" w:rsidTr="00887B7B">
        <w:tc>
          <w:tcPr>
            <w:tcW w:w="255" w:type="pct"/>
          </w:tcPr>
          <w:p w14:paraId="471E60D0" w14:textId="77777777" w:rsidR="00A96873" w:rsidRPr="00743C21" w:rsidRDefault="00A96873" w:rsidP="00887B7B">
            <w:pPr>
              <w:spacing w:after="0" w:line="240" w:lineRule="auto"/>
              <w:rPr>
                <w:rFonts w:ascii="Times" w:eastAsia="Times New Roman" w:hAnsi="Times" w:cs="Times"/>
                <w:color w:val="000000"/>
                <w:lang w:eastAsia="ru-RU"/>
              </w:rPr>
            </w:pPr>
          </w:p>
        </w:tc>
        <w:tc>
          <w:tcPr>
            <w:tcW w:w="1807" w:type="pct"/>
          </w:tcPr>
          <w:p w14:paraId="7374E5B3"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Оценка технического состояния (удовлетворительное/</w:t>
            </w:r>
            <w:r w:rsidRPr="00743C21">
              <w:rPr>
                <w:rFonts w:ascii="Times" w:eastAsia="Times New Roman" w:hAnsi="Times" w:cs="Times"/>
                <w:color w:val="000000"/>
                <w:lang w:eastAsia="ru-RU"/>
              </w:rPr>
              <w:br/>
              <w:t>неудовлетворительное)</w:t>
            </w:r>
          </w:p>
        </w:tc>
        <w:tc>
          <w:tcPr>
            <w:tcW w:w="1608" w:type="pct"/>
          </w:tcPr>
          <w:p w14:paraId="669CF192"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(хорошее/удовлетворительное/неудовлетворительное)</w:t>
            </w:r>
          </w:p>
        </w:tc>
        <w:tc>
          <w:tcPr>
            <w:tcW w:w="629" w:type="pct"/>
          </w:tcPr>
          <w:p w14:paraId="2DEC5D75" w14:textId="77777777" w:rsidR="00A96873" w:rsidRPr="00743C21" w:rsidRDefault="00A96873" w:rsidP="00887B7B">
            <w:pPr>
              <w:spacing w:after="0" w:line="240" w:lineRule="auto"/>
              <w:jc w:val="center"/>
              <w:rPr>
                <w:rFonts w:ascii="Times" w:eastAsia="Times New Roman" w:hAnsi="Times" w:cs="Times"/>
                <w:color w:val="000000"/>
                <w:lang w:eastAsia="ru-RU"/>
              </w:rPr>
            </w:pPr>
          </w:p>
        </w:tc>
        <w:tc>
          <w:tcPr>
            <w:tcW w:w="702" w:type="pct"/>
          </w:tcPr>
          <w:p w14:paraId="5FCA2F2A" w14:textId="77777777" w:rsidR="00A96873" w:rsidRPr="00743C21" w:rsidRDefault="00A96873" w:rsidP="00887B7B">
            <w:pPr>
              <w:spacing w:after="0" w:line="240" w:lineRule="auto"/>
              <w:jc w:val="center"/>
              <w:rPr>
                <w:rFonts w:ascii="Times" w:eastAsia="Times New Roman" w:hAnsi="Times" w:cs="Times"/>
                <w:color w:val="000000"/>
                <w:lang w:eastAsia="ru-RU"/>
              </w:rPr>
            </w:pPr>
          </w:p>
        </w:tc>
      </w:tr>
      <w:tr w:rsidR="00A96873" w:rsidRPr="00743C21" w14:paraId="510556B4" w14:textId="77777777" w:rsidTr="00887B7B">
        <w:tc>
          <w:tcPr>
            <w:tcW w:w="255" w:type="pct"/>
          </w:tcPr>
          <w:p w14:paraId="543FA564" w14:textId="77777777" w:rsidR="00A96873" w:rsidRPr="00743C21" w:rsidRDefault="00A96873" w:rsidP="00887B7B">
            <w:pPr>
              <w:spacing w:after="0" w:line="240" w:lineRule="auto"/>
              <w:rPr>
                <w:rFonts w:ascii="Times" w:eastAsia="Times New Roman" w:hAnsi="Times" w:cs="Times"/>
                <w:color w:val="000000"/>
                <w:lang w:eastAsia="ru-RU"/>
              </w:rPr>
            </w:pPr>
          </w:p>
        </w:tc>
        <w:tc>
          <w:tcPr>
            <w:tcW w:w="1807" w:type="pct"/>
          </w:tcPr>
          <w:p w14:paraId="28B8CEA9"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Достаточность</w:t>
            </w:r>
          </w:p>
        </w:tc>
        <w:tc>
          <w:tcPr>
            <w:tcW w:w="1608" w:type="pct"/>
          </w:tcPr>
          <w:p w14:paraId="54DD015C"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да/нет</w:t>
            </w:r>
          </w:p>
        </w:tc>
        <w:tc>
          <w:tcPr>
            <w:tcW w:w="629" w:type="pct"/>
          </w:tcPr>
          <w:p w14:paraId="3D8A09B4" w14:textId="77777777" w:rsidR="00A96873" w:rsidRPr="00743C21" w:rsidRDefault="00A96873" w:rsidP="00887B7B">
            <w:pPr>
              <w:spacing w:after="0" w:line="240" w:lineRule="auto"/>
              <w:jc w:val="center"/>
              <w:rPr>
                <w:rFonts w:ascii="Times" w:eastAsia="Times New Roman" w:hAnsi="Times" w:cs="Times"/>
                <w:color w:val="000000"/>
                <w:lang w:eastAsia="ru-RU"/>
              </w:rPr>
            </w:pPr>
          </w:p>
        </w:tc>
        <w:tc>
          <w:tcPr>
            <w:tcW w:w="702" w:type="pct"/>
          </w:tcPr>
          <w:p w14:paraId="73A30BB7" w14:textId="77777777" w:rsidR="00A96873" w:rsidRPr="00743C21" w:rsidRDefault="00A96873" w:rsidP="00887B7B">
            <w:pPr>
              <w:spacing w:after="0" w:line="240" w:lineRule="auto"/>
              <w:jc w:val="center"/>
              <w:rPr>
                <w:rFonts w:ascii="Times" w:eastAsia="Times New Roman" w:hAnsi="Times" w:cs="Times"/>
                <w:color w:val="000000"/>
                <w:lang w:eastAsia="ru-RU"/>
              </w:rPr>
            </w:pPr>
          </w:p>
        </w:tc>
      </w:tr>
      <w:tr w:rsidR="00A96873" w:rsidRPr="00743C21" w14:paraId="0C77D412" w14:textId="77777777" w:rsidTr="00887B7B">
        <w:tc>
          <w:tcPr>
            <w:tcW w:w="255" w:type="pct"/>
          </w:tcPr>
          <w:p w14:paraId="54DC0E88"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10</w:t>
            </w:r>
          </w:p>
        </w:tc>
        <w:tc>
          <w:tcPr>
            <w:tcW w:w="1807" w:type="pct"/>
          </w:tcPr>
          <w:p w14:paraId="19265AC4"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Состояние озеленения территории</w:t>
            </w:r>
          </w:p>
        </w:tc>
        <w:tc>
          <w:tcPr>
            <w:tcW w:w="1608" w:type="pct"/>
          </w:tcPr>
          <w:p w14:paraId="6F74BF22"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(хорошее/удовлетворительное/неудовлетворительное)</w:t>
            </w:r>
          </w:p>
        </w:tc>
        <w:tc>
          <w:tcPr>
            <w:tcW w:w="629" w:type="pct"/>
          </w:tcPr>
          <w:p w14:paraId="6CD56273" w14:textId="77777777" w:rsidR="00A96873" w:rsidRPr="00743C21" w:rsidRDefault="00A96873" w:rsidP="00887B7B">
            <w:pPr>
              <w:spacing w:after="0" w:line="240" w:lineRule="auto"/>
              <w:jc w:val="center"/>
              <w:rPr>
                <w:rFonts w:ascii="Times" w:eastAsia="Times New Roman" w:hAnsi="Times" w:cs="Times"/>
                <w:color w:val="000000"/>
                <w:lang w:eastAsia="ru-RU"/>
              </w:rPr>
            </w:pPr>
          </w:p>
        </w:tc>
        <w:tc>
          <w:tcPr>
            <w:tcW w:w="702" w:type="pct"/>
          </w:tcPr>
          <w:p w14:paraId="512ED395" w14:textId="77777777" w:rsidR="00A96873" w:rsidRPr="00743C21" w:rsidRDefault="00A96873" w:rsidP="00887B7B">
            <w:pPr>
              <w:spacing w:after="0" w:line="240" w:lineRule="auto"/>
              <w:jc w:val="center"/>
              <w:rPr>
                <w:rFonts w:ascii="Times" w:eastAsia="Times New Roman" w:hAnsi="Times" w:cs="Times"/>
                <w:color w:val="000000"/>
                <w:lang w:eastAsia="ru-RU"/>
              </w:rPr>
            </w:pPr>
          </w:p>
        </w:tc>
      </w:tr>
      <w:tr w:rsidR="00A96873" w:rsidRPr="00743C21" w14:paraId="43BBA2D0" w14:textId="77777777" w:rsidTr="00887B7B">
        <w:tc>
          <w:tcPr>
            <w:tcW w:w="255" w:type="pct"/>
          </w:tcPr>
          <w:p w14:paraId="6C0F8151" w14:textId="77777777" w:rsidR="00A96873" w:rsidRPr="00743C21" w:rsidRDefault="00A96873" w:rsidP="00887B7B">
            <w:pPr>
              <w:spacing w:after="0" w:line="240" w:lineRule="auto"/>
              <w:rPr>
                <w:rFonts w:ascii="Times" w:eastAsia="Times New Roman" w:hAnsi="Times" w:cs="Times"/>
                <w:color w:val="000000"/>
                <w:lang w:eastAsia="ru-RU"/>
              </w:rPr>
            </w:pPr>
          </w:p>
        </w:tc>
        <w:tc>
          <w:tcPr>
            <w:tcW w:w="1807" w:type="pct"/>
          </w:tcPr>
          <w:p w14:paraId="29E0E4E8"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Наличие</w:t>
            </w:r>
          </w:p>
        </w:tc>
        <w:tc>
          <w:tcPr>
            <w:tcW w:w="1608" w:type="pct"/>
          </w:tcPr>
          <w:p w14:paraId="33BA6216" w14:textId="77777777" w:rsidR="00A96873" w:rsidRPr="00743C21" w:rsidRDefault="00A96873" w:rsidP="00887B7B">
            <w:pPr>
              <w:widowControl w:val="0"/>
              <w:autoSpaceDE w:val="0"/>
              <w:autoSpaceDN w:val="0"/>
              <w:spacing w:after="0" w:line="240" w:lineRule="auto"/>
              <w:rPr>
                <w:rFonts w:ascii="Times New Roman" w:eastAsia="Times New Roman" w:hAnsi="Times New Roman"/>
                <w:lang w:eastAsia="ru-RU"/>
              </w:rPr>
            </w:pPr>
            <w:r w:rsidRPr="00743C21">
              <w:rPr>
                <w:rFonts w:ascii="Times" w:eastAsia="Times New Roman" w:hAnsi="Times" w:cs="Times"/>
                <w:color w:val="000000"/>
              </w:rPr>
              <w:t>да/нет</w:t>
            </w:r>
          </w:p>
        </w:tc>
        <w:tc>
          <w:tcPr>
            <w:tcW w:w="629" w:type="pct"/>
          </w:tcPr>
          <w:p w14:paraId="1051BC9D"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lang w:eastAsia="ru-RU"/>
              </w:rPr>
            </w:pPr>
          </w:p>
        </w:tc>
        <w:tc>
          <w:tcPr>
            <w:tcW w:w="702" w:type="pct"/>
          </w:tcPr>
          <w:p w14:paraId="2ABD859D"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lang w:eastAsia="ru-RU"/>
              </w:rPr>
            </w:pPr>
          </w:p>
        </w:tc>
      </w:tr>
      <w:tr w:rsidR="00A96873" w:rsidRPr="00743C21" w14:paraId="0FC28814" w14:textId="77777777" w:rsidTr="00887B7B">
        <w:tc>
          <w:tcPr>
            <w:tcW w:w="255" w:type="pct"/>
          </w:tcPr>
          <w:p w14:paraId="1061EA0B" w14:textId="77777777" w:rsidR="00A96873" w:rsidRPr="00743C21" w:rsidRDefault="00A96873" w:rsidP="00887B7B">
            <w:pPr>
              <w:spacing w:after="0" w:line="240" w:lineRule="auto"/>
              <w:rPr>
                <w:rFonts w:ascii="Times" w:eastAsia="Times New Roman" w:hAnsi="Times" w:cs="Times"/>
                <w:color w:val="000000"/>
                <w:lang w:eastAsia="ru-RU"/>
              </w:rPr>
            </w:pPr>
          </w:p>
        </w:tc>
        <w:tc>
          <w:tcPr>
            <w:tcW w:w="1807" w:type="pct"/>
          </w:tcPr>
          <w:p w14:paraId="175C71BA"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Наименование</w:t>
            </w:r>
          </w:p>
        </w:tc>
        <w:tc>
          <w:tcPr>
            <w:tcW w:w="1608" w:type="pct"/>
          </w:tcPr>
          <w:p w14:paraId="5083BC38"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lang w:eastAsia="ru-RU"/>
              </w:rPr>
            </w:pPr>
          </w:p>
        </w:tc>
        <w:tc>
          <w:tcPr>
            <w:tcW w:w="629" w:type="pct"/>
          </w:tcPr>
          <w:p w14:paraId="68D88D67"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lang w:eastAsia="ru-RU"/>
              </w:rPr>
            </w:pPr>
          </w:p>
        </w:tc>
        <w:tc>
          <w:tcPr>
            <w:tcW w:w="702" w:type="pct"/>
          </w:tcPr>
          <w:p w14:paraId="56B5992F" w14:textId="77777777" w:rsidR="00A96873" w:rsidRPr="00743C21" w:rsidRDefault="00A96873" w:rsidP="00887B7B">
            <w:pPr>
              <w:spacing w:after="0" w:line="240" w:lineRule="auto"/>
              <w:jc w:val="center"/>
              <w:rPr>
                <w:rFonts w:ascii="Times" w:eastAsia="Times New Roman" w:hAnsi="Times" w:cs="Times"/>
                <w:color w:val="000000"/>
                <w:lang w:eastAsia="ru-RU"/>
              </w:rPr>
            </w:pPr>
          </w:p>
        </w:tc>
      </w:tr>
      <w:tr w:rsidR="00A96873" w:rsidRPr="00743C21" w14:paraId="65C2ED4A" w14:textId="77777777" w:rsidTr="00887B7B">
        <w:tc>
          <w:tcPr>
            <w:tcW w:w="255" w:type="pct"/>
          </w:tcPr>
          <w:p w14:paraId="34EB1F3D" w14:textId="77777777" w:rsidR="00A96873" w:rsidRPr="00743C21" w:rsidRDefault="00A96873" w:rsidP="00887B7B">
            <w:pPr>
              <w:spacing w:after="0" w:line="240" w:lineRule="auto"/>
              <w:rPr>
                <w:rFonts w:ascii="Times" w:eastAsia="Times New Roman" w:hAnsi="Times" w:cs="Times"/>
                <w:color w:val="000000"/>
                <w:lang w:eastAsia="ru-RU"/>
              </w:rPr>
            </w:pPr>
          </w:p>
        </w:tc>
        <w:tc>
          <w:tcPr>
            <w:tcW w:w="1807" w:type="pct"/>
          </w:tcPr>
          <w:p w14:paraId="3B1A34F0"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Количество</w:t>
            </w:r>
          </w:p>
        </w:tc>
        <w:tc>
          <w:tcPr>
            <w:tcW w:w="1608" w:type="pct"/>
          </w:tcPr>
          <w:p w14:paraId="776DA37E" w14:textId="77777777" w:rsidR="00A96873" w:rsidRPr="00743C21" w:rsidRDefault="00A96873" w:rsidP="00887B7B">
            <w:pPr>
              <w:widowControl w:val="0"/>
              <w:autoSpaceDE w:val="0"/>
              <w:autoSpaceDN w:val="0"/>
              <w:spacing w:after="0" w:line="240" w:lineRule="auto"/>
              <w:rPr>
                <w:rFonts w:ascii="Times New Roman" w:eastAsia="Times New Roman" w:hAnsi="Times New Roman"/>
                <w:lang w:eastAsia="ru-RU"/>
              </w:rPr>
            </w:pPr>
            <w:r w:rsidRPr="00743C21">
              <w:rPr>
                <w:rFonts w:ascii="Times" w:eastAsia="Times New Roman" w:hAnsi="Times" w:cs="Times"/>
                <w:color w:val="000000"/>
              </w:rPr>
              <w:t>(кв.м /штук)</w:t>
            </w:r>
          </w:p>
        </w:tc>
        <w:tc>
          <w:tcPr>
            <w:tcW w:w="629" w:type="pct"/>
          </w:tcPr>
          <w:p w14:paraId="4425FD7A" w14:textId="77777777" w:rsidR="00A96873" w:rsidRPr="00743C21" w:rsidRDefault="00A96873" w:rsidP="00887B7B">
            <w:pPr>
              <w:spacing w:after="0" w:line="240" w:lineRule="auto"/>
              <w:jc w:val="center"/>
              <w:rPr>
                <w:rFonts w:ascii="Times" w:eastAsia="Times New Roman" w:hAnsi="Times" w:cs="Times"/>
                <w:color w:val="000000"/>
                <w:lang w:eastAsia="ru-RU"/>
              </w:rPr>
            </w:pPr>
          </w:p>
        </w:tc>
        <w:tc>
          <w:tcPr>
            <w:tcW w:w="702" w:type="pct"/>
          </w:tcPr>
          <w:p w14:paraId="007A0FF5" w14:textId="77777777" w:rsidR="00A96873" w:rsidRPr="00743C21" w:rsidRDefault="00A96873" w:rsidP="00887B7B">
            <w:pPr>
              <w:spacing w:after="0" w:line="240" w:lineRule="auto"/>
              <w:jc w:val="center"/>
              <w:rPr>
                <w:rFonts w:ascii="Times" w:eastAsia="Times New Roman" w:hAnsi="Times" w:cs="Times"/>
                <w:color w:val="000000"/>
                <w:lang w:eastAsia="ru-RU"/>
              </w:rPr>
            </w:pPr>
          </w:p>
        </w:tc>
      </w:tr>
      <w:tr w:rsidR="00A96873" w:rsidRPr="00743C21" w14:paraId="2B61ADD0" w14:textId="77777777" w:rsidTr="00887B7B">
        <w:tc>
          <w:tcPr>
            <w:tcW w:w="255" w:type="pct"/>
          </w:tcPr>
          <w:p w14:paraId="02160E13" w14:textId="77777777" w:rsidR="00A96873" w:rsidRPr="00743C21" w:rsidRDefault="00A96873" w:rsidP="00887B7B">
            <w:pPr>
              <w:spacing w:after="0" w:line="240" w:lineRule="auto"/>
              <w:rPr>
                <w:rFonts w:ascii="Times" w:eastAsia="Times New Roman" w:hAnsi="Times" w:cs="Times"/>
                <w:color w:val="000000"/>
                <w:lang w:eastAsia="ru-RU"/>
              </w:rPr>
            </w:pPr>
          </w:p>
        </w:tc>
        <w:tc>
          <w:tcPr>
            <w:tcW w:w="1807" w:type="pct"/>
          </w:tcPr>
          <w:p w14:paraId="232693D8"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Достаточность</w:t>
            </w:r>
          </w:p>
        </w:tc>
        <w:tc>
          <w:tcPr>
            <w:tcW w:w="1608" w:type="pct"/>
          </w:tcPr>
          <w:p w14:paraId="1A028E01" w14:textId="77777777" w:rsidR="00A96873" w:rsidRPr="00743C21" w:rsidRDefault="00A96873" w:rsidP="00887B7B">
            <w:pPr>
              <w:widowControl w:val="0"/>
              <w:autoSpaceDE w:val="0"/>
              <w:autoSpaceDN w:val="0"/>
              <w:spacing w:after="0" w:line="240" w:lineRule="auto"/>
              <w:rPr>
                <w:rFonts w:ascii="Times New Roman" w:eastAsia="Times New Roman" w:hAnsi="Times New Roman"/>
                <w:lang w:eastAsia="ru-RU"/>
              </w:rPr>
            </w:pPr>
            <w:r w:rsidRPr="00743C21">
              <w:rPr>
                <w:rFonts w:ascii="Times" w:eastAsia="Times New Roman" w:hAnsi="Times" w:cs="Times"/>
                <w:color w:val="000000"/>
              </w:rPr>
              <w:t>да/нет</w:t>
            </w:r>
          </w:p>
        </w:tc>
        <w:tc>
          <w:tcPr>
            <w:tcW w:w="629" w:type="pct"/>
          </w:tcPr>
          <w:p w14:paraId="6F0E803F" w14:textId="77777777" w:rsidR="00A96873" w:rsidRPr="00743C21" w:rsidRDefault="00A96873" w:rsidP="00887B7B">
            <w:pPr>
              <w:spacing w:after="0" w:line="240" w:lineRule="auto"/>
              <w:jc w:val="center"/>
              <w:rPr>
                <w:rFonts w:ascii="Times" w:eastAsia="Times New Roman" w:hAnsi="Times" w:cs="Times"/>
                <w:color w:val="000000"/>
                <w:lang w:eastAsia="ru-RU"/>
              </w:rPr>
            </w:pPr>
          </w:p>
        </w:tc>
        <w:tc>
          <w:tcPr>
            <w:tcW w:w="702" w:type="pct"/>
          </w:tcPr>
          <w:p w14:paraId="1A5AE075" w14:textId="77777777" w:rsidR="00A96873" w:rsidRPr="00743C21" w:rsidRDefault="00A96873" w:rsidP="00887B7B">
            <w:pPr>
              <w:spacing w:after="0" w:line="240" w:lineRule="auto"/>
              <w:jc w:val="center"/>
              <w:rPr>
                <w:rFonts w:ascii="Times" w:eastAsia="Times New Roman" w:hAnsi="Times" w:cs="Times"/>
                <w:color w:val="000000"/>
                <w:lang w:eastAsia="ru-RU"/>
              </w:rPr>
            </w:pPr>
          </w:p>
        </w:tc>
      </w:tr>
      <w:tr w:rsidR="00A96873" w:rsidRPr="00743C21" w14:paraId="012731B3" w14:textId="77777777" w:rsidTr="00887B7B">
        <w:tc>
          <w:tcPr>
            <w:tcW w:w="255" w:type="pct"/>
          </w:tcPr>
          <w:p w14:paraId="5D55DF13"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11</w:t>
            </w:r>
          </w:p>
        </w:tc>
        <w:tc>
          <w:tcPr>
            <w:tcW w:w="1807" w:type="pct"/>
          </w:tcPr>
          <w:p w14:paraId="425BC5ED"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Наличие приспособлений для маломобильных групп населения (опорных поручней, специального оборудования на детских и спортивных площадках; спусков, пандусов для обеспечения беспрепятственного перемещения)</w:t>
            </w:r>
          </w:p>
        </w:tc>
        <w:tc>
          <w:tcPr>
            <w:tcW w:w="1608" w:type="pct"/>
          </w:tcPr>
          <w:p w14:paraId="55C4EFC3" w14:textId="77777777" w:rsidR="00A96873" w:rsidRPr="00743C21" w:rsidRDefault="00A96873" w:rsidP="00887B7B">
            <w:pPr>
              <w:spacing w:after="0" w:line="240" w:lineRule="auto"/>
              <w:rPr>
                <w:rFonts w:ascii="Times New Roman" w:eastAsia="Times New Roman" w:hAnsi="Times New Roman"/>
                <w:lang w:eastAsia="ru-RU"/>
              </w:rPr>
            </w:pPr>
            <w:r w:rsidRPr="00743C21">
              <w:rPr>
                <w:rFonts w:ascii="Times" w:eastAsia="Times New Roman" w:hAnsi="Times" w:cs="Times"/>
                <w:color w:val="000000"/>
                <w:lang w:eastAsia="ru-RU"/>
              </w:rPr>
              <w:t>да/нет</w:t>
            </w:r>
          </w:p>
          <w:p w14:paraId="7F2EDD6F"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lang w:eastAsia="ru-RU"/>
              </w:rPr>
            </w:pPr>
          </w:p>
        </w:tc>
        <w:tc>
          <w:tcPr>
            <w:tcW w:w="629" w:type="pct"/>
          </w:tcPr>
          <w:p w14:paraId="43F1E41C" w14:textId="77777777" w:rsidR="00A96873" w:rsidRPr="00743C21" w:rsidRDefault="00A96873" w:rsidP="00887B7B">
            <w:pPr>
              <w:spacing w:after="0" w:line="240" w:lineRule="auto"/>
              <w:jc w:val="center"/>
              <w:rPr>
                <w:rFonts w:ascii="Times" w:eastAsia="Times New Roman" w:hAnsi="Times" w:cs="Times"/>
                <w:color w:val="000000"/>
                <w:lang w:eastAsia="ru-RU"/>
              </w:rPr>
            </w:pPr>
          </w:p>
        </w:tc>
        <w:tc>
          <w:tcPr>
            <w:tcW w:w="702" w:type="pct"/>
          </w:tcPr>
          <w:p w14:paraId="31C8D885" w14:textId="77777777" w:rsidR="00A96873" w:rsidRPr="00743C21" w:rsidRDefault="00A96873" w:rsidP="00887B7B">
            <w:pPr>
              <w:spacing w:after="0" w:line="240" w:lineRule="auto"/>
              <w:jc w:val="center"/>
              <w:rPr>
                <w:rFonts w:ascii="Times" w:eastAsia="Times New Roman" w:hAnsi="Times" w:cs="Times"/>
                <w:color w:val="000000"/>
                <w:lang w:eastAsia="ru-RU"/>
              </w:rPr>
            </w:pPr>
          </w:p>
        </w:tc>
      </w:tr>
      <w:tr w:rsidR="00A96873" w:rsidRPr="00743C21" w14:paraId="0F87DD5E" w14:textId="77777777" w:rsidTr="00887B7B">
        <w:tc>
          <w:tcPr>
            <w:tcW w:w="255" w:type="pct"/>
          </w:tcPr>
          <w:p w14:paraId="57AA4929"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12</w:t>
            </w:r>
          </w:p>
        </w:tc>
        <w:tc>
          <w:tcPr>
            <w:tcW w:w="1807" w:type="pct"/>
          </w:tcPr>
          <w:p w14:paraId="3AC59F62" w14:textId="77777777" w:rsidR="00A96873" w:rsidRPr="00743C21" w:rsidRDefault="00A96873" w:rsidP="00887B7B">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Иное</w:t>
            </w:r>
          </w:p>
        </w:tc>
        <w:tc>
          <w:tcPr>
            <w:tcW w:w="1608" w:type="pct"/>
          </w:tcPr>
          <w:p w14:paraId="4A8050B6" w14:textId="77777777" w:rsidR="00A96873" w:rsidRPr="00743C21" w:rsidRDefault="00A96873" w:rsidP="00887B7B">
            <w:pPr>
              <w:spacing w:after="0" w:line="240" w:lineRule="auto"/>
              <w:rPr>
                <w:rFonts w:ascii="Times" w:eastAsia="Times New Roman" w:hAnsi="Times" w:cs="Times"/>
                <w:color w:val="000000"/>
                <w:lang w:eastAsia="ru-RU"/>
              </w:rPr>
            </w:pPr>
          </w:p>
        </w:tc>
        <w:tc>
          <w:tcPr>
            <w:tcW w:w="629" w:type="pct"/>
          </w:tcPr>
          <w:p w14:paraId="37A5355A" w14:textId="77777777" w:rsidR="00A96873" w:rsidRPr="00743C21" w:rsidRDefault="00A96873" w:rsidP="00887B7B">
            <w:pPr>
              <w:spacing w:after="0" w:line="240" w:lineRule="auto"/>
              <w:jc w:val="center"/>
              <w:rPr>
                <w:rFonts w:ascii="Times" w:eastAsia="Times New Roman" w:hAnsi="Times" w:cs="Times"/>
                <w:color w:val="000000"/>
                <w:lang w:eastAsia="ru-RU"/>
              </w:rPr>
            </w:pPr>
          </w:p>
        </w:tc>
        <w:tc>
          <w:tcPr>
            <w:tcW w:w="702" w:type="pct"/>
          </w:tcPr>
          <w:p w14:paraId="57FC925D" w14:textId="77777777" w:rsidR="00A96873" w:rsidRPr="00743C21" w:rsidRDefault="00A96873" w:rsidP="00887B7B">
            <w:pPr>
              <w:spacing w:after="0" w:line="240" w:lineRule="auto"/>
              <w:jc w:val="center"/>
              <w:rPr>
                <w:rFonts w:ascii="Times" w:eastAsia="Times New Roman" w:hAnsi="Times" w:cs="Times"/>
                <w:color w:val="000000"/>
                <w:lang w:eastAsia="ru-RU"/>
              </w:rPr>
            </w:pPr>
          </w:p>
        </w:tc>
      </w:tr>
    </w:tbl>
    <w:p w14:paraId="6A4421FB" w14:textId="77777777" w:rsidR="00A96873" w:rsidRPr="00743C21" w:rsidRDefault="00A96873" w:rsidP="00A96873">
      <w:pPr>
        <w:spacing w:after="0" w:line="240" w:lineRule="auto"/>
        <w:rPr>
          <w:rFonts w:ascii="Times New Roman" w:eastAsia="Times New Roman" w:hAnsi="Times New Roman"/>
          <w:lang w:eastAsia="ru-RU"/>
        </w:rPr>
      </w:pPr>
      <w:r w:rsidRPr="00743C21">
        <w:rPr>
          <w:rFonts w:ascii="Times" w:eastAsia="Times New Roman" w:hAnsi="Times" w:cs="Times"/>
          <w:color w:val="000000"/>
          <w:lang w:eastAsia="ru-RU"/>
        </w:rPr>
        <w:t>Приложение: Схема земельного участка территории с указанием ее размеров и границ, размещением объектов благоустройства на _____ л.</w:t>
      </w:r>
    </w:p>
    <w:p w14:paraId="52D89B49" w14:textId="77777777" w:rsidR="00A96873" w:rsidRPr="00743C21" w:rsidRDefault="00A96873" w:rsidP="00A96873">
      <w:pPr>
        <w:spacing w:after="0" w:line="240" w:lineRule="auto"/>
        <w:rPr>
          <w:rFonts w:ascii="Times New Roman" w:eastAsia="Times New Roman" w:hAnsi="Times New Roman"/>
          <w:lang w:eastAsia="ru-RU"/>
        </w:rPr>
      </w:pPr>
      <w:r w:rsidRPr="00743C21">
        <w:rPr>
          <w:rFonts w:ascii="Times" w:eastAsia="Times New Roman" w:hAnsi="Times" w:cs="Times"/>
          <w:bCs/>
          <w:color w:val="000000"/>
          <w:lang w:eastAsia="ru-RU"/>
        </w:rPr>
        <w:t>Дата проведения инвентаризации: «___»_____________ 20___г.</w:t>
      </w:r>
    </w:p>
    <w:p w14:paraId="5ACA1815" w14:textId="77777777" w:rsidR="00A96873" w:rsidRPr="00743C21" w:rsidRDefault="00A96873" w:rsidP="00A96873">
      <w:pPr>
        <w:spacing w:after="0" w:line="240" w:lineRule="auto"/>
        <w:rPr>
          <w:rFonts w:ascii="Times New Roman" w:eastAsia="Times New Roman" w:hAnsi="Times New Roman"/>
          <w:lang w:eastAsia="ru-RU"/>
        </w:rPr>
      </w:pPr>
      <w:r w:rsidRPr="00743C21">
        <w:rPr>
          <w:rFonts w:ascii="Times" w:eastAsia="Times New Roman" w:hAnsi="Times" w:cs="Times"/>
          <w:bCs/>
          <w:color w:val="000000"/>
          <w:lang w:eastAsia="ru-RU"/>
        </w:rPr>
        <w:t>Инвентаризационная комиссия:</w:t>
      </w:r>
    </w:p>
    <w:p w14:paraId="160AD24C" w14:textId="77777777" w:rsidR="00A96873" w:rsidRPr="00743C21" w:rsidRDefault="00A96873" w:rsidP="00A96873">
      <w:pPr>
        <w:spacing w:after="0" w:line="240" w:lineRule="auto"/>
        <w:rPr>
          <w:rFonts w:ascii="Times New Roman" w:eastAsia="Times New Roman" w:hAnsi="Times New Roman"/>
          <w:lang w:eastAsia="ru-RU"/>
        </w:rPr>
      </w:pPr>
      <w:r w:rsidRPr="00743C21">
        <w:rPr>
          <w:rFonts w:ascii="Times" w:eastAsia="Times New Roman" w:hAnsi="Times" w:cs="Times"/>
          <w:b/>
          <w:bCs/>
          <w:color w:val="000000"/>
          <w:lang w:eastAsia="ru-RU"/>
        </w:rPr>
        <w:t>________________ /_____________/____________________________</w:t>
      </w:r>
    </w:p>
    <w:p w14:paraId="383259F8" w14:textId="77777777" w:rsidR="00A96873" w:rsidRPr="00743C21" w:rsidRDefault="00A96873" w:rsidP="00A96873">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(организация, должность)           (подпись)                        (Ф.И.О.)</w:t>
      </w:r>
    </w:p>
    <w:p w14:paraId="7EB246F2" w14:textId="77777777" w:rsidR="00A96873" w:rsidRPr="00743C21" w:rsidRDefault="00A96873" w:rsidP="00A96873">
      <w:pPr>
        <w:spacing w:after="0" w:line="240" w:lineRule="auto"/>
        <w:rPr>
          <w:rFonts w:ascii="Times New Roman" w:eastAsia="Times New Roman" w:hAnsi="Times New Roman"/>
          <w:lang w:eastAsia="ru-RU"/>
        </w:rPr>
      </w:pPr>
      <w:r w:rsidRPr="00743C21">
        <w:rPr>
          <w:rFonts w:ascii="Times" w:eastAsia="Times New Roman" w:hAnsi="Times" w:cs="Times"/>
          <w:b/>
          <w:bCs/>
          <w:color w:val="000000"/>
          <w:lang w:eastAsia="ru-RU"/>
        </w:rPr>
        <w:t>________________ /_____________/____________________________</w:t>
      </w:r>
    </w:p>
    <w:p w14:paraId="1858B989" w14:textId="77777777" w:rsidR="00A96873" w:rsidRPr="00743C21" w:rsidRDefault="00A96873" w:rsidP="00A96873">
      <w:pPr>
        <w:spacing w:after="0" w:line="240" w:lineRule="auto"/>
        <w:rPr>
          <w:rFonts w:ascii="Times New Roman" w:eastAsia="Times New Roman" w:hAnsi="Times New Roman"/>
          <w:lang w:eastAsia="ru-RU"/>
        </w:rPr>
      </w:pPr>
      <w:r w:rsidRPr="00743C21">
        <w:rPr>
          <w:rFonts w:ascii="Times" w:eastAsia="Times New Roman" w:hAnsi="Times" w:cs="Times"/>
          <w:color w:val="000000"/>
          <w:lang w:eastAsia="ru-RU"/>
        </w:rPr>
        <w:t>(организация, должность)           (подпись)                        (Ф.И.О.)</w:t>
      </w:r>
    </w:p>
    <w:p w14:paraId="1ED28DEB" w14:textId="77777777" w:rsidR="00A96873" w:rsidRPr="00743C21" w:rsidRDefault="00A96873" w:rsidP="00A96873">
      <w:pPr>
        <w:spacing w:after="0" w:line="240" w:lineRule="auto"/>
        <w:rPr>
          <w:rFonts w:ascii="Times New Roman" w:eastAsia="Times New Roman" w:hAnsi="Times New Roman"/>
          <w:lang w:eastAsia="ru-RU"/>
        </w:rPr>
      </w:pPr>
      <w:r w:rsidRPr="00743C21">
        <w:rPr>
          <w:rFonts w:ascii="Times" w:eastAsia="Times New Roman" w:hAnsi="Times" w:cs="Times"/>
          <w:b/>
          <w:bCs/>
          <w:color w:val="000000"/>
          <w:lang w:eastAsia="ru-RU"/>
        </w:rPr>
        <w:lastRenderedPageBreak/>
        <w:t>________________ /_____________/____________________________</w:t>
      </w:r>
    </w:p>
    <w:p w14:paraId="0E9B3F59" w14:textId="77777777" w:rsidR="00A96873" w:rsidRDefault="00A96873" w:rsidP="00A96873">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(организация, должность)           (подпись)                        (Ф.И.О.)</w:t>
      </w:r>
    </w:p>
    <w:p w14:paraId="16998A07"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1880BDAA"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71110D01"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72AEEDAA"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2F19F438"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4861A3CF"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0329BA0B"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201378F8"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7ED47B52"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6DBC2FEE"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5C506244"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52393A39"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361D6C66"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6B0FCB73"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1A3EBA18"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0F972AC6"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728ED5F7"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38F4B96B"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27405192"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582551E5"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2F6F5CC4"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54B285A3"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07C9DF66"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24F64926"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7D72CD88"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1B0188A2"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43AD11C3"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518790FE"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13E6DDE4"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66B5F387"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2A2DA812"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66D4FCA7"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1A67DADC"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53DB7253"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1C69EC0D"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35B2AAB2"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3C37D966"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0B931D17"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2D6CDC4A"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2DD83173"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13193BBC"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2D342259"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2B58BE5B"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2BF97EFA"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2D03BC6A"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166C4D29"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437CD1CD"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01ACCB58"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243D3005"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60E04AE3"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4FE5BE71"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7DEB14E2"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43E624A3"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14449B71"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1276C01D"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61657362"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38A93234"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34AC05A9"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3835178A"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6B650F87"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7F2C341F"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54BA2799"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55EFFB84"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39D49FD7"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2BC0ACBA"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70FA1651"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6A9422F7"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4D42C487"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115E9FDA"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56ED2D86"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4A9C9FCB"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3E162CEC"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1592E1A1"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2FF212C8"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04343E75"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sectPr w:rsidR="00A96873" w:rsidSect="00A96873">
          <w:headerReference w:type="default" r:id="rId31"/>
          <w:footerReference w:type="first" r:id="rId32"/>
          <w:pgSz w:w="11906" w:h="16838"/>
          <w:pgMar w:top="851" w:right="992" w:bottom="992" w:left="851" w:header="709" w:footer="709" w:gutter="0"/>
          <w:pgNumType w:start="101" w:chapStyle="1"/>
          <w:cols w:space="708"/>
          <w:titlePg/>
          <w:docGrid w:linePitch="360"/>
        </w:sectPr>
      </w:pPr>
    </w:p>
    <w:p w14:paraId="5C67D6D5" w14:textId="77777777" w:rsidR="00A96873" w:rsidRPr="00743C21" w:rsidRDefault="00A96873" w:rsidP="00A96873">
      <w:pPr>
        <w:widowControl w:val="0"/>
        <w:tabs>
          <w:tab w:val="left" w:pos="9072"/>
        </w:tabs>
        <w:autoSpaceDE w:val="0"/>
        <w:autoSpaceDN w:val="0"/>
        <w:spacing w:after="0" w:line="240" w:lineRule="auto"/>
        <w:ind w:left="9072"/>
        <w:jc w:val="right"/>
        <w:outlineLvl w:val="1"/>
        <w:rPr>
          <w:rFonts w:ascii="Times New Roman" w:eastAsia="Times New Roman" w:hAnsi="Times New Roman"/>
          <w:sz w:val="24"/>
          <w:szCs w:val="24"/>
          <w:lang w:eastAsia="ru-RU"/>
        </w:rPr>
      </w:pPr>
      <w:r w:rsidRPr="00743C21">
        <w:rPr>
          <w:rFonts w:ascii="Times New Roman" w:eastAsia="Times New Roman" w:hAnsi="Times New Roman"/>
          <w:sz w:val="24"/>
          <w:szCs w:val="24"/>
          <w:lang w:eastAsia="ru-RU"/>
        </w:rPr>
        <w:lastRenderedPageBreak/>
        <w:t>Приложение № 11</w:t>
      </w:r>
    </w:p>
    <w:p w14:paraId="16A98E76" w14:textId="77777777" w:rsidR="00A96873" w:rsidRPr="00743C21" w:rsidRDefault="00A96873" w:rsidP="00A96873">
      <w:pPr>
        <w:spacing w:after="0" w:line="240" w:lineRule="auto"/>
        <w:jc w:val="right"/>
        <w:rPr>
          <w:rFonts w:ascii="Times New Roman" w:eastAsia="Times New Roman" w:hAnsi="Times New Roman"/>
          <w:sz w:val="24"/>
          <w:szCs w:val="24"/>
        </w:rPr>
      </w:pPr>
      <w:r w:rsidRPr="00743C21">
        <w:rPr>
          <w:rFonts w:ascii="Times New Roman" w:eastAsia="Times New Roman" w:hAnsi="Times New Roman"/>
          <w:sz w:val="24"/>
          <w:szCs w:val="24"/>
        </w:rPr>
        <w:t xml:space="preserve">к муниципальной программе «Формирование современной городской среды» </w:t>
      </w:r>
    </w:p>
    <w:p w14:paraId="01CAF99F" w14:textId="77777777" w:rsidR="00A96873" w:rsidRPr="00743C21" w:rsidRDefault="00A96873" w:rsidP="00A96873">
      <w:pPr>
        <w:spacing w:after="0" w:line="240" w:lineRule="auto"/>
        <w:jc w:val="right"/>
        <w:rPr>
          <w:rFonts w:ascii="Times New Roman" w:eastAsia="Times New Roman" w:hAnsi="Times New Roman"/>
          <w:sz w:val="24"/>
          <w:szCs w:val="24"/>
        </w:rPr>
      </w:pPr>
    </w:p>
    <w:p w14:paraId="62D6F771" w14:textId="77777777" w:rsidR="00A96873" w:rsidRPr="00743C21" w:rsidRDefault="00A96873" w:rsidP="00A96873">
      <w:pPr>
        <w:spacing w:after="0" w:line="240" w:lineRule="auto"/>
        <w:jc w:val="right"/>
        <w:rPr>
          <w:rFonts w:ascii="Times New Roman" w:eastAsia="Times New Roman" w:hAnsi="Times New Roman"/>
          <w:sz w:val="24"/>
          <w:szCs w:val="24"/>
        </w:rPr>
      </w:pPr>
    </w:p>
    <w:p w14:paraId="6BDF8A1C" w14:textId="77777777" w:rsidR="00A96873" w:rsidRPr="00743C21" w:rsidRDefault="00A96873" w:rsidP="00A96873">
      <w:pPr>
        <w:widowControl w:val="0"/>
        <w:autoSpaceDE w:val="0"/>
        <w:autoSpaceDN w:val="0"/>
        <w:spacing w:after="0" w:line="240" w:lineRule="auto"/>
        <w:jc w:val="center"/>
        <w:rPr>
          <w:rFonts w:ascii="Times New Roman" w:eastAsia="Times New Roman" w:hAnsi="Times New Roman"/>
          <w:b/>
          <w:sz w:val="28"/>
          <w:szCs w:val="28"/>
          <w:lang w:eastAsia="ru-RU"/>
        </w:rPr>
      </w:pPr>
      <w:r w:rsidRPr="00743C21">
        <w:rPr>
          <w:rFonts w:ascii="Times New Roman" w:eastAsia="Times New Roman" w:hAnsi="Times New Roman"/>
          <w:b/>
          <w:sz w:val="28"/>
          <w:szCs w:val="28"/>
          <w:lang w:eastAsia="ru-RU"/>
        </w:rPr>
        <w:t>Паспорт дворовой территории</w:t>
      </w:r>
    </w:p>
    <w:p w14:paraId="79C23FC4" w14:textId="77777777" w:rsidR="00A96873" w:rsidRPr="00743C21" w:rsidRDefault="00A96873" w:rsidP="00A96873">
      <w:pPr>
        <w:widowControl w:val="0"/>
        <w:autoSpaceDE w:val="0"/>
        <w:autoSpaceDN w:val="0"/>
        <w:spacing w:after="0" w:line="240" w:lineRule="auto"/>
        <w:jc w:val="center"/>
        <w:rPr>
          <w:rFonts w:ascii="Times New Roman" w:eastAsia="Times New Roman" w:hAnsi="Times New Roman"/>
          <w:b/>
          <w:sz w:val="28"/>
          <w:szCs w:val="28"/>
          <w:lang w:eastAsia="ru-RU"/>
        </w:rPr>
      </w:pPr>
      <w:r w:rsidRPr="00743C21">
        <w:rPr>
          <w:rFonts w:ascii="Times New Roman" w:eastAsia="Times New Roman" w:hAnsi="Times New Roman"/>
          <w:b/>
          <w:sz w:val="28"/>
          <w:szCs w:val="28"/>
          <w:lang w:eastAsia="ru-RU"/>
        </w:rPr>
        <w:t>индивидуальных жилых домов и земельных участков, предоставленных для их размещения</w:t>
      </w:r>
    </w:p>
    <w:p w14:paraId="2C153C1D" w14:textId="77777777" w:rsidR="00A96873" w:rsidRPr="00743C21" w:rsidRDefault="00A96873" w:rsidP="00A96873">
      <w:pPr>
        <w:widowControl w:val="0"/>
        <w:autoSpaceDE w:val="0"/>
        <w:autoSpaceDN w:val="0"/>
        <w:spacing w:after="0" w:line="240" w:lineRule="auto"/>
        <w:jc w:val="center"/>
        <w:rPr>
          <w:rFonts w:ascii="Times New Roman" w:eastAsia="Times New Roman" w:hAnsi="Times New Roman"/>
          <w:b/>
          <w:sz w:val="12"/>
          <w:szCs w:val="20"/>
          <w:lang w:eastAsia="ru-RU"/>
        </w:rPr>
      </w:pPr>
    </w:p>
    <w:tbl>
      <w:tblPr>
        <w:tblW w:w="1516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2"/>
        <w:gridCol w:w="1417"/>
        <w:gridCol w:w="1560"/>
        <w:gridCol w:w="992"/>
        <w:gridCol w:w="1559"/>
        <w:gridCol w:w="1134"/>
        <w:gridCol w:w="1701"/>
        <w:gridCol w:w="1701"/>
        <w:gridCol w:w="1418"/>
        <w:gridCol w:w="1134"/>
      </w:tblGrid>
      <w:tr w:rsidR="00A96873" w:rsidRPr="00743C21" w14:paraId="090C9997" w14:textId="77777777" w:rsidTr="00887B7B">
        <w:trPr>
          <w:trHeight w:val="231"/>
        </w:trPr>
        <w:tc>
          <w:tcPr>
            <w:tcW w:w="15168" w:type="dxa"/>
            <w:gridSpan w:val="10"/>
          </w:tcPr>
          <w:p w14:paraId="45AFEC64"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Общие сведения о территории благоустройства</w:t>
            </w:r>
          </w:p>
        </w:tc>
      </w:tr>
      <w:tr w:rsidR="00A96873" w:rsidRPr="00743C21" w14:paraId="5886309A" w14:textId="77777777" w:rsidTr="00887B7B">
        <w:trPr>
          <w:trHeight w:val="1618"/>
        </w:trPr>
        <w:tc>
          <w:tcPr>
            <w:tcW w:w="2552" w:type="dxa"/>
          </w:tcPr>
          <w:p w14:paraId="436CE07D"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Наименование муниципального образования</w:t>
            </w:r>
          </w:p>
          <w:p w14:paraId="42ED02D0"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(муниципального района/городского округа/</w:t>
            </w:r>
            <w:r w:rsidRPr="00743C21">
              <w:rPr>
                <w:rFonts w:ascii="Times New Roman" w:eastAsia="Times New Roman" w:hAnsi="Times New Roman"/>
                <w:sz w:val="20"/>
              </w:rPr>
              <w:t>сельского поселения</w:t>
            </w:r>
            <w:r w:rsidRPr="00743C21">
              <w:rPr>
                <w:rFonts w:ascii="Times New Roman" w:eastAsia="Times New Roman" w:hAnsi="Times New Roman"/>
                <w:sz w:val="20"/>
                <w:szCs w:val="20"/>
                <w:lang w:eastAsia="ru-RU"/>
              </w:rPr>
              <w:t>)</w:t>
            </w:r>
          </w:p>
        </w:tc>
        <w:tc>
          <w:tcPr>
            <w:tcW w:w="1417" w:type="dxa"/>
          </w:tcPr>
          <w:p w14:paraId="1991B284"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тип населенного пункта</w:t>
            </w:r>
          </w:p>
        </w:tc>
        <w:tc>
          <w:tcPr>
            <w:tcW w:w="1560" w:type="dxa"/>
          </w:tcPr>
          <w:p w14:paraId="057A3A56"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наименование населенного пункта</w:t>
            </w:r>
          </w:p>
        </w:tc>
        <w:tc>
          <w:tcPr>
            <w:tcW w:w="992" w:type="dxa"/>
          </w:tcPr>
          <w:p w14:paraId="3D1CBA8D"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тип улицы</w:t>
            </w:r>
          </w:p>
        </w:tc>
        <w:tc>
          <w:tcPr>
            <w:tcW w:w="1559" w:type="dxa"/>
          </w:tcPr>
          <w:p w14:paraId="122D8DBD"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наименование улицы</w:t>
            </w:r>
          </w:p>
        </w:tc>
        <w:tc>
          <w:tcPr>
            <w:tcW w:w="1134" w:type="dxa"/>
          </w:tcPr>
          <w:p w14:paraId="78A34F51"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номер дома</w:t>
            </w:r>
          </w:p>
        </w:tc>
        <w:tc>
          <w:tcPr>
            <w:tcW w:w="1701" w:type="dxa"/>
          </w:tcPr>
          <w:p w14:paraId="2C26D774"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Кадастровый номер земельного участка</w:t>
            </w:r>
          </w:p>
        </w:tc>
        <w:tc>
          <w:tcPr>
            <w:tcW w:w="1701" w:type="dxa"/>
          </w:tcPr>
          <w:p w14:paraId="69244EE3"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Численность населения, проживающего в пределах территории, чел.</w:t>
            </w:r>
          </w:p>
        </w:tc>
        <w:tc>
          <w:tcPr>
            <w:tcW w:w="1418" w:type="dxa"/>
          </w:tcPr>
          <w:p w14:paraId="30F33AD3"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Оценка уровня благоустроенности территории (благоустроенная/не благоустроенная)*</w:t>
            </w:r>
          </w:p>
        </w:tc>
        <w:tc>
          <w:tcPr>
            <w:tcW w:w="1134" w:type="dxa"/>
          </w:tcPr>
          <w:p w14:paraId="7E247AC1"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Соответствие внешнего вида ИЖС правилам благоустройства (да/ нет)</w:t>
            </w:r>
          </w:p>
        </w:tc>
      </w:tr>
      <w:tr w:rsidR="00A96873" w:rsidRPr="00743C21" w14:paraId="158EC6F2" w14:textId="77777777" w:rsidTr="00887B7B">
        <w:trPr>
          <w:trHeight w:val="121"/>
        </w:trPr>
        <w:tc>
          <w:tcPr>
            <w:tcW w:w="2552" w:type="dxa"/>
          </w:tcPr>
          <w:p w14:paraId="2F0372C4"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1</w:t>
            </w:r>
          </w:p>
        </w:tc>
        <w:tc>
          <w:tcPr>
            <w:tcW w:w="1417" w:type="dxa"/>
          </w:tcPr>
          <w:p w14:paraId="3256957B"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w:t>
            </w:r>
          </w:p>
        </w:tc>
        <w:tc>
          <w:tcPr>
            <w:tcW w:w="1560" w:type="dxa"/>
          </w:tcPr>
          <w:p w14:paraId="3EB16614"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3</w:t>
            </w:r>
          </w:p>
        </w:tc>
        <w:tc>
          <w:tcPr>
            <w:tcW w:w="992" w:type="dxa"/>
          </w:tcPr>
          <w:p w14:paraId="36A5D14D"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4</w:t>
            </w:r>
          </w:p>
        </w:tc>
        <w:tc>
          <w:tcPr>
            <w:tcW w:w="1559" w:type="dxa"/>
          </w:tcPr>
          <w:p w14:paraId="125B4E1E"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5</w:t>
            </w:r>
          </w:p>
        </w:tc>
        <w:tc>
          <w:tcPr>
            <w:tcW w:w="1134" w:type="dxa"/>
          </w:tcPr>
          <w:p w14:paraId="53D091E4"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6</w:t>
            </w:r>
          </w:p>
        </w:tc>
        <w:tc>
          <w:tcPr>
            <w:tcW w:w="1701" w:type="dxa"/>
          </w:tcPr>
          <w:p w14:paraId="0379AC20"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7</w:t>
            </w:r>
          </w:p>
        </w:tc>
        <w:tc>
          <w:tcPr>
            <w:tcW w:w="1701" w:type="dxa"/>
          </w:tcPr>
          <w:p w14:paraId="6DCD085C"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8</w:t>
            </w:r>
          </w:p>
        </w:tc>
        <w:tc>
          <w:tcPr>
            <w:tcW w:w="1418" w:type="dxa"/>
          </w:tcPr>
          <w:p w14:paraId="6DC6AF39"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9</w:t>
            </w:r>
          </w:p>
        </w:tc>
        <w:tc>
          <w:tcPr>
            <w:tcW w:w="1134" w:type="dxa"/>
          </w:tcPr>
          <w:p w14:paraId="7A3D1D02"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10</w:t>
            </w:r>
          </w:p>
        </w:tc>
      </w:tr>
    </w:tbl>
    <w:p w14:paraId="2172F713" w14:textId="77777777" w:rsidR="00A96873" w:rsidRPr="00743C21" w:rsidRDefault="00A96873" w:rsidP="00A96873">
      <w:pPr>
        <w:widowControl w:val="0"/>
        <w:autoSpaceDE w:val="0"/>
        <w:autoSpaceDN w:val="0"/>
        <w:spacing w:after="0" w:line="240" w:lineRule="auto"/>
        <w:jc w:val="both"/>
        <w:rPr>
          <w:rFonts w:ascii="Times New Roman" w:eastAsia="Times New Roman" w:hAnsi="Times New Roman"/>
          <w:sz w:val="24"/>
          <w:szCs w:val="20"/>
          <w:lang w:eastAsia="ru-RU"/>
        </w:rPr>
      </w:pPr>
    </w:p>
    <w:tbl>
      <w:tblPr>
        <w:tblW w:w="1516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60"/>
        <w:gridCol w:w="1275"/>
        <w:gridCol w:w="1276"/>
        <w:gridCol w:w="709"/>
        <w:gridCol w:w="850"/>
        <w:gridCol w:w="1843"/>
        <w:gridCol w:w="142"/>
        <w:gridCol w:w="2411"/>
        <w:gridCol w:w="707"/>
        <w:gridCol w:w="1701"/>
        <w:gridCol w:w="567"/>
        <w:gridCol w:w="2127"/>
      </w:tblGrid>
      <w:tr w:rsidR="00A96873" w:rsidRPr="00743C21" w14:paraId="0C67C669" w14:textId="77777777" w:rsidTr="00887B7B">
        <w:trPr>
          <w:trHeight w:val="89"/>
        </w:trPr>
        <w:tc>
          <w:tcPr>
            <w:tcW w:w="10066" w:type="dxa"/>
            <w:gridSpan w:val="8"/>
          </w:tcPr>
          <w:p w14:paraId="527D607A"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Общие сведения о жилых домах</w:t>
            </w:r>
          </w:p>
        </w:tc>
        <w:tc>
          <w:tcPr>
            <w:tcW w:w="5102" w:type="dxa"/>
            <w:gridSpan w:val="4"/>
          </w:tcPr>
          <w:p w14:paraId="2EEB1A96"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Количественные характеристики</w:t>
            </w:r>
          </w:p>
        </w:tc>
      </w:tr>
      <w:tr w:rsidR="00A96873" w:rsidRPr="00743C21" w14:paraId="759A4475" w14:textId="77777777" w:rsidTr="00887B7B">
        <w:trPr>
          <w:trHeight w:val="230"/>
        </w:trPr>
        <w:tc>
          <w:tcPr>
            <w:tcW w:w="10066" w:type="dxa"/>
            <w:gridSpan w:val="8"/>
            <w:vMerge w:val="restart"/>
          </w:tcPr>
          <w:p w14:paraId="04335C6D"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реквизиты правового акта об изъятии земельного участка, на котором расположен жилой дом для государственных или муниципальных нужд</w:t>
            </w:r>
          </w:p>
        </w:tc>
        <w:tc>
          <w:tcPr>
            <w:tcW w:w="2408" w:type="dxa"/>
            <w:gridSpan w:val="2"/>
            <w:vMerge w:val="restart"/>
          </w:tcPr>
          <w:p w14:paraId="416D7081"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общая площадь жилых и нежилых помещений в доме, кв. м</w:t>
            </w:r>
          </w:p>
        </w:tc>
        <w:tc>
          <w:tcPr>
            <w:tcW w:w="2694" w:type="dxa"/>
            <w:gridSpan w:val="2"/>
            <w:vMerge w:val="restart"/>
          </w:tcPr>
          <w:p w14:paraId="1E81D377"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количество квартир, шт.</w:t>
            </w:r>
          </w:p>
        </w:tc>
      </w:tr>
      <w:tr w:rsidR="00A96873" w:rsidRPr="00743C21" w14:paraId="0FD687B9" w14:textId="77777777" w:rsidTr="00887B7B">
        <w:trPr>
          <w:trHeight w:val="230"/>
        </w:trPr>
        <w:tc>
          <w:tcPr>
            <w:tcW w:w="10066" w:type="dxa"/>
            <w:gridSpan w:val="8"/>
            <w:vMerge/>
          </w:tcPr>
          <w:p w14:paraId="3A41409A"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408" w:type="dxa"/>
            <w:gridSpan w:val="2"/>
            <w:vMerge/>
          </w:tcPr>
          <w:p w14:paraId="745836C6"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694" w:type="dxa"/>
            <w:gridSpan w:val="2"/>
            <w:vMerge/>
          </w:tcPr>
          <w:p w14:paraId="773A3A2B"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p>
        </w:tc>
      </w:tr>
      <w:tr w:rsidR="00A96873" w:rsidRPr="00743C21" w14:paraId="47FAFB05" w14:textId="77777777" w:rsidTr="00887B7B">
        <w:trPr>
          <w:trHeight w:val="463"/>
        </w:trPr>
        <w:tc>
          <w:tcPr>
            <w:tcW w:w="2835" w:type="dxa"/>
            <w:gridSpan w:val="2"/>
          </w:tcPr>
          <w:p w14:paraId="342180AD"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дата (ДД.ММ.ГГГГ), заключения межведомственной комиссии</w:t>
            </w:r>
          </w:p>
        </w:tc>
        <w:tc>
          <w:tcPr>
            <w:tcW w:w="1985" w:type="dxa"/>
            <w:gridSpan w:val="2"/>
          </w:tcPr>
          <w:p w14:paraId="045236BB"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номер заключения межведомственной комиссии</w:t>
            </w:r>
          </w:p>
        </w:tc>
        <w:tc>
          <w:tcPr>
            <w:tcW w:w="2835" w:type="dxa"/>
            <w:gridSpan w:val="3"/>
          </w:tcPr>
          <w:p w14:paraId="610A5B27"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дата (ДД.ММ.ГГГГ) распорядительного акта органа местного самоуправления</w:t>
            </w:r>
          </w:p>
        </w:tc>
        <w:tc>
          <w:tcPr>
            <w:tcW w:w="2411" w:type="dxa"/>
          </w:tcPr>
          <w:p w14:paraId="6557E259"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номер распорядительного акта органа местного самоуправления</w:t>
            </w:r>
          </w:p>
        </w:tc>
        <w:tc>
          <w:tcPr>
            <w:tcW w:w="2408" w:type="dxa"/>
            <w:gridSpan w:val="2"/>
            <w:vMerge/>
          </w:tcPr>
          <w:p w14:paraId="779361D8" w14:textId="77777777" w:rsidR="00A96873" w:rsidRPr="00743C21" w:rsidRDefault="00A96873" w:rsidP="00887B7B">
            <w:pPr>
              <w:spacing w:after="0" w:line="240" w:lineRule="auto"/>
              <w:rPr>
                <w:rFonts w:ascii="Times New Roman" w:eastAsia="Times New Roman" w:hAnsi="Times New Roman"/>
                <w:sz w:val="20"/>
                <w:szCs w:val="20"/>
                <w:lang w:eastAsia="ru-RU"/>
              </w:rPr>
            </w:pPr>
          </w:p>
        </w:tc>
        <w:tc>
          <w:tcPr>
            <w:tcW w:w="2694" w:type="dxa"/>
            <w:gridSpan w:val="2"/>
            <w:vMerge/>
          </w:tcPr>
          <w:p w14:paraId="6C1DA2C9" w14:textId="77777777" w:rsidR="00A96873" w:rsidRPr="00743C21" w:rsidRDefault="00A96873" w:rsidP="00887B7B">
            <w:pPr>
              <w:spacing w:after="0" w:line="240" w:lineRule="auto"/>
              <w:rPr>
                <w:rFonts w:ascii="Times New Roman" w:eastAsia="Times New Roman" w:hAnsi="Times New Roman"/>
                <w:sz w:val="20"/>
                <w:szCs w:val="20"/>
                <w:lang w:eastAsia="ru-RU"/>
              </w:rPr>
            </w:pPr>
          </w:p>
        </w:tc>
      </w:tr>
      <w:tr w:rsidR="00A96873" w:rsidRPr="00743C21" w14:paraId="285F9DDB" w14:textId="77777777" w:rsidTr="00887B7B">
        <w:trPr>
          <w:trHeight w:val="20"/>
        </w:trPr>
        <w:tc>
          <w:tcPr>
            <w:tcW w:w="2835" w:type="dxa"/>
            <w:gridSpan w:val="2"/>
          </w:tcPr>
          <w:p w14:paraId="027CCE5B"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11</w:t>
            </w:r>
          </w:p>
        </w:tc>
        <w:tc>
          <w:tcPr>
            <w:tcW w:w="1985" w:type="dxa"/>
            <w:gridSpan w:val="2"/>
          </w:tcPr>
          <w:p w14:paraId="09051CE1"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12</w:t>
            </w:r>
          </w:p>
        </w:tc>
        <w:tc>
          <w:tcPr>
            <w:tcW w:w="2835" w:type="dxa"/>
            <w:gridSpan w:val="3"/>
          </w:tcPr>
          <w:p w14:paraId="2431907A"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13</w:t>
            </w:r>
          </w:p>
        </w:tc>
        <w:tc>
          <w:tcPr>
            <w:tcW w:w="2411" w:type="dxa"/>
          </w:tcPr>
          <w:p w14:paraId="1C804D4A"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14</w:t>
            </w:r>
          </w:p>
        </w:tc>
        <w:tc>
          <w:tcPr>
            <w:tcW w:w="2408" w:type="dxa"/>
            <w:gridSpan w:val="2"/>
          </w:tcPr>
          <w:p w14:paraId="0121C439" w14:textId="77777777" w:rsidR="00A96873" w:rsidRPr="00743C21" w:rsidRDefault="00A96873" w:rsidP="00887B7B">
            <w:pPr>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15</w:t>
            </w:r>
          </w:p>
        </w:tc>
        <w:tc>
          <w:tcPr>
            <w:tcW w:w="2694" w:type="dxa"/>
            <w:gridSpan w:val="2"/>
          </w:tcPr>
          <w:p w14:paraId="0771809C" w14:textId="77777777" w:rsidR="00A96873" w:rsidRPr="00743C21" w:rsidRDefault="00A96873" w:rsidP="00887B7B">
            <w:pPr>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16</w:t>
            </w:r>
          </w:p>
        </w:tc>
      </w:tr>
      <w:tr w:rsidR="00A96873" w:rsidRPr="00743C21" w14:paraId="29F1B9B3" w14:textId="77777777" w:rsidTr="00887B7B">
        <w:trPr>
          <w:trHeight w:val="236"/>
        </w:trPr>
        <w:tc>
          <w:tcPr>
            <w:tcW w:w="15168" w:type="dxa"/>
            <w:gridSpan w:val="12"/>
          </w:tcPr>
          <w:p w14:paraId="7737923A"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br w:type="page"/>
              <w:t>Оборудование дома инженерными системами</w:t>
            </w:r>
          </w:p>
        </w:tc>
      </w:tr>
      <w:tr w:rsidR="00A96873" w:rsidRPr="00743C21" w14:paraId="70EB1B89" w14:textId="77777777" w:rsidTr="00887B7B">
        <w:trPr>
          <w:trHeight w:val="230"/>
        </w:trPr>
        <w:tc>
          <w:tcPr>
            <w:tcW w:w="1560" w:type="dxa"/>
            <w:vMerge w:val="restart"/>
          </w:tcPr>
          <w:p w14:paraId="396DE0F8"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Наличие системы электроснабжения</w:t>
            </w:r>
          </w:p>
        </w:tc>
        <w:tc>
          <w:tcPr>
            <w:tcW w:w="2551" w:type="dxa"/>
            <w:gridSpan w:val="2"/>
            <w:vMerge w:val="restart"/>
          </w:tcPr>
          <w:p w14:paraId="475C54DF"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Оценка технического состояния (удовлетворительное/неудовлетворительное)</w:t>
            </w:r>
          </w:p>
        </w:tc>
        <w:tc>
          <w:tcPr>
            <w:tcW w:w="1559" w:type="dxa"/>
            <w:gridSpan w:val="2"/>
            <w:vMerge w:val="restart"/>
          </w:tcPr>
          <w:p w14:paraId="3C30D37E"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Наличие системы отопления</w:t>
            </w:r>
          </w:p>
        </w:tc>
        <w:tc>
          <w:tcPr>
            <w:tcW w:w="1843" w:type="dxa"/>
            <w:vMerge w:val="restart"/>
          </w:tcPr>
          <w:p w14:paraId="382E5281"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Тип системы отопления</w:t>
            </w:r>
          </w:p>
        </w:tc>
        <w:tc>
          <w:tcPr>
            <w:tcW w:w="3260" w:type="dxa"/>
            <w:gridSpan w:val="3"/>
            <w:vMerge w:val="restart"/>
          </w:tcPr>
          <w:p w14:paraId="641FEE83"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Оценка технического состояния (удовлетворительное/неудовлетворительное)</w:t>
            </w:r>
          </w:p>
        </w:tc>
        <w:tc>
          <w:tcPr>
            <w:tcW w:w="2268" w:type="dxa"/>
            <w:gridSpan w:val="2"/>
            <w:vMerge w:val="restart"/>
          </w:tcPr>
          <w:p w14:paraId="380DF4A7"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Наличие системы горячего водоснабжения</w:t>
            </w:r>
          </w:p>
        </w:tc>
        <w:tc>
          <w:tcPr>
            <w:tcW w:w="2127" w:type="dxa"/>
            <w:vMerge w:val="restart"/>
          </w:tcPr>
          <w:p w14:paraId="0A6F7513"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Тип системы горячего водоснабжения</w:t>
            </w:r>
          </w:p>
        </w:tc>
      </w:tr>
      <w:tr w:rsidR="00A96873" w:rsidRPr="00743C21" w14:paraId="228B6E60" w14:textId="77777777" w:rsidTr="00887B7B">
        <w:trPr>
          <w:trHeight w:val="334"/>
        </w:trPr>
        <w:tc>
          <w:tcPr>
            <w:tcW w:w="1560" w:type="dxa"/>
            <w:vMerge/>
            <w:tcBorders>
              <w:bottom w:val="single" w:sz="4" w:space="0" w:color="auto"/>
            </w:tcBorders>
          </w:tcPr>
          <w:p w14:paraId="068C5B79"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551" w:type="dxa"/>
            <w:gridSpan w:val="2"/>
            <w:vMerge/>
            <w:tcBorders>
              <w:bottom w:val="single" w:sz="4" w:space="0" w:color="auto"/>
            </w:tcBorders>
          </w:tcPr>
          <w:p w14:paraId="519DD872"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559" w:type="dxa"/>
            <w:gridSpan w:val="2"/>
            <w:vMerge/>
            <w:tcBorders>
              <w:bottom w:val="single" w:sz="4" w:space="0" w:color="auto"/>
            </w:tcBorders>
          </w:tcPr>
          <w:p w14:paraId="2F855CB1"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843" w:type="dxa"/>
            <w:vMerge/>
            <w:tcBorders>
              <w:bottom w:val="single" w:sz="4" w:space="0" w:color="auto"/>
            </w:tcBorders>
          </w:tcPr>
          <w:p w14:paraId="2A41AC86"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p>
        </w:tc>
        <w:tc>
          <w:tcPr>
            <w:tcW w:w="3260" w:type="dxa"/>
            <w:gridSpan w:val="3"/>
            <w:vMerge/>
            <w:tcBorders>
              <w:bottom w:val="single" w:sz="4" w:space="0" w:color="auto"/>
            </w:tcBorders>
          </w:tcPr>
          <w:p w14:paraId="34844954"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268" w:type="dxa"/>
            <w:gridSpan w:val="2"/>
            <w:vMerge/>
            <w:tcBorders>
              <w:bottom w:val="single" w:sz="4" w:space="0" w:color="auto"/>
            </w:tcBorders>
          </w:tcPr>
          <w:p w14:paraId="51FDDB47"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127" w:type="dxa"/>
            <w:vMerge/>
            <w:tcBorders>
              <w:bottom w:val="single" w:sz="4" w:space="0" w:color="auto"/>
            </w:tcBorders>
          </w:tcPr>
          <w:p w14:paraId="12D222BD"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p>
        </w:tc>
      </w:tr>
      <w:tr w:rsidR="00A96873" w:rsidRPr="00743C21" w14:paraId="7EED502B" w14:textId="77777777" w:rsidTr="00887B7B">
        <w:tc>
          <w:tcPr>
            <w:tcW w:w="1560" w:type="dxa"/>
          </w:tcPr>
          <w:p w14:paraId="5A1617D0"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17</w:t>
            </w:r>
          </w:p>
        </w:tc>
        <w:tc>
          <w:tcPr>
            <w:tcW w:w="2551" w:type="dxa"/>
            <w:gridSpan w:val="2"/>
          </w:tcPr>
          <w:p w14:paraId="1C9C7695"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18</w:t>
            </w:r>
          </w:p>
        </w:tc>
        <w:tc>
          <w:tcPr>
            <w:tcW w:w="1559" w:type="dxa"/>
            <w:gridSpan w:val="2"/>
          </w:tcPr>
          <w:p w14:paraId="397DFACF"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19</w:t>
            </w:r>
          </w:p>
        </w:tc>
        <w:tc>
          <w:tcPr>
            <w:tcW w:w="1843" w:type="dxa"/>
          </w:tcPr>
          <w:p w14:paraId="310BB862"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20</w:t>
            </w:r>
          </w:p>
        </w:tc>
        <w:tc>
          <w:tcPr>
            <w:tcW w:w="3260" w:type="dxa"/>
            <w:gridSpan w:val="3"/>
          </w:tcPr>
          <w:p w14:paraId="29AD51A2"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21</w:t>
            </w:r>
          </w:p>
        </w:tc>
        <w:tc>
          <w:tcPr>
            <w:tcW w:w="2268" w:type="dxa"/>
            <w:gridSpan w:val="2"/>
          </w:tcPr>
          <w:p w14:paraId="79217902"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22</w:t>
            </w:r>
          </w:p>
        </w:tc>
        <w:tc>
          <w:tcPr>
            <w:tcW w:w="2127" w:type="dxa"/>
          </w:tcPr>
          <w:p w14:paraId="142C34AB"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20</w:t>
            </w:r>
          </w:p>
        </w:tc>
      </w:tr>
    </w:tbl>
    <w:p w14:paraId="71298FD5" w14:textId="77777777" w:rsidR="00A96873" w:rsidRPr="00743C21" w:rsidRDefault="00A96873" w:rsidP="00A96873">
      <w:pPr>
        <w:widowControl w:val="0"/>
        <w:autoSpaceDE w:val="0"/>
        <w:autoSpaceDN w:val="0"/>
        <w:spacing w:after="0" w:line="240" w:lineRule="auto"/>
        <w:rPr>
          <w:rFonts w:ascii="Times New Roman" w:eastAsia="Times New Roman" w:hAnsi="Times New Roman"/>
          <w:sz w:val="20"/>
          <w:szCs w:val="20"/>
          <w:lang w:eastAsia="ru-RU"/>
        </w:rPr>
      </w:pPr>
    </w:p>
    <w:tbl>
      <w:tblPr>
        <w:tblW w:w="1516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1701"/>
        <w:gridCol w:w="1701"/>
        <w:gridCol w:w="2977"/>
        <w:gridCol w:w="1843"/>
        <w:gridCol w:w="1512"/>
        <w:gridCol w:w="3166"/>
      </w:tblGrid>
      <w:tr w:rsidR="00A96873" w:rsidRPr="00743C21" w14:paraId="5D265BE9" w14:textId="77777777" w:rsidTr="00887B7B">
        <w:trPr>
          <w:trHeight w:val="236"/>
        </w:trPr>
        <w:tc>
          <w:tcPr>
            <w:tcW w:w="15168" w:type="dxa"/>
            <w:gridSpan w:val="7"/>
          </w:tcPr>
          <w:p w14:paraId="627FD54A"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lastRenderedPageBreak/>
              <w:br w:type="page"/>
              <w:t>Оборудование дома инженерными системами</w:t>
            </w:r>
          </w:p>
        </w:tc>
      </w:tr>
      <w:tr w:rsidR="00A96873" w:rsidRPr="00743C21" w14:paraId="19C35648" w14:textId="77777777" w:rsidTr="00887B7B">
        <w:trPr>
          <w:trHeight w:val="230"/>
        </w:trPr>
        <w:tc>
          <w:tcPr>
            <w:tcW w:w="2268" w:type="dxa"/>
            <w:vMerge w:val="restart"/>
          </w:tcPr>
          <w:p w14:paraId="23A0E64B"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Оценка технического состояния (удовлетворительное</w:t>
            </w:r>
            <w:r w:rsidRPr="00743C21">
              <w:rPr>
                <w:rFonts w:ascii="Times New Roman" w:eastAsia="Times New Roman" w:hAnsi="Times New Roman"/>
                <w:sz w:val="20"/>
                <w:szCs w:val="20"/>
                <w:lang w:eastAsia="ru-RU"/>
              </w:rPr>
              <w:br/>
              <w:t>/неудовлетворительное)</w:t>
            </w:r>
          </w:p>
        </w:tc>
        <w:tc>
          <w:tcPr>
            <w:tcW w:w="1701" w:type="dxa"/>
            <w:vMerge w:val="restart"/>
          </w:tcPr>
          <w:p w14:paraId="6EAF8D41"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Наличие системы холодного водоснабжения</w:t>
            </w:r>
          </w:p>
        </w:tc>
        <w:tc>
          <w:tcPr>
            <w:tcW w:w="1701" w:type="dxa"/>
            <w:vMerge w:val="restart"/>
          </w:tcPr>
          <w:p w14:paraId="5FCAF7CA"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Наличие системы холодного водоснабжения</w:t>
            </w:r>
          </w:p>
        </w:tc>
        <w:tc>
          <w:tcPr>
            <w:tcW w:w="2977" w:type="dxa"/>
            <w:vMerge w:val="restart"/>
          </w:tcPr>
          <w:p w14:paraId="0890DFEC"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Оценка технического состояния (удовлетворительное/неудовлетворительное)</w:t>
            </w:r>
          </w:p>
        </w:tc>
        <w:tc>
          <w:tcPr>
            <w:tcW w:w="1843" w:type="dxa"/>
            <w:vMerge w:val="restart"/>
          </w:tcPr>
          <w:p w14:paraId="38EB048D"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Наличие системы водоотведения</w:t>
            </w:r>
          </w:p>
        </w:tc>
        <w:tc>
          <w:tcPr>
            <w:tcW w:w="1512" w:type="dxa"/>
            <w:vMerge w:val="restart"/>
          </w:tcPr>
          <w:p w14:paraId="2B1A6852"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Тип системы водоотведения</w:t>
            </w:r>
          </w:p>
        </w:tc>
        <w:tc>
          <w:tcPr>
            <w:tcW w:w="3166" w:type="dxa"/>
            <w:vMerge w:val="restart"/>
          </w:tcPr>
          <w:p w14:paraId="2F20D620"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Оценка технического состояния (удовлетворительное/неудовлетворительное)</w:t>
            </w:r>
          </w:p>
        </w:tc>
      </w:tr>
      <w:tr w:rsidR="00A96873" w:rsidRPr="00743C21" w14:paraId="03C000C2" w14:textId="77777777" w:rsidTr="00887B7B">
        <w:trPr>
          <w:trHeight w:val="334"/>
        </w:trPr>
        <w:tc>
          <w:tcPr>
            <w:tcW w:w="2268" w:type="dxa"/>
            <w:vMerge/>
            <w:tcBorders>
              <w:bottom w:val="single" w:sz="4" w:space="0" w:color="auto"/>
            </w:tcBorders>
          </w:tcPr>
          <w:p w14:paraId="75D1B4A9"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701" w:type="dxa"/>
            <w:vMerge/>
            <w:tcBorders>
              <w:bottom w:val="single" w:sz="4" w:space="0" w:color="auto"/>
            </w:tcBorders>
          </w:tcPr>
          <w:p w14:paraId="090CB38E"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701" w:type="dxa"/>
            <w:vMerge/>
            <w:tcBorders>
              <w:bottom w:val="single" w:sz="4" w:space="0" w:color="auto"/>
            </w:tcBorders>
          </w:tcPr>
          <w:p w14:paraId="47510150"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977" w:type="dxa"/>
            <w:vMerge/>
            <w:tcBorders>
              <w:bottom w:val="single" w:sz="4" w:space="0" w:color="auto"/>
            </w:tcBorders>
          </w:tcPr>
          <w:p w14:paraId="09AC32C8"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843" w:type="dxa"/>
            <w:vMerge/>
            <w:tcBorders>
              <w:bottom w:val="single" w:sz="4" w:space="0" w:color="auto"/>
            </w:tcBorders>
          </w:tcPr>
          <w:p w14:paraId="2E24D888"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512" w:type="dxa"/>
            <w:vMerge/>
            <w:tcBorders>
              <w:bottom w:val="single" w:sz="4" w:space="0" w:color="auto"/>
            </w:tcBorders>
          </w:tcPr>
          <w:p w14:paraId="5693A3E2"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p>
        </w:tc>
        <w:tc>
          <w:tcPr>
            <w:tcW w:w="3166" w:type="dxa"/>
            <w:vMerge/>
            <w:tcBorders>
              <w:bottom w:val="single" w:sz="4" w:space="0" w:color="auto"/>
            </w:tcBorders>
          </w:tcPr>
          <w:p w14:paraId="79030411"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p>
        </w:tc>
      </w:tr>
      <w:tr w:rsidR="00A96873" w:rsidRPr="00743C21" w14:paraId="3572DC4E" w14:textId="77777777" w:rsidTr="00887B7B">
        <w:tc>
          <w:tcPr>
            <w:tcW w:w="2268" w:type="dxa"/>
          </w:tcPr>
          <w:p w14:paraId="77E9BA43"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21</w:t>
            </w:r>
          </w:p>
        </w:tc>
        <w:tc>
          <w:tcPr>
            <w:tcW w:w="1701" w:type="dxa"/>
          </w:tcPr>
          <w:p w14:paraId="5C9B877C"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22</w:t>
            </w:r>
          </w:p>
        </w:tc>
        <w:tc>
          <w:tcPr>
            <w:tcW w:w="1701" w:type="dxa"/>
          </w:tcPr>
          <w:p w14:paraId="55A996A8"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23</w:t>
            </w:r>
          </w:p>
        </w:tc>
        <w:tc>
          <w:tcPr>
            <w:tcW w:w="2977" w:type="dxa"/>
          </w:tcPr>
          <w:p w14:paraId="66059979"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24</w:t>
            </w:r>
          </w:p>
        </w:tc>
        <w:tc>
          <w:tcPr>
            <w:tcW w:w="1843" w:type="dxa"/>
          </w:tcPr>
          <w:p w14:paraId="7FDDAD1E"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25</w:t>
            </w:r>
          </w:p>
        </w:tc>
        <w:tc>
          <w:tcPr>
            <w:tcW w:w="1512" w:type="dxa"/>
          </w:tcPr>
          <w:p w14:paraId="764742E5"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26</w:t>
            </w:r>
          </w:p>
        </w:tc>
        <w:tc>
          <w:tcPr>
            <w:tcW w:w="3166" w:type="dxa"/>
          </w:tcPr>
          <w:p w14:paraId="26DE33B8"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27</w:t>
            </w:r>
          </w:p>
        </w:tc>
      </w:tr>
    </w:tbl>
    <w:p w14:paraId="127A7A99" w14:textId="77777777" w:rsidR="00A96873" w:rsidRPr="00743C21" w:rsidRDefault="00A96873" w:rsidP="00A96873">
      <w:pPr>
        <w:widowControl w:val="0"/>
        <w:autoSpaceDE w:val="0"/>
        <w:autoSpaceDN w:val="0"/>
        <w:spacing w:after="0" w:line="240" w:lineRule="auto"/>
        <w:rPr>
          <w:rFonts w:ascii="Times New Roman" w:eastAsia="Times New Roman" w:hAnsi="Times New Roman"/>
          <w:sz w:val="20"/>
          <w:szCs w:val="20"/>
          <w:lang w:eastAsia="ru-RU"/>
        </w:rPr>
      </w:pPr>
    </w:p>
    <w:tbl>
      <w:tblPr>
        <w:tblW w:w="1516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78"/>
        <w:gridCol w:w="1843"/>
        <w:gridCol w:w="1701"/>
        <w:gridCol w:w="2410"/>
        <w:gridCol w:w="1842"/>
        <w:gridCol w:w="2694"/>
      </w:tblGrid>
      <w:tr w:rsidR="00A96873" w:rsidRPr="00743C21" w14:paraId="3807F6C1" w14:textId="77777777" w:rsidTr="00887B7B">
        <w:trPr>
          <w:trHeight w:val="236"/>
        </w:trPr>
        <w:tc>
          <w:tcPr>
            <w:tcW w:w="15168" w:type="dxa"/>
            <w:gridSpan w:val="6"/>
          </w:tcPr>
          <w:p w14:paraId="7FBE0663"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br w:type="page"/>
              <w:t>Сведения о дворовой территории</w:t>
            </w:r>
          </w:p>
        </w:tc>
      </w:tr>
      <w:tr w:rsidR="00A96873" w:rsidRPr="00743C21" w14:paraId="0D97FDA9" w14:textId="77777777" w:rsidTr="00887B7B">
        <w:trPr>
          <w:trHeight w:val="230"/>
        </w:trPr>
        <w:tc>
          <w:tcPr>
            <w:tcW w:w="4678" w:type="dxa"/>
            <w:vMerge w:val="restart"/>
          </w:tcPr>
          <w:p w14:paraId="24922E72"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Общая площадь дворовой территории</w:t>
            </w:r>
          </w:p>
        </w:tc>
        <w:tc>
          <w:tcPr>
            <w:tcW w:w="1843" w:type="dxa"/>
            <w:vMerge w:val="restart"/>
          </w:tcPr>
          <w:p w14:paraId="170C8736"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Наличие зданий и сооружений</w:t>
            </w:r>
          </w:p>
        </w:tc>
        <w:tc>
          <w:tcPr>
            <w:tcW w:w="1701" w:type="dxa"/>
            <w:vMerge w:val="restart"/>
          </w:tcPr>
          <w:p w14:paraId="56ABD425"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Назначение</w:t>
            </w:r>
          </w:p>
          <w:p w14:paraId="18F66BC1"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зданий и сооружений</w:t>
            </w:r>
          </w:p>
        </w:tc>
        <w:tc>
          <w:tcPr>
            <w:tcW w:w="2410" w:type="dxa"/>
            <w:vMerge w:val="restart"/>
          </w:tcPr>
          <w:p w14:paraId="40909C90"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Наличие ограждений дворовой территории</w:t>
            </w:r>
          </w:p>
        </w:tc>
        <w:tc>
          <w:tcPr>
            <w:tcW w:w="1842" w:type="dxa"/>
            <w:vMerge w:val="restart"/>
          </w:tcPr>
          <w:p w14:paraId="06D304CD"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Материал ограждения</w:t>
            </w:r>
          </w:p>
        </w:tc>
        <w:tc>
          <w:tcPr>
            <w:tcW w:w="2694" w:type="dxa"/>
            <w:vMerge w:val="restart"/>
          </w:tcPr>
          <w:p w14:paraId="686BE0B2"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Расстояние ограждения от дорожного полотна</w:t>
            </w:r>
          </w:p>
        </w:tc>
      </w:tr>
      <w:tr w:rsidR="00A96873" w:rsidRPr="00743C21" w14:paraId="5AF67E19" w14:textId="77777777" w:rsidTr="00887B7B">
        <w:trPr>
          <w:trHeight w:val="334"/>
        </w:trPr>
        <w:tc>
          <w:tcPr>
            <w:tcW w:w="4678" w:type="dxa"/>
            <w:vMerge/>
            <w:tcBorders>
              <w:bottom w:val="single" w:sz="4" w:space="0" w:color="auto"/>
            </w:tcBorders>
          </w:tcPr>
          <w:p w14:paraId="1AEAEC93"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843" w:type="dxa"/>
            <w:vMerge/>
            <w:tcBorders>
              <w:bottom w:val="single" w:sz="4" w:space="0" w:color="auto"/>
            </w:tcBorders>
          </w:tcPr>
          <w:p w14:paraId="41829560"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701" w:type="dxa"/>
            <w:vMerge/>
            <w:tcBorders>
              <w:bottom w:val="single" w:sz="4" w:space="0" w:color="auto"/>
            </w:tcBorders>
          </w:tcPr>
          <w:p w14:paraId="49A952C6"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410" w:type="dxa"/>
            <w:vMerge/>
            <w:tcBorders>
              <w:bottom w:val="single" w:sz="4" w:space="0" w:color="auto"/>
            </w:tcBorders>
          </w:tcPr>
          <w:p w14:paraId="7FD95A08"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842" w:type="dxa"/>
            <w:vMerge/>
            <w:tcBorders>
              <w:bottom w:val="single" w:sz="4" w:space="0" w:color="auto"/>
            </w:tcBorders>
          </w:tcPr>
          <w:p w14:paraId="505FD885"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694" w:type="dxa"/>
            <w:vMerge/>
            <w:tcBorders>
              <w:bottom w:val="single" w:sz="4" w:space="0" w:color="auto"/>
            </w:tcBorders>
          </w:tcPr>
          <w:p w14:paraId="08024AA6"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p>
        </w:tc>
      </w:tr>
      <w:tr w:rsidR="00A96873" w:rsidRPr="00743C21" w14:paraId="564C8947" w14:textId="77777777" w:rsidTr="00887B7B">
        <w:tc>
          <w:tcPr>
            <w:tcW w:w="4678" w:type="dxa"/>
          </w:tcPr>
          <w:p w14:paraId="3D505CF9"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28</w:t>
            </w:r>
          </w:p>
        </w:tc>
        <w:tc>
          <w:tcPr>
            <w:tcW w:w="1843" w:type="dxa"/>
          </w:tcPr>
          <w:p w14:paraId="4F0B98C5"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29</w:t>
            </w:r>
          </w:p>
        </w:tc>
        <w:tc>
          <w:tcPr>
            <w:tcW w:w="1701" w:type="dxa"/>
          </w:tcPr>
          <w:p w14:paraId="0AF08F04"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30</w:t>
            </w:r>
          </w:p>
        </w:tc>
        <w:tc>
          <w:tcPr>
            <w:tcW w:w="2410" w:type="dxa"/>
          </w:tcPr>
          <w:p w14:paraId="49AB50F0"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31</w:t>
            </w:r>
          </w:p>
        </w:tc>
        <w:tc>
          <w:tcPr>
            <w:tcW w:w="1842" w:type="dxa"/>
          </w:tcPr>
          <w:p w14:paraId="4C4CE1C6"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32</w:t>
            </w:r>
          </w:p>
        </w:tc>
        <w:tc>
          <w:tcPr>
            <w:tcW w:w="2694" w:type="dxa"/>
          </w:tcPr>
          <w:p w14:paraId="3C7E59EC"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33</w:t>
            </w:r>
          </w:p>
        </w:tc>
      </w:tr>
    </w:tbl>
    <w:p w14:paraId="513B3AC4" w14:textId="77777777" w:rsidR="00A96873" w:rsidRPr="00743C21" w:rsidRDefault="00A96873" w:rsidP="00A96873">
      <w:pPr>
        <w:widowControl w:val="0"/>
        <w:autoSpaceDE w:val="0"/>
        <w:autoSpaceDN w:val="0"/>
        <w:spacing w:after="0" w:line="240" w:lineRule="auto"/>
        <w:rPr>
          <w:rFonts w:ascii="Times New Roman" w:eastAsia="Times New Roman" w:hAnsi="Times New Roman"/>
          <w:sz w:val="20"/>
          <w:szCs w:val="20"/>
          <w:lang w:eastAsia="ru-RU"/>
        </w:rPr>
      </w:pPr>
    </w:p>
    <w:tbl>
      <w:tblPr>
        <w:tblW w:w="1516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1560"/>
        <w:gridCol w:w="1275"/>
        <w:gridCol w:w="1418"/>
        <w:gridCol w:w="1134"/>
        <w:gridCol w:w="1559"/>
        <w:gridCol w:w="1418"/>
        <w:gridCol w:w="4536"/>
      </w:tblGrid>
      <w:tr w:rsidR="00A96873" w:rsidRPr="00743C21" w14:paraId="038A098E" w14:textId="77777777" w:rsidTr="00887B7B">
        <w:trPr>
          <w:trHeight w:val="123"/>
        </w:trPr>
        <w:tc>
          <w:tcPr>
            <w:tcW w:w="15168" w:type="dxa"/>
            <w:gridSpan w:val="8"/>
          </w:tcPr>
          <w:p w14:paraId="684A401A"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Характеристики благоустройства</w:t>
            </w:r>
          </w:p>
        </w:tc>
      </w:tr>
      <w:tr w:rsidR="00A96873" w:rsidRPr="00743C21" w14:paraId="3BE310A8" w14:textId="77777777" w:rsidTr="00887B7B">
        <w:trPr>
          <w:trHeight w:val="1618"/>
        </w:trPr>
        <w:tc>
          <w:tcPr>
            <w:tcW w:w="2268" w:type="dxa"/>
          </w:tcPr>
          <w:p w14:paraId="619D3379"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Требует ремонта дорожное покрытие проезжих частей (да/нет)</w:t>
            </w:r>
          </w:p>
        </w:tc>
        <w:tc>
          <w:tcPr>
            <w:tcW w:w="1560" w:type="dxa"/>
          </w:tcPr>
          <w:p w14:paraId="66CC8D36"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Требует ремонта дорожное покрытие пешеходных дорожек, тротуаров (да/нет)</w:t>
            </w:r>
          </w:p>
        </w:tc>
        <w:tc>
          <w:tcPr>
            <w:tcW w:w="1275" w:type="dxa"/>
          </w:tcPr>
          <w:p w14:paraId="50522BCE"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Наличие достаточного освещения территорий (да/нет_</w:t>
            </w:r>
          </w:p>
        </w:tc>
        <w:tc>
          <w:tcPr>
            <w:tcW w:w="1418" w:type="dxa"/>
          </w:tcPr>
          <w:p w14:paraId="7B6759D8"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Наличие площадок (детских, спортивных, для отхыха и т.д.) (количество)</w:t>
            </w:r>
          </w:p>
        </w:tc>
        <w:tc>
          <w:tcPr>
            <w:tcW w:w="1134" w:type="dxa"/>
          </w:tcPr>
          <w:p w14:paraId="46EEB5C5"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Наличие оборудованной контейнерной площадки (выделенная) (да/нет)</w:t>
            </w:r>
          </w:p>
        </w:tc>
        <w:tc>
          <w:tcPr>
            <w:tcW w:w="1559" w:type="dxa"/>
          </w:tcPr>
          <w:p w14:paraId="4EC01B9C"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Достаточность озеленения (газонов, кустарников, деревьев, цветочного формления) (да/нет)</w:t>
            </w:r>
          </w:p>
        </w:tc>
        <w:tc>
          <w:tcPr>
            <w:tcW w:w="1418" w:type="dxa"/>
          </w:tcPr>
          <w:p w14:paraId="3AF00FBB"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Наличие достаточного количества малых архитектурных форм (да/нет)</w:t>
            </w:r>
          </w:p>
        </w:tc>
        <w:tc>
          <w:tcPr>
            <w:tcW w:w="4536" w:type="dxa"/>
          </w:tcPr>
          <w:p w14:paraId="26984D88"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Наличие приспособлений для маломобильных групп населения (опорных поручней, специального оборудования детских и спортивных площадках, спусков, пандусов для обеспечения беспрепятственного перемещения) (да/нет)</w:t>
            </w:r>
          </w:p>
        </w:tc>
      </w:tr>
      <w:tr w:rsidR="00A96873" w:rsidRPr="00743C21" w14:paraId="3F34D99E" w14:textId="77777777" w:rsidTr="00887B7B">
        <w:tc>
          <w:tcPr>
            <w:tcW w:w="2268" w:type="dxa"/>
          </w:tcPr>
          <w:p w14:paraId="1102C3FE"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34</w:t>
            </w:r>
          </w:p>
        </w:tc>
        <w:tc>
          <w:tcPr>
            <w:tcW w:w="1560" w:type="dxa"/>
          </w:tcPr>
          <w:p w14:paraId="32259B46"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35</w:t>
            </w:r>
          </w:p>
        </w:tc>
        <w:tc>
          <w:tcPr>
            <w:tcW w:w="1275" w:type="dxa"/>
          </w:tcPr>
          <w:p w14:paraId="67C2A884"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36</w:t>
            </w:r>
          </w:p>
        </w:tc>
        <w:tc>
          <w:tcPr>
            <w:tcW w:w="1418" w:type="dxa"/>
          </w:tcPr>
          <w:p w14:paraId="31C7B2DC"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37</w:t>
            </w:r>
          </w:p>
        </w:tc>
        <w:tc>
          <w:tcPr>
            <w:tcW w:w="1134" w:type="dxa"/>
          </w:tcPr>
          <w:p w14:paraId="552572C5"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38</w:t>
            </w:r>
          </w:p>
        </w:tc>
        <w:tc>
          <w:tcPr>
            <w:tcW w:w="1559" w:type="dxa"/>
          </w:tcPr>
          <w:p w14:paraId="18B0C909"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39</w:t>
            </w:r>
          </w:p>
        </w:tc>
        <w:tc>
          <w:tcPr>
            <w:tcW w:w="1418" w:type="dxa"/>
          </w:tcPr>
          <w:p w14:paraId="511D0D19"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40</w:t>
            </w:r>
          </w:p>
        </w:tc>
        <w:tc>
          <w:tcPr>
            <w:tcW w:w="4536" w:type="dxa"/>
          </w:tcPr>
          <w:p w14:paraId="628C6613" w14:textId="77777777" w:rsidR="00A96873" w:rsidRPr="00743C21" w:rsidRDefault="00A96873" w:rsidP="00887B7B">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41</w:t>
            </w:r>
          </w:p>
        </w:tc>
      </w:tr>
    </w:tbl>
    <w:p w14:paraId="698D5FC2" w14:textId="77777777" w:rsidR="00A96873" w:rsidRPr="00743C21" w:rsidRDefault="00A96873" w:rsidP="00A96873">
      <w:pPr>
        <w:widowControl w:val="0"/>
        <w:autoSpaceDE w:val="0"/>
        <w:autoSpaceDN w:val="0"/>
        <w:spacing w:after="0" w:line="240" w:lineRule="auto"/>
        <w:jc w:val="center"/>
        <w:rPr>
          <w:rFonts w:ascii="Times New Roman" w:eastAsia="Times New Roman" w:hAnsi="Times New Roman"/>
          <w:sz w:val="20"/>
          <w:szCs w:val="20"/>
          <w:lang w:eastAsia="ru-RU"/>
        </w:rPr>
      </w:pPr>
    </w:p>
    <w:p w14:paraId="6F9F7BC0" w14:textId="77777777" w:rsidR="00A96873" w:rsidRPr="00743C21" w:rsidRDefault="00A96873" w:rsidP="00A96873">
      <w:pPr>
        <w:widowControl w:val="0"/>
        <w:autoSpaceDE w:val="0"/>
        <w:autoSpaceDN w:val="0"/>
        <w:spacing w:after="0" w:line="240" w:lineRule="auto"/>
        <w:rPr>
          <w:rFonts w:ascii="Times New Roman" w:eastAsia="Times New Roman" w:hAnsi="Times New Roman"/>
          <w:sz w:val="20"/>
          <w:szCs w:val="20"/>
          <w:lang w:eastAsia="ru-RU"/>
        </w:rPr>
      </w:pPr>
    </w:p>
    <w:p w14:paraId="545B72A1" w14:textId="77777777" w:rsidR="00A96873" w:rsidRPr="00743C21" w:rsidRDefault="00A96873" w:rsidP="00A96873">
      <w:pPr>
        <w:autoSpaceDE w:val="0"/>
        <w:autoSpaceDN w:val="0"/>
        <w:adjustRightInd w:val="0"/>
        <w:spacing w:after="0" w:line="240" w:lineRule="auto"/>
        <w:jc w:val="both"/>
        <w:rPr>
          <w:rFonts w:ascii="Times New Roman" w:eastAsia="Times New Roman" w:hAnsi="Times New Roman"/>
          <w:i/>
          <w:sz w:val="20"/>
          <w:szCs w:val="20"/>
        </w:rPr>
      </w:pPr>
      <w:r w:rsidRPr="00743C21">
        <w:rPr>
          <w:rFonts w:ascii="Times New Roman" w:eastAsia="Times New Roman" w:hAnsi="Times New Roman"/>
          <w:i/>
          <w:sz w:val="28"/>
          <w:szCs w:val="28"/>
        </w:rPr>
        <w:t xml:space="preserve">* </w:t>
      </w:r>
      <w:r w:rsidRPr="00743C21">
        <w:rPr>
          <w:rFonts w:ascii="Times New Roman" w:eastAsia="Times New Roman" w:hAnsi="Times New Roman"/>
          <w:i/>
          <w:sz w:val="20"/>
          <w:szCs w:val="20"/>
        </w:rPr>
        <w:t>Благоустроенной считается территория, обеспеченная твердым покрытием, позволяющим комфортное передвижение по основным пешеходным коммуникациям в любое время года и в любую погоду, освещением, игровым оборудованием для детей возрастом до пяти лет и набором необходимой мебели, озеленением, оборудованными площадками для сбора отходов.</w:t>
      </w:r>
    </w:p>
    <w:p w14:paraId="6CE78F98"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5B9201BA"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75D72AA2"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34274614" w14:textId="77777777" w:rsid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p w14:paraId="6DECD399" w14:textId="77777777" w:rsidR="00A96873" w:rsidRPr="00743C21" w:rsidRDefault="00A96873" w:rsidP="00A96873">
      <w:pPr>
        <w:widowControl w:val="0"/>
        <w:tabs>
          <w:tab w:val="left" w:pos="9072"/>
        </w:tabs>
        <w:autoSpaceDE w:val="0"/>
        <w:autoSpaceDN w:val="0"/>
        <w:spacing w:after="0" w:line="240" w:lineRule="auto"/>
        <w:jc w:val="right"/>
        <w:outlineLvl w:val="1"/>
        <w:rPr>
          <w:rFonts w:ascii="Times New Roman" w:eastAsia="Times New Roman" w:hAnsi="Times New Roman"/>
          <w:sz w:val="24"/>
          <w:szCs w:val="24"/>
          <w:lang w:eastAsia="ru-RU"/>
        </w:rPr>
      </w:pPr>
      <w:r w:rsidRPr="00743C21">
        <w:rPr>
          <w:rFonts w:ascii="Times New Roman" w:eastAsia="Times New Roman" w:hAnsi="Times New Roman"/>
          <w:sz w:val="24"/>
          <w:szCs w:val="24"/>
          <w:lang w:eastAsia="ru-RU"/>
        </w:rPr>
        <w:lastRenderedPageBreak/>
        <w:t>Приложение № 12</w:t>
      </w:r>
    </w:p>
    <w:p w14:paraId="317E8400" w14:textId="77777777" w:rsidR="00A96873" w:rsidRPr="00743C21" w:rsidRDefault="00A96873" w:rsidP="00A96873">
      <w:pPr>
        <w:widowControl w:val="0"/>
        <w:tabs>
          <w:tab w:val="left" w:pos="9072"/>
        </w:tabs>
        <w:autoSpaceDE w:val="0"/>
        <w:autoSpaceDN w:val="0"/>
        <w:spacing w:after="0" w:line="240" w:lineRule="auto"/>
        <w:jc w:val="right"/>
        <w:outlineLvl w:val="1"/>
        <w:rPr>
          <w:rFonts w:ascii="Times New Roman" w:eastAsia="Times New Roman" w:hAnsi="Times New Roman"/>
          <w:sz w:val="24"/>
          <w:szCs w:val="24"/>
          <w:lang w:eastAsia="ru-RU"/>
        </w:rPr>
      </w:pPr>
      <w:r w:rsidRPr="00743C21">
        <w:rPr>
          <w:rFonts w:ascii="Times New Roman" w:eastAsia="Times New Roman" w:hAnsi="Times New Roman"/>
          <w:sz w:val="24"/>
          <w:szCs w:val="24"/>
        </w:rPr>
        <w:t xml:space="preserve">к муниципальной программе «Формирование современной городской среды» </w:t>
      </w:r>
    </w:p>
    <w:p w14:paraId="5D9AD1BC" w14:textId="77777777" w:rsidR="00A96873" w:rsidRPr="00743C21" w:rsidRDefault="00A96873" w:rsidP="00A96873">
      <w:pPr>
        <w:spacing w:after="0" w:line="240" w:lineRule="auto"/>
        <w:jc w:val="right"/>
        <w:rPr>
          <w:rFonts w:ascii="Times" w:eastAsia="Times New Roman" w:hAnsi="Times" w:cs="Times"/>
          <w:b/>
          <w:bCs/>
          <w:color w:val="000000"/>
          <w:sz w:val="32"/>
          <w:szCs w:val="32"/>
          <w:lang w:eastAsia="ru-RU"/>
        </w:rPr>
      </w:pPr>
    </w:p>
    <w:p w14:paraId="176CFC0E" w14:textId="77777777" w:rsidR="00A96873" w:rsidRPr="00743C21" w:rsidRDefault="00A96873" w:rsidP="00A96873">
      <w:pPr>
        <w:spacing w:after="0" w:line="240" w:lineRule="auto"/>
        <w:jc w:val="center"/>
        <w:rPr>
          <w:rFonts w:ascii="Times" w:eastAsia="Times New Roman" w:hAnsi="Times" w:cs="Times"/>
          <w:b/>
          <w:bCs/>
          <w:color w:val="000000"/>
          <w:sz w:val="32"/>
          <w:szCs w:val="32"/>
          <w:lang w:eastAsia="ru-RU"/>
        </w:rPr>
      </w:pPr>
      <w:r w:rsidRPr="00743C21">
        <w:rPr>
          <w:rFonts w:ascii="Times" w:eastAsia="Times New Roman" w:hAnsi="Times" w:cs="Times"/>
          <w:b/>
          <w:bCs/>
          <w:color w:val="000000"/>
          <w:sz w:val="32"/>
          <w:szCs w:val="32"/>
          <w:lang w:eastAsia="ru-RU"/>
        </w:rPr>
        <w:t>Информация о достигнутых показателях результативности реализации мероприятий по</w:t>
      </w:r>
    </w:p>
    <w:p w14:paraId="4B0E67FF" w14:textId="77777777" w:rsidR="00A96873" w:rsidRPr="00743C21" w:rsidRDefault="00A96873" w:rsidP="00A96873">
      <w:pPr>
        <w:spacing w:after="0" w:line="240" w:lineRule="auto"/>
        <w:jc w:val="center"/>
        <w:rPr>
          <w:rFonts w:ascii="Times" w:eastAsia="Times New Roman" w:hAnsi="Times" w:cs="Times"/>
          <w:b/>
          <w:bCs/>
          <w:color w:val="000000"/>
          <w:sz w:val="32"/>
          <w:szCs w:val="32"/>
          <w:lang w:eastAsia="ru-RU"/>
        </w:rPr>
      </w:pPr>
      <w:r w:rsidRPr="00743C21">
        <w:rPr>
          <w:rFonts w:ascii="Times" w:eastAsia="Times New Roman" w:hAnsi="Times" w:cs="Times"/>
          <w:b/>
          <w:bCs/>
          <w:color w:val="000000"/>
          <w:sz w:val="32"/>
          <w:szCs w:val="32"/>
          <w:lang w:eastAsia="ru-RU"/>
        </w:rPr>
        <w:t>муниципальному образованию город Канск</w:t>
      </w:r>
    </w:p>
    <w:p w14:paraId="02B88359" w14:textId="77777777" w:rsidR="00A96873" w:rsidRPr="00743C21" w:rsidRDefault="00A96873" w:rsidP="00A96873">
      <w:pPr>
        <w:spacing w:after="0" w:line="240" w:lineRule="auto"/>
        <w:jc w:val="center"/>
        <w:rPr>
          <w:rFonts w:ascii="Times" w:eastAsia="Times New Roman" w:hAnsi="Times" w:cs="Times"/>
          <w:b/>
          <w:bCs/>
          <w:color w:val="000000"/>
          <w:lang w:eastAsia="ru-RU"/>
        </w:rPr>
      </w:pPr>
    </w:p>
    <w:p w14:paraId="7B939B69" w14:textId="77777777" w:rsidR="00A96873" w:rsidRPr="00743C21" w:rsidRDefault="00A96873" w:rsidP="00A96873">
      <w:pPr>
        <w:spacing w:after="0" w:line="240" w:lineRule="auto"/>
        <w:jc w:val="center"/>
        <w:rPr>
          <w:rFonts w:ascii="Times" w:eastAsia="Times New Roman" w:hAnsi="Times" w:cs="Times"/>
          <w:b/>
          <w:bCs/>
          <w:color w:val="000000"/>
          <w:sz w:val="32"/>
          <w:szCs w:val="32"/>
          <w:lang w:eastAsia="ru-RU"/>
        </w:rPr>
      </w:pPr>
      <w:r w:rsidRPr="00743C21">
        <w:rPr>
          <w:rFonts w:ascii="Times" w:eastAsia="Times New Roman" w:hAnsi="Times" w:cs="Times"/>
          <w:b/>
          <w:bCs/>
          <w:color w:val="000000"/>
          <w:sz w:val="32"/>
          <w:szCs w:val="32"/>
          <w:lang w:eastAsia="ru-RU"/>
        </w:rPr>
        <w:t>за ________20__ года</w:t>
      </w:r>
    </w:p>
    <w:p w14:paraId="68BE002F" w14:textId="77777777" w:rsidR="00A96873" w:rsidRPr="00743C21" w:rsidRDefault="00A96873" w:rsidP="00A96873">
      <w:pPr>
        <w:spacing w:after="0" w:line="240" w:lineRule="auto"/>
        <w:jc w:val="center"/>
        <w:rPr>
          <w:rFonts w:ascii="Times" w:eastAsia="Times New Roman" w:hAnsi="Times" w:cs="Times"/>
          <w:b/>
          <w:bCs/>
          <w:color w:val="000000"/>
          <w:sz w:val="32"/>
          <w:szCs w:val="32"/>
          <w:lang w:eastAsia="ru-RU"/>
        </w:rPr>
      </w:pPr>
      <w:r w:rsidRPr="00743C21">
        <w:rPr>
          <w:rFonts w:ascii="Times" w:eastAsia="Times New Roman" w:hAnsi="Times" w:cs="Times"/>
          <w:b/>
          <w:bCs/>
          <w:color w:val="000000"/>
          <w:sz w:val="32"/>
          <w:szCs w:val="32"/>
          <w:lang w:eastAsia="ru-RU"/>
        </w:rPr>
        <w:t>(по кварталам, нарастающим итогом)</w:t>
      </w:r>
    </w:p>
    <w:p w14:paraId="5C19F15A" w14:textId="77777777" w:rsidR="00A96873" w:rsidRPr="00743C21" w:rsidRDefault="00A96873" w:rsidP="00A96873">
      <w:pPr>
        <w:spacing w:after="0" w:line="240" w:lineRule="auto"/>
        <w:jc w:val="center"/>
        <w:rPr>
          <w:rFonts w:ascii="Times" w:eastAsia="Times New Roman" w:hAnsi="Times" w:cs="Times"/>
          <w:b/>
          <w:bCs/>
          <w:color w:val="000000"/>
          <w:sz w:val="16"/>
          <w:szCs w:val="1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
        <w:gridCol w:w="8058"/>
        <w:gridCol w:w="1419"/>
        <w:gridCol w:w="1216"/>
        <w:gridCol w:w="1419"/>
        <w:gridCol w:w="1216"/>
        <w:gridCol w:w="1216"/>
      </w:tblGrid>
      <w:tr w:rsidR="00A96873" w:rsidRPr="00743C21" w14:paraId="18CC1C1C" w14:textId="77777777" w:rsidTr="00887B7B">
        <w:trPr>
          <w:trHeight w:val="20"/>
        </w:trPr>
        <w:tc>
          <w:tcPr>
            <w:tcW w:w="264" w:type="pct"/>
            <w:vMerge w:val="restart"/>
            <w:vAlign w:val="center"/>
          </w:tcPr>
          <w:p w14:paraId="6A4CE136" w14:textId="77777777" w:rsidR="00A96873" w:rsidRPr="00743C21" w:rsidRDefault="00A96873" w:rsidP="00887B7B">
            <w:pPr>
              <w:spacing w:after="0" w:line="240" w:lineRule="auto"/>
              <w:jc w:val="center"/>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 п/п</w:t>
            </w:r>
          </w:p>
        </w:tc>
        <w:tc>
          <w:tcPr>
            <w:tcW w:w="2624" w:type="pct"/>
            <w:vMerge w:val="restart"/>
            <w:vAlign w:val="center"/>
          </w:tcPr>
          <w:p w14:paraId="2268B474" w14:textId="77777777" w:rsidR="00A96873" w:rsidRPr="00743C21" w:rsidRDefault="00A96873" w:rsidP="00887B7B">
            <w:pPr>
              <w:spacing w:after="0" w:line="240" w:lineRule="auto"/>
              <w:jc w:val="center"/>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Наименование показателя результативности</w:t>
            </w:r>
          </w:p>
        </w:tc>
        <w:tc>
          <w:tcPr>
            <w:tcW w:w="462" w:type="pct"/>
            <w:vMerge w:val="restart"/>
            <w:vAlign w:val="center"/>
          </w:tcPr>
          <w:p w14:paraId="25DF85D5" w14:textId="77777777" w:rsidR="00A96873" w:rsidRPr="00743C21" w:rsidRDefault="00A96873" w:rsidP="00887B7B">
            <w:pPr>
              <w:spacing w:after="0" w:line="240" w:lineRule="auto"/>
              <w:jc w:val="center"/>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Единица измерения</w:t>
            </w:r>
          </w:p>
        </w:tc>
        <w:tc>
          <w:tcPr>
            <w:tcW w:w="1649" w:type="pct"/>
            <w:gridSpan w:val="4"/>
            <w:vAlign w:val="center"/>
          </w:tcPr>
          <w:p w14:paraId="0B1DFEFE" w14:textId="77777777" w:rsidR="00A96873" w:rsidRPr="00743C21" w:rsidRDefault="00A96873" w:rsidP="00887B7B">
            <w:pPr>
              <w:spacing w:after="0" w:line="240" w:lineRule="auto"/>
              <w:jc w:val="center"/>
              <w:rPr>
                <w:rFonts w:ascii="Times" w:eastAsia="Times New Roman" w:hAnsi="Times" w:cs="Times"/>
                <w:bCs/>
                <w:color w:val="000000"/>
                <w:sz w:val="24"/>
                <w:szCs w:val="24"/>
                <w:lang w:eastAsia="ru-RU"/>
              </w:rPr>
            </w:pPr>
            <w:r>
              <w:rPr>
                <w:rFonts w:ascii="Times" w:eastAsia="Times New Roman" w:hAnsi="Times" w:cs="Times"/>
                <w:bCs/>
                <w:color w:val="000000"/>
                <w:sz w:val="24"/>
                <w:szCs w:val="24"/>
                <w:lang w:eastAsia="ru-RU"/>
              </w:rPr>
              <w:t>20</w:t>
            </w:r>
            <w:r w:rsidRPr="00743C21">
              <w:rPr>
                <w:rFonts w:ascii="Times" w:eastAsia="Times New Roman" w:hAnsi="Times" w:cs="Times"/>
                <w:bCs/>
                <w:color w:val="000000"/>
                <w:sz w:val="24"/>
                <w:szCs w:val="24"/>
                <w:lang w:eastAsia="ru-RU"/>
              </w:rPr>
              <w:t>_ год</w:t>
            </w:r>
          </w:p>
        </w:tc>
      </w:tr>
      <w:tr w:rsidR="00A96873" w:rsidRPr="00743C21" w14:paraId="1F2711DF" w14:textId="77777777" w:rsidTr="00887B7B">
        <w:trPr>
          <w:trHeight w:val="20"/>
        </w:trPr>
        <w:tc>
          <w:tcPr>
            <w:tcW w:w="264" w:type="pct"/>
            <w:vMerge/>
          </w:tcPr>
          <w:p w14:paraId="695F1CBC"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p>
        </w:tc>
        <w:tc>
          <w:tcPr>
            <w:tcW w:w="2624" w:type="pct"/>
            <w:vMerge/>
          </w:tcPr>
          <w:p w14:paraId="00DE4BD7"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p>
        </w:tc>
        <w:tc>
          <w:tcPr>
            <w:tcW w:w="462" w:type="pct"/>
            <w:vMerge/>
          </w:tcPr>
          <w:p w14:paraId="6B102E07"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p>
        </w:tc>
        <w:tc>
          <w:tcPr>
            <w:tcW w:w="396" w:type="pct"/>
            <w:vAlign w:val="center"/>
          </w:tcPr>
          <w:p w14:paraId="66C2A1DA" w14:textId="77777777" w:rsidR="00A96873" w:rsidRPr="00743C21" w:rsidRDefault="00A96873" w:rsidP="00887B7B">
            <w:pPr>
              <w:spacing w:after="0" w:line="240" w:lineRule="auto"/>
              <w:jc w:val="center"/>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val="en-US" w:eastAsia="ru-RU"/>
              </w:rPr>
              <w:t xml:space="preserve">I </w:t>
            </w:r>
            <w:r w:rsidRPr="00743C21">
              <w:rPr>
                <w:rFonts w:ascii="Times" w:eastAsia="Times New Roman" w:hAnsi="Times" w:cs="Times"/>
                <w:bCs/>
                <w:color w:val="000000"/>
                <w:sz w:val="24"/>
                <w:szCs w:val="24"/>
                <w:lang w:eastAsia="ru-RU"/>
              </w:rPr>
              <w:t>квартал</w:t>
            </w:r>
          </w:p>
        </w:tc>
        <w:tc>
          <w:tcPr>
            <w:tcW w:w="462" w:type="pct"/>
            <w:vAlign w:val="center"/>
          </w:tcPr>
          <w:p w14:paraId="53C80F5F" w14:textId="77777777" w:rsidR="00A96873" w:rsidRPr="00743C21" w:rsidRDefault="00A96873" w:rsidP="00887B7B">
            <w:pPr>
              <w:spacing w:after="0" w:line="240" w:lineRule="auto"/>
              <w:jc w:val="center"/>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val="en-US" w:eastAsia="ru-RU"/>
              </w:rPr>
              <w:t xml:space="preserve">II </w:t>
            </w:r>
            <w:r w:rsidRPr="00743C21">
              <w:rPr>
                <w:rFonts w:ascii="Times" w:eastAsia="Times New Roman" w:hAnsi="Times" w:cs="Times"/>
                <w:bCs/>
                <w:color w:val="000000"/>
                <w:sz w:val="24"/>
                <w:szCs w:val="24"/>
                <w:lang w:eastAsia="ru-RU"/>
              </w:rPr>
              <w:t>квартал</w:t>
            </w:r>
          </w:p>
        </w:tc>
        <w:tc>
          <w:tcPr>
            <w:tcW w:w="396" w:type="pct"/>
            <w:vAlign w:val="center"/>
          </w:tcPr>
          <w:p w14:paraId="3D028DEC" w14:textId="77777777" w:rsidR="00A96873" w:rsidRPr="00743C21" w:rsidRDefault="00A96873" w:rsidP="00887B7B">
            <w:pPr>
              <w:spacing w:after="0" w:line="240" w:lineRule="auto"/>
              <w:jc w:val="center"/>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val="en-US" w:eastAsia="ru-RU"/>
              </w:rPr>
              <w:t xml:space="preserve">III </w:t>
            </w:r>
            <w:r w:rsidRPr="00743C21">
              <w:rPr>
                <w:rFonts w:ascii="Times" w:eastAsia="Times New Roman" w:hAnsi="Times" w:cs="Times"/>
                <w:bCs/>
                <w:color w:val="000000"/>
                <w:sz w:val="24"/>
                <w:szCs w:val="24"/>
                <w:lang w:eastAsia="ru-RU"/>
              </w:rPr>
              <w:t>квартал</w:t>
            </w:r>
          </w:p>
        </w:tc>
        <w:tc>
          <w:tcPr>
            <w:tcW w:w="396" w:type="pct"/>
            <w:vAlign w:val="center"/>
          </w:tcPr>
          <w:p w14:paraId="260B6B7B" w14:textId="77777777" w:rsidR="00A96873" w:rsidRPr="00743C21" w:rsidRDefault="00A96873" w:rsidP="00887B7B">
            <w:pPr>
              <w:spacing w:after="0" w:line="240" w:lineRule="auto"/>
              <w:jc w:val="center"/>
              <w:rPr>
                <w:rFonts w:ascii="Times" w:eastAsia="Times New Roman" w:hAnsi="Times" w:cs="Times"/>
                <w:bCs/>
                <w:color w:val="000000"/>
                <w:sz w:val="24"/>
                <w:szCs w:val="24"/>
                <w:lang w:val="en-US" w:eastAsia="ru-RU"/>
              </w:rPr>
            </w:pPr>
            <w:r w:rsidRPr="00743C21">
              <w:rPr>
                <w:rFonts w:ascii="Times" w:eastAsia="Times New Roman" w:hAnsi="Times" w:cs="Times"/>
                <w:bCs/>
                <w:color w:val="000000"/>
                <w:sz w:val="24"/>
                <w:szCs w:val="24"/>
                <w:lang w:val="en-US" w:eastAsia="ru-RU"/>
              </w:rPr>
              <w:t xml:space="preserve">IV </w:t>
            </w:r>
            <w:r w:rsidRPr="00743C21">
              <w:rPr>
                <w:rFonts w:ascii="Times" w:eastAsia="Times New Roman" w:hAnsi="Times" w:cs="Times"/>
                <w:bCs/>
                <w:color w:val="000000"/>
                <w:sz w:val="24"/>
                <w:szCs w:val="24"/>
                <w:lang w:eastAsia="ru-RU"/>
              </w:rPr>
              <w:t>квартал</w:t>
            </w:r>
          </w:p>
        </w:tc>
      </w:tr>
      <w:tr w:rsidR="00A96873" w:rsidRPr="00743C21" w14:paraId="05BA4421" w14:textId="77777777" w:rsidTr="00887B7B">
        <w:trPr>
          <w:trHeight w:val="20"/>
        </w:trPr>
        <w:tc>
          <w:tcPr>
            <w:tcW w:w="264" w:type="pct"/>
            <w:vAlign w:val="center"/>
          </w:tcPr>
          <w:p w14:paraId="38E556BA" w14:textId="77777777" w:rsidR="00A96873" w:rsidRPr="00743C21" w:rsidRDefault="00A96873" w:rsidP="00887B7B">
            <w:pPr>
              <w:spacing w:after="0" w:line="240" w:lineRule="auto"/>
              <w:jc w:val="center"/>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1</w:t>
            </w:r>
          </w:p>
        </w:tc>
        <w:tc>
          <w:tcPr>
            <w:tcW w:w="2624" w:type="pct"/>
            <w:vAlign w:val="center"/>
          </w:tcPr>
          <w:p w14:paraId="513CF8AF" w14:textId="77777777" w:rsidR="00A96873" w:rsidRPr="00743C21" w:rsidRDefault="00A96873" w:rsidP="00887B7B">
            <w:pPr>
              <w:spacing w:after="0" w:line="240" w:lineRule="auto"/>
              <w:jc w:val="center"/>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2</w:t>
            </w:r>
          </w:p>
        </w:tc>
        <w:tc>
          <w:tcPr>
            <w:tcW w:w="462" w:type="pct"/>
            <w:vAlign w:val="center"/>
          </w:tcPr>
          <w:p w14:paraId="2B1D269F" w14:textId="77777777" w:rsidR="00A96873" w:rsidRPr="00743C21" w:rsidRDefault="00A96873" w:rsidP="00887B7B">
            <w:pPr>
              <w:spacing w:after="0" w:line="240" w:lineRule="auto"/>
              <w:jc w:val="center"/>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3</w:t>
            </w:r>
          </w:p>
        </w:tc>
        <w:tc>
          <w:tcPr>
            <w:tcW w:w="396" w:type="pct"/>
            <w:vAlign w:val="center"/>
          </w:tcPr>
          <w:p w14:paraId="185F5B76" w14:textId="77777777" w:rsidR="00A96873" w:rsidRPr="00743C21" w:rsidRDefault="00A96873" w:rsidP="00887B7B">
            <w:pPr>
              <w:spacing w:after="0" w:line="240" w:lineRule="auto"/>
              <w:jc w:val="center"/>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4</w:t>
            </w:r>
          </w:p>
        </w:tc>
        <w:tc>
          <w:tcPr>
            <w:tcW w:w="462" w:type="pct"/>
            <w:vAlign w:val="center"/>
          </w:tcPr>
          <w:p w14:paraId="1D446C1A" w14:textId="77777777" w:rsidR="00A96873" w:rsidRPr="00743C21" w:rsidRDefault="00A96873" w:rsidP="00887B7B">
            <w:pPr>
              <w:spacing w:after="0" w:line="240" w:lineRule="auto"/>
              <w:jc w:val="center"/>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5</w:t>
            </w:r>
          </w:p>
        </w:tc>
        <w:tc>
          <w:tcPr>
            <w:tcW w:w="396" w:type="pct"/>
            <w:vAlign w:val="center"/>
          </w:tcPr>
          <w:p w14:paraId="64F3D7B1" w14:textId="77777777" w:rsidR="00A96873" w:rsidRPr="00743C21" w:rsidRDefault="00A96873" w:rsidP="00887B7B">
            <w:pPr>
              <w:spacing w:after="0" w:line="240" w:lineRule="auto"/>
              <w:jc w:val="center"/>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6</w:t>
            </w:r>
          </w:p>
        </w:tc>
        <w:tc>
          <w:tcPr>
            <w:tcW w:w="396" w:type="pct"/>
            <w:vAlign w:val="center"/>
          </w:tcPr>
          <w:p w14:paraId="79A68E9E" w14:textId="77777777" w:rsidR="00A96873" w:rsidRPr="00743C21" w:rsidRDefault="00A96873" w:rsidP="00887B7B">
            <w:pPr>
              <w:spacing w:after="0" w:line="240" w:lineRule="auto"/>
              <w:jc w:val="center"/>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7</w:t>
            </w:r>
          </w:p>
        </w:tc>
      </w:tr>
      <w:tr w:rsidR="00A96873" w:rsidRPr="00743C21" w14:paraId="186CDAB6" w14:textId="77777777" w:rsidTr="00887B7B">
        <w:trPr>
          <w:trHeight w:val="20"/>
        </w:trPr>
        <w:tc>
          <w:tcPr>
            <w:tcW w:w="264" w:type="pct"/>
          </w:tcPr>
          <w:p w14:paraId="55D45BDC"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1</w:t>
            </w:r>
          </w:p>
        </w:tc>
        <w:tc>
          <w:tcPr>
            <w:tcW w:w="2624" w:type="pct"/>
          </w:tcPr>
          <w:p w14:paraId="4ED4F7C3" w14:textId="77777777" w:rsidR="00A96873" w:rsidRPr="00743C21" w:rsidRDefault="00A96873" w:rsidP="00887B7B">
            <w:pPr>
              <w:spacing w:after="0" w:line="240" w:lineRule="auto"/>
              <w:ind w:right="-626"/>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Количество дворовых территорий  муниципального образования</w:t>
            </w:r>
          </w:p>
        </w:tc>
        <w:tc>
          <w:tcPr>
            <w:tcW w:w="462" w:type="pct"/>
          </w:tcPr>
          <w:p w14:paraId="5B31E2CF"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шт</w:t>
            </w:r>
          </w:p>
        </w:tc>
        <w:tc>
          <w:tcPr>
            <w:tcW w:w="396" w:type="pct"/>
          </w:tcPr>
          <w:p w14:paraId="23D6F96A"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p>
        </w:tc>
        <w:tc>
          <w:tcPr>
            <w:tcW w:w="462" w:type="pct"/>
          </w:tcPr>
          <w:p w14:paraId="092B25A9"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p>
        </w:tc>
        <w:tc>
          <w:tcPr>
            <w:tcW w:w="396" w:type="pct"/>
          </w:tcPr>
          <w:p w14:paraId="5750892D"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p>
        </w:tc>
        <w:tc>
          <w:tcPr>
            <w:tcW w:w="396" w:type="pct"/>
          </w:tcPr>
          <w:p w14:paraId="47AB79CF"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p>
        </w:tc>
      </w:tr>
      <w:tr w:rsidR="00A96873" w:rsidRPr="00743C21" w14:paraId="032A72B9" w14:textId="77777777" w:rsidTr="00887B7B">
        <w:trPr>
          <w:trHeight w:val="20"/>
        </w:trPr>
        <w:tc>
          <w:tcPr>
            <w:tcW w:w="264" w:type="pct"/>
          </w:tcPr>
          <w:p w14:paraId="230F29CC"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2</w:t>
            </w:r>
          </w:p>
        </w:tc>
        <w:tc>
          <w:tcPr>
            <w:tcW w:w="2624" w:type="pct"/>
          </w:tcPr>
          <w:p w14:paraId="17C33AFF"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Количество благоустроенных дворовых территорий (полностью освещенных, оборудованных местами для проведения досуга и отдыха разными группами населения, малыми архитектурными формами</w:t>
            </w:r>
          </w:p>
        </w:tc>
        <w:tc>
          <w:tcPr>
            <w:tcW w:w="462" w:type="pct"/>
          </w:tcPr>
          <w:p w14:paraId="37BB11D8"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шт.</w:t>
            </w:r>
          </w:p>
        </w:tc>
        <w:tc>
          <w:tcPr>
            <w:tcW w:w="396" w:type="pct"/>
          </w:tcPr>
          <w:p w14:paraId="1EA850B4"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p>
        </w:tc>
        <w:tc>
          <w:tcPr>
            <w:tcW w:w="462" w:type="pct"/>
          </w:tcPr>
          <w:p w14:paraId="3A2CDCF0"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p>
        </w:tc>
        <w:tc>
          <w:tcPr>
            <w:tcW w:w="396" w:type="pct"/>
          </w:tcPr>
          <w:p w14:paraId="6624AAF8"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p>
        </w:tc>
        <w:tc>
          <w:tcPr>
            <w:tcW w:w="396" w:type="pct"/>
          </w:tcPr>
          <w:p w14:paraId="27BFC662"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p>
        </w:tc>
      </w:tr>
      <w:tr w:rsidR="00A96873" w:rsidRPr="00743C21" w14:paraId="764D4FD3" w14:textId="77777777" w:rsidTr="00887B7B">
        <w:trPr>
          <w:trHeight w:val="20"/>
        </w:trPr>
        <w:tc>
          <w:tcPr>
            <w:tcW w:w="264" w:type="pct"/>
          </w:tcPr>
          <w:p w14:paraId="0E7FE3E0"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3</w:t>
            </w:r>
          </w:p>
        </w:tc>
        <w:tc>
          <w:tcPr>
            <w:tcW w:w="2624" w:type="pct"/>
          </w:tcPr>
          <w:p w14:paraId="5B55B27C"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Доля благоустроенных дворовых территорий в общем количестве дворовых территорий  в муниципальном образовании</w:t>
            </w:r>
          </w:p>
        </w:tc>
        <w:tc>
          <w:tcPr>
            <w:tcW w:w="462" w:type="pct"/>
          </w:tcPr>
          <w:p w14:paraId="01AD330A"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w:t>
            </w:r>
          </w:p>
        </w:tc>
        <w:tc>
          <w:tcPr>
            <w:tcW w:w="396" w:type="pct"/>
          </w:tcPr>
          <w:p w14:paraId="6C8BC100"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p>
        </w:tc>
        <w:tc>
          <w:tcPr>
            <w:tcW w:w="462" w:type="pct"/>
          </w:tcPr>
          <w:p w14:paraId="487809F3"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p>
        </w:tc>
        <w:tc>
          <w:tcPr>
            <w:tcW w:w="396" w:type="pct"/>
          </w:tcPr>
          <w:p w14:paraId="40227DE1"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p>
        </w:tc>
        <w:tc>
          <w:tcPr>
            <w:tcW w:w="396" w:type="pct"/>
          </w:tcPr>
          <w:p w14:paraId="0643E8F9"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p>
        </w:tc>
      </w:tr>
      <w:tr w:rsidR="00A96873" w:rsidRPr="00743C21" w14:paraId="415C89DA" w14:textId="77777777" w:rsidTr="00887B7B">
        <w:trPr>
          <w:trHeight w:val="20"/>
        </w:trPr>
        <w:tc>
          <w:tcPr>
            <w:tcW w:w="264" w:type="pct"/>
          </w:tcPr>
          <w:p w14:paraId="0EFC5AC6"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4</w:t>
            </w:r>
          </w:p>
        </w:tc>
        <w:tc>
          <w:tcPr>
            <w:tcW w:w="2624" w:type="pct"/>
          </w:tcPr>
          <w:p w14:paraId="023320FF"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Площадь дворовых территорий  муниципального образования</w:t>
            </w:r>
          </w:p>
        </w:tc>
        <w:tc>
          <w:tcPr>
            <w:tcW w:w="462" w:type="pct"/>
          </w:tcPr>
          <w:p w14:paraId="7E85798D"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кв.м.</w:t>
            </w:r>
          </w:p>
        </w:tc>
        <w:tc>
          <w:tcPr>
            <w:tcW w:w="396" w:type="pct"/>
          </w:tcPr>
          <w:p w14:paraId="619508CA"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p>
        </w:tc>
        <w:tc>
          <w:tcPr>
            <w:tcW w:w="462" w:type="pct"/>
          </w:tcPr>
          <w:p w14:paraId="2D7F13D0"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p>
        </w:tc>
        <w:tc>
          <w:tcPr>
            <w:tcW w:w="396" w:type="pct"/>
          </w:tcPr>
          <w:p w14:paraId="7F27D1A6"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p>
        </w:tc>
        <w:tc>
          <w:tcPr>
            <w:tcW w:w="396" w:type="pct"/>
          </w:tcPr>
          <w:p w14:paraId="35A2CB43"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p>
        </w:tc>
      </w:tr>
      <w:tr w:rsidR="00A96873" w:rsidRPr="00743C21" w14:paraId="5552CCB0" w14:textId="77777777" w:rsidTr="00887B7B">
        <w:trPr>
          <w:trHeight w:val="20"/>
        </w:trPr>
        <w:tc>
          <w:tcPr>
            <w:tcW w:w="264" w:type="pct"/>
          </w:tcPr>
          <w:p w14:paraId="16215919"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5</w:t>
            </w:r>
          </w:p>
        </w:tc>
        <w:tc>
          <w:tcPr>
            <w:tcW w:w="2624" w:type="pct"/>
          </w:tcPr>
          <w:p w14:paraId="1863D2F3"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Площадь благоустроенных дворовых территорий (полностью освещенных, оборудованных местами для проведения досуга и отдыха разными группами населения, малыми архитектурными формами</w:t>
            </w:r>
          </w:p>
        </w:tc>
        <w:tc>
          <w:tcPr>
            <w:tcW w:w="462" w:type="pct"/>
          </w:tcPr>
          <w:p w14:paraId="48A076F7"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кв.м.</w:t>
            </w:r>
          </w:p>
        </w:tc>
        <w:tc>
          <w:tcPr>
            <w:tcW w:w="396" w:type="pct"/>
          </w:tcPr>
          <w:p w14:paraId="4F00AE88"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p>
        </w:tc>
        <w:tc>
          <w:tcPr>
            <w:tcW w:w="462" w:type="pct"/>
          </w:tcPr>
          <w:p w14:paraId="68347836"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p>
        </w:tc>
        <w:tc>
          <w:tcPr>
            <w:tcW w:w="396" w:type="pct"/>
          </w:tcPr>
          <w:p w14:paraId="3FF4A388"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p>
        </w:tc>
        <w:tc>
          <w:tcPr>
            <w:tcW w:w="396" w:type="pct"/>
          </w:tcPr>
          <w:p w14:paraId="2732722C"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p>
        </w:tc>
      </w:tr>
      <w:tr w:rsidR="00A96873" w:rsidRPr="00743C21" w14:paraId="40AEB8F6" w14:textId="77777777" w:rsidTr="00887B7B">
        <w:trPr>
          <w:trHeight w:val="20"/>
        </w:trPr>
        <w:tc>
          <w:tcPr>
            <w:tcW w:w="264" w:type="pct"/>
          </w:tcPr>
          <w:p w14:paraId="64835972"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6</w:t>
            </w:r>
          </w:p>
        </w:tc>
        <w:tc>
          <w:tcPr>
            <w:tcW w:w="2624" w:type="pct"/>
          </w:tcPr>
          <w:p w14:paraId="1E0B5EA1"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Доля благоустроенных дворовых территорий в общей площади дворовых территорий в муниципальном образовании</w:t>
            </w:r>
          </w:p>
        </w:tc>
        <w:tc>
          <w:tcPr>
            <w:tcW w:w="462" w:type="pct"/>
          </w:tcPr>
          <w:p w14:paraId="353A15C3"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w:t>
            </w:r>
          </w:p>
        </w:tc>
        <w:tc>
          <w:tcPr>
            <w:tcW w:w="396" w:type="pct"/>
          </w:tcPr>
          <w:p w14:paraId="1061BA6D"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p>
        </w:tc>
        <w:tc>
          <w:tcPr>
            <w:tcW w:w="462" w:type="pct"/>
          </w:tcPr>
          <w:p w14:paraId="1039A03F"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p>
        </w:tc>
        <w:tc>
          <w:tcPr>
            <w:tcW w:w="396" w:type="pct"/>
          </w:tcPr>
          <w:p w14:paraId="0DC550A7"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p>
        </w:tc>
        <w:tc>
          <w:tcPr>
            <w:tcW w:w="396" w:type="pct"/>
          </w:tcPr>
          <w:p w14:paraId="65B3E03F"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p>
        </w:tc>
      </w:tr>
      <w:tr w:rsidR="00A96873" w:rsidRPr="00743C21" w14:paraId="021B9FEF" w14:textId="77777777" w:rsidTr="00887B7B">
        <w:trPr>
          <w:trHeight w:val="20"/>
        </w:trPr>
        <w:tc>
          <w:tcPr>
            <w:tcW w:w="264" w:type="pct"/>
          </w:tcPr>
          <w:p w14:paraId="09FA9AAD"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7</w:t>
            </w:r>
          </w:p>
        </w:tc>
        <w:tc>
          <w:tcPr>
            <w:tcW w:w="2624" w:type="pct"/>
          </w:tcPr>
          <w:p w14:paraId="6E0C8223"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Всего населения, проживающего в многоквартирных домах на территории муниципального образования</w:t>
            </w:r>
          </w:p>
        </w:tc>
        <w:tc>
          <w:tcPr>
            <w:tcW w:w="462" w:type="pct"/>
          </w:tcPr>
          <w:p w14:paraId="70E967C2"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тыс. чел.</w:t>
            </w:r>
          </w:p>
        </w:tc>
        <w:tc>
          <w:tcPr>
            <w:tcW w:w="396" w:type="pct"/>
          </w:tcPr>
          <w:p w14:paraId="453E5ECF"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p>
        </w:tc>
        <w:tc>
          <w:tcPr>
            <w:tcW w:w="462" w:type="pct"/>
          </w:tcPr>
          <w:p w14:paraId="04C8033E"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p>
        </w:tc>
        <w:tc>
          <w:tcPr>
            <w:tcW w:w="396" w:type="pct"/>
          </w:tcPr>
          <w:p w14:paraId="0831256A"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p>
        </w:tc>
        <w:tc>
          <w:tcPr>
            <w:tcW w:w="396" w:type="pct"/>
          </w:tcPr>
          <w:p w14:paraId="6074F659"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p>
        </w:tc>
      </w:tr>
      <w:tr w:rsidR="00A96873" w:rsidRPr="00743C21" w14:paraId="6BA98B5D" w14:textId="77777777" w:rsidTr="00887B7B">
        <w:trPr>
          <w:trHeight w:val="20"/>
        </w:trPr>
        <w:tc>
          <w:tcPr>
            <w:tcW w:w="264" w:type="pct"/>
          </w:tcPr>
          <w:p w14:paraId="78D34101"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8</w:t>
            </w:r>
          </w:p>
        </w:tc>
        <w:tc>
          <w:tcPr>
            <w:tcW w:w="2624" w:type="pct"/>
          </w:tcPr>
          <w:p w14:paraId="5B71B182"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Всего населения, проживающего в многоквартирных домах с благоустроенными дворовыми территориями на территории муниципального образования</w:t>
            </w:r>
          </w:p>
        </w:tc>
        <w:tc>
          <w:tcPr>
            <w:tcW w:w="462" w:type="pct"/>
          </w:tcPr>
          <w:p w14:paraId="33B3B998"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тыс. чел.</w:t>
            </w:r>
          </w:p>
        </w:tc>
        <w:tc>
          <w:tcPr>
            <w:tcW w:w="396" w:type="pct"/>
          </w:tcPr>
          <w:p w14:paraId="10E3CF3E"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p>
        </w:tc>
        <w:tc>
          <w:tcPr>
            <w:tcW w:w="462" w:type="pct"/>
          </w:tcPr>
          <w:p w14:paraId="0E923AE5"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p>
        </w:tc>
        <w:tc>
          <w:tcPr>
            <w:tcW w:w="396" w:type="pct"/>
          </w:tcPr>
          <w:p w14:paraId="1AEA0D9A"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p>
        </w:tc>
        <w:tc>
          <w:tcPr>
            <w:tcW w:w="396" w:type="pct"/>
          </w:tcPr>
          <w:p w14:paraId="20189F72"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p>
        </w:tc>
      </w:tr>
      <w:tr w:rsidR="00A96873" w:rsidRPr="00743C21" w14:paraId="40829689" w14:textId="77777777" w:rsidTr="00887B7B">
        <w:trPr>
          <w:trHeight w:val="20"/>
        </w:trPr>
        <w:tc>
          <w:tcPr>
            <w:tcW w:w="264" w:type="pct"/>
          </w:tcPr>
          <w:p w14:paraId="62545C67"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lastRenderedPageBreak/>
              <w:t>9</w:t>
            </w:r>
          </w:p>
        </w:tc>
        <w:tc>
          <w:tcPr>
            <w:tcW w:w="2624" w:type="pct"/>
          </w:tcPr>
          <w:p w14:paraId="5969D1BA"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Доля населения, проживающего в многоквартирных домах с благоустроенными дворовыми территориями в общей численности населения в муниципальном образовании</w:t>
            </w:r>
          </w:p>
        </w:tc>
        <w:tc>
          <w:tcPr>
            <w:tcW w:w="462" w:type="pct"/>
          </w:tcPr>
          <w:p w14:paraId="4B9FC581"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w:t>
            </w:r>
          </w:p>
        </w:tc>
        <w:tc>
          <w:tcPr>
            <w:tcW w:w="396" w:type="pct"/>
          </w:tcPr>
          <w:p w14:paraId="4B68C625"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p>
        </w:tc>
        <w:tc>
          <w:tcPr>
            <w:tcW w:w="462" w:type="pct"/>
          </w:tcPr>
          <w:p w14:paraId="0D8662F2"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p>
        </w:tc>
        <w:tc>
          <w:tcPr>
            <w:tcW w:w="396" w:type="pct"/>
          </w:tcPr>
          <w:p w14:paraId="778E87CC"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p>
        </w:tc>
        <w:tc>
          <w:tcPr>
            <w:tcW w:w="396" w:type="pct"/>
          </w:tcPr>
          <w:p w14:paraId="31FC8B8E"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p>
        </w:tc>
      </w:tr>
      <w:tr w:rsidR="00A96873" w:rsidRPr="00743C21" w14:paraId="68F26691" w14:textId="77777777" w:rsidTr="00887B7B">
        <w:trPr>
          <w:trHeight w:val="20"/>
        </w:trPr>
        <w:tc>
          <w:tcPr>
            <w:tcW w:w="264" w:type="pct"/>
          </w:tcPr>
          <w:p w14:paraId="6CD5D857"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10</w:t>
            </w:r>
          </w:p>
        </w:tc>
        <w:tc>
          <w:tcPr>
            <w:tcW w:w="2624" w:type="pct"/>
          </w:tcPr>
          <w:p w14:paraId="62D961E3"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Количество общественных территорий муниципального образования (площадей, набережных, улиц, скверов, парков, иных территорий)</w:t>
            </w:r>
          </w:p>
        </w:tc>
        <w:tc>
          <w:tcPr>
            <w:tcW w:w="462" w:type="pct"/>
          </w:tcPr>
          <w:p w14:paraId="488D2B0A"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шт</w:t>
            </w:r>
          </w:p>
        </w:tc>
        <w:tc>
          <w:tcPr>
            <w:tcW w:w="396" w:type="pct"/>
          </w:tcPr>
          <w:p w14:paraId="6AB8F5D9"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p>
        </w:tc>
        <w:tc>
          <w:tcPr>
            <w:tcW w:w="462" w:type="pct"/>
          </w:tcPr>
          <w:p w14:paraId="54BC7028"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p>
        </w:tc>
        <w:tc>
          <w:tcPr>
            <w:tcW w:w="396" w:type="pct"/>
          </w:tcPr>
          <w:p w14:paraId="5C277EB4"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p>
        </w:tc>
        <w:tc>
          <w:tcPr>
            <w:tcW w:w="396" w:type="pct"/>
          </w:tcPr>
          <w:p w14:paraId="7234A6DD"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p>
        </w:tc>
      </w:tr>
      <w:tr w:rsidR="00A96873" w:rsidRPr="00743C21" w14:paraId="4FD48D02" w14:textId="77777777" w:rsidTr="00887B7B">
        <w:trPr>
          <w:trHeight w:val="20"/>
        </w:trPr>
        <w:tc>
          <w:tcPr>
            <w:tcW w:w="264" w:type="pct"/>
          </w:tcPr>
          <w:p w14:paraId="3655B34D"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11</w:t>
            </w:r>
          </w:p>
        </w:tc>
        <w:tc>
          <w:tcPr>
            <w:tcW w:w="2624" w:type="pct"/>
          </w:tcPr>
          <w:p w14:paraId="10CC56A9"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Количество благоустроенных общественных территорий муниципального образования (площадей, набережных, улиц, скверов, парков, иных территорий)</w:t>
            </w:r>
          </w:p>
        </w:tc>
        <w:tc>
          <w:tcPr>
            <w:tcW w:w="462" w:type="pct"/>
          </w:tcPr>
          <w:p w14:paraId="0A254207"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шт</w:t>
            </w:r>
          </w:p>
        </w:tc>
        <w:tc>
          <w:tcPr>
            <w:tcW w:w="396" w:type="pct"/>
          </w:tcPr>
          <w:p w14:paraId="5262B599"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p>
        </w:tc>
        <w:tc>
          <w:tcPr>
            <w:tcW w:w="462" w:type="pct"/>
          </w:tcPr>
          <w:p w14:paraId="2FDD8B1F"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p>
        </w:tc>
        <w:tc>
          <w:tcPr>
            <w:tcW w:w="396" w:type="pct"/>
          </w:tcPr>
          <w:p w14:paraId="612EE440"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p>
        </w:tc>
        <w:tc>
          <w:tcPr>
            <w:tcW w:w="396" w:type="pct"/>
          </w:tcPr>
          <w:p w14:paraId="5EF749BC"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p>
        </w:tc>
      </w:tr>
      <w:tr w:rsidR="00A96873" w:rsidRPr="00743C21" w14:paraId="75593E61" w14:textId="77777777" w:rsidTr="00887B7B">
        <w:trPr>
          <w:trHeight w:val="20"/>
        </w:trPr>
        <w:tc>
          <w:tcPr>
            <w:tcW w:w="264" w:type="pct"/>
          </w:tcPr>
          <w:p w14:paraId="28326C28"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12</w:t>
            </w:r>
          </w:p>
        </w:tc>
        <w:tc>
          <w:tcPr>
            <w:tcW w:w="2624" w:type="pct"/>
          </w:tcPr>
          <w:p w14:paraId="316BF99F"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Доля благоустроенных  общественных территорий муниципального образования (площадей, набережных, улиц, скверов, парков, иных территорий)</w:t>
            </w:r>
          </w:p>
        </w:tc>
        <w:tc>
          <w:tcPr>
            <w:tcW w:w="462" w:type="pct"/>
          </w:tcPr>
          <w:p w14:paraId="1654205B"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w:t>
            </w:r>
          </w:p>
        </w:tc>
        <w:tc>
          <w:tcPr>
            <w:tcW w:w="396" w:type="pct"/>
          </w:tcPr>
          <w:p w14:paraId="346A037F"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p>
        </w:tc>
        <w:tc>
          <w:tcPr>
            <w:tcW w:w="462" w:type="pct"/>
          </w:tcPr>
          <w:p w14:paraId="62150111"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p>
        </w:tc>
        <w:tc>
          <w:tcPr>
            <w:tcW w:w="396" w:type="pct"/>
          </w:tcPr>
          <w:p w14:paraId="5AD6D286"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p>
        </w:tc>
        <w:tc>
          <w:tcPr>
            <w:tcW w:w="396" w:type="pct"/>
          </w:tcPr>
          <w:p w14:paraId="7E57475A"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p>
        </w:tc>
      </w:tr>
      <w:tr w:rsidR="00A96873" w:rsidRPr="00743C21" w14:paraId="047C78B4" w14:textId="77777777" w:rsidTr="00887B7B">
        <w:trPr>
          <w:trHeight w:val="20"/>
        </w:trPr>
        <w:tc>
          <w:tcPr>
            <w:tcW w:w="264" w:type="pct"/>
          </w:tcPr>
          <w:p w14:paraId="7BBB04A6"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13</w:t>
            </w:r>
          </w:p>
        </w:tc>
        <w:tc>
          <w:tcPr>
            <w:tcW w:w="2624" w:type="pct"/>
          </w:tcPr>
          <w:p w14:paraId="50AE466B"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 xml:space="preserve">Площадь общественных территорий муниципального образования (площадей, набережных, улиц, скверов, парков, иных территорий) </w:t>
            </w:r>
          </w:p>
        </w:tc>
        <w:tc>
          <w:tcPr>
            <w:tcW w:w="462" w:type="pct"/>
          </w:tcPr>
          <w:p w14:paraId="48D06949"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кв.м</w:t>
            </w:r>
          </w:p>
        </w:tc>
        <w:tc>
          <w:tcPr>
            <w:tcW w:w="396" w:type="pct"/>
          </w:tcPr>
          <w:p w14:paraId="7E63FD5E"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p>
        </w:tc>
        <w:tc>
          <w:tcPr>
            <w:tcW w:w="462" w:type="pct"/>
          </w:tcPr>
          <w:p w14:paraId="5CFBF5E9"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p>
        </w:tc>
        <w:tc>
          <w:tcPr>
            <w:tcW w:w="396" w:type="pct"/>
          </w:tcPr>
          <w:p w14:paraId="4915C1BD"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p>
        </w:tc>
        <w:tc>
          <w:tcPr>
            <w:tcW w:w="396" w:type="pct"/>
          </w:tcPr>
          <w:p w14:paraId="62B63E2F"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p>
        </w:tc>
      </w:tr>
      <w:tr w:rsidR="00A96873" w:rsidRPr="00743C21" w14:paraId="3E9EA7E4" w14:textId="77777777" w:rsidTr="00887B7B">
        <w:trPr>
          <w:trHeight w:val="20"/>
        </w:trPr>
        <w:tc>
          <w:tcPr>
            <w:tcW w:w="264" w:type="pct"/>
          </w:tcPr>
          <w:p w14:paraId="362F4CE2"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14</w:t>
            </w:r>
          </w:p>
        </w:tc>
        <w:tc>
          <w:tcPr>
            <w:tcW w:w="2624" w:type="pct"/>
          </w:tcPr>
          <w:p w14:paraId="4FA55C7B"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Площадь благоустроенных общественных территорий муниципального образования (площадей, набережных, улиц, скверов, парков, иных территорий)</w:t>
            </w:r>
          </w:p>
        </w:tc>
        <w:tc>
          <w:tcPr>
            <w:tcW w:w="462" w:type="pct"/>
          </w:tcPr>
          <w:p w14:paraId="15D9C77B"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кв.м</w:t>
            </w:r>
          </w:p>
        </w:tc>
        <w:tc>
          <w:tcPr>
            <w:tcW w:w="396" w:type="pct"/>
          </w:tcPr>
          <w:p w14:paraId="5EC689A1"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p>
        </w:tc>
        <w:tc>
          <w:tcPr>
            <w:tcW w:w="462" w:type="pct"/>
          </w:tcPr>
          <w:p w14:paraId="019ADE6D"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p>
        </w:tc>
        <w:tc>
          <w:tcPr>
            <w:tcW w:w="396" w:type="pct"/>
          </w:tcPr>
          <w:p w14:paraId="2D53B585"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p>
        </w:tc>
        <w:tc>
          <w:tcPr>
            <w:tcW w:w="396" w:type="pct"/>
          </w:tcPr>
          <w:p w14:paraId="7F677273"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p>
        </w:tc>
      </w:tr>
      <w:tr w:rsidR="00A96873" w:rsidRPr="00743C21" w14:paraId="62F85682" w14:textId="77777777" w:rsidTr="00887B7B">
        <w:trPr>
          <w:trHeight w:val="20"/>
        </w:trPr>
        <w:tc>
          <w:tcPr>
            <w:tcW w:w="264" w:type="pct"/>
          </w:tcPr>
          <w:p w14:paraId="679BACAB"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15</w:t>
            </w:r>
          </w:p>
        </w:tc>
        <w:tc>
          <w:tcPr>
            <w:tcW w:w="2624" w:type="pct"/>
          </w:tcPr>
          <w:p w14:paraId="5A3C09F7"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Доля площади благоустроенных общественных территорий муниципального образования (площадей, набережных, улиц, скверов, парков, иных территорий)</w:t>
            </w:r>
          </w:p>
        </w:tc>
        <w:tc>
          <w:tcPr>
            <w:tcW w:w="462" w:type="pct"/>
          </w:tcPr>
          <w:p w14:paraId="4C572D82"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w:t>
            </w:r>
          </w:p>
        </w:tc>
        <w:tc>
          <w:tcPr>
            <w:tcW w:w="396" w:type="pct"/>
          </w:tcPr>
          <w:p w14:paraId="4779B9D4"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p>
        </w:tc>
        <w:tc>
          <w:tcPr>
            <w:tcW w:w="462" w:type="pct"/>
          </w:tcPr>
          <w:p w14:paraId="23DADF8C"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p>
        </w:tc>
        <w:tc>
          <w:tcPr>
            <w:tcW w:w="396" w:type="pct"/>
          </w:tcPr>
          <w:p w14:paraId="1EBEB60F"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p>
        </w:tc>
        <w:tc>
          <w:tcPr>
            <w:tcW w:w="396" w:type="pct"/>
          </w:tcPr>
          <w:p w14:paraId="155B19C5" w14:textId="77777777" w:rsidR="00A96873" w:rsidRPr="00743C21" w:rsidRDefault="00A96873" w:rsidP="00887B7B">
            <w:pPr>
              <w:spacing w:after="0" w:line="240" w:lineRule="auto"/>
              <w:rPr>
                <w:rFonts w:ascii="Times" w:eastAsia="Times New Roman" w:hAnsi="Times" w:cs="Times"/>
                <w:bCs/>
                <w:color w:val="000000"/>
                <w:sz w:val="24"/>
                <w:szCs w:val="24"/>
                <w:lang w:eastAsia="ru-RU"/>
              </w:rPr>
            </w:pPr>
          </w:p>
        </w:tc>
      </w:tr>
    </w:tbl>
    <w:p w14:paraId="6C1B9F0D" w14:textId="77777777" w:rsidR="00A96873" w:rsidRPr="00743C21" w:rsidRDefault="00A96873" w:rsidP="00A96873">
      <w:pPr>
        <w:spacing w:after="0" w:line="240" w:lineRule="auto"/>
        <w:rPr>
          <w:rFonts w:ascii="Times" w:eastAsia="Times New Roman" w:hAnsi="Times" w:cs="Times"/>
          <w:b/>
          <w:bCs/>
          <w:color w:val="000000"/>
          <w:sz w:val="32"/>
          <w:szCs w:val="32"/>
          <w:lang w:eastAsia="ru-RU"/>
        </w:rPr>
      </w:pPr>
    </w:p>
    <w:p w14:paraId="7AB1B027" w14:textId="77777777" w:rsidR="00A96873" w:rsidRPr="00743C21" w:rsidRDefault="00A96873" w:rsidP="00A96873">
      <w:pPr>
        <w:autoSpaceDE w:val="0"/>
        <w:autoSpaceDN w:val="0"/>
        <w:adjustRightInd w:val="0"/>
        <w:spacing w:after="0" w:line="240" w:lineRule="auto"/>
        <w:jc w:val="both"/>
        <w:rPr>
          <w:rFonts w:ascii="Times New Roman" w:eastAsia="Times New Roman" w:hAnsi="Times New Roman"/>
          <w:sz w:val="18"/>
          <w:szCs w:val="20"/>
        </w:rPr>
      </w:pPr>
    </w:p>
    <w:p w14:paraId="0DBFC0E1" w14:textId="77777777" w:rsidR="00A96873" w:rsidRPr="00743C21" w:rsidRDefault="00A96873" w:rsidP="00A96873">
      <w:pPr>
        <w:autoSpaceDE w:val="0"/>
        <w:autoSpaceDN w:val="0"/>
        <w:adjustRightInd w:val="0"/>
        <w:spacing w:after="0" w:line="240" w:lineRule="auto"/>
        <w:jc w:val="both"/>
        <w:rPr>
          <w:rFonts w:ascii="Times New Roman" w:eastAsia="Times New Roman" w:hAnsi="Times New Roman"/>
          <w:sz w:val="18"/>
          <w:szCs w:val="20"/>
        </w:rPr>
      </w:pPr>
    </w:p>
    <w:p w14:paraId="10574332" w14:textId="77777777" w:rsidR="00A96873" w:rsidRPr="00743C21" w:rsidRDefault="00A96873" w:rsidP="00A96873">
      <w:pPr>
        <w:autoSpaceDE w:val="0"/>
        <w:autoSpaceDN w:val="0"/>
        <w:adjustRightInd w:val="0"/>
        <w:spacing w:after="0" w:line="240" w:lineRule="auto"/>
        <w:jc w:val="both"/>
        <w:rPr>
          <w:rFonts w:ascii="Times New Roman" w:eastAsia="Times New Roman" w:hAnsi="Times New Roman"/>
          <w:sz w:val="18"/>
          <w:szCs w:val="20"/>
        </w:rPr>
      </w:pPr>
    </w:p>
    <w:p w14:paraId="7EB98544" w14:textId="77777777" w:rsidR="00A96873" w:rsidRPr="00743C21" w:rsidRDefault="00A96873" w:rsidP="00A96873">
      <w:pPr>
        <w:autoSpaceDE w:val="0"/>
        <w:autoSpaceDN w:val="0"/>
        <w:adjustRightInd w:val="0"/>
        <w:spacing w:after="0" w:line="240" w:lineRule="auto"/>
        <w:jc w:val="both"/>
        <w:rPr>
          <w:rFonts w:ascii="Times New Roman" w:eastAsia="Times New Roman" w:hAnsi="Times New Roman"/>
          <w:sz w:val="18"/>
          <w:szCs w:val="20"/>
        </w:rPr>
      </w:pPr>
    </w:p>
    <w:p w14:paraId="2E3A7312" w14:textId="77777777" w:rsidR="00A96873" w:rsidRPr="00743C21" w:rsidRDefault="00A96873" w:rsidP="00A96873">
      <w:pPr>
        <w:spacing w:after="0" w:line="240" w:lineRule="auto"/>
        <w:jc w:val="both"/>
        <w:rPr>
          <w:rFonts w:ascii="Times New Roman" w:eastAsia="Times New Roman" w:hAnsi="Times New Roman"/>
          <w:sz w:val="28"/>
          <w:szCs w:val="28"/>
          <w:shd w:val="clear" w:color="auto" w:fill="FFFFFF"/>
          <w:lang w:eastAsia="ru-RU"/>
        </w:rPr>
      </w:pPr>
    </w:p>
    <w:p w14:paraId="135D4CA3" w14:textId="77777777" w:rsidR="00A96873" w:rsidRDefault="00A96873" w:rsidP="00A96873">
      <w:pPr>
        <w:shd w:val="clear" w:color="auto" w:fill="FFFFFF"/>
        <w:spacing w:after="0" w:line="240" w:lineRule="auto"/>
        <w:jc w:val="both"/>
        <w:rPr>
          <w:rFonts w:ascii="Times New Roman" w:eastAsia="Times New Roman" w:hAnsi="Times New Roman"/>
          <w:sz w:val="28"/>
          <w:szCs w:val="28"/>
        </w:rPr>
      </w:pPr>
    </w:p>
    <w:p w14:paraId="7D51CD8C" w14:textId="77777777" w:rsidR="00A96873" w:rsidRDefault="00A96873" w:rsidP="00A96873">
      <w:pPr>
        <w:shd w:val="clear" w:color="auto" w:fill="FFFFFF"/>
        <w:spacing w:after="0" w:line="240" w:lineRule="auto"/>
        <w:jc w:val="both"/>
        <w:rPr>
          <w:rFonts w:ascii="Times New Roman" w:eastAsia="Times New Roman" w:hAnsi="Times New Roman"/>
          <w:sz w:val="28"/>
          <w:szCs w:val="28"/>
        </w:rPr>
      </w:pPr>
    </w:p>
    <w:p w14:paraId="464766E0" w14:textId="77777777" w:rsidR="00A96873" w:rsidRDefault="00A96873" w:rsidP="00A96873">
      <w:pPr>
        <w:shd w:val="clear" w:color="auto" w:fill="FFFFFF"/>
        <w:spacing w:after="0" w:line="240" w:lineRule="auto"/>
        <w:jc w:val="both"/>
        <w:rPr>
          <w:rFonts w:ascii="Times New Roman" w:eastAsia="Times New Roman" w:hAnsi="Times New Roman"/>
          <w:sz w:val="28"/>
          <w:szCs w:val="28"/>
        </w:rPr>
      </w:pPr>
    </w:p>
    <w:p w14:paraId="3C427252" w14:textId="77777777" w:rsidR="00A96873" w:rsidRDefault="00A96873" w:rsidP="00A96873">
      <w:pPr>
        <w:shd w:val="clear" w:color="auto" w:fill="FFFFFF"/>
        <w:spacing w:after="0" w:line="240" w:lineRule="auto"/>
        <w:jc w:val="both"/>
        <w:rPr>
          <w:rFonts w:ascii="Times New Roman" w:eastAsia="Times New Roman" w:hAnsi="Times New Roman"/>
          <w:sz w:val="28"/>
          <w:szCs w:val="28"/>
        </w:rPr>
      </w:pPr>
    </w:p>
    <w:p w14:paraId="5C28908D" w14:textId="77777777" w:rsidR="00A96873" w:rsidRDefault="00A96873" w:rsidP="00A96873">
      <w:pPr>
        <w:shd w:val="clear" w:color="auto" w:fill="FFFFFF"/>
        <w:spacing w:after="0" w:line="240" w:lineRule="auto"/>
        <w:jc w:val="both"/>
        <w:rPr>
          <w:rFonts w:ascii="Times New Roman" w:eastAsia="Times New Roman" w:hAnsi="Times New Roman"/>
          <w:sz w:val="28"/>
          <w:szCs w:val="28"/>
        </w:rPr>
      </w:pPr>
    </w:p>
    <w:p w14:paraId="1B3E461E" w14:textId="77777777" w:rsidR="00A96873" w:rsidRDefault="00A96873" w:rsidP="00A96873">
      <w:pPr>
        <w:shd w:val="clear" w:color="auto" w:fill="FFFFFF"/>
        <w:spacing w:after="0" w:line="240" w:lineRule="auto"/>
        <w:jc w:val="both"/>
        <w:rPr>
          <w:rFonts w:ascii="Times New Roman" w:eastAsia="Times New Roman" w:hAnsi="Times New Roman"/>
          <w:sz w:val="28"/>
          <w:szCs w:val="28"/>
        </w:rPr>
      </w:pPr>
    </w:p>
    <w:p w14:paraId="3F14BF05" w14:textId="77777777" w:rsidR="00A96873" w:rsidRDefault="00A96873" w:rsidP="00A96873">
      <w:pPr>
        <w:shd w:val="clear" w:color="auto" w:fill="FFFFFF"/>
        <w:spacing w:after="0" w:line="240" w:lineRule="auto"/>
        <w:jc w:val="both"/>
        <w:rPr>
          <w:rFonts w:ascii="Times New Roman" w:eastAsia="Times New Roman" w:hAnsi="Times New Roman"/>
          <w:sz w:val="28"/>
          <w:szCs w:val="28"/>
        </w:rPr>
      </w:pPr>
    </w:p>
    <w:p w14:paraId="19F0FFA8" w14:textId="77777777" w:rsidR="00A96873" w:rsidRDefault="00A96873" w:rsidP="00A96873">
      <w:pPr>
        <w:shd w:val="clear" w:color="auto" w:fill="FFFFFF"/>
        <w:spacing w:after="0" w:line="240" w:lineRule="auto"/>
        <w:jc w:val="both"/>
        <w:rPr>
          <w:rFonts w:ascii="Times New Roman" w:eastAsia="Times New Roman" w:hAnsi="Times New Roman"/>
          <w:sz w:val="28"/>
          <w:szCs w:val="28"/>
        </w:rPr>
      </w:pPr>
    </w:p>
    <w:p w14:paraId="4D8C8588" w14:textId="77777777" w:rsidR="00A96873" w:rsidRDefault="00A96873" w:rsidP="00A96873">
      <w:pPr>
        <w:shd w:val="clear" w:color="auto" w:fill="FFFFFF"/>
        <w:spacing w:after="0" w:line="240" w:lineRule="auto"/>
        <w:jc w:val="both"/>
        <w:rPr>
          <w:rFonts w:ascii="Times New Roman" w:eastAsia="Times New Roman" w:hAnsi="Times New Roman"/>
          <w:sz w:val="28"/>
          <w:szCs w:val="28"/>
        </w:rPr>
      </w:pPr>
    </w:p>
    <w:p w14:paraId="22EB8069" w14:textId="77777777" w:rsidR="00A96873" w:rsidRDefault="00A96873" w:rsidP="00A96873">
      <w:pPr>
        <w:shd w:val="clear" w:color="auto" w:fill="FFFFFF"/>
        <w:spacing w:after="0" w:line="240" w:lineRule="auto"/>
        <w:jc w:val="both"/>
        <w:rPr>
          <w:rFonts w:ascii="Times New Roman" w:eastAsia="Times New Roman" w:hAnsi="Times New Roman"/>
          <w:sz w:val="28"/>
          <w:szCs w:val="28"/>
        </w:rPr>
      </w:pPr>
    </w:p>
    <w:p w14:paraId="3FA9F2FE" w14:textId="77777777" w:rsidR="00A96873" w:rsidRPr="00DB2068" w:rsidRDefault="00A96873" w:rsidP="00A96873">
      <w:pPr>
        <w:shd w:val="clear" w:color="auto" w:fill="FFFFFF"/>
        <w:spacing w:after="0" w:line="240" w:lineRule="auto"/>
        <w:jc w:val="right"/>
        <w:rPr>
          <w:rFonts w:ascii="Times New Roman" w:eastAsia="Times New Roman" w:hAnsi="Times New Roman"/>
          <w:sz w:val="24"/>
          <w:szCs w:val="24"/>
        </w:rPr>
      </w:pPr>
    </w:p>
    <w:p w14:paraId="40A0026D" w14:textId="77777777" w:rsidR="00A96873" w:rsidRPr="00A96873" w:rsidRDefault="00A96873" w:rsidP="00D57C74">
      <w:pPr>
        <w:autoSpaceDE w:val="0"/>
        <w:autoSpaceDN w:val="0"/>
        <w:adjustRightInd w:val="0"/>
        <w:spacing w:after="0" w:line="240" w:lineRule="auto"/>
        <w:ind w:firstLine="567"/>
        <w:jc w:val="both"/>
        <w:rPr>
          <w:rFonts w:ascii="Times New Roman" w:hAnsi="Times New Roman"/>
          <w:sz w:val="16"/>
          <w:szCs w:val="16"/>
          <w:lang w:eastAsia="ru-RU"/>
        </w:rPr>
      </w:pPr>
    </w:p>
    <w:sectPr w:rsidR="00A96873" w:rsidRPr="00A96873" w:rsidSect="000D51A4">
      <w:headerReference w:type="default" r:id="rId33"/>
      <w:footerReference w:type="first" r:id="rId34"/>
      <w:pgSz w:w="16838" w:h="11906" w:orient="landscape"/>
      <w:pgMar w:top="851" w:right="794" w:bottom="737" w:left="680" w:header="709" w:footer="709" w:gutter="0"/>
      <w:pgNumType w:start="105"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B86FA" w14:textId="77777777" w:rsidR="006A7538" w:rsidRDefault="006A7538" w:rsidP="00937A51">
      <w:pPr>
        <w:spacing w:after="0" w:line="240" w:lineRule="auto"/>
      </w:pPr>
      <w:r>
        <w:separator/>
      </w:r>
    </w:p>
  </w:endnote>
  <w:endnote w:type="continuationSeparator" w:id="0">
    <w:p w14:paraId="516B6F34" w14:textId="77777777" w:rsidR="006A7538" w:rsidRDefault="006A7538" w:rsidP="00937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CYR">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A998A" w14:textId="77777777" w:rsidR="00B7042E" w:rsidRDefault="00B7042E">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10183" w14:textId="77777777" w:rsidR="008C7614" w:rsidRDefault="008C7614" w:rsidP="00776261">
    <w:pPr>
      <w:pStyle w:val="af1"/>
      <w:jc w:val="center"/>
    </w:pPr>
  </w:p>
  <w:p w14:paraId="66C3D5BB" w14:textId="77777777" w:rsidR="008C7614" w:rsidRDefault="008C7614">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6977526"/>
      <w:docPartObj>
        <w:docPartGallery w:val="Page Numbers (Bottom of Page)"/>
        <w:docPartUnique/>
      </w:docPartObj>
    </w:sdtPr>
    <w:sdtContent>
      <w:p w14:paraId="78CB5AC1" w14:textId="77777777" w:rsidR="008C7614" w:rsidRDefault="00000000">
        <w:pPr>
          <w:pStyle w:val="af1"/>
          <w:jc w:val="right"/>
        </w:pPr>
        <w:r>
          <w:fldChar w:fldCharType="begin"/>
        </w:r>
        <w:r>
          <w:instrText>PAGE   \* MERGEFORMAT</w:instrText>
        </w:r>
        <w:r>
          <w:fldChar w:fldCharType="separate"/>
        </w:r>
        <w:r>
          <w:rPr>
            <w:noProof/>
          </w:rPr>
          <w:t>101</w:t>
        </w:r>
        <w:r>
          <w:fldChar w:fldCharType="end"/>
        </w:r>
      </w:p>
    </w:sdtContent>
  </w:sdt>
  <w:p w14:paraId="2C65A609" w14:textId="77777777" w:rsidR="008C7614" w:rsidRDefault="008C7614">
    <w:pPr>
      <w:pStyle w:val="a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2E176" w14:textId="77777777" w:rsidR="008C7614" w:rsidRDefault="008C7614">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2BA5A" w14:textId="77777777" w:rsidR="006A7538" w:rsidRDefault="006A7538" w:rsidP="00937A51">
      <w:pPr>
        <w:spacing w:after="0" w:line="240" w:lineRule="auto"/>
      </w:pPr>
      <w:r>
        <w:separator/>
      </w:r>
    </w:p>
  </w:footnote>
  <w:footnote w:type="continuationSeparator" w:id="0">
    <w:p w14:paraId="67852618" w14:textId="77777777" w:rsidR="006A7538" w:rsidRDefault="006A7538" w:rsidP="00937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1FB20" w14:textId="77777777" w:rsidR="00BE4B2A" w:rsidRDefault="00BE4B2A">
    <w:pPr>
      <w:pStyle w:val="a6"/>
      <w:jc w:val="center"/>
    </w:pPr>
  </w:p>
  <w:p w14:paraId="436BD07F" w14:textId="77777777" w:rsidR="00BE4B2A" w:rsidRDefault="00BE4B2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0F463" w14:textId="77777777" w:rsidR="008C7614" w:rsidRDefault="008C7614">
    <w:pPr>
      <w:pStyle w:val="a6"/>
      <w:jc w:val="center"/>
    </w:pPr>
  </w:p>
  <w:p w14:paraId="37BC38FB" w14:textId="77777777" w:rsidR="008C7614" w:rsidRDefault="008C7614">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96A52" w14:textId="77777777" w:rsidR="008C7614" w:rsidRDefault="008C7614">
    <w:pPr>
      <w:pStyle w:val="a6"/>
      <w:jc w:val="center"/>
    </w:pPr>
  </w:p>
  <w:p w14:paraId="4280B1D7" w14:textId="77777777" w:rsidR="008C7614" w:rsidRDefault="008C761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60ED2D6"/>
    <w:lvl w:ilvl="0">
      <w:numFmt w:val="decimal"/>
      <w:lvlText w:val="*"/>
      <w:lvlJc w:val="left"/>
    </w:lvl>
  </w:abstractNum>
  <w:abstractNum w:abstractNumId="1" w15:restartNumberingAfterBreak="0">
    <w:nsid w:val="0158479E"/>
    <w:multiLevelType w:val="hybridMultilevel"/>
    <w:tmpl w:val="5612790E"/>
    <w:lvl w:ilvl="0" w:tplc="1954FF06">
      <w:start w:val="4"/>
      <w:numFmt w:val="decimal"/>
      <w:lvlText w:val="%1."/>
      <w:lvlJc w:val="left"/>
      <w:pPr>
        <w:tabs>
          <w:tab w:val="num" w:pos="394"/>
        </w:tabs>
        <w:ind w:left="394" w:hanging="360"/>
      </w:pPr>
      <w:rPr>
        <w:rFonts w:hint="default"/>
      </w:rPr>
    </w:lvl>
    <w:lvl w:ilvl="1" w:tplc="04190019" w:tentative="1">
      <w:start w:val="1"/>
      <w:numFmt w:val="lowerLetter"/>
      <w:lvlText w:val="%2."/>
      <w:lvlJc w:val="left"/>
      <w:pPr>
        <w:tabs>
          <w:tab w:val="num" w:pos="1114"/>
        </w:tabs>
        <w:ind w:left="1114" w:hanging="360"/>
      </w:pPr>
    </w:lvl>
    <w:lvl w:ilvl="2" w:tplc="0419001B" w:tentative="1">
      <w:start w:val="1"/>
      <w:numFmt w:val="lowerRoman"/>
      <w:lvlText w:val="%3."/>
      <w:lvlJc w:val="right"/>
      <w:pPr>
        <w:tabs>
          <w:tab w:val="num" w:pos="1834"/>
        </w:tabs>
        <w:ind w:left="1834" w:hanging="180"/>
      </w:pPr>
    </w:lvl>
    <w:lvl w:ilvl="3" w:tplc="0419000F" w:tentative="1">
      <w:start w:val="1"/>
      <w:numFmt w:val="decimal"/>
      <w:lvlText w:val="%4."/>
      <w:lvlJc w:val="left"/>
      <w:pPr>
        <w:tabs>
          <w:tab w:val="num" w:pos="2554"/>
        </w:tabs>
        <w:ind w:left="2554" w:hanging="360"/>
      </w:pPr>
    </w:lvl>
    <w:lvl w:ilvl="4" w:tplc="04190019" w:tentative="1">
      <w:start w:val="1"/>
      <w:numFmt w:val="lowerLetter"/>
      <w:lvlText w:val="%5."/>
      <w:lvlJc w:val="left"/>
      <w:pPr>
        <w:tabs>
          <w:tab w:val="num" w:pos="3274"/>
        </w:tabs>
        <w:ind w:left="3274" w:hanging="360"/>
      </w:pPr>
    </w:lvl>
    <w:lvl w:ilvl="5" w:tplc="0419001B" w:tentative="1">
      <w:start w:val="1"/>
      <w:numFmt w:val="lowerRoman"/>
      <w:lvlText w:val="%6."/>
      <w:lvlJc w:val="right"/>
      <w:pPr>
        <w:tabs>
          <w:tab w:val="num" w:pos="3994"/>
        </w:tabs>
        <w:ind w:left="3994" w:hanging="180"/>
      </w:pPr>
    </w:lvl>
    <w:lvl w:ilvl="6" w:tplc="0419000F" w:tentative="1">
      <w:start w:val="1"/>
      <w:numFmt w:val="decimal"/>
      <w:lvlText w:val="%7."/>
      <w:lvlJc w:val="left"/>
      <w:pPr>
        <w:tabs>
          <w:tab w:val="num" w:pos="4714"/>
        </w:tabs>
        <w:ind w:left="4714" w:hanging="360"/>
      </w:pPr>
    </w:lvl>
    <w:lvl w:ilvl="7" w:tplc="04190019" w:tentative="1">
      <w:start w:val="1"/>
      <w:numFmt w:val="lowerLetter"/>
      <w:lvlText w:val="%8."/>
      <w:lvlJc w:val="left"/>
      <w:pPr>
        <w:tabs>
          <w:tab w:val="num" w:pos="5434"/>
        </w:tabs>
        <w:ind w:left="5434" w:hanging="360"/>
      </w:pPr>
    </w:lvl>
    <w:lvl w:ilvl="8" w:tplc="0419001B" w:tentative="1">
      <w:start w:val="1"/>
      <w:numFmt w:val="lowerRoman"/>
      <w:lvlText w:val="%9."/>
      <w:lvlJc w:val="right"/>
      <w:pPr>
        <w:tabs>
          <w:tab w:val="num" w:pos="6154"/>
        </w:tabs>
        <w:ind w:left="6154" w:hanging="180"/>
      </w:pPr>
    </w:lvl>
  </w:abstractNum>
  <w:abstractNum w:abstractNumId="2" w15:restartNumberingAfterBreak="0">
    <w:nsid w:val="02F63A8E"/>
    <w:multiLevelType w:val="hybridMultilevel"/>
    <w:tmpl w:val="5A7A6B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4D3EAA"/>
    <w:multiLevelType w:val="hybridMultilevel"/>
    <w:tmpl w:val="9B5A7582"/>
    <w:lvl w:ilvl="0" w:tplc="57CCABF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71E34F6"/>
    <w:multiLevelType w:val="hybridMultilevel"/>
    <w:tmpl w:val="FC620260"/>
    <w:lvl w:ilvl="0" w:tplc="56A8C6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78E046D"/>
    <w:multiLevelType w:val="multilevel"/>
    <w:tmpl w:val="0EA633C6"/>
    <w:lvl w:ilvl="0">
      <w:start w:val="3"/>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0E2128F0"/>
    <w:multiLevelType w:val="hybridMultilevel"/>
    <w:tmpl w:val="C52808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90085C"/>
    <w:multiLevelType w:val="hybridMultilevel"/>
    <w:tmpl w:val="B10E0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BA69D3"/>
    <w:multiLevelType w:val="hybridMultilevel"/>
    <w:tmpl w:val="141233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EB09A2"/>
    <w:multiLevelType w:val="hybridMultilevel"/>
    <w:tmpl w:val="FAEE4232"/>
    <w:lvl w:ilvl="0" w:tplc="08725512">
      <w:start w:val="1"/>
      <w:numFmt w:val="bullet"/>
      <w:lvlText w:val="-"/>
      <w:lvlJc w:val="left"/>
      <w:pPr>
        <w:tabs>
          <w:tab w:val="num" w:pos="1140"/>
        </w:tabs>
        <w:ind w:left="1140" w:hanging="360"/>
      </w:pPr>
      <w:rPr>
        <w:rFonts w:ascii="Times New Roman" w:hAnsi="Times New Roman" w:cs="Times New Roman" w:hint="default"/>
      </w:rPr>
    </w:lvl>
    <w:lvl w:ilvl="1" w:tplc="0419000F">
      <w:start w:val="1"/>
      <w:numFmt w:val="decimal"/>
      <w:lvlText w:val="%2."/>
      <w:lvlJc w:val="left"/>
      <w:pPr>
        <w:tabs>
          <w:tab w:val="num" w:pos="1860"/>
        </w:tabs>
        <w:ind w:left="1860" w:hanging="360"/>
      </w:pPr>
      <w:rPr>
        <w:rFonts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10" w15:restartNumberingAfterBreak="0">
    <w:nsid w:val="1BFE2376"/>
    <w:multiLevelType w:val="multilevel"/>
    <w:tmpl w:val="D16CB7C2"/>
    <w:lvl w:ilvl="0">
      <w:start w:val="3"/>
      <w:numFmt w:val="decimal"/>
      <w:lvlText w:val="%1."/>
      <w:lvlJc w:val="left"/>
      <w:pPr>
        <w:ind w:left="720" w:hanging="360"/>
      </w:pPr>
      <w:rPr>
        <w:rFonts w:hint="default"/>
      </w:rPr>
    </w:lvl>
    <w:lvl w:ilvl="1">
      <w:start w:val="3"/>
      <w:numFmt w:val="decimal"/>
      <w:isLgl/>
      <w:lvlText w:val="%1.%2."/>
      <w:lvlJc w:val="left"/>
      <w:pPr>
        <w:ind w:left="1788" w:hanging="72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3564" w:hanging="108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6408" w:hanging="1800"/>
      </w:pPr>
      <w:rPr>
        <w:rFonts w:hint="default"/>
      </w:rPr>
    </w:lvl>
    <w:lvl w:ilvl="7">
      <w:start w:val="1"/>
      <w:numFmt w:val="decimal"/>
      <w:isLgl/>
      <w:lvlText w:val="%1.%2.%3.%4.%5.%6.%7.%8."/>
      <w:lvlJc w:val="left"/>
      <w:pPr>
        <w:ind w:left="7116" w:hanging="1800"/>
      </w:pPr>
      <w:rPr>
        <w:rFonts w:hint="default"/>
      </w:rPr>
    </w:lvl>
    <w:lvl w:ilvl="8">
      <w:start w:val="1"/>
      <w:numFmt w:val="decimal"/>
      <w:isLgl/>
      <w:lvlText w:val="%1.%2.%3.%4.%5.%6.%7.%8.%9."/>
      <w:lvlJc w:val="left"/>
      <w:pPr>
        <w:ind w:left="8184" w:hanging="2160"/>
      </w:pPr>
      <w:rPr>
        <w:rFonts w:hint="default"/>
      </w:rPr>
    </w:lvl>
  </w:abstractNum>
  <w:abstractNum w:abstractNumId="11" w15:restartNumberingAfterBreak="0">
    <w:nsid w:val="1DFD312A"/>
    <w:multiLevelType w:val="hybridMultilevel"/>
    <w:tmpl w:val="88C69A8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F524E26"/>
    <w:multiLevelType w:val="hybridMultilevel"/>
    <w:tmpl w:val="359E7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6902531"/>
    <w:multiLevelType w:val="hybridMultilevel"/>
    <w:tmpl w:val="0D2C9E3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A36C90"/>
    <w:multiLevelType w:val="hybridMultilevel"/>
    <w:tmpl w:val="1F380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9D0F5D"/>
    <w:multiLevelType w:val="hybridMultilevel"/>
    <w:tmpl w:val="B0CE513C"/>
    <w:lvl w:ilvl="0" w:tplc="422E3E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2AC92689"/>
    <w:multiLevelType w:val="multilevel"/>
    <w:tmpl w:val="D68426B0"/>
    <w:lvl w:ilvl="0">
      <w:start w:val="1"/>
      <w:numFmt w:val="decimal"/>
      <w:lvlText w:val="%1."/>
      <w:lvlJc w:val="left"/>
      <w:pPr>
        <w:ind w:left="975" w:hanging="360"/>
      </w:pPr>
      <w:rPr>
        <w:rFonts w:hint="default"/>
      </w:rPr>
    </w:lvl>
    <w:lvl w:ilvl="1">
      <w:start w:val="1"/>
      <w:numFmt w:val="decimal"/>
      <w:isLgl/>
      <w:lvlText w:val="%1.%2."/>
      <w:lvlJc w:val="left"/>
      <w:pPr>
        <w:ind w:left="1695" w:hanging="720"/>
      </w:pPr>
      <w:rPr>
        <w:rFonts w:hint="default"/>
      </w:rPr>
    </w:lvl>
    <w:lvl w:ilvl="2">
      <w:start w:val="1"/>
      <w:numFmt w:val="decimal"/>
      <w:isLgl/>
      <w:lvlText w:val="%1.%2.%3."/>
      <w:lvlJc w:val="left"/>
      <w:pPr>
        <w:ind w:left="2055" w:hanging="720"/>
      </w:pPr>
      <w:rPr>
        <w:rFonts w:hint="default"/>
      </w:rPr>
    </w:lvl>
    <w:lvl w:ilvl="3">
      <w:start w:val="1"/>
      <w:numFmt w:val="decimal"/>
      <w:isLgl/>
      <w:lvlText w:val="%1.%2.%3.%4."/>
      <w:lvlJc w:val="left"/>
      <w:pPr>
        <w:ind w:left="2775" w:hanging="1080"/>
      </w:pPr>
      <w:rPr>
        <w:rFonts w:hint="default"/>
      </w:rPr>
    </w:lvl>
    <w:lvl w:ilvl="4">
      <w:start w:val="1"/>
      <w:numFmt w:val="decimal"/>
      <w:isLgl/>
      <w:lvlText w:val="%1.%2.%3.%4.%5."/>
      <w:lvlJc w:val="left"/>
      <w:pPr>
        <w:ind w:left="3135" w:hanging="1080"/>
      </w:pPr>
      <w:rPr>
        <w:rFonts w:hint="default"/>
      </w:rPr>
    </w:lvl>
    <w:lvl w:ilvl="5">
      <w:start w:val="1"/>
      <w:numFmt w:val="decimal"/>
      <w:isLgl/>
      <w:lvlText w:val="%1.%2.%3.%4.%5.%6."/>
      <w:lvlJc w:val="left"/>
      <w:pPr>
        <w:ind w:left="3855" w:hanging="1440"/>
      </w:pPr>
      <w:rPr>
        <w:rFonts w:hint="default"/>
      </w:rPr>
    </w:lvl>
    <w:lvl w:ilvl="6">
      <w:start w:val="1"/>
      <w:numFmt w:val="decimal"/>
      <w:isLgl/>
      <w:lvlText w:val="%1.%2.%3.%4.%5.%6.%7."/>
      <w:lvlJc w:val="left"/>
      <w:pPr>
        <w:ind w:left="4575" w:hanging="1800"/>
      </w:pPr>
      <w:rPr>
        <w:rFonts w:hint="default"/>
      </w:rPr>
    </w:lvl>
    <w:lvl w:ilvl="7">
      <w:start w:val="1"/>
      <w:numFmt w:val="decimal"/>
      <w:isLgl/>
      <w:lvlText w:val="%1.%2.%3.%4.%5.%6.%7.%8."/>
      <w:lvlJc w:val="left"/>
      <w:pPr>
        <w:ind w:left="4935" w:hanging="1800"/>
      </w:pPr>
      <w:rPr>
        <w:rFonts w:hint="default"/>
      </w:rPr>
    </w:lvl>
    <w:lvl w:ilvl="8">
      <w:start w:val="1"/>
      <w:numFmt w:val="decimal"/>
      <w:isLgl/>
      <w:lvlText w:val="%1.%2.%3.%4.%5.%6.%7.%8.%9."/>
      <w:lvlJc w:val="left"/>
      <w:pPr>
        <w:ind w:left="5655" w:hanging="2160"/>
      </w:pPr>
      <w:rPr>
        <w:rFonts w:hint="default"/>
      </w:rPr>
    </w:lvl>
  </w:abstractNum>
  <w:abstractNum w:abstractNumId="17" w15:restartNumberingAfterBreak="0">
    <w:nsid w:val="3134545C"/>
    <w:multiLevelType w:val="hybridMultilevel"/>
    <w:tmpl w:val="EF8A0700"/>
    <w:lvl w:ilvl="0" w:tplc="0B3658EC">
      <w:numFmt w:val="bullet"/>
      <w:lvlText w:val="-"/>
      <w:lvlJc w:val="left"/>
      <w:pPr>
        <w:ind w:left="644" w:hanging="360"/>
      </w:pPr>
      <w:rPr>
        <w:rFonts w:ascii="StarSymbol" w:hAnsi="StarSymbol" w:hint="default"/>
        <w:sz w:val="28"/>
        <w:szCs w:val="28"/>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8" w15:restartNumberingAfterBreak="0">
    <w:nsid w:val="327C011A"/>
    <w:multiLevelType w:val="multilevel"/>
    <w:tmpl w:val="E63C4E0A"/>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51B12F3"/>
    <w:multiLevelType w:val="multilevel"/>
    <w:tmpl w:val="6CF686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01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5AF2AC4"/>
    <w:multiLevelType w:val="hybridMultilevel"/>
    <w:tmpl w:val="51C21868"/>
    <w:lvl w:ilvl="0" w:tplc="BA76E2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3E186CE9"/>
    <w:multiLevelType w:val="hybridMultilevel"/>
    <w:tmpl w:val="FACE4C44"/>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2" w15:restartNumberingAfterBreak="0">
    <w:nsid w:val="422B3F1F"/>
    <w:multiLevelType w:val="hybridMultilevel"/>
    <w:tmpl w:val="8FDA16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7C51158"/>
    <w:multiLevelType w:val="hybridMultilevel"/>
    <w:tmpl w:val="1690D866"/>
    <w:lvl w:ilvl="0" w:tplc="04190001">
      <w:start w:val="1"/>
      <w:numFmt w:val="bullet"/>
      <w:lvlText w:val=""/>
      <w:lvlJc w:val="left"/>
      <w:pPr>
        <w:ind w:left="2210" w:hanging="360"/>
      </w:pPr>
      <w:rPr>
        <w:rFonts w:ascii="Symbol" w:hAnsi="Symbol" w:hint="default"/>
      </w:rPr>
    </w:lvl>
    <w:lvl w:ilvl="1" w:tplc="04190003" w:tentative="1">
      <w:start w:val="1"/>
      <w:numFmt w:val="bullet"/>
      <w:lvlText w:val="o"/>
      <w:lvlJc w:val="left"/>
      <w:pPr>
        <w:ind w:left="2930" w:hanging="360"/>
      </w:pPr>
      <w:rPr>
        <w:rFonts w:ascii="Courier New" w:hAnsi="Courier New" w:cs="Courier New" w:hint="default"/>
      </w:rPr>
    </w:lvl>
    <w:lvl w:ilvl="2" w:tplc="04190005" w:tentative="1">
      <w:start w:val="1"/>
      <w:numFmt w:val="bullet"/>
      <w:lvlText w:val=""/>
      <w:lvlJc w:val="left"/>
      <w:pPr>
        <w:ind w:left="3650" w:hanging="360"/>
      </w:pPr>
      <w:rPr>
        <w:rFonts w:ascii="Wingdings" w:hAnsi="Wingdings" w:hint="default"/>
      </w:rPr>
    </w:lvl>
    <w:lvl w:ilvl="3" w:tplc="04190001" w:tentative="1">
      <w:start w:val="1"/>
      <w:numFmt w:val="bullet"/>
      <w:lvlText w:val=""/>
      <w:lvlJc w:val="left"/>
      <w:pPr>
        <w:ind w:left="4370" w:hanging="360"/>
      </w:pPr>
      <w:rPr>
        <w:rFonts w:ascii="Symbol" w:hAnsi="Symbol" w:hint="default"/>
      </w:rPr>
    </w:lvl>
    <w:lvl w:ilvl="4" w:tplc="04190003" w:tentative="1">
      <w:start w:val="1"/>
      <w:numFmt w:val="bullet"/>
      <w:lvlText w:val="o"/>
      <w:lvlJc w:val="left"/>
      <w:pPr>
        <w:ind w:left="5090" w:hanging="360"/>
      </w:pPr>
      <w:rPr>
        <w:rFonts w:ascii="Courier New" w:hAnsi="Courier New" w:cs="Courier New" w:hint="default"/>
      </w:rPr>
    </w:lvl>
    <w:lvl w:ilvl="5" w:tplc="04190005" w:tentative="1">
      <w:start w:val="1"/>
      <w:numFmt w:val="bullet"/>
      <w:lvlText w:val=""/>
      <w:lvlJc w:val="left"/>
      <w:pPr>
        <w:ind w:left="5810" w:hanging="360"/>
      </w:pPr>
      <w:rPr>
        <w:rFonts w:ascii="Wingdings" w:hAnsi="Wingdings" w:hint="default"/>
      </w:rPr>
    </w:lvl>
    <w:lvl w:ilvl="6" w:tplc="04190001" w:tentative="1">
      <w:start w:val="1"/>
      <w:numFmt w:val="bullet"/>
      <w:lvlText w:val=""/>
      <w:lvlJc w:val="left"/>
      <w:pPr>
        <w:ind w:left="6530" w:hanging="360"/>
      </w:pPr>
      <w:rPr>
        <w:rFonts w:ascii="Symbol" w:hAnsi="Symbol" w:hint="default"/>
      </w:rPr>
    </w:lvl>
    <w:lvl w:ilvl="7" w:tplc="04190003" w:tentative="1">
      <w:start w:val="1"/>
      <w:numFmt w:val="bullet"/>
      <w:lvlText w:val="o"/>
      <w:lvlJc w:val="left"/>
      <w:pPr>
        <w:ind w:left="7250" w:hanging="360"/>
      </w:pPr>
      <w:rPr>
        <w:rFonts w:ascii="Courier New" w:hAnsi="Courier New" w:cs="Courier New" w:hint="default"/>
      </w:rPr>
    </w:lvl>
    <w:lvl w:ilvl="8" w:tplc="04190005" w:tentative="1">
      <w:start w:val="1"/>
      <w:numFmt w:val="bullet"/>
      <w:lvlText w:val=""/>
      <w:lvlJc w:val="left"/>
      <w:pPr>
        <w:ind w:left="7970" w:hanging="360"/>
      </w:pPr>
      <w:rPr>
        <w:rFonts w:ascii="Wingdings" w:hAnsi="Wingdings" w:hint="default"/>
      </w:rPr>
    </w:lvl>
  </w:abstractNum>
  <w:abstractNum w:abstractNumId="24" w15:restartNumberingAfterBreak="0">
    <w:nsid w:val="4ED21F4F"/>
    <w:multiLevelType w:val="hybridMultilevel"/>
    <w:tmpl w:val="EFD43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CC7DB0"/>
    <w:multiLevelType w:val="hybridMultilevel"/>
    <w:tmpl w:val="C7F0D616"/>
    <w:lvl w:ilvl="0" w:tplc="0DC0D9A2">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8E33508"/>
    <w:multiLevelType w:val="hybridMultilevel"/>
    <w:tmpl w:val="54B071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B546E46"/>
    <w:multiLevelType w:val="hybridMultilevel"/>
    <w:tmpl w:val="A1EC54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B9A7179"/>
    <w:multiLevelType w:val="hybridMultilevel"/>
    <w:tmpl w:val="335CC3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33F3034"/>
    <w:multiLevelType w:val="hybridMultilevel"/>
    <w:tmpl w:val="DC787772"/>
    <w:lvl w:ilvl="0" w:tplc="DD4AE1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659F4D39"/>
    <w:multiLevelType w:val="hybridMultilevel"/>
    <w:tmpl w:val="A9CC84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60472B3"/>
    <w:multiLevelType w:val="hybridMultilevel"/>
    <w:tmpl w:val="37E0D4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80544FB"/>
    <w:multiLevelType w:val="multilevel"/>
    <w:tmpl w:val="082486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C45510C"/>
    <w:multiLevelType w:val="hybridMultilevel"/>
    <w:tmpl w:val="155CAE4A"/>
    <w:lvl w:ilvl="0" w:tplc="3CD2C348">
      <w:start w:val="1"/>
      <w:numFmt w:val="russianLower"/>
      <w:lvlText w:val="%1)"/>
      <w:lvlJc w:val="left"/>
      <w:pPr>
        <w:ind w:left="928"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750B47"/>
    <w:multiLevelType w:val="hybridMultilevel"/>
    <w:tmpl w:val="C3FE5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40B293A"/>
    <w:multiLevelType w:val="hybridMultilevel"/>
    <w:tmpl w:val="C33A3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46F05D0"/>
    <w:multiLevelType w:val="hybridMultilevel"/>
    <w:tmpl w:val="DB8C08C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5D84289"/>
    <w:multiLevelType w:val="hybridMultilevel"/>
    <w:tmpl w:val="A132A9D0"/>
    <w:lvl w:ilvl="0" w:tplc="9528982E">
      <w:start w:val="1"/>
      <w:numFmt w:val="decimal"/>
      <w:lvlText w:val="%1)"/>
      <w:lvlJc w:val="left"/>
      <w:pPr>
        <w:ind w:left="1759" w:hanging="105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8" w15:restartNumberingAfterBreak="0">
    <w:nsid w:val="7A734EFE"/>
    <w:multiLevelType w:val="multilevel"/>
    <w:tmpl w:val="1D384756"/>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num w:numId="1" w16cid:durableId="2036269707">
    <w:abstractNumId w:val="33"/>
  </w:num>
  <w:num w:numId="2" w16cid:durableId="494801594">
    <w:abstractNumId w:val="19"/>
  </w:num>
  <w:num w:numId="3" w16cid:durableId="1598253524">
    <w:abstractNumId w:val="37"/>
  </w:num>
  <w:num w:numId="4" w16cid:durableId="1656950752">
    <w:abstractNumId w:val="21"/>
  </w:num>
  <w:num w:numId="5" w16cid:durableId="874930397">
    <w:abstractNumId w:val="11"/>
  </w:num>
  <w:num w:numId="6" w16cid:durableId="1571890149">
    <w:abstractNumId w:val="32"/>
  </w:num>
  <w:num w:numId="7" w16cid:durableId="1220674051">
    <w:abstractNumId w:val="9"/>
  </w:num>
  <w:num w:numId="8" w16cid:durableId="1264144259">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9" w16cid:durableId="401222890">
    <w:abstractNumId w:val="0"/>
    <w:lvlOverride w:ilvl="0">
      <w:lvl w:ilvl="0">
        <w:start w:val="65535"/>
        <w:numFmt w:val="bullet"/>
        <w:lvlText w:val="-"/>
        <w:legacy w:legacy="1" w:legacySpace="0" w:legacyIndent="188"/>
        <w:lvlJc w:val="left"/>
        <w:rPr>
          <w:rFonts w:ascii="Times New Roman" w:hAnsi="Times New Roman" w:cs="Times New Roman" w:hint="default"/>
        </w:rPr>
      </w:lvl>
    </w:lvlOverride>
  </w:num>
  <w:num w:numId="10" w16cid:durableId="2061173297">
    <w:abstractNumId w:val="2"/>
  </w:num>
  <w:num w:numId="11" w16cid:durableId="1865634280">
    <w:abstractNumId w:val="28"/>
  </w:num>
  <w:num w:numId="12" w16cid:durableId="1337732693">
    <w:abstractNumId w:val="26"/>
  </w:num>
  <w:num w:numId="13" w16cid:durableId="1010916578">
    <w:abstractNumId w:val="7"/>
  </w:num>
  <w:num w:numId="14" w16cid:durableId="1146318788">
    <w:abstractNumId w:val="17"/>
  </w:num>
  <w:num w:numId="15" w16cid:durableId="231698966">
    <w:abstractNumId w:val="12"/>
  </w:num>
  <w:num w:numId="16" w16cid:durableId="167908632">
    <w:abstractNumId w:val="1"/>
  </w:num>
  <w:num w:numId="17" w16cid:durableId="1697847213">
    <w:abstractNumId w:val="24"/>
  </w:num>
  <w:num w:numId="18" w16cid:durableId="239406219">
    <w:abstractNumId w:val="36"/>
  </w:num>
  <w:num w:numId="19" w16cid:durableId="167182452">
    <w:abstractNumId w:val="5"/>
  </w:num>
  <w:num w:numId="20" w16cid:durableId="2079087284">
    <w:abstractNumId w:val="10"/>
  </w:num>
  <w:num w:numId="21" w16cid:durableId="899513248">
    <w:abstractNumId w:val="15"/>
  </w:num>
  <w:num w:numId="22" w16cid:durableId="1813213666">
    <w:abstractNumId w:val="29"/>
  </w:num>
  <w:num w:numId="23" w16cid:durableId="1902864707">
    <w:abstractNumId w:val="4"/>
  </w:num>
  <w:num w:numId="24" w16cid:durableId="6911348">
    <w:abstractNumId w:val="3"/>
  </w:num>
  <w:num w:numId="25" w16cid:durableId="293798800">
    <w:abstractNumId w:val="18"/>
  </w:num>
  <w:num w:numId="26" w16cid:durableId="401374834">
    <w:abstractNumId w:val="38"/>
  </w:num>
  <w:num w:numId="27" w16cid:durableId="673607550">
    <w:abstractNumId w:val="25"/>
  </w:num>
  <w:num w:numId="28" w16cid:durableId="264505184">
    <w:abstractNumId w:val="31"/>
  </w:num>
  <w:num w:numId="29" w16cid:durableId="1012537097">
    <w:abstractNumId w:val="27"/>
  </w:num>
  <w:num w:numId="30" w16cid:durableId="516236785">
    <w:abstractNumId w:val="22"/>
  </w:num>
  <w:num w:numId="31" w16cid:durableId="1852253730">
    <w:abstractNumId w:val="23"/>
  </w:num>
  <w:num w:numId="32" w16cid:durableId="1214079295">
    <w:abstractNumId w:val="35"/>
  </w:num>
  <w:num w:numId="33" w16cid:durableId="1916863803">
    <w:abstractNumId w:val="13"/>
  </w:num>
  <w:num w:numId="34" w16cid:durableId="2025788523">
    <w:abstractNumId w:val="34"/>
  </w:num>
  <w:num w:numId="35" w16cid:durableId="1220094707">
    <w:abstractNumId w:val="16"/>
  </w:num>
  <w:num w:numId="36" w16cid:durableId="717164121">
    <w:abstractNumId w:val="20"/>
  </w:num>
  <w:num w:numId="37" w16cid:durableId="1684429650">
    <w:abstractNumId w:val="8"/>
  </w:num>
  <w:num w:numId="38" w16cid:durableId="1731348682">
    <w:abstractNumId w:val="14"/>
  </w:num>
  <w:num w:numId="39" w16cid:durableId="2073573405">
    <w:abstractNumId w:val="30"/>
  </w:num>
  <w:num w:numId="40" w16cid:durableId="11533776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087"/>
    <w:rsid w:val="000016D2"/>
    <w:rsid w:val="0000320B"/>
    <w:rsid w:val="0000355D"/>
    <w:rsid w:val="00004C8E"/>
    <w:rsid w:val="00005557"/>
    <w:rsid w:val="00005710"/>
    <w:rsid w:val="0000624E"/>
    <w:rsid w:val="00006F07"/>
    <w:rsid w:val="00010492"/>
    <w:rsid w:val="00010593"/>
    <w:rsid w:val="0001137A"/>
    <w:rsid w:val="00011402"/>
    <w:rsid w:val="00012101"/>
    <w:rsid w:val="000133E4"/>
    <w:rsid w:val="00013587"/>
    <w:rsid w:val="000163E0"/>
    <w:rsid w:val="00016E29"/>
    <w:rsid w:val="0002115B"/>
    <w:rsid w:val="00021417"/>
    <w:rsid w:val="00021823"/>
    <w:rsid w:val="00021F51"/>
    <w:rsid w:val="0002464E"/>
    <w:rsid w:val="000257D0"/>
    <w:rsid w:val="00025DB0"/>
    <w:rsid w:val="00025E36"/>
    <w:rsid w:val="00026F75"/>
    <w:rsid w:val="000302F1"/>
    <w:rsid w:val="00032547"/>
    <w:rsid w:val="000329CF"/>
    <w:rsid w:val="00032A63"/>
    <w:rsid w:val="00032E96"/>
    <w:rsid w:val="00033568"/>
    <w:rsid w:val="000344D3"/>
    <w:rsid w:val="000347A0"/>
    <w:rsid w:val="00034876"/>
    <w:rsid w:val="000357A5"/>
    <w:rsid w:val="0003724C"/>
    <w:rsid w:val="00037880"/>
    <w:rsid w:val="00037E9C"/>
    <w:rsid w:val="000404D1"/>
    <w:rsid w:val="00042C53"/>
    <w:rsid w:val="00042FF2"/>
    <w:rsid w:val="000455F0"/>
    <w:rsid w:val="00045FFE"/>
    <w:rsid w:val="000463CC"/>
    <w:rsid w:val="00050E5D"/>
    <w:rsid w:val="000518E2"/>
    <w:rsid w:val="00054345"/>
    <w:rsid w:val="00055187"/>
    <w:rsid w:val="000559DA"/>
    <w:rsid w:val="00055D75"/>
    <w:rsid w:val="0005652F"/>
    <w:rsid w:val="000573F8"/>
    <w:rsid w:val="00057535"/>
    <w:rsid w:val="00057AD4"/>
    <w:rsid w:val="00060E10"/>
    <w:rsid w:val="000649BA"/>
    <w:rsid w:val="00065B1F"/>
    <w:rsid w:val="000668CE"/>
    <w:rsid w:val="0006748B"/>
    <w:rsid w:val="000676AC"/>
    <w:rsid w:val="00070E50"/>
    <w:rsid w:val="00070EB4"/>
    <w:rsid w:val="00071AA8"/>
    <w:rsid w:val="0007261F"/>
    <w:rsid w:val="00072F07"/>
    <w:rsid w:val="00073C36"/>
    <w:rsid w:val="000745D0"/>
    <w:rsid w:val="00074F63"/>
    <w:rsid w:val="000762C2"/>
    <w:rsid w:val="00077BD1"/>
    <w:rsid w:val="000806D4"/>
    <w:rsid w:val="00080899"/>
    <w:rsid w:val="000812CA"/>
    <w:rsid w:val="00082ED2"/>
    <w:rsid w:val="000838DD"/>
    <w:rsid w:val="00084091"/>
    <w:rsid w:val="0008603D"/>
    <w:rsid w:val="000862C0"/>
    <w:rsid w:val="00087FE6"/>
    <w:rsid w:val="00090051"/>
    <w:rsid w:val="00091760"/>
    <w:rsid w:val="0009265B"/>
    <w:rsid w:val="00092F07"/>
    <w:rsid w:val="000932F9"/>
    <w:rsid w:val="00093A11"/>
    <w:rsid w:val="00093D13"/>
    <w:rsid w:val="00094A2E"/>
    <w:rsid w:val="000958EA"/>
    <w:rsid w:val="0009648C"/>
    <w:rsid w:val="000A07AC"/>
    <w:rsid w:val="000A19AF"/>
    <w:rsid w:val="000A26AE"/>
    <w:rsid w:val="000A2885"/>
    <w:rsid w:val="000A2CDD"/>
    <w:rsid w:val="000A3FB5"/>
    <w:rsid w:val="000A4461"/>
    <w:rsid w:val="000A4779"/>
    <w:rsid w:val="000A4EB4"/>
    <w:rsid w:val="000A523B"/>
    <w:rsid w:val="000A65A4"/>
    <w:rsid w:val="000A737E"/>
    <w:rsid w:val="000B1B34"/>
    <w:rsid w:val="000B1BF6"/>
    <w:rsid w:val="000B51A7"/>
    <w:rsid w:val="000B5600"/>
    <w:rsid w:val="000B57F6"/>
    <w:rsid w:val="000B6835"/>
    <w:rsid w:val="000B6A2B"/>
    <w:rsid w:val="000B6D75"/>
    <w:rsid w:val="000C31D0"/>
    <w:rsid w:val="000C3846"/>
    <w:rsid w:val="000C3C9E"/>
    <w:rsid w:val="000C47F8"/>
    <w:rsid w:val="000C673C"/>
    <w:rsid w:val="000D0AE0"/>
    <w:rsid w:val="000D1594"/>
    <w:rsid w:val="000D25BC"/>
    <w:rsid w:val="000D2A73"/>
    <w:rsid w:val="000E0168"/>
    <w:rsid w:val="000E1768"/>
    <w:rsid w:val="000E3683"/>
    <w:rsid w:val="000E3CEA"/>
    <w:rsid w:val="000E3F66"/>
    <w:rsid w:val="000E4D23"/>
    <w:rsid w:val="000E533B"/>
    <w:rsid w:val="000E55FC"/>
    <w:rsid w:val="000E6788"/>
    <w:rsid w:val="000F01BC"/>
    <w:rsid w:val="000F0DC0"/>
    <w:rsid w:val="000F1F80"/>
    <w:rsid w:val="000F20D7"/>
    <w:rsid w:val="000F2FF2"/>
    <w:rsid w:val="000F5C62"/>
    <w:rsid w:val="000F66B1"/>
    <w:rsid w:val="000F7D7C"/>
    <w:rsid w:val="00100096"/>
    <w:rsid w:val="0010067C"/>
    <w:rsid w:val="00100867"/>
    <w:rsid w:val="00101958"/>
    <w:rsid w:val="00101B3F"/>
    <w:rsid w:val="00101EAA"/>
    <w:rsid w:val="00102FD7"/>
    <w:rsid w:val="00103878"/>
    <w:rsid w:val="00106A1D"/>
    <w:rsid w:val="00107D43"/>
    <w:rsid w:val="0011021E"/>
    <w:rsid w:val="0011043C"/>
    <w:rsid w:val="00111332"/>
    <w:rsid w:val="00111D4D"/>
    <w:rsid w:val="00111E2A"/>
    <w:rsid w:val="00114868"/>
    <w:rsid w:val="001168BF"/>
    <w:rsid w:val="00116DCA"/>
    <w:rsid w:val="001217D8"/>
    <w:rsid w:val="00121C6F"/>
    <w:rsid w:val="0012256D"/>
    <w:rsid w:val="00123443"/>
    <w:rsid w:val="00124426"/>
    <w:rsid w:val="00124E44"/>
    <w:rsid w:val="00126998"/>
    <w:rsid w:val="00127121"/>
    <w:rsid w:val="001272A2"/>
    <w:rsid w:val="00127EDC"/>
    <w:rsid w:val="00131D55"/>
    <w:rsid w:val="001331C8"/>
    <w:rsid w:val="00133C5E"/>
    <w:rsid w:val="00134A42"/>
    <w:rsid w:val="00136C19"/>
    <w:rsid w:val="00136F66"/>
    <w:rsid w:val="001373B6"/>
    <w:rsid w:val="001401B6"/>
    <w:rsid w:val="001402C2"/>
    <w:rsid w:val="001411C8"/>
    <w:rsid w:val="00141378"/>
    <w:rsid w:val="00141747"/>
    <w:rsid w:val="00141DE2"/>
    <w:rsid w:val="001460E0"/>
    <w:rsid w:val="001466E3"/>
    <w:rsid w:val="0014778E"/>
    <w:rsid w:val="001514AC"/>
    <w:rsid w:val="0015158E"/>
    <w:rsid w:val="00154527"/>
    <w:rsid w:val="001546E0"/>
    <w:rsid w:val="00154F7F"/>
    <w:rsid w:val="0015570D"/>
    <w:rsid w:val="00157B3E"/>
    <w:rsid w:val="00160766"/>
    <w:rsid w:val="00161EB0"/>
    <w:rsid w:val="0016207A"/>
    <w:rsid w:val="00162AA8"/>
    <w:rsid w:val="00164EDE"/>
    <w:rsid w:val="001652E9"/>
    <w:rsid w:val="00165A1A"/>
    <w:rsid w:val="00166399"/>
    <w:rsid w:val="00166F34"/>
    <w:rsid w:val="00170E2F"/>
    <w:rsid w:val="00172809"/>
    <w:rsid w:val="00174B2C"/>
    <w:rsid w:val="00174F33"/>
    <w:rsid w:val="00175821"/>
    <w:rsid w:val="001760D7"/>
    <w:rsid w:val="0017632A"/>
    <w:rsid w:val="00177946"/>
    <w:rsid w:val="0018391F"/>
    <w:rsid w:val="001841B2"/>
    <w:rsid w:val="001855E5"/>
    <w:rsid w:val="00185680"/>
    <w:rsid w:val="0018616A"/>
    <w:rsid w:val="00190651"/>
    <w:rsid w:val="0019369B"/>
    <w:rsid w:val="001958FE"/>
    <w:rsid w:val="00196189"/>
    <w:rsid w:val="00196E47"/>
    <w:rsid w:val="0019708B"/>
    <w:rsid w:val="0019715B"/>
    <w:rsid w:val="00197FC3"/>
    <w:rsid w:val="001A16FE"/>
    <w:rsid w:val="001A2D05"/>
    <w:rsid w:val="001A33AD"/>
    <w:rsid w:val="001A41BD"/>
    <w:rsid w:val="001A42BB"/>
    <w:rsid w:val="001B063B"/>
    <w:rsid w:val="001B0847"/>
    <w:rsid w:val="001B394A"/>
    <w:rsid w:val="001B51B2"/>
    <w:rsid w:val="001B544C"/>
    <w:rsid w:val="001C0CBB"/>
    <w:rsid w:val="001C11CD"/>
    <w:rsid w:val="001C1592"/>
    <w:rsid w:val="001C241C"/>
    <w:rsid w:val="001C58D3"/>
    <w:rsid w:val="001C5E23"/>
    <w:rsid w:val="001C5EAB"/>
    <w:rsid w:val="001C6BB7"/>
    <w:rsid w:val="001D0433"/>
    <w:rsid w:val="001D0BA8"/>
    <w:rsid w:val="001D0D72"/>
    <w:rsid w:val="001D0E89"/>
    <w:rsid w:val="001D12EC"/>
    <w:rsid w:val="001D19AE"/>
    <w:rsid w:val="001D2D97"/>
    <w:rsid w:val="001D3926"/>
    <w:rsid w:val="001D3E0D"/>
    <w:rsid w:val="001D41F1"/>
    <w:rsid w:val="001D56CA"/>
    <w:rsid w:val="001D76B5"/>
    <w:rsid w:val="001E0208"/>
    <w:rsid w:val="001E0B4C"/>
    <w:rsid w:val="001E1163"/>
    <w:rsid w:val="001E1EAA"/>
    <w:rsid w:val="001E2303"/>
    <w:rsid w:val="001E3561"/>
    <w:rsid w:val="001E42DE"/>
    <w:rsid w:val="001E748D"/>
    <w:rsid w:val="001F00B1"/>
    <w:rsid w:val="001F1BD6"/>
    <w:rsid w:val="001F2C71"/>
    <w:rsid w:val="001F3B7E"/>
    <w:rsid w:val="001F3CB5"/>
    <w:rsid w:val="001F4D8D"/>
    <w:rsid w:val="001F625D"/>
    <w:rsid w:val="001F6B05"/>
    <w:rsid w:val="001F7DAA"/>
    <w:rsid w:val="002004D4"/>
    <w:rsid w:val="002008EE"/>
    <w:rsid w:val="00200CDE"/>
    <w:rsid w:val="00200F5C"/>
    <w:rsid w:val="00202772"/>
    <w:rsid w:val="00202859"/>
    <w:rsid w:val="00202C9D"/>
    <w:rsid w:val="00202E36"/>
    <w:rsid w:val="00203D9E"/>
    <w:rsid w:val="00203E9D"/>
    <w:rsid w:val="0020425D"/>
    <w:rsid w:val="00204FD7"/>
    <w:rsid w:val="00205652"/>
    <w:rsid w:val="002063DC"/>
    <w:rsid w:val="002067BE"/>
    <w:rsid w:val="0020786C"/>
    <w:rsid w:val="00207BE4"/>
    <w:rsid w:val="00211938"/>
    <w:rsid w:val="00212E4C"/>
    <w:rsid w:val="002140D5"/>
    <w:rsid w:val="00214915"/>
    <w:rsid w:val="002154B4"/>
    <w:rsid w:val="00216FB1"/>
    <w:rsid w:val="002179D0"/>
    <w:rsid w:val="002204A8"/>
    <w:rsid w:val="00222BB5"/>
    <w:rsid w:val="00225513"/>
    <w:rsid w:val="0022588D"/>
    <w:rsid w:val="00226011"/>
    <w:rsid w:val="0022609F"/>
    <w:rsid w:val="002301BA"/>
    <w:rsid w:val="00231A1D"/>
    <w:rsid w:val="00231F70"/>
    <w:rsid w:val="002347AE"/>
    <w:rsid w:val="0023597A"/>
    <w:rsid w:val="00237601"/>
    <w:rsid w:val="00237C09"/>
    <w:rsid w:val="002404FD"/>
    <w:rsid w:val="002408CF"/>
    <w:rsid w:val="002412E0"/>
    <w:rsid w:val="00242099"/>
    <w:rsid w:val="0024249B"/>
    <w:rsid w:val="002425A3"/>
    <w:rsid w:val="002435F5"/>
    <w:rsid w:val="00245935"/>
    <w:rsid w:val="00245E95"/>
    <w:rsid w:val="0024732B"/>
    <w:rsid w:val="00247E1C"/>
    <w:rsid w:val="00250151"/>
    <w:rsid w:val="002503B0"/>
    <w:rsid w:val="00252743"/>
    <w:rsid w:val="00254725"/>
    <w:rsid w:val="0025475C"/>
    <w:rsid w:val="00260482"/>
    <w:rsid w:val="00260FD3"/>
    <w:rsid w:val="002612D7"/>
    <w:rsid w:val="00261DA9"/>
    <w:rsid w:val="00262671"/>
    <w:rsid w:val="00263575"/>
    <w:rsid w:val="002636FA"/>
    <w:rsid w:val="002644AE"/>
    <w:rsid w:val="00264AC9"/>
    <w:rsid w:val="00265059"/>
    <w:rsid w:val="002663D2"/>
    <w:rsid w:val="002663D8"/>
    <w:rsid w:val="002671E7"/>
    <w:rsid w:val="002679BA"/>
    <w:rsid w:val="00270766"/>
    <w:rsid w:val="00271483"/>
    <w:rsid w:val="00276731"/>
    <w:rsid w:val="00277841"/>
    <w:rsid w:val="0027797E"/>
    <w:rsid w:val="00277F79"/>
    <w:rsid w:val="002808B9"/>
    <w:rsid w:val="00280FE1"/>
    <w:rsid w:val="00281C28"/>
    <w:rsid w:val="00282DED"/>
    <w:rsid w:val="00283050"/>
    <w:rsid w:val="00283622"/>
    <w:rsid w:val="0028546C"/>
    <w:rsid w:val="00286268"/>
    <w:rsid w:val="002866E8"/>
    <w:rsid w:val="00286CF6"/>
    <w:rsid w:val="00286E7E"/>
    <w:rsid w:val="0028740E"/>
    <w:rsid w:val="00287494"/>
    <w:rsid w:val="0028792A"/>
    <w:rsid w:val="00290195"/>
    <w:rsid w:val="00290397"/>
    <w:rsid w:val="002904BA"/>
    <w:rsid w:val="0029214E"/>
    <w:rsid w:val="00292176"/>
    <w:rsid w:val="00293076"/>
    <w:rsid w:val="00293A6A"/>
    <w:rsid w:val="00294B3B"/>
    <w:rsid w:val="002950CB"/>
    <w:rsid w:val="00295183"/>
    <w:rsid w:val="00295321"/>
    <w:rsid w:val="00297D68"/>
    <w:rsid w:val="002A03D6"/>
    <w:rsid w:val="002A04F8"/>
    <w:rsid w:val="002A2AF2"/>
    <w:rsid w:val="002A596C"/>
    <w:rsid w:val="002A7556"/>
    <w:rsid w:val="002A7B23"/>
    <w:rsid w:val="002A7B83"/>
    <w:rsid w:val="002B03A7"/>
    <w:rsid w:val="002B041E"/>
    <w:rsid w:val="002B0B68"/>
    <w:rsid w:val="002B17D0"/>
    <w:rsid w:val="002B1C00"/>
    <w:rsid w:val="002B26F9"/>
    <w:rsid w:val="002B4B67"/>
    <w:rsid w:val="002B5BBC"/>
    <w:rsid w:val="002B7530"/>
    <w:rsid w:val="002B78DD"/>
    <w:rsid w:val="002C3252"/>
    <w:rsid w:val="002C3668"/>
    <w:rsid w:val="002C7BA9"/>
    <w:rsid w:val="002D014A"/>
    <w:rsid w:val="002D1C22"/>
    <w:rsid w:val="002D2895"/>
    <w:rsid w:val="002D37B5"/>
    <w:rsid w:val="002D3CB0"/>
    <w:rsid w:val="002D49BD"/>
    <w:rsid w:val="002D5D4E"/>
    <w:rsid w:val="002D5F59"/>
    <w:rsid w:val="002D71D1"/>
    <w:rsid w:val="002E0D7B"/>
    <w:rsid w:val="002E14B1"/>
    <w:rsid w:val="002E180A"/>
    <w:rsid w:val="002E1F7D"/>
    <w:rsid w:val="002E21B3"/>
    <w:rsid w:val="002E3591"/>
    <w:rsid w:val="002E4E12"/>
    <w:rsid w:val="002E54DB"/>
    <w:rsid w:val="002E6167"/>
    <w:rsid w:val="002E6802"/>
    <w:rsid w:val="002E7B3F"/>
    <w:rsid w:val="002F265A"/>
    <w:rsid w:val="002F2A00"/>
    <w:rsid w:val="002F3085"/>
    <w:rsid w:val="002F3178"/>
    <w:rsid w:val="002F5D72"/>
    <w:rsid w:val="003032E0"/>
    <w:rsid w:val="00303852"/>
    <w:rsid w:val="0030458F"/>
    <w:rsid w:val="00306136"/>
    <w:rsid w:val="0030627B"/>
    <w:rsid w:val="00306AF6"/>
    <w:rsid w:val="00306D0A"/>
    <w:rsid w:val="003078C0"/>
    <w:rsid w:val="00307D1D"/>
    <w:rsid w:val="003116FC"/>
    <w:rsid w:val="0031192C"/>
    <w:rsid w:val="00311BF3"/>
    <w:rsid w:val="00312F55"/>
    <w:rsid w:val="003130CC"/>
    <w:rsid w:val="003138DB"/>
    <w:rsid w:val="00316B33"/>
    <w:rsid w:val="00317633"/>
    <w:rsid w:val="00317E8D"/>
    <w:rsid w:val="0032192D"/>
    <w:rsid w:val="003221E2"/>
    <w:rsid w:val="00322E4F"/>
    <w:rsid w:val="0032434A"/>
    <w:rsid w:val="003277A0"/>
    <w:rsid w:val="00327E20"/>
    <w:rsid w:val="00330FDA"/>
    <w:rsid w:val="00331FB9"/>
    <w:rsid w:val="00336077"/>
    <w:rsid w:val="0033673D"/>
    <w:rsid w:val="0033785E"/>
    <w:rsid w:val="003408E8"/>
    <w:rsid w:val="00341933"/>
    <w:rsid w:val="00344617"/>
    <w:rsid w:val="00344C85"/>
    <w:rsid w:val="00345F64"/>
    <w:rsid w:val="00346525"/>
    <w:rsid w:val="00352E35"/>
    <w:rsid w:val="00352FA8"/>
    <w:rsid w:val="003612C6"/>
    <w:rsid w:val="003621EF"/>
    <w:rsid w:val="003627D3"/>
    <w:rsid w:val="00364814"/>
    <w:rsid w:val="003648E2"/>
    <w:rsid w:val="00364E36"/>
    <w:rsid w:val="00366294"/>
    <w:rsid w:val="003701B6"/>
    <w:rsid w:val="00370C54"/>
    <w:rsid w:val="00371885"/>
    <w:rsid w:val="00371C85"/>
    <w:rsid w:val="0037296B"/>
    <w:rsid w:val="00372B23"/>
    <w:rsid w:val="003751F9"/>
    <w:rsid w:val="003759E3"/>
    <w:rsid w:val="00376ACF"/>
    <w:rsid w:val="003809EF"/>
    <w:rsid w:val="00382165"/>
    <w:rsid w:val="003841AF"/>
    <w:rsid w:val="00385275"/>
    <w:rsid w:val="00385EBC"/>
    <w:rsid w:val="003875CD"/>
    <w:rsid w:val="00387922"/>
    <w:rsid w:val="003901EF"/>
    <w:rsid w:val="003905F7"/>
    <w:rsid w:val="00390A72"/>
    <w:rsid w:val="00390C08"/>
    <w:rsid w:val="0039270E"/>
    <w:rsid w:val="00392D42"/>
    <w:rsid w:val="00393063"/>
    <w:rsid w:val="00393C0B"/>
    <w:rsid w:val="00393C5E"/>
    <w:rsid w:val="003944CA"/>
    <w:rsid w:val="003950D8"/>
    <w:rsid w:val="0039511C"/>
    <w:rsid w:val="00395422"/>
    <w:rsid w:val="00395817"/>
    <w:rsid w:val="003958B7"/>
    <w:rsid w:val="00396A7B"/>
    <w:rsid w:val="003A0AB2"/>
    <w:rsid w:val="003A1D2E"/>
    <w:rsid w:val="003A33B9"/>
    <w:rsid w:val="003A34A5"/>
    <w:rsid w:val="003A46A6"/>
    <w:rsid w:val="003A4B75"/>
    <w:rsid w:val="003A50BC"/>
    <w:rsid w:val="003A610F"/>
    <w:rsid w:val="003B10B0"/>
    <w:rsid w:val="003B2095"/>
    <w:rsid w:val="003B3B48"/>
    <w:rsid w:val="003C0839"/>
    <w:rsid w:val="003C0DB7"/>
    <w:rsid w:val="003C0E18"/>
    <w:rsid w:val="003C1A46"/>
    <w:rsid w:val="003C2166"/>
    <w:rsid w:val="003C30C0"/>
    <w:rsid w:val="003C4501"/>
    <w:rsid w:val="003C70DC"/>
    <w:rsid w:val="003C7F04"/>
    <w:rsid w:val="003D152E"/>
    <w:rsid w:val="003D1A0D"/>
    <w:rsid w:val="003D2DBF"/>
    <w:rsid w:val="003D43FE"/>
    <w:rsid w:val="003D5E66"/>
    <w:rsid w:val="003D7CE9"/>
    <w:rsid w:val="003E193F"/>
    <w:rsid w:val="003E24EF"/>
    <w:rsid w:val="003E2CF8"/>
    <w:rsid w:val="003E2FA3"/>
    <w:rsid w:val="003E3E0D"/>
    <w:rsid w:val="003E60B3"/>
    <w:rsid w:val="003F09F6"/>
    <w:rsid w:val="003F1D0D"/>
    <w:rsid w:val="003F2725"/>
    <w:rsid w:val="003F2D37"/>
    <w:rsid w:val="003F45A6"/>
    <w:rsid w:val="003F5F9F"/>
    <w:rsid w:val="003F799C"/>
    <w:rsid w:val="00400697"/>
    <w:rsid w:val="00401EC7"/>
    <w:rsid w:val="00401FC2"/>
    <w:rsid w:val="004035B7"/>
    <w:rsid w:val="00406790"/>
    <w:rsid w:val="00410FFB"/>
    <w:rsid w:val="00413630"/>
    <w:rsid w:val="004138AA"/>
    <w:rsid w:val="00413EC8"/>
    <w:rsid w:val="00413F9E"/>
    <w:rsid w:val="00415293"/>
    <w:rsid w:val="00416B3C"/>
    <w:rsid w:val="0042001B"/>
    <w:rsid w:val="00420CD7"/>
    <w:rsid w:val="00421EEE"/>
    <w:rsid w:val="0042545D"/>
    <w:rsid w:val="004265E2"/>
    <w:rsid w:val="0043054B"/>
    <w:rsid w:val="00430EC7"/>
    <w:rsid w:val="00431899"/>
    <w:rsid w:val="00432E8F"/>
    <w:rsid w:val="00433019"/>
    <w:rsid w:val="00435D6C"/>
    <w:rsid w:val="0043725A"/>
    <w:rsid w:val="004378BC"/>
    <w:rsid w:val="004400DF"/>
    <w:rsid w:val="0044021D"/>
    <w:rsid w:val="00441DA5"/>
    <w:rsid w:val="00442657"/>
    <w:rsid w:val="00443125"/>
    <w:rsid w:val="0044665B"/>
    <w:rsid w:val="00451E47"/>
    <w:rsid w:val="00453583"/>
    <w:rsid w:val="004543C1"/>
    <w:rsid w:val="0045537F"/>
    <w:rsid w:val="00455F92"/>
    <w:rsid w:val="004603A2"/>
    <w:rsid w:val="0046169B"/>
    <w:rsid w:val="00465298"/>
    <w:rsid w:val="004663C4"/>
    <w:rsid w:val="004703B2"/>
    <w:rsid w:val="00471837"/>
    <w:rsid w:val="004719E6"/>
    <w:rsid w:val="004722FE"/>
    <w:rsid w:val="004734FE"/>
    <w:rsid w:val="00475DFC"/>
    <w:rsid w:val="00475F88"/>
    <w:rsid w:val="00477C9C"/>
    <w:rsid w:val="004812B9"/>
    <w:rsid w:val="004817E3"/>
    <w:rsid w:val="00481F9A"/>
    <w:rsid w:val="0048217F"/>
    <w:rsid w:val="0048231F"/>
    <w:rsid w:val="004833CD"/>
    <w:rsid w:val="004836BA"/>
    <w:rsid w:val="00483A24"/>
    <w:rsid w:val="0048461D"/>
    <w:rsid w:val="00484A39"/>
    <w:rsid w:val="00490318"/>
    <w:rsid w:val="00493A87"/>
    <w:rsid w:val="00493B90"/>
    <w:rsid w:val="00493F1B"/>
    <w:rsid w:val="004944D6"/>
    <w:rsid w:val="00497003"/>
    <w:rsid w:val="0049737E"/>
    <w:rsid w:val="004A15A8"/>
    <w:rsid w:val="004A1D0A"/>
    <w:rsid w:val="004A37F8"/>
    <w:rsid w:val="004A416B"/>
    <w:rsid w:val="004A46AF"/>
    <w:rsid w:val="004A47F1"/>
    <w:rsid w:val="004A6717"/>
    <w:rsid w:val="004A72F0"/>
    <w:rsid w:val="004A7531"/>
    <w:rsid w:val="004A7EAE"/>
    <w:rsid w:val="004B0125"/>
    <w:rsid w:val="004B1384"/>
    <w:rsid w:val="004B1A24"/>
    <w:rsid w:val="004B21A4"/>
    <w:rsid w:val="004B22B2"/>
    <w:rsid w:val="004B26A1"/>
    <w:rsid w:val="004B3FA6"/>
    <w:rsid w:val="004B5F2B"/>
    <w:rsid w:val="004B680D"/>
    <w:rsid w:val="004B70FC"/>
    <w:rsid w:val="004C0F7C"/>
    <w:rsid w:val="004C15F6"/>
    <w:rsid w:val="004C1B77"/>
    <w:rsid w:val="004C1F68"/>
    <w:rsid w:val="004C21F3"/>
    <w:rsid w:val="004C24AF"/>
    <w:rsid w:val="004C26E1"/>
    <w:rsid w:val="004C3762"/>
    <w:rsid w:val="004C4268"/>
    <w:rsid w:val="004C691F"/>
    <w:rsid w:val="004D2043"/>
    <w:rsid w:val="004D204A"/>
    <w:rsid w:val="004D213C"/>
    <w:rsid w:val="004D2990"/>
    <w:rsid w:val="004D3685"/>
    <w:rsid w:val="004D5E5A"/>
    <w:rsid w:val="004D6293"/>
    <w:rsid w:val="004E13EB"/>
    <w:rsid w:val="004E2BEA"/>
    <w:rsid w:val="004E4A59"/>
    <w:rsid w:val="004E57A6"/>
    <w:rsid w:val="004E61D0"/>
    <w:rsid w:val="004E63E0"/>
    <w:rsid w:val="004E70E6"/>
    <w:rsid w:val="004E7DC1"/>
    <w:rsid w:val="004F1AB4"/>
    <w:rsid w:val="004F34E4"/>
    <w:rsid w:val="004F3AC9"/>
    <w:rsid w:val="004F4239"/>
    <w:rsid w:val="004F5694"/>
    <w:rsid w:val="004F63C1"/>
    <w:rsid w:val="004F6FB3"/>
    <w:rsid w:val="004F78F2"/>
    <w:rsid w:val="00500888"/>
    <w:rsid w:val="00500E21"/>
    <w:rsid w:val="00500E2B"/>
    <w:rsid w:val="005010A2"/>
    <w:rsid w:val="005029C5"/>
    <w:rsid w:val="00505B97"/>
    <w:rsid w:val="00505E30"/>
    <w:rsid w:val="00507B25"/>
    <w:rsid w:val="0051573A"/>
    <w:rsid w:val="005158A1"/>
    <w:rsid w:val="00515CFE"/>
    <w:rsid w:val="0052010C"/>
    <w:rsid w:val="00520EC9"/>
    <w:rsid w:val="00520F8B"/>
    <w:rsid w:val="00521817"/>
    <w:rsid w:val="005225FB"/>
    <w:rsid w:val="005230DF"/>
    <w:rsid w:val="00523968"/>
    <w:rsid w:val="00525172"/>
    <w:rsid w:val="00526291"/>
    <w:rsid w:val="005311D1"/>
    <w:rsid w:val="0053196E"/>
    <w:rsid w:val="00532277"/>
    <w:rsid w:val="00533DAC"/>
    <w:rsid w:val="00537087"/>
    <w:rsid w:val="005432EE"/>
    <w:rsid w:val="005447FF"/>
    <w:rsid w:val="00544AC3"/>
    <w:rsid w:val="00546B99"/>
    <w:rsid w:val="00546E6A"/>
    <w:rsid w:val="005525FD"/>
    <w:rsid w:val="0055336B"/>
    <w:rsid w:val="00553B00"/>
    <w:rsid w:val="00554D1B"/>
    <w:rsid w:val="00554F86"/>
    <w:rsid w:val="005558DB"/>
    <w:rsid w:val="005561CE"/>
    <w:rsid w:val="00556DB1"/>
    <w:rsid w:val="00557E7B"/>
    <w:rsid w:val="00562CBF"/>
    <w:rsid w:val="00564C8A"/>
    <w:rsid w:val="00565002"/>
    <w:rsid w:val="00566565"/>
    <w:rsid w:val="005672BD"/>
    <w:rsid w:val="0057012B"/>
    <w:rsid w:val="00572E49"/>
    <w:rsid w:val="00573EBF"/>
    <w:rsid w:val="00574112"/>
    <w:rsid w:val="0057421A"/>
    <w:rsid w:val="00575BB2"/>
    <w:rsid w:val="00576BFE"/>
    <w:rsid w:val="00581202"/>
    <w:rsid w:val="005816B5"/>
    <w:rsid w:val="005821EA"/>
    <w:rsid w:val="0058397B"/>
    <w:rsid w:val="005848DF"/>
    <w:rsid w:val="00585FED"/>
    <w:rsid w:val="005868C7"/>
    <w:rsid w:val="00587714"/>
    <w:rsid w:val="00587FAF"/>
    <w:rsid w:val="005910BB"/>
    <w:rsid w:val="00595C85"/>
    <w:rsid w:val="0059665E"/>
    <w:rsid w:val="00596C8A"/>
    <w:rsid w:val="005A1D34"/>
    <w:rsid w:val="005A1D97"/>
    <w:rsid w:val="005A2FD8"/>
    <w:rsid w:val="005A3255"/>
    <w:rsid w:val="005A6564"/>
    <w:rsid w:val="005A7AC0"/>
    <w:rsid w:val="005B0743"/>
    <w:rsid w:val="005B30E3"/>
    <w:rsid w:val="005B37F5"/>
    <w:rsid w:val="005B666E"/>
    <w:rsid w:val="005B6911"/>
    <w:rsid w:val="005C0579"/>
    <w:rsid w:val="005C09AD"/>
    <w:rsid w:val="005C24A6"/>
    <w:rsid w:val="005C4016"/>
    <w:rsid w:val="005C42CA"/>
    <w:rsid w:val="005C4319"/>
    <w:rsid w:val="005C5550"/>
    <w:rsid w:val="005C57B7"/>
    <w:rsid w:val="005C6935"/>
    <w:rsid w:val="005D1511"/>
    <w:rsid w:val="005D1BDE"/>
    <w:rsid w:val="005D30D1"/>
    <w:rsid w:val="005D3801"/>
    <w:rsid w:val="005D39D4"/>
    <w:rsid w:val="005D3A4B"/>
    <w:rsid w:val="005D4431"/>
    <w:rsid w:val="005D4A62"/>
    <w:rsid w:val="005D62AB"/>
    <w:rsid w:val="005D6AC3"/>
    <w:rsid w:val="005E08E4"/>
    <w:rsid w:val="005E08F6"/>
    <w:rsid w:val="005E0FB8"/>
    <w:rsid w:val="005E1426"/>
    <w:rsid w:val="005E1A0B"/>
    <w:rsid w:val="005E328A"/>
    <w:rsid w:val="005E3678"/>
    <w:rsid w:val="005E4BC2"/>
    <w:rsid w:val="005E4EA2"/>
    <w:rsid w:val="005E5CFF"/>
    <w:rsid w:val="005E5DB6"/>
    <w:rsid w:val="005E7A62"/>
    <w:rsid w:val="005E7E31"/>
    <w:rsid w:val="005F1145"/>
    <w:rsid w:val="005F1455"/>
    <w:rsid w:val="005F182F"/>
    <w:rsid w:val="005F3F30"/>
    <w:rsid w:val="005F69B6"/>
    <w:rsid w:val="005F6E06"/>
    <w:rsid w:val="005F7000"/>
    <w:rsid w:val="005F7361"/>
    <w:rsid w:val="005F763D"/>
    <w:rsid w:val="0060025E"/>
    <w:rsid w:val="0060205A"/>
    <w:rsid w:val="006028F5"/>
    <w:rsid w:val="0060397F"/>
    <w:rsid w:val="006051A7"/>
    <w:rsid w:val="00605CB1"/>
    <w:rsid w:val="006061E7"/>
    <w:rsid w:val="00606AF5"/>
    <w:rsid w:val="0060799E"/>
    <w:rsid w:val="00611066"/>
    <w:rsid w:val="0061174D"/>
    <w:rsid w:val="00612FB8"/>
    <w:rsid w:val="00613E9C"/>
    <w:rsid w:val="00613EB4"/>
    <w:rsid w:val="006140DC"/>
    <w:rsid w:val="00616336"/>
    <w:rsid w:val="006168C7"/>
    <w:rsid w:val="00616E42"/>
    <w:rsid w:val="00621D6B"/>
    <w:rsid w:val="00622D18"/>
    <w:rsid w:val="00623417"/>
    <w:rsid w:val="00625051"/>
    <w:rsid w:val="00625CF9"/>
    <w:rsid w:val="00626DD1"/>
    <w:rsid w:val="00626E0F"/>
    <w:rsid w:val="00627166"/>
    <w:rsid w:val="0063088C"/>
    <w:rsid w:val="006316F8"/>
    <w:rsid w:val="00631C92"/>
    <w:rsid w:val="006322E7"/>
    <w:rsid w:val="00636102"/>
    <w:rsid w:val="00636B71"/>
    <w:rsid w:val="0063725C"/>
    <w:rsid w:val="00640D44"/>
    <w:rsid w:val="00641F82"/>
    <w:rsid w:val="0064245F"/>
    <w:rsid w:val="00643C88"/>
    <w:rsid w:val="00644AC6"/>
    <w:rsid w:val="00645203"/>
    <w:rsid w:val="006463DA"/>
    <w:rsid w:val="00650A7A"/>
    <w:rsid w:val="00651197"/>
    <w:rsid w:val="00651A9C"/>
    <w:rsid w:val="00652F52"/>
    <w:rsid w:val="0065306E"/>
    <w:rsid w:val="006538D9"/>
    <w:rsid w:val="00653C7E"/>
    <w:rsid w:val="006553CB"/>
    <w:rsid w:val="006566FB"/>
    <w:rsid w:val="0065705E"/>
    <w:rsid w:val="0066246B"/>
    <w:rsid w:val="006630CB"/>
    <w:rsid w:val="0066335C"/>
    <w:rsid w:val="0066400C"/>
    <w:rsid w:val="00664083"/>
    <w:rsid w:val="00664E2E"/>
    <w:rsid w:val="006659D9"/>
    <w:rsid w:val="00665C70"/>
    <w:rsid w:val="006663A8"/>
    <w:rsid w:val="006673F3"/>
    <w:rsid w:val="006675BA"/>
    <w:rsid w:val="00667C87"/>
    <w:rsid w:val="00667E1D"/>
    <w:rsid w:val="00670DC0"/>
    <w:rsid w:val="00671F56"/>
    <w:rsid w:val="006728B4"/>
    <w:rsid w:val="00672F15"/>
    <w:rsid w:val="0067521A"/>
    <w:rsid w:val="006768AB"/>
    <w:rsid w:val="00680238"/>
    <w:rsid w:val="00680308"/>
    <w:rsid w:val="0068047C"/>
    <w:rsid w:val="00680D42"/>
    <w:rsid w:val="0068105D"/>
    <w:rsid w:val="006839BB"/>
    <w:rsid w:val="006841B2"/>
    <w:rsid w:val="006849AC"/>
    <w:rsid w:val="00686532"/>
    <w:rsid w:val="00686E33"/>
    <w:rsid w:val="00686E34"/>
    <w:rsid w:val="00687438"/>
    <w:rsid w:val="00687C16"/>
    <w:rsid w:val="006908D8"/>
    <w:rsid w:val="0069223C"/>
    <w:rsid w:val="006931D2"/>
    <w:rsid w:val="00693AE7"/>
    <w:rsid w:val="00693BFF"/>
    <w:rsid w:val="00694AD8"/>
    <w:rsid w:val="00696244"/>
    <w:rsid w:val="00697750"/>
    <w:rsid w:val="006A2EE6"/>
    <w:rsid w:val="006A37C0"/>
    <w:rsid w:val="006A4B0D"/>
    <w:rsid w:val="006A5960"/>
    <w:rsid w:val="006A65E7"/>
    <w:rsid w:val="006A7538"/>
    <w:rsid w:val="006A77AB"/>
    <w:rsid w:val="006A7A2B"/>
    <w:rsid w:val="006B01CE"/>
    <w:rsid w:val="006B0D1E"/>
    <w:rsid w:val="006B23C2"/>
    <w:rsid w:val="006B3A55"/>
    <w:rsid w:val="006B4F6D"/>
    <w:rsid w:val="006B5CC2"/>
    <w:rsid w:val="006B61B2"/>
    <w:rsid w:val="006B6614"/>
    <w:rsid w:val="006B670B"/>
    <w:rsid w:val="006B6E06"/>
    <w:rsid w:val="006B7D50"/>
    <w:rsid w:val="006C0053"/>
    <w:rsid w:val="006C039A"/>
    <w:rsid w:val="006C1A2C"/>
    <w:rsid w:val="006C22E3"/>
    <w:rsid w:val="006C24F4"/>
    <w:rsid w:val="006C3E00"/>
    <w:rsid w:val="006C48A4"/>
    <w:rsid w:val="006C4B5A"/>
    <w:rsid w:val="006C5BFA"/>
    <w:rsid w:val="006C7509"/>
    <w:rsid w:val="006C7A36"/>
    <w:rsid w:val="006D14A1"/>
    <w:rsid w:val="006D270A"/>
    <w:rsid w:val="006D27FF"/>
    <w:rsid w:val="006D294B"/>
    <w:rsid w:val="006D2A1E"/>
    <w:rsid w:val="006D4AC4"/>
    <w:rsid w:val="006D5E5E"/>
    <w:rsid w:val="006D6F1C"/>
    <w:rsid w:val="006E0B7B"/>
    <w:rsid w:val="006E159D"/>
    <w:rsid w:val="006E18F8"/>
    <w:rsid w:val="006E1BAB"/>
    <w:rsid w:val="006E1D5A"/>
    <w:rsid w:val="006E31C2"/>
    <w:rsid w:val="006E6479"/>
    <w:rsid w:val="006E6A56"/>
    <w:rsid w:val="006F2766"/>
    <w:rsid w:val="006F2AEF"/>
    <w:rsid w:val="006F4E77"/>
    <w:rsid w:val="006F648F"/>
    <w:rsid w:val="006F6C8A"/>
    <w:rsid w:val="006F7C0A"/>
    <w:rsid w:val="006F7C2B"/>
    <w:rsid w:val="00700CA3"/>
    <w:rsid w:val="007012B7"/>
    <w:rsid w:val="007022A5"/>
    <w:rsid w:val="00702BF3"/>
    <w:rsid w:val="007046D5"/>
    <w:rsid w:val="0070482A"/>
    <w:rsid w:val="0070596E"/>
    <w:rsid w:val="00706176"/>
    <w:rsid w:val="0070642C"/>
    <w:rsid w:val="007071D2"/>
    <w:rsid w:val="00710E6C"/>
    <w:rsid w:val="00713351"/>
    <w:rsid w:val="00714809"/>
    <w:rsid w:val="007153D0"/>
    <w:rsid w:val="0071673A"/>
    <w:rsid w:val="007171FC"/>
    <w:rsid w:val="007200B2"/>
    <w:rsid w:val="00721E30"/>
    <w:rsid w:val="00722A07"/>
    <w:rsid w:val="00723A4E"/>
    <w:rsid w:val="00725751"/>
    <w:rsid w:val="00725872"/>
    <w:rsid w:val="00725890"/>
    <w:rsid w:val="007309C0"/>
    <w:rsid w:val="0073137E"/>
    <w:rsid w:val="00731F24"/>
    <w:rsid w:val="0073231B"/>
    <w:rsid w:val="00733E21"/>
    <w:rsid w:val="0073703D"/>
    <w:rsid w:val="00737E94"/>
    <w:rsid w:val="00741D12"/>
    <w:rsid w:val="00742196"/>
    <w:rsid w:val="007425B5"/>
    <w:rsid w:val="00742A81"/>
    <w:rsid w:val="007430A2"/>
    <w:rsid w:val="007433D8"/>
    <w:rsid w:val="00744594"/>
    <w:rsid w:val="00744ED2"/>
    <w:rsid w:val="00745E3A"/>
    <w:rsid w:val="00746952"/>
    <w:rsid w:val="00747F39"/>
    <w:rsid w:val="00751296"/>
    <w:rsid w:val="007516C8"/>
    <w:rsid w:val="00751998"/>
    <w:rsid w:val="007522A0"/>
    <w:rsid w:val="00753137"/>
    <w:rsid w:val="007535BD"/>
    <w:rsid w:val="00753732"/>
    <w:rsid w:val="007541B6"/>
    <w:rsid w:val="0075515A"/>
    <w:rsid w:val="007551B1"/>
    <w:rsid w:val="00755787"/>
    <w:rsid w:val="00755F33"/>
    <w:rsid w:val="00757B9C"/>
    <w:rsid w:val="00757C1A"/>
    <w:rsid w:val="007600DC"/>
    <w:rsid w:val="00760E0C"/>
    <w:rsid w:val="00761A88"/>
    <w:rsid w:val="0076211F"/>
    <w:rsid w:val="00762DE2"/>
    <w:rsid w:val="00764A41"/>
    <w:rsid w:val="00764BA8"/>
    <w:rsid w:val="00765037"/>
    <w:rsid w:val="00766293"/>
    <w:rsid w:val="00766854"/>
    <w:rsid w:val="00766E25"/>
    <w:rsid w:val="00767B87"/>
    <w:rsid w:val="007704C2"/>
    <w:rsid w:val="00772873"/>
    <w:rsid w:val="00773B8E"/>
    <w:rsid w:val="0077484C"/>
    <w:rsid w:val="007755A6"/>
    <w:rsid w:val="00775A72"/>
    <w:rsid w:val="00775BFF"/>
    <w:rsid w:val="007765D0"/>
    <w:rsid w:val="0077666B"/>
    <w:rsid w:val="007771BB"/>
    <w:rsid w:val="00782442"/>
    <w:rsid w:val="00782658"/>
    <w:rsid w:val="00787062"/>
    <w:rsid w:val="007876EB"/>
    <w:rsid w:val="00787A8D"/>
    <w:rsid w:val="00790823"/>
    <w:rsid w:val="00791959"/>
    <w:rsid w:val="007926AF"/>
    <w:rsid w:val="0079378F"/>
    <w:rsid w:val="00793A70"/>
    <w:rsid w:val="00793D6C"/>
    <w:rsid w:val="0079432D"/>
    <w:rsid w:val="00794F8E"/>
    <w:rsid w:val="00795593"/>
    <w:rsid w:val="007960AC"/>
    <w:rsid w:val="00797077"/>
    <w:rsid w:val="007A0132"/>
    <w:rsid w:val="007A0457"/>
    <w:rsid w:val="007A0DF1"/>
    <w:rsid w:val="007A1CC4"/>
    <w:rsid w:val="007A2448"/>
    <w:rsid w:val="007A279E"/>
    <w:rsid w:val="007A489C"/>
    <w:rsid w:val="007A578D"/>
    <w:rsid w:val="007A6594"/>
    <w:rsid w:val="007A738F"/>
    <w:rsid w:val="007A75F9"/>
    <w:rsid w:val="007B055A"/>
    <w:rsid w:val="007B07EE"/>
    <w:rsid w:val="007B1EB0"/>
    <w:rsid w:val="007B1FF7"/>
    <w:rsid w:val="007B2924"/>
    <w:rsid w:val="007B30FE"/>
    <w:rsid w:val="007B3421"/>
    <w:rsid w:val="007B3572"/>
    <w:rsid w:val="007B56B5"/>
    <w:rsid w:val="007B5F2A"/>
    <w:rsid w:val="007B6D95"/>
    <w:rsid w:val="007C0239"/>
    <w:rsid w:val="007C0BC2"/>
    <w:rsid w:val="007C24D3"/>
    <w:rsid w:val="007C27FF"/>
    <w:rsid w:val="007C3BFB"/>
    <w:rsid w:val="007C54A2"/>
    <w:rsid w:val="007C5898"/>
    <w:rsid w:val="007C5BBA"/>
    <w:rsid w:val="007C5CCE"/>
    <w:rsid w:val="007C5E35"/>
    <w:rsid w:val="007C69F0"/>
    <w:rsid w:val="007C6E75"/>
    <w:rsid w:val="007D2D75"/>
    <w:rsid w:val="007D2E83"/>
    <w:rsid w:val="007D3701"/>
    <w:rsid w:val="007D3BED"/>
    <w:rsid w:val="007D440B"/>
    <w:rsid w:val="007D5361"/>
    <w:rsid w:val="007D5F49"/>
    <w:rsid w:val="007E060C"/>
    <w:rsid w:val="007E1BF2"/>
    <w:rsid w:val="007E5176"/>
    <w:rsid w:val="007E57FE"/>
    <w:rsid w:val="007E6EF7"/>
    <w:rsid w:val="007E7604"/>
    <w:rsid w:val="007E7758"/>
    <w:rsid w:val="007E77AD"/>
    <w:rsid w:val="007E7975"/>
    <w:rsid w:val="007E7D2D"/>
    <w:rsid w:val="007F0296"/>
    <w:rsid w:val="007F08FD"/>
    <w:rsid w:val="007F1B7D"/>
    <w:rsid w:val="007F36DE"/>
    <w:rsid w:val="007F3860"/>
    <w:rsid w:val="007F4915"/>
    <w:rsid w:val="007F574B"/>
    <w:rsid w:val="007F6541"/>
    <w:rsid w:val="007F6F7A"/>
    <w:rsid w:val="008020C2"/>
    <w:rsid w:val="0080249A"/>
    <w:rsid w:val="00802854"/>
    <w:rsid w:val="008029E3"/>
    <w:rsid w:val="008038D5"/>
    <w:rsid w:val="0080438A"/>
    <w:rsid w:val="00804EB3"/>
    <w:rsid w:val="00806ED2"/>
    <w:rsid w:val="008147BA"/>
    <w:rsid w:val="008150C7"/>
    <w:rsid w:val="0081582D"/>
    <w:rsid w:val="00816490"/>
    <w:rsid w:val="008164DC"/>
    <w:rsid w:val="00816C13"/>
    <w:rsid w:val="00817D2E"/>
    <w:rsid w:val="00820887"/>
    <w:rsid w:val="00820EA0"/>
    <w:rsid w:val="008215AC"/>
    <w:rsid w:val="00821CAD"/>
    <w:rsid w:val="00823050"/>
    <w:rsid w:val="008232FA"/>
    <w:rsid w:val="0082357D"/>
    <w:rsid w:val="008270E9"/>
    <w:rsid w:val="00830470"/>
    <w:rsid w:val="00831A8B"/>
    <w:rsid w:val="008325F0"/>
    <w:rsid w:val="00833761"/>
    <w:rsid w:val="00833F27"/>
    <w:rsid w:val="008349D7"/>
    <w:rsid w:val="00834ECF"/>
    <w:rsid w:val="00835367"/>
    <w:rsid w:val="00835809"/>
    <w:rsid w:val="0084129C"/>
    <w:rsid w:val="00841C7D"/>
    <w:rsid w:val="00845120"/>
    <w:rsid w:val="0084693B"/>
    <w:rsid w:val="00850C14"/>
    <w:rsid w:val="00852685"/>
    <w:rsid w:val="00854016"/>
    <w:rsid w:val="008540E0"/>
    <w:rsid w:val="008555A0"/>
    <w:rsid w:val="0086041F"/>
    <w:rsid w:val="00860D57"/>
    <w:rsid w:val="00860FB1"/>
    <w:rsid w:val="00867DBB"/>
    <w:rsid w:val="0087050A"/>
    <w:rsid w:val="008712DA"/>
    <w:rsid w:val="008713FC"/>
    <w:rsid w:val="00871AF6"/>
    <w:rsid w:val="008735DE"/>
    <w:rsid w:val="00873772"/>
    <w:rsid w:val="00875614"/>
    <w:rsid w:val="00875D48"/>
    <w:rsid w:val="00875DD1"/>
    <w:rsid w:val="00877096"/>
    <w:rsid w:val="0087727F"/>
    <w:rsid w:val="00880810"/>
    <w:rsid w:val="0088257B"/>
    <w:rsid w:val="008825E2"/>
    <w:rsid w:val="00882795"/>
    <w:rsid w:val="00883216"/>
    <w:rsid w:val="0088411C"/>
    <w:rsid w:val="00886ECC"/>
    <w:rsid w:val="008911B2"/>
    <w:rsid w:val="00891C5B"/>
    <w:rsid w:val="00892171"/>
    <w:rsid w:val="00894D52"/>
    <w:rsid w:val="00895737"/>
    <w:rsid w:val="00895E52"/>
    <w:rsid w:val="008A17F8"/>
    <w:rsid w:val="008A3F9E"/>
    <w:rsid w:val="008A4086"/>
    <w:rsid w:val="008A4CF4"/>
    <w:rsid w:val="008A699D"/>
    <w:rsid w:val="008A6BCB"/>
    <w:rsid w:val="008B08A8"/>
    <w:rsid w:val="008B1BF8"/>
    <w:rsid w:val="008B1F6A"/>
    <w:rsid w:val="008B2382"/>
    <w:rsid w:val="008B391C"/>
    <w:rsid w:val="008B4B9A"/>
    <w:rsid w:val="008B6735"/>
    <w:rsid w:val="008B71A7"/>
    <w:rsid w:val="008B73B2"/>
    <w:rsid w:val="008B79E4"/>
    <w:rsid w:val="008C15A9"/>
    <w:rsid w:val="008C2886"/>
    <w:rsid w:val="008C61D9"/>
    <w:rsid w:val="008C62DF"/>
    <w:rsid w:val="008C7162"/>
    <w:rsid w:val="008C7614"/>
    <w:rsid w:val="008D0A5D"/>
    <w:rsid w:val="008D2488"/>
    <w:rsid w:val="008D2E82"/>
    <w:rsid w:val="008D3C23"/>
    <w:rsid w:val="008D602C"/>
    <w:rsid w:val="008D692F"/>
    <w:rsid w:val="008E0917"/>
    <w:rsid w:val="008E0F55"/>
    <w:rsid w:val="008E151D"/>
    <w:rsid w:val="008E1E5C"/>
    <w:rsid w:val="008E2BFB"/>
    <w:rsid w:val="008E5C63"/>
    <w:rsid w:val="008F03A6"/>
    <w:rsid w:val="008F1930"/>
    <w:rsid w:val="008F19E9"/>
    <w:rsid w:val="008F1E15"/>
    <w:rsid w:val="008F2036"/>
    <w:rsid w:val="008F27D4"/>
    <w:rsid w:val="008F4664"/>
    <w:rsid w:val="008F484D"/>
    <w:rsid w:val="008F62DE"/>
    <w:rsid w:val="008F65D1"/>
    <w:rsid w:val="00900906"/>
    <w:rsid w:val="009028BA"/>
    <w:rsid w:val="009043ED"/>
    <w:rsid w:val="00904BBA"/>
    <w:rsid w:val="00911790"/>
    <w:rsid w:val="00912504"/>
    <w:rsid w:val="00913AF6"/>
    <w:rsid w:val="00913C13"/>
    <w:rsid w:val="0091492B"/>
    <w:rsid w:val="0091543F"/>
    <w:rsid w:val="009154C0"/>
    <w:rsid w:val="009164E3"/>
    <w:rsid w:val="00917590"/>
    <w:rsid w:val="00920571"/>
    <w:rsid w:val="009226D1"/>
    <w:rsid w:val="00925D21"/>
    <w:rsid w:val="0092713F"/>
    <w:rsid w:val="00927B63"/>
    <w:rsid w:val="00930640"/>
    <w:rsid w:val="009317D8"/>
    <w:rsid w:val="00936CE0"/>
    <w:rsid w:val="00937A51"/>
    <w:rsid w:val="00937BE1"/>
    <w:rsid w:val="00937CA6"/>
    <w:rsid w:val="009414C6"/>
    <w:rsid w:val="00942456"/>
    <w:rsid w:val="009452B1"/>
    <w:rsid w:val="00946BB1"/>
    <w:rsid w:val="0095095F"/>
    <w:rsid w:val="00950DFE"/>
    <w:rsid w:val="00951152"/>
    <w:rsid w:val="009512CB"/>
    <w:rsid w:val="00951CE7"/>
    <w:rsid w:val="0095276A"/>
    <w:rsid w:val="009539D5"/>
    <w:rsid w:val="00956098"/>
    <w:rsid w:val="00956B1C"/>
    <w:rsid w:val="00957385"/>
    <w:rsid w:val="00957F2C"/>
    <w:rsid w:val="00957FF7"/>
    <w:rsid w:val="009611D8"/>
    <w:rsid w:val="009612CA"/>
    <w:rsid w:val="00961B5C"/>
    <w:rsid w:val="0096225E"/>
    <w:rsid w:val="00962822"/>
    <w:rsid w:val="0096442C"/>
    <w:rsid w:val="00964611"/>
    <w:rsid w:val="00965A6E"/>
    <w:rsid w:val="0096635F"/>
    <w:rsid w:val="00966710"/>
    <w:rsid w:val="00966947"/>
    <w:rsid w:val="00966E43"/>
    <w:rsid w:val="009710A3"/>
    <w:rsid w:val="00972824"/>
    <w:rsid w:val="00972AA5"/>
    <w:rsid w:val="00972B59"/>
    <w:rsid w:val="009733AE"/>
    <w:rsid w:val="00977335"/>
    <w:rsid w:val="00977595"/>
    <w:rsid w:val="009816BB"/>
    <w:rsid w:val="00983003"/>
    <w:rsid w:val="00983769"/>
    <w:rsid w:val="00984061"/>
    <w:rsid w:val="009844E1"/>
    <w:rsid w:val="00995AE4"/>
    <w:rsid w:val="009A0DF7"/>
    <w:rsid w:val="009A0E3C"/>
    <w:rsid w:val="009A13B4"/>
    <w:rsid w:val="009A1E1B"/>
    <w:rsid w:val="009A2294"/>
    <w:rsid w:val="009A34C3"/>
    <w:rsid w:val="009A41C4"/>
    <w:rsid w:val="009A4432"/>
    <w:rsid w:val="009A4691"/>
    <w:rsid w:val="009A50EA"/>
    <w:rsid w:val="009A71F8"/>
    <w:rsid w:val="009A7DAE"/>
    <w:rsid w:val="009B07F6"/>
    <w:rsid w:val="009B16F9"/>
    <w:rsid w:val="009B3094"/>
    <w:rsid w:val="009B364F"/>
    <w:rsid w:val="009B5E04"/>
    <w:rsid w:val="009C0E2E"/>
    <w:rsid w:val="009C1B17"/>
    <w:rsid w:val="009C30C7"/>
    <w:rsid w:val="009C3B53"/>
    <w:rsid w:val="009C5773"/>
    <w:rsid w:val="009C69F6"/>
    <w:rsid w:val="009D0746"/>
    <w:rsid w:val="009D2640"/>
    <w:rsid w:val="009D2711"/>
    <w:rsid w:val="009D3BF6"/>
    <w:rsid w:val="009D5E65"/>
    <w:rsid w:val="009E1ECF"/>
    <w:rsid w:val="009E2A00"/>
    <w:rsid w:val="009E2F0C"/>
    <w:rsid w:val="009E3C01"/>
    <w:rsid w:val="009E4223"/>
    <w:rsid w:val="009E5B08"/>
    <w:rsid w:val="009E5E29"/>
    <w:rsid w:val="009E6AC5"/>
    <w:rsid w:val="009E6BB2"/>
    <w:rsid w:val="009F0BAA"/>
    <w:rsid w:val="009F1AAE"/>
    <w:rsid w:val="009F23B4"/>
    <w:rsid w:val="009F5679"/>
    <w:rsid w:val="009F5B13"/>
    <w:rsid w:val="00A004E4"/>
    <w:rsid w:val="00A03566"/>
    <w:rsid w:val="00A0545A"/>
    <w:rsid w:val="00A05D82"/>
    <w:rsid w:val="00A05FEC"/>
    <w:rsid w:val="00A063FF"/>
    <w:rsid w:val="00A06537"/>
    <w:rsid w:val="00A068C0"/>
    <w:rsid w:val="00A0708E"/>
    <w:rsid w:val="00A118FE"/>
    <w:rsid w:val="00A12593"/>
    <w:rsid w:val="00A151B9"/>
    <w:rsid w:val="00A1661A"/>
    <w:rsid w:val="00A16E94"/>
    <w:rsid w:val="00A16F5A"/>
    <w:rsid w:val="00A179F4"/>
    <w:rsid w:val="00A208A5"/>
    <w:rsid w:val="00A219FE"/>
    <w:rsid w:val="00A21E30"/>
    <w:rsid w:val="00A227E6"/>
    <w:rsid w:val="00A2285E"/>
    <w:rsid w:val="00A22BCA"/>
    <w:rsid w:val="00A22DBE"/>
    <w:rsid w:val="00A23C83"/>
    <w:rsid w:val="00A268AA"/>
    <w:rsid w:val="00A26ACA"/>
    <w:rsid w:val="00A3118F"/>
    <w:rsid w:val="00A32AB7"/>
    <w:rsid w:val="00A32E4C"/>
    <w:rsid w:val="00A33A67"/>
    <w:rsid w:val="00A33B9E"/>
    <w:rsid w:val="00A344EC"/>
    <w:rsid w:val="00A355DB"/>
    <w:rsid w:val="00A372F3"/>
    <w:rsid w:val="00A4158D"/>
    <w:rsid w:val="00A41867"/>
    <w:rsid w:val="00A42F43"/>
    <w:rsid w:val="00A4413E"/>
    <w:rsid w:val="00A441D8"/>
    <w:rsid w:val="00A44A14"/>
    <w:rsid w:val="00A45979"/>
    <w:rsid w:val="00A45CD5"/>
    <w:rsid w:val="00A45EF8"/>
    <w:rsid w:val="00A46B0E"/>
    <w:rsid w:val="00A47243"/>
    <w:rsid w:val="00A52A92"/>
    <w:rsid w:val="00A5367B"/>
    <w:rsid w:val="00A54DC4"/>
    <w:rsid w:val="00A552A5"/>
    <w:rsid w:val="00A566DB"/>
    <w:rsid w:val="00A60BA5"/>
    <w:rsid w:val="00A61E3A"/>
    <w:rsid w:val="00A62451"/>
    <w:rsid w:val="00A62F0D"/>
    <w:rsid w:val="00A638DB"/>
    <w:rsid w:val="00A63A6E"/>
    <w:rsid w:val="00A63D17"/>
    <w:rsid w:val="00A6455B"/>
    <w:rsid w:val="00A67D66"/>
    <w:rsid w:val="00A713A3"/>
    <w:rsid w:val="00A739FA"/>
    <w:rsid w:val="00A76AA7"/>
    <w:rsid w:val="00A77739"/>
    <w:rsid w:val="00A809B0"/>
    <w:rsid w:val="00A82135"/>
    <w:rsid w:val="00A852C4"/>
    <w:rsid w:val="00A85EB4"/>
    <w:rsid w:val="00A86CA2"/>
    <w:rsid w:val="00A90189"/>
    <w:rsid w:val="00A910E9"/>
    <w:rsid w:val="00A93BED"/>
    <w:rsid w:val="00A959BD"/>
    <w:rsid w:val="00A96161"/>
    <w:rsid w:val="00A96873"/>
    <w:rsid w:val="00A97286"/>
    <w:rsid w:val="00AA109B"/>
    <w:rsid w:val="00AA1896"/>
    <w:rsid w:val="00AA2686"/>
    <w:rsid w:val="00AA3D2D"/>
    <w:rsid w:val="00AA4125"/>
    <w:rsid w:val="00AA42A2"/>
    <w:rsid w:val="00AA4BF8"/>
    <w:rsid w:val="00AA4E4E"/>
    <w:rsid w:val="00AA56D5"/>
    <w:rsid w:val="00AA5FDB"/>
    <w:rsid w:val="00AA6370"/>
    <w:rsid w:val="00AA655B"/>
    <w:rsid w:val="00AA6974"/>
    <w:rsid w:val="00AA6F92"/>
    <w:rsid w:val="00AB017C"/>
    <w:rsid w:val="00AB01FA"/>
    <w:rsid w:val="00AB0B28"/>
    <w:rsid w:val="00AB17FF"/>
    <w:rsid w:val="00AB2606"/>
    <w:rsid w:val="00AB389D"/>
    <w:rsid w:val="00AB3E96"/>
    <w:rsid w:val="00AB4601"/>
    <w:rsid w:val="00AC0355"/>
    <w:rsid w:val="00AC0E38"/>
    <w:rsid w:val="00AC1038"/>
    <w:rsid w:val="00AC1E1E"/>
    <w:rsid w:val="00AC4510"/>
    <w:rsid w:val="00AC7819"/>
    <w:rsid w:val="00AC7878"/>
    <w:rsid w:val="00AC79F7"/>
    <w:rsid w:val="00AD0265"/>
    <w:rsid w:val="00AD1434"/>
    <w:rsid w:val="00AD1EFA"/>
    <w:rsid w:val="00AD5756"/>
    <w:rsid w:val="00AD6A3F"/>
    <w:rsid w:val="00AE1257"/>
    <w:rsid w:val="00AE24F6"/>
    <w:rsid w:val="00AE2D69"/>
    <w:rsid w:val="00AE2E4A"/>
    <w:rsid w:val="00AE2EA3"/>
    <w:rsid w:val="00AE3436"/>
    <w:rsid w:val="00AE77E6"/>
    <w:rsid w:val="00AE7B19"/>
    <w:rsid w:val="00AF0A02"/>
    <w:rsid w:val="00AF15CF"/>
    <w:rsid w:val="00AF1619"/>
    <w:rsid w:val="00AF2BD7"/>
    <w:rsid w:val="00AF59FC"/>
    <w:rsid w:val="00AF711C"/>
    <w:rsid w:val="00B02472"/>
    <w:rsid w:val="00B040AF"/>
    <w:rsid w:val="00B04271"/>
    <w:rsid w:val="00B05FE6"/>
    <w:rsid w:val="00B0680F"/>
    <w:rsid w:val="00B076F3"/>
    <w:rsid w:val="00B10DE5"/>
    <w:rsid w:val="00B10E7C"/>
    <w:rsid w:val="00B124F5"/>
    <w:rsid w:val="00B127F8"/>
    <w:rsid w:val="00B13720"/>
    <w:rsid w:val="00B1717D"/>
    <w:rsid w:val="00B20140"/>
    <w:rsid w:val="00B20D57"/>
    <w:rsid w:val="00B20E68"/>
    <w:rsid w:val="00B21840"/>
    <w:rsid w:val="00B2192C"/>
    <w:rsid w:val="00B23B2C"/>
    <w:rsid w:val="00B23CA3"/>
    <w:rsid w:val="00B244AA"/>
    <w:rsid w:val="00B2556A"/>
    <w:rsid w:val="00B25D6C"/>
    <w:rsid w:val="00B2672A"/>
    <w:rsid w:val="00B274CF"/>
    <w:rsid w:val="00B27B3F"/>
    <w:rsid w:val="00B31405"/>
    <w:rsid w:val="00B3142C"/>
    <w:rsid w:val="00B341E8"/>
    <w:rsid w:val="00B34A67"/>
    <w:rsid w:val="00B35680"/>
    <w:rsid w:val="00B35DE5"/>
    <w:rsid w:val="00B37908"/>
    <w:rsid w:val="00B41787"/>
    <w:rsid w:val="00B42B0D"/>
    <w:rsid w:val="00B43EAB"/>
    <w:rsid w:val="00B43EC7"/>
    <w:rsid w:val="00B45E0C"/>
    <w:rsid w:val="00B45FBB"/>
    <w:rsid w:val="00B46380"/>
    <w:rsid w:val="00B46F7D"/>
    <w:rsid w:val="00B479BB"/>
    <w:rsid w:val="00B51B28"/>
    <w:rsid w:val="00B544CF"/>
    <w:rsid w:val="00B5583A"/>
    <w:rsid w:val="00B558F4"/>
    <w:rsid w:val="00B57DF8"/>
    <w:rsid w:val="00B62290"/>
    <w:rsid w:val="00B625F4"/>
    <w:rsid w:val="00B627C6"/>
    <w:rsid w:val="00B631B7"/>
    <w:rsid w:val="00B6388E"/>
    <w:rsid w:val="00B638FB"/>
    <w:rsid w:val="00B63FD0"/>
    <w:rsid w:val="00B641D0"/>
    <w:rsid w:val="00B645A2"/>
    <w:rsid w:val="00B64672"/>
    <w:rsid w:val="00B65A8A"/>
    <w:rsid w:val="00B67993"/>
    <w:rsid w:val="00B7042E"/>
    <w:rsid w:val="00B71C84"/>
    <w:rsid w:val="00B726AB"/>
    <w:rsid w:val="00B72A56"/>
    <w:rsid w:val="00B72AD6"/>
    <w:rsid w:val="00B73CA2"/>
    <w:rsid w:val="00B74297"/>
    <w:rsid w:val="00B804B9"/>
    <w:rsid w:val="00B80984"/>
    <w:rsid w:val="00B83E96"/>
    <w:rsid w:val="00B8408B"/>
    <w:rsid w:val="00B8501D"/>
    <w:rsid w:val="00B86424"/>
    <w:rsid w:val="00B865E2"/>
    <w:rsid w:val="00B91118"/>
    <w:rsid w:val="00B912D7"/>
    <w:rsid w:val="00B936EC"/>
    <w:rsid w:val="00BA219C"/>
    <w:rsid w:val="00BA2279"/>
    <w:rsid w:val="00BA312D"/>
    <w:rsid w:val="00BA4C17"/>
    <w:rsid w:val="00BA59F8"/>
    <w:rsid w:val="00BA684B"/>
    <w:rsid w:val="00BB01DD"/>
    <w:rsid w:val="00BB0A4A"/>
    <w:rsid w:val="00BB6D5F"/>
    <w:rsid w:val="00BB7449"/>
    <w:rsid w:val="00BC29B5"/>
    <w:rsid w:val="00BC305C"/>
    <w:rsid w:val="00BC3382"/>
    <w:rsid w:val="00BD09A6"/>
    <w:rsid w:val="00BD1D0B"/>
    <w:rsid w:val="00BD1E75"/>
    <w:rsid w:val="00BD261C"/>
    <w:rsid w:val="00BD2916"/>
    <w:rsid w:val="00BD2DAA"/>
    <w:rsid w:val="00BD2DBE"/>
    <w:rsid w:val="00BD319A"/>
    <w:rsid w:val="00BD323D"/>
    <w:rsid w:val="00BD48DA"/>
    <w:rsid w:val="00BE039D"/>
    <w:rsid w:val="00BE1423"/>
    <w:rsid w:val="00BE2968"/>
    <w:rsid w:val="00BE4B2A"/>
    <w:rsid w:val="00BE5AA3"/>
    <w:rsid w:val="00BE686A"/>
    <w:rsid w:val="00BE7A1E"/>
    <w:rsid w:val="00BF050F"/>
    <w:rsid w:val="00BF11C6"/>
    <w:rsid w:val="00BF1575"/>
    <w:rsid w:val="00BF1B26"/>
    <w:rsid w:val="00BF278B"/>
    <w:rsid w:val="00BF4E0A"/>
    <w:rsid w:val="00BF6F47"/>
    <w:rsid w:val="00C00328"/>
    <w:rsid w:val="00C01F6D"/>
    <w:rsid w:val="00C02B3A"/>
    <w:rsid w:val="00C03890"/>
    <w:rsid w:val="00C0482E"/>
    <w:rsid w:val="00C05244"/>
    <w:rsid w:val="00C06CF5"/>
    <w:rsid w:val="00C076F2"/>
    <w:rsid w:val="00C103FF"/>
    <w:rsid w:val="00C1141C"/>
    <w:rsid w:val="00C1361B"/>
    <w:rsid w:val="00C150D3"/>
    <w:rsid w:val="00C1657F"/>
    <w:rsid w:val="00C2253D"/>
    <w:rsid w:val="00C22BC3"/>
    <w:rsid w:val="00C23802"/>
    <w:rsid w:val="00C24F96"/>
    <w:rsid w:val="00C27DAA"/>
    <w:rsid w:val="00C3089F"/>
    <w:rsid w:val="00C309FA"/>
    <w:rsid w:val="00C3194C"/>
    <w:rsid w:val="00C328E9"/>
    <w:rsid w:val="00C32B4D"/>
    <w:rsid w:val="00C33571"/>
    <w:rsid w:val="00C34008"/>
    <w:rsid w:val="00C3470A"/>
    <w:rsid w:val="00C3563F"/>
    <w:rsid w:val="00C35A6D"/>
    <w:rsid w:val="00C35C09"/>
    <w:rsid w:val="00C3618D"/>
    <w:rsid w:val="00C40DA0"/>
    <w:rsid w:val="00C42060"/>
    <w:rsid w:val="00C4258E"/>
    <w:rsid w:val="00C425DD"/>
    <w:rsid w:val="00C43117"/>
    <w:rsid w:val="00C441E9"/>
    <w:rsid w:val="00C44328"/>
    <w:rsid w:val="00C44730"/>
    <w:rsid w:val="00C463F0"/>
    <w:rsid w:val="00C46FE1"/>
    <w:rsid w:val="00C47324"/>
    <w:rsid w:val="00C51D6C"/>
    <w:rsid w:val="00C52454"/>
    <w:rsid w:val="00C558B2"/>
    <w:rsid w:val="00C568D1"/>
    <w:rsid w:val="00C5707D"/>
    <w:rsid w:val="00C578BE"/>
    <w:rsid w:val="00C602F7"/>
    <w:rsid w:val="00C608C1"/>
    <w:rsid w:val="00C60C6D"/>
    <w:rsid w:val="00C613D4"/>
    <w:rsid w:val="00C62B1D"/>
    <w:rsid w:val="00C63518"/>
    <w:rsid w:val="00C64E8D"/>
    <w:rsid w:val="00C65760"/>
    <w:rsid w:val="00C66C44"/>
    <w:rsid w:val="00C66D07"/>
    <w:rsid w:val="00C676C6"/>
    <w:rsid w:val="00C7168A"/>
    <w:rsid w:val="00C71E4F"/>
    <w:rsid w:val="00C72263"/>
    <w:rsid w:val="00C72968"/>
    <w:rsid w:val="00C7356A"/>
    <w:rsid w:val="00C74EFA"/>
    <w:rsid w:val="00C75D0C"/>
    <w:rsid w:val="00C764AD"/>
    <w:rsid w:val="00C775E1"/>
    <w:rsid w:val="00C82263"/>
    <w:rsid w:val="00C8436A"/>
    <w:rsid w:val="00C857D2"/>
    <w:rsid w:val="00C86159"/>
    <w:rsid w:val="00C867F9"/>
    <w:rsid w:val="00C86AB9"/>
    <w:rsid w:val="00C908CF"/>
    <w:rsid w:val="00C929EF"/>
    <w:rsid w:val="00C92CDE"/>
    <w:rsid w:val="00C9605C"/>
    <w:rsid w:val="00C96F37"/>
    <w:rsid w:val="00CA1064"/>
    <w:rsid w:val="00CA1449"/>
    <w:rsid w:val="00CA2092"/>
    <w:rsid w:val="00CA20B3"/>
    <w:rsid w:val="00CA2771"/>
    <w:rsid w:val="00CA4438"/>
    <w:rsid w:val="00CA5E1A"/>
    <w:rsid w:val="00CA68E2"/>
    <w:rsid w:val="00CA7928"/>
    <w:rsid w:val="00CA7E8E"/>
    <w:rsid w:val="00CB4A9A"/>
    <w:rsid w:val="00CB4F02"/>
    <w:rsid w:val="00CB4F57"/>
    <w:rsid w:val="00CB6811"/>
    <w:rsid w:val="00CB6A95"/>
    <w:rsid w:val="00CC304F"/>
    <w:rsid w:val="00CC38E4"/>
    <w:rsid w:val="00CC73B1"/>
    <w:rsid w:val="00CD0607"/>
    <w:rsid w:val="00CD1E32"/>
    <w:rsid w:val="00CD5DCA"/>
    <w:rsid w:val="00CD6F5A"/>
    <w:rsid w:val="00CD73A5"/>
    <w:rsid w:val="00CE01A7"/>
    <w:rsid w:val="00CE3C95"/>
    <w:rsid w:val="00CE5200"/>
    <w:rsid w:val="00CE5BD2"/>
    <w:rsid w:val="00CE6AFE"/>
    <w:rsid w:val="00CE736F"/>
    <w:rsid w:val="00CE7BD8"/>
    <w:rsid w:val="00CE7EEC"/>
    <w:rsid w:val="00CF09E4"/>
    <w:rsid w:val="00CF1A7D"/>
    <w:rsid w:val="00CF1E50"/>
    <w:rsid w:val="00CF1FFE"/>
    <w:rsid w:val="00CF31BC"/>
    <w:rsid w:val="00CF3BEF"/>
    <w:rsid w:val="00CF5330"/>
    <w:rsid w:val="00CF5450"/>
    <w:rsid w:val="00CF572E"/>
    <w:rsid w:val="00D00CA2"/>
    <w:rsid w:val="00D01E46"/>
    <w:rsid w:val="00D02B22"/>
    <w:rsid w:val="00D034FD"/>
    <w:rsid w:val="00D03794"/>
    <w:rsid w:val="00D04D0A"/>
    <w:rsid w:val="00D0712D"/>
    <w:rsid w:val="00D10631"/>
    <w:rsid w:val="00D13813"/>
    <w:rsid w:val="00D143EF"/>
    <w:rsid w:val="00D146ED"/>
    <w:rsid w:val="00D16F9C"/>
    <w:rsid w:val="00D17DED"/>
    <w:rsid w:val="00D205B7"/>
    <w:rsid w:val="00D2241B"/>
    <w:rsid w:val="00D2293B"/>
    <w:rsid w:val="00D22A6D"/>
    <w:rsid w:val="00D22FB3"/>
    <w:rsid w:val="00D25D62"/>
    <w:rsid w:val="00D26629"/>
    <w:rsid w:val="00D26A9C"/>
    <w:rsid w:val="00D27D90"/>
    <w:rsid w:val="00D309FD"/>
    <w:rsid w:val="00D32E27"/>
    <w:rsid w:val="00D33795"/>
    <w:rsid w:val="00D33C3B"/>
    <w:rsid w:val="00D3425B"/>
    <w:rsid w:val="00D34AB8"/>
    <w:rsid w:val="00D34E50"/>
    <w:rsid w:val="00D352AB"/>
    <w:rsid w:val="00D35BB0"/>
    <w:rsid w:val="00D36943"/>
    <w:rsid w:val="00D40FBF"/>
    <w:rsid w:val="00D42019"/>
    <w:rsid w:val="00D426D3"/>
    <w:rsid w:val="00D4285F"/>
    <w:rsid w:val="00D42B26"/>
    <w:rsid w:val="00D43CB8"/>
    <w:rsid w:val="00D46485"/>
    <w:rsid w:val="00D50024"/>
    <w:rsid w:val="00D5075E"/>
    <w:rsid w:val="00D50F94"/>
    <w:rsid w:val="00D51AD7"/>
    <w:rsid w:val="00D5203A"/>
    <w:rsid w:val="00D52491"/>
    <w:rsid w:val="00D572D3"/>
    <w:rsid w:val="00D57C74"/>
    <w:rsid w:val="00D57F7C"/>
    <w:rsid w:val="00D60C8D"/>
    <w:rsid w:val="00D62B75"/>
    <w:rsid w:val="00D63623"/>
    <w:rsid w:val="00D63C28"/>
    <w:rsid w:val="00D64B77"/>
    <w:rsid w:val="00D66342"/>
    <w:rsid w:val="00D705D3"/>
    <w:rsid w:val="00D70E53"/>
    <w:rsid w:val="00D71062"/>
    <w:rsid w:val="00D71895"/>
    <w:rsid w:val="00D734E1"/>
    <w:rsid w:val="00D7482A"/>
    <w:rsid w:val="00D75A2F"/>
    <w:rsid w:val="00D76525"/>
    <w:rsid w:val="00D77EAA"/>
    <w:rsid w:val="00D80DB1"/>
    <w:rsid w:val="00D81890"/>
    <w:rsid w:val="00D819DF"/>
    <w:rsid w:val="00D8281F"/>
    <w:rsid w:val="00D82B43"/>
    <w:rsid w:val="00D82F99"/>
    <w:rsid w:val="00D857BF"/>
    <w:rsid w:val="00D866DC"/>
    <w:rsid w:val="00D8776B"/>
    <w:rsid w:val="00D941B1"/>
    <w:rsid w:val="00D9451A"/>
    <w:rsid w:val="00D94BD9"/>
    <w:rsid w:val="00D95BA1"/>
    <w:rsid w:val="00D96C35"/>
    <w:rsid w:val="00D97F8E"/>
    <w:rsid w:val="00DA2134"/>
    <w:rsid w:val="00DA2742"/>
    <w:rsid w:val="00DA2F86"/>
    <w:rsid w:val="00DA5CB7"/>
    <w:rsid w:val="00DA64DD"/>
    <w:rsid w:val="00DA6A17"/>
    <w:rsid w:val="00DB0158"/>
    <w:rsid w:val="00DB2D1F"/>
    <w:rsid w:val="00DB329A"/>
    <w:rsid w:val="00DB3C62"/>
    <w:rsid w:val="00DB408D"/>
    <w:rsid w:val="00DB56FC"/>
    <w:rsid w:val="00DC2446"/>
    <w:rsid w:val="00DC288F"/>
    <w:rsid w:val="00DC5B58"/>
    <w:rsid w:val="00DC5DCA"/>
    <w:rsid w:val="00DD02E1"/>
    <w:rsid w:val="00DD0C31"/>
    <w:rsid w:val="00DD0E79"/>
    <w:rsid w:val="00DD2625"/>
    <w:rsid w:val="00DD3A53"/>
    <w:rsid w:val="00DD4F5A"/>
    <w:rsid w:val="00DD5319"/>
    <w:rsid w:val="00DD565F"/>
    <w:rsid w:val="00DD59AF"/>
    <w:rsid w:val="00DD5E36"/>
    <w:rsid w:val="00DD652A"/>
    <w:rsid w:val="00DE08F7"/>
    <w:rsid w:val="00DE1F9E"/>
    <w:rsid w:val="00DE2319"/>
    <w:rsid w:val="00DE3372"/>
    <w:rsid w:val="00DE38E6"/>
    <w:rsid w:val="00DE44B7"/>
    <w:rsid w:val="00DF0AB0"/>
    <w:rsid w:val="00DF2C80"/>
    <w:rsid w:val="00DF3A6F"/>
    <w:rsid w:val="00DF3C57"/>
    <w:rsid w:val="00DF506A"/>
    <w:rsid w:val="00DF603D"/>
    <w:rsid w:val="00E00D3C"/>
    <w:rsid w:val="00E03A0C"/>
    <w:rsid w:val="00E04DF0"/>
    <w:rsid w:val="00E0537C"/>
    <w:rsid w:val="00E06383"/>
    <w:rsid w:val="00E06ED8"/>
    <w:rsid w:val="00E10361"/>
    <w:rsid w:val="00E11F25"/>
    <w:rsid w:val="00E12FF9"/>
    <w:rsid w:val="00E14217"/>
    <w:rsid w:val="00E16875"/>
    <w:rsid w:val="00E17015"/>
    <w:rsid w:val="00E17F91"/>
    <w:rsid w:val="00E22612"/>
    <w:rsid w:val="00E23EFD"/>
    <w:rsid w:val="00E248F1"/>
    <w:rsid w:val="00E26238"/>
    <w:rsid w:val="00E27F9F"/>
    <w:rsid w:val="00E30AAF"/>
    <w:rsid w:val="00E31BAD"/>
    <w:rsid w:val="00E33F47"/>
    <w:rsid w:val="00E35369"/>
    <w:rsid w:val="00E357EF"/>
    <w:rsid w:val="00E35ACD"/>
    <w:rsid w:val="00E3720D"/>
    <w:rsid w:val="00E4060E"/>
    <w:rsid w:val="00E4072C"/>
    <w:rsid w:val="00E4083C"/>
    <w:rsid w:val="00E41D86"/>
    <w:rsid w:val="00E41E78"/>
    <w:rsid w:val="00E42430"/>
    <w:rsid w:val="00E42E30"/>
    <w:rsid w:val="00E43069"/>
    <w:rsid w:val="00E43532"/>
    <w:rsid w:val="00E43990"/>
    <w:rsid w:val="00E443AC"/>
    <w:rsid w:val="00E44BF4"/>
    <w:rsid w:val="00E450E6"/>
    <w:rsid w:val="00E4592B"/>
    <w:rsid w:val="00E463B7"/>
    <w:rsid w:val="00E4641F"/>
    <w:rsid w:val="00E50E8F"/>
    <w:rsid w:val="00E525E2"/>
    <w:rsid w:val="00E542FE"/>
    <w:rsid w:val="00E5464D"/>
    <w:rsid w:val="00E5519E"/>
    <w:rsid w:val="00E56739"/>
    <w:rsid w:val="00E571B6"/>
    <w:rsid w:val="00E6034D"/>
    <w:rsid w:val="00E60FEE"/>
    <w:rsid w:val="00E61071"/>
    <w:rsid w:val="00E614CE"/>
    <w:rsid w:val="00E62C75"/>
    <w:rsid w:val="00E63743"/>
    <w:rsid w:val="00E65ABF"/>
    <w:rsid w:val="00E70BCE"/>
    <w:rsid w:val="00E73356"/>
    <w:rsid w:val="00E73D5E"/>
    <w:rsid w:val="00E7578E"/>
    <w:rsid w:val="00E76FDF"/>
    <w:rsid w:val="00E80112"/>
    <w:rsid w:val="00E801B1"/>
    <w:rsid w:val="00E81A7D"/>
    <w:rsid w:val="00E82DE2"/>
    <w:rsid w:val="00E849C8"/>
    <w:rsid w:val="00E84F6F"/>
    <w:rsid w:val="00E86397"/>
    <w:rsid w:val="00E87EBF"/>
    <w:rsid w:val="00E90221"/>
    <w:rsid w:val="00E9102E"/>
    <w:rsid w:val="00E928A7"/>
    <w:rsid w:val="00E93DF8"/>
    <w:rsid w:val="00E948FB"/>
    <w:rsid w:val="00E94E5B"/>
    <w:rsid w:val="00E9623E"/>
    <w:rsid w:val="00E9727C"/>
    <w:rsid w:val="00E972E9"/>
    <w:rsid w:val="00EA03E1"/>
    <w:rsid w:val="00EA12D8"/>
    <w:rsid w:val="00EA2D8D"/>
    <w:rsid w:val="00EA36DD"/>
    <w:rsid w:val="00EA3E9A"/>
    <w:rsid w:val="00EA4B06"/>
    <w:rsid w:val="00EA7373"/>
    <w:rsid w:val="00EA75B1"/>
    <w:rsid w:val="00EA7906"/>
    <w:rsid w:val="00EA79B8"/>
    <w:rsid w:val="00EA7A80"/>
    <w:rsid w:val="00EB2EC5"/>
    <w:rsid w:val="00EB5342"/>
    <w:rsid w:val="00EB5369"/>
    <w:rsid w:val="00EB66C0"/>
    <w:rsid w:val="00EC0BB1"/>
    <w:rsid w:val="00EC1C21"/>
    <w:rsid w:val="00EC1F62"/>
    <w:rsid w:val="00EC216A"/>
    <w:rsid w:val="00EC33E4"/>
    <w:rsid w:val="00EC4A5D"/>
    <w:rsid w:val="00EC569C"/>
    <w:rsid w:val="00EC693D"/>
    <w:rsid w:val="00EC74D2"/>
    <w:rsid w:val="00ED0AD2"/>
    <w:rsid w:val="00ED0D50"/>
    <w:rsid w:val="00ED26B1"/>
    <w:rsid w:val="00ED3520"/>
    <w:rsid w:val="00ED5D7D"/>
    <w:rsid w:val="00ED7E3E"/>
    <w:rsid w:val="00ED7EFD"/>
    <w:rsid w:val="00EE0E7F"/>
    <w:rsid w:val="00EE155B"/>
    <w:rsid w:val="00EE2742"/>
    <w:rsid w:val="00EE3F1A"/>
    <w:rsid w:val="00EE4165"/>
    <w:rsid w:val="00EE4203"/>
    <w:rsid w:val="00EE4D50"/>
    <w:rsid w:val="00EE52BA"/>
    <w:rsid w:val="00EE6C90"/>
    <w:rsid w:val="00EF01F3"/>
    <w:rsid w:val="00EF0AC7"/>
    <w:rsid w:val="00EF25A4"/>
    <w:rsid w:val="00EF3239"/>
    <w:rsid w:val="00EF3DE6"/>
    <w:rsid w:val="00EF5B31"/>
    <w:rsid w:val="00EF60A0"/>
    <w:rsid w:val="00EF7132"/>
    <w:rsid w:val="00F016D1"/>
    <w:rsid w:val="00F02EC5"/>
    <w:rsid w:val="00F03269"/>
    <w:rsid w:val="00F04EF2"/>
    <w:rsid w:val="00F05627"/>
    <w:rsid w:val="00F060B2"/>
    <w:rsid w:val="00F067A4"/>
    <w:rsid w:val="00F072CD"/>
    <w:rsid w:val="00F07512"/>
    <w:rsid w:val="00F076B4"/>
    <w:rsid w:val="00F07705"/>
    <w:rsid w:val="00F1088B"/>
    <w:rsid w:val="00F14CBF"/>
    <w:rsid w:val="00F17904"/>
    <w:rsid w:val="00F17C64"/>
    <w:rsid w:val="00F17DB0"/>
    <w:rsid w:val="00F208BA"/>
    <w:rsid w:val="00F21E02"/>
    <w:rsid w:val="00F221CD"/>
    <w:rsid w:val="00F26621"/>
    <w:rsid w:val="00F26CB5"/>
    <w:rsid w:val="00F306FB"/>
    <w:rsid w:val="00F30A47"/>
    <w:rsid w:val="00F31CDF"/>
    <w:rsid w:val="00F32229"/>
    <w:rsid w:val="00F3241E"/>
    <w:rsid w:val="00F3294E"/>
    <w:rsid w:val="00F33EC2"/>
    <w:rsid w:val="00F348AE"/>
    <w:rsid w:val="00F40ECD"/>
    <w:rsid w:val="00F45705"/>
    <w:rsid w:val="00F46591"/>
    <w:rsid w:val="00F46FE9"/>
    <w:rsid w:val="00F475A1"/>
    <w:rsid w:val="00F50A0B"/>
    <w:rsid w:val="00F50D5F"/>
    <w:rsid w:val="00F5261C"/>
    <w:rsid w:val="00F530CD"/>
    <w:rsid w:val="00F53C60"/>
    <w:rsid w:val="00F5402C"/>
    <w:rsid w:val="00F54055"/>
    <w:rsid w:val="00F558B2"/>
    <w:rsid w:val="00F55958"/>
    <w:rsid w:val="00F56A0C"/>
    <w:rsid w:val="00F61B4F"/>
    <w:rsid w:val="00F628F1"/>
    <w:rsid w:val="00F6390D"/>
    <w:rsid w:val="00F64783"/>
    <w:rsid w:val="00F65014"/>
    <w:rsid w:val="00F6721C"/>
    <w:rsid w:val="00F67351"/>
    <w:rsid w:val="00F67C08"/>
    <w:rsid w:val="00F70EA5"/>
    <w:rsid w:val="00F76113"/>
    <w:rsid w:val="00F7626C"/>
    <w:rsid w:val="00F7794A"/>
    <w:rsid w:val="00F825A6"/>
    <w:rsid w:val="00F82F83"/>
    <w:rsid w:val="00F84F85"/>
    <w:rsid w:val="00F87A2B"/>
    <w:rsid w:val="00F87BFB"/>
    <w:rsid w:val="00F91D14"/>
    <w:rsid w:val="00F92250"/>
    <w:rsid w:val="00F93554"/>
    <w:rsid w:val="00F95193"/>
    <w:rsid w:val="00F95682"/>
    <w:rsid w:val="00F95DA4"/>
    <w:rsid w:val="00F9601A"/>
    <w:rsid w:val="00F969AF"/>
    <w:rsid w:val="00F9777D"/>
    <w:rsid w:val="00FA0DE1"/>
    <w:rsid w:val="00FA4DBF"/>
    <w:rsid w:val="00FA525A"/>
    <w:rsid w:val="00FA5F41"/>
    <w:rsid w:val="00FA633B"/>
    <w:rsid w:val="00FA668B"/>
    <w:rsid w:val="00FA6B13"/>
    <w:rsid w:val="00FA72D4"/>
    <w:rsid w:val="00FB1E3C"/>
    <w:rsid w:val="00FB326D"/>
    <w:rsid w:val="00FB3AD4"/>
    <w:rsid w:val="00FB49C7"/>
    <w:rsid w:val="00FB5339"/>
    <w:rsid w:val="00FB70CB"/>
    <w:rsid w:val="00FB769E"/>
    <w:rsid w:val="00FB776D"/>
    <w:rsid w:val="00FC072B"/>
    <w:rsid w:val="00FC1734"/>
    <w:rsid w:val="00FC1B48"/>
    <w:rsid w:val="00FC1CA2"/>
    <w:rsid w:val="00FC260A"/>
    <w:rsid w:val="00FC5187"/>
    <w:rsid w:val="00FC6E76"/>
    <w:rsid w:val="00FC727D"/>
    <w:rsid w:val="00FC7334"/>
    <w:rsid w:val="00FD019F"/>
    <w:rsid w:val="00FD15BC"/>
    <w:rsid w:val="00FD30A0"/>
    <w:rsid w:val="00FD5E29"/>
    <w:rsid w:val="00FE00B9"/>
    <w:rsid w:val="00FE0CA8"/>
    <w:rsid w:val="00FE0F29"/>
    <w:rsid w:val="00FE14CC"/>
    <w:rsid w:val="00FE1E21"/>
    <w:rsid w:val="00FE20AF"/>
    <w:rsid w:val="00FE24DB"/>
    <w:rsid w:val="00FE35BA"/>
    <w:rsid w:val="00FE3833"/>
    <w:rsid w:val="00FE453C"/>
    <w:rsid w:val="00FE4677"/>
    <w:rsid w:val="00FE6AFA"/>
    <w:rsid w:val="00FE726A"/>
    <w:rsid w:val="00FE7735"/>
    <w:rsid w:val="00FF1378"/>
    <w:rsid w:val="00FF341C"/>
    <w:rsid w:val="00FF350B"/>
    <w:rsid w:val="00FF3E9D"/>
    <w:rsid w:val="00FF604D"/>
    <w:rsid w:val="00FF6D22"/>
    <w:rsid w:val="00FF7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03C8C"/>
  <w15:docId w15:val="{3F36C37F-5DA4-4415-9737-6076D362A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BA8"/>
    <w:pPr>
      <w:spacing w:after="200" w:line="276" w:lineRule="auto"/>
    </w:pPr>
    <w:rPr>
      <w:sz w:val="22"/>
      <w:szCs w:val="22"/>
      <w:lang w:eastAsia="en-US"/>
    </w:rPr>
  </w:style>
  <w:style w:type="paragraph" w:styleId="5">
    <w:name w:val="heading 5"/>
    <w:basedOn w:val="a"/>
    <w:next w:val="a"/>
    <w:link w:val="50"/>
    <w:uiPriority w:val="99"/>
    <w:qFormat/>
    <w:rsid w:val="00E80112"/>
    <w:pPr>
      <w:keepNext/>
      <w:spacing w:after="0" w:line="240" w:lineRule="auto"/>
      <w:jc w:val="center"/>
      <w:outlineLvl w:val="4"/>
    </w:pPr>
    <w:rPr>
      <w:rFonts w:ascii="Times New Roman" w:eastAsia="Times New Roman" w:hAnsi="Times New Roman"/>
      <w:b/>
      <w:caps/>
      <w:sz w:val="4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7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2663D8"/>
    <w:pPr>
      <w:ind w:left="720"/>
      <w:contextualSpacing/>
    </w:pPr>
  </w:style>
  <w:style w:type="paragraph" w:styleId="a6">
    <w:name w:val="header"/>
    <w:basedOn w:val="a"/>
    <w:link w:val="a7"/>
    <w:uiPriority w:val="99"/>
    <w:rsid w:val="006F7C0A"/>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sz w:val="26"/>
      <w:szCs w:val="20"/>
      <w:lang w:eastAsia="ru-RU"/>
    </w:rPr>
  </w:style>
  <w:style w:type="character" w:customStyle="1" w:styleId="a7">
    <w:name w:val="Верхний колонтитул Знак"/>
    <w:link w:val="a6"/>
    <w:uiPriority w:val="99"/>
    <w:rsid w:val="006F7C0A"/>
    <w:rPr>
      <w:rFonts w:ascii="Times New Roman" w:eastAsia="Times New Roman" w:hAnsi="Times New Roman" w:cs="Times New Roman"/>
      <w:sz w:val="26"/>
      <w:szCs w:val="20"/>
      <w:lang w:eastAsia="ru-RU"/>
    </w:rPr>
  </w:style>
  <w:style w:type="paragraph" w:styleId="a8">
    <w:name w:val="Body Text"/>
    <w:basedOn w:val="a"/>
    <w:link w:val="a9"/>
    <w:uiPriority w:val="99"/>
    <w:rsid w:val="00072F07"/>
    <w:pPr>
      <w:spacing w:after="0" w:line="240" w:lineRule="auto"/>
      <w:jc w:val="both"/>
    </w:pPr>
    <w:rPr>
      <w:rFonts w:ascii="Times New Roman" w:eastAsia="Times New Roman" w:hAnsi="Times New Roman"/>
      <w:sz w:val="28"/>
      <w:szCs w:val="28"/>
      <w:lang w:eastAsia="ru-RU"/>
    </w:rPr>
  </w:style>
  <w:style w:type="character" w:customStyle="1" w:styleId="a9">
    <w:name w:val="Основной текст Знак"/>
    <w:link w:val="a8"/>
    <w:uiPriority w:val="99"/>
    <w:rsid w:val="00072F07"/>
    <w:rPr>
      <w:rFonts w:ascii="Times New Roman" w:eastAsia="Times New Roman" w:hAnsi="Times New Roman" w:cs="Times New Roman"/>
      <w:sz w:val="28"/>
      <w:szCs w:val="28"/>
      <w:lang w:eastAsia="ru-RU"/>
    </w:rPr>
  </w:style>
  <w:style w:type="character" w:customStyle="1" w:styleId="1">
    <w:name w:val="Основной текст Знак1"/>
    <w:uiPriority w:val="99"/>
    <w:rsid w:val="00072F07"/>
    <w:rPr>
      <w:rFonts w:ascii="Times New Roman" w:hAnsi="Times New Roman" w:cs="Times New Roman"/>
      <w:spacing w:val="4"/>
      <w:sz w:val="25"/>
      <w:szCs w:val="25"/>
      <w:u w:val="none"/>
    </w:rPr>
  </w:style>
  <w:style w:type="paragraph" w:customStyle="1" w:styleId="ConsPlusNormal">
    <w:name w:val="ConsPlusNormal"/>
    <w:link w:val="ConsPlusNormal0"/>
    <w:rsid w:val="00EF01F3"/>
    <w:pPr>
      <w:autoSpaceDE w:val="0"/>
      <w:autoSpaceDN w:val="0"/>
      <w:adjustRightInd w:val="0"/>
      <w:ind w:firstLine="720"/>
    </w:pPr>
    <w:rPr>
      <w:rFonts w:ascii="Arial" w:eastAsia="Times New Roman" w:hAnsi="Arial" w:cs="Arial"/>
    </w:rPr>
  </w:style>
  <w:style w:type="character" w:customStyle="1" w:styleId="aa">
    <w:name w:val="Основной текст_"/>
    <w:link w:val="10"/>
    <w:rsid w:val="00F7794A"/>
    <w:rPr>
      <w:rFonts w:ascii="Times New Roman" w:eastAsia="Times New Roman" w:hAnsi="Times New Roman" w:cs="Times New Roman"/>
      <w:sz w:val="27"/>
      <w:szCs w:val="27"/>
      <w:shd w:val="clear" w:color="auto" w:fill="FFFFFF"/>
    </w:rPr>
  </w:style>
  <w:style w:type="paragraph" w:customStyle="1" w:styleId="10">
    <w:name w:val="Основной текст1"/>
    <w:basedOn w:val="a"/>
    <w:link w:val="aa"/>
    <w:rsid w:val="00F7794A"/>
    <w:pPr>
      <w:shd w:val="clear" w:color="auto" w:fill="FFFFFF"/>
      <w:spacing w:after="420" w:line="0" w:lineRule="atLeast"/>
    </w:pPr>
    <w:rPr>
      <w:rFonts w:ascii="Times New Roman" w:eastAsia="Times New Roman" w:hAnsi="Times New Roman"/>
      <w:sz w:val="27"/>
      <w:szCs w:val="27"/>
    </w:rPr>
  </w:style>
  <w:style w:type="character" w:customStyle="1" w:styleId="a5">
    <w:name w:val="Абзац списка Знак"/>
    <w:link w:val="a4"/>
    <w:uiPriority w:val="34"/>
    <w:locked/>
    <w:rsid w:val="00AB17FF"/>
  </w:style>
  <w:style w:type="paragraph" w:customStyle="1" w:styleId="11">
    <w:name w:val="Без интервала1"/>
    <w:uiPriority w:val="99"/>
    <w:rsid w:val="00AB17FF"/>
    <w:rPr>
      <w:rFonts w:ascii="Cambria" w:eastAsia="MS Mincho" w:hAnsi="Cambria"/>
      <w:sz w:val="24"/>
      <w:szCs w:val="24"/>
      <w:lang w:eastAsia="en-US"/>
    </w:rPr>
  </w:style>
  <w:style w:type="paragraph" w:styleId="ab">
    <w:name w:val="Balloon Text"/>
    <w:basedOn w:val="a"/>
    <w:link w:val="ac"/>
    <w:uiPriority w:val="99"/>
    <w:semiHidden/>
    <w:unhideWhenUsed/>
    <w:rsid w:val="00C63518"/>
    <w:pPr>
      <w:spacing w:after="0" w:line="240" w:lineRule="auto"/>
    </w:pPr>
    <w:rPr>
      <w:rFonts w:ascii="Tahoma" w:hAnsi="Tahoma"/>
      <w:sz w:val="16"/>
      <w:szCs w:val="16"/>
    </w:rPr>
  </w:style>
  <w:style w:type="character" w:customStyle="1" w:styleId="ac">
    <w:name w:val="Текст выноски Знак"/>
    <w:link w:val="ab"/>
    <w:uiPriority w:val="99"/>
    <w:semiHidden/>
    <w:rsid w:val="00C63518"/>
    <w:rPr>
      <w:rFonts w:ascii="Tahoma" w:hAnsi="Tahoma" w:cs="Tahoma"/>
      <w:sz w:val="16"/>
      <w:szCs w:val="16"/>
    </w:rPr>
  </w:style>
  <w:style w:type="paragraph" w:customStyle="1" w:styleId="ConsPlusCell">
    <w:name w:val="ConsPlusCell"/>
    <w:uiPriority w:val="99"/>
    <w:rsid w:val="00034876"/>
    <w:pPr>
      <w:widowControl w:val="0"/>
      <w:autoSpaceDE w:val="0"/>
      <w:autoSpaceDN w:val="0"/>
      <w:adjustRightInd w:val="0"/>
    </w:pPr>
    <w:rPr>
      <w:rFonts w:eastAsia="Times New Roman" w:cs="Calibri"/>
      <w:sz w:val="22"/>
      <w:szCs w:val="22"/>
    </w:rPr>
  </w:style>
  <w:style w:type="paragraph" w:customStyle="1" w:styleId="ad">
    <w:name w:val="Стиль"/>
    <w:uiPriority w:val="99"/>
    <w:rsid w:val="00DE44B7"/>
    <w:pPr>
      <w:widowControl w:val="0"/>
      <w:autoSpaceDE w:val="0"/>
      <w:autoSpaceDN w:val="0"/>
      <w:adjustRightInd w:val="0"/>
    </w:pPr>
    <w:rPr>
      <w:rFonts w:ascii="Times New Roman" w:eastAsia="Times New Roman" w:hAnsi="Times New Roman"/>
      <w:sz w:val="24"/>
      <w:szCs w:val="24"/>
    </w:rPr>
  </w:style>
  <w:style w:type="paragraph" w:styleId="ae">
    <w:name w:val="Body Text Indent"/>
    <w:basedOn w:val="a"/>
    <w:link w:val="af"/>
    <w:uiPriority w:val="99"/>
    <w:semiHidden/>
    <w:unhideWhenUsed/>
    <w:rsid w:val="00111E2A"/>
    <w:pPr>
      <w:spacing w:after="120"/>
      <w:ind w:left="283"/>
    </w:pPr>
  </w:style>
  <w:style w:type="character" w:customStyle="1" w:styleId="af">
    <w:name w:val="Основной текст с отступом Знак"/>
    <w:basedOn w:val="a0"/>
    <w:link w:val="ae"/>
    <w:uiPriority w:val="99"/>
    <w:semiHidden/>
    <w:rsid w:val="00111E2A"/>
  </w:style>
  <w:style w:type="paragraph" w:styleId="2">
    <w:name w:val="Body Text Indent 2"/>
    <w:basedOn w:val="a"/>
    <w:link w:val="20"/>
    <w:uiPriority w:val="99"/>
    <w:semiHidden/>
    <w:unhideWhenUsed/>
    <w:rsid w:val="00111E2A"/>
    <w:pPr>
      <w:spacing w:after="120" w:line="480" w:lineRule="auto"/>
      <w:ind w:left="283"/>
    </w:pPr>
  </w:style>
  <w:style w:type="character" w:customStyle="1" w:styleId="20">
    <w:name w:val="Основной текст с отступом 2 Знак"/>
    <w:basedOn w:val="a0"/>
    <w:link w:val="2"/>
    <w:uiPriority w:val="99"/>
    <w:semiHidden/>
    <w:rsid w:val="00111E2A"/>
  </w:style>
  <w:style w:type="paragraph" w:styleId="3">
    <w:name w:val="Body Text Indent 3"/>
    <w:basedOn w:val="a"/>
    <w:link w:val="30"/>
    <w:uiPriority w:val="99"/>
    <w:unhideWhenUsed/>
    <w:rsid w:val="00111E2A"/>
    <w:pPr>
      <w:spacing w:after="120"/>
      <w:ind w:left="283"/>
    </w:pPr>
    <w:rPr>
      <w:sz w:val="16"/>
      <w:szCs w:val="16"/>
    </w:rPr>
  </w:style>
  <w:style w:type="character" w:customStyle="1" w:styleId="30">
    <w:name w:val="Основной текст с отступом 3 Знак"/>
    <w:link w:val="3"/>
    <w:uiPriority w:val="99"/>
    <w:rsid w:val="00111E2A"/>
    <w:rPr>
      <w:sz w:val="16"/>
      <w:szCs w:val="16"/>
    </w:rPr>
  </w:style>
  <w:style w:type="paragraph" w:styleId="21">
    <w:name w:val="Body Text 2"/>
    <w:basedOn w:val="a"/>
    <w:link w:val="22"/>
    <w:uiPriority w:val="99"/>
    <w:semiHidden/>
    <w:unhideWhenUsed/>
    <w:rsid w:val="00111E2A"/>
    <w:pPr>
      <w:spacing w:after="120" w:line="480" w:lineRule="auto"/>
    </w:pPr>
  </w:style>
  <w:style w:type="character" w:customStyle="1" w:styleId="22">
    <w:name w:val="Основной текст 2 Знак"/>
    <w:basedOn w:val="a0"/>
    <w:link w:val="21"/>
    <w:uiPriority w:val="99"/>
    <w:semiHidden/>
    <w:rsid w:val="00111E2A"/>
  </w:style>
  <w:style w:type="character" w:customStyle="1" w:styleId="23">
    <w:name w:val="Сноска (2)_"/>
    <w:link w:val="24"/>
    <w:rsid w:val="00FE6AFA"/>
    <w:rPr>
      <w:rFonts w:ascii="Times New Roman" w:eastAsia="Times New Roman" w:hAnsi="Times New Roman" w:cs="Times New Roman"/>
      <w:sz w:val="16"/>
      <w:szCs w:val="16"/>
      <w:shd w:val="clear" w:color="auto" w:fill="FFFFFF"/>
    </w:rPr>
  </w:style>
  <w:style w:type="paragraph" w:customStyle="1" w:styleId="24">
    <w:name w:val="Сноска (2)"/>
    <w:basedOn w:val="a"/>
    <w:link w:val="23"/>
    <w:rsid w:val="00FE6AFA"/>
    <w:pPr>
      <w:shd w:val="clear" w:color="auto" w:fill="FFFFFF"/>
      <w:spacing w:after="0" w:line="0" w:lineRule="atLeast"/>
    </w:pPr>
    <w:rPr>
      <w:rFonts w:ascii="Times New Roman" w:eastAsia="Times New Roman" w:hAnsi="Times New Roman"/>
      <w:sz w:val="16"/>
      <w:szCs w:val="16"/>
    </w:rPr>
  </w:style>
  <w:style w:type="character" w:customStyle="1" w:styleId="af0">
    <w:name w:val="Основной текст + Полужирный"/>
    <w:rsid w:val="00757C1A"/>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9pt">
    <w:name w:val="Основной текст + 9 pt;Полужирный"/>
    <w:rsid w:val="00757C1A"/>
    <w:rPr>
      <w:rFonts w:ascii="Times New Roman" w:eastAsia="Times New Roman" w:hAnsi="Times New Roman" w:cs="Times New Roman"/>
      <w:b/>
      <w:bCs/>
      <w:i w:val="0"/>
      <w:iCs w:val="0"/>
      <w:smallCaps w:val="0"/>
      <w:strike w:val="0"/>
      <w:spacing w:val="0"/>
      <w:sz w:val="18"/>
      <w:szCs w:val="18"/>
      <w:shd w:val="clear" w:color="auto" w:fill="FFFFFF"/>
    </w:rPr>
  </w:style>
  <w:style w:type="character" w:customStyle="1" w:styleId="12">
    <w:name w:val="Заголовок №1 (2)_"/>
    <w:link w:val="120"/>
    <w:rsid w:val="001E748D"/>
    <w:rPr>
      <w:rFonts w:ascii="Times New Roman" w:eastAsia="Times New Roman" w:hAnsi="Times New Roman" w:cs="Times New Roman"/>
      <w:sz w:val="27"/>
      <w:szCs w:val="27"/>
      <w:shd w:val="clear" w:color="auto" w:fill="FFFFFF"/>
    </w:rPr>
  </w:style>
  <w:style w:type="paragraph" w:customStyle="1" w:styleId="120">
    <w:name w:val="Заголовок №1 (2)"/>
    <w:basedOn w:val="a"/>
    <w:link w:val="12"/>
    <w:rsid w:val="001E748D"/>
    <w:pPr>
      <w:shd w:val="clear" w:color="auto" w:fill="FFFFFF"/>
      <w:spacing w:before="180" w:after="0" w:line="221" w:lineRule="exact"/>
      <w:ind w:hanging="620"/>
      <w:outlineLvl w:val="0"/>
    </w:pPr>
    <w:rPr>
      <w:rFonts w:ascii="Times New Roman" w:eastAsia="Times New Roman" w:hAnsi="Times New Roman"/>
      <w:sz w:val="27"/>
      <w:szCs w:val="27"/>
    </w:rPr>
  </w:style>
  <w:style w:type="paragraph" w:styleId="af1">
    <w:name w:val="footer"/>
    <w:basedOn w:val="a"/>
    <w:link w:val="af2"/>
    <w:uiPriority w:val="99"/>
    <w:unhideWhenUsed/>
    <w:rsid w:val="00937A51"/>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937A51"/>
  </w:style>
  <w:style w:type="paragraph" w:customStyle="1" w:styleId="CharChar1">
    <w:name w:val="Char Char1 Знак Знак Знак"/>
    <w:basedOn w:val="a"/>
    <w:uiPriority w:val="99"/>
    <w:rsid w:val="000F2FF2"/>
    <w:pPr>
      <w:widowControl w:val="0"/>
      <w:adjustRightInd w:val="0"/>
      <w:spacing w:after="0" w:line="360" w:lineRule="atLeast"/>
      <w:jc w:val="both"/>
      <w:textAlignment w:val="baseline"/>
    </w:pPr>
    <w:rPr>
      <w:rFonts w:ascii="Verdana" w:eastAsia="Times New Roman" w:hAnsi="Verdana" w:cs="Verdana"/>
      <w:sz w:val="20"/>
      <w:szCs w:val="20"/>
      <w:lang w:val="en-US"/>
    </w:rPr>
  </w:style>
  <w:style w:type="paragraph" w:customStyle="1" w:styleId="p2">
    <w:name w:val="p2"/>
    <w:basedOn w:val="a"/>
    <w:uiPriority w:val="99"/>
    <w:rsid w:val="00E4641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basedOn w:val="a0"/>
    <w:rsid w:val="00E4641F"/>
  </w:style>
  <w:style w:type="paragraph" w:styleId="af3">
    <w:name w:val="Title"/>
    <w:basedOn w:val="a"/>
    <w:link w:val="af4"/>
    <w:uiPriority w:val="99"/>
    <w:qFormat/>
    <w:rsid w:val="007765D0"/>
    <w:pPr>
      <w:spacing w:after="0" w:line="240" w:lineRule="auto"/>
      <w:jc w:val="center"/>
    </w:pPr>
    <w:rPr>
      <w:rFonts w:ascii="Times New Roman" w:eastAsia="Times New Roman" w:hAnsi="Times New Roman"/>
      <w:sz w:val="28"/>
      <w:szCs w:val="20"/>
    </w:rPr>
  </w:style>
  <w:style w:type="character" w:customStyle="1" w:styleId="af4">
    <w:name w:val="Заголовок Знак"/>
    <w:link w:val="af3"/>
    <w:uiPriority w:val="99"/>
    <w:rsid w:val="007765D0"/>
    <w:rPr>
      <w:rFonts w:ascii="Times New Roman" w:eastAsia="Times New Roman" w:hAnsi="Times New Roman"/>
      <w:sz w:val="28"/>
    </w:rPr>
  </w:style>
  <w:style w:type="paragraph" w:customStyle="1" w:styleId="ConsPlusNonformat">
    <w:name w:val="ConsPlusNonformat"/>
    <w:uiPriority w:val="99"/>
    <w:rsid w:val="00DC2446"/>
    <w:pPr>
      <w:widowControl w:val="0"/>
      <w:autoSpaceDE w:val="0"/>
      <w:autoSpaceDN w:val="0"/>
      <w:adjustRightInd w:val="0"/>
    </w:pPr>
    <w:rPr>
      <w:rFonts w:ascii="Courier New" w:eastAsia="Times New Roman" w:hAnsi="Courier New" w:cs="Courier New"/>
    </w:rPr>
  </w:style>
  <w:style w:type="paragraph" w:customStyle="1" w:styleId="13">
    <w:name w:val="Знак Знак Знак Знак Знак Знак Знак Знак Знак Знак1"/>
    <w:basedOn w:val="a"/>
    <w:uiPriority w:val="99"/>
    <w:rsid w:val="007171FC"/>
    <w:pPr>
      <w:widowControl w:val="0"/>
      <w:adjustRightInd w:val="0"/>
      <w:spacing w:after="0" w:line="360" w:lineRule="atLeast"/>
      <w:jc w:val="both"/>
      <w:textAlignment w:val="baseline"/>
    </w:pPr>
    <w:rPr>
      <w:rFonts w:ascii="Verdana" w:eastAsia="Times New Roman" w:hAnsi="Verdana" w:cs="Verdana"/>
      <w:sz w:val="20"/>
      <w:szCs w:val="20"/>
      <w:lang w:val="en-US"/>
    </w:rPr>
  </w:style>
  <w:style w:type="character" w:styleId="af5">
    <w:name w:val="annotation reference"/>
    <w:uiPriority w:val="99"/>
    <w:semiHidden/>
    <w:unhideWhenUsed/>
    <w:rsid w:val="00C578BE"/>
    <w:rPr>
      <w:sz w:val="16"/>
      <w:szCs w:val="16"/>
    </w:rPr>
  </w:style>
  <w:style w:type="paragraph" w:styleId="af6">
    <w:name w:val="annotation text"/>
    <w:basedOn w:val="a"/>
    <w:link w:val="af7"/>
    <w:uiPriority w:val="99"/>
    <w:semiHidden/>
    <w:unhideWhenUsed/>
    <w:rsid w:val="00C578BE"/>
    <w:rPr>
      <w:sz w:val="20"/>
      <w:szCs w:val="20"/>
    </w:rPr>
  </w:style>
  <w:style w:type="character" w:customStyle="1" w:styleId="af7">
    <w:name w:val="Текст примечания Знак"/>
    <w:link w:val="af6"/>
    <w:uiPriority w:val="99"/>
    <w:semiHidden/>
    <w:rsid w:val="00C578BE"/>
    <w:rPr>
      <w:lang w:eastAsia="en-US"/>
    </w:rPr>
  </w:style>
  <w:style w:type="paragraph" w:styleId="af8">
    <w:name w:val="annotation subject"/>
    <w:basedOn w:val="af6"/>
    <w:next w:val="af6"/>
    <w:link w:val="af9"/>
    <w:uiPriority w:val="99"/>
    <w:semiHidden/>
    <w:unhideWhenUsed/>
    <w:rsid w:val="00C578BE"/>
    <w:rPr>
      <w:b/>
      <w:bCs/>
    </w:rPr>
  </w:style>
  <w:style w:type="character" w:customStyle="1" w:styleId="af9">
    <w:name w:val="Тема примечания Знак"/>
    <w:link w:val="af8"/>
    <w:uiPriority w:val="99"/>
    <w:semiHidden/>
    <w:rsid w:val="00C578BE"/>
    <w:rPr>
      <w:b/>
      <w:bCs/>
      <w:lang w:eastAsia="en-US"/>
    </w:rPr>
  </w:style>
  <w:style w:type="paragraph" w:styleId="afa">
    <w:name w:val="Revision"/>
    <w:hidden/>
    <w:uiPriority w:val="99"/>
    <w:semiHidden/>
    <w:rsid w:val="00C578BE"/>
    <w:rPr>
      <w:sz w:val="22"/>
      <w:szCs w:val="22"/>
      <w:lang w:eastAsia="en-US"/>
    </w:rPr>
  </w:style>
  <w:style w:type="character" w:customStyle="1" w:styleId="ConsPlusNormal0">
    <w:name w:val="ConsPlusNormal Знак"/>
    <w:link w:val="ConsPlusNormal"/>
    <w:locked/>
    <w:rsid w:val="00D50F94"/>
    <w:rPr>
      <w:rFonts w:ascii="Arial" w:eastAsia="Times New Roman" w:hAnsi="Arial" w:cs="Arial"/>
      <w:lang w:val="ru-RU" w:eastAsia="ru-RU" w:bidi="ar-SA"/>
    </w:rPr>
  </w:style>
  <w:style w:type="paragraph" w:customStyle="1" w:styleId="ConsPlusCell0">
    <w:name w:val="ConsPlusCell"/>
    <w:uiPriority w:val="99"/>
    <w:rsid w:val="00AF15CF"/>
    <w:pPr>
      <w:suppressAutoHyphens/>
    </w:pPr>
    <w:rPr>
      <w:rFonts w:ascii="Arial" w:eastAsia="Arial" w:hAnsi="Arial" w:cs="Tahoma"/>
      <w:kern w:val="1"/>
      <w:szCs w:val="24"/>
      <w:lang w:eastAsia="zh-CN" w:bidi="hi-IN"/>
    </w:rPr>
  </w:style>
  <w:style w:type="paragraph" w:customStyle="1" w:styleId="210">
    <w:name w:val="Основной текст 21"/>
    <w:basedOn w:val="a"/>
    <w:uiPriority w:val="99"/>
    <w:rsid w:val="002A03D6"/>
    <w:pPr>
      <w:suppressAutoHyphens/>
      <w:spacing w:after="0" w:line="240" w:lineRule="auto"/>
      <w:jc w:val="center"/>
    </w:pPr>
    <w:rPr>
      <w:rFonts w:ascii="Times New Roman" w:eastAsia="Times New Roman" w:hAnsi="Times New Roman"/>
      <w:b/>
      <w:bCs/>
      <w:sz w:val="32"/>
      <w:szCs w:val="24"/>
      <w:lang w:eastAsia="ar-SA"/>
    </w:rPr>
  </w:style>
  <w:style w:type="paragraph" w:styleId="afb">
    <w:name w:val="No Spacing"/>
    <w:uiPriority w:val="1"/>
    <w:qFormat/>
    <w:rsid w:val="00475F88"/>
    <w:rPr>
      <w:sz w:val="22"/>
      <w:szCs w:val="22"/>
      <w:lang w:eastAsia="en-US"/>
    </w:rPr>
  </w:style>
  <w:style w:type="character" w:customStyle="1" w:styleId="6">
    <w:name w:val="Основной текст (6)_"/>
    <w:link w:val="60"/>
    <w:locked/>
    <w:rsid w:val="004F78F2"/>
    <w:rPr>
      <w:b/>
      <w:bCs/>
      <w:spacing w:val="-2"/>
      <w:sz w:val="26"/>
      <w:szCs w:val="26"/>
      <w:shd w:val="clear" w:color="auto" w:fill="FFFFFF"/>
    </w:rPr>
  </w:style>
  <w:style w:type="paragraph" w:customStyle="1" w:styleId="60">
    <w:name w:val="Основной текст (6)"/>
    <w:basedOn w:val="a"/>
    <w:link w:val="6"/>
    <w:rsid w:val="004F78F2"/>
    <w:pPr>
      <w:widowControl w:val="0"/>
      <w:shd w:val="clear" w:color="auto" w:fill="FFFFFF"/>
      <w:spacing w:before="300" w:after="0" w:line="317" w:lineRule="exact"/>
      <w:ind w:hanging="1040"/>
    </w:pPr>
    <w:rPr>
      <w:b/>
      <w:bCs/>
      <w:spacing w:val="-2"/>
      <w:sz w:val="26"/>
      <w:szCs w:val="26"/>
      <w:lang w:eastAsia="ru-RU"/>
    </w:rPr>
  </w:style>
  <w:style w:type="paragraph" w:customStyle="1" w:styleId="fn2r">
    <w:name w:val="fn2r"/>
    <w:basedOn w:val="a"/>
    <w:uiPriority w:val="99"/>
    <w:rsid w:val="000B6A2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50">
    <w:name w:val="Заголовок 5 Знак"/>
    <w:basedOn w:val="a0"/>
    <w:link w:val="5"/>
    <w:uiPriority w:val="99"/>
    <w:rsid w:val="00E80112"/>
    <w:rPr>
      <w:rFonts w:ascii="Times New Roman" w:eastAsia="Times New Roman" w:hAnsi="Times New Roman"/>
      <w:b/>
      <w:caps/>
      <w:sz w:val="48"/>
    </w:rPr>
  </w:style>
  <w:style w:type="numbering" w:customStyle="1" w:styleId="14">
    <w:name w:val="Нет списка1"/>
    <w:next w:val="a2"/>
    <w:semiHidden/>
    <w:unhideWhenUsed/>
    <w:rsid w:val="00E80112"/>
  </w:style>
  <w:style w:type="paragraph" w:customStyle="1" w:styleId="15">
    <w:name w:val="Абзац списка1"/>
    <w:basedOn w:val="a"/>
    <w:link w:val="ListParagraphChar"/>
    <w:rsid w:val="00E80112"/>
    <w:pPr>
      <w:ind w:left="720"/>
    </w:pPr>
    <w:rPr>
      <w:rFonts w:eastAsia="Times New Roman"/>
    </w:rPr>
  </w:style>
  <w:style w:type="character" w:customStyle="1" w:styleId="ListParagraphChar">
    <w:name w:val="List Paragraph Char"/>
    <w:link w:val="15"/>
    <w:locked/>
    <w:rsid w:val="00E80112"/>
    <w:rPr>
      <w:rFonts w:eastAsia="Times New Roman"/>
      <w:sz w:val="22"/>
      <w:szCs w:val="22"/>
      <w:lang w:eastAsia="en-US"/>
    </w:rPr>
  </w:style>
  <w:style w:type="paragraph" w:customStyle="1" w:styleId="25">
    <w:name w:val="Без интервала2"/>
    <w:uiPriority w:val="99"/>
    <w:rsid w:val="00E80112"/>
    <w:rPr>
      <w:rFonts w:eastAsia="Times New Roman"/>
      <w:sz w:val="22"/>
      <w:szCs w:val="22"/>
      <w:lang w:eastAsia="en-US"/>
    </w:rPr>
  </w:style>
  <w:style w:type="character" w:styleId="afc">
    <w:name w:val="footnote reference"/>
    <w:uiPriority w:val="99"/>
    <w:unhideWhenUsed/>
    <w:rsid w:val="00E80112"/>
    <w:rPr>
      <w:vertAlign w:val="superscript"/>
    </w:rPr>
  </w:style>
  <w:style w:type="paragraph" w:styleId="afd">
    <w:name w:val="footnote text"/>
    <w:basedOn w:val="a"/>
    <w:link w:val="afe"/>
    <w:uiPriority w:val="99"/>
    <w:unhideWhenUsed/>
    <w:rsid w:val="00E80112"/>
    <w:pPr>
      <w:spacing w:after="0" w:line="240" w:lineRule="auto"/>
    </w:pPr>
    <w:rPr>
      <w:sz w:val="20"/>
      <w:szCs w:val="20"/>
      <w:lang w:val="x-none"/>
    </w:rPr>
  </w:style>
  <w:style w:type="character" w:customStyle="1" w:styleId="afe">
    <w:name w:val="Текст сноски Знак"/>
    <w:basedOn w:val="a0"/>
    <w:link w:val="afd"/>
    <w:uiPriority w:val="99"/>
    <w:rsid w:val="00E80112"/>
    <w:rPr>
      <w:lang w:val="x-none" w:eastAsia="en-US"/>
    </w:rPr>
  </w:style>
  <w:style w:type="paragraph" w:styleId="aff">
    <w:name w:val="Normal (Web)"/>
    <w:basedOn w:val="a"/>
    <w:uiPriority w:val="99"/>
    <w:unhideWhenUsed/>
    <w:rsid w:val="00E80112"/>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10">
    <w:name w:val="Нет списка11"/>
    <w:next w:val="a2"/>
    <w:uiPriority w:val="99"/>
    <w:semiHidden/>
    <w:unhideWhenUsed/>
    <w:rsid w:val="00E80112"/>
  </w:style>
  <w:style w:type="character" w:styleId="aff0">
    <w:name w:val="Hyperlink"/>
    <w:uiPriority w:val="99"/>
    <w:unhideWhenUsed/>
    <w:rsid w:val="00E80112"/>
    <w:rPr>
      <w:color w:val="0000FF"/>
      <w:u w:val="single"/>
    </w:rPr>
  </w:style>
  <w:style w:type="character" w:styleId="aff1">
    <w:name w:val="FollowedHyperlink"/>
    <w:uiPriority w:val="99"/>
    <w:unhideWhenUsed/>
    <w:rsid w:val="00E80112"/>
    <w:rPr>
      <w:color w:val="800080"/>
      <w:u w:val="single"/>
    </w:rPr>
  </w:style>
  <w:style w:type="paragraph" w:customStyle="1" w:styleId="xl65">
    <w:name w:val="xl65"/>
    <w:basedOn w:val="a"/>
    <w:uiPriority w:val="99"/>
    <w:rsid w:val="00E801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66">
    <w:name w:val="xl66"/>
    <w:basedOn w:val="a"/>
    <w:uiPriority w:val="99"/>
    <w:rsid w:val="00E801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7">
    <w:name w:val="xl67"/>
    <w:basedOn w:val="a"/>
    <w:uiPriority w:val="99"/>
    <w:rsid w:val="00E801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FF"/>
      <w:sz w:val="20"/>
      <w:szCs w:val="20"/>
      <w:u w:val="single"/>
      <w:lang w:eastAsia="ru-RU"/>
    </w:rPr>
  </w:style>
  <w:style w:type="paragraph" w:customStyle="1" w:styleId="xl68">
    <w:name w:val="xl68"/>
    <w:basedOn w:val="a"/>
    <w:uiPriority w:val="99"/>
    <w:rsid w:val="00E801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9">
    <w:name w:val="xl69"/>
    <w:basedOn w:val="a"/>
    <w:uiPriority w:val="99"/>
    <w:rsid w:val="00E801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0">
    <w:name w:val="xl70"/>
    <w:basedOn w:val="a"/>
    <w:uiPriority w:val="99"/>
    <w:rsid w:val="00E801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1">
    <w:name w:val="xl71"/>
    <w:basedOn w:val="a"/>
    <w:uiPriority w:val="99"/>
    <w:rsid w:val="00E8011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2">
    <w:name w:val="xl72"/>
    <w:basedOn w:val="a"/>
    <w:uiPriority w:val="99"/>
    <w:rsid w:val="00E8011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sz w:val="20"/>
      <w:szCs w:val="20"/>
      <w:lang w:eastAsia="ru-RU"/>
    </w:rPr>
  </w:style>
  <w:style w:type="paragraph" w:styleId="aff2">
    <w:name w:val="endnote text"/>
    <w:basedOn w:val="a"/>
    <w:link w:val="aff3"/>
    <w:uiPriority w:val="99"/>
    <w:semiHidden/>
    <w:unhideWhenUsed/>
    <w:rsid w:val="00B7042E"/>
    <w:pPr>
      <w:spacing w:after="0" w:line="240" w:lineRule="auto"/>
    </w:pPr>
    <w:rPr>
      <w:sz w:val="20"/>
      <w:szCs w:val="20"/>
    </w:rPr>
  </w:style>
  <w:style w:type="character" w:customStyle="1" w:styleId="aff3">
    <w:name w:val="Текст концевой сноски Знак"/>
    <w:basedOn w:val="a0"/>
    <w:link w:val="aff2"/>
    <w:uiPriority w:val="99"/>
    <w:semiHidden/>
    <w:rsid w:val="00B7042E"/>
    <w:rPr>
      <w:lang w:eastAsia="en-US"/>
    </w:rPr>
  </w:style>
  <w:style w:type="character" w:styleId="aff4">
    <w:name w:val="endnote reference"/>
    <w:uiPriority w:val="99"/>
    <w:semiHidden/>
    <w:unhideWhenUsed/>
    <w:rsid w:val="00B7042E"/>
    <w:rPr>
      <w:vertAlign w:val="superscript"/>
    </w:rPr>
  </w:style>
  <w:style w:type="paragraph" w:customStyle="1" w:styleId="aff5">
    <w:name w:val="Знак Знак Знак Знак Знак Знак Знак Знак Знак"/>
    <w:basedOn w:val="a"/>
    <w:rsid w:val="00B7042E"/>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Normal1">
    <w:name w:val="ConsPlusNormal1"/>
    <w:uiPriority w:val="99"/>
    <w:rsid w:val="00B7042E"/>
    <w:pPr>
      <w:suppressAutoHyphens/>
    </w:pPr>
    <w:rPr>
      <w:rFonts w:ascii="Arial" w:hAnsi="Arial" w:cs="Arial"/>
      <w:kern w:val="1"/>
      <w:lang w:eastAsia="zh-CN"/>
    </w:rPr>
  </w:style>
  <w:style w:type="paragraph" w:customStyle="1" w:styleId="ConsPlusTitle">
    <w:name w:val="ConsPlusTitle"/>
    <w:rsid w:val="00B7042E"/>
    <w:pPr>
      <w:widowControl w:val="0"/>
      <w:autoSpaceDE w:val="0"/>
      <w:autoSpaceDN w:val="0"/>
    </w:pPr>
    <w:rPr>
      <w:rFonts w:eastAsia="Times New Roman" w:cs="Calibri"/>
      <w:b/>
      <w:sz w:val="22"/>
    </w:rPr>
  </w:style>
  <w:style w:type="paragraph" w:customStyle="1" w:styleId="26">
    <w:name w:val="Основной текст2"/>
    <w:basedOn w:val="a"/>
    <w:rsid w:val="00B7042E"/>
    <w:pPr>
      <w:widowControl w:val="0"/>
      <w:shd w:val="clear" w:color="auto" w:fill="FFFFFF"/>
      <w:spacing w:after="0" w:line="317" w:lineRule="exact"/>
    </w:pPr>
    <w:rPr>
      <w:spacing w:val="-3"/>
      <w:sz w:val="26"/>
      <w:szCs w:val="26"/>
      <w:lang w:eastAsia="ru-RU"/>
    </w:rPr>
  </w:style>
  <w:style w:type="character" w:customStyle="1" w:styleId="31">
    <w:name w:val="Основной текст (3)_"/>
    <w:link w:val="32"/>
    <w:locked/>
    <w:rsid w:val="00B7042E"/>
    <w:rPr>
      <w:b/>
      <w:bCs/>
      <w:spacing w:val="-6"/>
      <w:sz w:val="18"/>
      <w:szCs w:val="18"/>
      <w:shd w:val="clear" w:color="auto" w:fill="FFFFFF"/>
    </w:rPr>
  </w:style>
  <w:style w:type="paragraph" w:customStyle="1" w:styleId="32">
    <w:name w:val="Основной текст (3)"/>
    <w:basedOn w:val="a"/>
    <w:link w:val="31"/>
    <w:rsid w:val="00B7042E"/>
    <w:pPr>
      <w:widowControl w:val="0"/>
      <w:shd w:val="clear" w:color="auto" w:fill="FFFFFF"/>
      <w:spacing w:before="240" w:after="0" w:line="226" w:lineRule="exact"/>
    </w:pPr>
    <w:rPr>
      <w:b/>
      <w:bCs/>
      <w:spacing w:val="-6"/>
      <w:sz w:val="18"/>
      <w:szCs w:val="18"/>
      <w:lang w:eastAsia="ru-RU"/>
    </w:rPr>
  </w:style>
  <w:style w:type="character" w:customStyle="1" w:styleId="8">
    <w:name w:val="Основной текст (8)_"/>
    <w:link w:val="81"/>
    <w:locked/>
    <w:rsid w:val="00B7042E"/>
    <w:rPr>
      <w:b/>
      <w:bCs/>
      <w:spacing w:val="7"/>
      <w:sz w:val="17"/>
      <w:szCs w:val="17"/>
      <w:shd w:val="clear" w:color="auto" w:fill="FFFFFF"/>
    </w:rPr>
  </w:style>
  <w:style w:type="paragraph" w:customStyle="1" w:styleId="81">
    <w:name w:val="Основной текст (8)1"/>
    <w:basedOn w:val="a"/>
    <w:link w:val="8"/>
    <w:rsid w:val="00B7042E"/>
    <w:pPr>
      <w:widowControl w:val="0"/>
      <w:shd w:val="clear" w:color="auto" w:fill="FFFFFF"/>
      <w:spacing w:before="180" w:after="60" w:line="240" w:lineRule="atLeast"/>
      <w:ind w:hanging="180"/>
      <w:jc w:val="both"/>
    </w:pPr>
    <w:rPr>
      <w:b/>
      <w:bCs/>
      <w:spacing w:val="7"/>
      <w:sz w:val="17"/>
      <w:szCs w:val="17"/>
      <w:lang w:eastAsia="ru-RU"/>
    </w:rPr>
  </w:style>
  <w:style w:type="character" w:customStyle="1" w:styleId="9pt0">
    <w:name w:val="Основной текст + 9 pt"/>
    <w:aliases w:val="Полужирный,Интервал 0 pt4"/>
    <w:rsid w:val="00B7042E"/>
    <w:rPr>
      <w:rFonts w:ascii="Times New Roman" w:hAnsi="Times New Roman" w:cs="Times New Roman"/>
      <w:b/>
      <w:bCs/>
      <w:color w:val="000000"/>
      <w:spacing w:val="-6"/>
      <w:w w:val="100"/>
      <w:position w:val="0"/>
      <w:sz w:val="18"/>
      <w:szCs w:val="18"/>
      <w:u w:val="none"/>
      <w:lang w:val="ru-RU" w:eastAsia="ru-RU" w:bidi="ar-SA"/>
    </w:rPr>
  </w:style>
  <w:style w:type="character" w:customStyle="1" w:styleId="7pt">
    <w:name w:val="Основной текст + 7 pt"/>
    <w:aliases w:val="Интервал 0 pt3"/>
    <w:rsid w:val="00B7042E"/>
    <w:rPr>
      <w:rFonts w:ascii="Times New Roman" w:hAnsi="Times New Roman" w:cs="Times New Roman"/>
      <w:color w:val="000000"/>
      <w:spacing w:val="0"/>
      <w:w w:val="100"/>
      <w:position w:val="0"/>
      <w:sz w:val="14"/>
      <w:szCs w:val="14"/>
      <w:u w:val="none"/>
      <w:lang w:val="ru-RU" w:eastAsia="ru-RU" w:bidi="ar-SA"/>
    </w:rPr>
  </w:style>
  <w:style w:type="character" w:customStyle="1" w:styleId="9pt1">
    <w:name w:val="Основной текст + 9 pt1"/>
    <w:aliases w:val="Полужирный1,Интервал 0 pt2"/>
    <w:rsid w:val="00B7042E"/>
    <w:rPr>
      <w:rFonts w:ascii="Times New Roman" w:hAnsi="Times New Roman" w:cs="Times New Roman"/>
      <w:b/>
      <w:bCs/>
      <w:color w:val="000000"/>
      <w:spacing w:val="18"/>
      <w:w w:val="100"/>
      <w:position w:val="0"/>
      <w:sz w:val="18"/>
      <w:szCs w:val="18"/>
      <w:u w:val="none"/>
      <w:lang w:val="ru-RU" w:eastAsia="ru-RU" w:bidi="ar-SA"/>
    </w:rPr>
  </w:style>
  <w:style w:type="character" w:styleId="aff6">
    <w:name w:val="Unresolved Mention"/>
    <w:basedOn w:val="a0"/>
    <w:uiPriority w:val="99"/>
    <w:semiHidden/>
    <w:unhideWhenUsed/>
    <w:rsid w:val="00B704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4978">
      <w:bodyDiv w:val="1"/>
      <w:marLeft w:val="0"/>
      <w:marRight w:val="0"/>
      <w:marTop w:val="0"/>
      <w:marBottom w:val="0"/>
      <w:divBdr>
        <w:top w:val="none" w:sz="0" w:space="0" w:color="auto"/>
        <w:left w:val="none" w:sz="0" w:space="0" w:color="auto"/>
        <w:bottom w:val="none" w:sz="0" w:space="0" w:color="auto"/>
        <w:right w:val="none" w:sz="0" w:space="0" w:color="auto"/>
      </w:divBdr>
    </w:div>
    <w:div w:id="11106266">
      <w:bodyDiv w:val="1"/>
      <w:marLeft w:val="0"/>
      <w:marRight w:val="0"/>
      <w:marTop w:val="0"/>
      <w:marBottom w:val="0"/>
      <w:divBdr>
        <w:top w:val="none" w:sz="0" w:space="0" w:color="auto"/>
        <w:left w:val="none" w:sz="0" w:space="0" w:color="auto"/>
        <w:bottom w:val="none" w:sz="0" w:space="0" w:color="auto"/>
        <w:right w:val="none" w:sz="0" w:space="0" w:color="auto"/>
      </w:divBdr>
    </w:div>
    <w:div w:id="38168530">
      <w:bodyDiv w:val="1"/>
      <w:marLeft w:val="0"/>
      <w:marRight w:val="0"/>
      <w:marTop w:val="0"/>
      <w:marBottom w:val="0"/>
      <w:divBdr>
        <w:top w:val="none" w:sz="0" w:space="0" w:color="auto"/>
        <w:left w:val="none" w:sz="0" w:space="0" w:color="auto"/>
        <w:bottom w:val="none" w:sz="0" w:space="0" w:color="auto"/>
        <w:right w:val="none" w:sz="0" w:space="0" w:color="auto"/>
      </w:divBdr>
    </w:div>
    <w:div w:id="254287872">
      <w:bodyDiv w:val="1"/>
      <w:marLeft w:val="0"/>
      <w:marRight w:val="0"/>
      <w:marTop w:val="0"/>
      <w:marBottom w:val="0"/>
      <w:divBdr>
        <w:top w:val="none" w:sz="0" w:space="0" w:color="auto"/>
        <w:left w:val="none" w:sz="0" w:space="0" w:color="auto"/>
        <w:bottom w:val="none" w:sz="0" w:space="0" w:color="auto"/>
        <w:right w:val="none" w:sz="0" w:space="0" w:color="auto"/>
      </w:divBdr>
    </w:div>
    <w:div w:id="326057273">
      <w:bodyDiv w:val="1"/>
      <w:marLeft w:val="0"/>
      <w:marRight w:val="0"/>
      <w:marTop w:val="0"/>
      <w:marBottom w:val="0"/>
      <w:divBdr>
        <w:top w:val="none" w:sz="0" w:space="0" w:color="auto"/>
        <w:left w:val="none" w:sz="0" w:space="0" w:color="auto"/>
        <w:bottom w:val="none" w:sz="0" w:space="0" w:color="auto"/>
        <w:right w:val="none" w:sz="0" w:space="0" w:color="auto"/>
      </w:divBdr>
    </w:div>
    <w:div w:id="473959150">
      <w:bodyDiv w:val="1"/>
      <w:marLeft w:val="0"/>
      <w:marRight w:val="0"/>
      <w:marTop w:val="0"/>
      <w:marBottom w:val="0"/>
      <w:divBdr>
        <w:top w:val="none" w:sz="0" w:space="0" w:color="auto"/>
        <w:left w:val="none" w:sz="0" w:space="0" w:color="auto"/>
        <w:bottom w:val="none" w:sz="0" w:space="0" w:color="auto"/>
        <w:right w:val="none" w:sz="0" w:space="0" w:color="auto"/>
      </w:divBdr>
    </w:div>
    <w:div w:id="484207065">
      <w:bodyDiv w:val="1"/>
      <w:marLeft w:val="0"/>
      <w:marRight w:val="0"/>
      <w:marTop w:val="0"/>
      <w:marBottom w:val="0"/>
      <w:divBdr>
        <w:top w:val="none" w:sz="0" w:space="0" w:color="auto"/>
        <w:left w:val="none" w:sz="0" w:space="0" w:color="auto"/>
        <w:bottom w:val="none" w:sz="0" w:space="0" w:color="auto"/>
        <w:right w:val="none" w:sz="0" w:space="0" w:color="auto"/>
      </w:divBdr>
    </w:div>
    <w:div w:id="602879418">
      <w:bodyDiv w:val="1"/>
      <w:marLeft w:val="0"/>
      <w:marRight w:val="0"/>
      <w:marTop w:val="0"/>
      <w:marBottom w:val="0"/>
      <w:divBdr>
        <w:top w:val="none" w:sz="0" w:space="0" w:color="auto"/>
        <w:left w:val="none" w:sz="0" w:space="0" w:color="auto"/>
        <w:bottom w:val="none" w:sz="0" w:space="0" w:color="auto"/>
        <w:right w:val="none" w:sz="0" w:space="0" w:color="auto"/>
      </w:divBdr>
    </w:div>
    <w:div w:id="613053915">
      <w:bodyDiv w:val="1"/>
      <w:marLeft w:val="0"/>
      <w:marRight w:val="0"/>
      <w:marTop w:val="0"/>
      <w:marBottom w:val="0"/>
      <w:divBdr>
        <w:top w:val="none" w:sz="0" w:space="0" w:color="auto"/>
        <w:left w:val="none" w:sz="0" w:space="0" w:color="auto"/>
        <w:bottom w:val="none" w:sz="0" w:space="0" w:color="auto"/>
        <w:right w:val="none" w:sz="0" w:space="0" w:color="auto"/>
      </w:divBdr>
    </w:div>
    <w:div w:id="667631271">
      <w:bodyDiv w:val="1"/>
      <w:marLeft w:val="0"/>
      <w:marRight w:val="0"/>
      <w:marTop w:val="0"/>
      <w:marBottom w:val="0"/>
      <w:divBdr>
        <w:top w:val="none" w:sz="0" w:space="0" w:color="auto"/>
        <w:left w:val="none" w:sz="0" w:space="0" w:color="auto"/>
        <w:bottom w:val="none" w:sz="0" w:space="0" w:color="auto"/>
        <w:right w:val="none" w:sz="0" w:space="0" w:color="auto"/>
      </w:divBdr>
    </w:div>
    <w:div w:id="678780126">
      <w:bodyDiv w:val="1"/>
      <w:marLeft w:val="0"/>
      <w:marRight w:val="0"/>
      <w:marTop w:val="0"/>
      <w:marBottom w:val="0"/>
      <w:divBdr>
        <w:top w:val="none" w:sz="0" w:space="0" w:color="auto"/>
        <w:left w:val="none" w:sz="0" w:space="0" w:color="auto"/>
        <w:bottom w:val="none" w:sz="0" w:space="0" w:color="auto"/>
        <w:right w:val="none" w:sz="0" w:space="0" w:color="auto"/>
      </w:divBdr>
    </w:div>
    <w:div w:id="775442185">
      <w:bodyDiv w:val="1"/>
      <w:marLeft w:val="0"/>
      <w:marRight w:val="0"/>
      <w:marTop w:val="0"/>
      <w:marBottom w:val="0"/>
      <w:divBdr>
        <w:top w:val="none" w:sz="0" w:space="0" w:color="auto"/>
        <w:left w:val="none" w:sz="0" w:space="0" w:color="auto"/>
        <w:bottom w:val="none" w:sz="0" w:space="0" w:color="auto"/>
        <w:right w:val="none" w:sz="0" w:space="0" w:color="auto"/>
      </w:divBdr>
    </w:div>
    <w:div w:id="798105021">
      <w:bodyDiv w:val="1"/>
      <w:marLeft w:val="0"/>
      <w:marRight w:val="0"/>
      <w:marTop w:val="0"/>
      <w:marBottom w:val="0"/>
      <w:divBdr>
        <w:top w:val="none" w:sz="0" w:space="0" w:color="auto"/>
        <w:left w:val="none" w:sz="0" w:space="0" w:color="auto"/>
        <w:bottom w:val="none" w:sz="0" w:space="0" w:color="auto"/>
        <w:right w:val="none" w:sz="0" w:space="0" w:color="auto"/>
      </w:divBdr>
    </w:div>
    <w:div w:id="818766102">
      <w:bodyDiv w:val="1"/>
      <w:marLeft w:val="0"/>
      <w:marRight w:val="0"/>
      <w:marTop w:val="0"/>
      <w:marBottom w:val="0"/>
      <w:divBdr>
        <w:top w:val="none" w:sz="0" w:space="0" w:color="auto"/>
        <w:left w:val="none" w:sz="0" w:space="0" w:color="auto"/>
        <w:bottom w:val="none" w:sz="0" w:space="0" w:color="auto"/>
        <w:right w:val="none" w:sz="0" w:space="0" w:color="auto"/>
      </w:divBdr>
    </w:div>
    <w:div w:id="826435707">
      <w:bodyDiv w:val="1"/>
      <w:marLeft w:val="0"/>
      <w:marRight w:val="0"/>
      <w:marTop w:val="0"/>
      <w:marBottom w:val="0"/>
      <w:divBdr>
        <w:top w:val="none" w:sz="0" w:space="0" w:color="auto"/>
        <w:left w:val="none" w:sz="0" w:space="0" w:color="auto"/>
        <w:bottom w:val="none" w:sz="0" w:space="0" w:color="auto"/>
        <w:right w:val="none" w:sz="0" w:space="0" w:color="auto"/>
      </w:divBdr>
    </w:div>
    <w:div w:id="843130979">
      <w:bodyDiv w:val="1"/>
      <w:marLeft w:val="0"/>
      <w:marRight w:val="0"/>
      <w:marTop w:val="0"/>
      <w:marBottom w:val="0"/>
      <w:divBdr>
        <w:top w:val="none" w:sz="0" w:space="0" w:color="auto"/>
        <w:left w:val="none" w:sz="0" w:space="0" w:color="auto"/>
        <w:bottom w:val="none" w:sz="0" w:space="0" w:color="auto"/>
        <w:right w:val="none" w:sz="0" w:space="0" w:color="auto"/>
      </w:divBdr>
    </w:div>
    <w:div w:id="848520317">
      <w:bodyDiv w:val="1"/>
      <w:marLeft w:val="0"/>
      <w:marRight w:val="0"/>
      <w:marTop w:val="0"/>
      <w:marBottom w:val="0"/>
      <w:divBdr>
        <w:top w:val="none" w:sz="0" w:space="0" w:color="auto"/>
        <w:left w:val="none" w:sz="0" w:space="0" w:color="auto"/>
        <w:bottom w:val="none" w:sz="0" w:space="0" w:color="auto"/>
        <w:right w:val="none" w:sz="0" w:space="0" w:color="auto"/>
      </w:divBdr>
    </w:div>
    <w:div w:id="879172125">
      <w:bodyDiv w:val="1"/>
      <w:marLeft w:val="0"/>
      <w:marRight w:val="0"/>
      <w:marTop w:val="0"/>
      <w:marBottom w:val="0"/>
      <w:divBdr>
        <w:top w:val="none" w:sz="0" w:space="0" w:color="auto"/>
        <w:left w:val="none" w:sz="0" w:space="0" w:color="auto"/>
        <w:bottom w:val="none" w:sz="0" w:space="0" w:color="auto"/>
        <w:right w:val="none" w:sz="0" w:space="0" w:color="auto"/>
      </w:divBdr>
    </w:div>
    <w:div w:id="1009677003">
      <w:bodyDiv w:val="1"/>
      <w:marLeft w:val="0"/>
      <w:marRight w:val="0"/>
      <w:marTop w:val="0"/>
      <w:marBottom w:val="0"/>
      <w:divBdr>
        <w:top w:val="none" w:sz="0" w:space="0" w:color="auto"/>
        <w:left w:val="none" w:sz="0" w:space="0" w:color="auto"/>
        <w:bottom w:val="none" w:sz="0" w:space="0" w:color="auto"/>
        <w:right w:val="none" w:sz="0" w:space="0" w:color="auto"/>
      </w:divBdr>
    </w:div>
    <w:div w:id="1014839694">
      <w:bodyDiv w:val="1"/>
      <w:marLeft w:val="0"/>
      <w:marRight w:val="0"/>
      <w:marTop w:val="0"/>
      <w:marBottom w:val="0"/>
      <w:divBdr>
        <w:top w:val="none" w:sz="0" w:space="0" w:color="auto"/>
        <w:left w:val="none" w:sz="0" w:space="0" w:color="auto"/>
        <w:bottom w:val="none" w:sz="0" w:space="0" w:color="auto"/>
        <w:right w:val="none" w:sz="0" w:space="0" w:color="auto"/>
      </w:divBdr>
    </w:div>
    <w:div w:id="1025135102">
      <w:bodyDiv w:val="1"/>
      <w:marLeft w:val="0"/>
      <w:marRight w:val="0"/>
      <w:marTop w:val="0"/>
      <w:marBottom w:val="0"/>
      <w:divBdr>
        <w:top w:val="none" w:sz="0" w:space="0" w:color="auto"/>
        <w:left w:val="none" w:sz="0" w:space="0" w:color="auto"/>
        <w:bottom w:val="none" w:sz="0" w:space="0" w:color="auto"/>
        <w:right w:val="none" w:sz="0" w:space="0" w:color="auto"/>
      </w:divBdr>
    </w:div>
    <w:div w:id="1108937757">
      <w:bodyDiv w:val="1"/>
      <w:marLeft w:val="0"/>
      <w:marRight w:val="0"/>
      <w:marTop w:val="0"/>
      <w:marBottom w:val="0"/>
      <w:divBdr>
        <w:top w:val="none" w:sz="0" w:space="0" w:color="auto"/>
        <w:left w:val="none" w:sz="0" w:space="0" w:color="auto"/>
        <w:bottom w:val="none" w:sz="0" w:space="0" w:color="auto"/>
        <w:right w:val="none" w:sz="0" w:space="0" w:color="auto"/>
      </w:divBdr>
    </w:div>
    <w:div w:id="1195994764">
      <w:bodyDiv w:val="1"/>
      <w:marLeft w:val="0"/>
      <w:marRight w:val="0"/>
      <w:marTop w:val="0"/>
      <w:marBottom w:val="0"/>
      <w:divBdr>
        <w:top w:val="none" w:sz="0" w:space="0" w:color="auto"/>
        <w:left w:val="none" w:sz="0" w:space="0" w:color="auto"/>
        <w:bottom w:val="none" w:sz="0" w:space="0" w:color="auto"/>
        <w:right w:val="none" w:sz="0" w:space="0" w:color="auto"/>
      </w:divBdr>
    </w:div>
    <w:div w:id="1321538146">
      <w:bodyDiv w:val="1"/>
      <w:marLeft w:val="0"/>
      <w:marRight w:val="0"/>
      <w:marTop w:val="0"/>
      <w:marBottom w:val="0"/>
      <w:divBdr>
        <w:top w:val="none" w:sz="0" w:space="0" w:color="auto"/>
        <w:left w:val="none" w:sz="0" w:space="0" w:color="auto"/>
        <w:bottom w:val="none" w:sz="0" w:space="0" w:color="auto"/>
        <w:right w:val="none" w:sz="0" w:space="0" w:color="auto"/>
      </w:divBdr>
    </w:div>
    <w:div w:id="1521162446">
      <w:bodyDiv w:val="1"/>
      <w:marLeft w:val="0"/>
      <w:marRight w:val="0"/>
      <w:marTop w:val="0"/>
      <w:marBottom w:val="0"/>
      <w:divBdr>
        <w:top w:val="none" w:sz="0" w:space="0" w:color="auto"/>
        <w:left w:val="none" w:sz="0" w:space="0" w:color="auto"/>
        <w:bottom w:val="none" w:sz="0" w:space="0" w:color="auto"/>
        <w:right w:val="none" w:sz="0" w:space="0" w:color="auto"/>
      </w:divBdr>
    </w:div>
    <w:div w:id="1522279106">
      <w:bodyDiv w:val="1"/>
      <w:marLeft w:val="0"/>
      <w:marRight w:val="0"/>
      <w:marTop w:val="0"/>
      <w:marBottom w:val="0"/>
      <w:divBdr>
        <w:top w:val="none" w:sz="0" w:space="0" w:color="auto"/>
        <w:left w:val="none" w:sz="0" w:space="0" w:color="auto"/>
        <w:bottom w:val="none" w:sz="0" w:space="0" w:color="auto"/>
        <w:right w:val="none" w:sz="0" w:space="0" w:color="auto"/>
      </w:divBdr>
    </w:div>
    <w:div w:id="1570069662">
      <w:bodyDiv w:val="1"/>
      <w:marLeft w:val="0"/>
      <w:marRight w:val="0"/>
      <w:marTop w:val="0"/>
      <w:marBottom w:val="0"/>
      <w:divBdr>
        <w:top w:val="none" w:sz="0" w:space="0" w:color="auto"/>
        <w:left w:val="none" w:sz="0" w:space="0" w:color="auto"/>
        <w:bottom w:val="none" w:sz="0" w:space="0" w:color="auto"/>
        <w:right w:val="none" w:sz="0" w:space="0" w:color="auto"/>
      </w:divBdr>
    </w:div>
    <w:div w:id="1647322342">
      <w:bodyDiv w:val="1"/>
      <w:marLeft w:val="0"/>
      <w:marRight w:val="0"/>
      <w:marTop w:val="0"/>
      <w:marBottom w:val="0"/>
      <w:divBdr>
        <w:top w:val="none" w:sz="0" w:space="0" w:color="auto"/>
        <w:left w:val="none" w:sz="0" w:space="0" w:color="auto"/>
        <w:bottom w:val="none" w:sz="0" w:space="0" w:color="auto"/>
        <w:right w:val="none" w:sz="0" w:space="0" w:color="auto"/>
      </w:divBdr>
    </w:div>
    <w:div w:id="1652443290">
      <w:bodyDiv w:val="1"/>
      <w:marLeft w:val="0"/>
      <w:marRight w:val="0"/>
      <w:marTop w:val="0"/>
      <w:marBottom w:val="0"/>
      <w:divBdr>
        <w:top w:val="none" w:sz="0" w:space="0" w:color="auto"/>
        <w:left w:val="none" w:sz="0" w:space="0" w:color="auto"/>
        <w:bottom w:val="none" w:sz="0" w:space="0" w:color="auto"/>
        <w:right w:val="none" w:sz="0" w:space="0" w:color="auto"/>
      </w:divBdr>
    </w:div>
    <w:div w:id="1653287107">
      <w:bodyDiv w:val="1"/>
      <w:marLeft w:val="0"/>
      <w:marRight w:val="0"/>
      <w:marTop w:val="0"/>
      <w:marBottom w:val="0"/>
      <w:divBdr>
        <w:top w:val="none" w:sz="0" w:space="0" w:color="auto"/>
        <w:left w:val="none" w:sz="0" w:space="0" w:color="auto"/>
        <w:bottom w:val="none" w:sz="0" w:space="0" w:color="auto"/>
        <w:right w:val="none" w:sz="0" w:space="0" w:color="auto"/>
      </w:divBdr>
    </w:div>
    <w:div w:id="1663579056">
      <w:bodyDiv w:val="1"/>
      <w:marLeft w:val="0"/>
      <w:marRight w:val="0"/>
      <w:marTop w:val="0"/>
      <w:marBottom w:val="0"/>
      <w:divBdr>
        <w:top w:val="none" w:sz="0" w:space="0" w:color="auto"/>
        <w:left w:val="none" w:sz="0" w:space="0" w:color="auto"/>
        <w:bottom w:val="none" w:sz="0" w:space="0" w:color="auto"/>
        <w:right w:val="none" w:sz="0" w:space="0" w:color="auto"/>
      </w:divBdr>
    </w:div>
    <w:div w:id="1783458776">
      <w:bodyDiv w:val="1"/>
      <w:marLeft w:val="0"/>
      <w:marRight w:val="0"/>
      <w:marTop w:val="0"/>
      <w:marBottom w:val="0"/>
      <w:divBdr>
        <w:top w:val="none" w:sz="0" w:space="0" w:color="auto"/>
        <w:left w:val="none" w:sz="0" w:space="0" w:color="auto"/>
        <w:bottom w:val="none" w:sz="0" w:space="0" w:color="auto"/>
        <w:right w:val="none" w:sz="0" w:space="0" w:color="auto"/>
      </w:divBdr>
    </w:div>
    <w:div w:id="1826965975">
      <w:bodyDiv w:val="1"/>
      <w:marLeft w:val="0"/>
      <w:marRight w:val="0"/>
      <w:marTop w:val="0"/>
      <w:marBottom w:val="0"/>
      <w:divBdr>
        <w:top w:val="none" w:sz="0" w:space="0" w:color="auto"/>
        <w:left w:val="none" w:sz="0" w:space="0" w:color="auto"/>
        <w:bottom w:val="none" w:sz="0" w:space="0" w:color="auto"/>
        <w:right w:val="none" w:sz="0" w:space="0" w:color="auto"/>
      </w:divBdr>
    </w:div>
    <w:div w:id="1838882567">
      <w:bodyDiv w:val="1"/>
      <w:marLeft w:val="0"/>
      <w:marRight w:val="0"/>
      <w:marTop w:val="0"/>
      <w:marBottom w:val="0"/>
      <w:divBdr>
        <w:top w:val="none" w:sz="0" w:space="0" w:color="auto"/>
        <w:left w:val="none" w:sz="0" w:space="0" w:color="auto"/>
        <w:bottom w:val="none" w:sz="0" w:space="0" w:color="auto"/>
        <w:right w:val="none" w:sz="0" w:space="0" w:color="auto"/>
      </w:divBdr>
    </w:div>
    <w:div w:id="1920166708">
      <w:bodyDiv w:val="1"/>
      <w:marLeft w:val="0"/>
      <w:marRight w:val="0"/>
      <w:marTop w:val="0"/>
      <w:marBottom w:val="0"/>
      <w:divBdr>
        <w:top w:val="none" w:sz="0" w:space="0" w:color="auto"/>
        <w:left w:val="none" w:sz="0" w:space="0" w:color="auto"/>
        <w:bottom w:val="none" w:sz="0" w:space="0" w:color="auto"/>
        <w:right w:val="none" w:sz="0" w:space="0" w:color="auto"/>
      </w:divBdr>
    </w:div>
    <w:div w:id="1978993057">
      <w:bodyDiv w:val="1"/>
      <w:marLeft w:val="0"/>
      <w:marRight w:val="0"/>
      <w:marTop w:val="0"/>
      <w:marBottom w:val="0"/>
      <w:divBdr>
        <w:top w:val="none" w:sz="0" w:space="0" w:color="auto"/>
        <w:left w:val="none" w:sz="0" w:space="0" w:color="auto"/>
        <w:bottom w:val="none" w:sz="0" w:space="0" w:color="auto"/>
        <w:right w:val="none" w:sz="0" w:space="0" w:color="auto"/>
      </w:divBdr>
    </w:div>
    <w:div w:id="201341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image" Target="media/image6.jpeg"/><Relationship Id="rId26" Type="http://schemas.openxmlformats.org/officeDocument/2006/relationships/hyperlink" Target="consultantplus://offline/ref=E5F995B9A761BEF3E644E837A8E3F430BFE25D6510B4B8585808C479F5E13DBC4F94AD5EB27B964DC1BF13D81FD4Q" TargetMode="Externa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consultantplus://offline/ref=F5C986FF722FF4DB91B759222161D3EA81C179C93C3865E836A51092CEC0BBCE2F7D0B0C48F125B4B0E74F9338AAL" TargetMode="External"/><Relationship Id="rId17" Type="http://schemas.openxmlformats.org/officeDocument/2006/relationships/image" Target="media/image5.emf"/><Relationship Id="rId25" Type="http://schemas.openxmlformats.org/officeDocument/2006/relationships/hyperlink" Target="mailto:us.kansk@yandex.ru"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5C986FF722FF4DB91B759222161D3EA81C179C93C3761E432A41092CEC0BBCE2F37ADL" TargetMode="External"/><Relationship Id="rId24" Type="http://schemas.openxmlformats.org/officeDocument/2006/relationships/hyperlink" Target="consultantplus://offline/ref=E5F995B9A761BEF3E644E837A8E3F430BFE25D6510B4B8585808C479F5E13DBC4F94AD5EB27B964DC1BF13D81FD4Q"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consultantplus://offline/ref=7445C2E98A759B7DA115878ADD614002FFDD06902DB1303920ECAF2557A08F8AD10195536DE6E6C1813C98F9A4N0U6D" TargetMode="External"/><Relationship Id="rId28" Type="http://schemas.openxmlformats.org/officeDocument/2006/relationships/hyperlink" Target="consultantplus://offline/ref=6AE68857881282FF3CEB55C4EF1742620BD17F6BD0BD0E422BECD11D46C648ACE21FFFE7044DE419D5F8C9A766085C66F9D4560FE450175E56BF4EAFO2U3D" TargetMode="External"/><Relationship Id="rId36" Type="http://schemas.openxmlformats.org/officeDocument/2006/relationships/theme" Target="theme/theme1.xml"/><Relationship Id="rId10" Type="http://schemas.openxmlformats.org/officeDocument/2006/relationships/hyperlink" Target="consultantplus://offline/ref=D5D05EF1FC407EB8B53895D61DCE1CEE6400F387BFED52E0F097D62C30CE68D9F344608E90E9C7355B9C634BeAK2N" TargetMode="External"/><Relationship Id="rId19" Type="http://schemas.openxmlformats.org/officeDocument/2006/relationships/image" Target="media/image7.emf"/><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20FC0A09E90DF2ACE6BD94C9A22F99770B21863583035654221BDBD8087A6C11AF0F56BE89855DCA88358305BBBCw1G" TargetMode="External"/><Relationship Id="rId14" Type="http://schemas.openxmlformats.org/officeDocument/2006/relationships/image" Target="media/image2.jpeg"/><Relationship Id="rId22" Type="http://schemas.openxmlformats.org/officeDocument/2006/relationships/hyperlink" Target="consultantplus://offline/ref=7445C2E98A759B7DA115878ADD614002FFDD069329B7303920ECAF2557A08F8AD10195536DE6E6C1813C98F9A4N0U6D" TargetMode="External"/><Relationship Id="rId27" Type="http://schemas.openxmlformats.org/officeDocument/2006/relationships/hyperlink" Target="mailto:kansk_us_jkx@mail.ru" TargetMode="External"/><Relationship Id="rId30" Type="http://schemas.openxmlformats.org/officeDocument/2006/relationships/hyperlink" Target="file:///C:\Users\user\AppData\Local\Microsoft\Windows\INetCache\Content.MSO\E74627D8.xlsx"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5DED4-1235-468A-B45C-0168C2AAC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102</Pages>
  <Words>28180</Words>
  <Characters>160627</Characters>
  <Application>Microsoft Office Word</Application>
  <DocSecurity>0</DocSecurity>
  <Lines>1338</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Bogomazuk</dc:creator>
  <cp:lastModifiedBy>Лес3</cp:lastModifiedBy>
  <cp:revision>3</cp:revision>
  <cp:lastPrinted>2023-11-10T01:54:00Z</cp:lastPrinted>
  <dcterms:created xsi:type="dcterms:W3CDTF">2023-11-30T08:06:00Z</dcterms:created>
  <dcterms:modified xsi:type="dcterms:W3CDTF">2023-12-01T01:57:00Z</dcterms:modified>
</cp:coreProperties>
</file>