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364722" w14:paraId="4287CD04" w14:textId="77777777" w:rsidTr="00364722">
        <w:tc>
          <w:tcPr>
            <w:tcW w:w="9498" w:type="dxa"/>
            <w:gridSpan w:val="4"/>
          </w:tcPr>
          <w:p w14:paraId="0A1F415C" w14:textId="77777777" w:rsidR="00364722" w:rsidRDefault="00FA418E" w:rsidP="00364722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A2CB62E" wp14:editId="5055F234">
                  <wp:extent cx="609600" cy="752475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B1699" w14:textId="77777777" w:rsidR="00364722" w:rsidRDefault="00364722" w:rsidP="003647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663EE3EA" w14:textId="77777777" w:rsidR="00364722" w:rsidRDefault="00364722" w:rsidP="00364722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5BA7D6C" w14:textId="77777777" w:rsidR="00364722" w:rsidRDefault="005D5859" w:rsidP="00364722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</w:t>
            </w:r>
            <w:r w:rsidR="00364722">
              <w:rPr>
                <w:b/>
                <w:spacing w:val="40"/>
                <w:sz w:val="40"/>
              </w:rPr>
              <w:t>ЕНИЕ</w:t>
            </w:r>
          </w:p>
          <w:p w14:paraId="2E6A63EA" w14:textId="77777777" w:rsidR="00364722" w:rsidRDefault="00364722" w:rsidP="00364722">
            <w:pPr>
              <w:jc w:val="center"/>
            </w:pPr>
          </w:p>
        </w:tc>
      </w:tr>
      <w:tr w:rsidR="00364722" w14:paraId="28BB28CD" w14:textId="77777777" w:rsidTr="00364722">
        <w:tc>
          <w:tcPr>
            <w:tcW w:w="1788" w:type="dxa"/>
            <w:tcBorders>
              <w:bottom w:val="single" w:sz="6" w:space="0" w:color="auto"/>
            </w:tcBorders>
          </w:tcPr>
          <w:p w14:paraId="6ED0F774" w14:textId="55795E0D" w:rsidR="00364722" w:rsidRDefault="00457248" w:rsidP="008E16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31.03.2022 г.</w:t>
            </w:r>
          </w:p>
        </w:tc>
        <w:tc>
          <w:tcPr>
            <w:tcW w:w="2607" w:type="dxa"/>
          </w:tcPr>
          <w:p w14:paraId="61B217A6" w14:textId="0C3265DB" w:rsidR="00364722" w:rsidRDefault="00364722" w:rsidP="008E167E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0842148C" w14:textId="77777777" w:rsidR="00364722" w:rsidRDefault="00364722" w:rsidP="0036472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14:paraId="6A1AFF25" w14:textId="701690FF" w:rsidR="00364722" w:rsidRDefault="00457248" w:rsidP="001A3D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</w:tr>
    </w:tbl>
    <w:p w14:paraId="2F190BB4" w14:textId="77777777" w:rsidR="00C974F1" w:rsidRDefault="00C974F1" w:rsidP="004310DB">
      <w:pPr>
        <w:pStyle w:val="1"/>
        <w:ind w:firstLine="0"/>
      </w:pPr>
    </w:p>
    <w:p w14:paraId="6EE2B9F3" w14:textId="77777777" w:rsidR="00DA70C5" w:rsidRPr="00603E2A" w:rsidRDefault="00DA70C5" w:rsidP="006630AB">
      <w:pPr>
        <w:tabs>
          <w:tab w:val="left" w:pos="1685"/>
        </w:tabs>
        <w:jc w:val="both"/>
        <w:rPr>
          <w:sz w:val="28"/>
          <w:szCs w:val="28"/>
        </w:rPr>
      </w:pPr>
      <w:bookmarkStart w:id="0" w:name="_Hlk99722556"/>
      <w:r w:rsidRPr="00603E2A">
        <w:rPr>
          <w:sz w:val="28"/>
          <w:szCs w:val="28"/>
        </w:rPr>
        <w:t xml:space="preserve">Об утверждении </w:t>
      </w:r>
      <w:r w:rsidR="00603E2A" w:rsidRPr="00603E2A">
        <w:rPr>
          <w:sz w:val="28"/>
          <w:szCs w:val="28"/>
        </w:rPr>
        <w:t>т</w:t>
      </w:r>
      <w:r w:rsidRPr="00603E2A">
        <w:rPr>
          <w:sz w:val="28"/>
          <w:szCs w:val="28"/>
        </w:rPr>
        <w:t xml:space="preserve">ехнического задания на </w:t>
      </w:r>
      <w:proofErr w:type="gramStart"/>
      <w:r w:rsidRPr="00603E2A">
        <w:rPr>
          <w:sz w:val="28"/>
          <w:szCs w:val="28"/>
        </w:rPr>
        <w:t>разработку  инвестиционной</w:t>
      </w:r>
      <w:proofErr w:type="gramEnd"/>
      <w:r w:rsidRPr="00603E2A">
        <w:rPr>
          <w:sz w:val="28"/>
          <w:szCs w:val="28"/>
        </w:rPr>
        <w:t xml:space="preserve"> программы </w:t>
      </w:r>
      <w:r w:rsidR="00603E2A" w:rsidRPr="00603E2A">
        <w:rPr>
          <w:sz w:val="28"/>
          <w:szCs w:val="28"/>
        </w:rPr>
        <w:t xml:space="preserve">ООО «Водоканал-Сервис» по реконструкции, модернизации и развитию систем холодного водоснабжения и водоотведения  города Канска на </w:t>
      </w:r>
      <w:r w:rsidR="00377303">
        <w:rPr>
          <w:sz w:val="28"/>
          <w:szCs w:val="28"/>
        </w:rPr>
        <w:t>2023 - 2025</w:t>
      </w:r>
      <w:r w:rsidR="00603E2A" w:rsidRPr="00603E2A">
        <w:rPr>
          <w:sz w:val="28"/>
          <w:szCs w:val="28"/>
        </w:rPr>
        <w:t xml:space="preserve"> годы</w:t>
      </w:r>
    </w:p>
    <w:p w14:paraId="0B049D03" w14:textId="77777777" w:rsidR="005F6E42" w:rsidRDefault="005F6E42" w:rsidP="00B820A5">
      <w:pPr>
        <w:jc w:val="both"/>
        <w:rPr>
          <w:sz w:val="28"/>
          <w:szCs w:val="28"/>
        </w:rPr>
      </w:pPr>
    </w:p>
    <w:p w14:paraId="4B0827C6" w14:textId="77777777" w:rsidR="005F6E42" w:rsidRDefault="005F6E42" w:rsidP="00416DDE">
      <w:pPr>
        <w:rPr>
          <w:sz w:val="28"/>
          <w:szCs w:val="28"/>
        </w:rPr>
      </w:pPr>
    </w:p>
    <w:p w14:paraId="12EAACCD" w14:textId="77777777" w:rsidR="00603E2A" w:rsidRDefault="0075175C" w:rsidP="00603E2A">
      <w:pPr>
        <w:pStyle w:val="a3"/>
      </w:pPr>
      <w:r w:rsidRPr="005912E4">
        <w:rPr>
          <w:szCs w:val="28"/>
        </w:rPr>
        <w:t xml:space="preserve">В целях организации эффективной работы по реализации норм </w:t>
      </w:r>
      <w:hyperlink r:id="rId6" w:history="1">
        <w:r w:rsidRPr="0075175C">
          <w:rPr>
            <w:szCs w:val="28"/>
          </w:rPr>
          <w:t>Феде</w:t>
        </w:r>
        <w:r>
          <w:rPr>
            <w:szCs w:val="28"/>
          </w:rPr>
          <w:t>рального закона от 07.12.2011 №416-ФЗ «</w:t>
        </w:r>
        <w:r w:rsidRPr="0075175C">
          <w:rPr>
            <w:szCs w:val="28"/>
          </w:rPr>
          <w:t>О водоснабжении и водоотведении</w:t>
        </w:r>
      </w:hyperlink>
      <w:r>
        <w:rPr>
          <w:szCs w:val="28"/>
        </w:rPr>
        <w:t>»</w:t>
      </w:r>
      <w:r w:rsidRPr="005912E4">
        <w:rPr>
          <w:szCs w:val="28"/>
        </w:rPr>
        <w:t xml:space="preserve">, </w:t>
      </w:r>
      <w:hyperlink r:id="rId7" w:history="1">
        <w:r w:rsidRPr="0075175C">
          <w:rPr>
            <w:szCs w:val="28"/>
          </w:rPr>
          <w:t>Постановления Правительства Росси</w:t>
        </w:r>
        <w:r>
          <w:rPr>
            <w:szCs w:val="28"/>
          </w:rPr>
          <w:t>йской Федерации от 29.07.2013 №</w:t>
        </w:r>
        <w:r w:rsidRPr="0075175C">
          <w:rPr>
            <w:szCs w:val="28"/>
          </w:rPr>
          <w:t xml:space="preserve">641 </w:t>
        </w:r>
        <w:r>
          <w:rPr>
            <w:szCs w:val="28"/>
          </w:rPr>
          <w:t>«</w:t>
        </w:r>
        <w:r w:rsidRPr="0075175C">
          <w:rPr>
            <w:szCs w:val="28"/>
          </w:rPr>
          <w:t>Об инвестиционных и производственных программах организаций, осуществляющих деятельность в сфере водоснабжения и водоотведения</w:t>
        </w:r>
      </w:hyperlink>
      <w:r>
        <w:rPr>
          <w:szCs w:val="28"/>
        </w:rPr>
        <w:t xml:space="preserve">», руководствуясь </w:t>
      </w:r>
      <w:r>
        <w:t>статьями 30,35 Устава города Канска, ПОСТАНОВЛЯЮ:</w:t>
      </w:r>
    </w:p>
    <w:p w14:paraId="4FF3EE18" w14:textId="77777777" w:rsidR="00603E2A" w:rsidRDefault="00313770" w:rsidP="00377303">
      <w:pPr>
        <w:pStyle w:val="a3"/>
        <w:ind w:firstLine="709"/>
        <w:rPr>
          <w:szCs w:val="28"/>
        </w:rPr>
      </w:pPr>
      <w:r w:rsidRPr="005912E4">
        <w:rPr>
          <w:sz w:val="24"/>
          <w:szCs w:val="24"/>
        </w:rPr>
        <w:br/>
      </w:r>
      <w:r w:rsidR="00377303">
        <w:rPr>
          <w:szCs w:val="28"/>
        </w:rPr>
        <w:t xml:space="preserve">        </w:t>
      </w:r>
      <w:r w:rsidR="00466070">
        <w:rPr>
          <w:szCs w:val="28"/>
        </w:rPr>
        <w:t xml:space="preserve"> 1.</w:t>
      </w:r>
      <w:r w:rsidRPr="005912E4">
        <w:rPr>
          <w:szCs w:val="28"/>
        </w:rPr>
        <w:t>Утвердить техническое задание на разработку инвести</w:t>
      </w:r>
      <w:r w:rsidR="0075175C">
        <w:rPr>
          <w:szCs w:val="28"/>
        </w:rPr>
        <w:t xml:space="preserve">ционной программы ООО «Водоканал-Сервис» по реконструкции, модернизации и развитию систем холодного водоснабжения и </w:t>
      </w:r>
      <w:proofErr w:type="gramStart"/>
      <w:r w:rsidR="0075175C">
        <w:rPr>
          <w:szCs w:val="28"/>
        </w:rPr>
        <w:t>водоотведения  города</w:t>
      </w:r>
      <w:proofErr w:type="gramEnd"/>
      <w:r w:rsidR="0075175C">
        <w:rPr>
          <w:szCs w:val="28"/>
        </w:rPr>
        <w:t xml:space="preserve"> Канска на </w:t>
      </w:r>
      <w:r w:rsidR="00377303">
        <w:rPr>
          <w:szCs w:val="28"/>
        </w:rPr>
        <w:t>2023 - 2025</w:t>
      </w:r>
      <w:r w:rsidR="00F60152">
        <w:rPr>
          <w:szCs w:val="28"/>
        </w:rPr>
        <w:t xml:space="preserve"> годы согласно приложению к настоящему постановлению.</w:t>
      </w:r>
    </w:p>
    <w:p w14:paraId="5C01DC58" w14:textId="77777777" w:rsidR="00A11E1A" w:rsidRDefault="00377303" w:rsidP="00377303">
      <w:pPr>
        <w:pStyle w:val="20"/>
        <w:ind w:firstLine="0"/>
      </w:pPr>
      <w:r>
        <w:t xml:space="preserve">         </w:t>
      </w:r>
      <w:r w:rsidR="00603E2A">
        <w:t>2</w:t>
      </w:r>
      <w:r w:rsidR="00466070">
        <w:t>.</w:t>
      </w:r>
      <w:r>
        <w:t>Ведущему специалисту о</w:t>
      </w:r>
      <w:r w:rsidR="0015184A">
        <w:t>тдела культуры администрации города Канска (</w:t>
      </w:r>
      <w:r w:rsidRPr="00DC4F6B">
        <w:rPr>
          <w:szCs w:val="28"/>
        </w:rPr>
        <w:t>Н.А. Нестеровой</w:t>
      </w:r>
      <w:r w:rsidR="0015184A">
        <w:t>)</w:t>
      </w:r>
      <w:r w:rsidR="009E3DAB">
        <w:t xml:space="preserve"> опубликовать </w:t>
      </w:r>
      <w:r>
        <w:t>настоящее п</w:t>
      </w:r>
      <w:r w:rsidR="00603E2A">
        <w:t>остановление</w:t>
      </w:r>
      <w:r>
        <w:t xml:space="preserve"> </w:t>
      </w:r>
      <w:r w:rsidRPr="00DC4F6B">
        <w:rPr>
          <w:szCs w:val="28"/>
        </w:rPr>
        <w:t xml:space="preserve">в официальном периодическом печатном издании «Канский вестник» </w:t>
      </w:r>
      <w:r w:rsidR="0015184A">
        <w:t>и</w:t>
      </w:r>
      <w:r w:rsidR="009E3DAB">
        <w:t xml:space="preserve"> разместить</w:t>
      </w:r>
      <w:r w:rsidR="00BE089C">
        <w:t xml:space="preserve"> </w:t>
      </w:r>
      <w:r w:rsidRPr="00DC4F6B">
        <w:rPr>
          <w:szCs w:val="28"/>
        </w:rPr>
        <w:t>на официальном сайте администрации города Канска «</w:t>
      </w:r>
      <w:r w:rsidRPr="00DC4F6B">
        <w:rPr>
          <w:szCs w:val="28"/>
          <w:lang w:val="en-US"/>
        </w:rPr>
        <w:t>www</w:t>
      </w:r>
      <w:r w:rsidRPr="00DC4F6B">
        <w:rPr>
          <w:szCs w:val="28"/>
        </w:rPr>
        <w:t>.</w:t>
      </w:r>
      <w:proofErr w:type="spellStart"/>
      <w:r w:rsidRPr="00DC4F6B">
        <w:rPr>
          <w:szCs w:val="28"/>
          <w:lang w:val="en-US"/>
        </w:rPr>
        <w:t>kansk</w:t>
      </w:r>
      <w:proofErr w:type="spellEnd"/>
      <w:r w:rsidRPr="00DC4F6B">
        <w:rPr>
          <w:szCs w:val="28"/>
        </w:rPr>
        <w:t>-</w:t>
      </w:r>
      <w:proofErr w:type="spellStart"/>
      <w:r w:rsidRPr="00DC4F6B">
        <w:rPr>
          <w:szCs w:val="28"/>
          <w:lang w:val="en-US"/>
        </w:rPr>
        <w:t>adm</w:t>
      </w:r>
      <w:proofErr w:type="spellEnd"/>
      <w:r w:rsidRPr="00DC4F6B">
        <w:rPr>
          <w:szCs w:val="28"/>
        </w:rPr>
        <w:t>.</w:t>
      </w:r>
      <w:proofErr w:type="spellStart"/>
      <w:r w:rsidRPr="00DC4F6B">
        <w:rPr>
          <w:szCs w:val="28"/>
          <w:lang w:val="en-US"/>
        </w:rPr>
        <w:t>ru</w:t>
      </w:r>
      <w:proofErr w:type="spellEnd"/>
      <w:r>
        <w:rPr>
          <w:szCs w:val="28"/>
        </w:rPr>
        <w:t>»</w:t>
      </w:r>
      <w:r>
        <w:t xml:space="preserve"> </w:t>
      </w:r>
      <w:r w:rsidR="00604F84">
        <w:rPr>
          <w:szCs w:val="28"/>
        </w:rPr>
        <w:t>в сети Интернет</w:t>
      </w:r>
      <w:r>
        <w:rPr>
          <w:szCs w:val="28"/>
        </w:rPr>
        <w:t>.</w:t>
      </w:r>
    </w:p>
    <w:p w14:paraId="4E6EFCB3" w14:textId="77777777" w:rsidR="002950B8" w:rsidRDefault="00603E2A" w:rsidP="003C7962">
      <w:pPr>
        <w:pStyle w:val="20"/>
        <w:ind w:firstLine="709"/>
      </w:pPr>
      <w:r>
        <w:t>3</w:t>
      </w:r>
      <w:r w:rsidR="00163EFF">
        <w:t xml:space="preserve">.Контроль </w:t>
      </w:r>
      <w:r w:rsidR="00A01C98">
        <w:t>за исполнением</w:t>
      </w:r>
      <w:r w:rsidR="00377303">
        <w:t xml:space="preserve"> </w:t>
      </w:r>
      <w:r w:rsidR="00262631">
        <w:t>настоящего постановления возложить</w:t>
      </w:r>
      <w:r>
        <w:t xml:space="preserve"> на </w:t>
      </w:r>
      <w:r w:rsidR="00C13DBB">
        <w:t xml:space="preserve">заместителя главы города по вопросам жизнеобеспечения </w:t>
      </w:r>
      <w:r w:rsidR="0096217B">
        <w:t>Р.В. Крупского.</w:t>
      </w:r>
    </w:p>
    <w:p w14:paraId="12E14BFA" w14:textId="77777777" w:rsidR="00681B2D" w:rsidRDefault="00603E2A" w:rsidP="003C7962">
      <w:pPr>
        <w:pStyle w:val="20"/>
        <w:ind w:firstLine="709"/>
      </w:pPr>
      <w:r>
        <w:t>4</w:t>
      </w:r>
      <w:r w:rsidR="00A01C98">
        <w:t>.</w:t>
      </w:r>
      <w:r w:rsidR="009E3DAB">
        <w:t>Постановление</w:t>
      </w:r>
      <w:r w:rsidR="00A01C98">
        <w:t xml:space="preserve"> вступает в силу со дня  </w:t>
      </w:r>
      <w:r>
        <w:t>подписания</w:t>
      </w:r>
      <w:r w:rsidR="009E3DAB">
        <w:t>.</w:t>
      </w:r>
    </w:p>
    <w:p w14:paraId="682C6D57" w14:textId="77777777" w:rsidR="00C974F1" w:rsidRDefault="00C974F1" w:rsidP="003C7962">
      <w:pPr>
        <w:pStyle w:val="20"/>
        <w:ind w:firstLine="709"/>
      </w:pPr>
    </w:p>
    <w:p w14:paraId="0B6B934D" w14:textId="77777777" w:rsidR="00A15092" w:rsidRDefault="00A15092" w:rsidP="003C7962">
      <w:pPr>
        <w:pStyle w:val="20"/>
        <w:ind w:firstLine="709"/>
      </w:pPr>
    </w:p>
    <w:p w14:paraId="38FEABA4" w14:textId="77777777" w:rsidR="00355963" w:rsidRDefault="00355963" w:rsidP="003C7962">
      <w:pPr>
        <w:pStyle w:val="2"/>
        <w:ind w:firstLine="0"/>
      </w:pPr>
    </w:p>
    <w:p w14:paraId="1D0B9509" w14:textId="77777777" w:rsidR="00466070" w:rsidRDefault="00466070" w:rsidP="00466070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606147AB" w14:textId="77777777" w:rsidR="00163EFF" w:rsidRDefault="00466070" w:rsidP="00466070">
      <w:pPr>
        <w:jc w:val="both"/>
      </w:pPr>
      <w:r>
        <w:rPr>
          <w:sz w:val="28"/>
          <w:szCs w:val="28"/>
        </w:rPr>
        <w:t xml:space="preserve">главы города  Канска                                          </w:t>
      </w:r>
      <w:r w:rsidR="008E0FD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Обверткина</w:t>
      </w:r>
      <w:proofErr w:type="spellEnd"/>
    </w:p>
    <w:p w14:paraId="0F075D51" w14:textId="77777777" w:rsidR="00E43AF5" w:rsidRDefault="00E43AF5" w:rsidP="009D37BF">
      <w:pPr>
        <w:jc w:val="both"/>
      </w:pPr>
    </w:p>
    <w:p w14:paraId="28939903" w14:textId="77777777" w:rsidR="00E43AF5" w:rsidRDefault="00E43AF5" w:rsidP="009D37BF">
      <w:pPr>
        <w:jc w:val="both"/>
      </w:pPr>
    </w:p>
    <w:p w14:paraId="4161BE7D" w14:textId="77777777" w:rsidR="00603E2A" w:rsidRDefault="00603E2A" w:rsidP="009D37BF">
      <w:pPr>
        <w:jc w:val="both"/>
      </w:pPr>
    </w:p>
    <w:bookmarkEnd w:id="0"/>
    <w:p w14:paraId="5DD5964D" w14:textId="77777777" w:rsidR="00603E2A" w:rsidRDefault="00603E2A" w:rsidP="009D37BF">
      <w:pPr>
        <w:jc w:val="both"/>
      </w:pPr>
    </w:p>
    <w:p w14:paraId="65F40075" w14:textId="77777777" w:rsidR="00603E2A" w:rsidRDefault="00603E2A" w:rsidP="009D37BF">
      <w:pPr>
        <w:jc w:val="both"/>
      </w:pPr>
    </w:p>
    <w:p w14:paraId="5CC26557" w14:textId="77777777" w:rsidR="00603E2A" w:rsidRDefault="00603E2A" w:rsidP="009D37BF">
      <w:pPr>
        <w:jc w:val="both"/>
      </w:pPr>
    </w:p>
    <w:p w14:paraId="28B69678" w14:textId="77777777" w:rsidR="00603E2A" w:rsidRDefault="00603E2A" w:rsidP="009D37BF">
      <w:pPr>
        <w:jc w:val="both"/>
      </w:pPr>
    </w:p>
    <w:p w14:paraId="7FB74797" w14:textId="77777777" w:rsidR="00603E2A" w:rsidRDefault="00603E2A" w:rsidP="009D37BF">
      <w:pPr>
        <w:jc w:val="both"/>
      </w:pPr>
    </w:p>
    <w:p w14:paraId="35426F6E" w14:textId="77777777" w:rsidR="00603E2A" w:rsidRDefault="00603E2A" w:rsidP="009D37BF">
      <w:pPr>
        <w:jc w:val="both"/>
      </w:pPr>
    </w:p>
    <w:p w14:paraId="50B9A74D" w14:textId="77777777" w:rsidR="00E43AF5" w:rsidRDefault="00E43AF5" w:rsidP="009D37BF">
      <w:pPr>
        <w:jc w:val="both"/>
      </w:pPr>
    </w:p>
    <w:p w14:paraId="7D5414BA" w14:textId="77777777" w:rsidR="002E2FB7" w:rsidRDefault="002E2FB7" w:rsidP="002E2FB7">
      <w:pPr>
        <w:jc w:val="right"/>
        <w:rPr>
          <w:sz w:val="28"/>
          <w:szCs w:val="28"/>
        </w:rPr>
      </w:pPr>
    </w:p>
    <w:p w14:paraId="1DAC2905" w14:textId="77777777" w:rsidR="00B0129F" w:rsidRDefault="00B0129F" w:rsidP="002E2FB7">
      <w:pPr>
        <w:jc w:val="right"/>
        <w:rPr>
          <w:sz w:val="28"/>
          <w:szCs w:val="28"/>
        </w:rPr>
      </w:pPr>
    </w:p>
    <w:p w14:paraId="70AE6B9F" w14:textId="77777777" w:rsidR="002E2FB7" w:rsidRDefault="002E2FB7" w:rsidP="002E2FB7">
      <w:pPr>
        <w:jc w:val="right"/>
        <w:rPr>
          <w:sz w:val="28"/>
          <w:szCs w:val="28"/>
        </w:rPr>
      </w:pPr>
      <w:bookmarkStart w:id="1" w:name="_Hlk99722607"/>
      <w:r w:rsidRPr="005912E4">
        <w:rPr>
          <w:sz w:val="28"/>
          <w:szCs w:val="28"/>
        </w:rPr>
        <w:t>Приложение</w:t>
      </w:r>
      <w:r w:rsidRPr="005912E4">
        <w:rPr>
          <w:sz w:val="28"/>
          <w:szCs w:val="28"/>
        </w:rPr>
        <w:br/>
        <w:t xml:space="preserve">к </w:t>
      </w:r>
      <w:r>
        <w:rPr>
          <w:sz w:val="28"/>
          <w:szCs w:val="28"/>
        </w:rPr>
        <w:t>постановлению</w:t>
      </w:r>
      <w:r w:rsidRPr="005912E4">
        <w:rPr>
          <w:sz w:val="28"/>
          <w:szCs w:val="28"/>
        </w:rPr>
        <w:br/>
        <w:t>администрации города</w:t>
      </w:r>
      <w:r>
        <w:rPr>
          <w:sz w:val="28"/>
          <w:szCs w:val="28"/>
        </w:rPr>
        <w:t xml:space="preserve"> Канска</w:t>
      </w:r>
    </w:p>
    <w:p w14:paraId="6E63A58D" w14:textId="407E67F7" w:rsidR="002E2FB7" w:rsidRPr="00964616" w:rsidRDefault="007F2C24" w:rsidP="002E2F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7248">
        <w:rPr>
          <w:sz w:val="28"/>
          <w:szCs w:val="28"/>
        </w:rPr>
        <w:t>31.03.</w:t>
      </w:r>
      <w:r w:rsidR="00622D5B">
        <w:rPr>
          <w:sz w:val="28"/>
          <w:szCs w:val="28"/>
        </w:rPr>
        <w:t xml:space="preserve"> </w:t>
      </w:r>
      <w:proofErr w:type="gramStart"/>
      <w:r w:rsidR="002E2FB7">
        <w:rPr>
          <w:sz w:val="28"/>
          <w:szCs w:val="28"/>
        </w:rPr>
        <w:t>20</w:t>
      </w:r>
      <w:r w:rsidR="00622D5B">
        <w:rPr>
          <w:sz w:val="28"/>
          <w:szCs w:val="28"/>
        </w:rPr>
        <w:t>22</w:t>
      </w:r>
      <w:r w:rsidR="002E2FB7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</w:t>
      </w:r>
      <w:r w:rsidR="00457248">
        <w:rPr>
          <w:sz w:val="28"/>
          <w:szCs w:val="28"/>
        </w:rPr>
        <w:t>280</w:t>
      </w:r>
      <w:r w:rsidR="002E2FB7" w:rsidRPr="005912E4">
        <w:rPr>
          <w:sz w:val="28"/>
          <w:szCs w:val="28"/>
        </w:rPr>
        <w:br/>
      </w:r>
    </w:p>
    <w:p w14:paraId="7FD2F68C" w14:textId="77777777" w:rsidR="002E2FB7" w:rsidRDefault="002E2FB7" w:rsidP="002E2FB7">
      <w:pPr>
        <w:pStyle w:val="1"/>
      </w:pPr>
    </w:p>
    <w:p w14:paraId="5B496174" w14:textId="77777777" w:rsidR="00B0129F" w:rsidRPr="00B0129F" w:rsidRDefault="00B0129F" w:rsidP="00B0129F"/>
    <w:p w14:paraId="292C7E14" w14:textId="77777777" w:rsidR="006630AB" w:rsidRPr="006630AB" w:rsidRDefault="006630AB" w:rsidP="006630AB">
      <w:pPr>
        <w:pStyle w:val="1"/>
        <w:jc w:val="center"/>
        <w:rPr>
          <w:b/>
        </w:rPr>
      </w:pPr>
      <w:r w:rsidRPr="006630AB">
        <w:rPr>
          <w:b/>
        </w:rPr>
        <w:t>ТЕХНИЧЕСКОЕ ЗАДАНИЕ</w:t>
      </w:r>
    </w:p>
    <w:p w14:paraId="2AED7E10" w14:textId="77777777" w:rsidR="006630AB" w:rsidRPr="006B31B4" w:rsidRDefault="006630AB" w:rsidP="006630AB">
      <w:pPr>
        <w:jc w:val="both"/>
        <w:rPr>
          <w:b/>
          <w:bCs/>
          <w:sz w:val="28"/>
          <w:szCs w:val="28"/>
        </w:rPr>
      </w:pPr>
      <w:r w:rsidRPr="006B31B4">
        <w:rPr>
          <w:b/>
          <w:bCs/>
          <w:sz w:val="28"/>
          <w:szCs w:val="28"/>
        </w:rPr>
        <w:t>на разработку инвестиционной программы ООО «Водоканал – Сервис»</w:t>
      </w:r>
    </w:p>
    <w:p w14:paraId="7409F983" w14:textId="77777777" w:rsidR="006630AB" w:rsidRPr="006B31B4" w:rsidRDefault="006630AB" w:rsidP="006630AB">
      <w:pPr>
        <w:jc w:val="both"/>
        <w:rPr>
          <w:b/>
          <w:bCs/>
          <w:sz w:val="28"/>
          <w:szCs w:val="28"/>
        </w:rPr>
      </w:pPr>
      <w:r w:rsidRPr="006B31B4">
        <w:rPr>
          <w:b/>
          <w:bCs/>
          <w:sz w:val="28"/>
          <w:szCs w:val="28"/>
        </w:rPr>
        <w:t>по реконструкции, модернизации и развитию систем холодного</w:t>
      </w:r>
    </w:p>
    <w:p w14:paraId="3DB5FE4B" w14:textId="77777777" w:rsidR="006630AB" w:rsidRPr="006B31B4" w:rsidRDefault="006630AB" w:rsidP="006630AB">
      <w:pPr>
        <w:jc w:val="both"/>
        <w:rPr>
          <w:b/>
          <w:bCs/>
          <w:sz w:val="28"/>
          <w:szCs w:val="28"/>
        </w:rPr>
      </w:pPr>
      <w:r w:rsidRPr="006B31B4">
        <w:rPr>
          <w:b/>
          <w:bCs/>
          <w:sz w:val="28"/>
          <w:szCs w:val="28"/>
        </w:rPr>
        <w:t>водоснабжения и водоотведения города Канска на 2023-2025 годы</w:t>
      </w:r>
    </w:p>
    <w:p w14:paraId="09E945B6" w14:textId="77777777" w:rsidR="006630AB" w:rsidRPr="003611C8" w:rsidRDefault="006630AB" w:rsidP="006630AB">
      <w:pPr>
        <w:jc w:val="center"/>
        <w:rPr>
          <w:b/>
          <w:bCs/>
          <w:sz w:val="28"/>
          <w:szCs w:val="28"/>
        </w:rPr>
      </w:pPr>
    </w:p>
    <w:p w14:paraId="55240F03" w14:textId="77777777" w:rsidR="006630AB" w:rsidRPr="003611C8" w:rsidRDefault="006630AB" w:rsidP="006630AB">
      <w:pPr>
        <w:pStyle w:val="2"/>
        <w:rPr>
          <w:b/>
          <w:bCs/>
        </w:rPr>
      </w:pPr>
      <w:r w:rsidRPr="003611C8">
        <w:rPr>
          <w:b/>
          <w:bCs/>
        </w:rPr>
        <w:t>1. Основание для выполнения работ.</w:t>
      </w:r>
    </w:p>
    <w:p w14:paraId="6360D342" w14:textId="77777777" w:rsidR="006630AB" w:rsidRPr="003611C8" w:rsidRDefault="006630AB" w:rsidP="006630AB">
      <w:pPr>
        <w:ind w:right="140"/>
        <w:jc w:val="both"/>
        <w:rPr>
          <w:sz w:val="28"/>
          <w:szCs w:val="28"/>
        </w:rPr>
      </w:pPr>
      <w:r w:rsidRPr="003611C8">
        <w:rPr>
          <w:sz w:val="28"/>
          <w:szCs w:val="28"/>
        </w:rPr>
        <w:t>1.1. Постановление Правительства РФ от 29.07.2013№ 641</w:t>
      </w:r>
    </w:p>
    <w:p w14:paraId="14957DC5" w14:textId="77777777" w:rsidR="006630AB" w:rsidRDefault="006630AB" w:rsidP="006630AB">
      <w:pPr>
        <w:jc w:val="both"/>
        <w:rPr>
          <w:sz w:val="28"/>
          <w:szCs w:val="28"/>
        </w:rPr>
      </w:pPr>
      <w:r w:rsidRPr="003611C8">
        <w:rPr>
          <w:sz w:val="28"/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 (вместе с «Правилами разработки, утверждения и корректировки инвестиционных программ организаций, осуществляющих горячее водоснабжение, холодное водоснабжение и (или) водоотведение», «Правилами разработки, утверждения и корректировки  производственных программ организаций, осуществляющих горячее водоснабжение, холодное водоснабжение и (или) водоотведение»), Федеральный закон РФ от 23.11 2011 №416-ФЗ «</w:t>
      </w:r>
      <w:r w:rsidRPr="00C40A8E">
        <w:rPr>
          <w:sz w:val="28"/>
          <w:szCs w:val="28"/>
        </w:rPr>
        <w:t xml:space="preserve">О водоснабжении и водоотведении»; комплексная программа социально-экономического развития муниципального образования </w:t>
      </w:r>
      <w:proofErr w:type="spellStart"/>
      <w:r w:rsidRPr="00C40A8E">
        <w:rPr>
          <w:sz w:val="28"/>
          <w:szCs w:val="28"/>
        </w:rPr>
        <w:t>г.Канск</w:t>
      </w:r>
      <w:proofErr w:type="spellEnd"/>
      <w:r w:rsidRPr="00C40A8E">
        <w:rPr>
          <w:sz w:val="28"/>
          <w:szCs w:val="28"/>
        </w:rPr>
        <w:t xml:space="preserve"> на период до 2025 года,</w:t>
      </w:r>
      <w:r w:rsidRPr="003611C8">
        <w:rPr>
          <w:sz w:val="28"/>
          <w:szCs w:val="28"/>
        </w:rPr>
        <w:t xml:space="preserve"> концессионного соглашения №1 от 31.10.2007г.</w:t>
      </w:r>
    </w:p>
    <w:p w14:paraId="4606AC88" w14:textId="77777777" w:rsidR="006630AB" w:rsidRPr="003611C8" w:rsidRDefault="006630AB" w:rsidP="006630AB">
      <w:pPr>
        <w:ind w:left="360"/>
        <w:jc w:val="both"/>
        <w:rPr>
          <w:sz w:val="28"/>
          <w:szCs w:val="28"/>
        </w:rPr>
      </w:pPr>
    </w:p>
    <w:p w14:paraId="0915BF91" w14:textId="77777777" w:rsidR="006630AB" w:rsidRDefault="006630AB" w:rsidP="006630AB">
      <w:pPr>
        <w:jc w:val="both"/>
        <w:rPr>
          <w:sz w:val="28"/>
          <w:szCs w:val="28"/>
        </w:rPr>
      </w:pPr>
      <w:r w:rsidRPr="003611C8">
        <w:rPr>
          <w:b/>
          <w:bCs/>
          <w:sz w:val="28"/>
          <w:szCs w:val="28"/>
        </w:rPr>
        <w:t xml:space="preserve">2. Заказчик- </w:t>
      </w:r>
      <w:r w:rsidRPr="003611C8">
        <w:rPr>
          <w:sz w:val="28"/>
          <w:szCs w:val="28"/>
        </w:rPr>
        <w:t xml:space="preserve">Администрация города Канска. </w:t>
      </w:r>
    </w:p>
    <w:p w14:paraId="2262CF35" w14:textId="77777777" w:rsidR="006630AB" w:rsidRPr="003611C8" w:rsidRDefault="006630AB" w:rsidP="006630AB">
      <w:pPr>
        <w:jc w:val="both"/>
        <w:rPr>
          <w:sz w:val="28"/>
          <w:szCs w:val="28"/>
        </w:rPr>
      </w:pPr>
    </w:p>
    <w:p w14:paraId="43B3DA34" w14:textId="77777777" w:rsidR="006630AB" w:rsidRPr="003611C8" w:rsidRDefault="006630AB" w:rsidP="006630AB">
      <w:pPr>
        <w:jc w:val="both"/>
        <w:rPr>
          <w:sz w:val="28"/>
          <w:szCs w:val="28"/>
        </w:rPr>
      </w:pPr>
      <w:r w:rsidRPr="003611C8">
        <w:rPr>
          <w:b/>
          <w:bCs/>
          <w:sz w:val="28"/>
          <w:szCs w:val="28"/>
        </w:rPr>
        <w:t>3. Исполнитель –</w:t>
      </w:r>
      <w:r w:rsidRPr="003611C8">
        <w:rPr>
          <w:sz w:val="28"/>
          <w:szCs w:val="28"/>
        </w:rPr>
        <w:t xml:space="preserve"> ООО «Водоканал-Сервис»</w:t>
      </w:r>
    </w:p>
    <w:p w14:paraId="65C6CE56" w14:textId="77777777" w:rsidR="006630AB" w:rsidRPr="003611C8" w:rsidRDefault="006630AB" w:rsidP="006630AB">
      <w:pPr>
        <w:jc w:val="both"/>
        <w:rPr>
          <w:b/>
          <w:bCs/>
          <w:sz w:val="28"/>
          <w:szCs w:val="28"/>
        </w:rPr>
      </w:pPr>
      <w:r w:rsidRPr="003611C8">
        <w:rPr>
          <w:b/>
          <w:bCs/>
          <w:sz w:val="28"/>
          <w:szCs w:val="28"/>
        </w:rPr>
        <w:t>4. Цели технического задания.</w:t>
      </w:r>
    </w:p>
    <w:p w14:paraId="16E6A418" w14:textId="77777777" w:rsidR="006630AB" w:rsidRPr="003611C8" w:rsidRDefault="006630AB" w:rsidP="006630AB">
      <w:pPr>
        <w:tabs>
          <w:tab w:val="left" w:pos="900"/>
        </w:tabs>
        <w:jc w:val="both"/>
        <w:rPr>
          <w:sz w:val="28"/>
          <w:szCs w:val="28"/>
        </w:rPr>
      </w:pPr>
      <w:r w:rsidRPr="003611C8">
        <w:rPr>
          <w:sz w:val="28"/>
          <w:szCs w:val="28"/>
        </w:rPr>
        <w:t xml:space="preserve">4.1. Разработка проекта инвестиционной программы ООО «Водоканал - Сервис» по реконструкции, модернизации и развитию систем водоснабжения и водоотведения города Канска на </w:t>
      </w:r>
      <w:r w:rsidRPr="007B21E6">
        <w:rPr>
          <w:sz w:val="28"/>
          <w:szCs w:val="28"/>
        </w:rPr>
        <w:t>2023-2025</w:t>
      </w:r>
      <w:r w:rsidRPr="003611C8">
        <w:rPr>
          <w:sz w:val="28"/>
          <w:szCs w:val="28"/>
        </w:rPr>
        <w:t xml:space="preserve"> годы.</w:t>
      </w:r>
    </w:p>
    <w:p w14:paraId="2931E0F2" w14:textId="77777777" w:rsidR="006630AB" w:rsidRPr="003611C8" w:rsidRDefault="006630AB" w:rsidP="006630AB">
      <w:pPr>
        <w:jc w:val="both"/>
        <w:rPr>
          <w:sz w:val="28"/>
          <w:szCs w:val="28"/>
        </w:rPr>
      </w:pPr>
      <w:r w:rsidRPr="003611C8">
        <w:rPr>
          <w:sz w:val="28"/>
          <w:szCs w:val="28"/>
        </w:rPr>
        <w:t>4.2. Расчет финансовых потребностей, необходимых для реализации данной инвестиционной программы.</w:t>
      </w:r>
    </w:p>
    <w:p w14:paraId="798F6E8A" w14:textId="77777777" w:rsidR="006630AB" w:rsidRPr="003611C8" w:rsidRDefault="006630AB" w:rsidP="006630AB">
      <w:pPr>
        <w:tabs>
          <w:tab w:val="left" w:pos="0"/>
          <w:tab w:val="left" w:pos="540"/>
        </w:tabs>
        <w:ind w:left="360" w:hanging="360"/>
        <w:jc w:val="both"/>
        <w:rPr>
          <w:b/>
          <w:bCs/>
          <w:sz w:val="28"/>
          <w:szCs w:val="28"/>
        </w:rPr>
      </w:pPr>
      <w:r w:rsidRPr="003611C8">
        <w:rPr>
          <w:b/>
          <w:bCs/>
          <w:sz w:val="28"/>
          <w:szCs w:val="28"/>
        </w:rPr>
        <w:t xml:space="preserve"> 5. Основные требования к инвестиционной программе.</w:t>
      </w:r>
    </w:p>
    <w:p w14:paraId="0E90A10B" w14:textId="77777777" w:rsidR="006630AB" w:rsidRPr="003611C8" w:rsidRDefault="006630AB" w:rsidP="006630AB">
      <w:pPr>
        <w:jc w:val="both"/>
        <w:rPr>
          <w:b/>
          <w:bCs/>
          <w:sz w:val="28"/>
          <w:szCs w:val="28"/>
        </w:rPr>
      </w:pP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8"/>
        <w:gridCol w:w="6427"/>
        <w:gridCol w:w="4500"/>
      </w:tblGrid>
      <w:tr w:rsidR="006630AB" w:rsidRPr="003611C8" w14:paraId="1B7234D8" w14:textId="77777777" w:rsidTr="006630AB">
        <w:trPr>
          <w:cantSplit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EAE" w14:textId="77777777" w:rsidR="006630AB" w:rsidRPr="006B31B4" w:rsidRDefault="006630AB" w:rsidP="00270832">
            <w:pPr>
              <w:jc w:val="center"/>
              <w:rPr>
                <w:b/>
                <w:bCs/>
                <w:sz w:val="28"/>
                <w:szCs w:val="28"/>
              </w:rPr>
            </w:pPr>
            <w:r w:rsidRPr="006B31B4">
              <w:rPr>
                <w:b/>
                <w:bCs/>
                <w:sz w:val="28"/>
                <w:szCs w:val="28"/>
              </w:rPr>
              <w:t>Основные требования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BF14" w14:textId="77777777" w:rsidR="006630AB" w:rsidRPr="006B31B4" w:rsidRDefault="006630AB" w:rsidP="00270832">
            <w:pPr>
              <w:pStyle w:val="1"/>
              <w:ind w:left="-108" w:firstLine="0"/>
            </w:pPr>
            <w:r w:rsidRPr="006B31B4">
              <w:t>Содержание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E423F" w14:textId="77777777" w:rsidR="006630AB" w:rsidRPr="003611C8" w:rsidRDefault="006630AB" w:rsidP="00270832">
            <w:pPr>
              <w:rPr>
                <w:sz w:val="28"/>
                <w:szCs w:val="28"/>
              </w:rPr>
            </w:pPr>
          </w:p>
          <w:p w14:paraId="5BF05EE0" w14:textId="77777777" w:rsidR="006630AB" w:rsidRPr="003611C8" w:rsidRDefault="006630AB" w:rsidP="00270832">
            <w:pPr>
              <w:rPr>
                <w:sz w:val="28"/>
                <w:szCs w:val="28"/>
              </w:rPr>
            </w:pPr>
          </w:p>
          <w:p w14:paraId="2F74981C" w14:textId="77777777" w:rsidR="006630AB" w:rsidRPr="003611C8" w:rsidRDefault="006630AB" w:rsidP="00270832">
            <w:pPr>
              <w:rPr>
                <w:sz w:val="28"/>
                <w:szCs w:val="28"/>
              </w:rPr>
            </w:pPr>
          </w:p>
          <w:p w14:paraId="26FC30C2" w14:textId="77777777" w:rsidR="006630AB" w:rsidRPr="003611C8" w:rsidRDefault="006630AB" w:rsidP="00270832">
            <w:pPr>
              <w:rPr>
                <w:sz w:val="28"/>
                <w:szCs w:val="28"/>
              </w:rPr>
            </w:pPr>
          </w:p>
          <w:p w14:paraId="33E73A00" w14:textId="77777777" w:rsidR="006630AB" w:rsidRPr="003611C8" w:rsidRDefault="006630AB" w:rsidP="00270832">
            <w:pPr>
              <w:rPr>
                <w:sz w:val="28"/>
                <w:szCs w:val="28"/>
              </w:rPr>
            </w:pPr>
          </w:p>
          <w:p w14:paraId="48A8DC54" w14:textId="77777777" w:rsidR="006630AB" w:rsidRPr="003611C8" w:rsidRDefault="006630AB" w:rsidP="00270832">
            <w:pPr>
              <w:ind w:left="267"/>
              <w:jc w:val="both"/>
              <w:rPr>
                <w:sz w:val="28"/>
                <w:szCs w:val="28"/>
              </w:rPr>
            </w:pPr>
          </w:p>
          <w:p w14:paraId="1119638D" w14:textId="77777777" w:rsidR="006630AB" w:rsidRPr="003611C8" w:rsidRDefault="006630AB" w:rsidP="00270832">
            <w:pPr>
              <w:rPr>
                <w:sz w:val="28"/>
                <w:szCs w:val="28"/>
              </w:rPr>
            </w:pPr>
          </w:p>
          <w:p w14:paraId="160CD451" w14:textId="77777777" w:rsidR="006630AB" w:rsidRPr="003611C8" w:rsidRDefault="006630AB" w:rsidP="00270832">
            <w:pPr>
              <w:rPr>
                <w:sz w:val="28"/>
                <w:szCs w:val="28"/>
              </w:rPr>
            </w:pPr>
          </w:p>
          <w:p w14:paraId="0539F4D5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</w:tr>
      <w:tr w:rsidR="006630AB" w:rsidRPr="003611C8" w14:paraId="5863CE3F" w14:textId="77777777" w:rsidTr="006630AB">
        <w:trPr>
          <w:cantSplit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56B" w14:textId="77777777" w:rsidR="006630AB" w:rsidRPr="003611C8" w:rsidRDefault="006630AB" w:rsidP="006630AB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firstLine="0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t>Временные требования</w:t>
            </w:r>
          </w:p>
          <w:p w14:paraId="58DC6045" w14:textId="77777777" w:rsidR="006630AB" w:rsidRPr="003611C8" w:rsidRDefault="006630AB" w:rsidP="00270832">
            <w:pPr>
              <w:tabs>
                <w:tab w:val="num" w:pos="36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BF6" w14:textId="77777777" w:rsidR="006630AB" w:rsidRPr="003611C8" w:rsidRDefault="006630AB" w:rsidP="00270832">
            <w:pPr>
              <w:tabs>
                <w:tab w:val="left" w:pos="5652"/>
                <w:tab w:val="left" w:pos="6552"/>
                <w:tab w:val="left" w:pos="6732"/>
                <w:tab w:val="left" w:pos="7020"/>
                <w:tab w:val="left" w:pos="7632"/>
              </w:tabs>
              <w:ind w:left="-108"/>
              <w:jc w:val="both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t xml:space="preserve">Мероприятия, указанные в инвестиционной программе, должны быть осуществлены в течение срока ее реализации не позднее  </w:t>
            </w:r>
            <w:r w:rsidRPr="007B21E6">
              <w:rPr>
                <w:sz w:val="28"/>
                <w:szCs w:val="28"/>
              </w:rPr>
              <w:t>31.12.2025года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E5AE7C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</w:tr>
      <w:tr w:rsidR="006630AB" w:rsidRPr="003611C8" w14:paraId="371D6AE2" w14:textId="77777777" w:rsidTr="006630AB">
        <w:trPr>
          <w:cantSplit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2D4" w14:textId="77777777" w:rsidR="006630AB" w:rsidRPr="003611C8" w:rsidRDefault="006630AB" w:rsidP="006630AB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firstLine="0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lastRenderedPageBreak/>
              <w:t xml:space="preserve">Требования к качеству услуг водоснабжения </w:t>
            </w:r>
          </w:p>
          <w:p w14:paraId="0900CDA0" w14:textId="77777777" w:rsidR="006630AB" w:rsidRPr="003611C8" w:rsidRDefault="006630AB" w:rsidP="00270832">
            <w:pPr>
              <w:tabs>
                <w:tab w:val="num" w:pos="36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5D9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t>Мероприятия инвестиционной программы должны обеспечивать  надежность и качество работы объектов системы водоснабжения и водоотведения в соответствии  со СНиП, с СанПиН 2.1.4.1074-01  «Питьевая вода»  и утвержденными нормами НДС</w:t>
            </w: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1F4EA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</w:tr>
      <w:tr w:rsidR="006630AB" w:rsidRPr="003611C8" w14:paraId="77AA6691" w14:textId="77777777" w:rsidTr="006630AB">
        <w:trPr>
          <w:cantSplit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A94" w14:textId="77777777" w:rsidR="006630AB" w:rsidRPr="003611C8" w:rsidRDefault="006630AB" w:rsidP="006630AB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firstLine="0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t>Требования к технологиям</w:t>
            </w:r>
          </w:p>
          <w:p w14:paraId="7B605EBB" w14:textId="77777777" w:rsidR="006630AB" w:rsidRPr="003611C8" w:rsidRDefault="006630AB" w:rsidP="00270832">
            <w:pPr>
              <w:tabs>
                <w:tab w:val="num" w:pos="36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C96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t>В ходе осуществления мероприятий инвестиционной Программы  подлежат применению только технологии, обеспечивающие  нормативные параметры  СанПиН 21.4.1074-01 «Питьевая вода», утвержденные нормы НДК, требования СНиП.</w:t>
            </w: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E4BB0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</w:tr>
      <w:tr w:rsidR="006630AB" w:rsidRPr="003611C8" w14:paraId="3F78C94C" w14:textId="77777777" w:rsidTr="006630AB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B64" w14:textId="77777777" w:rsidR="006630AB" w:rsidRPr="003611C8" w:rsidRDefault="006630AB" w:rsidP="006630AB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firstLine="0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t>Финансовые требования</w:t>
            </w:r>
          </w:p>
          <w:p w14:paraId="787AC8C3" w14:textId="77777777" w:rsidR="006630AB" w:rsidRPr="003611C8" w:rsidRDefault="006630AB" w:rsidP="00270832">
            <w:pPr>
              <w:tabs>
                <w:tab w:val="num" w:pos="360"/>
              </w:tabs>
              <w:ind w:left="360"/>
              <w:rPr>
                <w:sz w:val="28"/>
                <w:szCs w:val="28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E17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t xml:space="preserve">Общая стоимость мероприятий программы, </w:t>
            </w:r>
          </w:p>
          <w:p w14:paraId="3112F58A" w14:textId="77777777" w:rsidR="006630AB" w:rsidRPr="003611C8" w:rsidRDefault="006630AB" w:rsidP="00270832">
            <w:pPr>
              <w:ind w:right="-108"/>
              <w:jc w:val="both"/>
              <w:rPr>
                <w:sz w:val="28"/>
                <w:szCs w:val="28"/>
              </w:rPr>
            </w:pPr>
            <w:r w:rsidRPr="003611C8">
              <w:rPr>
                <w:sz w:val="28"/>
                <w:szCs w:val="28"/>
              </w:rPr>
              <w:t xml:space="preserve">финансируемых за счет </w:t>
            </w:r>
            <w:proofErr w:type="gramStart"/>
            <w:r w:rsidRPr="003611C8">
              <w:rPr>
                <w:sz w:val="28"/>
                <w:szCs w:val="28"/>
              </w:rPr>
              <w:t>прибыли,  не</w:t>
            </w:r>
            <w:proofErr w:type="gramEnd"/>
            <w:r w:rsidRPr="003611C8">
              <w:rPr>
                <w:sz w:val="28"/>
                <w:szCs w:val="28"/>
              </w:rPr>
              <w:t xml:space="preserve"> должна </w:t>
            </w:r>
            <w:r w:rsidRPr="00C40A8E">
              <w:rPr>
                <w:sz w:val="28"/>
                <w:szCs w:val="28"/>
              </w:rPr>
              <w:t>превышать 3</w:t>
            </w:r>
            <w:r>
              <w:rPr>
                <w:sz w:val="28"/>
                <w:szCs w:val="28"/>
              </w:rPr>
              <w:t>7,07</w:t>
            </w:r>
            <w:r w:rsidRPr="003611C8">
              <w:rPr>
                <w:color w:val="FF0000"/>
                <w:sz w:val="28"/>
                <w:szCs w:val="28"/>
              </w:rPr>
              <w:t xml:space="preserve"> </w:t>
            </w:r>
            <w:r w:rsidRPr="003611C8">
              <w:rPr>
                <w:color w:val="000000"/>
                <w:sz w:val="28"/>
                <w:szCs w:val="28"/>
              </w:rPr>
              <w:t>млн. руб.</w:t>
            </w:r>
            <w:r>
              <w:rPr>
                <w:color w:val="000000"/>
                <w:sz w:val="28"/>
                <w:szCs w:val="28"/>
              </w:rPr>
              <w:t xml:space="preserve">, в т.ч.( с НДС и налог на прибыль). 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276EA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</w:tr>
    </w:tbl>
    <w:p w14:paraId="17CF3DBB" w14:textId="77777777" w:rsidR="006630AB" w:rsidRPr="003611C8" w:rsidRDefault="006630AB" w:rsidP="006630AB">
      <w:pPr>
        <w:jc w:val="both"/>
        <w:rPr>
          <w:sz w:val="28"/>
          <w:szCs w:val="28"/>
        </w:rPr>
      </w:pPr>
    </w:p>
    <w:p w14:paraId="047FEF9A" w14:textId="77777777" w:rsidR="006630AB" w:rsidRPr="003611C8" w:rsidRDefault="006630AB" w:rsidP="006630AB">
      <w:pPr>
        <w:ind w:left="360"/>
        <w:rPr>
          <w:b/>
          <w:bCs/>
          <w:sz w:val="28"/>
          <w:szCs w:val="28"/>
        </w:rPr>
      </w:pPr>
      <w:r w:rsidRPr="003611C8">
        <w:rPr>
          <w:b/>
          <w:bCs/>
          <w:sz w:val="28"/>
          <w:szCs w:val="28"/>
        </w:rPr>
        <w:t xml:space="preserve">6. Основные </w:t>
      </w:r>
      <w:r>
        <w:rPr>
          <w:b/>
          <w:bCs/>
          <w:sz w:val="28"/>
          <w:szCs w:val="28"/>
        </w:rPr>
        <w:t>мероприятия</w:t>
      </w:r>
      <w:r w:rsidRPr="003611C8">
        <w:rPr>
          <w:b/>
          <w:bCs/>
          <w:sz w:val="28"/>
          <w:szCs w:val="28"/>
        </w:rPr>
        <w:t xml:space="preserve"> развития систем водоснабжения </w:t>
      </w:r>
    </w:p>
    <w:p w14:paraId="3B17910E" w14:textId="77777777" w:rsidR="006630AB" w:rsidRPr="003611C8" w:rsidRDefault="006630AB" w:rsidP="006630AB">
      <w:pPr>
        <w:ind w:left="360"/>
        <w:rPr>
          <w:b/>
          <w:bCs/>
          <w:sz w:val="28"/>
          <w:szCs w:val="28"/>
        </w:rPr>
      </w:pPr>
      <w:r w:rsidRPr="003611C8">
        <w:rPr>
          <w:b/>
          <w:bCs/>
          <w:sz w:val="28"/>
          <w:szCs w:val="28"/>
        </w:rPr>
        <w:t xml:space="preserve">                                             и водоотведения.</w:t>
      </w:r>
    </w:p>
    <w:p w14:paraId="1224A313" w14:textId="77777777" w:rsidR="006630AB" w:rsidRPr="003611C8" w:rsidRDefault="006630AB" w:rsidP="006630AB">
      <w:pPr>
        <w:ind w:left="360"/>
        <w:rPr>
          <w:b/>
          <w:bCs/>
          <w:sz w:val="28"/>
          <w:szCs w:val="28"/>
        </w:rPr>
      </w:pP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985"/>
        <w:gridCol w:w="1616"/>
      </w:tblGrid>
      <w:tr w:rsidR="006630AB" w:rsidRPr="003611C8" w14:paraId="6F168FAE" w14:textId="77777777" w:rsidTr="006630AB">
        <w:trPr>
          <w:trHeight w:val="114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357" w14:textId="77777777" w:rsidR="006630AB" w:rsidRPr="006B31B4" w:rsidRDefault="006630AB" w:rsidP="00270832">
            <w:pPr>
              <w:pStyle w:val="3"/>
              <w:jc w:val="center"/>
              <w:rPr>
                <w:bCs/>
                <w:szCs w:val="28"/>
              </w:rPr>
            </w:pPr>
            <w:r w:rsidRPr="006B31B4">
              <w:rPr>
                <w:bCs/>
                <w:szCs w:val="28"/>
              </w:rPr>
              <w:t>Наименование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65E" w14:textId="77777777" w:rsidR="006630AB" w:rsidRPr="006B31B4" w:rsidRDefault="006630AB" w:rsidP="00270832">
            <w:pPr>
              <w:pStyle w:val="4"/>
              <w:rPr>
                <w:bCs/>
              </w:rPr>
            </w:pPr>
            <w:r w:rsidRPr="006B31B4">
              <w:rPr>
                <w:bCs/>
              </w:rPr>
              <w:t>Источник финансирования мероприятий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ABBF" w14:textId="77777777" w:rsidR="006630AB" w:rsidRPr="006B31B4" w:rsidRDefault="006630AB" w:rsidP="00270832">
            <w:pPr>
              <w:pStyle w:val="4"/>
              <w:rPr>
                <w:bCs/>
              </w:rPr>
            </w:pPr>
            <w:r w:rsidRPr="006B31B4">
              <w:rPr>
                <w:bCs/>
              </w:rPr>
              <w:t>Года реализации</w:t>
            </w:r>
          </w:p>
        </w:tc>
      </w:tr>
      <w:tr w:rsidR="006630AB" w:rsidRPr="003611C8" w14:paraId="747D1BF2" w14:textId="77777777" w:rsidTr="006630AB">
        <w:trPr>
          <w:trHeight w:val="11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97C" w14:textId="77777777" w:rsidR="006630AB" w:rsidRPr="004F2AF8" w:rsidRDefault="006630AB" w:rsidP="006630AB">
            <w:pPr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4F2AF8">
              <w:rPr>
                <w:b/>
                <w:sz w:val="28"/>
                <w:szCs w:val="28"/>
              </w:rPr>
              <w:t xml:space="preserve">Реконструкция оборудования </w:t>
            </w:r>
            <w:proofErr w:type="spellStart"/>
            <w:r w:rsidRPr="004F2AF8">
              <w:rPr>
                <w:b/>
                <w:sz w:val="28"/>
                <w:szCs w:val="28"/>
              </w:rPr>
              <w:t>реагентного</w:t>
            </w:r>
            <w:proofErr w:type="spellEnd"/>
          </w:p>
          <w:p w14:paraId="56DFBCE0" w14:textId="77777777" w:rsidR="006630AB" w:rsidRPr="004F2AF8" w:rsidRDefault="006630AB" w:rsidP="00270832">
            <w:pPr>
              <w:ind w:left="60"/>
              <w:rPr>
                <w:b/>
                <w:sz w:val="28"/>
                <w:szCs w:val="28"/>
              </w:rPr>
            </w:pPr>
            <w:r w:rsidRPr="004F2AF8">
              <w:rPr>
                <w:b/>
                <w:sz w:val="28"/>
                <w:szCs w:val="28"/>
              </w:rPr>
              <w:t xml:space="preserve">хозяйства, на водоочистных сооружениях, по адресу: г. Канск, </w:t>
            </w:r>
            <w:proofErr w:type="spellStart"/>
            <w:r w:rsidRPr="004F2AF8">
              <w:rPr>
                <w:b/>
                <w:sz w:val="28"/>
                <w:szCs w:val="28"/>
              </w:rPr>
              <w:t>ул</w:t>
            </w:r>
            <w:proofErr w:type="spellEnd"/>
            <w:r w:rsidRPr="004F2AF8">
              <w:rPr>
                <w:b/>
                <w:sz w:val="28"/>
                <w:szCs w:val="28"/>
              </w:rPr>
              <w:t xml:space="preserve"> Моторная 1, строение 4.</w:t>
            </w:r>
          </w:p>
          <w:p w14:paraId="605DCD9E" w14:textId="77777777" w:rsidR="006630AB" w:rsidRPr="004F2AF8" w:rsidRDefault="006630AB" w:rsidP="00270832">
            <w:pPr>
              <w:rPr>
                <w:b/>
                <w:sz w:val="28"/>
                <w:szCs w:val="28"/>
              </w:rPr>
            </w:pPr>
            <w:r w:rsidRPr="004F2AF8">
              <w:rPr>
                <w:sz w:val="28"/>
                <w:szCs w:val="28"/>
              </w:rPr>
              <w:t xml:space="preserve">Идентификация - иное имущество соглашения о внесении изменений в концессионное соглашение №1 от 31.10.2007г. от 11.11.2013 </w:t>
            </w:r>
            <w:proofErr w:type="gramStart"/>
            <w:r w:rsidRPr="004F2AF8">
              <w:rPr>
                <w:sz w:val="28"/>
                <w:szCs w:val="28"/>
              </w:rPr>
              <w:t>года ;</w:t>
            </w:r>
            <w:proofErr w:type="gramEnd"/>
            <w:r w:rsidRPr="004F2AF8">
              <w:rPr>
                <w:sz w:val="28"/>
                <w:szCs w:val="28"/>
              </w:rPr>
              <w:t xml:space="preserve"> приложение №1 к соглашению, п/п  №28 – водопроводные сети технический паспорт инв.04:420:002:000498080:0004 от 06.12.2007г. Нежилое здание (</w:t>
            </w:r>
            <w:proofErr w:type="spellStart"/>
            <w:r w:rsidRPr="004F2AF8">
              <w:rPr>
                <w:sz w:val="28"/>
                <w:szCs w:val="28"/>
              </w:rPr>
              <w:t>реагентное</w:t>
            </w:r>
            <w:proofErr w:type="spellEnd"/>
            <w:r w:rsidRPr="004F2AF8">
              <w:rPr>
                <w:sz w:val="28"/>
                <w:szCs w:val="28"/>
              </w:rPr>
              <w:t xml:space="preserve"> хозяйство) г. Канск, ул. Моторная 1, строение 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3FD" w14:textId="77777777" w:rsidR="006630AB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40F3AF5E" w14:textId="77777777" w:rsidR="006630AB" w:rsidRPr="003611C8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Прибыль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744D" w14:textId="77777777" w:rsidR="006630AB" w:rsidRDefault="006630AB" w:rsidP="00270832">
            <w:pPr>
              <w:pStyle w:val="5"/>
              <w:spacing w:before="120"/>
              <w:rPr>
                <w:b w:val="0"/>
                <w:i w:val="0"/>
                <w:sz w:val="28"/>
                <w:szCs w:val="28"/>
              </w:rPr>
            </w:pPr>
          </w:p>
          <w:p w14:paraId="69C98EED" w14:textId="77777777" w:rsidR="006630AB" w:rsidRPr="00164C09" w:rsidRDefault="006630AB" w:rsidP="00270832">
            <w:pPr>
              <w:pStyle w:val="5"/>
              <w:spacing w:before="120"/>
              <w:jc w:val="center"/>
              <w:rPr>
                <w:b w:val="0"/>
                <w:i w:val="0"/>
                <w:sz w:val="28"/>
                <w:szCs w:val="28"/>
              </w:rPr>
            </w:pPr>
            <w:r w:rsidRPr="00164C09">
              <w:rPr>
                <w:b w:val="0"/>
                <w:i w:val="0"/>
                <w:sz w:val="28"/>
                <w:szCs w:val="28"/>
              </w:rPr>
              <w:t>2023</w:t>
            </w:r>
            <w:r>
              <w:rPr>
                <w:b w:val="0"/>
                <w:i w:val="0"/>
                <w:sz w:val="28"/>
                <w:szCs w:val="28"/>
              </w:rPr>
              <w:t>-2024</w:t>
            </w:r>
          </w:p>
        </w:tc>
      </w:tr>
      <w:tr w:rsidR="006630AB" w:rsidRPr="00053CA9" w14:paraId="4DF96AB7" w14:textId="77777777" w:rsidTr="006630AB">
        <w:trPr>
          <w:trHeight w:val="1545"/>
        </w:trPr>
        <w:tc>
          <w:tcPr>
            <w:tcW w:w="6379" w:type="dxa"/>
          </w:tcPr>
          <w:p w14:paraId="7EA60ACC" w14:textId="77777777" w:rsidR="006630AB" w:rsidRPr="004F2AF8" w:rsidRDefault="006630AB" w:rsidP="006630AB">
            <w:pPr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4F2AF8">
              <w:rPr>
                <w:b/>
                <w:sz w:val="28"/>
                <w:szCs w:val="28"/>
              </w:rPr>
              <w:t>Реконструкция наружных сетей водопровода</w:t>
            </w:r>
          </w:p>
          <w:p w14:paraId="42F925ED" w14:textId="77777777" w:rsidR="006630AB" w:rsidRPr="004F2AF8" w:rsidRDefault="006630AB" w:rsidP="00270832">
            <w:pPr>
              <w:ind w:left="60"/>
              <w:rPr>
                <w:b/>
                <w:sz w:val="28"/>
                <w:szCs w:val="28"/>
              </w:rPr>
            </w:pPr>
            <w:r w:rsidRPr="004F2AF8">
              <w:rPr>
                <w:b/>
                <w:sz w:val="28"/>
                <w:szCs w:val="28"/>
              </w:rPr>
              <w:t>по ул. Алтайская от ВК 206/</w:t>
            </w:r>
            <w:proofErr w:type="gramStart"/>
            <w:r w:rsidRPr="004F2AF8">
              <w:rPr>
                <w:b/>
                <w:sz w:val="28"/>
                <w:szCs w:val="28"/>
              </w:rPr>
              <w:t>3  с</w:t>
            </w:r>
            <w:proofErr w:type="gramEnd"/>
            <w:r w:rsidRPr="004F2AF8">
              <w:rPr>
                <w:b/>
                <w:sz w:val="28"/>
                <w:szCs w:val="28"/>
              </w:rPr>
              <w:t xml:space="preserve"> применением современных материалов.</w:t>
            </w:r>
          </w:p>
          <w:p w14:paraId="6B30CBA3" w14:textId="77777777" w:rsidR="006630AB" w:rsidRPr="004F2AF8" w:rsidRDefault="006630AB" w:rsidP="00270832">
            <w:pPr>
              <w:rPr>
                <w:b/>
                <w:sz w:val="28"/>
                <w:szCs w:val="28"/>
              </w:rPr>
            </w:pPr>
            <w:r w:rsidRPr="004F2AF8">
              <w:rPr>
                <w:sz w:val="28"/>
                <w:szCs w:val="28"/>
              </w:rPr>
              <w:t xml:space="preserve">Идентификация - иное имущество соглашения о внесении изменений в концессионное соглашение №1 от 31.10.2007г. от 11.11.2013 </w:t>
            </w:r>
            <w:proofErr w:type="gramStart"/>
            <w:r w:rsidRPr="004F2AF8">
              <w:rPr>
                <w:sz w:val="28"/>
                <w:szCs w:val="28"/>
              </w:rPr>
              <w:t>года ;</w:t>
            </w:r>
            <w:proofErr w:type="gramEnd"/>
            <w:r w:rsidRPr="004F2AF8">
              <w:rPr>
                <w:sz w:val="28"/>
                <w:szCs w:val="28"/>
              </w:rPr>
              <w:t xml:space="preserve"> приложение №1 к соглашению, п/п  №33 – водопроводные сети (левобережная часть города Канска) технический паспорт инв.04:420:002:000763830 от 06.12.2007г.</w:t>
            </w:r>
          </w:p>
        </w:tc>
        <w:tc>
          <w:tcPr>
            <w:tcW w:w="1985" w:type="dxa"/>
          </w:tcPr>
          <w:p w14:paraId="4A01248D" w14:textId="77777777" w:rsidR="006630AB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28E40446" w14:textId="77777777" w:rsidR="006630AB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4E84BD1B" w14:textId="77777777" w:rsidR="006630AB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0B78A8">
              <w:rPr>
                <w:b w:val="0"/>
                <w:bCs w:val="0"/>
                <w:i w:val="0"/>
                <w:iCs w:val="0"/>
                <w:sz w:val="28"/>
                <w:szCs w:val="28"/>
              </w:rPr>
              <w:t>Прибыль</w:t>
            </w:r>
          </w:p>
        </w:tc>
        <w:tc>
          <w:tcPr>
            <w:tcW w:w="1616" w:type="dxa"/>
          </w:tcPr>
          <w:p w14:paraId="5557A02E" w14:textId="77777777" w:rsidR="006630AB" w:rsidRPr="004A5BF4" w:rsidRDefault="006630AB" w:rsidP="00270832">
            <w:pPr>
              <w:pStyle w:val="5"/>
              <w:spacing w:before="12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1DA8E9B7" w14:textId="77777777" w:rsidR="006630AB" w:rsidRPr="004A5BF4" w:rsidRDefault="006630AB" w:rsidP="00270832">
            <w:pPr>
              <w:jc w:val="center"/>
              <w:rPr>
                <w:sz w:val="28"/>
                <w:szCs w:val="28"/>
              </w:rPr>
            </w:pPr>
          </w:p>
          <w:p w14:paraId="741AE59F" w14:textId="77777777" w:rsidR="006630AB" w:rsidRPr="004A5BF4" w:rsidRDefault="006630AB" w:rsidP="00270832">
            <w:pPr>
              <w:jc w:val="center"/>
              <w:rPr>
                <w:sz w:val="28"/>
                <w:szCs w:val="28"/>
              </w:rPr>
            </w:pPr>
          </w:p>
          <w:p w14:paraId="46E8044A" w14:textId="77777777" w:rsidR="006630AB" w:rsidRPr="004A5BF4" w:rsidRDefault="006630AB" w:rsidP="00270832">
            <w:pPr>
              <w:jc w:val="center"/>
              <w:rPr>
                <w:sz w:val="28"/>
                <w:szCs w:val="28"/>
              </w:rPr>
            </w:pPr>
            <w:r w:rsidRPr="004A5BF4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-2025</w:t>
            </w:r>
          </w:p>
        </w:tc>
      </w:tr>
      <w:tr w:rsidR="006630AB" w:rsidRPr="00053CA9" w14:paraId="23E4B166" w14:textId="77777777" w:rsidTr="006630AB">
        <w:trPr>
          <w:trHeight w:val="983"/>
        </w:trPr>
        <w:tc>
          <w:tcPr>
            <w:tcW w:w="6379" w:type="dxa"/>
          </w:tcPr>
          <w:p w14:paraId="747FD488" w14:textId="77777777" w:rsidR="006630AB" w:rsidRPr="004F2AF8" w:rsidRDefault="006630AB" w:rsidP="006630AB">
            <w:pPr>
              <w:numPr>
                <w:ilvl w:val="0"/>
                <w:numId w:val="5"/>
              </w:numPr>
              <w:tabs>
                <w:tab w:val="left" w:pos="318"/>
              </w:tabs>
              <w:rPr>
                <w:b/>
                <w:sz w:val="28"/>
                <w:szCs w:val="28"/>
              </w:rPr>
            </w:pPr>
            <w:r w:rsidRPr="004F2AF8">
              <w:rPr>
                <w:b/>
                <w:sz w:val="28"/>
                <w:szCs w:val="28"/>
              </w:rPr>
              <w:lastRenderedPageBreak/>
              <w:t>Реконструкция наружных сетей канализации</w:t>
            </w:r>
          </w:p>
          <w:p w14:paraId="67094E61" w14:textId="77777777" w:rsidR="006630AB" w:rsidRPr="004F2AF8" w:rsidRDefault="006630AB" w:rsidP="00270832">
            <w:pPr>
              <w:tabs>
                <w:tab w:val="left" w:pos="318"/>
              </w:tabs>
              <w:ind w:left="60"/>
              <w:rPr>
                <w:b/>
                <w:sz w:val="28"/>
                <w:szCs w:val="28"/>
              </w:rPr>
            </w:pPr>
            <w:r w:rsidRPr="004F2AF8">
              <w:rPr>
                <w:b/>
                <w:sz w:val="28"/>
                <w:szCs w:val="28"/>
              </w:rPr>
              <w:t>– устройство сетей фекальной канализации от септиков по адресу г. Канск, ул. Краевая, 64,68 с установкой насосного и электротехнического оборудования.</w:t>
            </w:r>
          </w:p>
          <w:p w14:paraId="6B10CB82" w14:textId="77777777" w:rsidR="006630AB" w:rsidRPr="004F2AF8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4F2AF8">
              <w:rPr>
                <w:color w:val="000000"/>
                <w:sz w:val="28"/>
                <w:szCs w:val="28"/>
              </w:rPr>
              <w:t xml:space="preserve">Идентификация - иное имущество соглашения о внесении изменений в концессионное соглашение №1 от 31.10.2007г. от 26.09.2013 </w:t>
            </w:r>
            <w:proofErr w:type="gramStart"/>
            <w:r w:rsidRPr="004F2AF8">
              <w:rPr>
                <w:color w:val="000000"/>
                <w:sz w:val="28"/>
                <w:szCs w:val="28"/>
              </w:rPr>
              <w:t>года ;</w:t>
            </w:r>
            <w:proofErr w:type="gramEnd"/>
            <w:r w:rsidRPr="004F2AF8">
              <w:rPr>
                <w:color w:val="000000"/>
                <w:sz w:val="28"/>
                <w:szCs w:val="28"/>
              </w:rPr>
              <w:t xml:space="preserve"> приложение №1 к соглашению, п/п  № 256 ,  </w:t>
            </w:r>
            <w:proofErr w:type="spellStart"/>
            <w:r w:rsidRPr="004F2AF8">
              <w:rPr>
                <w:color w:val="000000"/>
                <w:sz w:val="28"/>
                <w:szCs w:val="28"/>
              </w:rPr>
              <w:t>г.Канск</w:t>
            </w:r>
            <w:proofErr w:type="spellEnd"/>
            <w:r w:rsidRPr="004F2AF8">
              <w:rPr>
                <w:color w:val="000000"/>
                <w:sz w:val="28"/>
                <w:szCs w:val="28"/>
              </w:rPr>
              <w:t>, ул. Краевая, д.64,68</w:t>
            </w:r>
          </w:p>
        </w:tc>
        <w:tc>
          <w:tcPr>
            <w:tcW w:w="1985" w:type="dxa"/>
          </w:tcPr>
          <w:p w14:paraId="7E5C261F" w14:textId="77777777" w:rsidR="006630AB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302F62AE" w14:textId="77777777" w:rsidR="006630AB" w:rsidRPr="00737004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37004">
              <w:rPr>
                <w:b w:val="0"/>
                <w:bCs w:val="0"/>
                <w:i w:val="0"/>
                <w:iCs w:val="0"/>
                <w:sz w:val="28"/>
                <w:szCs w:val="28"/>
              </w:rPr>
              <w:t>Прибыль</w:t>
            </w:r>
          </w:p>
        </w:tc>
        <w:tc>
          <w:tcPr>
            <w:tcW w:w="1616" w:type="dxa"/>
          </w:tcPr>
          <w:p w14:paraId="24E98AF3" w14:textId="77777777" w:rsidR="006630AB" w:rsidRDefault="006630AB" w:rsidP="00270832">
            <w:pPr>
              <w:pStyle w:val="5"/>
              <w:spacing w:before="12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2E8448AC" w14:textId="77777777" w:rsidR="006630AB" w:rsidRPr="00737004" w:rsidRDefault="006630AB" w:rsidP="00270832">
            <w:pPr>
              <w:pStyle w:val="5"/>
              <w:spacing w:before="12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737004">
              <w:rPr>
                <w:b w:val="0"/>
                <w:bCs w:val="0"/>
                <w:i w:val="0"/>
                <w:iCs w:val="0"/>
                <w:sz w:val="28"/>
                <w:szCs w:val="28"/>
              </w:rPr>
              <w:t>2023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-2024</w:t>
            </w:r>
          </w:p>
        </w:tc>
      </w:tr>
      <w:tr w:rsidR="006630AB" w:rsidRPr="00053CA9" w14:paraId="38C30D43" w14:textId="77777777" w:rsidTr="006630AB">
        <w:trPr>
          <w:trHeight w:val="1545"/>
        </w:trPr>
        <w:tc>
          <w:tcPr>
            <w:tcW w:w="6379" w:type="dxa"/>
          </w:tcPr>
          <w:p w14:paraId="17765167" w14:textId="77777777" w:rsidR="006630AB" w:rsidRPr="004F2AF8" w:rsidRDefault="006630AB" w:rsidP="006630AB">
            <w:pPr>
              <w:numPr>
                <w:ilvl w:val="0"/>
                <w:numId w:val="5"/>
              </w:numPr>
              <w:tabs>
                <w:tab w:val="left" w:pos="318"/>
              </w:tabs>
              <w:rPr>
                <w:b/>
                <w:sz w:val="28"/>
                <w:szCs w:val="28"/>
              </w:rPr>
            </w:pPr>
            <w:r w:rsidRPr="004F2AF8">
              <w:rPr>
                <w:b/>
                <w:sz w:val="28"/>
                <w:szCs w:val="28"/>
              </w:rPr>
              <w:t>Реконструкция канализационного</w:t>
            </w:r>
          </w:p>
          <w:p w14:paraId="311D8A80" w14:textId="77777777" w:rsidR="006630AB" w:rsidRPr="004F2AF8" w:rsidRDefault="006630AB" w:rsidP="00270832">
            <w:pPr>
              <w:tabs>
                <w:tab w:val="left" w:pos="318"/>
              </w:tabs>
              <w:ind w:left="60"/>
              <w:rPr>
                <w:b/>
                <w:sz w:val="28"/>
                <w:szCs w:val="28"/>
              </w:rPr>
            </w:pPr>
            <w:r w:rsidRPr="004F2AF8">
              <w:rPr>
                <w:b/>
                <w:sz w:val="28"/>
                <w:szCs w:val="28"/>
              </w:rPr>
              <w:t>самотечного коллектора по ул. Краснопартизанской (левобережная часть города) от КК 203 до КК 208 в г. Канске, с применением современных материалов.</w:t>
            </w:r>
          </w:p>
          <w:p w14:paraId="55571F2C" w14:textId="77777777" w:rsidR="006630AB" w:rsidRPr="004F2AF8" w:rsidRDefault="006630AB" w:rsidP="00270832">
            <w:pPr>
              <w:tabs>
                <w:tab w:val="left" w:pos="318"/>
              </w:tabs>
              <w:ind w:left="60"/>
              <w:rPr>
                <w:sz w:val="28"/>
                <w:szCs w:val="28"/>
              </w:rPr>
            </w:pPr>
            <w:r w:rsidRPr="004F2AF8">
              <w:rPr>
                <w:sz w:val="28"/>
                <w:szCs w:val="28"/>
              </w:rPr>
              <w:t xml:space="preserve">Идентификация - иное имущество соглашения о внесении изменений в концессионное соглашение №1 от 31.10.2007г. от 26.09.2013 </w:t>
            </w:r>
            <w:proofErr w:type="gramStart"/>
            <w:r w:rsidRPr="004F2AF8">
              <w:rPr>
                <w:sz w:val="28"/>
                <w:szCs w:val="28"/>
              </w:rPr>
              <w:t>года ;</w:t>
            </w:r>
            <w:proofErr w:type="gramEnd"/>
            <w:r w:rsidRPr="004F2AF8">
              <w:rPr>
                <w:sz w:val="28"/>
                <w:szCs w:val="28"/>
              </w:rPr>
              <w:t xml:space="preserve"> приложение №1 к соглашению, п/п  № 35, кадастровый номер:</w:t>
            </w:r>
          </w:p>
          <w:p w14:paraId="0A53D08D" w14:textId="77777777" w:rsidR="006630AB" w:rsidRPr="004F2AF8" w:rsidRDefault="006630AB" w:rsidP="00270832">
            <w:pPr>
              <w:tabs>
                <w:tab w:val="left" w:pos="318"/>
              </w:tabs>
              <w:ind w:left="60"/>
              <w:rPr>
                <w:sz w:val="28"/>
                <w:szCs w:val="28"/>
              </w:rPr>
            </w:pPr>
            <w:r w:rsidRPr="004F2AF8">
              <w:rPr>
                <w:sz w:val="28"/>
                <w:szCs w:val="28"/>
              </w:rPr>
              <w:t>24:51:000000:0000:04:420:002:000799490, сооружение –  канализационные сети.</w:t>
            </w:r>
          </w:p>
        </w:tc>
        <w:tc>
          <w:tcPr>
            <w:tcW w:w="1985" w:type="dxa"/>
          </w:tcPr>
          <w:p w14:paraId="4C746479" w14:textId="77777777" w:rsidR="006630AB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283F5917" w14:textId="77777777" w:rsidR="006630AB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214986BF" w14:textId="77777777" w:rsidR="006630AB" w:rsidRPr="006C0E72" w:rsidRDefault="006630AB" w:rsidP="00270832">
            <w:pPr>
              <w:pStyle w:val="5"/>
              <w:spacing w:before="120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6C0E72">
              <w:rPr>
                <w:b w:val="0"/>
                <w:bCs w:val="0"/>
                <w:i w:val="0"/>
                <w:iCs w:val="0"/>
                <w:sz w:val="28"/>
                <w:szCs w:val="28"/>
              </w:rPr>
              <w:t>Прибыль</w:t>
            </w:r>
          </w:p>
        </w:tc>
        <w:tc>
          <w:tcPr>
            <w:tcW w:w="1616" w:type="dxa"/>
          </w:tcPr>
          <w:p w14:paraId="1CC31A7E" w14:textId="77777777" w:rsidR="006630AB" w:rsidRDefault="006630AB" w:rsidP="00270832">
            <w:pPr>
              <w:pStyle w:val="5"/>
              <w:spacing w:before="12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03DC03BB" w14:textId="77777777" w:rsidR="006630AB" w:rsidRDefault="006630AB" w:rsidP="00270832">
            <w:pPr>
              <w:pStyle w:val="5"/>
              <w:spacing w:before="12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  <w:p w14:paraId="2A87DA00" w14:textId="77777777" w:rsidR="006630AB" w:rsidRPr="006C0E72" w:rsidRDefault="006630AB" w:rsidP="00270832">
            <w:pPr>
              <w:pStyle w:val="5"/>
              <w:spacing w:before="12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6C0E72">
              <w:rPr>
                <w:b w:val="0"/>
                <w:bCs w:val="0"/>
                <w:i w:val="0"/>
                <w:iCs w:val="0"/>
                <w:sz w:val="28"/>
                <w:szCs w:val="28"/>
              </w:rPr>
              <w:t>2024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>-2025</w:t>
            </w:r>
          </w:p>
        </w:tc>
      </w:tr>
    </w:tbl>
    <w:p w14:paraId="2DE0A652" w14:textId="77777777" w:rsidR="006630AB" w:rsidRPr="00B811AC" w:rsidRDefault="006630AB" w:rsidP="006630AB">
      <w:pPr>
        <w:jc w:val="both"/>
        <w:rPr>
          <w:sz w:val="28"/>
          <w:szCs w:val="28"/>
        </w:rPr>
      </w:pPr>
    </w:p>
    <w:p w14:paraId="1E596F9B" w14:textId="77777777" w:rsidR="006630AB" w:rsidRPr="00053CA9" w:rsidRDefault="006630AB" w:rsidP="006630AB">
      <w:pPr>
        <w:numPr>
          <w:ilvl w:val="0"/>
          <w:numId w:val="3"/>
        </w:numPr>
        <w:tabs>
          <w:tab w:val="clear" w:pos="720"/>
          <w:tab w:val="num" w:pos="540"/>
        </w:tabs>
        <w:ind w:hanging="720"/>
        <w:jc w:val="both"/>
        <w:rPr>
          <w:sz w:val="28"/>
          <w:szCs w:val="28"/>
        </w:rPr>
      </w:pPr>
      <w:r w:rsidRPr="00053CA9">
        <w:rPr>
          <w:b/>
          <w:bCs/>
          <w:sz w:val="28"/>
          <w:szCs w:val="28"/>
        </w:rPr>
        <w:t>Источник финансирования.</w:t>
      </w:r>
    </w:p>
    <w:p w14:paraId="681B62A6" w14:textId="77777777" w:rsidR="006630AB" w:rsidRPr="003611C8" w:rsidRDefault="006630AB" w:rsidP="006630AB">
      <w:pPr>
        <w:jc w:val="both"/>
        <w:rPr>
          <w:sz w:val="28"/>
          <w:szCs w:val="28"/>
        </w:rPr>
      </w:pPr>
      <w:r w:rsidRPr="003611C8">
        <w:rPr>
          <w:sz w:val="28"/>
          <w:szCs w:val="28"/>
        </w:rPr>
        <w:t>7.1.Прибыль.</w:t>
      </w:r>
    </w:p>
    <w:tbl>
      <w:tblPr>
        <w:tblW w:w="8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734"/>
      </w:tblGrid>
      <w:tr w:rsidR="006630AB" w:rsidRPr="003611C8" w14:paraId="2958C646" w14:textId="77777777" w:rsidTr="00270832">
        <w:trPr>
          <w:trHeight w:val="363"/>
        </w:trPr>
        <w:tc>
          <w:tcPr>
            <w:tcW w:w="8734" w:type="dxa"/>
          </w:tcPr>
          <w:p w14:paraId="7DA4763C" w14:textId="77777777" w:rsidR="006630AB" w:rsidRPr="00995D65" w:rsidRDefault="006630AB" w:rsidP="00270832">
            <w:pPr>
              <w:tabs>
                <w:tab w:val="left" w:pos="252"/>
                <w:tab w:val="left" w:pos="9792"/>
              </w:tabs>
              <w:jc w:val="both"/>
              <w:rPr>
                <w:b/>
                <w:sz w:val="28"/>
                <w:szCs w:val="28"/>
              </w:rPr>
            </w:pPr>
            <w:r w:rsidRPr="003611C8">
              <w:rPr>
                <w:b/>
                <w:sz w:val="28"/>
                <w:szCs w:val="28"/>
              </w:rPr>
              <w:t>8. Ожидаемые результаты.</w:t>
            </w:r>
          </w:p>
        </w:tc>
      </w:tr>
    </w:tbl>
    <w:p w14:paraId="4DBB2340" w14:textId="77777777" w:rsidR="006630AB" w:rsidRPr="003611C8" w:rsidRDefault="006630AB" w:rsidP="006630AB">
      <w:pPr>
        <w:jc w:val="both"/>
        <w:rPr>
          <w:sz w:val="28"/>
          <w:szCs w:val="28"/>
        </w:rPr>
      </w:pPr>
      <w:r w:rsidRPr="003611C8">
        <w:rPr>
          <w:sz w:val="28"/>
          <w:szCs w:val="28"/>
        </w:rPr>
        <w:t>8.1.Обеспечение качественной питьевой водой, устранение дефицита оказываемых услуг водоснабжения в левобережной части города.</w:t>
      </w:r>
    </w:p>
    <w:p w14:paraId="1F443474" w14:textId="77777777" w:rsidR="006630AB" w:rsidRPr="003611C8" w:rsidRDefault="006630AB" w:rsidP="006630AB">
      <w:pPr>
        <w:jc w:val="both"/>
        <w:rPr>
          <w:sz w:val="28"/>
          <w:szCs w:val="28"/>
        </w:rPr>
      </w:pPr>
      <w:r w:rsidRPr="003611C8">
        <w:rPr>
          <w:sz w:val="28"/>
          <w:szCs w:val="28"/>
        </w:rPr>
        <w:t>8.2.Повышение качества очистки сточных вод.</w:t>
      </w:r>
    </w:p>
    <w:p w14:paraId="169D16B1" w14:textId="77777777" w:rsidR="006630AB" w:rsidRPr="003611C8" w:rsidRDefault="006630AB" w:rsidP="006630AB">
      <w:pPr>
        <w:jc w:val="both"/>
        <w:rPr>
          <w:sz w:val="28"/>
          <w:szCs w:val="28"/>
        </w:rPr>
      </w:pPr>
      <w:r w:rsidRPr="003611C8">
        <w:rPr>
          <w:sz w:val="28"/>
          <w:szCs w:val="28"/>
        </w:rPr>
        <w:t>8.3.Повышение надежности работы систем водоснабжения и водоотведения города Канска, снижение аварийности на сетях водопровода и канализации.</w:t>
      </w:r>
    </w:p>
    <w:p w14:paraId="237C41E5" w14:textId="77777777" w:rsidR="006630AB" w:rsidRPr="003611C8" w:rsidRDefault="006630AB" w:rsidP="006630AB">
      <w:pPr>
        <w:jc w:val="both"/>
        <w:rPr>
          <w:sz w:val="28"/>
          <w:szCs w:val="28"/>
        </w:rPr>
      </w:pPr>
      <w:r w:rsidRPr="003611C8">
        <w:rPr>
          <w:sz w:val="28"/>
          <w:szCs w:val="28"/>
        </w:rPr>
        <w:t>8.4.Обеспечение надежности услуг водоснабжения и водоотведения для абонентов города Канска.</w:t>
      </w:r>
    </w:p>
    <w:p w14:paraId="70F8AD81" w14:textId="77777777" w:rsidR="006630AB" w:rsidRPr="003611C8" w:rsidRDefault="006630AB" w:rsidP="006630AB">
      <w:pPr>
        <w:jc w:val="both"/>
        <w:rPr>
          <w:sz w:val="28"/>
          <w:szCs w:val="28"/>
        </w:rPr>
      </w:pPr>
      <w:r w:rsidRPr="003611C8">
        <w:rPr>
          <w:sz w:val="28"/>
          <w:szCs w:val="28"/>
        </w:rPr>
        <w:t xml:space="preserve">8.5.Энергосбережение и повышение энергетической эффективности объектов централизованной системы водоснабжения, уменьшение неучтенных потерь воды. </w:t>
      </w:r>
    </w:p>
    <w:p w14:paraId="0F251A5D" w14:textId="77777777" w:rsidR="006630AB" w:rsidRPr="003611C8" w:rsidRDefault="006630AB" w:rsidP="006630AB">
      <w:pPr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Pr="003611C8">
        <w:rPr>
          <w:sz w:val="28"/>
          <w:szCs w:val="28"/>
        </w:rPr>
        <w:t>Сокращение  расходов на обслуживание  водопроводных и канализационных сетей.</w:t>
      </w:r>
    </w:p>
    <w:p w14:paraId="1D7115DD" w14:textId="77777777" w:rsidR="006630AB" w:rsidRDefault="006630AB" w:rsidP="006630AB">
      <w:pPr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Pr="003611C8">
        <w:rPr>
          <w:sz w:val="28"/>
          <w:szCs w:val="28"/>
        </w:rPr>
        <w:t>.Обеспечение санитарно-эпидемиологического благополучия населения города.</w:t>
      </w:r>
    </w:p>
    <w:p w14:paraId="16607BFB" w14:textId="77777777" w:rsidR="006630AB" w:rsidRDefault="006630AB" w:rsidP="006630AB">
      <w:pPr>
        <w:ind w:left="-851"/>
        <w:jc w:val="center"/>
        <w:rPr>
          <w:b/>
          <w:bCs/>
          <w:sz w:val="28"/>
          <w:szCs w:val="28"/>
        </w:rPr>
      </w:pPr>
      <w:r w:rsidRPr="003611C8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Показатели надежности, качества и энергетической эффективности объектов водоснабжения и водоотведения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8"/>
        <w:gridCol w:w="1639"/>
        <w:gridCol w:w="853"/>
        <w:gridCol w:w="856"/>
        <w:gridCol w:w="838"/>
        <w:gridCol w:w="850"/>
      </w:tblGrid>
      <w:tr w:rsidR="006630AB" w:rsidRPr="003611C8" w14:paraId="12D8131B" w14:textId="77777777" w:rsidTr="006630AB">
        <w:tc>
          <w:tcPr>
            <w:tcW w:w="6917" w:type="dxa"/>
            <w:gridSpan w:val="2"/>
          </w:tcPr>
          <w:p w14:paraId="0E81049C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069A7F89" w14:textId="77777777" w:rsidR="006630AB" w:rsidRPr="006630AB" w:rsidRDefault="006630AB" w:rsidP="0027083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6630AB">
              <w:rPr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56" w:type="dxa"/>
          </w:tcPr>
          <w:p w14:paraId="701B5A59" w14:textId="77777777" w:rsidR="006630AB" w:rsidRPr="006630AB" w:rsidRDefault="006630AB" w:rsidP="0027083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6630AB">
              <w:rPr>
                <w:bCs/>
                <w:color w:val="000000"/>
                <w:sz w:val="28"/>
                <w:szCs w:val="28"/>
              </w:rPr>
              <w:t>2023</w:t>
            </w:r>
          </w:p>
          <w:p w14:paraId="6465EF48" w14:textId="77777777" w:rsidR="006630AB" w:rsidRPr="006630AB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35998D2D" w14:textId="77777777" w:rsidR="006630AB" w:rsidRPr="006630AB" w:rsidRDefault="006630AB" w:rsidP="0027083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6630AB">
              <w:rPr>
                <w:bCs/>
                <w:color w:val="000000"/>
                <w:sz w:val="28"/>
                <w:szCs w:val="28"/>
              </w:rPr>
              <w:t>2024</w:t>
            </w:r>
          </w:p>
          <w:p w14:paraId="5EC9C007" w14:textId="77777777" w:rsidR="006630AB" w:rsidRPr="006630AB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CD8ADB9" w14:textId="77777777" w:rsidR="006630AB" w:rsidRPr="006630AB" w:rsidRDefault="006630AB" w:rsidP="0027083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6630AB">
              <w:rPr>
                <w:bCs/>
                <w:color w:val="000000"/>
                <w:sz w:val="28"/>
                <w:szCs w:val="28"/>
              </w:rPr>
              <w:t>2025</w:t>
            </w:r>
          </w:p>
          <w:p w14:paraId="1F8D829A" w14:textId="77777777" w:rsidR="006630AB" w:rsidRPr="006630AB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</w:tr>
      <w:tr w:rsidR="006630AB" w:rsidRPr="003611C8" w14:paraId="6EF804DD" w14:textId="77777777" w:rsidTr="006630AB">
        <w:trPr>
          <w:trHeight w:val="790"/>
        </w:trPr>
        <w:tc>
          <w:tcPr>
            <w:tcW w:w="10314" w:type="dxa"/>
            <w:gridSpan w:val="6"/>
          </w:tcPr>
          <w:p w14:paraId="0661BF64" w14:textId="77777777" w:rsidR="006630AB" w:rsidRPr="00FB5495" w:rsidRDefault="006630AB" w:rsidP="002708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11C8">
              <w:rPr>
                <w:b/>
                <w:bCs/>
                <w:color w:val="000000"/>
                <w:sz w:val="28"/>
                <w:szCs w:val="28"/>
              </w:rPr>
              <w:t>Показателям надежности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и бесперебойности холодного водоснабжения</w:t>
            </w:r>
          </w:p>
        </w:tc>
      </w:tr>
      <w:tr w:rsidR="006630AB" w:rsidRPr="003611C8" w14:paraId="02C030CF" w14:textId="77777777" w:rsidTr="006630AB">
        <w:tc>
          <w:tcPr>
            <w:tcW w:w="5278" w:type="dxa"/>
          </w:tcPr>
          <w:p w14:paraId="3BDF9290" w14:textId="77777777" w:rsidR="006630AB" w:rsidRPr="006B31B4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BC009A">
              <w:rPr>
                <w:b/>
                <w:bCs/>
                <w:color w:val="000000"/>
                <w:sz w:val="28"/>
                <w:szCs w:val="28"/>
              </w:rPr>
              <w:t xml:space="preserve">а) </w:t>
            </w:r>
            <w:r w:rsidRPr="00BC009A">
              <w:rPr>
                <w:bCs/>
                <w:color w:val="000000"/>
                <w:sz w:val="28"/>
                <w:szCs w:val="28"/>
              </w:rPr>
              <w:t>Количество перерывов в подаче воды</w:t>
            </w:r>
            <w:r w:rsidRPr="00BC009A">
              <w:rPr>
                <w:color w:val="000000"/>
                <w:sz w:val="28"/>
                <w:szCs w:val="28"/>
              </w:rPr>
              <w:t xml:space="preserve"> </w:t>
            </w:r>
            <w:r w:rsidRPr="00BC009A">
              <w:rPr>
                <w:color w:val="000000"/>
                <w:sz w:val="28"/>
                <w:szCs w:val="28"/>
              </w:rPr>
              <w:lastRenderedPageBreak/>
              <w:t xml:space="preserve">возникших в результате аварий, повреждений и иных технологических нарушений на объектах централизованной системы холодного водоснабжения </w:t>
            </w:r>
            <w:r w:rsidRPr="00BC009A">
              <w:rPr>
                <w:bCs/>
                <w:color w:val="000000"/>
                <w:sz w:val="28"/>
                <w:szCs w:val="28"/>
              </w:rPr>
              <w:t>в расчете на протяженность водопроводной сети в год</w:t>
            </w:r>
          </w:p>
        </w:tc>
        <w:tc>
          <w:tcPr>
            <w:tcW w:w="1639" w:type="dxa"/>
          </w:tcPr>
          <w:p w14:paraId="0B0676F5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20E43EA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850103E" w14:textId="77777777" w:rsidR="006630AB" w:rsidRPr="003611C8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11C8">
              <w:rPr>
                <w:color w:val="000000"/>
                <w:sz w:val="28"/>
                <w:szCs w:val="28"/>
              </w:rPr>
              <w:t>ед</w:t>
            </w:r>
            <w:proofErr w:type="spellEnd"/>
            <w:r w:rsidRPr="003611C8">
              <w:rPr>
                <w:color w:val="000000"/>
                <w:sz w:val="28"/>
                <w:szCs w:val="28"/>
              </w:rPr>
              <w:t>/км в год</w:t>
            </w:r>
          </w:p>
          <w:p w14:paraId="428C091E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1146A1A3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DB3A69B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00B7195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3,69</w:t>
            </w:r>
          </w:p>
        </w:tc>
        <w:tc>
          <w:tcPr>
            <w:tcW w:w="856" w:type="dxa"/>
          </w:tcPr>
          <w:p w14:paraId="621142D5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B3DE030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1FCE601D" w14:textId="77777777" w:rsidR="006630AB" w:rsidRPr="003611C8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3,69</w:t>
            </w:r>
          </w:p>
          <w:p w14:paraId="4B4A07BC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721790E9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D1F1DC7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DC61AC1" w14:textId="77777777" w:rsidR="006630AB" w:rsidRPr="003611C8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3,66</w:t>
            </w:r>
          </w:p>
          <w:p w14:paraId="33FD588C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93AC535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EAC4DA1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32B0F5A" w14:textId="77777777" w:rsidR="006630AB" w:rsidRPr="003611C8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3,65</w:t>
            </w:r>
          </w:p>
          <w:p w14:paraId="15F8BEE6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</w:tr>
      <w:tr w:rsidR="006630AB" w:rsidRPr="003611C8" w14:paraId="4088EA93" w14:textId="77777777" w:rsidTr="006630AB">
        <w:tc>
          <w:tcPr>
            <w:tcW w:w="5278" w:type="dxa"/>
          </w:tcPr>
          <w:p w14:paraId="221D31F8" w14:textId="77777777" w:rsidR="006630AB" w:rsidRPr="00CA11D8" w:rsidRDefault="006630AB" w:rsidP="00270832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CA11D8">
              <w:rPr>
                <w:bCs/>
                <w:color w:val="000000"/>
                <w:sz w:val="28"/>
                <w:szCs w:val="28"/>
              </w:rPr>
              <w:lastRenderedPageBreak/>
              <w:t>- снижения уровня потерь</w:t>
            </w:r>
            <w:r>
              <w:rPr>
                <w:bCs/>
                <w:color w:val="000000"/>
                <w:sz w:val="28"/>
                <w:szCs w:val="28"/>
              </w:rPr>
              <w:t xml:space="preserve"> воды</w:t>
            </w:r>
            <w:r w:rsidRPr="00CA11D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A11D8">
              <w:rPr>
                <w:bCs/>
                <w:color w:val="000000"/>
                <w:sz w:val="28"/>
                <w:szCs w:val="28"/>
              </w:rPr>
              <w:t>при транспортировки</w:t>
            </w:r>
            <w:proofErr w:type="gramEnd"/>
          </w:p>
        </w:tc>
        <w:tc>
          <w:tcPr>
            <w:tcW w:w="1639" w:type="dxa"/>
          </w:tcPr>
          <w:p w14:paraId="5512B67C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53" w:type="dxa"/>
          </w:tcPr>
          <w:p w14:paraId="49EF9727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1,08</w:t>
            </w:r>
          </w:p>
        </w:tc>
        <w:tc>
          <w:tcPr>
            <w:tcW w:w="856" w:type="dxa"/>
          </w:tcPr>
          <w:p w14:paraId="0786806C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1,08</w:t>
            </w:r>
          </w:p>
        </w:tc>
        <w:tc>
          <w:tcPr>
            <w:tcW w:w="838" w:type="dxa"/>
          </w:tcPr>
          <w:p w14:paraId="4DF96D20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1,04</w:t>
            </w:r>
          </w:p>
        </w:tc>
        <w:tc>
          <w:tcPr>
            <w:tcW w:w="850" w:type="dxa"/>
          </w:tcPr>
          <w:p w14:paraId="74DC3FCF" w14:textId="77777777" w:rsidR="006630AB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1,02</w:t>
            </w:r>
          </w:p>
        </w:tc>
      </w:tr>
      <w:tr w:rsidR="006630AB" w:rsidRPr="003611C8" w14:paraId="4EF4537E" w14:textId="77777777" w:rsidTr="006630AB">
        <w:tc>
          <w:tcPr>
            <w:tcW w:w="10314" w:type="dxa"/>
            <w:gridSpan w:val="6"/>
          </w:tcPr>
          <w:p w14:paraId="5F9BE556" w14:textId="77777777" w:rsidR="006630AB" w:rsidRDefault="006630AB" w:rsidP="002708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11C8">
              <w:rPr>
                <w:b/>
                <w:bCs/>
                <w:color w:val="000000"/>
                <w:sz w:val="28"/>
                <w:szCs w:val="28"/>
              </w:rPr>
              <w:t xml:space="preserve">Показателям качества </w:t>
            </w:r>
            <w:r>
              <w:rPr>
                <w:b/>
                <w:bCs/>
                <w:color w:val="000000"/>
                <w:sz w:val="28"/>
                <w:szCs w:val="28"/>
              </w:rPr>
              <w:t>питьевой воды</w:t>
            </w:r>
          </w:p>
          <w:p w14:paraId="7ABA0F92" w14:textId="77777777" w:rsidR="006630AB" w:rsidRPr="00FB5495" w:rsidRDefault="006630AB" w:rsidP="002708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30AB" w:rsidRPr="003611C8" w14:paraId="525C31DC" w14:textId="77777777" w:rsidTr="006630AB">
        <w:tc>
          <w:tcPr>
            <w:tcW w:w="5278" w:type="dxa"/>
          </w:tcPr>
          <w:p w14:paraId="0E33E191" w14:textId="77777777" w:rsidR="006630AB" w:rsidRPr="006B31B4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а)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639" w:type="dxa"/>
          </w:tcPr>
          <w:p w14:paraId="77613484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72898AC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B75EDE8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%</w:t>
            </w:r>
          </w:p>
          <w:p w14:paraId="16349495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7A34CD8D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BE879E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66599BA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856" w:type="dxa"/>
          </w:tcPr>
          <w:p w14:paraId="62C772E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88FC4D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E7F1311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0</w:t>
            </w:r>
            <w:r w:rsidRPr="003611C8">
              <w:rPr>
                <w:color w:val="000000"/>
                <w:sz w:val="28"/>
                <w:szCs w:val="28"/>
              </w:rPr>
              <w:t>1</w:t>
            </w:r>
          </w:p>
          <w:p w14:paraId="4C0B5E66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6B31461E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C5BEFA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E058BCB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  <w:p w14:paraId="45D0D871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80C3DE4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AF41AD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677486A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  <w:p w14:paraId="6921D7AF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250D1B6E" w14:textId="77777777" w:rsidTr="006630AB">
        <w:tc>
          <w:tcPr>
            <w:tcW w:w="5278" w:type="dxa"/>
          </w:tcPr>
          <w:p w14:paraId="35F1A43B" w14:textId="77777777" w:rsidR="006630AB" w:rsidRPr="006B31B4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б)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639" w:type="dxa"/>
          </w:tcPr>
          <w:p w14:paraId="12364713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7515CFF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7698C37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%</w:t>
            </w:r>
          </w:p>
          <w:p w14:paraId="4734CAD5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4F5637B4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9A3C491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AB8AFCA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1,27</w:t>
            </w:r>
          </w:p>
        </w:tc>
        <w:tc>
          <w:tcPr>
            <w:tcW w:w="856" w:type="dxa"/>
          </w:tcPr>
          <w:p w14:paraId="7A3CAC4D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4AAF099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DCE357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1,</w:t>
            </w:r>
            <w:r>
              <w:rPr>
                <w:color w:val="000000"/>
                <w:sz w:val="28"/>
                <w:szCs w:val="28"/>
              </w:rPr>
              <w:t>27</w:t>
            </w:r>
          </w:p>
          <w:p w14:paraId="310A5E91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75DAB1F8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1EA7A5E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B654AFA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1,26</w:t>
            </w:r>
          </w:p>
          <w:p w14:paraId="77FA490F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7D1C88C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60785B1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9A0A12F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1,</w:t>
            </w:r>
            <w:r>
              <w:rPr>
                <w:color w:val="000000"/>
                <w:sz w:val="28"/>
                <w:szCs w:val="28"/>
              </w:rPr>
              <w:t>24</w:t>
            </w:r>
          </w:p>
          <w:p w14:paraId="72543F4B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1698B844" w14:textId="77777777" w:rsidTr="006630AB">
        <w:tc>
          <w:tcPr>
            <w:tcW w:w="10314" w:type="dxa"/>
            <w:gridSpan w:val="6"/>
          </w:tcPr>
          <w:p w14:paraId="02E2161E" w14:textId="77777777" w:rsidR="006630AB" w:rsidRPr="00865804" w:rsidRDefault="006630AB" w:rsidP="002708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11C8">
              <w:rPr>
                <w:b/>
                <w:bCs/>
                <w:color w:val="000000"/>
                <w:sz w:val="28"/>
                <w:szCs w:val="28"/>
              </w:rPr>
              <w:t xml:space="preserve">Показатели энергетической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611C8">
              <w:rPr>
                <w:b/>
                <w:bCs/>
                <w:color w:val="000000"/>
                <w:sz w:val="28"/>
                <w:szCs w:val="28"/>
              </w:rPr>
              <w:t>эффективности объектов водоснабжения</w:t>
            </w:r>
          </w:p>
          <w:p w14:paraId="3677377E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27B6F8D7" w14:textId="77777777" w:rsidTr="006630AB">
        <w:tc>
          <w:tcPr>
            <w:tcW w:w="5278" w:type="dxa"/>
          </w:tcPr>
          <w:p w14:paraId="7BE1CADD" w14:textId="77777777" w:rsidR="006630AB" w:rsidRPr="006B31B4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а) 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639" w:type="dxa"/>
          </w:tcPr>
          <w:p w14:paraId="2030690A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3A55B5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4F6FFFB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%</w:t>
            </w:r>
          </w:p>
          <w:p w14:paraId="72C72A81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5DB68D6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F5B69AE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0F21A12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28,63</w:t>
            </w:r>
          </w:p>
        </w:tc>
        <w:tc>
          <w:tcPr>
            <w:tcW w:w="856" w:type="dxa"/>
          </w:tcPr>
          <w:p w14:paraId="52DEE08E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599462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69E438D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28,63</w:t>
            </w:r>
          </w:p>
          <w:p w14:paraId="40924ACB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474C2E07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8EAC0B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C6AF23F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28,61</w:t>
            </w:r>
          </w:p>
          <w:p w14:paraId="7DDC22F7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13653E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C3D3CE7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56330C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28,60</w:t>
            </w:r>
          </w:p>
          <w:p w14:paraId="29F1437E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0D0EA30A" w14:textId="77777777" w:rsidTr="006630AB">
        <w:tc>
          <w:tcPr>
            <w:tcW w:w="5278" w:type="dxa"/>
          </w:tcPr>
          <w:p w14:paraId="31750F32" w14:textId="77777777" w:rsidR="006630AB" w:rsidRPr="003611C8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б) удельный расход электрической энергии, потребляемой в технологическом процессе:</w:t>
            </w:r>
          </w:p>
          <w:p w14:paraId="72D4C8C1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14:paraId="68267AEA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74644F1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CF9489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кВт*ч/м3</w:t>
            </w:r>
          </w:p>
          <w:p w14:paraId="2F823472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3122C9BD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A226B6" w14:textId="77777777" w:rsidR="006630AB" w:rsidRDefault="006630AB" w:rsidP="00270832">
            <w:pPr>
              <w:rPr>
                <w:color w:val="000000"/>
                <w:sz w:val="28"/>
                <w:szCs w:val="28"/>
              </w:rPr>
            </w:pPr>
          </w:p>
          <w:p w14:paraId="4DB3DFCB" w14:textId="77777777" w:rsidR="006630AB" w:rsidRDefault="006630AB" w:rsidP="0027083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0,612</w:t>
            </w:r>
          </w:p>
        </w:tc>
        <w:tc>
          <w:tcPr>
            <w:tcW w:w="856" w:type="dxa"/>
            <w:vAlign w:val="center"/>
          </w:tcPr>
          <w:p w14:paraId="089D5A1F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79715E8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0,612</w:t>
            </w:r>
          </w:p>
        </w:tc>
        <w:tc>
          <w:tcPr>
            <w:tcW w:w="838" w:type="dxa"/>
            <w:vAlign w:val="center"/>
          </w:tcPr>
          <w:p w14:paraId="1A301311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5825FA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0,6098</w:t>
            </w:r>
          </w:p>
        </w:tc>
        <w:tc>
          <w:tcPr>
            <w:tcW w:w="850" w:type="dxa"/>
            <w:vAlign w:val="center"/>
          </w:tcPr>
          <w:p w14:paraId="6DB5C780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1B377FA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0,6054</w:t>
            </w:r>
          </w:p>
        </w:tc>
      </w:tr>
      <w:tr w:rsidR="006630AB" w:rsidRPr="003611C8" w14:paraId="2BF4449F" w14:textId="77777777" w:rsidTr="006630AB">
        <w:tc>
          <w:tcPr>
            <w:tcW w:w="5278" w:type="dxa"/>
          </w:tcPr>
          <w:p w14:paraId="05917BCC" w14:textId="77777777" w:rsidR="006630AB" w:rsidRPr="006B31B4" w:rsidRDefault="006630AB" w:rsidP="00270832">
            <w:pPr>
              <w:jc w:val="both"/>
              <w:rPr>
                <w:i/>
                <w:iCs/>
                <w:sz w:val="28"/>
                <w:szCs w:val="28"/>
              </w:rPr>
            </w:pPr>
            <w:r w:rsidRPr="003611C8">
              <w:rPr>
                <w:i/>
                <w:iCs/>
                <w:sz w:val="28"/>
                <w:szCs w:val="28"/>
              </w:rPr>
              <w:t>подъем воды</w:t>
            </w:r>
          </w:p>
        </w:tc>
        <w:tc>
          <w:tcPr>
            <w:tcW w:w="1639" w:type="dxa"/>
          </w:tcPr>
          <w:p w14:paraId="3946E753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025270D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кВт*ч/м3</w:t>
            </w:r>
          </w:p>
          <w:p w14:paraId="5C581E00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3B83BEA4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8356ED9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0,243</w:t>
            </w:r>
          </w:p>
        </w:tc>
        <w:tc>
          <w:tcPr>
            <w:tcW w:w="856" w:type="dxa"/>
            <w:vAlign w:val="center"/>
          </w:tcPr>
          <w:p w14:paraId="44EA496F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0,2</w:t>
            </w: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838" w:type="dxa"/>
            <w:vAlign w:val="center"/>
          </w:tcPr>
          <w:p w14:paraId="6B0FEF8E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0,242</w:t>
            </w:r>
          </w:p>
        </w:tc>
        <w:tc>
          <w:tcPr>
            <w:tcW w:w="850" w:type="dxa"/>
            <w:vAlign w:val="center"/>
          </w:tcPr>
          <w:p w14:paraId="5D65F852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0,24</w:t>
            </w:r>
          </w:p>
        </w:tc>
      </w:tr>
      <w:tr w:rsidR="006630AB" w:rsidRPr="003611C8" w14:paraId="17134B9D" w14:textId="77777777" w:rsidTr="006630AB">
        <w:tc>
          <w:tcPr>
            <w:tcW w:w="5278" w:type="dxa"/>
          </w:tcPr>
          <w:p w14:paraId="54F951A4" w14:textId="77777777" w:rsidR="006630AB" w:rsidRPr="006B31B4" w:rsidRDefault="006630AB" w:rsidP="00270832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611C8">
              <w:rPr>
                <w:i/>
                <w:iCs/>
                <w:color w:val="000000"/>
                <w:sz w:val="28"/>
                <w:szCs w:val="28"/>
              </w:rPr>
              <w:t>подготовки питьевой воды</w:t>
            </w:r>
          </w:p>
        </w:tc>
        <w:tc>
          <w:tcPr>
            <w:tcW w:w="1639" w:type="dxa"/>
          </w:tcPr>
          <w:p w14:paraId="7BBDDE29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E00C614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кВт*ч/м3</w:t>
            </w:r>
          </w:p>
          <w:p w14:paraId="3EBBB86B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429EC1D4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F7EBD80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856" w:type="dxa"/>
            <w:vAlign w:val="center"/>
          </w:tcPr>
          <w:p w14:paraId="1C38CF63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38" w:type="dxa"/>
            <w:vAlign w:val="center"/>
          </w:tcPr>
          <w:p w14:paraId="4A78D46B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0,0268</w:t>
            </w:r>
          </w:p>
        </w:tc>
        <w:tc>
          <w:tcPr>
            <w:tcW w:w="850" w:type="dxa"/>
            <w:vAlign w:val="center"/>
          </w:tcPr>
          <w:p w14:paraId="1879E357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000000"/>
                <w:sz w:val="28"/>
                <w:szCs w:val="28"/>
              </w:rPr>
              <w:t>264</w:t>
            </w:r>
          </w:p>
        </w:tc>
      </w:tr>
      <w:tr w:rsidR="006630AB" w:rsidRPr="003611C8" w14:paraId="1266C262" w14:textId="77777777" w:rsidTr="006630AB">
        <w:tc>
          <w:tcPr>
            <w:tcW w:w="5278" w:type="dxa"/>
          </w:tcPr>
          <w:p w14:paraId="5A4872B1" w14:textId="77777777" w:rsidR="006630AB" w:rsidRPr="006B31B4" w:rsidRDefault="006630AB" w:rsidP="00270832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3611C8">
              <w:rPr>
                <w:i/>
                <w:iCs/>
                <w:color w:val="000000"/>
                <w:sz w:val="28"/>
                <w:szCs w:val="28"/>
              </w:rPr>
              <w:t>транспортировки питьевой воды</w:t>
            </w:r>
          </w:p>
        </w:tc>
        <w:tc>
          <w:tcPr>
            <w:tcW w:w="1639" w:type="dxa"/>
          </w:tcPr>
          <w:p w14:paraId="2864D408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F2707AE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кВт*ч/м3</w:t>
            </w:r>
          </w:p>
          <w:p w14:paraId="575E70B5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5D16A911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960DECC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0,342</w:t>
            </w:r>
          </w:p>
        </w:tc>
        <w:tc>
          <w:tcPr>
            <w:tcW w:w="856" w:type="dxa"/>
            <w:vAlign w:val="center"/>
          </w:tcPr>
          <w:p w14:paraId="245007FC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0,3</w:t>
            </w: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38" w:type="dxa"/>
            <w:vAlign w:val="center"/>
          </w:tcPr>
          <w:p w14:paraId="2D4F1A27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0,341</w:t>
            </w:r>
          </w:p>
        </w:tc>
        <w:tc>
          <w:tcPr>
            <w:tcW w:w="850" w:type="dxa"/>
            <w:vAlign w:val="center"/>
          </w:tcPr>
          <w:p w14:paraId="4EAB0835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339</w:t>
            </w:r>
          </w:p>
        </w:tc>
      </w:tr>
      <w:tr w:rsidR="006630AB" w:rsidRPr="003611C8" w14:paraId="0478505C" w14:textId="77777777" w:rsidTr="006630AB">
        <w:trPr>
          <w:trHeight w:val="555"/>
        </w:trPr>
        <w:tc>
          <w:tcPr>
            <w:tcW w:w="6917" w:type="dxa"/>
            <w:gridSpan w:val="2"/>
          </w:tcPr>
          <w:p w14:paraId="0B3BD703" w14:textId="77777777" w:rsidR="006630AB" w:rsidRPr="003611C8" w:rsidRDefault="006630AB" w:rsidP="0027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11B4446A" w14:textId="77777777" w:rsidR="006630AB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4BB1646F" w14:textId="77777777" w:rsidR="006630AB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2022</w:t>
            </w:r>
          </w:p>
          <w:p w14:paraId="6F66CC90" w14:textId="77777777" w:rsidR="006630AB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</w:tcPr>
          <w:p w14:paraId="55C2B323" w14:textId="77777777" w:rsidR="006630AB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95F2540" w14:textId="77777777" w:rsidR="006630AB" w:rsidRPr="006B31B4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3611C8"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8" w:type="dxa"/>
          </w:tcPr>
          <w:p w14:paraId="4224D26E" w14:textId="77777777" w:rsidR="006630AB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19A9990F" w14:textId="77777777" w:rsidR="006630AB" w:rsidRPr="006B31B4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611C8">
              <w:rPr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14:paraId="1A6198C9" w14:textId="77777777" w:rsidR="006630AB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14:paraId="2D2F23AC" w14:textId="77777777" w:rsidR="006630AB" w:rsidRPr="006B31B4" w:rsidRDefault="006630AB" w:rsidP="00270832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3611C8">
              <w:rPr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6630AB" w:rsidRPr="003611C8" w14:paraId="1B6FA55E" w14:textId="77777777" w:rsidTr="006630AB">
        <w:tc>
          <w:tcPr>
            <w:tcW w:w="10314" w:type="dxa"/>
            <w:gridSpan w:val="6"/>
          </w:tcPr>
          <w:p w14:paraId="16AF88DB" w14:textId="77777777" w:rsidR="006630AB" w:rsidRPr="00D441D6" w:rsidRDefault="006630AB" w:rsidP="002708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11C8">
              <w:rPr>
                <w:b/>
                <w:bCs/>
                <w:color w:val="000000"/>
                <w:sz w:val="28"/>
                <w:szCs w:val="28"/>
              </w:rPr>
              <w:t>Показателям надежности объектов водо</w:t>
            </w:r>
            <w:r>
              <w:rPr>
                <w:b/>
                <w:bCs/>
                <w:color w:val="000000"/>
                <w:sz w:val="28"/>
                <w:szCs w:val="28"/>
              </w:rPr>
              <w:t>отведения</w:t>
            </w:r>
          </w:p>
          <w:p w14:paraId="6721EC35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122EEDFE" w14:textId="77777777" w:rsidTr="006630AB">
        <w:tc>
          <w:tcPr>
            <w:tcW w:w="5278" w:type="dxa"/>
          </w:tcPr>
          <w:p w14:paraId="2527C125" w14:textId="77777777" w:rsidR="006630AB" w:rsidRPr="006B31B4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 xml:space="preserve">а) удельное количество аварий и засоров в расчете на протяженность </w:t>
            </w:r>
            <w:r>
              <w:rPr>
                <w:color w:val="000000"/>
                <w:sz w:val="28"/>
                <w:szCs w:val="28"/>
              </w:rPr>
              <w:t>канализационной</w:t>
            </w:r>
            <w:r w:rsidRPr="003611C8">
              <w:rPr>
                <w:color w:val="000000"/>
                <w:sz w:val="28"/>
                <w:szCs w:val="28"/>
              </w:rPr>
              <w:t xml:space="preserve"> сети в год (ед./км)</w:t>
            </w:r>
          </w:p>
        </w:tc>
        <w:tc>
          <w:tcPr>
            <w:tcW w:w="1639" w:type="dxa"/>
          </w:tcPr>
          <w:p w14:paraId="0129728D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E1C30FD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611C8">
              <w:rPr>
                <w:color w:val="000000"/>
                <w:sz w:val="28"/>
                <w:szCs w:val="28"/>
              </w:rPr>
              <w:t>ед</w:t>
            </w:r>
            <w:proofErr w:type="spellEnd"/>
            <w:r w:rsidRPr="003611C8">
              <w:rPr>
                <w:color w:val="000000"/>
                <w:sz w:val="28"/>
                <w:szCs w:val="28"/>
              </w:rPr>
              <w:t>/км в год</w:t>
            </w:r>
          </w:p>
          <w:p w14:paraId="0A90225F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568347ED" w14:textId="77777777" w:rsidR="006630AB" w:rsidRDefault="006630AB" w:rsidP="00270832">
            <w:pPr>
              <w:jc w:val="center"/>
              <w:rPr>
                <w:sz w:val="28"/>
                <w:szCs w:val="28"/>
              </w:rPr>
            </w:pPr>
          </w:p>
          <w:p w14:paraId="056B3424" w14:textId="77777777" w:rsidR="006630AB" w:rsidRDefault="006630AB" w:rsidP="0027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4,18</w:t>
            </w:r>
          </w:p>
        </w:tc>
        <w:tc>
          <w:tcPr>
            <w:tcW w:w="856" w:type="dxa"/>
          </w:tcPr>
          <w:p w14:paraId="7CBC0D8F" w14:textId="77777777" w:rsidR="006630AB" w:rsidRDefault="006630AB" w:rsidP="00270832">
            <w:pPr>
              <w:jc w:val="center"/>
              <w:rPr>
                <w:sz w:val="28"/>
                <w:szCs w:val="28"/>
              </w:rPr>
            </w:pPr>
          </w:p>
          <w:p w14:paraId="556127E6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4,17</w:t>
            </w:r>
          </w:p>
        </w:tc>
        <w:tc>
          <w:tcPr>
            <w:tcW w:w="838" w:type="dxa"/>
          </w:tcPr>
          <w:p w14:paraId="0B4493A0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0E01845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4,168</w:t>
            </w:r>
          </w:p>
          <w:p w14:paraId="10100349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5AB06E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F2F4C8C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4,166</w:t>
            </w:r>
          </w:p>
          <w:p w14:paraId="74984F81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53F20F42" w14:textId="77777777" w:rsidTr="006630AB">
        <w:tc>
          <w:tcPr>
            <w:tcW w:w="10314" w:type="dxa"/>
            <w:gridSpan w:val="6"/>
          </w:tcPr>
          <w:p w14:paraId="2D6CF2EE" w14:textId="77777777" w:rsidR="006630AB" w:rsidRPr="00B6127E" w:rsidRDefault="006630AB" w:rsidP="002708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11C8">
              <w:rPr>
                <w:b/>
                <w:bCs/>
                <w:color w:val="000000"/>
                <w:sz w:val="28"/>
                <w:szCs w:val="28"/>
              </w:rPr>
              <w:t>Показателям качества объектов водо</w:t>
            </w:r>
            <w:r>
              <w:rPr>
                <w:b/>
                <w:bCs/>
                <w:color w:val="000000"/>
                <w:sz w:val="28"/>
                <w:szCs w:val="28"/>
              </w:rPr>
              <w:t>отведения</w:t>
            </w:r>
          </w:p>
          <w:p w14:paraId="47B05D24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269AB140" w14:textId="77777777" w:rsidTr="006630AB">
        <w:tc>
          <w:tcPr>
            <w:tcW w:w="5278" w:type="dxa"/>
          </w:tcPr>
          <w:p w14:paraId="0840475F" w14:textId="77777777" w:rsidR="006630AB" w:rsidRPr="006B31B4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 xml:space="preserve">а) доля проб </w:t>
            </w:r>
            <w:r>
              <w:rPr>
                <w:color w:val="000000"/>
                <w:sz w:val="28"/>
                <w:szCs w:val="28"/>
              </w:rPr>
              <w:t>сточных</w:t>
            </w:r>
            <w:r w:rsidRPr="003611C8">
              <w:rPr>
                <w:color w:val="000000"/>
                <w:sz w:val="28"/>
                <w:szCs w:val="28"/>
              </w:rPr>
              <w:t xml:space="preserve"> вод, </w:t>
            </w:r>
            <w:r>
              <w:rPr>
                <w:color w:val="000000"/>
                <w:sz w:val="28"/>
                <w:szCs w:val="28"/>
              </w:rPr>
              <w:t xml:space="preserve">не соответствующих установленным нормативам допустимых </w:t>
            </w:r>
            <w:proofErr w:type="gramStart"/>
            <w:r>
              <w:rPr>
                <w:color w:val="000000"/>
                <w:sz w:val="28"/>
                <w:szCs w:val="28"/>
              </w:rPr>
              <w:t>сбросов,  лимитам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 систем водоотведения (в процентах)</w:t>
            </w:r>
          </w:p>
        </w:tc>
        <w:tc>
          <w:tcPr>
            <w:tcW w:w="1639" w:type="dxa"/>
          </w:tcPr>
          <w:p w14:paraId="24FECCAC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DFEAF0F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E8EC4B8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%</w:t>
            </w:r>
          </w:p>
          <w:p w14:paraId="161D7A66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03ED4D5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BC8B2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932FF67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9,985</w:t>
            </w:r>
          </w:p>
        </w:tc>
        <w:tc>
          <w:tcPr>
            <w:tcW w:w="856" w:type="dxa"/>
          </w:tcPr>
          <w:p w14:paraId="347D0103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A9CADD3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7C55A69" w14:textId="77777777" w:rsidR="006630AB" w:rsidRPr="004A6206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9,983</w:t>
            </w:r>
          </w:p>
          <w:p w14:paraId="592A310E" w14:textId="77777777" w:rsidR="006630AB" w:rsidRPr="00AE10F9" w:rsidRDefault="006630AB" w:rsidP="0027083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38" w:type="dxa"/>
          </w:tcPr>
          <w:p w14:paraId="42A8C7CB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0058B30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FB9A57A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9,982</w:t>
            </w:r>
          </w:p>
          <w:p w14:paraId="200E0886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569AFEE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28F2097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7E2269B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9,981</w:t>
            </w:r>
          </w:p>
          <w:p w14:paraId="19EFFBC7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4739102B" w14:textId="77777777" w:rsidTr="006630AB">
        <w:tc>
          <w:tcPr>
            <w:tcW w:w="5278" w:type="dxa"/>
          </w:tcPr>
          <w:p w14:paraId="178EA152" w14:textId="77777777" w:rsidR="006630AB" w:rsidRPr="006B31B4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 xml:space="preserve">б) доля </w:t>
            </w:r>
            <w:r>
              <w:rPr>
                <w:color w:val="000000"/>
                <w:sz w:val="28"/>
                <w:szCs w:val="28"/>
              </w:rPr>
              <w:t xml:space="preserve">сточных </w:t>
            </w:r>
            <w:proofErr w:type="gramStart"/>
            <w:r>
              <w:rPr>
                <w:color w:val="000000"/>
                <w:sz w:val="28"/>
                <w:szCs w:val="28"/>
              </w:rPr>
              <w:t>вод ,не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подвергающихся очистке, в общем объеме сточных вод, сбрасываемых в централизованные общесплавные или бытовые системы водоотведения ( в </w:t>
            </w:r>
            <w:proofErr w:type="spellStart"/>
            <w:r>
              <w:rPr>
                <w:color w:val="000000"/>
                <w:sz w:val="28"/>
                <w:szCs w:val="28"/>
              </w:rPr>
              <w:t>прцентаж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39" w:type="dxa"/>
          </w:tcPr>
          <w:p w14:paraId="55CF7BB0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3C8F1EC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EF59C30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%</w:t>
            </w:r>
          </w:p>
          <w:p w14:paraId="4F75B2C8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71587839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A090D2E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4B7BE5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6" w:type="dxa"/>
          </w:tcPr>
          <w:p w14:paraId="02DCE66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F7F813D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98DE51F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239B864B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207BAF49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400344C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E32AF7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63F41A06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6973F48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363849A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E2BA72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74179196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53B01C4C" w14:textId="77777777" w:rsidTr="006630AB">
        <w:tc>
          <w:tcPr>
            <w:tcW w:w="10314" w:type="dxa"/>
            <w:gridSpan w:val="6"/>
          </w:tcPr>
          <w:p w14:paraId="732E1204" w14:textId="77777777" w:rsidR="006630AB" w:rsidRPr="00B6127E" w:rsidRDefault="006630AB" w:rsidP="0027083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611C8">
              <w:rPr>
                <w:b/>
                <w:bCs/>
                <w:color w:val="000000"/>
                <w:sz w:val="28"/>
                <w:szCs w:val="28"/>
              </w:rPr>
              <w:t>Показатели энергетической эффективности объектов водо</w:t>
            </w:r>
            <w:r>
              <w:rPr>
                <w:b/>
                <w:bCs/>
                <w:color w:val="000000"/>
                <w:sz w:val="28"/>
                <w:szCs w:val="28"/>
              </w:rPr>
              <w:t>отведения</w:t>
            </w:r>
          </w:p>
          <w:p w14:paraId="49761FD5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</w:tr>
      <w:tr w:rsidR="006630AB" w:rsidRPr="003611C8" w14:paraId="1675A76F" w14:textId="77777777" w:rsidTr="006630AB">
        <w:tc>
          <w:tcPr>
            <w:tcW w:w="5278" w:type="dxa"/>
          </w:tcPr>
          <w:p w14:paraId="263A7B5C" w14:textId="77777777" w:rsidR="006630AB" w:rsidRPr="006B31B4" w:rsidRDefault="006630AB" w:rsidP="002708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3611C8">
              <w:rPr>
                <w:color w:val="000000"/>
                <w:sz w:val="28"/>
                <w:szCs w:val="28"/>
              </w:rPr>
              <w:t>) удельный расход электрической энергии, потребляемой в технологическом процессе:</w:t>
            </w:r>
          </w:p>
        </w:tc>
        <w:tc>
          <w:tcPr>
            <w:tcW w:w="1639" w:type="dxa"/>
          </w:tcPr>
          <w:p w14:paraId="2C9B338B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кВт*ч/м3</w:t>
            </w:r>
          </w:p>
          <w:p w14:paraId="59151B09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19BB034F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67ABBC7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0,692</w:t>
            </w:r>
          </w:p>
        </w:tc>
        <w:tc>
          <w:tcPr>
            <w:tcW w:w="856" w:type="dxa"/>
            <w:vAlign w:val="center"/>
          </w:tcPr>
          <w:p w14:paraId="1D827F1C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0,689</w:t>
            </w:r>
          </w:p>
        </w:tc>
        <w:tc>
          <w:tcPr>
            <w:tcW w:w="838" w:type="dxa"/>
            <w:vAlign w:val="center"/>
          </w:tcPr>
          <w:p w14:paraId="32532964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0,686</w:t>
            </w:r>
          </w:p>
        </w:tc>
        <w:tc>
          <w:tcPr>
            <w:tcW w:w="850" w:type="dxa"/>
            <w:vAlign w:val="center"/>
          </w:tcPr>
          <w:p w14:paraId="3B67C176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0,683</w:t>
            </w:r>
          </w:p>
        </w:tc>
      </w:tr>
      <w:tr w:rsidR="006630AB" w:rsidRPr="003611C8" w14:paraId="6F866530" w14:textId="77777777" w:rsidTr="006630AB">
        <w:tc>
          <w:tcPr>
            <w:tcW w:w="5278" w:type="dxa"/>
          </w:tcPr>
          <w:p w14:paraId="3AA4FF74" w14:textId="77777777" w:rsidR="006630AB" w:rsidRPr="006B31B4" w:rsidRDefault="006630AB" w:rsidP="00270832">
            <w:pPr>
              <w:jc w:val="both"/>
              <w:rPr>
                <w:iCs/>
                <w:sz w:val="28"/>
                <w:szCs w:val="28"/>
              </w:rPr>
            </w:pPr>
            <w:r w:rsidRPr="000C7D65">
              <w:rPr>
                <w:iCs/>
                <w:sz w:val="28"/>
                <w:szCs w:val="28"/>
              </w:rPr>
              <w:t>потребляемой в технологическом процессе очистки сточных вод, на единицу объема очищаемых стоков</w:t>
            </w:r>
          </w:p>
        </w:tc>
        <w:tc>
          <w:tcPr>
            <w:tcW w:w="1639" w:type="dxa"/>
          </w:tcPr>
          <w:p w14:paraId="66E8CC78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кВт*ч/м3</w:t>
            </w:r>
          </w:p>
          <w:p w14:paraId="0BF914CD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6D9FC3F4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2D4C6C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0,292</w:t>
            </w:r>
          </w:p>
        </w:tc>
        <w:tc>
          <w:tcPr>
            <w:tcW w:w="856" w:type="dxa"/>
            <w:vAlign w:val="center"/>
          </w:tcPr>
          <w:p w14:paraId="55D98A8C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0,291</w:t>
            </w:r>
          </w:p>
        </w:tc>
        <w:tc>
          <w:tcPr>
            <w:tcW w:w="838" w:type="dxa"/>
            <w:vAlign w:val="center"/>
          </w:tcPr>
          <w:p w14:paraId="15A5095C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850" w:type="dxa"/>
            <w:vAlign w:val="center"/>
          </w:tcPr>
          <w:p w14:paraId="7764C27E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289</w:t>
            </w:r>
          </w:p>
        </w:tc>
      </w:tr>
      <w:tr w:rsidR="006630AB" w:rsidRPr="003611C8" w14:paraId="3F9C1BFB" w14:textId="77777777" w:rsidTr="006630AB">
        <w:tc>
          <w:tcPr>
            <w:tcW w:w="5278" w:type="dxa"/>
          </w:tcPr>
          <w:p w14:paraId="11E4E7BD" w14:textId="77777777" w:rsidR="006630AB" w:rsidRPr="006B31B4" w:rsidRDefault="006630AB" w:rsidP="00270832">
            <w:pPr>
              <w:jc w:val="both"/>
              <w:rPr>
                <w:iCs/>
                <w:sz w:val="28"/>
                <w:szCs w:val="28"/>
              </w:rPr>
            </w:pPr>
            <w:r w:rsidRPr="000C7D65">
              <w:rPr>
                <w:iCs/>
                <w:sz w:val="28"/>
                <w:szCs w:val="28"/>
              </w:rPr>
              <w:t>потребляемой в технологическом процессе транспортировки  сточных вод, на единицу объема транспортируемых стоков</w:t>
            </w:r>
          </w:p>
        </w:tc>
        <w:tc>
          <w:tcPr>
            <w:tcW w:w="1639" w:type="dxa"/>
          </w:tcPr>
          <w:p w14:paraId="159AF689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кВт*ч/м3</w:t>
            </w:r>
          </w:p>
          <w:p w14:paraId="74F09413" w14:textId="77777777" w:rsidR="006630AB" w:rsidRPr="003611C8" w:rsidRDefault="006630AB" w:rsidP="002708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4C6D807B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FE6D7F6" w14:textId="77777777" w:rsidR="006630AB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0,40</w:t>
            </w:r>
          </w:p>
        </w:tc>
        <w:tc>
          <w:tcPr>
            <w:tcW w:w="856" w:type="dxa"/>
            <w:vAlign w:val="center"/>
          </w:tcPr>
          <w:p w14:paraId="75F7B3B5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0,398</w:t>
            </w:r>
          </w:p>
        </w:tc>
        <w:tc>
          <w:tcPr>
            <w:tcW w:w="838" w:type="dxa"/>
            <w:vAlign w:val="center"/>
          </w:tcPr>
          <w:p w14:paraId="3AB62190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850" w:type="dxa"/>
            <w:vAlign w:val="center"/>
          </w:tcPr>
          <w:p w14:paraId="7832600F" w14:textId="77777777" w:rsidR="006630AB" w:rsidRPr="003611C8" w:rsidRDefault="006630AB" w:rsidP="00270832">
            <w:pPr>
              <w:jc w:val="center"/>
              <w:rPr>
                <w:color w:val="000000"/>
                <w:sz w:val="28"/>
                <w:szCs w:val="28"/>
              </w:rPr>
            </w:pPr>
            <w:r w:rsidRPr="003611C8">
              <w:rPr>
                <w:color w:val="000000"/>
                <w:sz w:val="28"/>
                <w:szCs w:val="28"/>
              </w:rPr>
              <w:t>0,</w:t>
            </w:r>
            <w:r>
              <w:rPr>
                <w:color w:val="000000"/>
                <w:sz w:val="28"/>
                <w:szCs w:val="28"/>
              </w:rPr>
              <w:t>394</w:t>
            </w:r>
          </w:p>
        </w:tc>
      </w:tr>
    </w:tbl>
    <w:p w14:paraId="62EA41D3" w14:textId="77777777" w:rsidR="002E2FB7" w:rsidRPr="003611C8" w:rsidRDefault="002E2FB7" w:rsidP="002E2FB7">
      <w:pPr>
        <w:ind w:left="5040" w:firstLine="624"/>
        <w:jc w:val="both"/>
        <w:rPr>
          <w:sz w:val="28"/>
          <w:szCs w:val="28"/>
        </w:rPr>
      </w:pPr>
    </w:p>
    <w:p w14:paraId="4FEC2D18" w14:textId="77777777" w:rsidR="002E2FB7" w:rsidRDefault="002E2FB7" w:rsidP="009D37BF">
      <w:pPr>
        <w:jc w:val="both"/>
      </w:pPr>
    </w:p>
    <w:p w14:paraId="328ACBB5" w14:textId="77777777" w:rsidR="00F60152" w:rsidRDefault="00F60152" w:rsidP="009D37BF">
      <w:pPr>
        <w:jc w:val="both"/>
      </w:pPr>
    </w:p>
    <w:p w14:paraId="11B5BE5E" w14:textId="77777777" w:rsidR="00F60152" w:rsidRDefault="00F60152" w:rsidP="009D37BF">
      <w:pPr>
        <w:jc w:val="both"/>
      </w:pPr>
    </w:p>
    <w:p w14:paraId="0454C6F0" w14:textId="77777777" w:rsidR="00F60152" w:rsidRPr="00F60152" w:rsidRDefault="00622D5B" w:rsidP="009D37BF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60152" w:rsidRPr="00F60152">
        <w:rPr>
          <w:sz w:val="28"/>
          <w:szCs w:val="28"/>
        </w:rPr>
        <w:t>аместитель главы города</w:t>
      </w:r>
    </w:p>
    <w:p w14:paraId="43608DCC" w14:textId="77777777" w:rsidR="00F60152" w:rsidRPr="00F60152" w:rsidRDefault="00F60152" w:rsidP="009D37BF">
      <w:pPr>
        <w:jc w:val="both"/>
        <w:rPr>
          <w:sz w:val="28"/>
          <w:szCs w:val="28"/>
        </w:rPr>
      </w:pPr>
      <w:r w:rsidRPr="00F60152">
        <w:rPr>
          <w:sz w:val="28"/>
          <w:szCs w:val="28"/>
        </w:rPr>
        <w:t xml:space="preserve">по вопросам жизнеобеспечения                                                 </w:t>
      </w:r>
      <w:r w:rsidR="008E0FDB">
        <w:rPr>
          <w:sz w:val="28"/>
          <w:szCs w:val="28"/>
        </w:rPr>
        <w:t xml:space="preserve">         </w:t>
      </w:r>
      <w:r w:rsidRPr="00F60152">
        <w:rPr>
          <w:sz w:val="28"/>
          <w:szCs w:val="28"/>
        </w:rPr>
        <w:t xml:space="preserve"> </w:t>
      </w:r>
      <w:proofErr w:type="spellStart"/>
      <w:r w:rsidR="00622D5B">
        <w:rPr>
          <w:sz w:val="28"/>
          <w:szCs w:val="28"/>
        </w:rPr>
        <w:t>Р.В.Крупский</w:t>
      </w:r>
      <w:bookmarkEnd w:id="1"/>
      <w:proofErr w:type="spellEnd"/>
    </w:p>
    <w:sectPr w:rsidR="00F60152" w:rsidRPr="00F60152" w:rsidSect="009E3DAB">
      <w:pgSz w:w="11906" w:h="16838"/>
      <w:pgMar w:top="567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506"/>
    <w:multiLevelType w:val="hybridMultilevel"/>
    <w:tmpl w:val="62F27A7C"/>
    <w:lvl w:ilvl="0" w:tplc="6A1AFA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C7A3C3D"/>
    <w:multiLevelType w:val="hybridMultilevel"/>
    <w:tmpl w:val="591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162B1"/>
    <w:multiLevelType w:val="hybridMultilevel"/>
    <w:tmpl w:val="3E84A7BE"/>
    <w:lvl w:ilvl="0" w:tplc="A0E87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6A3EC8">
      <w:numFmt w:val="none"/>
      <w:lvlText w:val=""/>
      <w:lvlJc w:val="left"/>
      <w:pPr>
        <w:tabs>
          <w:tab w:val="num" w:pos="360"/>
        </w:tabs>
      </w:pPr>
    </w:lvl>
    <w:lvl w:ilvl="2" w:tplc="F610517A">
      <w:numFmt w:val="none"/>
      <w:lvlText w:val=""/>
      <w:lvlJc w:val="left"/>
      <w:pPr>
        <w:tabs>
          <w:tab w:val="num" w:pos="360"/>
        </w:tabs>
      </w:pPr>
    </w:lvl>
    <w:lvl w:ilvl="3" w:tplc="1F123E7E">
      <w:numFmt w:val="none"/>
      <w:lvlText w:val=""/>
      <w:lvlJc w:val="left"/>
      <w:pPr>
        <w:tabs>
          <w:tab w:val="num" w:pos="360"/>
        </w:tabs>
      </w:pPr>
    </w:lvl>
    <w:lvl w:ilvl="4" w:tplc="E1AAC404">
      <w:numFmt w:val="none"/>
      <w:lvlText w:val=""/>
      <w:lvlJc w:val="left"/>
      <w:pPr>
        <w:tabs>
          <w:tab w:val="num" w:pos="360"/>
        </w:tabs>
      </w:pPr>
    </w:lvl>
    <w:lvl w:ilvl="5" w:tplc="5EE86B88">
      <w:numFmt w:val="none"/>
      <w:lvlText w:val=""/>
      <w:lvlJc w:val="left"/>
      <w:pPr>
        <w:tabs>
          <w:tab w:val="num" w:pos="360"/>
        </w:tabs>
      </w:pPr>
    </w:lvl>
    <w:lvl w:ilvl="6" w:tplc="DEC48B5C">
      <w:numFmt w:val="none"/>
      <w:lvlText w:val=""/>
      <w:lvlJc w:val="left"/>
      <w:pPr>
        <w:tabs>
          <w:tab w:val="num" w:pos="360"/>
        </w:tabs>
      </w:pPr>
    </w:lvl>
    <w:lvl w:ilvl="7" w:tplc="B0BA58DE">
      <w:numFmt w:val="none"/>
      <w:lvlText w:val=""/>
      <w:lvlJc w:val="left"/>
      <w:pPr>
        <w:tabs>
          <w:tab w:val="num" w:pos="360"/>
        </w:tabs>
      </w:pPr>
    </w:lvl>
    <w:lvl w:ilvl="8" w:tplc="98C0946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10E49A3"/>
    <w:multiLevelType w:val="singleLevel"/>
    <w:tmpl w:val="6CA8DA4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4" w15:restartNumberingAfterBreak="0">
    <w:nsid w:val="5CFF65DE"/>
    <w:multiLevelType w:val="multilevel"/>
    <w:tmpl w:val="C7A0FC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BA7"/>
    <w:rsid w:val="00010666"/>
    <w:rsid w:val="00011BFB"/>
    <w:rsid w:val="00061016"/>
    <w:rsid w:val="0008079C"/>
    <w:rsid w:val="000D5EAA"/>
    <w:rsid w:val="0015184A"/>
    <w:rsid w:val="00163EFF"/>
    <w:rsid w:val="00173A22"/>
    <w:rsid w:val="00175839"/>
    <w:rsid w:val="001A3D63"/>
    <w:rsid w:val="001B1119"/>
    <w:rsid w:val="001C1409"/>
    <w:rsid w:val="001D6A41"/>
    <w:rsid w:val="00210579"/>
    <w:rsid w:val="00211BA2"/>
    <w:rsid w:val="00223DD1"/>
    <w:rsid w:val="0026086F"/>
    <w:rsid w:val="00262631"/>
    <w:rsid w:val="002950B8"/>
    <w:rsid w:val="002B1F27"/>
    <w:rsid w:val="002C2240"/>
    <w:rsid w:val="002D6A65"/>
    <w:rsid w:val="002E2FB7"/>
    <w:rsid w:val="002E313C"/>
    <w:rsid w:val="00313770"/>
    <w:rsid w:val="003351DD"/>
    <w:rsid w:val="00355963"/>
    <w:rsid w:val="00364722"/>
    <w:rsid w:val="00377303"/>
    <w:rsid w:val="003848DA"/>
    <w:rsid w:val="003A5CAB"/>
    <w:rsid w:val="003A66F1"/>
    <w:rsid w:val="003C7597"/>
    <w:rsid w:val="003C7962"/>
    <w:rsid w:val="00416DDE"/>
    <w:rsid w:val="004310DB"/>
    <w:rsid w:val="00444F05"/>
    <w:rsid w:val="00450086"/>
    <w:rsid w:val="00457248"/>
    <w:rsid w:val="00466070"/>
    <w:rsid w:val="0047434B"/>
    <w:rsid w:val="0049266C"/>
    <w:rsid w:val="004F2C60"/>
    <w:rsid w:val="00530DBB"/>
    <w:rsid w:val="00541D4D"/>
    <w:rsid w:val="00556154"/>
    <w:rsid w:val="0056616A"/>
    <w:rsid w:val="005C4D05"/>
    <w:rsid w:val="005D5859"/>
    <w:rsid w:val="005D7BE3"/>
    <w:rsid w:val="005F6E42"/>
    <w:rsid w:val="00603E2A"/>
    <w:rsid w:val="00604F84"/>
    <w:rsid w:val="00610F60"/>
    <w:rsid w:val="00622D5B"/>
    <w:rsid w:val="006630AB"/>
    <w:rsid w:val="00675652"/>
    <w:rsid w:val="00681B2D"/>
    <w:rsid w:val="006A3BBC"/>
    <w:rsid w:val="006E444A"/>
    <w:rsid w:val="006F47D6"/>
    <w:rsid w:val="00724BA7"/>
    <w:rsid w:val="00741FAE"/>
    <w:rsid w:val="00745A45"/>
    <w:rsid w:val="0075175C"/>
    <w:rsid w:val="00770CC9"/>
    <w:rsid w:val="00774F81"/>
    <w:rsid w:val="007973A3"/>
    <w:rsid w:val="007F2C24"/>
    <w:rsid w:val="007F6103"/>
    <w:rsid w:val="00840B89"/>
    <w:rsid w:val="008A4EC7"/>
    <w:rsid w:val="008B0F25"/>
    <w:rsid w:val="008C2CF5"/>
    <w:rsid w:val="008E0FDB"/>
    <w:rsid w:val="008E167E"/>
    <w:rsid w:val="00913CA1"/>
    <w:rsid w:val="0096217B"/>
    <w:rsid w:val="0096776C"/>
    <w:rsid w:val="009A0082"/>
    <w:rsid w:val="009A4397"/>
    <w:rsid w:val="009D37BF"/>
    <w:rsid w:val="009E3DAB"/>
    <w:rsid w:val="00A01C98"/>
    <w:rsid w:val="00A11E1A"/>
    <w:rsid w:val="00A132C9"/>
    <w:rsid w:val="00A15092"/>
    <w:rsid w:val="00A77E0D"/>
    <w:rsid w:val="00AD771B"/>
    <w:rsid w:val="00AF4BB4"/>
    <w:rsid w:val="00B0129F"/>
    <w:rsid w:val="00B06754"/>
    <w:rsid w:val="00B2101A"/>
    <w:rsid w:val="00B820A5"/>
    <w:rsid w:val="00B94867"/>
    <w:rsid w:val="00BE089C"/>
    <w:rsid w:val="00C13DBB"/>
    <w:rsid w:val="00C31220"/>
    <w:rsid w:val="00C62DFC"/>
    <w:rsid w:val="00C6768B"/>
    <w:rsid w:val="00C7118F"/>
    <w:rsid w:val="00C757DC"/>
    <w:rsid w:val="00C80B27"/>
    <w:rsid w:val="00C974F1"/>
    <w:rsid w:val="00CA6DA6"/>
    <w:rsid w:val="00CE0A40"/>
    <w:rsid w:val="00CF30AC"/>
    <w:rsid w:val="00D029C4"/>
    <w:rsid w:val="00D27DC1"/>
    <w:rsid w:val="00D47EE5"/>
    <w:rsid w:val="00D5016A"/>
    <w:rsid w:val="00D85F11"/>
    <w:rsid w:val="00D93C2F"/>
    <w:rsid w:val="00DA70C5"/>
    <w:rsid w:val="00DF50C6"/>
    <w:rsid w:val="00E119E3"/>
    <w:rsid w:val="00E43AF5"/>
    <w:rsid w:val="00E66B65"/>
    <w:rsid w:val="00E8016A"/>
    <w:rsid w:val="00EA53D0"/>
    <w:rsid w:val="00EC6DD0"/>
    <w:rsid w:val="00EE2F7F"/>
    <w:rsid w:val="00F20A47"/>
    <w:rsid w:val="00F60152"/>
    <w:rsid w:val="00F9266B"/>
    <w:rsid w:val="00F96E55"/>
    <w:rsid w:val="00FA1DFB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35AFC"/>
  <w15:docId w15:val="{416E22C6-0D2A-45E6-8AC0-76B95970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1220"/>
  </w:style>
  <w:style w:type="paragraph" w:styleId="1">
    <w:name w:val="heading 1"/>
    <w:basedOn w:val="a"/>
    <w:next w:val="a"/>
    <w:qFormat/>
    <w:rsid w:val="00C31220"/>
    <w:pPr>
      <w:keepNext/>
      <w:ind w:firstLine="567"/>
      <w:outlineLvl w:val="0"/>
    </w:pPr>
    <w:rPr>
      <w:sz w:val="28"/>
    </w:rPr>
  </w:style>
  <w:style w:type="paragraph" w:styleId="2">
    <w:name w:val="heading 2"/>
    <w:basedOn w:val="a"/>
    <w:next w:val="a"/>
    <w:qFormat/>
    <w:rsid w:val="00C31220"/>
    <w:pPr>
      <w:keepNext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31220"/>
    <w:pPr>
      <w:keepNext/>
      <w:ind w:firstLine="5103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3122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E2F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31220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31220"/>
    <w:pPr>
      <w:ind w:firstLine="284"/>
      <w:jc w:val="both"/>
    </w:pPr>
    <w:rPr>
      <w:sz w:val="28"/>
    </w:rPr>
  </w:style>
  <w:style w:type="paragraph" w:styleId="a4">
    <w:name w:val="Balloon Text"/>
    <w:basedOn w:val="a"/>
    <w:semiHidden/>
    <w:rsid w:val="00CA6DA6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313770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2E2FB7"/>
    <w:rPr>
      <w:b/>
      <w:bCs/>
      <w:i/>
      <w:iCs/>
      <w:sz w:val="26"/>
      <w:szCs w:val="26"/>
    </w:rPr>
  </w:style>
  <w:style w:type="paragraph" w:styleId="a5">
    <w:name w:val="List Paragraph"/>
    <w:basedOn w:val="a"/>
    <w:uiPriority w:val="34"/>
    <w:qFormat/>
    <w:rsid w:val="00B0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368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161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Pc1</cp:lastModifiedBy>
  <cp:revision>9</cp:revision>
  <cp:lastPrinted>2016-11-01T02:19:00Z</cp:lastPrinted>
  <dcterms:created xsi:type="dcterms:W3CDTF">2022-03-31T02:11:00Z</dcterms:created>
  <dcterms:modified xsi:type="dcterms:W3CDTF">2022-04-01T09:24:00Z</dcterms:modified>
</cp:coreProperties>
</file>