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ADF6" w14:textId="77777777" w:rsidR="00426705" w:rsidRDefault="00426705" w:rsidP="00B82FFB">
      <w:pPr>
        <w:spacing w:after="0" w:line="240" w:lineRule="auto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685"/>
        <w:gridCol w:w="1843"/>
      </w:tblGrid>
      <w:tr w:rsidR="00426705" w:rsidRPr="00FE115C" w14:paraId="41C7A916" w14:textId="77777777" w:rsidTr="00675906">
        <w:tc>
          <w:tcPr>
            <w:tcW w:w="9923" w:type="dxa"/>
            <w:gridSpan w:val="4"/>
          </w:tcPr>
          <w:p w14:paraId="63B68F4E" w14:textId="77777777" w:rsidR="00426705" w:rsidRPr="00FE115C" w:rsidRDefault="00426705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13BF7B" wp14:editId="52A5A8F9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4947A" w14:textId="77777777" w:rsidR="00426705" w:rsidRPr="00FE115C" w:rsidRDefault="00426705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5DE0F0CC" w14:textId="77777777" w:rsidR="00426705" w:rsidRPr="00FE115C" w:rsidRDefault="00426705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FE115C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1982B248" w14:textId="77777777" w:rsidR="00426705" w:rsidRPr="00FE115C" w:rsidRDefault="00426705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FE115C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45FE2469" w14:textId="77777777" w:rsidR="00426705" w:rsidRPr="00FE115C" w:rsidRDefault="00426705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705" w:rsidRPr="00FE115C" w14:paraId="0486406E" w14:textId="77777777" w:rsidTr="00675906">
        <w:tc>
          <w:tcPr>
            <w:tcW w:w="1788" w:type="dxa"/>
            <w:tcBorders>
              <w:bottom w:val="single" w:sz="6" w:space="0" w:color="auto"/>
            </w:tcBorders>
          </w:tcPr>
          <w:p w14:paraId="23AE7BC6" w14:textId="58BD416B" w:rsidR="00426705" w:rsidRPr="00FE115C" w:rsidRDefault="00075660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27.05.2021</w:t>
            </w:r>
          </w:p>
        </w:tc>
        <w:tc>
          <w:tcPr>
            <w:tcW w:w="2607" w:type="dxa"/>
          </w:tcPr>
          <w:p w14:paraId="77CF190B" w14:textId="77777777" w:rsidR="00426705" w:rsidRPr="00FE115C" w:rsidRDefault="00426705" w:rsidP="00B82FF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</w:tcPr>
          <w:p w14:paraId="5F00AB16" w14:textId="77777777" w:rsidR="00426705" w:rsidRPr="00FE115C" w:rsidRDefault="00426705" w:rsidP="00B82F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FE115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37B06101" w14:textId="0D569700" w:rsidR="00426705" w:rsidRPr="00FE115C" w:rsidRDefault="00075660" w:rsidP="00B8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438</w:t>
            </w:r>
          </w:p>
        </w:tc>
      </w:tr>
    </w:tbl>
    <w:p w14:paraId="2D626001" w14:textId="77777777" w:rsidR="00426705" w:rsidRPr="00FE115C" w:rsidRDefault="00426705" w:rsidP="00B82FFB">
      <w:pPr>
        <w:spacing w:after="0" w:line="240" w:lineRule="auto"/>
        <w:rPr>
          <w:rFonts w:ascii="Times New Roman" w:hAnsi="Times New Roman" w:cs="Times New Roman"/>
        </w:rPr>
      </w:pPr>
    </w:p>
    <w:p w14:paraId="37D43336" w14:textId="0C50790A" w:rsidR="009E72ED" w:rsidRPr="009E72ED" w:rsidRDefault="009E72ED" w:rsidP="009E7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Канска от 08.12.2017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E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1116</w:t>
      </w:r>
    </w:p>
    <w:p w14:paraId="360B6E4E" w14:textId="77777777" w:rsidR="009E72ED" w:rsidRDefault="009E72ED" w:rsidP="00B8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0A082" w14:textId="77777777" w:rsidR="009E72ED" w:rsidRDefault="009E72ED" w:rsidP="00B8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A8656" w14:textId="77777777" w:rsidR="0029134A" w:rsidRPr="00FE115C" w:rsidRDefault="0029134A" w:rsidP="00B8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05F05" w14:textId="7F4FDF14" w:rsidR="005D3264" w:rsidRPr="00FE115C" w:rsidRDefault="00BD62BC" w:rsidP="00B82FFB">
      <w:pPr>
        <w:pStyle w:val="ConsPlusTitle"/>
        <w:ind w:firstLine="708"/>
        <w:jc w:val="both"/>
        <w:rPr>
          <w:b w:val="0"/>
          <w:sz w:val="28"/>
          <w:szCs w:val="28"/>
        </w:rPr>
      </w:pPr>
      <w:bookmarkStart w:id="0" w:name="_Hlk69888711"/>
      <w:r w:rsidRPr="002F51BC">
        <w:rPr>
          <w:b w:val="0"/>
          <w:bCs w:val="0"/>
          <w:sz w:val="28"/>
          <w:szCs w:val="28"/>
        </w:rPr>
        <w:t>На основании Постановления Правительства РФ от 18.09.2020 № 1492,</w:t>
      </w:r>
      <w:bookmarkEnd w:id="0"/>
      <w:r w:rsidRPr="002F51BC">
        <w:rPr>
          <w:b w:val="0"/>
          <w:bCs w:val="0"/>
          <w:sz w:val="28"/>
          <w:szCs w:val="28"/>
        </w:rPr>
        <w:t xml:space="preserve"> в</w:t>
      </w:r>
      <w:r w:rsidR="0071775F" w:rsidRPr="002F51BC">
        <w:rPr>
          <w:b w:val="0"/>
          <w:sz w:val="28"/>
          <w:szCs w:val="28"/>
        </w:rPr>
        <w:t xml:space="preserve"> </w:t>
      </w:r>
      <w:r w:rsidR="00675906" w:rsidRPr="002F51BC">
        <w:rPr>
          <w:b w:val="0"/>
          <w:sz w:val="28"/>
          <w:szCs w:val="28"/>
        </w:rPr>
        <w:t xml:space="preserve">соответствии с </w:t>
      </w:r>
      <w:hyperlink r:id="rId9" w:history="1">
        <w:r w:rsidR="0029134A" w:rsidRPr="002F51BC">
          <w:rPr>
            <w:b w:val="0"/>
            <w:sz w:val="28"/>
            <w:szCs w:val="28"/>
          </w:rPr>
          <w:t xml:space="preserve">частью </w:t>
        </w:r>
        <w:r w:rsidR="00675906" w:rsidRPr="002F51BC">
          <w:rPr>
            <w:b w:val="0"/>
            <w:sz w:val="28"/>
            <w:szCs w:val="28"/>
          </w:rPr>
          <w:t>2 ст</w:t>
        </w:r>
        <w:r w:rsidR="0029134A" w:rsidRPr="002F51BC">
          <w:rPr>
            <w:b w:val="0"/>
            <w:sz w:val="28"/>
            <w:szCs w:val="28"/>
          </w:rPr>
          <w:t>атьи</w:t>
        </w:r>
        <w:r w:rsidR="00675906" w:rsidRPr="002F51BC">
          <w:rPr>
            <w:b w:val="0"/>
            <w:sz w:val="28"/>
            <w:szCs w:val="28"/>
          </w:rPr>
          <w:t xml:space="preserve"> 78.1</w:t>
        </w:r>
      </w:hyperlink>
      <w:r w:rsidR="00675906" w:rsidRPr="002F51BC">
        <w:rPr>
          <w:b w:val="0"/>
          <w:sz w:val="28"/>
          <w:szCs w:val="28"/>
        </w:rPr>
        <w:t xml:space="preserve"> Бюджетного кодекса Российской Федерации</w:t>
      </w:r>
      <w:r w:rsidR="00675906" w:rsidRPr="00FE115C">
        <w:rPr>
          <w:b w:val="0"/>
          <w:sz w:val="28"/>
          <w:szCs w:val="28"/>
        </w:rPr>
        <w:t xml:space="preserve">, </w:t>
      </w:r>
      <w:r w:rsidR="0071775F" w:rsidRPr="00FE115C">
        <w:rPr>
          <w:b w:val="0"/>
          <w:sz w:val="28"/>
          <w:szCs w:val="28"/>
        </w:rPr>
        <w:t xml:space="preserve">в </w:t>
      </w:r>
      <w:r w:rsidR="00675906" w:rsidRPr="00FE115C">
        <w:rPr>
          <w:b w:val="0"/>
          <w:sz w:val="28"/>
          <w:szCs w:val="28"/>
        </w:rPr>
        <w:t xml:space="preserve">целях совершенствования системы муниципальной поддержки гражданских инициатив, создания условий для активного участия социально ориентированных некоммерческих организаций в разработке и реализации социальных проектов, направленных на решение задач социально-экономического развития города, </w:t>
      </w:r>
      <w:r w:rsidR="005D3264" w:rsidRPr="00FE115C">
        <w:rPr>
          <w:b w:val="0"/>
          <w:sz w:val="28"/>
          <w:szCs w:val="28"/>
        </w:rPr>
        <w:t xml:space="preserve">руководствуясь </w:t>
      </w:r>
      <w:hyperlink r:id="rId10" w:history="1">
        <w:r w:rsidR="005D3264" w:rsidRPr="00FE115C">
          <w:rPr>
            <w:b w:val="0"/>
            <w:sz w:val="28"/>
            <w:szCs w:val="28"/>
          </w:rPr>
          <w:t>ст</w:t>
        </w:r>
        <w:r w:rsidR="007070D9" w:rsidRPr="00FE115C">
          <w:rPr>
            <w:b w:val="0"/>
            <w:sz w:val="28"/>
            <w:szCs w:val="28"/>
          </w:rPr>
          <w:t>атьями</w:t>
        </w:r>
        <w:r w:rsidR="005D3264" w:rsidRPr="00FE115C">
          <w:rPr>
            <w:b w:val="0"/>
            <w:sz w:val="28"/>
            <w:szCs w:val="28"/>
          </w:rPr>
          <w:t xml:space="preserve"> 30,</w:t>
        </w:r>
        <w:r w:rsidR="00332096" w:rsidRPr="00FE115C">
          <w:rPr>
            <w:b w:val="0"/>
            <w:sz w:val="28"/>
            <w:szCs w:val="28"/>
          </w:rPr>
          <w:t xml:space="preserve"> </w:t>
        </w:r>
        <w:r w:rsidR="005D3264" w:rsidRPr="00FE115C">
          <w:rPr>
            <w:b w:val="0"/>
            <w:sz w:val="28"/>
            <w:szCs w:val="28"/>
          </w:rPr>
          <w:t xml:space="preserve">35 </w:t>
        </w:r>
      </w:hyperlink>
      <w:r w:rsidR="005D3264" w:rsidRPr="00FE115C">
        <w:rPr>
          <w:b w:val="0"/>
          <w:sz w:val="28"/>
          <w:szCs w:val="28"/>
        </w:rPr>
        <w:t>Устава города Канска, ПОСТАНОВЛЯЮ:</w:t>
      </w:r>
    </w:p>
    <w:p w14:paraId="5C9480AE" w14:textId="77777777" w:rsidR="00984A9F" w:rsidRDefault="005D3264" w:rsidP="00984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115C">
        <w:rPr>
          <w:rFonts w:ascii="Times New Roman" w:hAnsi="Times New Roman" w:cs="Times New Roman"/>
          <w:sz w:val="28"/>
          <w:szCs w:val="28"/>
        </w:rPr>
        <w:t>1.</w:t>
      </w:r>
      <w:r w:rsidR="00675906" w:rsidRPr="00FE115C">
        <w:rPr>
          <w:rFonts w:ascii="Times New Roman" w:hAnsi="Times New Roman" w:cs="Times New Roman"/>
          <w:sz w:val="28"/>
          <w:szCs w:val="28"/>
        </w:rPr>
        <w:tab/>
      </w:r>
      <w:r w:rsidR="009A11E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A11E1" w:rsidRPr="0053142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Канска от </w:t>
      </w:r>
      <w:r w:rsidR="009A11E1">
        <w:rPr>
          <w:rFonts w:ascii="Times New Roman" w:hAnsi="Times New Roman" w:cs="Times New Roman"/>
          <w:sz w:val="28"/>
          <w:szCs w:val="28"/>
        </w:rPr>
        <w:t>08</w:t>
      </w:r>
      <w:r w:rsidR="009A11E1" w:rsidRPr="0053142E">
        <w:rPr>
          <w:rFonts w:ascii="Times New Roman" w:hAnsi="Times New Roman" w:cs="Times New Roman"/>
          <w:sz w:val="28"/>
          <w:szCs w:val="28"/>
        </w:rPr>
        <w:t>.</w:t>
      </w:r>
      <w:r w:rsidR="009A11E1">
        <w:rPr>
          <w:rFonts w:ascii="Times New Roman" w:hAnsi="Times New Roman" w:cs="Times New Roman"/>
          <w:sz w:val="28"/>
          <w:szCs w:val="28"/>
        </w:rPr>
        <w:t>12</w:t>
      </w:r>
      <w:r w:rsidR="009A11E1" w:rsidRPr="0053142E">
        <w:rPr>
          <w:rFonts w:ascii="Times New Roman" w:hAnsi="Times New Roman" w:cs="Times New Roman"/>
          <w:sz w:val="28"/>
          <w:szCs w:val="28"/>
        </w:rPr>
        <w:t xml:space="preserve">.2017 № </w:t>
      </w:r>
      <w:r w:rsidR="009A11E1">
        <w:rPr>
          <w:rFonts w:ascii="Times New Roman" w:hAnsi="Times New Roman" w:cs="Times New Roman"/>
          <w:sz w:val="28"/>
          <w:szCs w:val="28"/>
        </w:rPr>
        <w:t>1116 «</w:t>
      </w:r>
      <w:r w:rsidR="009A11E1" w:rsidRPr="00FE115C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9A11E1">
        <w:rPr>
          <w:rFonts w:ascii="Times New Roman" w:hAnsi="Times New Roman" w:cs="Times New Roman"/>
          <w:sz w:val="28"/>
          <w:szCs w:val="28"/>
        </w:rPr>
        <w:t xml:space="preserve">об условиях и порядке предоставления субсидии социально ориентированной некоммерческой организации на финансирование создания </w:t>
      </w:r>
      <w:r w:rsidR="009A11E1" w:rsidRPr="00411FE5">
        <w:rPr>
          <w:rFonts w:ascii="Times New Roman" w:hAnsi="Times New Roman"/>
          <w:sz w:val="28"/>
          <w:szCs w:val="28"/>
        </w:rPr>
        <w:t>и обеспечения деятельности муниципального ресурсного центра поддержки общественных инициатив</w:t>
      </w:r>
      <w:r w:rsidR="009A11E1">
        <w:rPr>
          <w:rFonts w:ascii="Times New Roman" w:hAnsi="Times New Roman" w:cs="Times New Roman"/>
          <w:sz w:val="28"/>
          <w:szCs w:val="28"/>
        </w:rPr>
        <w:t>» следующие изменения:</w:t>
      </w:r>
      <w:r w:rsidR="00E30FFA" w:rsidRPr="00411FE5">
        <w:rPr>
          <w:rFonts w:ascii="Times New Roman" w:hAnsi="Times New Roman"/>
          <w:sz w:val="28"/>
          <w:szCs w:val="28"/>
        </w:rPr>
        <w:t xml:space="preserve"> </w:t>
      </w:r>
    </w:p>
    <w:p w14:paraId="191A0B20" w14:textId="3A0FFC5B" w:rsidR="0071775F" w:rsidRDefault="00984A9F" w:rsidP="00984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</w:r>
      <w:r w:rsidRPr="00A507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Изложить Приложение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507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постановлению </w:t>
      </w:r>
      <w:r w:rsidRPr="00A50748">
        <w:rPr>
          <w:rFonts w:ascii="Times New Roman" w:hAnsi="Times New Roman" w:cs="Times New Roman"/>
          <w:color w:val="000000"/>
          <w:sz w:val="28"/>
          <w:szCs w:val="28"/>
        </w:rPr>
        <w:t>в новой редакции согласно приложению, к настоящему постановлению.</w:t>
      </w:r>
    </w:p>
    <w:p w14:paraId="43358CF7" w14:textId="07ADC8FA" w:rsidR="00984A9F" w:rsidRPr="00A50748" w:rsidRDefault="0029134A" w:rsidP="00984A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2CA7" w:rsidRPr="00FE115C">
        <w:rPr>
          <w:rFonts w:ascii="Times New Roman" w:hAnsi="Times New Roman" w:cs="Times New Roman"/>
          <w:sz w:val="28"/>
          <w:szCs w:val="28"/>
        </w:rPr>
        <w:t>.</w:t>
      </w:r>
      <w:r w:rsidR="00675906" w:rsidRPr="00FE115C">
        <w:rPr>
          <w:rFonts w:ascii="Times New Roman" w:hAnsi="Times New Roman" w:cs="Times New Roman"/>
          <w:sz w:val="28"/>
          <w:szCs w:val="28"/>
        </w:rPr>
        <w:tab/>
      </w:r>
      <w:r w:rsidR="00984A9F" w:rsidRPr="00A50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Ведущему специалисту Отдела </w:t>
      </w:r>
      <w:r w:rsidR="00984A9F" w:rsidRPr="00A50748">
        <w:rPr>
          <w:rFonts w:ascii="Times New Roman" w:eastAsia="Times New Roman" w:hAnsi="Times New Roman" w:cs="Times New Roman"/>
          <w:sz w:val="28"/>
          <w:szCs w:val="28"/>
        </w:rPr>
        <w:t xml:space="preserve">культуры (Н.А. Нестеровой) </w:t>
      </w:r>
      <w:r w:rsidR="00984A9F" w:rsidRPr="00A5074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в официальном печатном издании и</w:t>
      </w:r>
      <w:r w:rsidR="00984A9F" w:rsidRPr="00A50748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="00984A9F" w:rsidRPr="00A50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муниципального образования город Канск в сети </w:t>
      </w:r>
      <w:r w:rsidR="00984A9F" w:rsidRPr="002F51B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E91A6D" w:rsidRPr="002F5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bookmarkStart w:id="1" w:name="_Hlk69888693"/>
      <w:r w:rsidR="00E91A6D" w:rsidRPr="002F51BC"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вкладка/активный гражданин/НПА, нормирующие деятельность НКО (http://www.kansk-adm.ru)</w:t>
      </w:r>
      <w:r w:rsidR="00984A9F" w:rsidRPr="002F5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p w14:paraId="2F784A5E" w14:textId="6F85466C" w:rsidR="00112CA7" w:rsidRPr="00C15B92" w:rsidRDefault="00196D50" w:rsidP="009864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2CA7" w:rsidRPr="00FE115C">
        <w:rPr>
          <w:rFonts w:ascii="Times New Roman" w:hAnsi="Times New Roman" w:cs="Times New Roman"/>
          <w:sz w:val="28"/>
          <w:szCs w:val="28"/>
        </w:rPr>
        <w:t>.</w:t>
      </w:r>
      <w:r w:rsidR="00675906" w:rsidRPr="00FE115C">
        <w:rPr>
          <w:rFonts w:ascii="Times New Roman" w:hAnsi="Times New Roman" w:cs="Times New Roman"/>
          <w:sz w:val="28"/>
          <w:szCs w:val="28"/>
        </w:rPr>
        <w:tab/>
      </w:r>
      <w:r w:rsidR="00F86E8B" w:rsidRPr="00C15B9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</w:t>
      </w:r>
      <w:r w:rsidR="009864C8" w:rsidRPr="00C15B9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города по социальной политике Ю.А. Ломову </w:t>
      </w:r>
      <w:r w:rsidR="0029134A" w:rsidRPr="00C15B92">
        <w:rPr>
          <w:rFonts w:ascii="Times New Roman" w:hAnsi="Times New Roman" w:cs="Times New Roman"/>
          <w:sz w:val="28"/>
          <w:szCs w:val="28"/>
        </w:rPr>
        <w:t xml:space="preserve">и </w:t>
      </w:r>
      <w:r w:rsidR="00F86E8B" w:rsidRPr="00C15B92">
        <w:rPr>
          <w:rFonts w:ascii="Times New Roman" w:hAnsi="Times New Roman" w:cs="Times New Roman"/>
          <w:sz w:val="28"/>
          <w:szCs w:val="28"/>
        </w:rPr>
        <w:t xml:space="preserve">заместителя главы города по экономике и финансам </w:t>
      </w:r>
      <w:r w:rsidR="00984A9F" w:rsidRPr="00C15B92">
        <w:rPr>
          <w:rFonts w:ascii="Times New Roman" w:hAnsi="Times New Roman" w:cs="Times New Roman"/>
          <w:sz w:val="28"/>
          <w:szCs w:val="28"/>
        </w:rPr>
        <w:t>Е</w:t>
      </w:r>
      <w:r w:rsidR="00F86E8B" w:rsidRPr="00C15B92">
        <w:rPr>
          <w:rFonts w:ascii="Times New Roman" w:hAnsi="Times New Roman" w:cs="Times New Roman"/>
          <w:sz w:val="28"/>
          <w:szCs w:val="28"/>
        </w:rPr>
        <w:t>.</w:t>
      </w:r>
      <w:r w:rsidR="00984A9F" w:rsidRPr="00C15B92">
        <w:rPr>
          <w:rFonts w:ascii="Times New Roman" w:hAnsi="Times New Roman" w:cs="Times New Roman"/>
          <w:sz w:val="28"/>
          <w:szCs w:val="28"/>
        </w:rPr>
        <w:t>Н</w:t>
      </w:r>
      <w:r w:rsidR="00F86E8B" w:rsidRPr="00C15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4A9F" w:rsidRPr="00C15B92">
        <w:rPr>
          <w:rFonts w:ascii="Times New Roman" w:hAnsi="Times New Roman" w:cs="Times New Roman"/>
          <w:sz w:val="28"/>
          <w:szCs w:val="28"/>
        </w:rPr>
        <w:t>Лифанск</w:t>
      </w:r>
      <w:r w:rsidR="009864C8" w:rsidRPr="00C15B92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196B87" w:rsidRPr="00C15B92">
        <w:rPr>
          <w:rFonts w:ascii="Times New Roman" w:hAnsi="Times New Roman" w:cs="Times New Roman"/>
          <w:sz w:val="28"/>
          <w:szCs w:val="28"/>
        </w:rPr>
        <w:t>.</w:t>
      </w:r>
    </w:p>
    <w:p w14:paraId="34C9BB6F" w14:textId="6743FFA7" w:rsidR="00112CA7" w:rsidRPr="00FE115C" w:rsidRDefault="00196D50" w:rsidP="00B82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B92">
        <w:rPr>
          <w:rFonts w:ascii="Times New Roman" w:hAnsi="Times New Roman" w:cs="Times New Roman"/>
          <w:sz w:val="28"/>
          <w:szCs w:val="28"/>
        </w:rPr>
        <w:t>4</w:t>
      </w:r>
      <w:r w:rsidR="00112CA7" w:rsidRPr="00C15B92">
        <w:rPr>
          <w:rFonts w:ascii="Times New Roman" w:hAnsi="Times New Roman" w:cs="Times New Roman"/>
          <w:sz w:val="28"/>
          <w:szCs w:val="28"/>
        </w:rPr>
        <w:t>.</w:t>
      </w:r>
      <w:r w:rsidR="00675906" w:rsidRPr="00C15B92">
        <w:rPr>
          <w:rFonts w:ascii="Times New Roman" w:hAnsi="Times New Roman" w:cs="Times New Roman"/>
          <w:sz w:val="28"/>
          <w:szCs w:val="28"/>
        </w:rPr>
        <w:tab/>
      </w:r>
      <w:r w:rsidR="00112CA7" w:rsidRPr="00C15B9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FF124C" w:rsidRPr="00C15B92">
        <w:rPr>
          <w:rFonts w:ascii="Times New Roman" w:hAnsi="Times New Roman" w:cs="Times New Roman"/>
          <w:sz w:val="28"/>
          <w:szCs w:val="28"/>
        </w:rPr>
        <w:t>опубликования</w:t>
      </w:r>
      <w:r w:rsidR="00C15B92" w:rsidRPr="00C15B92">
        <w:rPr>
          <w:rFonts w:ascii="Times New Roman" w:hAnsi="Times New Roman" w:cs="Times New Roman"/>
          <w:sz w:val="28"/>
          <w:szCs w:val="28"/>
        </w:rPr>
        <w:t>.</w:t>
      </w:r>
    </w:p>
    <w:p w14:paraId="3A286F82" w14:textId="77777777" w:rsidR="00426705" w:rsidRPr="00FE115C" w:rsidRDefault="00426705" w:rsidP="00B82F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AB46E" w14:textId="05BEE365" w:rsidR="00426705" w:rsidRPr="00FE115C" w:rsidRDefault="00426705" w:rsidP="00B82F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15C">
        <w:rPr>
          <w:rFonts w:ascii="Times New Roman" w:hAnsi="Times New Roman" w:cs="Times New Roman"/>
          <w:sz w:val="28"/>
          <w:szCs w:val="28"/>
        </w:rPr>
        <w:t>Глава города Канска</w:t>
      </w:r>
      <w:r w:rsidRPr="00FE115C">
        <w:rPr>
          <w:rFonts w:ascii="Times New Roman" w:hAnsi="Times New Roman" w:cs="Times New Roman"/>
          <w:sz w:val="28"/>
          <w:szCs w:val="28"/>
        </w:rPr>
        <w:tab/>
      </w:r>
      <w:r w:rsidRPr="00FE115C">
        <w:rPr>
          <w:rFonts w:ascii="Times New Roman" w:hAnsi="Times New Roman" w:cs="Times New Roman"/>
          <w:sz w:val="28"/>
          <w:szCs w:val="28"/>
        </w:rPr>
        <w:tab/>
      </w:r>
      <w:r w:rsidRPr="00FE115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070D9" w:rsidRPr="00FE115C">
        <w:rPr>
          <w:rFonts w:ascii="Times New Roman" w:hAnsi="Times New Roman" w:cs="Times New Roman"/>
          <w:sz w:val="28"/>
          <w:szCs w:val="28"/>
        </w:rPr>
        <w:t xml:space="preserve">  </w:t>
      </w:r>
      <w:r w:rsidR="00984A9F">
        <w:rPr>
          <w:rFonts w:ascii="Times New Roman" w:eastAsia="Times New Roman" w:hAnsi="Times New Roman" w:cs="Times New Roman"/>
          <w:sz w:val="28"/>
          <w:szCs w:val="28"/>
        </w:rPr>
        <w:t xml:space="preserve">А.М. </w:t>
      </w:r>
      <w:proofErr w:type="spellStart"/>
      <w:r w:rsidR="00984A9F">
        <w:rPr>
          <w:rFonts w:ascii="Times New Roman" w:eastAsia="Times New Roman" w:hAnsi="Times New Roman" w:cs="Times New Roman"/>
          <w:sz w:val="28"/>
          <w:szCs w:val="28"/>
        </w:rPr>
        <w:t>Береснев</w:t>
      </w:r>
      <w:proofErr w:type="spellEnd"/>
    </w:p>
    <w:p w14:paraId="18F8B083" w14:textId="77777777" w:rsidR="00CA0BFC" w:rsidRDefault="00CA0BFC" w:rsidP="00B82F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984F2F" w14:textId="0B0547D9" w:rsidR="0014038F" w:rsidRDefault="009E72ED" w:rsidP="009E72ED">
      <w:pPr>
        <w:tabs>
          <w:tab w:val="left" w:pos="5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9227D63" w14:textId="77777777" w:rsidR="0014038F" w:rsidRDefault="0014038F" w:rsidP="00B82FF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D82476C" w14:textId="36B399B0" w:rsidR="00901D0E" w:rsidRDefault="00901D0E" w:rsidP="00984A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1BBD9F" w14:textId="77777777" w:rsidR="00C15B92" w:rsidRDefault="00C15B92" w:rsidP="00984A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9C716" w14:textId="77777777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</w:t>
      </w:r>
      <w:r w:rsidRPr="006543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постановлению </w:t>
      </w:r>
    </w:p>
    <w:p w14:paraId="2B876C0A" w14:textId="77777777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администрации </w:t>
      </w:r>
      <w:r w:rsidRPr="0065430A">
        <w:rPr>
          <w:rFonts w:ascii="Times New Roman" w:eastAsia="Times New Roman" w:hAnsi="Times New Roman" w:cs="Times New Roman"/>
          <w:spacing w:val="2"/>
          <w:sz w:val="28"/>
          <w:szCs w:val="28"/>
        </w:rPr>
        <w:t>города Канск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</w:p>
    <w:p w14:paraId="05487555" w14:textId="68B54E49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704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075660">
        <w:rPr>
          <w:rFonts w:ascii="Times New Roman" w:eastAsia="Times New Roman" w:hAnsi="Times New Roman" w:cs="Times New Roman"/>
          <w:spacing w:val="2"/>
          <w:sz w:val="28"/>
          <w:szCs w:val="28"/>
        </w:rPr>
        <w:t>27.05.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2021 г.</w:t>
      </w:r>
      <w:r w:rsidRPr="009704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75660">
        <w:rPr>
          <w:rFonts w:ascii="Times New Roman" w:eastAsia="Times New Roman" w:hAnsi="Times New Roman" w:cs="Times New Roman"/>
          <w:spacing w:val="2"/>
          <w:sz w:val="28"/>
          <w:szCs w:val="28"/>
        </w:rPr>
        <w:t>438</w:t>
      </w:r>
    </w:p>
    <w:p w14:paraId="47C9EC1C" w14:textId="77777777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873CAC9" w14:textId="741B5070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</w:t>
      </w:r>
      <w:r w:rsidR="009864C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 постановлению администрации города Канска </w:t>
      </w:r>
    </w:p>
    <w:p w14:paraId="7D3747F9" w14:textId="589F89EA" w:rsidR="00984A9F" w:rsidRDefault="00984A9F" w:rsidP="00984A9F">
      <w:pPr>
        <w:shd w:val="clear" w:color="auto" w:fill="FFFFFF"/>
        <w:spacing w:after="0" w:line="315" w:lineRule="atLeast"/>
        <w:ind w:left="514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9864C8">
        <w:rPr>
          <w:rFonts w:ascii="Times New Roman" w:eastAsia="Times New Roman" w:hAnsi="Times New Roman" w:cs="Times New Roman"/>
          <w:spacing w:val="2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9864C8"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.20</w:t>
      </w:r>
      <w:r w:rsidR="009864C8">
        <w:rPr>
          <w:rFonts w:ascii="Times New Roman" w:eastAsia="Times New Roman" w:hAnsi="Times New Roman" w:cs="Times New Roman"/>
          <w:spacing w:val="2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9864C8">
        <w:rPr>
          <w:rFonts w:ascii="Times New Roman" w:eastAsia="Times New Roman" w:hAnsi="Times New Roman" w:cs="Times New Roman"/>
          <w:spacing w:val="2"/>
          <w:sz w:val="28"/>
          <w:szCs w:val="28"/>
        </w:rPr>
        <w:t>1116</w:t>
      </w:r>
    </w:p>
    <w:p w14:paraId="6B9393DB" w14:textId="77777777" w:rsidR="00426705" w:rsidRPr="00FE115C" w:rsidRDefault="00426705" w:rsidP="00B82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C2B47" w14:textId="37763A10" w:rsidR="007C2497" w:rsidRPr="00FE115C" w:rsidRDefault="00693678" w:rsidP="009864C8">
      <w:pPr>
        <w:pStyle w:val="ConsPlusTitle"/>
        <w:jc w:val="center"/>
        <w:rPr>
          <w:b w:val="0"/>
          <w:sz w:val="28"/>
          <w:szCs w:val="28"/>
        </w:rPr>
      </w:pPr>
      <w:r w:rsidRPr="00FE115C">
        <w:rPr>
          <w:b w:val="0"/>
          <w:sz w:val="28"/>
          <w:szCs w:val="28"/>
        </w:rPr>
        <w:t>П</w:t>
      </w:r>
      <w:r w:rsidR="00775FCC">
        <w:rPr>
          <w:b w:val="0"/>
          <w:sz w:val="28"/>
          <w:szCs w:val="28"/>
        </w:rPr>
        <w:t xml:space="preserve">оложение об условиях и порядке предоставления субсидии социально ориентированно </w:t>
      </w:r>
      <w:r w:rsidR="009864C8">
        <w:rPr>
          <w:b w:val="0"/>
          <w:sz w:val="28"/>
          <w:szCs w:val="28"/>
        </w:rPr>
        <w:t>некоммерческой</w:t>
      </w:r>
      <w:r w:rsidR="00775FCC">
        <w:rPr>
          <w:b w:val="0"/>
          <w:sz w:val="28"/>
          <w:szCs w:val="28"/>
        </w:rPr>
        <w:t xml:space="preserve"> организации на финансирование создания и обеспечения</w:t>
      </w:r>
      <w:r w:rsidR="009864C8">
        <w:rPr>
          <w:b w:val="0"/>
          <w:sz w:val="28"/>
          <w:szCs w:val="28"/>
        </w:rPr>
        <w:t xml:space="preserve"> деятельности муниципального ресурсного центра поддержки общественных инициатив</w:t>
      </w:r>
    </w:p>
    <w:p w14:paraId="54628088" w14:textId="77777777" w:rsidR="00901D0E" w:rsidRDefault="00901D0E" w:rsidP="00B82FFB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DC9FCAE" w14:textId="2D8035A2" w:rsidR="000F12E4" w:rsidRDefault="005766BE" w:rsidP="008E3A27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80ADA3E" w14:textId="77777777" w:rsidR="005766BE" w:rsidRPr="00FE115C" w:rsidRDefault="005766BE" w:rsidP="005766B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8EF81BE" w14:textId="77777777" w:rsidR="0071775F" w:rsidRPr="00553AAC" w:rsidRDefault="0071775F" w:rsidP="00B82FFB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53AAC">
        <w:rPr>
          <w:sz w:val="28"/>
          <w:szCs w:val="28"/>
        </w:rPr>
        <w:t>Настоящее Положение устанавливает</w:t>
      </w:r>
      <w:r w:rsidR="000240C1" w:rsidRPr="00553AAC">
        <w:rPr>
          <w:sz w:val="28"/>
          <w:szCs w:val="28"/>
        </w:rPr>
        <w:t xml:space="preserve"> </w:t>
      </w:r>
      <w:r w:rsidR="00E30FFA" w:rsidRPr="00553AAC">
        <w:rPr>
          <w:sz w:val="28"/>
          <w:szCs w:val="28"/>
        </w:rPr>
        <w:t>условия и порядок предоставления субсидии социально ориентированн</w:t>
      </w:r>
      <w:r w:rsidR="00553AAC" w:rsidRPr="00553AAC">
        <w:rPr>
          <w:sz w:val="28"/>
          <w:szCs w:val="28"/>
        </w:rPr>
        <w:t>ой</w:t>
      </w:r>
      <w:r w:rsidR="00E30FFA" w:rsidRPr="00553AAC">
        <w:rPr>
          <w:sz w:val="28"/>
          <w:szCs w:val="28"/>
        </w:rPr>
        <w:t xml:space="preserve"> некоммерческ</w:t>
      </w:r>
      <w:r w:rsidR="00553AAC" w:rsidRPr="00553AAC">
        <w:rPr>
          <w:sz w:val="28"/>
          <w:szCs w:val="28"/>
        </w:rPr>
        <w:t>ой</w:t>
      </w:r>
      <w:r w:rsidR="00E30FFA" w:rsidRPr="00553AAC">
        <w:rPr>
          <w:sz w:val="28"/>
          <w:szCs w:val="28"/>
        </w:rPr>
        <w:t xml:space="preserve"> организаци</w:t>
      </w:r>
      <w:r w:rsidR="00553AAC" w:rsidRPr="00553AAC">
        <w:rPr>
          <w:sz w:val="28"/>
          <w:szCs w:val="28"/>
        </w:rPr>
        <w:t>и</w:t>
      </w:r>
      <w:r w:rsidR="00BB585F" w:rsidRPr="00553AAC">
        <w:rPr>
          <w:sz w:val="28"/>
          <w:szCs w:val="28"/>
        </w:rPr>
        <w:t xml:space="preserve"> (далее - СОНКО)</w:t>
      </w:r>
      <w:r w:rsidR="00E30FFA" w:rsidRPr="00553AAC">
        <w:rPr>
          <w:sz w:val="28"/>
          <w:szCs w:val="28"/>
        </w:rPr>
        <w:t xml:space="preserve"> на финансирование создания и обеспечения деятельности муниципального ресурсного центра поддержки общественных инициатив </w:t>
      </w:r>
      <w:r w:rsidRPr="00553AAC">
        <w:rPr>
          <w:sz w:val="28"/>
          <w:szCs w:val="28"/>
        </w:rPr>
        <w:t>(далее - субсидии).</w:t>
      </w:r>
    </w:p>
    <w:p w14:paraId="07512A65" w14:textId="77777777" w:rsidR="007E00B0" w:rsidRPr="00553AAC" w:rsidRDefault="007E00B0" w:rsidP="00B82FFB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ind w:hanging="843"/>
        <w:jc w:val="both"/>
        <w:rPr>
          <w:sz w:val="28"/>
          <w:szCs w:val="28"/>
        </w:rPr>
      </w:pPr>
      <w:r w:rsidRPr="00553AAC">
        <w:rPr>
          <w:sz w:val="28"/>
          <w:szCs w:val="28"/>
        </w:rPr>
        <w:t>Основные понятия, используемые в настоящем По</w:t>
      </w:r>
      <w:r w:rsidR="00A81EFD" w:rsidRPr="00553AAC">
        <w:rPr>
          <w:sz w:val="28"/>
          <w:szCs w:val="28"/>
        </w:rPr>
        <w:t>ложении</w:t>
      </w:r>
      <w:r w:rsidRPr="00553AAC">
        <w:rPr>
          <w:sz w:val="28"/>
          <w:szCs w:val="28"/>
        </w:rPr>
        <w:t>:</w:t>
      </w:r>
    </w:p>
    <w:p w14:paraId="4FD42C66" w14:textId="17E47ED8" w:rsidR="007E00B0" w:rsidRPr="00553AAC" w:rsidRDefault="009E6BCA" w:rsidP="00B82F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3AAC">
        <w:rPr>
          <w:sz w:val="28"/>
          <w:szCs w:val="28"/>
        </w:rPr>
        <w:t>1)</w:t>
      </w:r>
      <w:r w:rsidR="00A81EFD" w:rsidRPr="00553AAC">
        <w:rPr>
          <w:sz w:val="28"/>
          <w:szCs w:val="28"/>
        </w:rPr>
        <w:t xml:space="preserve"> </w:t>
      </w:r>
      <w:r w:rsidR="007E00B0" w:rsidRPr="00553AAC">
        <w:rPr>
          <w:sz w:val="28"/>
          <w:szCs w:val="28"/>
        </w:rPr>
        <w:t xml:space="preserve">субсидия </w:t>
      </w:r>
      <w:r w:rsidR="00DB4777" w:rsidRPr="00553AAC">
        <w:rPr>
          <w:sz w:val="28"/>
          <w:szCs w:val="28"/>
        </w:rPr>
        <w:t>-</w:t>
      </w:r>
      <w:r w:rsidR="007E00B0" w:rsidRPr="00553AAC">
        <w:rPr>
          <w:sz w:val="28"/>
          <w:szCs w:val="28"/>
        </w:rPr>
        <w:t xml:space="preserve"> </w:t>
      </w:r>
      <w:r w:rsidR="008A6556" w:rsidRPr="00553AAC">
        <w:rPr>
          <w:sz w:val="28"/>
          <w:szCs w:val="28"/>
        </w:rPr>
        <w:t>бюджетные средства</w:t>
      </w:r>
      <w:r w:rsidR="007E00B0" w:rsidRPr="00553AAC">
        <w:rPr>
          <w:sz w:val="28"/>
          <w:szCs w:val="28"/>
        </w:rPr>
        <w:t xml:space="preserve">, предоставляемые </w:t>
      </w:r>
      <w:r w:rsidR="000240C1" w:rsidRPr="00553AAC">
        <w:rPr>
          <w:sz w:val="28"/>
          <w:szCs w:val="28"/>
        </w:rPr>
        <w:t>СОНКО</w:t>
      </w:r>
      <w:r w:rsidR="008A6556" w:rsidRPr="00553AAC">
        <w:rPr>
          <w:sz w:val="28"/>
          <w:szCs w:val="28"/>
        </w:rPr>
        <w:t xml:space="preserve"> </w:t>
      </w:r>
      <w:r w:rsidR="007E00B0" w:rsidRPr="00553AAC">
        <w:rPr>
          <w:sz w:val="28"/>
          <w:szCs w:val="28"/>
        </w:rPr>
        <w:t>с целью создания и обеспечения деятельности</w:t>
      </w:r>
      <w:r w:rsidR="00840A4A" w:rsidRPr="00553AAC">
        <w:rPr>
          <w:sz w:val="28"/>
          <w:szCs w:val="28"/>
        </w:rPr>
        <w:t xml:space="preserve"> муниципального ресурсного центра поддержки общественных инициатив</w:t>
      </w:r>
      <w:r w:rsidR="007E00B0" w:rsidRPr="00553AAC">
        <w:rPr>
          <w:sz w:val="28"/>
          <w:szCs w:val="28"/>
        </w:rPr>
        <w:t xml:space="preserve"> в р</w:t>
      </w:r>
      <w:r w:rsidR="000240C1" w:rsidRPr="00553AAC">
        <w:rPr>
          <w:sz w:val="28"/>
          <w:szCs w:val="28"/>
        </w:rPr>
        <w:t xml:space="preserve">амках реализации муниципальной </w:t>
      </w:r>
      <w:r w:rsidR="007E00B0" w:rsidRPr="00553AAC">
        <w:rPr>
          <w:sz w:val="28"/>
          <w:szCs w:val="28"/>
        </w:rPr>
        <w:t>программы</w:t>
      </w:r>
      <w:hyperlink r:id="rId11" w:history="1">
        <w:r w:rsidR="007E00B0" w:rsidRPr="00553AAC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="00553AAC" w:rsidRPr="00553AAC">
          <w:rPr>
            <w:rStyle w:val="a5"/>
            <w:color w:val="auto"/>
            <w:sz w:val="28"/>
            <w:szCs w:val="28"/>
            <w:u w:val="none"/>
          </w:rPr>
          <w:t>г</w:t>
        </w:r>
        <w:r w:rsidR="00E014AD">
          <w:rPr>
            <w:rStyle w:val="a5"/>
            <w:color w:val="auto"/>
            <w:sz w:val="28"/>
            <w:szCs w:val="28"/>
            <w:u w:val="none"/>
          </w:rPr>
          <w:t>орода</w:t>
        </w:r>
        <w:r w:rsidR="00196D50" w:rsidRPr="00553AAC">
          <w:rPr>
            <w:rStyle w:val="a5"/>
            <w:color w:val="auto"/>
            <w:sz w:val="28"/>
            <w:szCs w:val="28"/>
            <w:u w:val="none"/>
          </w:rPr>
          <w:t xml:space="preserve"> Канска </w:t>
        </w:r>
        <w:r w:rsidR="0063730D">
          <w:rPr>
            <w:rStyle w:val="a5"/>
            <w:color w:val="auto"/>
            <w:sz w:val="28"/>
            <w:szCs w:val="28"/>
            <w:u w:val="none"/>
          </w:rPr>
          <w:t>«</w:t>
        </w:r>
        <w:r w:rsidR="0063730D" w:rsidRPr="0063730D">
          <w:rPr>
            <w:rStyle w:val="a5"/>
            <w:color w:val="auto"/>
            <w:sz w:val="28"/>
            <w:szCs w:val="28"/>
            <w:u w:val="none"/>
          </w:rPr>
          <w:t>Развитие физической культуры, спорта и молодежной политики</w:t>
        </w:r>
        <w:r w:rsidR="007E00B0" w:rsidRPr="00553AAC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="007E00B0" w:rsidRPr="00553AAC">
        <w:rPr>
          <w:sz w:val="28"/>
          <w:szCs w:val="28"/>
        </w:rPr>
        <w:t>, утвержденной постановлением а</w:t>
      </w:r>
      <w:r w:rsidR="0063730D">
        <w:rPr>
          <w:sz w:val="28"/>
          <w:szCs w:val="28"/>
        </w:rPr>
        <w:t>дминистрации города Канска от 15.12.2016 № 1396</w:t>
      </w:r>
      <w:r w:rsidR="00A73363">
        <w:rPr>
          <w:sz w:val="28"/>
          <w:szCs w:val="28"/>
        </w:rPr>
        <w:t xml:space="preserve">, а также </w:t>
      </w:r>
      <w:r w:rsidR="00A73363" w:rsidRPr="00E16965">
        <w:rPr>
          <w:sz w:val="28"/>
          <w:szCs w:val="28"/>
        </w:rPr>
        <w:t>постановлением Правительства Красноярского края от 30.09.2013 № 509-п «Об утверждении государственной программы Красноярского края «Содействие развитию гражданского общества»</w:t>
      </w:r>
      <w:r w:rsidR="007E00B0" w:rsidRPr="00553AAC">
        <w:rPr>
          <w:sz w:val="28"/>
          <w:szCs w:val="28"/>
        </w:rPr>
        <w:t>;</w:t>
      </w:r>
    </w:p>
    <w:p w14:paraId="19B81861" w14:textId="77777777" w:rsidR="00673D26" w:rsidRPr="00553AAC" w:rsidRDefault="009E6BCA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AAC">
        <w:rPr>
          <w:rFonts w:ascii="Times New Roman" w:hAnsi="Times New Roman" w:cs="Times New Roman"/>
          <w:sz w:val="28"/>
          <w:szCs w:val="28"/>
        </w:rPr>
        <w:t>2)</w:t>
      </w:r>
      <w:r w:rsidRPr="00553AAC">
        <w:rPr>
          <w:sz w:val="28"/>
          <w:szCs w:val="28"/>
        </w:rPr>
        <w:t xml:space="preserve"> </w:t>
      </w:r>
      <w:r w:rsidR="00673D26" w:rsidRPr="00553AAC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673D26" w:rsidRPr="00553AAC">
        <w:rPr>
          <w:rFonts w:ascii="Times New Roman" w:hAnsi="Times New Roman" w:cs="Times New Roman"/>
          <w:b/>
          <w:sz w:val="28"/>
          <w:szCs w:val="28"/>
        </w:rPr>
        <w:t>-</w:t>
      </w:r>
      <w:r w:rsidR="00673D26" w:rsidRPr="00553AAC">
        <w:rPr>
          <w:rFonts w:ascii="Times New Roman" w:hAnsi="Times New Roman" w:cs="Times New Roman"/>
          <w:sz w:val="28"/>
          <w:szCs w:val="28"/>
        </w:rPr>
        <w:t xml:space="preserve"> </w:t>
      </w:r>
      <w:r w:rsidR="00196D50" w:rsidRPr="00553AAC">
        <w:rPr>
          <w:rFonts w:ascii="Times New Roman" w:hAnsi="Times New Roman" w:cs="Times New Roman"/>
          <w:sz w:val="28"/>
          <w:szCs w:val="28"/>
        </w:rPr>
        <w:t>СОНКО</w:t>
      </w:r>
      <w:r w:rsidR="00673D26" w:rsidRPr="00553AAC">
        <w:rPr>
          <w:rFonts w:ascii="Times New Roman" w:hAnsi="Times New Roman" w:cs="Times New Roman"/>
          <w:sz w:val="28"/>
          <w:szCs w:val="28"/>
        </w:rPr>
        <w:t>, в отношении которого принято решение о предоставлении субсидии</w:t>
      </w:r>
      <w:r w:rsidR="005A7CDB" w:rsidRPr="00553AAC">
        <w:rPr>
          <w:rFonts w:ascii="Times New Roman" w:hAnsi="Times New Roman" w:cs="Times New Roman"/>
          <w:sz w:val="28"/>
          <w:szCs w:val="28"/>
        </w:rPr>
        <w:t>, победитель конкурсного отбора</w:t>
      </w:r>
      <w:r w:rsidR="00673D26" w:rsidRPr="00553AAC">
        <w:rPr>
          <w:rFonts w:ascii="Times New Roman" w:hAnsi="Times New Roman" w:cs="Times New Roman"/>
          <w:sz w:val="28"/>
          <w:szCs w:val="28"/>
        </w:rPr>
        <w:t>;</w:t>
      </w:r>
    </w:p>
    <w:p w14:paraId="468BF41D" w14:textId="77777777" w:rsidR="00FC38C2" w:rsidRPr="00553AAC" w:rsidRDefault="009E6BCA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AAC">
        <w:rPr>
          <w:rFonts w:ascii="Times New Roman" w:hAnsi="Times New Roman" w:cs="Times New Roman"/>
          <w:sz w:val="28"/>
          <w:szCs w:val="28"/>
        </w:rPr>
        <w:t>3)</w:t>
      </w:r>
      <w:r w:rsidR="00A81EFD" w:rsidRPr="00553AAC">
        <w:rPr>
          <w:rFonts w:ascii="Times New Roman" w:hAnsi="Times New Roman" w:cs="Times New Roman"/>
          <w:sz w:val="28"/>
          <w:szCs w:val="28"/>
        </w:rPr>
        <w:t xml:space="preserve"> </w:t>
      </w:r>
      <w:r w:rsidR="007E00B0" w:rsidRPr="00553AAC">
        <w:rPr>
          <w:rFonts w:ascii="Times New Roman" w:hAnsi="Times New Roman" w:cs="Times New Roman"/>
          <w:sz w:val="28"/>
          <w:szCs w:val="28"/>
        </w:rPr>
        <w:t xml:space="preserve">муниципальный ресурсный центр </w:t>
      </w:r>
      <w:r w:rsidR="00A81EFD" w:rsidRPr="00553AAC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E00B0" w:rsidRPr="00553AAC">
        <w:rPr>
          <w:rFonts w:ascii="Times New Roman" w:hAnsi="Times New Roman" w:cs="Times New Roman"/>
          <w:sz w:val="28"/>
          <w:szCs w:val="28"/>
        </w:rPr>
        <w:t xml:space="preserve">общественных инициатив </w:t>
      </w:r>
      <w:r w:rsidR="00FC38C2" w:rsidRPr="00553AA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C38C2" w:rsidRPr="00553AAC">
        <w:rPr>
          <w:rFonts w:ascii="Times New Roman" w:hAnsi="Times New Roman" w:cs="Times New Roman"/>
          <w:b/>
          <w:sz w:val="28"/>
          <w:szCs w:val="28"/>
        </w:rPr>
        <w:t>-</w:t>
      </w:r>
      <w:r w:rsidR="00FC38C2" w:rsidRPr="00553AAC">
        <w:rPr>
          <w:rFonts w:ascii="Times New Roman" w:hAnsi="Times New Roman" w:cs="Times New Roman"/>
          <w:sz w:val="28"/>
          <w:szCs w:val="28"/>
        </w:rPr>
        <w:t xml:space="preserve"> ресурсный центр) </w:t>
      </w:r>
      <w:r w:rsidR="00FC38C2" w:rsidRPr="00553AAC">
        <w:rPr>
          <w:rFonts w:ascii="Times New Roman" w:hAnsi="Times New Roman" w:cs="Times New Roman"/>
          <w:b/>
          <w:sz w:val="28"/>
          <w:szCs w:val="28"/>
        </w:rPr>
        <w:t>-</w:t>
      </w:r>
      <w:r w:rsidR="00FC38C2" w:rsidRPr="00553AAC">
        <w:rPr>
          <w:rFonts w:ascii="Times New Roman" w:hAnsi="Times New Roman" w:cs="Times New Roman"/>
          <w:sz w:val="28"/>
          <w:szCs w:val="28"/>
        </w:rPr>
        <w:t xml:space="preserve"> </w:t>
      </w:r>
      <w:r w:rsidR="004D5DF8" w:rsidRPr="00553AAC">
        <w:rPr>
          <w:rFonts w:ascii="Times New Roman" w:hAnsi="Times New Roman" w:cs="Times New Roman"/>
          <w:sz w:val="28"/>
          <w:szCs w:val="28"/>
        </w:rPr>
        <w:t>форма объединения, являющ</w:t>
      </w:r>
      <w:r w:rsidR="000240C1" w:rsidRPr="00553AAC">
        <w:rPr>
          <w:rFonts w:ascii="Times New Roman" w:hAnsi="Times New Roman" w:cs="Times New Roman"/>
          <w:sz w:val="28"/>
          <w:szCs w:val="28"/>
        </w:rPr>
        <w:t>ая</w:t>
      </w:r>
      <w:r w:rsidR="004D5DF8" w:rsidRPr="00553AAC">
        <w:rPr>
          <w:rFonts w:ascii="Times New Roman" w:hAnsi="Times New Roman" w:cs="Times New Roman"/>
          <w:sz w:val="28"/>
          <w:szCs w:val="28"/>
        </w:rPr>
        <w:t>ся структурным подразделением СОНКО, зарегистрированн</w:t>
      </w:r>
      <w:r w:rsidR="000240C1" w:rsidRPr="00553AAC">
        <w:rPr>
          <w:rFonts w:ascii="Times New Roman" w:hAnsi="Times New Roman" w:cs="Times New Roman"/>
          <w:sz w:val="28"/>
          <w:szCs w:val="28"/>
        </w:rPr>
        <w:t>ого</w:t>
      </w:r>
      <w:r w:rsidR="004D5DF8" w:rsidRPr="00553AA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196D50" w:rsidRPr="00553AAC">
        <w:rPr>
          <w:rFonts w:ascii="Times New Roman" w:hAnsi="Times New Roman" w:cs="Times New Roman"/>
          <w:sz w:val="28"/>
          <w:szCs w:val="28"/>
        </w:rPr>
        <w:t xml:space="preserve"> </w:t>
      </w:r>
      <w:r w:rsidR="00E014AD">
        <w:rPr>
          <w:rFonts w:ascii="Times New Roman" w:hAnsi="Times New Roman" w:cs="Times New Roman"/>
          <w:sz w:val="28"/>
          <w:szCs w:val="28"/>
        </w:rPr>
        <w:t>город</w:t>
      </w:r>
      <w:r w:rsidR="00553AAC" w:rsidRPr="00553AAC">
        <w:rPr>
          <w:rFonts w:ascii="Times New Roman" w:hAnsi="Times New Roman" w:cs="Times New Roman"/>
          <w:sz w:val="28"/>
          <w:szCs w:val="28"/>
        </w:rPr>
        <w:t xml:space="preserve"> К</w:t>
      </w:r>
      <w:r w:rsidR="00196D50" w:rsidRPr="00553AAC">
        <w:rPr>
          <w:rFonts w:ascii="Times New Roman" w:hAnsi="Times New Roman" w:cs="Times New Roman"/>
          <w:sz w:val="28"/>
          <w:szCs w:val="28"/>
        </w:rPr>
        <w:t>анск</w:t>
      </w:r>
      <w:r w:rsidR="004D5DF8" w:rsidRPr="00553AAC">
        <w:rPr>
          <w:rFonts w:ascii="Times New Roman" w:hAnsi="Times New Roman" w:cs="Times New Roman"/>
          <w:sz w:val="28"/>
          <w:szCs w:val="28"/>
        </w:rPr>
        <w:t>, созданная с целью концентрации ресурсов, создания доступной и качественной инфраструктуры и сервисов для поддержки активных граждан и (или) СОНКО и усиления их роли в решении социально-общественных проблем</w:t>
      </w:r>
      <w:r w:rsidR="00120AC3" w:rsidRPr="00553AAC">
        <w:rPr>
          <w:rFonts w:ascii="Times New Roman" w:hAnsi="Times New Roman" w:cs="Times New Roman"/>
          <w:sz w:val="28"/>
          <w:szCs w:val="28"/>
        </w:rPr>
        <w:t>;</w:t>
      </w:r>
    </w:p>
    <w:p w14:paraId="0220E331" w14:textId="77777777" w:rsidR="00120AC3" w:rsidRPr="00553AAC" w:rsidRDefault="008E4D14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AAC">
        <w:rPr>
          <w:rFonts w:ascii="Times New Roman" w:hAnsi="Times New Roman" w:cs="Times New Roman"/>
          <w:sz w:val="28"/>
          <w:szCs w:val="28"/>
        </w:rPr>
        <w:t>4</w:t>
      </w:r>
      <w:r w:rsidR="009E6BCA" w:rsidRPr="00553AAC">
        <w:rPr>
          <w:rFonts w:ascii="Times New Roman" w:hAnsi="Times New Roman" w:cs="Times New Roman"/>
          <w:sz w:val="28"/>
          <w:szCs w:val="28"/>
        </w:rPr>
        <w:t>)</w:t>
      </w:r>
      <w:r w:rsidR="00120AC3" w:rsidRPr="00553AAC">
        <w:rPr>
          <w:rFonts w:ascii="Times New Roman" w:hAnsi="Times New Roman" w:cs="Times New Roman"/>
          <w:sz w:val="28"/>
          <w:szCs w:val="28"/>
        </w:rPr>
        <w:t xml:space="preserve"> клиенты </w:t>
      </w:r>
      <w:r w:rsidR="00120AC3" w:rsidRPr="00553AAC">
        <w:rPr>
          <w:rFonts w:ascii="Times New Roman" w:hAnsi="Times New Roman" w:cs="Times New Roman"/>
          <w:b/>
          <w:sz w:val="28"/>
          <w:szCs w:val="28"/>
        </w:rPr>
        <w:t>-</w:t>
      </w:r>
      <w:r w:rsidR="00120AC3" w:rsidRPr="00553AAC">
        <w:rPr>
          <w:rFonts w:ascii="Times New Roman" w:hAnsi="Times New Roman" w:cs="Times New Roman"/>
          <w:sz w:val="28"/>
          <w:szCs w:val="28"/>
        </w:rPr>
        <w:t xml:space="preserve"> представители СОНКО, активные граждане, волонтеры, проживающие на территории муниципального образования</w:t>
      </w:r>
      <w:r w:rsidR="00196D50" w:rsidRPr="00553AAC">
        <w:rPr>
          <w:rFonts w:ascii="Times New Roman" w:hAnsi="Times New Roman" w:cs="Times New Roman"/>
          <w:sz w:val="28"/>
          <w:szCs w:val="28"/>
        </w:rPr>
        <w:t xml:space="preserve"> </w:t>
      </w:r>
      <w:r w:rsidR="00553AAC" w:rsidRPr="00553AAC">
        <w:rPr>
          <w:rFonts w:ascii="Times New Roman" w:hAnsi="Times New Roman" w:cs="Times New Roman"/>
          <w:sz w:val="28"/>
          <w:szCs w:val="28"/>
        </w:rPr>
        <w:t>г</w:t>
      </w:r>
      <w:r w:rsidR="00E014AD">
        <w:rPr>
          <w:rFonts w:ascii="Times New Roman" w:hAnsi="Times New Roman" w:cs="Times New Roman"/>
          <w:sz w:val="28"/>
          <w:szCs w:val="28"/>
        </w:rPr>
        <w:t>ород</w:t>
      </w:r>
      <w:r w:rsidR="00553AAC" w:rsidRPr="00553AAC">
        <w:rPr>
          <w:rFonts w:ascii="Times New Roman" w:hAnsi="Times New Roman" w:cs="Times New Roman"/>
          <w:sz w:val="28"/>
          <w:szCs w:val="28"/>
        </w:rPr>
        <w:t xml:space="preserve"> К</w:t>
      </w:r>
      <w:r w:rsidR="00196D50" w:rsidRPr="00553AAC">
        <w:rPr>
          <w:rFonts w:ascii="Times New Roman" w:hAnsi="Times New Roman" w:cs="Times New Roman"/>
          <w:sz w:val="28"/>
          <w:szCs w:val="28"/>
        </w:rPr>
        <w:t>анск</w:t>
      </w:r>
      <w:r w:rsidR="00120AC3" w:rsidRPr="00553AAC">
        <w:rPr>
          <w:rFonts w:ascii="Times New Roman" w:hAnsi="Times New Roman" w:cs="Times New Roman"/>
          <w:sz w:val="28"/>
          <w:szCs w:val="28"/>
        </w:rPr>
        <w:t>.</w:t>
      </w:r>
    </w:p>
    <w:p w14:paraId="42B87C6F" w14:textId="0A83EA0E" w:rsidR="00B50B9D" w:rsidRDefault="005A7CDB" w:rsidP="00B82FF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3AAC">
        <w:rPr>
          <w:sz w:val="28"/>
          <w:szCs w:val="28"/>
        </w:rPr>
        <w:t>1.3</w:t>
      </w:r>
      <w:r w:rsidR="00B50B9D" w:rsidRPr="00553AAC">
        <w:rPr>
          <w:sz w:val="28"/>
          <w:szCs w:val="28"/>
        </w:rPr>
        <w:t xml:space="preserve">. </w:t>
      </w:r>
      <w:r w:rsidR="009F788E" w:rsidRPr="00553AAC">
        <w:rPr>
          <w:sz w:val="28"/>
          <w:szCs w:val="28"/>
        </w:rPr>
        <w:t>Субсидия</w:t>
      </w:r>
      <w:r w:rsidR="0071775F" w:rsidRPr="00553AAC">
        <w:rPr>
          <w:sz w:val="28"/>
          <w:szCs w:val="28"/>
        </w:rPr>
        <w:t xml:space="preserve"> предоставля</w:t>
      </w:r>
      <w:r w:rsidR="009F788E" w:rsidRPr="00553AAC">
        <w:rPr>
          <w:sz w:val="28"/>
          <w:szCs w:val="28"/>
        </w:rPr>
        <w:t>е</w:t>
      </w:r>
      <w:r w:rsidR="0071775F" w:rsidRPr="00553AAC">
        <w:rPr>
          <w:sz w:val="28"/>
          <w:szCs w:val="28"/>
        </w:rPr>
        <w:t xml:space="preserve">тся </w:t>
      </w:r>
      <w:r w:rsidR="000240C1" w:rsidRPr="00553AAC">
        <w:rPr>
          <w:sz w:val="28"/>
          <w:szCs w:val="28"/>
        </w:rPr>
        <w:t>СОНКО</w:t>
      </w:r>
      <w:r w:rsidR="009F788E" w:rsidRPr="00553AAC">
        <w:rPr>
          <w:sz w:val="28"/>
          <w:szCs w:val="28"/>
        </w:rPr>
        <w:t xml:space="preserve"> </w:t>
      </w:r>
      <w:r w:rsidR="00F2374D" w:rsidRPr="00553AAC">
        <w:rPr>
          <w:sz w:val="28"/>
          <w:szCs w:val="28"/>
        </w:rPr>
        <w:t xml:space="preserve">с целью </w:t>
      </w:r>
      <w:r w:rsidR="00D35F6F" w:rsidRPr="00553AAC">
        <w:rPr>
          <w:sz w:val="28"/>
          <w:szCs w:val="28"/>
        </w:rPr>
        <w:t>финансировани</w:t>
      </w:r>
      <w:r w:rsidR="00F2374D" w:rsidRPr="00553AAC">
        <w:rPr>
          <w:sz w:val="28"/>
          <w:szCs w:val="28"/>
        </w:rPr>
        <w:t>я</w:t>
      </w:r>
      <w:r w:rsidR="00D35F6F" w:rsidRPr="00553AAC">
        <w:rPr>
          <w:sz w:val="28"/>
          <w:szCs w:val="28"/>
        </w:rPr>
        <w:t xml:space="preserve"> обеспечения деятельности ресурсного</w:t>
      </w:r>
      <w:r w:rsidR="004E0563" w:rsidRPr="00553AAC">
        <w:rPr>
          <w:sz w:val="28"/>
          <w:szCs w:val="28"/>
        </w:rPr>
        <w:t xml:space="preserve"> центра</w:t>
      </w:r>
      <w:r w:rsidR="0071775F" w:rsidRPr="00553AAC">
        <w:rPr>
          <w:sz w:val="28"/>
          <w:szCs w:val="28"/>
        </w:rPr>
        <w:t xml:space="preserve"> </w:t>
      </w:r>
      <w:r w:rsidR="00196D50" w:rsidRPr="00553AAC">
        <w:rPr>
          <w:sz w:val="28"/>
          <w:szCs w:val="28"/>
        </w:rPr>
        <w:t xml:space="preserve">на основании заключенного </w:t>
      </w:r>
      <w:r w:rsidR="00927E2E">
        <w:rPr>
          <w:sz w:val="28"/>
          <w:szCs w:val="28"/>
        </w:rPr>
        <w:t>с Администрацией</w:t>
      </w:r>
      <w:r w:rsidR="00553AAC" w:rsidRPr="00553AAC">
        <w:rPr>
          <w:sz w:val="28"/>
          <w:szCs w:val="28"/>
        </w:rPr>
        <w:t xml:space="preserve"> г. К</w:t>
      </w:r>
      <w:r w:rsidR="00E014AD">
        <w:rPr>
          <w:sz w:val="28"/>
          <w:szCs w:val="28"/>
        </w:rPr>
        <w:t>анска С</w:t>
      </w:r>
      <w:r w:rsidR="00196D50" w:rsidRPr="00553AAC">
        <w:rPr>
          <w:sz w:val="28"/>
          <w:szCs w:val="28"/>
        </w:rPr>
        <w:t xml:space="preserve">оглашения о создании </w:t>
      </w:r>
      <w:r w:rsidR="00553AAC" w:rsidRPr="00553AAC">
        <w:rPr>
          <w:sz w:val="28"/>
          <w:szCs w:val="28"/>
        </w:rPr>
        <w:t xml:space="preserve">муниципального ресурсного центра поддержки общественных инициатив </w:t>
      </w:r>
      <w:r w:rsidR="00596F67">
        <w:rPr>
          <w:sz w:val="28"/>
          <w:szCs w:val="28"/>
        </w:rPr>
        <w:t xml:space="preserve">(далее </w:t>
      </w:r>
      <w:r w:rsidR="00196D50" w:rsidRPr="00553AAC">
        <w:rPr>
          <w:sz w:val="28"/>
          <w:szCs w:val="28"/>
        </w:rPr>
        <w:t xml:space="preserve">- Соглашение о создании) </w:t>
      </w:r>
      <w:r w:rsidR="0071775F" w:rsidRPr="00553AAC">
        <w:rPr>
          <w:sz w:val="28"/>
          <w:szCs w:val="28"/>
        </w:rPr>
        <w:t>в порядке, предусмотренном настоящим Положением</w:t>
      </w:r>
      <w:r w:rsidR="0071775F" w:rsidRPr="00A81EFD">
        <w:rPr>
          <w:sz w:val="28"/>
          <w:szCs w:val="28"/>
        </w:rPr>
        <w:t>.</w:t>
      </w:r>
      <w:bookmarkStart w:id="2" w:name="P62"/>
      <w:bookmarkEnd w:id="2"/>
    </w:p>
    <w:p w14:paraId="3A8A798E" w14:textId="01B6DF80" w:rsidR="00E014AD" w:rsidRDefault="00196D50" w:rsidP="00B82FF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437F2">
        <w:rPr>
          <w:sz w:val="28"/>
          <w:szCs w:val="28"/>
        </w:rPr>
        <w:lastRenderedPageBreak/>
        <w:t>1.4</w:t>
      </w:r>
      <w:r w:rsidR="00B50B9D" w:rsidRPr="008437F2">
        <w:rPr>
          <w:sz w:val="28"/>
          <w:szCs w:val="28"/>
        </w:rPr>
        <w:t xml:space="preserve">. </w:t>
      </w:r>
      <w:r w:rsidR="0071775F" w:rsidRPr="008437F2">
        <w:rPr>
          <w:sz w:val="28"/>
          <w:szCs w:val="28"/>
        </w:rPr>
        <w:t xml:space="preserve">Предоставление субсидии </w:t>
      </w:r>
      <w:r w:rsidR="00A81EFD" w:rsidRPr="008437F2">
        <w:rPr>
          <w:sz w:val="28"/>
          <w:szCs w:val="28"/>
        </w:rPr>
        <w:t xml:space="preserve">СОНКО </w:t>
      </w:r>
      <w:r w:rsidR="0071775F" w:rsidRPr="008437F2">
        <w:rPr>
          <w:sz w:val="28"/>
          <w:szCs w:val="28"/>
        </w:rPr>
        <w:t>осуществляет</w:t>
      </w:r>
      <w:r w:rsidRPr="008437F2">
        <w:rPr>
          <w:sz w:val="28"/>
          <w:szCs w:val="28"/>
        </w:rPr>
        <w:t xml:space="preserve">ся на основании заключенного с </w:t>
      </w:r>
      <w:r w:rsidR="008F2F78">
        <w:rPr>
          <w:sz w:val="28"/>
          <w:szCs w:val="28"/>
        </w:rPr>
        <w:t xml:space="preserve">Отделом </w:t>
      </w:r>
      <w:proofErr w:type="spellStart"/>
      <w:r w:rsidR="008F2F78">
        <w:rPr>
          <w:sz w:val="28"/>
          <w:szCs w:val="28"/>
        </w:rPr>
        <w:t>ФКСиМП</w:t>
      </w:r>
      <w:proofErr w:type="spellEnd"/>
      <w:r w:rsidR="00553AAC" w:rsidRPr="008437F2">
        <w:rPr>
          <w:sz w:val="28"/>
          <w:szCs w:val="28"/>
        </w:rPr>
        <w:t xml:space="preserve"> </w:t>
      </w:r>
      <w:r w:rsidRPr="008437F2">
        <w:rPr>
          <w:sz w:val="28"/>
          <w:szCs w:val="28"/>
        </w:rPr>
        <w:t>С</w:t>
      </w:r>
      <w:r w:rsidR="00985E7B" w:rsidRPr="008437F2">
        <w:rPr>
          <w:sz w:val="28"/>
          <w:szCs w:val="28"/>
        </w:rPr>
        <w:t>оглашения</w:t>
      </w:r>
      <w:r w:rsidR="0071775F" w:rsidRPr="008437F2">
        <w:rPr>
          <w:sz w:val="28"/>
          <w:szCs w:val="28"/>
        </w:rPr>
        <w:t xml:space="preserve"> о предоставлении субсидии </w:t>
      </w:r>
      <w:r w:rsidR="00D35F6F" w:rsidRPr="008437F2">
        <w:rPr>
          <w:sz w:val="28"/>
          <w:szCs w:val="28"/>
        </w:rPr>
        <w:t>на финансирование обеспечения деятельности</w:t>
      </w:r>
      <w:r w:rsidRPr="008437F2">
        <w:rPr>
          <w:sz w:val="28"/>
          <w:szCs w:val="28"/>
        </w:rPr>
        <w:t xml:space="preserve"> </w:t>
      </w:r>
      <w:r w:rsidR="00553AAC" w:rsidRPr="008437F2">
        <w:rPr>
          <w:sz w:val="28"/>
          <w:szCs w:val="28"/>
        </w:rPr>
        <w:t>муниципального ресурсного центра п</w:t>
      </w:r>
      <w:r w:rsidR="00927E2E" w:rsidRPr="008437F2">
        <w:rPr>
          <w:sz w:val="28"/>
          <w:szCs w:val="28"/>
        </w:rPr>
        <w:t>оддержки общественных инициатив</w:t>
      </w:r>
      <w:r w:rsidR="00553AAC" w:rsidRPr="008437F2">
        <w:rPr>
          <w:sz w:val="28"/>
          <w:szCs w:val="28"/>
        </w:rPr>
        <w:t xml:space="preserve"> </w:t>
      </w:r>
      <w:r w:rsidRPr="008437F2">
        <w:rPr>
          <w:sz w:val="28"/>
          <w:szCs w:val="28"/>
        </w:rPr>
        <w:t xml:space="preserve">(далее - Соглашение о </w:t>
      </w:r>
      <w:r w:rsidR="00553AAC" w:rsidRPr="008437F2">
        <w:rPr>
          <w:sz w:val="28"/>
          <w:szCs w:val="28"/>
        </w:rPr>
        <w:t>предоставлении субсидии</w:t>
      </w:r>
      <w:r w:rsidRPr="008437F2">
        <w:rPr>
          <w:sz w:val="28"/>
          <w:szCs w:val="28"/>
        </w:rPr>
        <w:t>)</w:t>
      </w:r>
      <w:r w:rsidR="0071775F" w:rsidRPr="008437F2">
        <w:rPr>
          <w:sz w:val="28"/>
          <w:szCs w:val="28"/>
        </w:rPr>
        <w:t>.</w:t>
      </w:r>
      <w:r w:rsidR="007615EE" w:rsidRPr="007615EE">
        <w:rPr>
          <w:sz w:val="28"/>
          <w:szCs w:val="28"/>
        </w:rPr>
        <w:t xml:space="preserve"> </w:t>
      </w:r>
    </w:p>
    <w:p w14:paraId="04EA787B" w14:textId="77777777" w:rsidR="00DA085D" w:rsidRDefault="00DA085D" w:rsidP="00B82FF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3EE40B0" w14:textId="77777777" w:rsidR="00DA085D" w:rsidRDefault="00DA085D" w:rsidP="00DA085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A08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участникам Конкурса и конкурсной документации</w:t>
      </w:r>
      <w:r w:rsidRPr="00DA085D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</w:p>
    <w:p w14:paraId="6C0344CF" w14:textId="77777777" w:rsidR="00C1266C" w:rsidRDefault="00C1266C" w:rsidP="00C126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8DDF3" w14:textId="0CCE93A8" w:rsidR="00C1266C" w:rsidRPr="00DA085D" w:rsidRDefault="00C1266C" w:rsidP="00C1266C">
      <w:pPr>
        <w:widowControl w:val="0"/>
        <w:autoSpaceDE w:val="0"/>
        <w:autoSpaceDN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6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Субсидии предоставляется ежегодно на протяжении 3 лет в соответствии с соглашением о предоставлении субсидии, заключаемым на трехлетний период, начиная с года проведения конкурсного отбора.</w:t>
      </w:r>
    </w:p>
    <w:p w14:paraId="067B667A" w14:textId="1385E9D8" w:rsidR="00C5426A" w:rsidRDefault="00C1266C" w:rsidP="00DA08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5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426A" w:rsidRPr="00C54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предоставления субсидий являются:</w:t>
      </w:r>
    </w:p>
    <w:p w14:paraId="20DF7FD1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круглогодичной работы ресурсного центра на протяжении не менее пяти лет с момента заключения соглашения;</w:t>
      </w:r>
    </w:p>
    <w:p w14:paraId="393739A3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ресурсный центр должен работать ежедневно, в том числе в выходные дни, до 20.00 часов не менее пяти лет с момента заключения соглашения;</w:t>
      </w:r>
    </w:p>
    <w:p w14:paraId="16AAEB59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ресурсный центр должен оказывать следующие услуги не менее пяти лет с момента заключения соглашения:</w:t>
      </w:r>
    </w:p>
    <w:p w14:paraId="36137399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консультирование клиентов по широкому кругу вопросов в сфере социального проектирования, организационного управления, юридической, бухгалтерской, налоговой деятельности СОНКО, по основным видам государственной и муниципальной поддержки СОНКО на территории Красноярского края и Российской Федерации и по другим вопросам, касающимся создания, функционирования и оказания услуг СОНКО;</w:t>
      </w:r>
    </w:p>
    <w:p w14:paraId="23468C40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обучение клиентов по вопросам участия в конкурсах, направленных на оказание финансовой и имущественной поддержки СОНКО, по вопросам деятельности СОНКО, социального проектирования и по другим вопросам, касающимся создания, функционирования и оказания услуг СОНКО;</w:t>
      </w:r>
    </w:p>
    <w:p w14:paraId="647F3AA8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информационное сопровождение деятельности клиентов посредством информирования об основных видах и формах поддержки СОНКО, позиционирования и продвижения лучших практик и технологий в социальной сфере в публичном пространстве, а также индивидуального информационного сопровождения на всех этапах подготовки и реализации проектов, услуг, программ в социальной сфере;</w:t>
      </w:r>
    </w:p>
    <w:p w14:paraId="7FFA1CD7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ресурсная и организационная поддержка деятельности клиентов и предоставление помещений ресурсного центра для проведения мероприятий (предоставление помещений для проведения мероприятий, предоставление площадей для выставочного пространства и для информационных материалов СОНКО, предоставление имеющегося оборудования для проведения мероприятий, предоставление рабочих мест для работы с оргтехникой, и т.п.);</w:t>
      </w:r>
    </w:p>
    <w:p w14:paraId="39314DD4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разработка, тиражирование и распространение программно-методической продукции, в том числе гражданской тематики (информационные выпуски, тематические информационно-аналитические бюллетени и журналы, нормативно-справочные издания, методические пособия), сопровождение образовательной, информационной и консультативной деятельности ресурсного центра;</w:t>
      </w:r>
    </w:p>
    <w:p w14:paraId="3383A33F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организация и проведение мероприятий, направленных на развитие социально ориентированных некоммерческих организаций и общественных инициатив, открытость социально ориентированных некоммерческих организаций, доступ социально ориентированных некоммерческих организаций к оказанию услуг в социальной сфере;</w:t>
      </w:r>
    </w:p>
    <w:p w14:paraId="5C1A6A92" w14:textId="11852CAE" w:rsidR="006937DD" w:rsidRPr="006937DD" w:rsidRDefault="006937DD" w:rsidP="001B006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плана мероприятий ресурсного центра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N 1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</w:t>
      </w:r>
      <w:r w:rsidR="001B006D" w:rsidRP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сном отборе для предоставления </w:t>
      </w:r>
      <w:r w:rsidR="001B006D" w:rsidRP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социально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 некоммерческой </w:t>
      </w:r>
      <w:r w:rsidR="001B006D" w:rsidRP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на финансирование создания и обеспе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</w:t>
      </w:r>
      <w:r w:rsidR="001B006D" w:rsidRP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муниципальн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ресурсного центра поддержки </w:t>
      </w:r>
      <w:r w:rsidR="001B006D" w:rsidRP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инициатив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 года (далее - план мероприятий), утвержденного руководителем </w:t>
      </w:r>
      <w:r w:rsidR="001B0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СОНКО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66EF2F" w14:textId="529794CE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 ресурсного центра помещения не менее 50 кв. м, предлагаемого для организации деятельности ресурсного центра не менее чем на 5 лет;</w:t>
      </w:r>
    </w:p>
    <w:p w14:paraId="24F2A675" w14:textId="2723AD8D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 ресурсного центра не менее двух сотрудников, обеспечивающих деятельность ресурсного центра не менее чем 5 лет;</w:t>
      </w:r>
    </w:p>
    <w:p w14:paraId="0BE89BD1" w14:textId="25F8006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в ресурсном центре не менее 1 компьютера, 1 принтера, выделенной телефонной линии, 1 телефонного номера, наличие выхода в информационно-телекоммуникационную сеть Интернет (данные ресурсы должны быть доступны для пользования клиентам ресурсного центра);</w:t>
      </w:r>
    </w:p>
    <w:p w14:paraId="75AE5513" w14:textId="0992F836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 ресурсного центра не менее 5 соглашений о сотрудничестве, заключенных на 3 года в том числе:</w:t>
      </w:r>
    </w:p>
    <w:p w14:paraId="3C02A3ED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СОНКО;</w:t>
      </w:r>
    </w:p>
    <w:p w14:paraId="4C5795D6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государственной власти Красноярского края и (или) органами местного самоуправления;</w:t>
      </w:r>
    </w:p>
    <w:p w14:paraId="571C0B4E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представителями бизнеса и (или) средств массовой информации;</w:t>
      </w:r>
    </w:p>
    <w:p w14:paraId="69EAA3FF" w14:textId="77777777" w:rsidR="006937DD" w:rsidRPr="006937DD" w:rsidRDefault="006937DD" w:rsidP="006937D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государственными и муниципальными учреждениями. При этом не менее 3 таких соглашений должны быть заключены с СОНКО;</w:t>
      </w:r>
    </w:p>
    <w:p w14:paraId="26D8DF97" w14:textId="77777777" w:rsidR="00050773" w:rsidRPr="008F2F78" w:rsidRDefault="00050773" w:rsidP="0005077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0464779" w14:textId="4FA84670" w:rsidR="006C2D67" w:rsidRPr="00DA085D" w:rsidRDefault="005766BE" w:rsidP="00DA085D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DA085D">
        <w:rPr>
          <w:sz w:val="28"/>
          <w:szCs w:val="28"/>
        </w:rPr>
        <w:t>Условия и порядок предоставления субсидий</w:t>
      </w:r>
    </w:p>
    <w:p w14:paraId="731ECD2D" w14:textId="77777777" w:rsidR="00DA085D" w:rsidRPr="002F51BC" w:rsidRDefault="00DA085D" w:rsidP="00DA08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796028" w14:textId="0446B70A" w:rsidR="000E6BE4" w:rsidRPr="002F51BC" w:rsidRDefault="006C2D67" w:rsidP="00DA085D">
      <w:pPr>
        <w:pStyle w:val="a9"/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F51BC">
        <w:rPr>
          <w:sz w:val="28"/>
          <w:szCs w:val="28"/>
        </w:rPr>
        <w:t>Субсидия предоставляется СОНКО</w:t>
      </w:r>
      <w:r w:rsidR="005A7CDB" w:rsidRPr="002F51BC">
        <w:rPr>
          <w:sz w:val="28"/>
          <w:szCs w:val="28"/>
        </w:rPr>
        <w:t xml:space="preserve">, </w:t>
      </w:r>
      <w:r w:rsidR="000E6BE4" w:rsidRPr="002F51BC">
        <w:rPr>
          <w:sz w:val="28"/>
          <w:szCs w:val="28"/>
        </w:rPr>
        <w:t>победителю конкурсного отбора, с которым заключено Соглашение</w:t>
      </w:r>
      <w:r w:rsidR="004A7BA1" w:rsidRPr="002F51BC">
        <w:rPr>
          <w:sz w:val="28"/>
          <w:szCs w:val="28"/>
        </w:rPr>
        <w:t>.</w:t>
      </w:r>
    </w:p>
    <w:p w14:paraId="3D6AA3B1" w14:textId="7EBA87ED" w:rsidR="00E014AD" w:rsidRPr="00DC3D69" w:rsidRDefault="00DA085D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F51BC">
        <w:rPr>
          <w:rFonts w:ascii="Times New Roman" w:hAnsi="Times New Roman" w:cs="Times New Roman"/>
          <w:sz w:val="28"/>
          <w:szCs w:val="28"/>
        </w:rPr>
        <w:t>3</w:t>
      </w:r>
      <w:r w:rsidR="00DC3D69" w:rsidRPr="002F51BC">
        <w:rPr>
          <w:rFonts w:ascii="Times New Roman" w:hAnsi="Times New Roman" w:cs="Times New Roman"/>
          <w:sz w:val="28"/>
          <w:szCs w:val="28"/>
        </w:rPr>
        <w:t>.</w:t>
      </w:r>
      <w:r w:rsidRPr="002F51BC">
        <w:rPr>
          <w:rFonts w:ascii="Times New Roman" w:hAnsi="Times New Roman" w:cs="Times New Roman"/>
          <w:sz w:val="28"/>
          <w:szCs w:val="28"/>
        </w:rPr>
        <w:t>2</w:t>
      </w:r>
      <w:r w:rsidR="00E014AD" w:rsidRPr="002F51BC">
        <w:rPr>
          <w:rFonts w:ascii="Times New Roman" w:hAnsi="Times New Roman" w:cs="Times New Roman"/>
          <w:sz w:val="28"/>
          <w:szCs w:val="28"/>
        </w:rPr>
        <w:t xml:space="preserve">. </w:t>
      </w:r>
      <w:r w:rsidR="00E014AD" w:rsidRPr="002F51BC">
        <w:rPr>
          <w:rFonts w:ascii="Times New Roman" w:hAnsi="Times New Roman" w:cs="Times New Roman"/>
          <w:spacing w:val="-1"/>
          <w:sz w:val="28"/>
          <w:szCs w:val="28"/>
        </w:rPr>
        <w:t>Главным распорядителем средств</w:t>
      </w:r>
      <w:r w:rsidR="00E014AD" w:rsidRPr="00DC3D69">
        <w:rPr>
          <w:rFonts w:ascii="Times New Roman" w:hAnsi="Times New Roman" w:cs="Times New Roman"/>
          <w:spacing w:val="-1"/>
          <w:sz w:val="28"/>
          <w:szCs w:val="28"/>
        </w:rPr>
        <w:t xml:space="preserve"> субсидии является </w:t>
      </w:r>
      <w:r w:rsidR="00050773">
        <w:rPr>
          <w:rFonts w:ascii="Times New Roman" w:hAnsi="Times New Roman" w:cs="Times New Roman"/>
          <w:spacing w:val="-1"/>
          <w:sz w:val="28"/>
          <w:szCs w:val="28"/>
        </w:rPr>
        <w:t xml:space="preserve">Отдел </w:t>
      </w:r>
      <w:proofErr w:type="spellStart"/>
      <w:r w:rsidR="00050773">
        <w:rPr>
          <w:rFonts w:ascii="Times New Roman" w:hAnsi="Times New Roman" w:cs="Times New Roman"/>
          <w:spacing w:val="-1"/>
          <w:sz w:val="28"/>
          <w:szCs w:val="28"/>
        </w:rPr>
        <w:t>ФКСиМП</w:t>
      </w:r>
      <w:proofErr w:type="spellEnd"/>
      <w:r w:rsidR="00E014AD" w:rsidRPr="00DC3D69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14:paraId="3F1689E1" w14:textId="12EA432F" w:rsidR="00E014AD" w:rsidRPr="00DC3D69" w:rsidRDefault="00DA085D" w:rsidP="00B82FF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014AD" w:rsidRPr="00DC3D69">
        <w:rPr>
          <w:sz w:val="28"/>
          <w:szCs w:val="28"/>
        </w:rPr>
        <w:t>.</w:t>
      </w:r>
      <w:r w:rsidR="00DC3D69" w:rsidRPr="00DC3D69">
        <w:rPr>
          <w:sz w:val="28"/>
          <w:szCs w:val="28"/>
        </w:rPr>
        <w:t>3</w:t>
      </w:r>
      <w:r w:rsidR="00E014AD" w:rsidRPr="00DC3D69">
        <w:rPr>
          <w:sz w:val="28"/>
          <w:szCs w:val="28"/>
        </w:rPr>
        <w:t xml:space="preserve">. С получателем субсидии </w:t>
      </w:r>
      <w:r w:rsidR="00050773" w:rsidRPr="00050773">
        <w:rPr>
          <w:sz w:val="28"/>
          <w:szCs w:val="28"/>
        </w:rPr>
        <w:t xml:space="preserve">Отдел </w:t>
      </w:r>
      <w:proofErr w:type="spellStart"/>
      <w:r w:rsidR="00050773" w:rsidRPr="00050773">
        <w:rPr>
          <w:sz w:val="28"/>
          <w:szCs w:val="28"/>
        </w:rPr>
        <w:t>ФКСиМП</w:t>
      </w:r>
      <w:proofErr w:type="spellEnd"/>
      <w:r w:rsidR="00050773" w:rsidRPr="00050773">
        <w:rPr>
          <w:sz w:val="28"/>
          <w:szCs w:val="28"/>
        </w:rPr>
        <w:t xml:space="preserve"> </w:t>
      </w:r>
      <w:r w:rsidR="00E014AD" w:rsidRPr="00DC3D69">
        <w:rPr>
          <w:sz w:val="28"/>
          <w:szCs w:val="28"/>
        </w:rPr>
        <w:t>заключает Соглашение о предоставлении субсидии.</w:t>
      </w:r>
      <w:r w:rsidR="007615EE">
        <w:rPr>
          <w:sz w:val="28"/>
          <w:szCs w:val="28"/>
        </w:rPr>
        <w:t xml:space="preserve"> </w:t>
      </w:r>
      <w:r w:rsidR="00C973CF" w:rsidRPr="00F239C9">
        <w:rPr>
          <w:sz w:val="28"/>
          <w:szCs w:val="28"/>
        </w:rPr>
        <w:t>Д</w:t>
      </w:r>
      <w:r w:rsidR="00F239C9" w:rsidRPr="00F239C9">
        <w:rPr>
          <w:sz w:val="28"/>
          <w:szCs w:val="28"/>
        </w:rPr>
        <w:t xml:space="preserve">ля </w:t>
      </w:r>
      <w:r w:rsidR="007615EE" w:rsidRPr="00F239C9">
        <w:rPr>
          <w:sz w:val="28"/>
          <w:szCs w:val="28"/>
        </w:rPr>
        <w:t>заключени</w:t>
      </w:r>
      <w:r w:rsidR="00F239C9" w:rsidRPr="00F239C9">
        <w:rPr>
          <w:sz w:val="28"/>
          <w:szCs w:val="28"/>
        </w:rPr>
        <w:t>я</w:t>
      </w:r>
      <w:r w:rsidR="007615EE" w:rsidRPr="00F239C9">
        <w:rPr>
          <w:sz w:val="28"/>
          <w:szCs w:val="28"/>
        </w:rPr>
        <w:t xml:space="preserve"> Соглашения о предоставлении субсидии СОНКО предоставляет план мероприятий, разработанный на период реализации средств субсидии, с финансовым обоснованием включенных в него мероприятий.</w:t>
      </w:r>
    </w:p>
    <w:p w14:paraId="5EB448A4" w14:textId="5FBFD725" w:rsidR="00E014AD" w:rsidRPr="00DC3D69" w:rsidRDefault="00DA085D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E014AD" w:rsidRPr="00DC3D69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DC3D69" w:rsidRPr="00DC3D69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E014AD" w:rsidRPr="00DC3D69">
        <w:rPr>
          <w:rFonts w:ascii="Times New Roman" w:hAnsi="Times New Roman" w:cs="Times New Roman"/>
          <w:spacing w:val="-1"/>
          <w:sz w:val="28"/>
          <w:szCs w:val="28"/>
        </w:rPr>
        <w:t xml:space="preserve">. Средства субсидии направляются на реализацию плана мероприятий, направленных </w:t>
      </w:r>
      <w:r w:rsidR="00E014AD" w:rsidRPr="00DC3D69">
        <w:rPr>
          <w:rFonts w:ascii="Times New Roman" w:hAnsi="Times New Roman" w:cs="Times New Roman"/>
          <w:bCs/>
          <w:sz w:val="28"/>
          <w:szCs w:val="28"/>
        </w:rPr>
        <w:t>на финансирование создания и обеспечения деятельности ресурсного центра</w:t>
      </w:r>
      <w:r w:rsidR="00E014AD" w:rsidRPr="00DC3D6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553957E" w14:textId="68BC86AC" w:rsidR="006C2D67" w:rsidRDefault="00DA085D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2D67" w:rsidRPr="00DC3D69">
        <w:rPr>
          <w:rFonts w:ascii="Times New Roman" w:hAnsi="Times New Roman" w:cs="Times New Roman"/>
          <w:sz w:val="28"/>
          <w:szCs w:val="28"/>
        </w:rPr>
        <w:t>.</w:t>
      </w:r>
      <w:r w:rsidR="00DC3D69" w:rsidRPr="00DC3D69">
        <w:rPr>
          <w:rFonts w:ascii="Times New Roman" w:hAnsi="Times New Roman" w:cs="Times New Roman"/>
          <w:sz w:val="28"/>
          <w:szCs w:val="28"/>
        </w:rPr>
        <w:t>5</w:t>
      </w:r>
      <w:r w:rsidR="006C2D67" w:rsidRPr="00DC3D69">
        <w:rPr>
          <w:rFonts w:ascii="Times New Roman" w:hAnsi="Times New Roman" w:cs="Times New Roman"/>
          <w:sz w:val="28"/>
          <w:szCs w:val="28"/>
        </w:rPr>
        <w:t>. Субсидия предоставляется на следующие виды расходов:</w:t>
      </w:r>
    </w:p>
    <w:p w14:paraId="0F43CDA4" w14:textId="77777777" w:rsidR="00C1266C" w:rsidRPr="00C1266C" w:rsidRDefault="00C1266C" w:rsidP="00C12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66C">
        <w:rPr>
          <w:rFonts w:ascii="Times New Roman" w:hAnsi="Times New Roman" w:cs="Times New Roman"/>
          <w:sz w:val="28"/>
          <w:szCs w:val="28"/>
        </w:rPr>
        <w:t>В первый год:</w:t>
      </w:r>
    </w:p>
    <w:p w14:paraId="3734C12E" w14:textId="7FE79C59" w:rsidR="00C1266C" w:rsidRPr="00C1266C" w:rsidRDefault="00C1266C" w:rsidP="00C1266C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оказание услуг ресурсным центром, указанных в подпун</w:t>
      </w:r>
      <w:r w:rsidR="001B006D">
        <w:rPr>
          <w:sz w:val="28"/>
          <w:szCs w:val="28"/>
        </w:rPr>
        <w:t xml:space="preserve">кте 3 пункта 2.2 </w:t>
      </w:r>
      <w:r w:rsidRPr="00C1266C">
        <w:rPr>
          <w:sz w:val="28"/>
          <w:szCs w:val="28"/>
        </w:rPr>
        <w:t>(не менее 40 процентов общего размера субсидии, предоставленной соответствующему местному бюджету);</w:t>
      </w:r>
    </w:p>
    <w:p w14:paraId="7DE3C8D0" w14:textId="6C0ED1A8" w:rsidR="00C1266C" w:rsidRPr="00C1266C" w:rsidRDefault="00C1266C" w:rsidP="00C1266C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оказание услуг по обучению, повышению квалификации сотрудников ресурсного центра, информационно-консультационных услуг сотрудникам, обеспечивающим деятельность ресурсного центра (не более 10 процентов общего размера субсидии, предоставленной соответствующему местному бюджету);</w:t>
      </w:r>
    </w:p>
    <w:p w14:paraId="269BE23A" w14:textId="68C75951" w:rsidR="00C1266C" w:rsidRPr="00C1266C" w:rsidRDefault="00C1266C" w:rsidP="00C1266C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приобретение основных средств, за исключением недвижимого имущества и транспортных средств, необходимых для осуществления деятельности ресурсного центра (не более 40 процентов общего размера субсидии, предоставленной соот</w:t>
      </w:r>
      <w:r>
        <w:rPr>
          <w:sz w:val="28"/>
          <w:szCs w:val="28"/>
        </w:rPr>
        <w:t>ветствующему местному бюджету);</w:t>
      </w:r>
    </w:p>
    <w:p w14:paraId="45429EEA" w14:textId="04FABDF3" w:rsidR="00C1266C" w:rsidRPr="00C1266C" w:rsidRDefault="00C1266C" w:rsidP="00C1266C">
      <w:pPr>
        <w:pStyle w:val="a9"/>
        <w:numPr>
          <w:ilvl w:val="0"/>
          <w:numId w:val="10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услуги по созданию и модернизации сайта ресурсного центра (страницы на официальном сайте муниципального образования) с сервисами обратной связи (не более 10 процентов общего размера субсидии, предоставленной соответствующему местному бюджету).</w:t>
      </w:r>
    </w:p>
    <w:p w14:paraId="27D75AAA" w14:textId="77777777" w:rsidR="00C1266C" w:rsidRPr="00C1266C" w:rsidRDefault="00C1266C" w:rsidP="00C12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66C">
        <w:rPr>
          <w:rFonts w:ascii="Times New Roman" w:hAnsi="Times New Roman" w:cs="Times New Roman"/>
          <w:sz w:val="28"/>
          <w:szCs w:val="28"/>
        </w:rPr>
        <w:t>Во второй год:</w:t>
      </w:r>
    </w:p>
    <w:p w14:paraId="0BBDF591" w14:textId="7365FFC2" w:rsidR="00C1266C" w:rsidRPr="00C1266C" w:rsidRDefault="00C1266C" w:rsidP="00C1266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оказание услуг ресурсным центром, указанных в</w:t>
      </w:r>
      <w:r w:rsidR="001B006D">
        <w:rPr>
          <w:sz w:val="28"/>
          <w:szCs w:val="28"/>
        </w:rPr>
        <w:t xml:space="preserve"> подпункте 3 пункта 2.2 </w:t>
      </w:r>
      <w:r w:rsidRPr="00C1266C">
        <w:rPr>
          <w:sz w:val="28"/>
          <w:szCs w:val="28"/>
        </w:rPr>
        <w:t>(не менее 40 процентов общего размера субсидии, предоставленной соответствующему местному бюджету);</w:t>
      </w:r>
    </w:p>
    <w:p w14:paraId="11826BEF" w14:textId="110B3D79" w:rsidR="00C1266C" w:rsidRPr="00C1266C" w:rsidRDefault="00C1266C" w:rsidP="00C1266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оказание услуг по обучению, повышению квалификации сотрудников ресурсного центра, информационно-консультационных услуг сотрудникам, обеспечивающим деятельность ресурсного центра (не более 10 процентов общего размера субсидии, предоставленной соответствующему местному бюджету);</w:t>
      </w:r>
    </w:p>
    <w:p w14:paraId="53736266" w14:textId="14020F57" w:rsidR="00C1266C" w:rsidRPr="00C1266C" w:rsidRDefault="00C1266C" w:rsidP="00C1266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приобретение основных средств, за исключением недвижимого имущества и транспортных средств, необходимых для осуществления деятельности ресурсного центра (не более 20 процентов общего размера субсидии, предоставленной соот</w:t>
      </w:r>
      <w:r>
        <w:rPr>
          <w:sz w:val="28"/>
          <w:szCs w:val="28"/>
        </w:rPr>
        <w:t>ветствующему местному бюджету);</w:t>
      </w:r>
    </w:p>
    <w:p w14:paraId="0C92D433" w14:textId="32B51574" w:rsidR="00C1266C" w:rsidRPr="00C1266C" w:rsidRDefault="00C1266C" w:rsidP="00C1266C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услуги по созданию и модернизации сайта ресурсного центра (страницы на официальном сайте муниципального образования) с сервисами обратной связи (не более 20 процентов общего размера субсидии, предоставленной соответствующему местному бюджету).</w:t>
      </w:r>
    </w:p>
    <w:p w14:paraId="77E366A4" w14:textId="77777777" w:rsidR="00C1266C" w:rsidRPr="00C1266C" w:rsidRDefault="00C1266C" w:rsidP="00C12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66C">
        <w:rPr>
          <w:rFonts w:ascii="Times New Roman" w:hAnsi="Times New Roman" w:cs="Times New Roman"/>
          <w:sz w:val="28"/>
          <w:szCs w:val="28"/>
        </w:rPr>
        <w:t>В третий год:</w:t>
      </w:r>
    </w:p>
    <w:p w14:paraId="69E591AB" w14:textId="4848C8C8" w:rsidR="00C1266C" w:rsidRPr="00C1266C" w:rsidRDefault="00C1266C" w:rsidP="00C1266C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lastRenderedPageBreak/>
        <w:t>на оказание услуг ресурсным центром, ук</w:t>
      </w:r>
      <w:r w:rsidR="001B006D">
        <w:rPr>
          <w:sz w:val="28"/>
          <w:szCs w:val="28"/>
        </w:rPr>
        <w:t>азанных в подпункте 3 пункта 2.2</w:t>
      </w:r>
      <w:r w:rsidRPr="00C1266C">
        <w:rPr>
          <w:sz w:val="28"/>
          <w:szCs w:val="28"/>
        </w:rPr>
        <w:t xml:space="preserve"> (не менее 80 процентов общего размера субсидии, предоставленной соответствующему местному бюджету);</w:t>
      </w:r>
    </w:p>
    <w:p w14:paraId="27124323" w14:textId="65389284" w:rsidR="00C1266C" w:rsidRPr="00C1266C" w:rsidRDefault="00C1266C" w:rsidP="00C1266C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1266C">
        <w:rPr>
          <w:sz w:val="28"/>
          <w:szCs w:val="28"/>
        </w:rPr>
        <w:t>на оказание услуг по обучению, повышению квалификации сотрудников ресурсного центра, информационно-консультационных услуг сотрудникам, обеспечивающим деятельность ресурсного центра (не более 10 процентов общего размера субсидии, предоставленной соответствующему местному бюджету);</w:t>
      </w:r>
    </w:p>
    <w:p w14:paraId="7404DC04" w14:textId="70BBE50B" w:rsidR="00C1266C" w:rsidRDefault="00C1266C" w:rsidP="00C12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1266C">
        <w:rPr>
          <w:rFonts w:ascii="Times New Roman" w:hAnsi="Times New Roman" w:cs="Times New Roman"/>
          <w:sz w:val="28"/>
          <w:szCs w:val="28"/>
        </w:rPr>
        <w:t>на услуги по созданию и модернизации сайта ресурсного центра (страницы на официальном сайте муниципального образования) с сервисами обратной связи (не более 10 процентов общего размера субсидии, предоставленной соответствующему местному бюджету).</w:t>
      </w:r>
    </w:p>
    <w:p w14:paraId="2D1F4127" w14:textId="1DA5C059" w:rsidR="008D7C3F" w:rsidRPr="00C72F8D" w:rsidRDefault="00DA085D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</w:t>
      </w:r>
      <w:r w:rsidR="000E6711">
        <w:rPr>
          <w:rFonts w:ascii="Times New Roman" w:hAnsi="Times New Roman"/>
          <w:spacing w:val="-1"/>
          <w:sz w:val="28"/>
          <w:szCs w:val="28"/>
        </w:rPr>
        <w:t>.</w:t>
      </w:r>
      <w:r w:rsidR="006C2D67">
        <w:rPr>
          <w:rFonts w:ascii="Times New Roman" w:hAnsi="Times New Roman"/>
          <w:spacing w:val="-1"/>
          <w:sz w:val="28"/>
          <w:szCs w:val="28"/>
        </w:rPr>
        <w:t>6</w:t>
      </w:r>
      <w:r w:rsidR="008D7C3F" w:rsidRPr="00A12072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8D7C3F" w:rsidRPr="00A12072">
        <w:rPr>
          <w:rFonts w:ascii="Times New Roman" w:hAnsi="Times New Roman"/>
          <w:bCs/>
          <w:sz w:val="28"/>
          <w:szCs w:val="28"/>
          <w:shd w:val="clear" w:color="auto" w:fill="FFFFFF"/>
        </w:rPr>
        <w:t>Субсидия</w:t>
      </w:r>
      <w:r w:rsidR="008D7C3F" w:rsidRPr="00A1207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8D7C3F" w:rsidRPr="00A12072">
        <w:rPr>
          <w:rFonts w:ascii="Times New Roman" w:hAnsi="Times New Roman"/>
          <w:bCs/>
          <w:sz w:val="28"/>
          <w:szCs w:val="28"/>
          <w:shd w:val="clear" w:color="auto" w:fill="FFFFFF"/>
        </w:rPr>
        <w:t>носит</w:t>
      </w:r>
      <w:r w:rsidR="008D7C3F" w:rsidRPr="00A1207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8D7C3F" w:rsidRPr="00A12072">
        <w:rPr>
          <w:rFonts w:ascii="Times New Roman" w:hAnsi="Times New Roman"/>
          <w:bCs/>
          <w:sz w:val="28"/>
          <w:szCs w:val="28"/>
          <w:shd w:val="clear" w:color="auto" w:fill="FFFFFF"/>
        </w:rPr>
        <w:t>целевой</w:t>
      </w:r>
      <w:r w:rsidR="008D7C3F" w:rsidRPr="00A1207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8D7C3F" w:rsidRPr="00A12072">
        <w:rPr>
          <w:rFonts w:ascii="Times New Roman" w:hAnsi="Times New Roman"/>
          <w:bCs/>
          <w:sz w:val="28"/>
          <w:szCs w:val="28"/>
          <w:shd w:val="clear" w:color="auto" w:fill="FFFFFF"/>
        </w:rPr>
        <w:t>характер</w:t>
      </w:r>
      <w:r w:rsidR="008D7C3F" w:rsidRPr="00A12072">
        <w:rPr>
          <w:rFonts w:ascii="Times New Roman" w:hAnsi="Times New Roman"/>
          <w:sz w:val="28"/>
          <w:szCs w:val="28"/>
          <w:shd w:val="clear" w:color="auto" w:fill="FFFFFF"/>
        </w:rPr>
        <w:t> и не может быть использована на другие цели.</w:t>
      </w:r>
    </w:p>
    <w:p w14:paraId="23133D1A" w14:textId="77777777" w:rsidR="00C72F8D" w:rsidRDefault="002D2F72" w:rsidP="00B82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Получателю субсидии запрещено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341BD04F" w14:textId="07249C1E" w:rsidR="00C72F8D" w:rsidRPr="00F239C9" w:rsidRDefault="00DA085D" w:rsidP="00B82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711" w:rsidRPr="00B82FFB">
        <w:rPr>
          <w:rFonts w:ascii="Times New Roman" w:hAnsi="Times New Roman" w:cs="Times New Roman"/>
          <w:sz w:val="28"/>
          <w:szCs w:val="28"/>
        </w:rPr>
        <w:t>.</w:t>
      </w:r>
      <w:r w:rsidR="00F239C9" w:rsidRPr="00B82FFB">
        <w:rPr>
          <w:rFonts w:ascii="Times New Roman" w:hAnsi="Times New Roman" w:cs="Times New Roman"/>
          <w:sz w:val="28"/>
          <w:szCs w:val="28"/>
        </w:rPr>
        <w:t>7</w:t>
      </w:r>
      <w:r w:rsidR="00D26AFC" w:rsidRPr="00B82FFB">
        <w:rPr>
          <w:rFonts w:ascii="Times New Roman" w:hAnsi="Times New Roman" w:cs="Times New Roman"/>
          <w:sz w:val="28"/>
          <w:szCs w:val="28"/>
        </w:rPr>
        <w:t xml:space="preserve">. </w:t>
      </w:r>
      <w:r w:rsidR="00B506BA" w:rsidRPr="00B82FFB">
        <w:rPr>
          <w:rFonts w:ascii="Times New Roman" w:hAnsi="Times New Roman" w:cs="Times New Roman"/>
          <w:sz w:val="28"/>
          <w:szCs w:val="28"/>
        </w:rPr>
        <w:t>Размер субсидии</w:t>
      </w:r>
      <w:r w:rsidR="007615EE" w:rsidRPr="00B82FFB">
        <w:rPr>
          <w:rFonts w:ascii="Times New Roman" w:hAnsi="Times New Roman" w:cs="Times New Roman"/>
          <w:sz w:val="28"/>
          <w:szCs w:val="28"/>
        </w:rPr>
        <w:t xml:space="preserve"> </w:t>
      </w:r>
      <w:r w:rsidR="002B1B21" w:rsidRPr="00B82FFB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EF6977" w:rsidRPr="00B82F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1B21" w:rsidRPr="00B82FFB">
        <w:rPr>
          <w:rFonts w:ascii="Times New Roman" w:hAnsi="Times New Roman" w:cs="Times New Roman"/>
          <w:sz w:val="28"/>
          <w:szCs w:val="28"/>
        </w:rPr>
        <w:t>план</w:t>
      </w:r>
      <w:r w:rsidR="00EF6977" w:rsidRPr="00B82FFB">
        <w:rPr>
          <w:rFonts w:ascii="Times New Roman" w:hAnsi="Times New Roman" w:cs="Times New Roman"/>
          <w:sz w:val="28"/>
          <w:szCs w:val="28"/>
        </w:rPr>
        <w:t>ом</w:t>
      </w:r>
      <w:r w:rsidR="002B1B21" w:rsidRPr="00B82FFB">
        <w:rPr>
          <w:rFonts w:ascii="Times New Roman" w:hAnsi="Times New Roman" w:cs="Times New Roman"/>
          <w:sz w:val="28"/>
          <w:szCs w:val="28"/>
        </w:rPr>
        <w:t xml:space="preserve"> мероприятий ресурсного центра</w:t>
      </w:r>
      <w:r w:rsidR="007409EF" w:rsidRPr="00B82FFB">
        <w:rPr>
          <w:rFonts w:ascii="Times New Roman" w:hAnsi="Times New Roman" w:cs="Times New Roman"/>
          <w:sz w:val="28"/>
          <w:szCs w:val="28"/>
        </w:rPr>
        <w:t xml:space="preserve"> </w:t>
      </w:r>
      <w:r w:rsidR="00EF6977" w:rsidRPr="00B82FFB">
        <w:rPr>
          <w:rFonts w:ascii="Times New Roman" w:hAnsi="Times New Roman" w:cs="Times New Roman"/>
          <w:sz w:val="28"/>
          <w:szCs w:val="28"/>
        </w:rPr>
        <w:t xml:space="preserve">и </w:t>
      </w:r>
      <w:r w:rsidR="007409EF" w:rsidRPr="00B82FFB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2B1B21" w:rsidRPr="00B82FFB">
        <w:rPr>
          <w:rFonts w:ascii="Times New Roman" w:hAnsi="Times New Roman" w:cs="Times New Roman"/>
          <w:sz w:val="28"/>
          <w:szCs w:val="28"/>
        </w:rPr>
        <w:t>объема средств, установленного постановлением а</w:t>
      </w:r>
      <w:r w:rsidR="00BE6D5D">
        <w:rPr>
          <w:rFonts w:ascii="Times New Roman" w:hAnsi="Times New Roman" w:cs="Times New Roman"/>
          <w:sz w:val="28"/>
          <w:szCs w:val="28"/>
        </w:rPr>
        <w:t>дминистрации города Канска от 15.12.2016 № 1396</w:t>
      </w:r>
      <w:r w:rsidR="002B1B21" w:rsidRPr="00B82FFB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BE6D5D" w:rsidRPr="00BE6D5D">
        <w:rPr>
          <w:rFonts w:ascii="Times New Roman" w:hAnsi="Times New Roman" w:cs="Times New Roman"/>
          <w:sz w:val="28"/>
          <w:szCs w:val="28"/>
        </w:rPr>
        <w:t xml:space="preserve"> города Канска «Развитие физической культуры</w:t>
      </w:r>
      <w:r w:rsidR="00BE6D5D">
        <w:rPr>
          <w:rFonts w:ascii="Times New Roman" w:hAnsi="Times New Roman" w:cs="Times New Roman"/>
          <w:sz w:val="28"/>
          <w:szCs w:val="28"/>
        </w:rPr>
        <w:t>, спорта и молодежной политики»</w:t>
      </w:r>
      <w:r w:rsidR="002B1B21" w:rsidRPr="00B82FFB">
        <w:rPr>
          <w:rFonts w:ascii="Times New Roman" w:hAnsi="Times New Roman" w:cs="Times New Roman"/>
          <w:sz w:val="28"/>
          <w:szCs w:val="28"/>
        </w:rPr>
        <w:t>. В случае поступления в бюджет города Канска средств из краевого бюджета в рамках реализации государственной программы Красноярского края «Содействие развитию гражданского общества»</w:t>
      </w:r>
      <w:r w:rsidR="00F239C9" w:rsidRPr="00B82FFB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Красноярского края от 30.09.2013 № 509-п,</w:t>
      </w:r>
      <w:r w:rsidR="008437F2">
        <w:rPr>
          <w:rFonts w:ascii="Times New Roman" w:hAnsi="Times New Roman" w:cs="Times New Roman"/>
          <w:sz w:val="28"/>
          <w:szCs w:val="28"/>
        </w:rPr>
        <w:t xml:space="preserve"> </w:t>
      </w:r>
      <w:r w:rsidR="002B1B21" w:rsidRPr="00B82FFB">
        <w:rPr>
          <w:rFonts w:ascii="Times New Roman" w:hAnsi="Times New Roman" w:cs="Times New Roman"/>
          <w:sz w:val="28"/>
          <w:szCs w:val="28"/>
        </w:rPr>
        <w:t>на финансирование создания и обеспечения деятельности ресурсного центра</w:t>
      </w:r>
      <w:r w:rsidR="00EF6977" w:rsidRPr="00B82FFB">
        <w:rPr>
          <w:rFonts w:ascii="Times New Roman" w:hAnsi="Times New Roman" w:cs="Times New Roman"/>
          <w:sz w:val="28"/>
          <w:szCs w:val="28"/>
        </w:rPr>
        <w:t xml:space="preserve"> в план мероприятий ресурсного центра вносятся изменения, и заключается дополнительное </w:t>
      </w:r>
      <w:r w:rsidR="00EF6977" w:rsidRPr="00B82FFB">
        <w:rPr>
          <w:rFonts w:ascii="Times New Roman" w:hAnsi="Times New Roman" w:cs="Times New Roman"/>
          <w:spacing w:val="-1"/>
          <w:sz w:val="28"/>
          <w:szCs w:val="28"/>
        </w:rPr>
        <w:t>Соглашение о предоставлении субсидии.</w:t>
      </w:r>
    </w:p>
    <w:p w14:paraId="2A133394" w14:textId="41EF6A94" w:rsidR="00C72F8D" w:rsidRPr="00F239C9" w:rsidRDefault="00DA085D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1FC5">
        <w:rPr>
          <w:rFonts w:ascii="Times New Roman" w:hAnsi="Times New Roman"/>
          <w:sz w:val="28"/>
          <w:szCs w:val="28"/>
        </w:rPr>
        <w:t>.</w:t>
      </w:r>
      <w:r w:rsidR="00F239C9">
        <w:rPr>
          <w:rFonts w:ascii="Times New Roman" w:hAnsi="Times New Roman"/>
          <w:sz w:val="28"/>
          <w:szCs w:val="28"/>
        </w:rPr>
        <w:t>8</w:t>
      </w:r>
      <w:r w:rsidR="00D51FC5">
        <w:rPr>
          <w:rFonts w:ascii="Times New Roman" w:hAnsi="Times New Roman"/>
          <w:sz w:val="28"/>
          <w:szCs w:val="28"/>
        </w:rPr>
        <w:t xml:space="preserve">. </w:t>
      </w:r>
      <w:r w:rsidR="00D51FC5">
        <w:rPr>
          <w:rFonts w:ascii="Times New Roman" w:hAnsi="Times New Roman" w:cs="Times New Roman"/>
          <w:sz w:val="28"/>
          <w:szCs w:val="28"/>
        </w:rPr>
        <w:t>Основанием для отказа в заключени</w:t>
      </w:r>
      <w:r w:rsidR="000E6711">
        <w:rPr>
          <w:rFonts w:ascii="Times New Roman" w:hAnsi="Times New Roman" w:cs="Times New Roman"/>
          <w:sz w:val="28"/>
          <w:szCs w:val="28"/>
        </w:rPr>
        <w:t>е</w:t>
      </w:r>
      <w:r w:rsidR="00D51FC5">
        <w:rPr>
          <w:rFonts w:ascii="Times New Roman" w:hAnsi="Times New Roman" w:cs="Times New Roman"/>
          <w:sz w:val="28"/>
          <w:szCs w:val="28"/>
        </w:rPr>
        <w:t xml:space="preserve"> соглашения является несоответствие представленной получателем субсидии документации требованиям и (или) непредставление (представление не в полном объеме и (или) представление недостоверной) документации, а также недостоверность </w:t>
      </w:r>
      <w:r w:rsidR="00D51FC5" w:rsidRPr="00F239C9">
        <w:rPr>
          <w:rFonts w:ascii="Times New Roman" w:hAnsi="Times New Roman" w:cs="Times New Roman"/>
          <w:sz w:val="28"/>
          <w:szCs w:val="28"/>
        </w:rPr>
        <w:t>представленной получателем субсидии информации.</w:t>
      </w:r>
    </w:p>
    <w:p w14:paraId="3DAE762E" w14:textId="0E4899DF" w:rsidR="00B82FFB" w:rsidRPr="00B82FFB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39C9" w:rsidRPr="00B82FFB">
        <w:rPr>
          <w:rFonts w:ascii="Times New Roman" w:hAnsi="Times New Roman"/>
          <w:sz w:val="28"/>
          <w:szCs w:val="28"/>
        </w:rPr>
        <w:t xml:space="preserve">.9. </w:t>
      </w:r>
      <w:r w:rsidR="00BC4149" w:rsidRPr="00B82FFB">
        <w:rPr>
          <w:rFonts w:ascii="Times New Roman" w:hAnsi="Times New Roman"/>
          <w:sz w:val="28"/>
          <w:szCs w:val="28"/>
        </w:rPr>
        <w:t>С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>убсиди</w:t>
      </w:r>
      <w:r w:rsidR="00B82FFB" w:rsidRPr="00B82FFB">
        <w:rPr>
          <w:rFonts w:ascii="Times New Roman" w:hAnsi="Times New Roman"/>
          <w:spacing w:val="-1"/>
          <w:sz w:val="28"/>
          <w:szCs w:val="28"/>
        </w:rPr>
        <w:t>я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B82FFB" w:rsidRPr="00B82FFB">
        <w:rPr>
          <w:rFonts w:ascii="Times New Roman" w:hAnsi="Times New Roman"/>
          <w:spacing w:val="-1"/>
          <w:sz w:val="28"/>
          <w:szCs w:val="28"/>
        </w:rPr>
        <w:t xml:space="preserve">предоставляется 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 xml:space="preserve">не позднее пятого рабочего дня со дня предоставления в </w:t>
      </w:r>
      <w:r w:rsidR="00BE6D5D">
        <w:rPr>
          <w:rFonts w:ascii="Times New Roman" w:hAnsi="Times New Roman"/>
          <w:spacing w:val="-1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/>
          <w:spacing w:val="-1"/>
          <w:sz w:val="28"/>
          <w:szCs w:val="28"/>
        </w:rPr>
        <w:t>ФКСиМП</w:t>
      </w:r>
      <w:proofErr w:type="spellEnd"/>
      <w:r w:rsidR="008437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 xml:space="preserve">заявки </w:t>
      </w:r>
      <w:r w:rsidR="00B82FFB" w:rsidRPr="00B82FFB">
        <w:rPr>
          <w:rFonts w:ascii="Times New Roman" w:hAnsi="Times New Roman"/>
          <w:spacing w:val="-1"/>
          <w:sz w:val="28"/>
          <w:szCs w:val="28"/>
        </w:rPr>
        <w:t xml:space="preserve">от СОНКО 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>на финансировани</w:t>
      </w:r>
      <w:r w:rsidR="00B82FFB" w:rsidRPr="00B82FFB">
        <w:rPr>
          <w:rFonts w:ascii="Times New Roman" w:hAnsi="Times New Roman"/>
          <w:spacing w:val="-1"/>
          <w:sz w:val="28"/>
          <w:szCs w:val="28"/>
        </w:rPr>
        <w:t>е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 xml:space="preserve"> ресурсного центра</w:t>
      </w:r>
      <w:r w:rsidR="00B82FFB" w:rsidRPr="00B82FFB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14:paraId="68F88C23" w14:textId="77777777" w:rsidR="00F239C9" w:rsidRDefault="00B82FFB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2FFB">
        <w:rPr>
          <w:rFonts w:ascii="Times New Roman" w:hAnsi="Times New Roman"/>
          <w:spacing w:val="-1"/>
          <w:sz w:val="28"/>
          <w:szCs w:val="28"/>
        </w:rPr>
        <w:t xml:space="preserve">Субсидия </w:t>
      </w:r>
      <w:r w:rsidR="00F239C9" w:rsidRPr="00B82FFB">
        <w:rPr>
          <w:rFonts w:ascii="Times New Roman" w:hAnsi="Times New Roman"/>
          <w:spacing w:val="-1"/>
          <w:sz w:val="28"/>
          <w:szCs w:val="28"/>
        </w:rPr>
        <w:t xml:space="preserve">перечисляется на расчетный счет СОНКО, </w:t>
      </w:r>
      <w:r w:rsidR="00F239C9" w:rsidRPr="00B82FFB">
        <w:rPr>
          <w:rFonts w:ascii="Times New Roman" w:hAnsi="Times New Roman"/>
          <w:sz w:val="28"/>
          <w:szCs w:val="28"/>
        </w:rPr>
        <w:t>открытый получателем субсидии в учреждениях Центрального банка Российской Федерации или кредитных организациях, указанный в Соглашении о предоставлении субсидии.</w:t>
      </w:r>
    </w:p>
    <w:p w14:paraId="22251B38" w14:textId="35CAC2EC" w:rsidR="0046497B" w:rsidRPr="000A23E7" w:rsidRDefault="00455B65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23E7" w:rsidRPr="00B82FFB">
        <w:rPr>
          <w:rFonts w:ascii="Times New Roman" w:hAnsi="Times New Roman" w:cs="Times New Roman"/>
          <w:sz w:val="28"/>
          <w:szCs w:val="28"/>
        </w:rPr>
        <w:t xml:space="preserve">.10. </w:t>
      </w:r>
      <w:r w:rsidR="0046497B" w:rsidRPr="00B82FFB">
        <w:rPr>
          <w:rFonts w:ascii="Times New Roman" w:hAnsi="Times New Roman" w:cs="Times New Roman"/>
          <w:sz w:val="28"/>
          <w:szCs w:val="28"/>
        </w:rPr>
        <w:t xml:space="preserve">Обязательными условиями предоставления субсидии, включенными в соглашение о предоставлении субсидии и договоры (соглашения), заключенные в целях исполнения обязательств по данному соглашению, являются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</w:t>
      </w:r>
      <w:r w:rsidR="0046497B" w:rsidRPr="00B82FFB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по соглашению о предоставлении субсидии, на осуществление </w:t>
      </w:r>
      <w:r w:rsidR="00BE6D5D"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spellStart"/>
      <w:r w:rsidR="00BE6D5D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46497B" w:rsidRPr="00B82FFB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 проверок соблюдения ими условий, целей и порядка предоставления субсидий.</w:t>
      </w:r>
    </w:p>
    <w:p w14:paraId="0491FA88" w14:textId="7B74F16C" w:rsidR="006E28BA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711">
        <w:rPr>
          <w:rFonts w:ascii="Times New Roman" w:hAnsi="Times New Roman" w:cs="Times New Roman"/>
          <w:sz w:val="28"/>
          <w:szCs w:val="28"/>
        </w:rPr>
        <w:t>.1</w:t>
      </w:r>
      <w:r w:rsidR="000A23E7">
        <w:rPr>
          <w:rFonts w:ascii="Times New Roman" w:hAnsi="Times New Roman" w:cs="Times New Roman"/>
          <w:sz w:val="28"/>
          <w:szCs w:val="28"/>
        </w:rPr>
        <w:t>1</w:t>
      </w:r>
      <w:r w:rsidR="006E28BA">
        <w:rPr>
          <w:rFonts w:ascii="Times New Roman" w:hAnsi="Times New Roman" w:cs="Times New Roman"/>
          <w:sz w:val="28"/>
          <w:szCs w:val="28"/>
        </w:rPr>
        <w:t xml:space="preserve">. </w:t>
      </w:r>
      <w:r w:rsidR="00E16965">
        <w:rPr>
          <w:rFonts w:ascii="Times New Roman" w:hAnsi="Times New Roman" w:cs="Times New Roman"/>
          <w:sz w:val="28"/>
          <w:szCs w:val="28"/>
        </w:rPr>
        <w:t>Эффективность</w:t>
      </w:r>
      <w:r w:rsidR="006E28BA">
        <w:rPr>
          <w:rFonts w:ascii="Times New Roman" w:hAnsi="Times New Roman" w:cs="Times New Roman"/>
          <w:sz w:val="28"/>
          <w:szCs w:val="28"/>
        </w:rPr>
        <w:t xml:space="preserve"> использования субсидии определяется Администрацией г. Канска как процент фактического достижения следующих показателей результативности предоставления субсидий:</w:t>
      </w:r>
    </w:p>
    <w:p w14:paraId="6F44D5F2" w14:textId="77777777" w:rsidR="00567703" w:rsidRDefault="00C72F8D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67703">
        <w:rPr>
          <w:rFonts w:ascii="Times New Roman" w:hAnsi="Times New Roman" w:cs="Times New Roman"/>
          <w:sz w:val="28"/>
          <w:szCs w:val="28"/>
        </w:rPr>
        <w:t xml:space="preserve">обеспечение круглогодичной работы ресурсного центра </w:t>
      </w:r>
      <w:r w:rsidR="00567703" w:rsidRPr="00567703">
        <w:rPr>
          <w:rFonts w:ascii="Times New Roman" w:hAnsi="Times New Roman" w:cs="Times New Roman"/>
          <w:sz w:val="28"/>
          <w:szCs w:val="28"/>
        </w:rPr>
        <w:t xml:space="preserve">на протяжении не менее пяти лет с момента заключения </w:t>
      </w:r>
      <w:r w:rsidR="000936A6" w:rsidRPr="000936A6">
        <w:rPr>
          <w:rFonts w:ascii="Times New Roman" w:hAnsi="Times New Roman" w:cs="Times New Roman"/>
          <w:sz w:val="28"/>
          <w:szCs w:val="28"/>
        </w:rPr>
        <w:t>Соглашения о создании</w:t>
      </w:r>
      <w:r w:rsidR="00567703" w:rsidRPr="000936A6">
        <w:rPr>
          <w:rFonts w:ascii="Times New Roman" w:hAnsi="Times New Roman" w:cs="Times New Roman"/>
          <w:sz w:val="28"/>
          <w:szCs w:val="28"/>
        </w:rPr>
        <w:t>;</w:t>
      </w:r>
    </w:p>
    <w:p w14:paraId="3ED09B00" w14:textId="77777777" w:rsidR="00567703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703">
        <w:rPr>
          <w:rFonts w:ascii="Times New Roman" w:hAnsi="Times New Roman" w:cs="Times New Roman"/>
          <w:sz w:val="28"/>
          <w:szCs w:val="28"/>
        </w:rPr>
        <w:t>2) ресурсный центр должен работать ежедневно, в том числе в выходные дни, до 22.00 часов;</w:t>
      </w:r>
    </w:p>
    <w:p w14:paraId="63D73307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E28BA">
        <w:rPr>
          <w:rFonts w:ascii="Times New Roman" w:hAnsi="Times New Roman" w:cs="Times New Roman"/>
          <w:sz w:val="28"/>
          <w:szCs w:val="28"/>
        </w:rPr>
        <w:t>прирост активных граждан, представителей СОНКО, получивших консультационную поддержку за текущий год;</w:t>
      </w:r>
    </w:p>
    <w:p w14:paraId="51CD8030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28BA">
        <w:rPr>
          <w:rFonts w:ascii="Times New Roman" w:hAnsi="Times New Roman" w:cs="Times New Roman"/>
          <w:sz w:val="28"/>
          <w:szCs w:val="28"/>
        </w:rPr>
        <w:t>) количество поддержанных общественных инициатив и обращений представителей СОНКО и граждан за текущий год;</w:t>
      </w:r>
    </w:p>
    <w:p w14:paraId="53BB99D0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28BA">
        <w:rPr>
          <w:rFonts w:ascii="Times New Roman" w:hAnsi="Times New Roman" w:cs="Times New Roman"/>
          <w:sz w:val="28"/>
          <w:szCs w:val="28"/>
        </w:rPr>
        <w:t>) прирост активных граждан, представителей СОНКО, получивших образовательные услуги за текущий год;</w:t>
      </w:r>
    </w:p>
    <w:p w14:paraId="5F089B60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28BA">
        <w:rPr>
          <w:rFonts w:ascii="Times New Roman" w:hAnsi="Times New Roman" w:cs="Times New Roman"/>
          <w:sz w:val="28"/>
          <w:szCs w:val="28"/>
        </w:rPr>
        <w:t>) численность активных граждан, представителей СОНКО, получивших консультационную поддержку за текущий год;</w:t>
      </w:r>
    </w:p>
    <w:p w14:paraId="683D9168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E28BA">
        <w:rPr>
          <w:rFonts w:ascii="Times New Roman" w:hAnsi="Times New Roman" w:cs="Times New Roman"/>
          <w:sz w:val="28"/>
          <w:szCs w:val="28"/>
        </w:rPr>
        <w:t>уровень прироста жителей, принявших участие в ходе реализации социальных проектов и общественно значимых мероприятиях за текущий год;</w:t>
      </w:r>
    </w:p>
    <w:p w14:paraId="1D003353" w14:textId="77777777" w:rsidR="006E28BA" w:rsidRDefault="00567703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2F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8BA">
        <w:rPr>
          <w:rFonts w:ascii="Times New Roman" w:hAnsi="Times New Roman" w:cs="Times New Roman"/>
          <w:sz w:val="28"/>
          <w:szCs w:val="28"/>
        </w:rPr>
        <w:t>количество жителей, вовлеченных во взаимодействие с органами местного самоуправления муниципального образования в рамках мероприятий ресурсного центра за текущий год.</w:t>
      </w:r>
    </w:p>
    <w:p w14:paraId="2BBDCA40" w14:textId="77777777" w:rsidR="00E16965" w:rsidRDefault="00E16965" w:rsidP="00B82FFB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использования субсидии оценивается </w:t>
      </w:r>
      <w:r w:rsidR="00B82FFB">
        <w:rPr>
          <w:rFonts w:ascii="Times New Roman" w:hAnsi="Times New Roman" w:cs="Times New Roman"/>
          <w:sz w:val="28"/>
          <w:szCs w:val="28"/>
        </w:rPr>
        <w:t>по форме установленной соглашением о предоставлении субсидии</w:t>
      </w:r>
      <w:r w:rsidR="00BC4149">
        <w:rPr>
          <w:rFonts w:ascii="Times New Roman" w:hAnsi="Times New Roman" w:cs="Times New Roman"/>
          <w:sz w:val="28"/>
          <w:szCs w:val="28"/>
        </w:rPr>
        <w:t xml:space="preserve"> </w:t>
      </w:r>
      <w:r w:rsidRPr="00E16965">
        <w:rPr>
          <w:rFonts w:ascii="Times New Roman" w:hAnsi="Times New Roman"/>
          <w:sz w:val="28"/>
          <w:szCs w:val="28"/>
        </w:rPr>
        <w:t xml:space="preserve">следующим образом: </w:t>
      </w:r>
    </w:p>
    <w:p w14:paraId="2B04BD96" w14:textId="77777777" w:rsidR="0040011F" w:rsidRPr="00E16965" w:rsidRDefault="0040011F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ежемесячный отчет - в срок не позднее </w:t>
      </w:r>
      <w:r w:rsidRPr="00E16965">
        <w:rPr>
          <w:rFonts w:ascii="Times New Roman" w:hAnsi="Times New Roman"/>
          <w:sz w:val="28"/>
          <w:szCs w:val="28"/>
        </w:rPr>
        <w:t>5-го числа месяца, следующего за отчетным;</w:t>
      </w:r>
    </w:p>
    <w:p w14:paraId="6FE9F024" w14:textId="77777777" w:rsidR="00E16965" w:rsidRPr="00E16965" w:rsidRDefault="00E16965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6965">
        <w:rPr>
          <w:rFonts w:ascii="Times New Roman" w:hAnsi="Times New Roman"/>
          <w:sz w:val="28"/>
          <w:szCs w:val="28"/>
        </w:rPr>
        <w:t>ежеквартал</w:t>
      </w:r>
      <w:r w:rsidR="00B121C8">
        <w:rPr>
          <w:rFonts w:ascii="Times New Roman" w:hAnsi="Times New Roman"/>
          <w:sz w:val="28"/>
          <w:szCs w:val="28"/>
        </w:rPr>
        <w:t xml:space="preserve">ьный отчет – в срок не позднее </w:t>
      </w:r>
      <w:r w:rsidRPr="00E16965">
        <w:rPr>
          <w:rFonts w:ascii="Times New Roman" w:hAnsi="Times New Roman"/>
          <w:sz w:val="28"/>
          <w:szCs w:val="28"/>
        </w:rPr>
        <w:t>5-го числа первого месяца, следующего за отчетным кварталом;</w:t>
      </w:r>
    </w:p>
    <w:p w14:paraId="7CAE8E4F" w14:textId="77777777" w:rsidR="00E22A65" w:rsidRDefault="00E16965" w:rsidP="00B82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965">
        <w:rPr>
          <w:rFonts w:ascii="Times New Roman" w:hAnsi="Times New Roman"/>
          <w:sz w:val="28"/>
          <w:szCs w:val="28"/>
        </w:rPr>
        <w:t>годовой отчет – в срок до 11 января финансового года, следующего за отчетным</w:t>
      </w:r>
      <w:r w:rsidRPr="00E16965">
        <w:rPr>
          <w:rFonts w:ascii="Times New Roman" w:hAnsi="Times New Roman" w:cs="Times New Roman"/>
          <w:sz w:val="28"/>
          <w:szCs w:val="28"/>
        </w:rPr>
        <w:t>.</w:t>
      </w:r>
    </w:p>
    <w:p w14:paraId="4F966901" w14:textId="6B3F42EF" w:rsidR="0014038F" w:rsidRPr="00E22A65" w:rsidRDefault="0014038F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A65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E22A65" w:rsidRPr="009F15C4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 w:rsidR="00BE6D5D"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/>
          <w:sz w:val="28"/>
          <w:szCs w:val="28"/>
        </w:rPr>
        <w:t>ФКСиМП</w:t>
      </w:r>
      <w:proofErr w:type="spellEnd"/>
      <w:r w:rsidR="00E22A65" w:rsidRPr="009F15C4">
        <w:rPr>
          <w:rFonts w:ascii="Times New Roman" w:hAnsi="Times New Roman"/>
          <w:sz w:val="28"/>
          <w:szCs w:val="28"/>
        </w:rPr>
        <w:t>.</w:t>
      </w:r>
    </w:p>
    <w:p w14:paraId="58473263" w14:textId="5B92BBE7" w:rsidR="00C72F8D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0F0D">
        <w:rPr>
          <w:rFonts w:ascii="Times New Roman" w:hAnsi="Times New Roman" w:cs="Times New Roman"/>
          <w:sz w:val="28"/>
          <w:szCs w:val="28"/>
        </w:rPr>
        <w:t>.</w:t>
      </w:r>
      <w:r w:rsidR="000E6711">
        <w:rPr>
          <w:rFonts w:ascii="Times New Roman" w:hAnsi="Times New Roman" w:cs="Times New Roman"/>
          <w:sz w:val="28"/>
          <w:szCs w:val="28"/>
        </w:rPr>
        <w:t>1</w:t>
      </w:r>
      <w:r w:rsidR="000A23E7">
        <w:rPr>
          <w:rFonts w:ascii="Times New Roman" w:hAnsi="Times New Roman" w:cs="Times New Roman"/>
          <w:sz w:val="28"/>
          <w:szCs w:val="28"/>
        </w:rPr>
        <w:t>2</w:t>
      </w:r>
      <w:r w:rsidR="00B20F0D">
        <w:rPr>
          <w:rFonts w:ascii="Times New Roman" w:hAnsi="Times New Roman" w:cs="Times New Roman"/>
          <w:sz w:val="28"/>
          <w:szCs w:val="28"/>
        </w:rPr>
        <w:t>. В случае если получателем</w:t>
      </w:r>
      <w:r w:rsidR="00BC4149">
        <w:rPr>
          <w:rFonts w:ascii="Times New Roman" w:hAnsi="Times New Roman" w:cs="Times New Roman"/>
          <w:sz w:val="28"/>
          <w:szCs w:val="28"/>
        </w:rPr>
        <w:t xml:space="preserve"> </w:t>
      </w:r>
      <w:r w:rsidR="00B82FFB" w:rsidRPr="00B82FFB">
        <w:rPr>
          <w:rFonts w:ascii="Times New Roman" w:hAnsi="Times New Roman" w:cs="Times New Roman"/>
          <w:sz w:val="28"/>
          <w:szCs w:val="28"/>
        </w:rPr>
        <w:t>субсидии</w:t>
      </w:r>
      <w:r w:rsidR="00B20F0D">
        <w:rPr>
          <w:rFonts w:ascii="Times New Roman" w:hAnsi="Times New Roman" w:cs="Times New Roman"/>
          <w:sz w:val="28"/>
          <w:szCs w:val="28"/>
        </w:rPr>
        <w:t xml:space="preserve"> не достигнуты значения показателей </w:t>
      </w:r>
      <w:r w:rsidR="005A00FC">
        <w:rPr>
          <w:rFonts w:ascii="Times New Roman" w:hAnsi="Times New Roman" w:cs="Times New Roman"/>
          <w:sz w:val="28"/>
          <w:szCs w:val="28"/>
        </w:rPr>
        <w:t xml:space="preserve">результативности, установленных </w:t>
      </w:r>
      <w:r w:rsidR="00C72F8D">
        <w:rPr>
          <w:rFonts w:ascii="Times New Roman" w:hAnsi="Times New Roman" w:cs="Times New Roman"/>
          <w:sz w:val="28"/>
          <w:szCs w:val="28"/>
        </w:rPr>
        <w:t>в</w:t>
      </w:r>
      <w:r w:rsidR="00B20F0D">
        <w:rPr>
          <w:rFonts w:ascii="Times New Roman" w:hAnsi="Times New Roman" w:cs="Times New Roman"/>
          <w:sz w:val="28"/>
          <w:szCs w:val="28"/>
        </w:rPr>
        <w:t xml:space="preserve"> </w:t>
      </w:r>
      <w:r w:rsidR="005A00FC" w:rsidRPr="00747C17">
        <w:rPr>
          <w:rFonts w:ascii="Times New Roman" w:hAnsi="Times New Roman"/>
          <w:spacing w:val="-1"/>
          <w:sz w:val="28"/>
          <w:szCs w:val="28"/>
        </w:rPr>
        <w:t>Соглашени</w:t>
      </w:r>
      <w:r w:rsidR="005A00FC">
        <w:rPr>
          <w:rFonts w:ascii="Times New Roman" w:hAnsi="Times New Roman"/>
          <w:spacing w:val="-1"/>
          <w:sz w:val="28"/>
          <w:szCs w:val="28"/>
        </w:rPr>
        <w:t>и</w:t>
      </w:r>
      <w:r w:rsidR="005A00FC" w:rsidRPr="00747C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A00FC" w:rsidRPr="00747C17">
        <w:rPr>
          <w:rFonts w:ascii="Times New Roman" w:hAnsi="Times New Roman"/>
          <w:sz w:val="28"/>
          <w:szCs w:val="28"/>
        </w:rPr>
        <w:t>о предоставлении субсидии</w:t>
      </w:r>
      <w:r w:rsidR="005A00FC">
        <w:rPr>
          <w:rFonts w:ascii="Times New Roman" w:hAnsi="Times New Roman"/>
          <w:bCs/>
          <w:sz w:val="28"/>
          <w:szCs w:val="28"/>
        </w:rPr>
        <w:t xml:space="preserve">, </w:t>
      </w:r>
      <w:r w:rsidR="00B20F0D">
        <w:rPr>
          <w:rFonts w:ascii="Times New Roman" w:hAnsi="Times New Roman" w:cs="Times New Roman"/>
          <w:sz w:val="28"/>
          <w:szCs w:val="28"/>
        </w:rPr>
        <w:t>в отношении получателя применяются штрафные санкции, рассчитываемые по форм</w:t>
      </w:r>
      <w:r w:rsidR="00355057">
        <w:rPr>
          <w:rFonts w:ascii="Times New Roman" w:hAnsi="Times New Roman" w:cs="Times New Roman"/>
          <w:sz w:val="28"/>
          <w:szCs w:val="28"/>
        </w:rPr>
        <w:t>уле в соответствии с п.12</w:t>
      </w:r>
      <w:r w:rsidR="00B121C8">
        <w:rPr>
          <w:rFonts w:ascii="Times New Roman" w:hAnsi="Times New Roman" w:cs="Times New Roman"/>
          <w:sz w:val="28"/>
          <w:szCs w:val="28"/>
        </w:rPr>
        <w:t xml:space="preserve"> </w:t>
      </w:r>
      <w:r w:rsidR="00355057">
        <w:rPr>
          <w:rFonts w:ascii="Times New Roman" w:hAnsi="Times New Roman" w:cs="Times New Roman"/>
          <w:sz w:val="28"/>
          <w:szCs w:val="28"/>
        </w:rPr>
        <w:t>-</w:t>
      </w:r>
      <w:r w:rsidR="00B121C8">
        <w:rPr>
          <w:rFonts w:ascii="Times New Roman" w:hAnsi="Times New Roman" w:cs="Times New Roman"/>
          <w:sz w:val="28"/>
          <w:szCs w:val="28"/>
        </w:rPr>
        <w:t xml:space="preserve"> </w:t>
      </w:r>
      <w:r w:rsidR="000E6711">
        <w:rPr>
          <w:rFonts w:ascii="Times New Roman" w:hAnsi="Times New Roman" w:cs="Times New Roman"/>
          <w:sz w:val="28"/>
          <w:szCs w:val="28"/>
        </w:rPr>
        <w:t>15</w:t>
      </w:r>
      <w:r w:rsidR="00355057" w:rsidRPr="00355057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краевого бюдже</w:t>
      </w:r>
      <w:r w:rsidR="00C72F8D">
        <w:rPr>
          <w:rFonts w:ascii="Times New Roman" w:hAnsi="Times New Roman" w:cs="Times New Roman"/>
          <w:sz w:val="28"/>
          <w:szCs w:val="28"/>
        </w:rPr>
        <w:t>та бюджетам муниципальных</w:t>
      </w:r>
      <w:r w:rsidR="00355057" w:rsidRPr="00355057">
        <w:rPr>
          <w:rFonts w:ascii="Times New Roman" w:hAnsi="Times New Roman" w:cs="Times New Roman"/>
          <w:sz w:val="28"/>
          <w:szCs w:val="28"/>
        </w:rPr>
        <w:t xml:space="preserve"> образований Красноярского края, утвержденными постановлением Правительства Красноярского края от 30</w:t>
      </w:r>
      <w:r w:rsidR="00C72F8D">
        <w:rPr>
          <w:rFonts w:ascii="Times New Roman" w:hAnsi="Times New Roman" w:cs="Times New Roman"/>
          <w:sz w:val="28"/>
          <w:szCs w:val="28"/>
        </w:rPr>
        <w:t xml:space="preserve">.09.2015 № </w:t>
      </w:r>
      <w:r w:rsidR="00355057">
        <w:rPr>
          <w:rFonts w:ascii="Times New Roman" w:hAnsi="Times New Roman" w:cs="Times New Roman"/>
          <w:sz w:val="28"/>
          <w:szCs w:val="28"/>
        </w:rPr>
        <w:t>495-п</w:t>
      </w:r>
      <w:r w:rsidR="00355057" w:rsidRPr="003550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64F6CD" w14:textId="4658D205" w:rsidR="00C72F8D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711">
        <w:rPr>
          <w:rFonts w:ascii="Times New Roman" w:hAnsi="Times New Roman" w:cs="Times New Roman"/>
          <w:sz w:val="28"/>
          <w:szCs w:val="28"/>
        </w:rPr>
        <w:t>.1</w:t>
      </w:r>
      <w:r w:rsidR="000A23E7">
        <w:rPr>
          <w:rFonts w:ascii="Times New Roman" w:hAnsi="Times New Roman" w:cs="Times New Roman"/>
          <w:sz w:val="28"/>
          <w:szCs w:val="28"/>
        </w:rPr>
        <w:t>3</w:t>
      </w:r>
      <w:r w:rsidR="00B20F0D" w:rsidRPr="00355057">
        <w:rPr>
          <w:rFonts w:ascii="Times New Roman" w:hAnsi="Times New Roman" w:cs="Times New Roman"/>
          <w:sz w:val="28"/>
          <w:szCs w:val="28"/>
        </w:rPr>
        <w:t xml:space="preserve">. Решение о наложении штрафных санкций оформляется </w:t>
      </w:r>
      <w:r w:rsidR="00355057">
        <w:rPr>
          <w:rFonts w:ascii="Times New Roman" w:hAnsi="Times New Roman" w:cs="Times New Roman"/>
          <w:sz w:val="28"/>
          <w:szCs w:val="28"/>
        </w:rPr>
        <w:t>Распоряжением Администрации г.</w:t>
      </w:r>
      <w:r w:rsidR="00C72F8D">
        <w:rPr>
          <w:rFonts w:ascii="Times New Roman" w:hAnsi="Times New Roman" w:cs="Times New Roman"/>
          <w:sz w:val="28"/>
          <w:szCs w:val="28"/>
        </w:rPr>
        <w:t xml:space="preserve"> </w:t>
      </w:r>
      <w:r w:rsidR="00355057">
        <w:rPr>
          <w:rFonts w:ascii="Times New Roman" w:hAnsi="Times New Roman" w:cs="Times New Roman"/>
          <w:sz w:val="28"/>
          <w:szCs w:val="28"/>
        </w:rPr>
        <w:t>Канска</w:t>
      </w:r>
      <w:r w:rsidR="00B20F0D">
        <w:rPr>
          <w:rFonts w:ascii="Times New Roman" w:hAnsi="Times New Roman" w:cs="Times New Roman"/>
          <w:sz w:val="28"/>
          <w:szCs w:val="28"/>
        </w:rPr>
        <w:t>.</w:t>
      </w:r>
    </w:p>
    <w:p w14:paraId="425CF375" w14:textId="6FE41D97" w:rsidR="009F15C4" w:rsidRDefault="00455B65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711">
        <w:rPr>
          <w:rFonts w:ascii="Times New Roman" w:hAnsi="Times New Roman" w:cs="Times New Roman"/>
          <w:sz w:val="28"/>
          <w:szCs w:val="28"/>
        </w:rPr>
        <w:t>.1</w:t>
      </w:r>
      <w:r w:rsidR="000A23E7">
        <w:rPr>
          <w:rFonts w:ascii="Times New Roman" w:hAnsi="Times New Roman" w:cs="Times New Roman"/>
          <w:sz w:val="28"/>
          <w:szCs w:val="28"/>
        </w:rPr>
        <w:t>4</w:t>
      </w:r>
      <w:r w:rsidR="00355057">
        <w:rPr>
          <w:rFonts w:ascii="Times New Roman" w:hAnsi="Times New Roman" w:cs="Times New Roman"/>
          <w:sz w:val="28"/>
          <w:szCs w:val="28"/>
        </w:rPr>
        <w:t>.</w:t>
      </w:r>
      <w:r w:rsidR="009F15C4">
        <w:rPr>
          <w:rFonts w:ascii="Times New Roman" w:hAnsi="Times New Roman" w:cs="Times New Roman"/>
          <w:sz w:val="28"/>
          <w:szCs w:val="28"/>
        </w:rPr>
        <w:t xml:space="preserve"> </w:t>
      </w:r>
      <w:r w:rsidR="009F15C4" w:rsidRPr="009F15C4">
        <w:rPr>
          <w:rFonts w:ascii="Times New Roman" w:hAnsi="Times New Roman" w:cs="Times New Roman"/>
          <w:sz w:val="28"/>
          <w:szCs w:val="28"/>
        </w:rPr>
        <w:t>Получатель</w:t>
      </w:r>
      <w:r w:rsidR="009F15C4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B82FF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9F15C4" w:rsidRPr="001645B0">
        <w:rPr>
          <w:rFonts w:ascii="Times New Roman" w:hAnsi="Times New Roman" w:cs="Times New Roman"/>
          <w:sz w:val="28"/>
          <w:szCs w:val="28"/>
        </w:rPr>
        <w:t xml:space="preserve">обязан вернуть средства субсидии </w:t>
      </w:r>
      <w:r w:rsidR="009F15C4" w:rsidRPr="00927E2E">
        <w:rPr>
          <w:rFonts w:ascii="Times New Roman" w:hAnsi="Times New Roman" w:cs="Times New Roman"/>
          <w:sz w:val="28"/>
          <w:szCs w:val="28"/>
        </w:rPr>
        <w:t>в бюджет города Канска в случае установления факта:</w:t>
      </w:r>
    </w:p>
    <w:p w14:paraId="02F4B94F" w14:textId="77777777" w:rsidR="009F15C4" w:rsidRDefault="009F15C4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645B0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субсидии;</w:t>
      </w:r>
    </w:p>
    <w:p w14:paraId="0175AB19" w14:textId="77777777" w:rsidR="009F15C4" w:rsidRDefault="009F15C4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645B0">
        <w:rPr>
          <w:rFonts w:ascii="Times New Roman" w:hAnsi="Times New Roman" w:cs="Times New Roman"/>
          <w:sz w:val="28"/>
          <w:szCs w:val="28"/>
        </w:rPr>
        <w:t>использования средств субсидии не в полном объеме;</w:t>
      </w:r>
    </w:p>
    <w:p w14:paraId="1A3195AF" w14:textId="77777777" w:rsidR="009F15C4" w:rsidRDefault="009F15C4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C4149">
        <w:rPr>
          <w:rFonts w:ascii="Times New Roman" w:hAnsi="Times New Roman" w:cs="Times New Roman"/>
          <w:sz w:val="28"/>
          <w:szCs w:val="28"/>
        </w:rPr>
        <w:t>непредставления</w:t>
      </w:r>
      <w:r w:rsidRPr="00962EB7">
        <w:rPr>
          <w:rFonts w:ascii="Times New Roman" w:hAnsi="Times New Roman" w:cs="Times New Roman"/>
          <w:sz w:val="28"/>
          <w:szCs w:val="28"/>
        </w:rPr>
        <w:t xml:space="preserve"> отчета либо представление недостоверных сведений, </w:t>
      </w:r>
      <w:r w:rsidRPr="00962EB7">
        <w:rPr>
          <w:rFonts w:ascii="Times New Roman" w:hAnsi="Times New Roman" w:cs="Times New Roman"/>
          <w:sz w:val="28"/>
          <w:szCs w:val="28"/>
        </w:rPr>
        <w:lastRenderedPageBreak/>
        <w:t>содержащихся в отчете;</w:t>
      </w:r>
    </w:p>
    <w:p w14:paraId="7B481C81" w14:textId="77777777" w:rsidR="009F15C4" w:rsidRPr="009F15C4" w:rsidRDefault="009F15C4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нарушения </w:t>
      </w:r>
      <w:r w:rsidRPr="00927E2E">
        <w:rPr>
          <w:rFonts w:ascii="Times New Roman" w:hAnsi="Times New Roman" w:cs="Times New Roman"/>
          <w:sz w:val="28"/>
          <w:szCs w:val="28"/>
        </w:rPr>
        <w:t>условий Соглашения</w:t>
      </w:r>
      <w:r w:rsidRPr="001645B0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14:paraId="187A67F3" w14:textId="70789682" w:rsidR="00C72F8D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23E7">
        <w:rPr>
          <w:rFonts w:ascii="Times New Roman" w:hAnsi="Times New Roman" w:cs="Times New Roman"/>
          <w:sz w:val="28"/>
          <w:szCs w:val="28"/>
        </w:rPr>
        <w:t>.15</w:t>
      </w:r>
      <w:r w:rsidR="009F15C4">
        <w:rPr>
          <w:rFonts w:ascii="Times New Roman" w:hAnsi="Times New Roman" w:cs="Times New Roman"/>
          <w:sz w:val="28"/>
          <w:szCs w:val="28"/>
        </w:rPr>
        <w:t xml:space="preserve">. </w:t>
      </w:r>
      <w:r w:rsidR="00BE6D5D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355057">
        <w:rPr>
          <w:rFonts w:ascii="Times New Roman" w:hAnsi="Times New Roman" w:cs="Times New Roman"/>
          <w:sz w:val="28"/>
          <w:szCs w:val="28"/>
        </w:rPr>
        <w:t xml:space="preserve"> </w:t>
      </w:r>
      <w:r w:rsidR="00B20F0D">
        <w:rPr>
          <w:rFonts w:ascii="Times New Roman" w:hAnsi="Times New Roman" w:cs="Times New Roman"/>
          <w:sz w:val="28"/>
          <w:szCs w:val="28"/>
        </w:rPr>
        <w:t xml:space="preserve">в течение 5 рабочих дней с момента принятия решения о возврате субсидии или о наложении штрафных санкций направляет получателю субсидии соответствующее требование с указанием оснований принятия решения и копию </w:t>
      </w:r>
      <w:r w:rsidR="00355057">
        <w:rPr>
          <w:rFonts w:ascii="Times New Roman" w:hAnsi="Times New Roman" w:cs="Times New Roman"/>
          <w:sz w:val="28"/>
          <w:szCs w:val="28"/>
        </w:rPr>
        <w:t>Распоряжени</w:t>
      </w:r>
      <w:r w:rsidR="006E10CF">
        <w:rPr>
          <w:rFonts w:ascii="Times New Roman" w:hAnsi="Times New Roman" w:cs="Times New Roman"/>
          <w:sz w:val="28"/>
          <w:szCs w:val="28"/>
        </w:rPr>
        <w:t>я</w:t>
      </w:r>
      <w:r w:rsidR="00355057">
        <w:rPr>
          <w:rFonts w:ascii="Times New Roman" w:hAnsi="Times New Roman" w:cs="Times New Roman"/>
          <w:sz w:val="28"/>
          <w:szCs w:val="28"/>
        </w:rPr>
        <w:t xml:space="preserve"> Администрации г.</w:t>
      </w:r>
      <w:r w:rsidR="006E10CF">
        <w:rPr>
          <w:rFonts w:ascii="Times New Roman" w:hAnsi="Times New Roman" w:cs="Times New Roman"/>
          <w:sz w:val="28"/>
          <w:szCs w:val="28"/>
        </w:rPr>
        <w:t xml:space="preserve"> </w:t>
      </w:r>
      <w:r w:rsidR="00355057">
        <w:rPr>
          <w:rFonts w:ascii="Times New Roman" w:hAnsi="Times New Roman" w:cs="Times New Roman"/>
          <w:sz w:val="28"/>
          <w:szCs w:val="28"/>
        </w:rPr>
        <w:t xml:space="preserve">Канска </w:t>
      </w:r>
      <w:r w:rsidR="00B20F0D">
        <w:rPr>
          <w:rFonts w:ascii="Times New Roman" w:hAnsi="Times New Roman" w:cs="Times New Roman"/>
          <w:sz w:val="28"/>
          <w:szCs w:val="28"/>
        </w:rPr>
        <w:t>в письменном виде по почте (заказным письмом с уведомлением).</w:t>
      </w:r>
    </w:p>
    <w:p w14:paraId="2AF28E4D" w14:textId="60E9263E" w:rsidR="00B20F0D" w:rsidRDefault="00455B65" w:rsidP="00B82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711">
        <w:rPr>
          <w:rFonts w:ascii="Times New Roman" w:hAnsi="Times New Roman" w:cs="Times New Roman"/>
          <w:sz w:val="28"/>
          <w:szCs w:val="28"/>
        </w:rPr>
        <w:t>.1</w:t>
      </w:r>
      <w:r w:rsidR="000A23E7">
        <w:rPr>
          <w:rFonts w:ascii="Times New Roman" w:hAnsi="Times New Roman" w:cs="Times New Roman"/>
          <w:sz w:val="28"/>
          <w:szCs w:val="28"/>
        </w:rPr>
        <w:t>6</w:t>
      </w:r>
      <w:r w:rsidR="00B20F0D">
        <w:rPr>
          <w:rFonts w:ascii="Times New Roman" w:hAnsi="Times New Roman" w:cs="Times New Roman"/>
          <w:sz w:val="28"/>
          <w:szCs w:val="28"/>
        </w:rPr>
        <w:t>. В случае неисполнения решения о возврате субсидии или о выплате штрафа взыскание производится в судебном порядке в соответствии с законодательством Российской Федерации.</w:t>
      </w:r>
    </w:p>
    <w:p w14:paraId="727235DD" w14:textId="77777777" w:rsidR="00036AF5" w:rsidRDefault="00036AF5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7628F1" w14:textId="69162AC0" w:rsidR="00DC3E11" w:rsidRPr="00DC3E11" w:rsidRDefault="00036AF5" w:rsidP="004325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3E11" w:rsidRPr="00DC3E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Порядок организации и проведения конкурсного отбора</w:t>
      </w:r>
    </w:p>
    <w:p w14:paraId="2C0D63BE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840B9" w14:textId="6601B76B" w:rsidR="00DC3E11" w:rsidRPr="00DC3E11" w:rsidRDefault="00036AF5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3E11" w:rsidRPr="00DC3E11">
        <w:rPr>
          <w:rFonts w:ascii="Times New Roman" w:hAnsi="Times New Roman"/>
          <w:sz w:val="28"/>
          <w:szCs w:val="28"/>
        </w:rPr>
        <w:t xml:space="preserve">.1. Объявление о проведении конкурсного отбора и его условиях размещается в информационно-телекоммуникационной сети Интернет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города Канска</w:t>
      </w:r>
      <w:r w:rsidR="00DC3E11" w:rsidRPr="00DC3E11">
        <w:rPr>
          <w:rFonts w:ascii="Times New Roman" w:hAnsi="Times New Roman"/>
          <w:sz w:val="28"/>
          <w:szCs w:val="28"/>
        </w:rPr>
        <w:t xml:space="preserve"> не позднее, чем за 3 календарных дня до дня начала срока приема заявок на участие в конкурсном отборе (далее - заявка) и должно содержать:</w:t>
      </w:r>
    </w:p>
    <w:p w14:paraId="6F97C4BB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1) сведения о сроке, месте и порядке приема заявок, почтовый адрес для направления заявок;</w:t>
      </w:r>
    </w:p>
    <w:p w14:paraId="2C633DBC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2) информацию о перечне документов, представляемых для участия в конкурсном отборе;</w:t>
      </w:r>
    </w:p>
    <w:p w14:paraId="76441C40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3) информацию о порядке и сроках объявления результатов конкурсного отбора и сроке заключения соглашения;</w:t>
      </w:r>
    </w:p>
    <w:p w14:paraId="2DFCC3FA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4) информацию о сроках приема заявок на конкурсный отбор. Срок приема заявок не может быть менее 14 календарных дней.</w:t>
      </w:r>
    </w:p>
    <w:p w14:paraId="290F8C30" w14:textId="5429CF1D" w:rsidR="00DC3E11" w:rsidRPr="00DC3E11" w:rsidRDefault="00036AF5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3E11" w:rsidRPr="00DC3E11">
        <w:rPr>
          <w:rFonts w:ascii="Times New Roman" w:hAnsi="Times New Roman"/>
          <w:sz w:val="28"/>
          <w:szCs w:val="28"/>
        </w:rPr>
        <w:t xml:space="preserve">.2. Для участия в конкурсном отборе заявителю необходимо представить в </w:t>
      </w:r>
      <w:r w:rsidR="000B4403"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 w:rsidR="000B4403">
        <w:rPr>
          <w:rFonts w:ascii="Times New Roman" w:hAnsi="Times New Roman"/>
          <w:sz w:val="28"/>
          <w:szCs w:val="28"/>
        </w:rPr>
        <w:t>ФКСиМП</w:t>
      </w:r>
      <w:proofErr w:type="spellEnd"/>
      <w:r w:rsidR="00DC3E11" w:rsidRPr="00DC3E11">
        <w:rPr>
          <w:rFonts w:ascii="Times New Roman" w:hAnsi="Times New Roman"/>
          <w:sz w:val="28"/>
          <w:szCs w:val="28"/>
        </w:rPr>
        <w:t xml:space="preserve"> </w:t>
      </w:r>
      <w:r w:rsidR="000B4403">
        <w:rPr>
          <w:rFonts w:ascii="Times New Roman" w:hAnsi="Times New Roman"/>
          <w:sz w:val="28"/>
          <w:szCs w:val="28"/>
        </w:rPr>
        <w:t xml:space="preserve">(далее – Отдел) </w:t>
      </w:r>
      <w:r w:rsidR="00DC3E11" w:rsidRPr="00DC3E11">
        <w:rPr>
          <w:rFonts w:ascii="Times New Roman" w:hAnsi="Times New Roman"/>
          <w:sz w:val="28"/>
          <w:szCs w:val="28"/>
        </w:rPr>
        <w:t>заявку, которая должна включать следующие документы:</w:t>
      </w:r>
    </w:p>
    <w:p w14:paraId="5481DE49" w14:textId="16CBE1B6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 xml:space="preserve">1) заявление на участие в конкурсном отборе по форме согласно </w:t>
      </w:r>
      <w:r w:rsidRPr="00E55745">
        <w:rPr>
          <w:rFonts w:ascii="Times New Roman" w:hAnsi="Times New Roman"/>
          <w:sz w:val="28"/>
          <w:szCs w:val="28"/>
        </w:rPr>
        <w:t>приложению N 3</w:t>
      </w:r>
      <w:r w:rsidR="001B006D">
        <w:rPr>
          <w:rFonts w:ascii="Times New Roman" w:hAnsi="Times New Roman"/>
          <w:sz w:val="28"/>
          <w:szCs w:val="28"/>
        </w:rPr>
        <w:t xml:space="preserve"> </w:t>
      </w:r>
      <w:r w:rsidRPr="00DC3E11">
        <w:rPr>
          <w:rFonts w:ascii="Times New Roman" w:hAnsi="Times New Roman"/>
          <w:sz w:val="28"/>
          <w:szCs w:val="28"/>
        </w:rPr>
        <w:t>(далее - заявление);</w:t>
      </w:r>
    </w:p>
    <w:p w14:paraId="61259FA7" w14:textId="7FD8DD15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3E11" w:rsidRPr="00DC3E11">
        <w:rPr>
          <w:rFonts w:ascii="Times New Roman" w:hAnsi="Times New Roman"/>
          <w:sz w:val="28"/>
          <w:szCs w:val="28"/>
        </w:rPr>
        <w:t xml:space="preserve">) копию документа, подтверждающего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заявителя</w:t>
      </w:r>
      <w:r w:rsidR="00DC3E11" w:rsidRPr="00DC3E11">
        <w:rPr>
          <w:rFonts w:ascii="Times New Roman" w:hAnsi="Times New Roman"/>
          <w:sz w:val="28"/>
          <w:szCs w:val="28"/>
        </w:rPr>
        <w:t xml:space="preserve"> (далее - представитель заявителя);</w:t>
      </w:r>
    </w:p>
    <w:p w14:paraId="48C9D8F6" w14:textId="5A01C4DB" w:rsidR="00DC3E11" w:rsidRPr="00DC3E11" w:rsidRDefault="0005785B" w:rsidP="00E557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3E11" w:rsidRPr="00DC3E11">
        <w:rPr>
          <w:rFonts w:ascii="Times New Roman" w:hAnsi="Times New Roman"/>
          <w:sz w:val="28"/>
          <w:szCs w:val="28"/>
        </w:rPr>
        <w:t>) копию документа, подтверждающего наличие помещения под работу ресурсного центра в течение пяти лет с момента заключения соглашения с указанием площади помещения, заверенную руководителем ресурсного центра (договор аренды, документ, подтверждающий право собственности, договор безвозмездного пользования);</w:t>
      </w:r>
    </w:p>
    <w:p w14:paraId="02953BA6" w14:textId="799621EB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C3E11" w:rsidRPr="00DC3E11">
        <w:rPr>
          <w:rFonts w:ascii="Times New Roman" w:hAnsi="Times New Roman"/>
          <w:sz w:val="28"/>
          <w:szCs w:val="28"/>
        </w:rPr>
        <w:t>) фотографии помещения (все офисы и места общего пользования), оборудования;</w:t>
      </w:r>
    </w:p>
    <w:p w14:paraId="0BE9F3FA" w14:textId="464D7DFE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DC3E11" w:rsidRPr="00DC3E11">
        <w:rPr>
          <w:rFonts w:ascii="Times New Roman" w:hAnsi="Times New Roman"/>
          <w:sz w:val="28"/>
          <w:szCs w:val="28"/>
        </w:rPr>
        <w:t>. Один заявитель подает только одну заявку.</w:t>
      </w:r>
    </w:p>
    <w:p w14:paraId="29417C50" w14:textId="4B1097CC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="00DC3E11" w:rsidRPr="00DC3E11">
        <w:rPr>
          <w:rFonts w:ascii="Times New Roman" w:hAnsi="Times New Roman"/>
          <w:sz w:val="28"/>
          <w:szCs w:val="28"/>
        </w:rPr>
        <w:t>. Заявка представляется на бумажном и электронном носителях (со сканами всех приложенных документов).</w:t>
      </w:r>
    </w:p>
    <w:p w14:paraId="61330CFC" w14:textId="62FB64FF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DC3E11" w:rsidRPr="00DC3E11">
        <w:rPr>
          <w:rFonts w:ascii="Times New Roman" w:hAnsi="Times New Roman"/>
          <w:sz w:val="28"/>
          <w:szCs w:val="28"/>
        </w:rPr>
        <w:t xml:space="preserve">. Заявка представляется в </w:t>
      </w:r>
      <w:r w:rsidR="000B4403">
        <w:rPr>
          <w:rFonts w:ascii="Times New Roman" w:hAnsi="Times New Roman"/>
          <w:sz w:val="28"/>
          <w:szCs w:val="28"/>
        </w:rPr>
        <w:t xml:space="preserve">Отдел </w:t>
      </w:r>
      <w:r w:rsidR="00DC3E11" w:rsidRPr="00DC3E11">
        <w:rPr>
          <w:rFonts w:ascii="Times New Roman" w:hAnsi="Times New Roman"/>
          <w:sz w:val="28"/>
          <w:szCs w:val="28"/>
        </w:rPr>
        <w:t>непосредственно представителем заявителя</w:t>
      </w:r>
      <w:r>
        <w:rPr>
          <w:rFonts w:ascii="Times New Roman" w:hAnsi="Times New Roman"/>
          <w:sz w:val="28"/>
          <w:szCs w:val="28"/>
        </w:rPr>
        <w:t>.</w:t>
      </w:r>
      <w:r w:rsidR="00DC3E11" w:rsidRPr="00DC3E11">
        <w:rPr>
          <w:rFonts w:ascii="Times New Roman" w:hAnsi="Times New Roman"/>
          <w:sz w:val="28"/>
          <w:szCs w:val="28"/>
        </w:rPr>
        <w:t xml:space="preserve"> </w:t>
      </w:r>
    </w:p>
    <w:p w14:paraId="7E86139B" w14:textId="0B9770F7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4.5</w:t>
      </w:r>
      <w:r w:rsidR="00DC3E11" w:rsidRPr="00DC3E11">
        <w:rPr>
          <w:rFonts w:ascii="Times New Roman" w:hAnsi="Times New Roman"/>
          <w:sz w:val="28"/>
          <w:szCs w:val="28"/>
        </w:rPr>
        <w:t>. Заявка регистрируется в журнале регистрации заявок в день поступления заявки. В случае представления нарочно заявки представителю заявителя выдается расписка в получении заявки с указанием даты ее получения и присвоенного регистрационного номера.</w:t>
      </w:r>
    </w:p>
    <w:p w14:paraId="5A453856" w14:textId="615E8631" w:rsidR="00DC3E11" w:rsidRPr="00DC3E11" w:rsidRDefault="0005785B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DC3E11" w:rsidRPr="00DC3E11">
        <w:rPr>
          <w:rFonts w:ascii="Times New Roman" w:hAnsi="Times New Roman"/>
          <w:sz w:val="28"/>
          <w:szCs w:val="28"/>
        </w:rPr>
        <w:t xml:space="preserve">. Заявка, поступившая </w:t>
      </w:r>
      <w:r w:rsidR="000B4403">
        <w:rPr>
          <w:rFonts w:ascii="Times New Roman" w:hAnsi="Times New Roman"/>
          <w:sz w:val="28"/>
          <w:szCs w:val="28"/>
        </w:rPr>
        <w:t>в 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после окончания срока прие</w:t>
      </w:r>
      <w:r w:rsidR="000B4403">
        <w:rPr>
          <w:rFonts w:ascii="Times New Roman" w:hAnsi="Times New Roman"/>
          <w:sz w:val="28"/>
          <w:szCs w:val="28"/>
        </w:rPr>
        <w:t>ма заявок</w:t>
      </w:r>
      <w:r w:rsidR="00DC3E11" w:rsidRPr="00DC3E11">
        <w:rPr>
          <w:rFonts w:ascii="Times New Roman" w:hAnsi="Times New Roman"/>
          <w:sz w:val="28"/>
          <w:szCs w:val="28"/>
        </w:rPr>
        <w:t>, не регистрируется и к участию в конкурсном отборе не допускается.</w:t>
      </w:r>
    </w:p>
    <w:p w14:paraId="08D5108B" w14:textId="1E3999FA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DC3E11" w:rsidRPr="00DC3E11">
        <w:rPr>
          <w:rFonts w:ascii="Times New Roman" w:hAnsi="Times New Roman"/>
          <w:sz w:val="28"/>
          <w:szCs w:val="28"/>
        </w:rPr>
        <w:t>. Заявитель вправе изменить заявку не позднее окончания срока приема заявок, установле</w:t>
      </w:r>
      <w:r>
        <w:rPr>
          <w:rFonts w:ascii="Times New Roman" w:hAnsi="Times New Roman"/>
          <w:sz w:val="28"/>
          <w:szCs w:val="28"/>
        </w:rPr>
        <w:t>нного в соответствии с пунктом 4</w:t>
      </w:r>
      <w:r w:rsidR="00DC3E11" w:rsidRPr="00DC3E11">
        <w:rPr>
          <w:rFonts w:ascii="Times New Roman" w:hAnsi="Times New Roman"/>
          <w:sz w:val="28"/>
          <w:szCs w:val="28"/>
        </w:rPr>
        <w:t>.1 Порядка, путем представления новой заявки в соответствии с Порядком. При этом первоначальная заявка должна быть отозвана.</w:t>
      </w:r>
    </w:p>
    <w:p w14:paraId="70E86CCD" w14:textId="6F453634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="00DC3E11" w:rsidRPr="00DC3E11">
        <w:rPr>
          <w:rFonts w:ascii="Times New Roman" w:hAnsi="Times New Roman"/>
          <w:sz w:val="28"/>
          <w:szCs w:val="28"/>
        </w:rPr>
        <w:t>. Заявитель несет ответственность за достоверность представленных им сведений.</w:t>
      </w:r>
    </w:p>
    <w:p w14:paraId="457271FB" w14:textId="1C775243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DC3E11" w:rsidRPr="00DC3E11">
        <w:rPr>
          <w:rFonts w:ascii="Times New Roman" w:hAnsi="Times New Roman"/>
          <w:sz w:val="28"/>
          <w:szCs w:val="28"/>
        </w:rPr>
        <w:t>. Заявитель не допускается к участию в конкурсном отборе (не является участником конкурсного отбора), если:</w:t>
      </w:r>
    </w:p>
    <w:p w14:paraId="528B93D5" w14:textId="7A653146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1) он не соответствует условиям предоставления субсиди</w:t>
      </w:r>
      <w:r w:rsidR="000B4403">
        <w:rPr>
          <w:rFonts w:ascii="Times New Roman" w:hAnsi="Times New Roman"/>
          <w:sz w:val="28"/>
          <w:szCs w:val="28"/>
        </w:rPr>
        <w:t>и, предусмотренным пунктом 2.2</w:t>
      </w:r>
      <w:r w:rsidRPr="00DC3E11">
        <w:rPr>
          <w:rFonts w:ascii="Times New Roman" w:hAnsi="Times New Roman"/>
          <w:sz w:val="28"/>
          <w:szCs w:val="28"/>
        </w:rPr>
        <w:t xml:space="preserve"> Порядка;</w:t>
      </w:r>
    </w:p>
    <w:p w14:paraId="4FB33090" w14:textId="7777777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2) им представлено более одной заявки;</w:t>
      </w:r>
    </w:p>
    <w:p w14:paraId="285AEA84" w14:textId="5DDD106B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>3) представленная им заявка не соответствует требо</w:t>
      </w:r>
      <w:r w:rsidR="000B4403">
        <w:rPr>
          <w:rFonts w:ascii="Times New Roman" w:hAnsi="Times New Roman"/>
          <w:sz w:val="28"/>
          <w:szCs w:val="28"/>
        </w:rPr>
        <w:t>ваниям, установленным в пункте 4</w:t>
      </w:r>
      <w:r w:rsidRPr="00DC3E11">
        <w:rPr>
          <w:rFonts w:ascii="Times New Roman" w:hAnsi="Times New Roman"/>
          <w:sz w:val="28"/>
          <w:szCs w:val="28"/>
        </w:rPr>
        <w:t>.2 Порядка;</w:t>
      </w:r>
    </w:p>
    <w:p w14:paraId="42E39A80" w14:textId="203E6AD7" w:rsidR="00DC3E11" w:rsidRPr="00DC3E11" w:rsidRDefault="00DC3E11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3E11">
        <w:rPr>
          <w:rFonts w:ascii="Times New Roman" w:hAnsi="Times New Roman"/>
          <w:sz w:val="28"/>
          <w:szCs w:val="28"/>
        </w:rPr>
        <w:t xml:space="preserve">4) представленная им заявка поступила в </w:t>
      </w:r>
      <w:r w:rsidR="000B4403">
        <w:rPr>
          <w:rFonts w:ascii="Times New Roman" w:hAnsi="Times New Roman"/>
          <w:sz w:val="28"/>
          <w:szCs w:val="28"/>
        </w:rPr>
        <w:t>Отдел</w:t>
      </w:r>
      <w:r w:rsidRPr="00DC3E11">
        <w:rPr>
          <w:rFonts w:ascii="Times New Roman" w:hAnsi="Times New Roman"/>
          <w:sz w:val="28"/>
          <w:szCs w:val="28"/>
        </w:rPr>
        <w:t xml:space="preserve"> после окончания срока приема заявок.</w:t>
      </w:r>
    </w:p>
    <w:p w14:paraId="30AB0475" w14:textId="5B1F3B37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DC3E11" w:rsidRPr="00DC3E11">
        <w:rPr>
          <w:rFonts w:ascii="Times New Roman" w:hAnsi="Times New Roman"/>
          <w:sz w:val="28"/>
          <w:szCs w:val="28"/>
        </w:rPr>
        <w:t>. Не является основанием для отказа в допуске к участию в конкурсном отборе наличие в документах заявки описок, опечаток, орфографических и арифметических ошибок.</w:t>
      </w:r>
    </w:p>
    <w:p w14:paraId="67F02D6B" w14:textId="04C2179F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DC3E11" w:rsidRPr="00DC3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в течение 15 рабочих дней со дня окончания срока приема заявок, установле</w:t>
      </w:r>
      <w:r>
        <w:rPr>
          <w:rFonts w:ascii="Times New Roman" w:hAnsi="Times New Roman"/>
          <w:sz w:val="28"/>
          <w:szCs w:val="28"/>
        </w:rPr>
        <w:t>нного в соответствии с пунктом 4</w:t>
      </w:r>
      <w:r w:rsidR="00DC3E11" w:rsidRPr="00DC3E11">
        <w:rPr>
          <w:rFonts w:ascii="Times New Roman" w:hAnsi="Times New Roman"/>
          <w:sz w:val="28"/>
          <w:szCs w:val="28"/>
        </w:rPr>
        <w:t>.1 Порядка, рассматривает заявки и принимает решение о допуске либо об отказе в допуске заявки к участию в конкурсном отборе в форме приказа и уведомляет о принятом решении заявителей путем р</w:t>
      </w:r>
      <w:r>
        <w:rPr>
          <w:rFonts w:ascii="Times New Roman" w:hAnsi="Times New Roman"/>
          <w:sz w:val="28"/>
          <w:szCs w:val="28"/>
        </w:rPr>
        <w:t>азмещения указанной информации на</w:t>
      </w:r>
      <w:r w:rsidR="00DC3E11" w:rsidRPr="00DC3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официальном сайте администрации города Канска</w:t>
      </w:r>
      <w:r w:rsidR="00DC3E11" w:rsidRPr="00DC3E11">
        <w:rPr>
          <w:rFonts w:ascii="Times New Roman" w:hAnsi="Times New Roman"/>
          <w:sz w:val="28"/>
          <w:szCs w:val="28"/>
        </w:rPr>
        <w:t>.</w:t>
      </w:r>
    </w:p>
    <w:p w14:paraId="040B62AD" w14:textId="206EE338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в течение 5 рабочих дней со дня принятия решения о допуске заявки к участию в конкурсном отборе, за исключением </w:t>
      </w:r>
      <w:r>
        <w:rPr>
          <w:rFonts w:ascii="Times New Roman" w:hAnsi="Times New Roman"/>
          <w:sz w:val="28"/>
          <w:szCs w:val="28"/>
        </w:rPr>
        <w:t>случая, указанного в пункте 3.9</w:t>
      </w:r>
      <w:r w:rsidR="00DC3E11" w:rsidRPr="00DC3E11">
        <w:rPr>
          <w:rFonts w:ascii="Times New Roman" w:hAnsi="Times New Roman"/>
          <w:sz w:val="28"/>
          <w:szCs w:val="28"/>
        </w:rPr>
        <w:t xml:space="preserve"> Порядка, передает допущенные к участию в конкурсном отборе заявки в конкурсную комиссию.</w:t>
      </w:r>
    </w:p>
    <w:p w14:paraId="43D5438A" w14:textId="734B0CBA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DC3E11" w:rsidRPr="00DC3E11">
        <w:rPr>
          <w:rFonts w:ascii="Times New Roman" w:hAnsi="Times New Roman"/>
          <w:sz w:val="28"/>
          <w:szCs w:val="28"/>
        </w:rPr>
        <w:t>. Заявки, допущенные к участию в конкурсном отборе, рассматриваются в следующем порядке:</w:t>
      </w:r>
    </w:p>
    <w:p w14:paraId="678CE3EA" w14:textId="6B9115A5" w:rsidR="00DC3E11" w:rsidRPr="00DC3E11" w:rsidRDefault="000B4403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DC3E11" w:rsidRPr="00DC3E11">
        <w:rPr>
          <w:rFonts w:ascii="Times New Roman" w:hAnsi="Times New Roman"/>
          <w:sz w:val="28"/>
          <w:szCs w:val="28"/>
        </w:rPr>
        <w:t xml:space="preserve">.1. конкурсная комиссия рассматривает заявки, оценивает их по критериям отбора, установленным пунктом </w:t>
      </w:r>
      <w:r w:rsidR="00E55745" w:rsidRPr="00E55745">
        <w:rPr>
          <w:rFonts w:ascii="Times New Roman" w:hAnsi="Times New Roman"/>
          <w:sz w:val="28"/>
          <w:szCs w:val="28"/>
        </w:rPr>
        <w:t>1</w:t>
      </w:r>
      <w:r w:rsidR="00DC3E11" w:rsidRPr="00E55745">
        <w:rPr>
          <w:rFonts w:ascii="Times New Roman" w:hAnsi="Times New Roman"/>
          <w:sz w:val="28"/>
          <w:szCs w:val="28"/>
        </w:rPr>
        <w:t>.1 Порядка</w:t>
      </w:r>
      <w:r w:rsidR="00DC3E11" w:rsidRPr="00DC3E11">
        <w:rPr>
          <w:rFonts w:ascii="Times New Roman" w:hAnsi="Times New Roman"/>
          <w:sz w:val="28"/>
          <w:szCs w:val="28"/>
        </w:rPr>
        <w:t>, и готовит предложения по определению победителей конкурсного отбора в течение 20 рабочих дней со дня получения заявок;</w:t>
      </w:r>
    </w:p>
    <w:p w14:paraId="23107F98" w14:textId="5DFD7DFB" w:rsidR="00DC3E11" w:rsidRP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DC3E11" w:rsidRPr="00DC3E11">
        <w:rPr>
          <w:rFonts w:ascii="Times New Roman" w:hAnsi="Times New Roman"/>
          <w:sz w:val="28"/>
          <w:szCs w:val="28"/>
        </w:rPr>
        <w:t xml:space="preserve">.2. протокол заседания конкурсной комиссии, содержащий предложения по определению победителей конкурсного отбора, передается в </w:t>
      </w:r>
      <w:r>
        <w:rPr>
          <w:rFonts w:ascii="Times New Roman" w:hAnsi="Times New Roman"/>
          <w:sz w:val="28"/>
          <w:szCs w:val="28"/>
        </w:rPr>
        <w:t>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в течение 3 рабочих дней со дня его составления;</w:t>
      </w:r>
    </w:p>
    <w:p w14:paraId="4AFBC029" w14:textId="5960C149" w:rsidR="00DC3E11" w:rsidRP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4.11.3. 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готовит проект постановления </w:t>
      </w:r>
      <w:r>
        <w:rPr>
          <w:rFonts w:ascii="Times New Roman" w:hAnsi="Times New Roman"/>
          <w:sz w:val="28"/>
          <w:szCs w:val="28"/>
        </w:rPr>
        <w:t>Администрации города Канска</w:t>
      </w:r>
      <w:r w:rsidR="00DC3E11" w:rsidRPr="00DC3E11">
        <w:rPr>
          <w:rFonts w:ascii="Times New Roman" w:hAnsi="Times New Roman"/>
          <w:sz w:val="28"/>
          <w:szCs w:val="28"/>
        </w:rPr>
        <w:t xml:space="preserve"> об ут</w:t>
      </w:r>
      <w:r>
        <w:rPr>
          <w:rFonts w:ascii="Times New Roman" w:hAnsi="Times New Roman"/>
          <w:sz w:val="28"/>
          <w:szCs w:val="28"/>
        </w:rPr>
        <w:t>верждении распределения субсидии</w:t>
      </w:r>
      <w:r w:rsidR="00DC3E11" w:rsidRPr="00DC3E11">
        <w:rPr>
          <w:rFonts w:ascii="Times New Roman" w:hAnsi="Times New Roman"/>
          <w:sz w:val="28"/>
          <w:szCs w:val="28"/>
        </w:rPr>
        <w:t xml:space="preserve"> </w:t>
      </w:r>
      <w:r w:rsidRPr="00427FE0">
        <w:rPr>
          <w:rFonts w:ascii="Times New Roman" w:hAnsi="Times New Roman"/>
          <w:sz w:val="28"/>
          <w:szCs w:val="28"/>
        </w:rPr>
        <w:t xml:space="preserve">социально ориентированной некоммерческой организации на финансирование создания и обеспечения </w:t>
      </w:r>
      <w:r w:rsidRPr="00427FE0">
        <w:rPr>
          <w:rFonts w:ascii="Times New Roman" w:hAnsi="Times New Roman"/>
          <w:sz w:val="28"/>
          <w:szCs w:val="28"/>
        </w:rPr>
        <w:lastRenderedPageBreak/>
        <w:t xml:space="preserve">деятельности муниципального ресурсного центра поддержки общественных инициатив </w:t>
      </w:r>
      <w:r w:rsidR="00DC3E11" w:rsidRPr="00DC3E11">
        <w:rPr>
          <w:rFonts w:ascii="Times New Roman" w:hAnsi="Times New Roman"/>
          <w:sz w:val="28"/>
          <w:szCs w:val="28"/>
        </w:rPr>
        <w:t>с учетом предложений конкурсной комиссии по определению победителей конкурсного отбора в течение 7 рабочих дней со дня получения протокола заседания конкурсной комиссии;</w:t>
      </w:r>
    </w:p>
    <w:p w14:paraId="3707CBD9" w14:textId="407C7E92" w:rsidR="00DC3E11" w:rsidRP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DC3E11" w:rsidRPr="00DC3E11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Отдел направляет победителю</w:t>
      </w:r>
      <w:r w:rsidR="00DC3E11" w:rsidRPr="00DC3E11">
        <w:rPr>
          <w:rFonts w:ascii="Times New Roman" w:hAnsi="Times New Roman"/>
          <w:sz w:val="28"/>
          <w:szCs w:val="28"/>
        </w:rPr>
        <w:t xml:space="preserve"> конкурсного отбора предложение о заключении соглашения в течение 7 рабочих дней со дня принятия постановления </w:t>
      </w:r>
      <w:r w:rsidRPr="00427FE0">
        <w:rPr>
          <w:rFonts w:ascii="Times New Roman" w:hAnsi="Times New Roman"/>
          <w:sz w:val="28"/>
          <w:szCs w:val="28"/>
        </w:rPr>
        <w:t>Администрации города Канска об утверждении распределения субсидии социально ориентированной некоммерческой организации на финансирование создания и обеспечения деятельности муниципального ресурсного центра поддержки общественных инициатив</w:t>
      </w:r>
      <w:r w:rsidR="00DC3E11" w:rsidRPr="00DC3E11">
        <w:rPr>
          <w:rFonts w:ascii="Times New Roman" w:hAnsi="Times New Roman"/>
          <w:sz w:val="28"/>
          <w:szCs w:val="28"/>
        </w:rPr>
        <w:t>;</w:t>
      </w:r>
    </w:p>
    <w:p w14:paraId="1F207D5A" w14:textId="2C4C87BE" w:rsidR="00DC3E11" w:rsidRP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4.11.5</w:t>
      </w:r>
      <w:r w:rsidR="00DC3E11" w:rsidRPr="00DC3E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информация</w:t>
      </w:r>
      <w:r w:rsidR="00DC3E11" w:rsidRPr="00DC3E11">
        <w:rPr>
          <w:rFonts w:ascii="Times New Roman" w:hAnsi="Times New Roman"/>
          <w:sz w:val="28"/>
          <w:szCs w:val="28"/>
        </w:rPr>
        <w:t xml:space="preserve"> об итогах конкурсного </w:t>
      </w:r>
      <w:proofErr w:type="gramStart"/>
      <w:r w:rsidR="00DC3E11" w:rsidRPr="00DC3E11">
        <w:rPr>
          <w:rFonts w:ascii="Times New Roman" w:hAnsi="Times New Roman"/>
          <w:sz w:val="28"/>
          <w:szCs w:val="28"/>
        </w:rPr>
        <w:t xml:space="preserve">отбора </w:t>
      </w:r>
      <w:r>
        <w:rPr>
          <w:rFonts w:ascii="Times New Roman" w:hAnsi="Times New Roman"/>
          <w:sz w:val="28"/>
          <w:szCs w:val="28"/>
        </w:rPr>
        <w:t xml:space="preserve"> размещается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Канска </w:t>
      </w:r>
      <w:r w:rsidR="00DC3E11" w:rsidRPr="00DC3E11">
        <w:rPr>
          <w:rFonts w:ascii="Times New Roman" w:hAnsi="Times New Roman"/>
          <w:sz w:val="28"/>
          <w:szCs w:val="28"/>
        </w:rPr>
        <w:t xml:space="preserve">в течение 5 рабочих дней со дня принятия постановления </w:t>
      </w:r>
      <w:r w:rsidRPr="00427FE0">
        <w:rPr>
          <w:rFonts w:ascii="Times New Roman" w:hAnsi="Times New Roman"/>
          <w:sz w:val="28"/>
          <w:szCs w:val="28"/>
        </w:rPr>
        <w:t>Администрации города Канска об утверждении распределения субсидии социально ориентированной некоммерческой организации на финансирование создания и обеспечения деятельности муниципального ресурсного центра поддержки общественных инициатив</w:t>
      </w:r>
      <w:r w:rsidR="00DC3E11" w:rsidRPr="00DC3E11">
        <w:rPr>
          <w:rFonts w:ascii="Times New Roman" w:hAnsi="Times New Roman"/>
          <w:sz w:val="28"/>
          <w:szCs w:val="28"/>
        </w:rPr>
        <w:t>.</w:t>
      </w:r>
    </w:p>
    <w:p w14:paraId="3C75A8C2" w14:textId="229918D5" w:rsidR="00DC3E11" w:rsidRP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4.12</w:t>
      </w:r>
      <w:r w:rsidR="00DC3E11" w:rsidRPr="00DC3E11">
        <w:rPr>
          <w:rFonts w:ascii="Times New Roman" w:hAnsi="Times New Roman"/>
          <w:sz w:val="28"/>
          <w:szCs w:val="28"/>
        </w:rPr>
        <w:t>. Конкурсный отбор проводится 1 раз в три года. При этом конкурсный отбор объявляется повторно в случае, если предыдущий конкурсный отбор был признан несостоявшимся.</w:t>
      </w:r>
    </w:p>
    <w:p w14:paraId="08D7E3C3" w14:textId="50DB1A5F" w:rsidR="00DC3E11" w:rsidRDefault="00427FE0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DC3E11" w:rsidRPr="00DC3E11">
        <w:rPr>
          <w:rFonts w:ascii="Times New Roman" w:hAnsi="Times New Roman"/>
          <w:sz w:val="28"/>
          <w:szCs w:val="28"/>
        </w:rPr>
        <w:t xml:space="preserve">. Конкурсный отбор признается несостоявшимся в случае, если в </w:t>
      </w:r>
      <w:r>
        <w:rPr>
          <w:rFonts w:ascii="Times New Roman" w:hAnsi="Times New Roman"/>
          <w:sz w:val="28"/>
          <w:szCs w:val="28"/>
        </w:rPr>
        <w:t>Отдел</w:t>
      </w:r>
      <w:r w:rsidR="00DC3E11" w:rsidRPr="00DC3E11">
        <w:rPr>
          <w:rFonts w:ascii="Times New Roman" w:hAnsi="Times New Roman"/>
          <w:sz w:val="28"/>
          <w:szCs w:val="28"/>
        </w:rPr>
        <w:t xml:space="preserve"> было представлено менее 2 заявок или к участию в конкурсном отборе было допущено менее 2 заявок.</w:t>
      </w:r>
    </w:p>
    <w:p w14:paraId="0C69EEE3" w14:textId="77777777" w:rsidR="005E3CA4" w:rsidRPr="00DC3E11" w:rsidRDefault="005E3CA4" w:rsidP="00DC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9264EB" w14:textId="6381B7B7" w:rsidR="005E3CA4" w:rsidRPr="005E3CA4" w:rsidRDefault="005E3CA4" w:rsidP="005E3CA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E3CA4">
        <w:rPr>
          <w:rFonts w:ascii="Times New Roman" w:hAnsi="Times New Roman" w:cs="Times New Roman"/>
          <w:bCs/>
          <w:sz w:val="28"/>
          <w:szCs w:val="28"/>
        </w:rPr>
        <w:t xml:space="preserve">5.Критерии отбора СОНКО для предоставления субсидии </w:t>
      </w:r>
      <w:r w:rsidRPr="005E3C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4BBB1A" w14:textId="30638C1E" w:rsidR="005E3CA4" w:rsidRPr="005E3CA4" w:rsidRDefault="005E3CA4" w:rsidP="005E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941"/>
      <w:bookmarkEnd w:id="3"/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Заявки рассматриваются и оцениваются конкурсной комиссией по следующим критериям отбора:</w:t>
      </w:r>
    </w:p>
    <w:p w14:paraId="3F55AAC3" w14:textId="74A3617A" w:rsidR="005E3CA4" w:rsidRPr="005E3CA4" w:rsidRDefault="005E3CA4" w:rsidP="004325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942"/>
      <w:bookmarkEnd w:id="4"/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>.1.1. Заявление оценивается по следующим критериям отбора:</w:t>
      </w:r>
    </w:p>
    <w:p w14:paraId="5484DE45" w14:textId="77777777" w:rsidR="005E3CA4" w:rsidRPr="005E3CA4" w:rsidRDefault="005E3CA4" w:rsidP="005E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5E3CA4" w:rsidRPr="005E3CA4" w14:paraId="5C7F6CF4" w14:textId="77777777" w:rsidTr="00B8739E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855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отбора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17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определения количества набранных баллов</w:t>
            </w:r>
          </w:p>
        </w:tc>
      </w:tr>
      <w:tr w:rsidR="005E3CA4" w:rsidRPr="005E3CA4" w14:paraId="59F83BFA" w14:textId="77777777" w:rsidTr="00B8739E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1F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помещения, предлагаемая для организации деятельности ресурсного центра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61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кв. м - 0 баллов;</w:t>
            </w:r>
          </w:p>
          <w:p w14:paraId="0A5F4103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51 - 75 кв. м - 5 баллов;</w:t>
            </w:r>
          </w:p>
          <w:p w14:paraId="034DC7D7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75 кв. м - 10 баллов</w:t>
            </w:r>
          </w:p>
        </w:tc>
      </w:tr>
      <w:tr w:rsidR="005E3CA4" w:rsidRPr="005E3CA4" w14:paraId="22BC6059" w14:textId="77777777" w:rsidTr="00B8739E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BA7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оборудованного зала для проведения семинаров не менее чем на 20 человек - дополнительно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7F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присутствует - 0 баллов;</w:t>
            </w:r>
          </w:p>
          <w:p w14:paraId="6C62BB67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присутствует - 10 баллов</w:t>
            </w:r>
          </w:p>
        </w:tc>
      </w:tr>
    </w:tbl>
    <w:p w14:paraId="06FC1491" w14:textId="77777777" w:rsidR="005E3CA4" w:rsidRPr="005E3CA4" w:rsidRDefault="005E3CA4" w:rsidP="005E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DC077" w14:textId="14F5F229" w:rsidR="005E3CA4" w:rsidRPr="005E3CA4" w:rsidRDefault="00F94E83" w:rsidP="005E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993"/>
      <w:bookmarkEnd w:id="5"/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План мероприятий оценивается по следующим критериям отбора:</w:t>
      </w:r>
    </w:p>
    <w:p w14:paraId="17BD5B24" w14:textId="77777777" w:rsidR="005E3CA4" w:rsidRPr="005E3CA4" w:rsidRDefault="005E3CA4" w:rsidP="005E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2665"/>
        <w:gridCol w:w="2551"/>
      </w:tblGrid>
      <w:tr w:rsidR="005E3CA4" w:rsidRPr="005E3CA4" w14:paraId="71CC723D" w14:textId="77777777" w:rsidTr="00B873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99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516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отбора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10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определения количества набранных баллов</w:t>
            </w:r>
          </w:p>
        </w:tc>
      </w:tr>
      <w:tr w:rsidR="005E3CA4" w:rsidRPr="005E3CA4" w14:paraId="1273CA02" w14:textId="77777777" w:rsidTr="00B8739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B8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7E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A57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886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индикаторов</w:t>
            </w:r>
          </w:p>
        </w:tc>
      </w:tr>
      <w:tr w:rsidR="005E3CA4" w:rsidRPr="005E3CA4" w14:paraId="5CD394C2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395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890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257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5A9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E3CA4" w:rsidRPr="005E3CA4" w14:paraId="16967656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171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0329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клиентов по вопросам участия в конкурсах, направленных на оказание финансовой и имущественной поддержки СОНКО, по вопросам деятельности СОНКО, социального проектирования и по другим вопросам, касающимся создания, функционирования и оказания услуг СОНКО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DD6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 мероприятий - 3 балла;</w:t>
            </w:r>
          </w:p>
          <w:p w14:paraId="4C21A839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6 - 10 мероприятий - 6 баллов;</w:t>
            </w:r>
          </w:p>
          <w:p w14:paraId="423F765D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и больше мероприятий - 10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798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30 жителей - 3 балла;</w:t>
            </w:r>
          </w:p>
          <w:p w14:paraId="53405279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31 - 100 жителей - 5 баллов;</w:t>
            </w:r>
          </w:p>
          <w:p w14:paraId="65A8C4E5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101 и больше жителей - 10 баллов</w:t>
            </w:r>
          </w:p>
        </w:tc>
      </w:tr>
      <w:tr w:rsidR="005E3CA4" w:rsidRPr="005E3CA4" w14:paraId="3154E370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F5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627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деятельности клиентов посредством информирования об основных видах и формах поддержки СОНКО, позиционирования и продвижения лучших практик и технологий в социальной сфере в публичном пространстве, а также индивидуального информационного сопровождения на всех этапах подготовки и реализации проектов, услуг, программ в социальной сфере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C5D0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 мероприятий - 3 балла;</w:t>
            </w:r>
          </w:p>
          <w:p w14:paraId="43B9BFFD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6 - 10 мероприятий - 6 баллов;</w:t>
            </w:r>
          </w:p>
          <w:p w14:paraId="48071750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и больше мероприятий - 10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010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 до 5000 жителей - 3 балла;</w:t>
            </w:r>
          </w:p>
          <w:p w14:paraId="17A48426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5001 - 10000 жителей - 5 баллов;</w:t>
            </w:r>
          </w:p>
          <w:p w14:paraId="1D6E7395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10001 и больше жителей - 10 баллов</w:t>
            </w:r>
          </w:p>
        </w:tc>
      </w:tr>
      <w:tr w:rsidR="005E3CA4" w:rsidRPr="005E3CA4" w14:paraId="67CC4A85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E08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12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клиентов по широкому кругу вопросов в сфере социального проектирования, организационного управления, </w:t>
            </w: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юридической, бухгалтерской, налоговой деятельности СОНКО, по основным видам государственной и муниципальной поддержки СОНКО на территории Красноярского края и Российской Федерации и по другим вопросам, касающимся создания, функционирования и оказания услуг СОНКО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4FF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30 до 60 консультаций - 3 балла;</w:t>
            </w:r>
          </w:p>
          <w:p w14:paraId="613B38D2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61 - 100 консультаций - 6 баллов;</w:t>
            </w:r>
          </w:p>
          <w:p w14:paraId="37FFB67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101 и более </w:t>
            </w: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консультаций - 10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D052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30 до 100 жителей - 3 балла;</w:t>
            </w:r>
          </w:p>
          <w:p w14:paraId="352CBDBF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101 - 300 жителей - 5 баллов;</w:t>
            </w:r>
          </w:p>
          <w:p w14:paraId="107807B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 и более жителей - 10 баллов</w:t>
            </w:r>
          </w:p>
        </w:tc>
      </w:tr>
      <w:tr w:rsidR="005E3CA4" w:rsidRPr="005E3CA4" w14:paraId="472F816C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11F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EF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тиражирование и распространение программно-методической продукции, в том числе гражданской тематики (информационные выпуски, тематические информационно-аналитические бюллетени и журналы, нормативно-справочные издания, методические пособия), сопровождение образовательной, информационной и консультативной деятельности ресурсного центра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56E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разработано программно-методической продукции:</w:t>
            </w:r>
          </w:p>
          <w:p w14:paraId="35B9B7D2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1 - 0 баллов;</w:t>
            </w:r>
          </w:p>
          <w:p w14:paraId="30CDC93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2 - 3 - 5 баллов;</w:t>
            </w:r>
          </w:p>
          <w:p w14:paraId="61ADC362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 более - 10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678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растиражировано и распространено программно-методической продукции:</w:t>
            </w:r>
          </w:p>
          <w:p w14:paraId="0526BAB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50 - 100 экз. - 5 баллов;</w:t>
            </w:r>
          </w:p>
          <w:p w14:paraId="39D54E7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и более - 10 баллов</w:t>
            </w:r>
          </w:p>
        </w:tc>
      </w:tr>
      <w:tr w:rsidR="005E3CA4" w:rsidRPr="005E3CA4" w14:paraId="27B56214" w14:textId="77777777" w:rsidTr="00B873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871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01C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ресурсная и организационная поддержка деятельности клиентов и предоставление помещений ресурсного центра для проведения мероприятий (предоставление помещений для </w:t>
            </w: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проведения мероприятий, предоставление площадей для выставочного пространства и для информационных материалов СОНКО, предоставление имеющегося оборудования для проведения мероприятий, предоставление рабочих мест для работы с оргтехникой, и т.п.)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0B1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оказана ресурсная и организационная поддержка от 1 до 3 раз - 0 баллов;</w:t>
            </w:r>
          </w:p>
          <w:p w14:paraId="6DEC8D24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оказана ресурсная и организационная поддержка 4 - 10 раз - 5 баллов;</w:t>
            </w:r>
          </w:p>
          <w:p w14:paraId="26EF8BED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оказана ресурсная и организационная </w:t>
            </w: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поддержка 11 раз и больше - 10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183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ресурсная и организационная поддержка представлена 1 - 2 клиентам - 0 баллов;</w:t>
            </w:r>
          </w:p>
          <w:p w14:paraId="4627A431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ресурсная и организационная поддержка оказана 3 - 5 клиентам - 5 </w:t>
            </w: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баллов;</w:t>
            </w:r>
          </w:p>
          <w:p w14:paraId="79D2D153" w14:textId="77777777" w:rsidR="005E3CA4" w:rsidRPr="005E3CA4" w:rsidRDefault="005E3CA4" w:rsidP="005E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ресурсная и организационная поддержка 6 и более клиентам - 10 баллов</w:t>
            </w:r>
          </w:p>
        </w:tc>
      </w:tr>
    </w:tbl>
    <w:p w14:paraId="74805594" w14:textId="77777777" w:rsidR="005E3CA4" w:rsidRPr="005E3CA4" w:rsidRDefault="005E3CA4" w:rsidP="005E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0176E" w14:textId="0D868880" w:rsidR="005E3CA4" w:rsidRPr="005E3CA4" w:rsidRDefault="00F94E83" w:rsidP="005E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 каждому критерию отбора членами конкурсной комиссии выставляются баллы от 0 до 10, при этом шаг оценки по каждому критерию определены </w:t>
      </w:r>
      <w:hyperlink w:anchor="Par3942" w:tooltip="4.1.1. Заявление оценивается по следующим критериям отбора:" w:history="1">
        <w:r w:rsidR="00CD024F" w:rsidRPr="00CD0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5</w:t>
        </w:r>
        <w:r w:rsidR="005E3CA4" w:rsidRPr="005E3C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.1.1</w:t>
        </w:r>
      </w:hyperlink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ar3993" w:tooltip="4.1.2. План мероприятий оценивается по следующим критериям отбора:" w:history="1">
        <w:r w:rsidR="00CD024F" w:rsidRPr="00CD0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  <w:r w:rsidR="005E3CA4" w:rsidRPr="005E3C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.1.2</w:t>
        </w:r>
      </w:hyperlink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 По итогам конкурсного отбора конкурсная комиссия формирует рейтинг заявок, набравших количество баллов от наибольшего к наименьшему.</w:t>
      </w:r>
    </w:p>
    <w:p w14:paraId="536FE327" w14:textId="4E5B67FC" w:rsidR="005E3CA4" w:rsidRPr="005E3CA4" w:rsidRDefault="00432532" w:rsidP="005E3CA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Победитель</w:t>
      </w:r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 определяются путем общего суммирования </w:t>
      </w:r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всем критериям отбора.</w:t>
      </w:r>
    </w:p>
    <w:p w14:paraId="68EAA286" w14:textId="58153C56" w:rsidR="005E3CA4" w:rsidRPr="005E3CA4" w:rsidRDefault="00432532" w:rsidP="005E3CA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5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победитель конкурса отказывается от субсидии, то он</w:t>
      </w:r>
      <w:r w:rsidR="005E3CA4" w:rsidRPr="005E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право принимать участие в данном конкурсе в течение 3 лет.</w:t>
      </w:r>
    </w:p>
    <w:p w14:paraId="263EEE91" w14:textId="77777777" w:rsidR="00427FE0" w:rsidRDefault="00427FE0" w:rsidP="00B82F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920551" w14:textId="608C5E41" w:rsidR="00983D97" w:rsidRPr="00192330" w:rsidRDefault="00432532" w:rsidP="00B82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3D97" w:rsidRPr="001645B0">
        <w:rPr>
          <w:rFonts w:ascii="Times New Roman" w:hAnsi="Times New Roman" w:cs="Times New Roman"/>
          <w:sz w:val="28"/>
          <w:szCs w:val="28"/>
        </w:rPr>
        <w:t xml:space="preserve">. </w:t>
      </w:r>
      <w:r w:rsidR="005766BE">
        <w:rPr>
          <w:rFonts w:ascii="Times New Roman" w:hAnsi="Times New Roman" w:cs="Times New Roman"/>
          <w:sz w:val="28"/>
          <w:szCs w:val="28"/>
        </w:rPr>
        <w:t>Порядок предоставления отчетности</w:t>
      </w:r>
      <w:r w:rsidR="00983D97" w:rsidRPr="001645B0">
        <w:rPr>
          <w:rFonts w:ascii="Times New Roman" w:hAnsi="Times New Roman" w:cs="Times New Roman"/>
          <w:sz w:val="28"/>
          <w:szCs w:val="28"/>
        </w:rPr>
        <w:br/>
      </w:r>
    </w:p>
    <w:p w14:paraId="5EE2DE5F" w14:textId="5EB1F8CD" w:rsidR="008D7C3F" w:rsidRPr="00E16965" w:rsidRDefault="00432532" w:rsidP="00B82FFB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3D97" w:rsidRPr="00E16965">
        <w:rPr>
          <w:rFonts w:ascii="Times New Roman" w:hAnsi="Times New Roman"/>
          <w:sz w:val="28"/>
          <w:szCs w:val="28"/>
        </w:rPr>
        <w:t>.1.</w:t>
      </w:r>
      <w:r w:rsidR="008D7C3F" w:rsidRPr="00E16965">
        <w:rPr>
          <w:rFonts w:ascii="Times New Roman" w:hAnsi="Times New Roman"/>
          <w:sz w:val="28"/>
          <w:szCs w:val="28"/>
        </w:rPr>
        <w:t xml:space="preserve"> </w:t>
      </w:r>
      <w:r w:rsidR="000E6711">
        <w:rPr>
          <w:rFonts w:ascii="Times New Roman" w:hAnsi="Times New Roman"/>
          <w:sz w:val="28"/>
          <w:szCs w:val="28"/>
        </w:rPr>
        <w:t>Получатель субсидии</w:t>
      </w:r>
      <w:r w:rsidR="008D7C3F" w:rsidRPr="00E16965">
        <w:rPr>
          <w:rFonts w:ascii="Times New Roman" w:hAnsi="Times New Roman"/>
          <w:sz w:val="28"/>
          <w:szCs w:val="28"/>
        </w:rPr>
        <w:t xml:space="preserve"> представляет отчеты в </w:t>
      </w:r>
      <w:r w:rsidR="00BE6D5D"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/>
          <w:sz w:val="28"/>
          <w:szCs w:val="28"/>
        </w:rPr>
        <w:t>ФКСиМП</w:t>
      </w:r>
      <w:proofErr w:type="spellEnd"/>
      <w:r w:rsidR="008D7C3F" w:rsidRPr="00E16965">
        <w:rPr>
          <w:rFonts w:ascii="Times New Roman" w:hAnsi="Times New Roman"/>
          <w:spacing w:val="-1"/>
          <w:sz w:val="28"/>
          <w:szCs w:val="28"/>
        </w:rPr>
        <w:t xml:space="preserve"> об использовании средств субсидии</w:t>
      </w:r>
      <w:r w:rsidR="00983D97" w:rsidRPr="00E16965">
        <w:rPr>
          <w:rFonts w:ascii="Times New Roman" w:hAnsi="Times New Roman"/>
          <w:spacing w:val="-1"/>
          <w:sz w:val="28"/>
          <w:szCs w:val="28"/>
        </w:rPr>
        <w:t xml:space="preserve"> по форме,</w:t>
      </w:r>
      <w:r w:rsidR="008D7C3F" w:rsidRPr="00E16965">
        <w:rPr>
          <w:rFonts w:ascii="Times New Roman" w:hAnsi="Times New Roman"/>
          <w:spacing w:val="-1"/>
          <w:sz w:val="28"/>
          <w:szCs w:val="28"/>
        </w:rPr>
        <w:t xml:space="preserve"> установленной </w:t>
      </w:r>
      <w:r w:rsidR="000936A6" w:rsidRPr="000936A6">
        <w:rPr>
          <w:rFonts w:ascii="Times New Roman" w:hAnsi="Times New Roman" w:cs="Times New Roman"/>
          <w:sz w:val="28"/>
          <w:szCs w:val="28"/>
        </w:rPr>
        <w:t xml:space="preserve">Соглашением о </w:t>
      </w:r>
      <w:r w:rsidR="00927E2E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8D7C3F" w:rsidRPr="000936A6">
        <w:rPr>
          <w:rFonts w:ascii="Times New Roman" w:hAnsi="Times New Roman" w:cs="Times New Roman"/>
          <w:sz w:val="28"/>
          <w:szCs w:val="28"/>
        </w:rPr>
        <w:t>,</w:t>
      </w:r>
      <w:r w:rsidR="008D7C3F" w:rsidRPr="00E1696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D7C3F" w:rsidRPr="00E16965">
        <w:rPr>
          <w:rFonts w:ascii="Times New Roman" w:hAnsi="Times New Roman"/>
          <w:sz w:val="28"/>
          <w:szCs w:val="28"/>
        </w:rPr>
        <w:t xml:space="preserve">следующим образом: </w:t>
      </w:r>
    </w:p>
    <w:p w14:paraId="4079DC92" w14:textId="77777777" w:rsidR="008D7C3F" w:rsidRDefault="000E6711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</w:t>
      </w:r>
      <w:r w:rsidR="00ED0A7F">
        <w:rPr>
          <w:rFonts w:ascii="Times New Roman" w:hAnsi="Times New Roman"/>
          <w:sz w:val="28"/>
          <w:szCs w:val="28"/>
        </w:rPr>
        <w:t>месячный</w:t>
      </w:r>
      <w:r>
        <w:rPr>
          <w:rFonts w:ascii="Times New Roman" w:hAnsi="Times New Roman"/>
          <w:sz w:val="28"/>
          <w:szCs w:val="28"/>
        </w:rPr>
        <w:t xml:space="preserve"> отчет -</w:t>
      </w:r>
      <w:r w:rsidR="000C5372">
        <w:rPr>
          <w:rFonts w:ascii="Times New Roman" w:hAnsi="Times New Roman"/>
          <w:sz w:val="28"/>
          <w:szCs w:val="28"/>
        </w:rPr>
        <w:t xml:space="preserve"> в срок не позднее </w:t>
      </w:r>
      <w:r w:rsidR="008D7C3F" w:rsidRPr="00E16965">
        <w:rPr>
          <w:rFonts w:ascii="Times New Roman" w:hAnsi="Times New Roman"/>
          <w:sz w:val="28"/>
          <w:szCs w:val="28"/>
        </w:rPr>
        <w:t>5-го числа месяца, следующего за отчетным;</w:t>
      </w:r>
    </w:p>
    <w:p w14:paraId="1E0FA2C2" w14:textId="77777777" w:rsidR="00735959" w:rsidRPr="00E16965" w:rsidRDefault="00735959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ежеквартальный - в срок не позднее </w:t>
      </w:r>
      <w:r w:rsidRPr="00E16965">
        <w:rPr>
          <w:rFonts w:ascii="Times New Roman" w:hAnsi="Times New Roman"/>
          <w:sz w:val="28"/>
          <w:szCs w:val="28"/>
        </w:rPr>
        <w:t>5-го числа первого месяца, следующего за отчетным кварталом;</w:t>
      </w:r>
    </w:p>
    <w:p w14:paraId="58E3BE86" w14:textId="77777777" w:rsidR="00962EB7" w:rsidRDefault="000E6711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отчет -</w:t>
      </w:r>
      <w:r w:rsidR="008D7C3F" w:rsidRPr="00E16965">
        <w:rPr>
          <w:rFonts w:ascii="Times New Roman" w:hAnsi="Times New Roman"/>
          <w:sz w:val="28"/>
          <w:szCs w:val="28"/>
        </w:rPr>
        <w:t xml:space="preserve"> в срок до 11 января финансового года, следующего за отчетным.</w:t>
      </w:r>
    </w:p>
    <w:p w14:paraId="3410F08C" w14:textId="77777777" w:rsidR="00ED0A7F" w:rsidRPr="001645B0" w:rsidRDefault="00ED0A7F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59">
        <w:rPr>
          <w:rFonts w:ascii="Times New Roman" w:hAnsi="Times New Roman" w:cs="Times New Roman"/>
          <w:sz w:val="28"/>
          <w:szCs w:val="28"/>
        </w:rPr>
        <w:t xml:space="preserve">К отчету прилагаются фотоматериалы, видеоматериалы и другие презентационные материалы </w:t>
      </w:r>
      <w:r w:rsidR="00735959" w:rsidRPr="00735959">
        <w:rPr>
          <w:rFonts w:ascii="Times New Roman" w:hAnsi="Times New Roman" w:cs="Times New Roman"/>
          <w:sz w:val="28"/>
          <w:szCs w:val="28"/>
        </w:rPr>
        <w:t xml:space="preserve">по реализации субсидии на электронном носителе, а также </w:t>
      </w:r>
      <w:r w:rsidRPr="00735959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735959" w:rsidRPr="00735959">
        <w:rPr>
          <w:rFonts w:ascii="Times New Roman" w:hAnsi="Times New Roman" w:cs="Times New Roman"/>
          <w:sz w:val="28"/>
          <w:szCs w:val="28"/>
        </w:rPr>
        <w:t>СОНКО</w:t>
      </w:r>
      <w:r w:rsidRPr="00735959">
        <w:rPr>
          <w:rFonts w:ascii="Times New Roman" w:hAnsi="Times New Roman" w:cs="Times New Roman"/>
          <w:sz w:val="28"/>
          <w:szCs w:val="28"/>
        </w:rPr>
        <w:t xml:space="preserve"> копии всех первичных </w:t>
      </w:r>
      <w:r w:rsidR="00735959" w:rsidRPr="00735959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735959">
        <w:rPr>
          <w:rFonts w:ascii="Times New Roman" w:hAnsi="Times New Roman" w:cs="Times New Roman"/>
          <w:sz w:val="28"/>
          <w:szCs w:val="28"/>
        </w:rPr>
        <w:t>документов (договоров, счетов-фактур, товарных накладных, платежных поручений, ведомостей начисления и выплат заработной платы, справок о начислении платежей и налогов с фонда оплаты труда, актов приема-сдачи работ, авансовых отчетов, инвентарных карт и др.),</w:t>
      </w:r>
      <w:r w:rsidR="000D3A67">
        <w:rPr>
          <w:rFonts w:ascii="Times New Roman" w:hAnsi="Times New Roman" w:cs="Times New Roman"/>
          <w:sz w:val="28"/>
          <w:szCs w:val="28"/>
        </w:rPr>
        <w:t xml:space="preserve"> </w:t>
      </w:r>
      <w:r w:rsidRPr="00735959">
        <w:rPr>
          <w:rFonts w:ascii="Times New Roman" w:hAnsi="Times New Roman" w:cs="Times New Roman"/>
          <w:sz w:val="28"/>
          <w:szCs w:val="28"/>
        </w:rPr>
        <w:t xml:space="preserve">подтверждающих произведенные расходы в </w:t>
      </w:r>
      <w:r w:rsidRPr="00735959">
        <w:rPr>
          <w:rFonts w:ascii="Times New Roman" w:hAnsi="Times New Roman" w:cs="Times New Roman"/>
          <w:sz w:val="28"/>
          <w:szCs w:val="28"/>
        </w:rPr>
        <w:lastRenderedPageBreak/>
        <w:t>рамках субсидии</w:t>
      </w:r>
      <w:r w:rsidR="000D3A67">
        <w:rPr>
          <w:rFonts w:ascii="Times New Roman" w:hAnsi="Times New Roman" w:cs="Times New Roman"/>
          <w:sz w:val="28"/>
          <w:szCs w:val="28"/>
        </w:rPr>
        <w:t>,</w:t>
      </w:r>
      <w:r w:rsidR="000D3A67" w:rsidRPr="000D3A67">
        <w:rPr>
          <w:rFonts w:ascii="Times New Roman" w:hAnsi="Times New Roman" w:cs="Times New Roman"/>
          <w:sz w:val="28"/>
          <w:szCs w:val="28"/>
        </w:rPr>
        <w:t xml:space="preserve"> </w:t>
      </w:r>
      <w:r w:rsidR="000D3A67">
        <w:rPr>
          <w:rFonts w:ascii="Times New Roman" w:hAnsi="Times New Roman" w:cs="Times New Roman"/>
          <w:sz w:val="28"/>
          <w:szCs w:val="28"/>
        </w:rPr>
        <w:t>копия выписки с расчетного счета получателя субсидии об остатках средств субсидии на расчетном счете на отчетное число</w:t>
      </w:r>
      <w:r w:rsidRPr="00735959">
        <w:rPr>
          <w:rFonts w:ascii="Times New Roman" w:hAnsi="Times New Roman" w:cs="Times New Roman"/>
          <w:sz w:val="28"/>
          <w:szCs w:val="28"/>
        </w:rPr>
        <w:t>.</w:t>
      </w:r>
    </w:p>
    <w:p w14:paraId="08E90AD9" w14:textId="3B354527" w:rsidR="00ED0A7F" w:rsidRPr="00E22A65" w:rsidRDefault="00432532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959">
        <w:rPr>
          <w:rFonts w:ascii="Times New Roman" w:hAnsi="Times New Roman" w:cs="Times New Roman"/>
          <w:sz w:val="28"/>
          <w:szCs w:val="28"/>
        </w:rPr>
        <w:t xml:space="preserve">.2. </w:t>
      </w:r>
      <w:r w:rsidR="00ED0A7F" w:rsidRPr="001645B0">
        <w:rPr>
          <w:rFonts w:ascii="Times New Roman" w:hAnsi="Times New Roman" w:cs="Times New Roman"/>
          <w:sz w:val="28"/>
          <w:szCs w:val="28"/>
        </w:rPr>
        <w:t xml:space="preserve">Оформление и произведение расходов в рамках реализации </w:t>
      </w:r>
      <w:r w:rsidR="00735959">
        <w:rPr>
          <w:rFonts w:ascii="Times New Roman" w:hAnsi="Times New Roman" w:cs="Times New Roman"/>
          <w:sz w:val="28"/>
          <w:szCs w:val="28"/>
        </w:rPr>
        <w:t>субсидии</w:t>
      </w:r>
      <w:r w:rsidR="00ED0A7F" w:rsidRPr="001645B0">
        <w:rPr>
          <w:rFonts w:ascii="Times New Roman" w:hAnsi="Times New Roman" w:cs="Times New Roman"/>
          <w:sz w:val="28"/>
          <w:szCs w:val="28"/>
        </w:rPr>
        <w:t xml:space="preserve">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14:paraId="6F51CE18" w14:textId="01D1835F" w:rsidR="00962EB7" w:rsidRDefault="00432532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959">
        <w:rPr>
          <w:rFonts w:ascii="Times New Roman" w:hAnsi="Times New Roman" w:cs="Times New Roman"/>
          <w:sz w:val="28"/>
          <w:szCs w:val="28"/>
        </w:rPr>
        <w:t>.3</w:t>
      </w:r>
      <w:r w:rsidR="00EA1ECC">
        <w:rPr>
          <w:rFonts w:ascii="Times New Roman" w:hAnsi="Times New Roman" w:cs="Times New Roman"/>
          <w:sz w:val="28"/>
          <w:szCs w:val="28"/>
        </w:rPr>
        <w:t xml:space="preserve">. 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в отчете о реализации </w:t>
      </w:r>
      <w:r w:rsidR="00EA1ECC">
        <w:rPr>
          <w:rFonts w:ascii="Times New Roman" w:hAnsi="Times New Roman" w:cs="Times New Roman"/>
          <w:sz w:val="28"/>
          <w:szCs w:val="28"/>
        </w:rPr>
        <w:t>субсидии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927E2E" w:rsidRPr="00927E2E">
        <w:rPr>
          <w:rFonts w:ascii="Times New Roman" w:hAnsi="Times New Roman" w:cs="Times New Roman"/>
          <w:sz w:val="28"/>
          <w:szCs w:val="28"/>
        </w:rPr>
        <w:t>А</w:t>
      </w:r>
      <w:r w:rsidR="00EA1ECC" w:rsidRPr="00927E2E">
        <w:rPr>
          <w:rFonts w:ascii="Times New Roman" w:hAnsi="Times New Roman" w:cs="Times New Roman"/>
          <w:sz w:val="28"/>
          <w:szCs w:val="28"/>
        </w:rPr>
        <w:t>дминистрация г</w:t>
      </w:r>
      <w:r w:rsidR="00927E2E" w:rsidRPr="00927E2E">
        <w:rPr>
          <w:rFonts w:ascii="Times New Roman" w:hAnsi="Times New Roman" w:cs="Times New Roman"/>
          <w:sz w:val="28"/>
          <w:szCs w:val="28"/>
        </w:rPr>
        <w:t>. Канска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0E6711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BB585F">
        <w:rPr>
          <w:rFonts w:ascii="Times New Roman" w:hAnsi="Times New Roman" w:cs="Times New Roman"/>
          <w:sz w:val="28"/>
          <w:szCs w:val="28"/>
        </w:rPr>
        <w:t xml:space="preserve"> </w:t>
      </w:r>
      <w:r w:rsidR="00EA1ECC" w:rsidRPr="001645B0">
        <w:rPr>
          <w:rFonts w:ascii="Times New Roman" w:hAnsi="Times New Roman" w:cs="Times New Roman"/>
          <w:sz w:val="28"/>
          <w:szCs w:val="28"/>
        </w:rPr>
        <w:t>претензию с требованием в указанные сроки представить отчет в надлежащем виде либо в случаях, установленных настоящего Положения, вернуть средства субсидии.</w:t>
      </w:r>
      <w:bookmarkStart w:id="6" w:name="Par15"/>
      <w:bookmarkEnd w:id="6"/>
    </w:p>
    <w:p w14:paraId="305C4F74" w14:textId="4950C4BE" w:rsidR="00962EB7" w:rsidRPr="00F40EB6" w:rsidRDefault="00432532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EB6" w:rsidRPr="00F40EB6">
        <w:rPr>
          <w:rFonts w:ascii="Times New Roman" w:hAnsi="Times New Roman" w:cs="Times New Roman"/>
          <w:sz w:val="28"/>
          <w:szCs w:val="28"/>
        </w:rPr>
        <w:t>.</w:t>
      </w:r>
      <w:r w:rsidR="00735959">
        <w:rPr>
          <w:rFonts w:ascii="Times New Roman" w:hAnsi="Times New Roman" w:cs="Times New Roman"/>
          <w:sz w:val="28"/>
          <w:szCs w:val="28"/>
        </w:rPr>
        <w:t>4</w:t>
      </w:r>
      <w:r w:rsidR="00962EB7" w:rsidRPr="00F40EB6">
        <w:rPr>
          <w:rFonts w:ascii="Times New Roman" w:hAnsi="Times New Roman" w:cs="Times New Roman"/>
          <w:sz w:val="28"/>
          <w:szCs w:val="28"/>
        </w:rPr>
        <w:t xml:space="preserve">. </w:t>
      </w:r>
      <w:r w:rsidR="00EA1ECC" w:rsidRPr="00F40EB6">
        <w:rPr>
          <w:rFonts w:ascii="Times New Roman" w:hAnsi="Times New Roman" w:cs="Times New Roman"/>
          <w:sz w:val="28"/>
          <w:szCs w:val="28"/>
        </w:rPr>
        <w:t xml:space="preserve">Оригиналы первичных документов, подтверждающих произведенные расходы в рамках реализации субсидии, собственных и (или) привлеченных средств, хранятся </w:t>
      </w:r>
      <w:r w:rsidR="00B121C8" w:rsidRPr="00F40EB6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EA1ECC" w:rsidRPr="00F40EB6">
        <w:rPr>
          <w:rFonts w:ascii="Times New Roman" w:hAnsi="Times New Roman" w:cs="Times New Roman"/>
          <w:sz w:val="28"/>
          <w:szCs w:val="28"/>
        </w:rPr>
        <w:t xml:space="preserve"> в течение 5 лет.</w:t>
      </w:r>
    </w:p>
    <w:p w14:paraId="6060DBCC" w14:textId="09523443" w:rsidR="00962EB7" w:rsidRDefault="00432532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959">
        <w:rPr>
          <w:rFonts w:ascii="Times New Roman" w:hAnsi="Times New Roman" w:cs="Times New Roman"/>
          <w:sz w:val="28"/>
          <w:szCs w:val="28"/>
        </w:rPr>
        <w:t>.5</w:t>
      </w:r>
      <w:r w:rsidR="00962EB7" w:rsidRPr="00F40EB6">
        <w:rPr>
          <w:rFonts w:ascii="Times New Roman" w:hAnsi="Times New Roman" w:cs="Times New Roman"/>
          <w:sz w:val="28"/>
          <w:szCs w:val="28"/>
        </w:rPr>
        <w:t xml:space="preserve">. </w:t>
      </w:r>
      <w:r w:rsidR="00BB585F" w:rsidRPr="00F40EB6">
        <w:rPr>
          <w:rFonts w:ascii="Times New Roman" w:hAnsi="Times New Roman" w:cs="Times New Roman"/>
          <w:sz w:val="28"/>
          <w:szCs w:val="28"/>
        </w:rPr>
        <w:t>Получатель субсидии несе</w:t>
      </w:r>
      <w:r w:rsidR="00EA1ECC" w:rsidRPr="00F40EB6">
        <w:rPr>
          <w:rFonts w:ascii="Times New Roman" w:hAnsi="Times New Roman" w:cs="Times New Roman"/>
          <w:sz w:val="28"/>
          <w:szCs w:val="28"/>
        </w:rPr>
        <w:t>т ответственность за целевое и эффективное использование средств субсидий в соответствии с договорами и действующим законодательством.</w:t>
      </w:r>
    </w:p>
    <w:p w14:paraId="7EDD05F6" w14:textId="20070520" w:rsidR="00927E2E" w:rsidRDefault="00432532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5959">
        <w:rPr>
          <w:rFonts w:ascii="Times New Roman" w:hAnsi="Times New Roman" w:cs="Times New Roman"/>
          <w:sz w:val="28"/>
          <w:szCs w:val="28"/>
        </w:rPr>
        <w:t>.6</w:t>
      </w:r>
      <w:r w:rsidR="00962EB7">
        <w:rPr>
          <w:rFonts w:ascii="Times New Roman" w:hAnsi="Times New Roman" w:cs="Times New Roman"/>
          <w:sz w:val="28"/>
          <w:szCs w:val="28"/>
        </w:rPr>
        <w:t xml:space="preserve">. </w:t>
      </w:r>
      <w:r w:rsidR="00BE6D5D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EA1ECC" w:rsidRPr="001645B0">
        <w:rPr>
          <w:rFonts w:ascii="Times New Roman" w:hAnsi="Times New Roman" w:cs="Times New Roman"/>
          <w:sz w:val="28"/>
          <w:szCs w:val="28"/>
        </w:rPr>
        <w:t xml:space="preserve"> имеет право на получение информации о </w:t>
      </w:r>
      <w:r w:rsidR="0066501E">
        <w:rPr>
          <w:rFonts w:ascii="Times New Roman" w:hAnsi="Times New Roman" w:cs="Times New Roman"/>
          <w:sz w:val="28"/>
          <w:szCs w:val="28"/>
        </w:rPr>
        <w:t>расходовании средств субсидии</w:t>
      </w:r>
      <w:r w:rsidR="0066501E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на любой его стадии. Представители </w:t>
      </w:r>
      <w:r w:rsidR="00BE6D5D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r w:rsidR="00BE6D5D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962EB7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имеют право посещать все мероприятия, проводимые в рамках реализации </w:t>
      </w:r>
      <w:r w:rsidR="00927E2E">
        <w:rPr>
          <w:rFonts w:ascii="Times New Roman" w:hAnsi="Times New Roman" w:cs="Times New Roman"/>
          <w:sz w:val="28"/>
          <w:szCs w:val="28"/>
        </w:rPr>
        <w:t xml:space="preserve">деятельности ресурсного центра. </w:t>
      </w:r>
    </w:p>
    <w:p w14:paraId="003A9AF1" w14:textId="1CC6B596" w:rsidR="00962EB7" w:rsidRDefault="00432532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501E">
        <w:rPr>
          <w:rFonts w:ascii="Times New Roman" w:hAnsi="Times New Roman" w:cs="Times New Roman"/>
          <w:sz w:val="28"/>
          <w:szCs w:val="28"/>
        </w:rPr>
        <w:t>.</w:t>
      </w:r>
      <w:r w:rsidR="00735959"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 xml:space="preserve">. </w:t>
      </w:r>
      <w:r w:rsidR="0066501E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B121C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6501E">
        <w:rPr>
          <w:rFonts w:ascii="Times New Roman" w:hAnsi="Times New Roman" w:cs="Times New Roman"/>
          <w:sz w:val="28"/>
          <w:szCs w:val="28"/>
        </w:rPr>
        <w:t>обязан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поступления запроса о </w:t>
      </w:r>
      <w:r w:rsidR="0066501E">
        <w:rPr>
          <w:rFonts w:ascii="Times New Roman" w:hAnsi="Times New Roman" w:cs="Times New Roman"/>
          <w:sz w:val="28"/>
          <w:szCs w:val="28"/>
        </w:rPr>
        <w:t>расходовании средств субсидии</w:t>
      </w:r>
      <w:r w:rsidR="00EA1ECC" w:rsidRPr="001645B0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 w:rsidR="00BE6D5D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BE6D5D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EA1ECC" w:rsidRPr="001645B0">
        <w:rPr>
          <w:rFonts w:ascii="Times New Roman" w:hAnsi="Times New Roman" w:cs="Times New Roman"/>
          <w:sz w:val="28"/>
          <w:szCs w:val="28"/>
        </w:rPr>
        <w:t xml:space="preserve"> запрашиваемую информацию.</w:t>
      </w:r>
    </w:p>
    <w:p w14:paraId="6356CAAB" w14:textId="49AE7B17" w:rsidR="008D7C3F" w:rsidRPr="00962EB7" w:rsidRDefault="00CD024F" w:rsidP="00B82F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735959">
        <w:rPr>
          <w:rFonts w:ascii="Times New Roman" w:hAnsi="Times New Roman" w:cs="Times New Roman"/>
          <w:spacing w:val="-1"/>
          <w:sz w:val="28"/>
          <w:szCs w:val="28"/>
        </w:rPr>
        <w:t>.8</w:t>
      </w:r>
      <w:r w:rsidR="008D7C3F" w:rsidRPr="00962EB7">
        <w:rPr>
          <w:rFonts w:ascii="Times New Roman" w:hAnsi="Times New Roman" w:cs="Times New Roman"/>
          <w:spacing w:val="-1"/>
          <w:sz w:val="28"/>
          <w:szCs w:val="28"/>
        </w:rPr>
        <w:t xml:space="preserve">. В случае неиспользования средств субсидии до </w:t>
      </w:r>
      <w:r w:rsidR="00206354" w:rsidRPr="00962EB7">
        <w:rPr>
          <w:rFonts w:ascii="Times New Roman" w:hAnsi="Times New Roman" w:cs="Times New Roman"/>
          <w:spacing w:val="-1"/>
          <w:sz w:val="28"/>
          <w:szCs w:val="28"/>
        </w:rPr>
        <w:t xml:space="preserve">срока окончания действия </w:t>
      </w:r>
      <w:r w:rsidR="00206354" w:rsidRPr="00927E2E">
        <w:rPr>
          <w:rFonts w:ascii="Times New Roman" w:hAnsi="Times New Roman" w:cs="Times New Roman"/>
          <w:spacing w:val="-1"/>
          <w:sz w:val="28"/>
          <w:szCs w:val="28"/>
        </w:rPr>
        <w:t xml:space="preserve">Соглашения </w:t>
      </w:r>
      <w:r w:rsidR="00206354" w:rsidRPr="00927E2E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206354" w:rsidRPr="00927E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01E" w:rsidRPr="00927E2E">
        <w:rPr>
          <w:rFonts w:ascii="Times New Roman" w:hAnsi="Times New Roman" w:cs="Times New Roman"/>
          <w:spacing w:val="-1"/>
          <w:sz w:val="28"/>
          <w:szCs w:val="28"/>
        </w:rPr>
        <w:t xml:space="preserve">получатель </w:t>
      </w:r>
      <w:r w:rsidR="00927E2E">
        <w:rPr>
          <w:rFonts w:ascii="Times New Roman" w:hAnsi="Times New Roman" w:cs="Times New Roman"/>
          <w:spacing w:val="-1"/>
          <w:sz w:val="28"/>
          <w:szCs w:val="28"/>
        </w:rPr>
        <w:t>субсидии</w:t>
      </w:r>
      <w:r w:rsidR="008D7C3F" w:rsidRPr="00962EB7">
        <w:rPr>
          <w:rFonts w:ascii="Times New Roman" w:hAnsi="Times New Roman" w:cs="Times New Roman"/>
          <w:spacing w:val="-1"/>
          <w:sz w:val="28"/>
          <w:szCs w:val="28"/>
        </w:rPr>
        <w:t xml:space="preserve"> возвращает не использованные средства субсидии </w:t>
      </w:r>
      <w:r w:rsidR="0066501E" w:rsidRPr="00962EB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8D7C3F" w:rsidRPr="00962EB7">
        <w:rPr>
          <w:rFonts w:ascii="Times New Roman" w:hAnsi="Times New Roman" w:cs="Times New Roman"/>
          <w:spacing w:val="-1"/>
          <w:sz w:val="28"/>
          <w:szCs w:val="28"/>
        </w:rPr>
        <w:t xml:space="preserve"> бюджет города Канска. </w:t>
      </w:r>
    </w:p>
    <w:p w14:paraId="13A9E807" w14:textId="77777777" w:rsidR="00F81C2E" w:rsidRPr="00E16965" w:rsidRDefault="00C61ADE" w:rsidP="00B82FFB">
      <w:pPr>
        <w:pStyle w:val="aa"/>
        <w:tabs>
          <w:tab w:val="left" w:pos="426"/>
          <w:tab w:val="left" w:pos="709"/>
        </w:tabs>
        <w:spacing w:after="0"/>
        <w:jc w:val="both"/>
        <w:rPr>
          <w:spacing w:val="-1"/>
          <w:sz w:val="28"/>
          <w:szCs w:val="28"/>
        </w:rPr>
      </w:pPr>
      <w:r w:rsidRPr="00E16965">
        <w:rPr>
          <w:spacing w:val="-1"/>
          <w:sz w:val="28"/>
          <w:szCs w:val="28"/>
        </w:rPr>
        <w:tab/>
      </w:r>
    </w:p>
    <w:p w14:paraId="7837179A" w14:textId="15F40B22" w:rsidR="00C61ADE" w:rsidRDefault="007B03ED" w:rsidP="00B82F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1ADE" w:rsidRPr="005766BE">
        <w:rPr>
          <w:rFonts w:ascii="Times New Roman" w:hAnsi="Times New Roman" w:cs="Times New Roman"/>
          <w:sz w:val="28"/>
          <w:szCs w:val="28"/>
        </w:rPr>
        <w:t xml:space="preserve">. </w:t>
      </w:r>
      <w:r w:rsidR="005766BE" w:rsidRPr="005766BE">
        <w:rPr>
          <w:rFonts w:ascii="Times New Roman" w:hAnsi="Times New Roman" w:cs="Times New Roman"/>
          <w:sz w:val="28"/>
          <w:szCs w:val="28"/>
        </w:rPr>
        <w:t>Порядок осуществления контроля за исполнением условий, целей и порядка предоставления субсидии</w:t>
      </w:r>
      <w:r w:rsidR="008437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15E96" w14:textId="77777777" w:rsidR="00E22A65" w:rsidRPr="001645B0" w:rsidRDefault="00E22A65" w:rsidP="00B82F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7E69336" w14:textId="362A0E87" w:rsidR="00962EB7" w:rsidRPr="005766BE" w:rsidRDefault="007B03ED" w:rsidP="005766BE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 w:rsidRPr="000C1355">
        <w:rPr>
          <w:rFonts w:ascii="Times New Roman" w:hAnsi="Times New Roman" w:cs="Times New Roman"/>
          <w:sz w:val="28"/>
          <w:szCs w:val="28"/>
        </w:rPr>
        <w:t xml:space="preserve">.1. </w:t>
      </w:r>
      <w:r w:rsidR="005766BE" w:rsidRPr="009C4AC5">
        <w:rPr>
          <w:rFonts w:ascii="Times New Roman" w:eastAsia="Calibri" w:hAnsi="Times New Roman" w:cs="Times New Roman"/>
          <w:sz w:val="28"/>
          <w:szCs w:val="28"/>
        </w:rPr>
        <w:t xml:space="preserve">Отдел </w:t>
      </w:r>
      <w:proofErr w:type="spellStart"/>
      <w:r w:rsidR="005766BE" w:rsidRPr="009C4AC5">
        <w:rPr>
          <w:rFonts w:ascii="Times New Roman" w:eastAsia="Calibri" w:hAnsi="Times New Roman" w:cs="Times New Roman"/>
          <w:sz w:val="28"/>
          <w:szCs w:val="28"/>
        </w:rPr>
        <w:t>ФКСиМП</w:t>
      </w:r>
      <w:proofErr w:type="spellEnd"/>
      <w:r w:rsidR="005766BE" w:rsidRPr="009C4AC5">
        <w:rPr>
          <w:rFonts w:ascii="Times New Roman" w:eastAsia="Calibri" w:hAnsi="Times New Roman" w:cs="Times New Roman"/>
          <w:sz w:val="28"/>
          <w:szCs w:val="28"/>
        </w:rPr>
        <w:t xml:space="preserve">, МКУ «МЦО», органы муниципального финансового контроля, осуществляют проверку соблюдения условий, целей и порядка предоставления Субсидии СОНКО, в порядке, установленном действующим законодательством. </w:t>
      </w:r>
      <w:r w:rsidR="005766BE" w:rsidRPr="005766BE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условий договора о предоставлении Субсидии и организацию процедуры приема отчета о реализованных социальных проектах в сроки, установленные договором о предоставлении Субсидии, осуществляет Отдел </w:t>
      </w:r>
      <w:proofErr w:type="spellStart"/>
      <w:r w:rsidR="005766BE" w:rsidRPr="005766BE">
        <w:rPr>
          <w:rFonts w:ascii="Times New Roman" w:eastAsia="Calibri" w:hAnsi="Times New Roman" w:cs="Times New Roman"/>
          <w:sz w:val="28"/>
          <w:szCs w:val="28"/>
        </w:rPr>
        <w:t>ФКСиМП</w:t>
      </w:r>
      <w:proofErr w:type="spellEnd"/>
      <w:r w:rsidR="005766BE" w:rsidRPr="005766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AA35B1" w14:textId="6457F3D7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 xml:space="preserve">.2. </w:t>
      </w:r>
      <w:r w:rsidR="00C61ADE" w:rsidRPr="00040D6F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утвержденного </w:t>
      </w:r>
      <w:r w:rsidR="005766BE"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spellStart"/>
      <w:r w:rsidR="005766BE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C61ADE" w:rsidRPr="00040D6F">
        <w:rPr>
          <w:rFonts w:ascii="Times New Roman" w:hAnsi="Times New Roman" w:cs="Times New Roman"/>
          <w:sz w:val="28"/>
          <w:szCs w:val="28"/>
        </w:rPr>
        <w:t xml:space="preserve"> ежегодного графика проведения плановых проверок.</w:t>
      </w:r>
      <w:r w:rsidR="00C61A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A8E2F" w14:textId="339B9EC5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1ADE" w:rsidRPr="001645B0">
        <w:rPr>
          <w:rFonts w:ascii="Times New Roman" w:hAnsi="Times New Roman" w:cs="Times New Roman"/>
          <w:sz w:val="28"/>
          <w:szCs w:val="28"/>
        </w:rPr>
        <w:t>.3.</w:t>
      </w:r>
      <w:r w:rsidR="00962EB7">
        <w:rPr>
          <w:rFonts w:ascii="Times New Roman" w:hAnsi="Times New Roman" w:cs="Times New Roman"/>
          <w:sz w:val="28"/>
          <w:szCs w:val="28"/>
        </w:rPr>
        <w:t xml:space="preserve">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Основанием для включения </w:t>
      </w:r>
      <w:r w:rsidR="0066501E">
        <w:rPr>
          <w:rFonts w:ascii="Times New Roman" w:hAnsi="Times New Roman" w:cs="Times New Roman"/>
          <w:sz w:val="28"/>
          <w:szCs w:val="28"/>
        </w:rPr>
        <w:t>получателя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 в график проведения плановых проверок является истечение 2</w:t>
      </w:r>
      <w:r w:rsidR="002049BD">
        <w:rPr>
          <w:rFonts w:ascii="Times New Roman" w:hAnsi="Times New Roman" w:cs="Times New Roman"/>
          <w:sz w:val="28"/>
          <w:szCs w:val="28"/>
        </w:rPr>
        <w:t>-х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 месяцев со дня представления отчета о</w:t>
      </w:r>
      <w:r w:rsidR="00206354">
        <w:rPr>
          <w:rFonts w:ascii="Times New Roman" w:hAnsi="Times New Roman" w:cs="Times New Roman"/>
          <w:sz w:val="28"/>
          <w:szCs w:val="28"/>
        </w:rPr>
        <w:t xml:space="preserve">б </w:t>
      </w:r>
      <w:r w:rsidR="00B32B70">
        <w:rPr>
          <w:rFonts w:ascii="Times New Roman" w:hAnsi="Times New Roman" w:cs="Times New Roman"/>
          <w:sz w:val="28"/>
          <w:szCs w:val="28"/>
        </w:rPr>
        <w:t>использовании средств субсидии</w:t>
      </w:r>
      <w:r w:rsidR="00C61ADE" w:rsidRPr="001645B0">
        <w:rPr>
          <w:rFonts w:ascii="Times New Roman" w:hAnsi="Times New Roman" w:cs="Times New Roman"/>
          <w:sz w:val="28"/>
          <w:szCs w:val="28"/>
        </w:rPr>
        <w:t>.</w:t>
      </w:r>
    </w:p>
    <w:p w14:paraId="128D7479" w14:textId="0F0571BB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 xml:space="preserve">.4.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Утвержденный график проведения плановых проверок доводится до сведения заинтересованных лиц посредством его размещения на официальном сайте администрации города в срок не более 5 календарных дней со дня его подписания, а также направляется </w:t>
      </w:r>
      <w:r w:rsidR="00B32B70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</w:t>
      </w:r>
      <w:r w:rsidR="00C61ADE" w:rsidRPr="001645B0">
        <w:rPr>
          <w:rFonts w:ascii="Times New Roman" w:hAnsi="Times New Roman" w:cs="Times New Roman"/>
          <w:sz w:val="28"/>
          <w:szCs w:val="28"/>
        </w:rPr>
        <w:lastRenderedPageBreak/>
        <w:t>с уведомлением о вручении или иным доступным способом не позднее чем в течение трех рабочих дней до начала проведения проверки.</w:t>
      </w:r>
    </w:p>
    <w:p w14:paraId="57B9FFCD" w14:textId="2560A12D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 xml:space="preserve">.5.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Для проведения проверок </w:t>
      </w:r>
      <w:r w:rsidR="005766BE">
        <w:rPr>
          <w:rFonts w:ascii="Times New Roman" w:hAnsi="Times New Roman" w:cs="Times New Roman"/>
          <w:sz w:val="28"/>
          <w:szCs w:val="28"/>
        </w:rPr>
        <w:t xml:space="preserve">приказом Отдела </w:t>
      </w:r>
      <w:proofErr w:type="spellStart"/>
      <w:r w:rsidR="005766BE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5766BE">
        <w:rPr>
          <w:rFonts w:ascii="Times New Roman" w:hAnsi="Times New Roman" w:cs="Times New Roman"/>
          <w:sz w:val="28"/>
          <w:szCs w:val="28"/>
        </w:rPr>
        <w:t xml:space="preserve"> </w:t>
      </w:r>
      <w:r w:rsidR="00C61ADE" w:rsidRPr="001645B0">
        <w:rPr>
          <w:rFonts w:ascii="Times New Roman" w:hAnsi="Times New Roman" w:cs="Times New Roman"/>
          <w:sz w:val="28"/>
          <w:szCs w:val="28"/>
        </w:rPr>
        <w:t>создается комиссия.</w:t>
      </w:r>
    </w:p>
    <w:p w14:paraId="15973E02" w14:textId="27AEAD6C" w:rsidR="00962EB7" w:rsidRDefault="007B03ED" w:rsidP="00B82FF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 w:rsidRPr="000C1355">
        <w:rPr>
          <w:rFonts w:ascii="Times New Roman" w:hAnsi="Times New Roman" w:cs="Times New Roman"/>
          <w:sz w:val="28"/>
          <w:szCs w:val="28"/>
        </w:rPr>
        <w:t xml:space="preserve">.6. </w:t>
      </w:r>
      <w:r w:rsidR="00C61ADE" w:rsidRPr="000C1355">
        <w:rPr>
          <w:rFonts w:ascii="Times New Roman" w:hAnsi="Times New Roman" w:cs="Times New Roman"/>
          <w:sz w:val="28"/>
          <w:szCs w:val="28"/>
        </w:rPr>
        <w:t xml:space="preserve">Предметом проведения проверки является соблюдение </w:t>
      </w:r>
      <w:r w:rsidR="0066501E" w:rsidRPr="000C1355">
        <w:rPr>
          <w:rFonts w:ascii="Times New Roman" w:hAnsi="Times New Roman" w:cs="Times New Roman"/>
          <w:sz w:val="28"/>
          <w:szCs w:val="28"/>
        </w:rPr>
        <w:t>получателем</w:t>
      </w:r>
      <w:r w:rsidR="00D866F8" w:rsidRPr="000C1355">
        <w:rPr>
          <w:rFonts w:ascii="Times New Roman" w:hAnsi="Times New Roman" w:cs="Times New Roman"/>
          <w:sz w:val="28"/>
          <w:szCs w:val="28"/>
        </w:rPr>
        <w:t xml:space="preserve"> </w:t>
      </w:r>
      <w:r w:rsidR="00F239C9" w:rsidRPr="000C1355">
        <w:rPr>
          <w:rFonts w:ascii="Times New Roman" w:hAnsi="Times New Roman" w:cs="Times New Roman"/>
          <w:sz w:val="28"/>
          <w:szCs w:val="28"/>
        </w:rPr>
        <w:t>субсидии</w:t>
      </w:r>
      <w:r w:rsidR="00B32964" w:rsidRPr="000C1355">
        <w:rPr>
          <w:rFonts w:ascii="Times New Roman" w:hAnsi="Times New Roman" w:cs="Times New Roman"/>
          <w:sz w:val="28"/>
          <w:szCs w:val="28"/>
        </w:rPr>
        <w:t xml:space="preserve">, а также и лицами, являющимися поставщиками по договорам (соглашениям), заключенным с </w:t>
      </w:r>
      <w:r w:rsidR="00455B65" w:rsidRPr="000C1355">
        <w:rPr>
          <w:rFonts w:ascii="Times New Roman" w:hAnsi="Times New Roman" w:cs="Times New Roman"/>
          <w:sz w:val="28"/>
          <w:szCs w:val="28"/>
        </w:rPr>
        <w:t>получателем в</w:t>
      </w:r>
      <w:r w:rsidR="00B32964" w:rsidRPr="000C1355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по </w:t>
      </w:r>
      <w:r w:rsidR="00455B65" w:rsidRPr="000C1355">
        <w:rPr>
          <w:rFonts w:ascii="Times New Roman" w:hAnsi="Times New Roman" w:cs="Times New Roman"/>
          <w:sz w:val="28"/>
          <w:szCs w:val="28"/>
        </w:rPr>
        <w:t>Соглашению о</w:t>
      </w:r>
      <w:r w:rsidR="00B32964" w:rsidRPr="000C1355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455B65" w:rsidRPr="000C1355">
        <w:rPr>
          <w:rFonts w:ascii="Times New Roman" w:hAnsi="Times New Roman" w:cs="Times New Roman"/>
          <w:sz w:val="28"/>
          <w:szCs w:val="28"/>
        </w:rPr>
        <w:t>субсидии</w:t>
      </w:r>
      <w:r w:rsidR="00455B65">
        <w:rPr>
          <w:rFonts w:ascii="Times New Roman" w:hAnsi="Times New Roman" w:cs="Times New Roman"/>
          <w:sz w:val="28"/>
          <w:szCs w:val="28"/>
        </w:rPr>
        <w:t xml:space="preserve"> </w:t>
      </w:r>
      <w:r w:rsidR="00455B65" w:rsidRPr="001645B0">
        <w:rPr>
          <w:rFonts w:ascii="Times New Roman" w:hAnsi="Times New Roman" w:cs="Times New Roman"/>
          <w:sz w:val="28"/>
          <w:szCs w:val="28"/>
        </w:rPr>
        <w:t>условий</w:t>
      </w:r>
      <w:r w:rsidR="00C61ADE" w:rsidRPr="001645B0">
        <w:rPr>
          <w:rFonts w:ascii="Times New Roman" w:hAnsi="Times New Roman" w:cs="Times New Roman"/>
          <w:sz w:val="28"/>
          <w:szCs w:val="28"/>
        </w:rPr>
        <w:t>, целей и</w:t>
      </w:r>
      <w:r w:rsidR="00C61ADE">
        <w:rPr>
          <w:rFonts w:ascii="Times New Roman" w:hAnsi="Times New Roman" w:cs="Times New Roman"/>
          <w:sz w:val="28"/>
          <w:szCs w:val="28"/>
        </w:rPr>
        <w:t xml:space="preserve"> порядка реализации </w:t>
      </w:r>
      <w:r w:rsidR="00C61ADE" w:rsidRPr="00962EB7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C61ADE">
        <w:rPr>
          <w:rFonts w:ascii="Times New Roman" w:hAnsi="Times New Roman" w:cs="Times New Roman"/>
          <w:sz w:val="28"/>
          <w:szCs w:val="28"/>
        </w:rPr>
        <w:t xml:space="preserve">финансирование создания </w:t>
      </w:r>
      <w:r w:rsidR="00C61ADE" w:rsidRPr="00411FE5">
        <w:rPr>
          <w:rFonts w:ascii="Times New Roman" w:hAnsi="Times New Roman"/>
          <w:sz w:val="28"/>
          <w:szCs w:val="28"/>
        </w:rPr>
        <w:t>и обеспечения деятельности ресурсного</w:t>
      </w:r>
      <w:r w:rsidR="00B32B70">
        <w:rPr>
          <w:rFonts w:ascii="Times New Roman" w:hAnsi="Times New Roman"/>
          <w:sz w:val="28"/>
          <w:szCs w:val="28"/>
        </w:rPr>
        <w:t xml:space="preserve"> центра</w:t>
      </w:r>
      <w:r w:rsidR="00C61ADE">
        <w:rPr>
          <w:rFonts w:ascii="Times New Roman" w:hAnsi="Times New Roman"/>
          <w:sz w:val="28"/>
          <w:szCs w:val="28"/>
        </w:rPr>
        <w:t>.</w:t>
      </w:r>
    </w:p>
    <w:p w14:paraId="663280BB" w14:textId="733896F0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>.7.</w:t>
      </w:r>
      <w:r w:rsidR="00767856">
        <w:rPr>
          <w:rFonts w:ascii="Times New Roman" w:hAnsi="Times New Roman" w:cs="Times New Roman"/>
          <w:sz w:val="28"/>
          <w:szCs w:val="28"/>
        </w:rPr>
        <w:t xml:space="preserve"> </w:t>
      </w:r>
      <w:r w:rsidR="00C61ADE" w:rsidRPr="001645B0">
        <w:rPr>
          <w:rFonts w:ascii="Times New Roman" w:hAnsi="Times New Roman" w:cs="Times New Roman"/>
          <w:sz w:val="28"/>
          <w:szCs w:val="28"/>
        </w:rPr>
        <w:t>Проведение проверки осуществляется в срок, утвержденный графиком проведения плановых проверок.</w:t>
      </w:r>
    </w:p>
    <w:p w14:paraId="3A817401" w14:textId="77777777" w:rsidR="00962EB7" w:rsidRDefault="00C61ADE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5B0">
        <w:rPr>
          <w:rFonts w:ascii="Times New Roman" w:hAnsi="Times New Roman" w:cs="Times New Roman"/>
          <w:sz w:val="28"/>
          <w:szCs w:val="28"/>
        </w:rPr>
        <w:t xml:space="preserve">Срок проведения плановой проверки </w:t>
      </w:r>
      <w:r w:rsidR="00B32B7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1645B0">
        <w:rPr>
          <w:rFonts w:ascii="Times New Roman" w:hAnsi="Times New Roman" w:cs="Times New Roman"/>
          <w:sz w:val="28"/>
          <w:szCs w:val="28"/>
        </w:rPr>
        <w:t>не может превышать 10 календарных дней.</w:t>
      </w:r>
    </w:p>
    <w:p w14:paraId="134C1DB0" w14:textId="64600140" w:rsidR="00962EB7" w:rsidRDefault="007B03ED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2EB7">
        <w:rPr>
          <w:rFonts w:ascii="Times New Roman" w:hAnsi="Times New Roman" w:cs="Times New Roman"/>
          <w:sz w:val="28"/>
          <w:szCs w:val="28"/>
        </w:rPr>
        <w:t xml:space="preserve">.8. </w:t>
      </w:r>
      <w:r w:rsidR="00C61ADE" w:rsidRPr="001645B0">
        <w:rPr>
          <w:rFonts w:ascii="Times New Roman" w:hAnsi="Times New Roman" w:cs="Times New Roman"/>
          <w:sz w:val="28"/>
          <w:szCs w:val="28"/>
        </w:rPr>
        <w:t>По результатам проверки комиссия составляет акт, в котором указываются:</w:t>
      </w:r>
    </w:p>
    <w:p w14:paraId="6A1B9BD0" w14:textId="77777777" w:rsidR="00962EB7" w:rsidRDefault="00962EB7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61ADE" w:rsidRPr="001645B0">
        <w:rPr>
          <w:rFonts w:ascii="Times New Roman" w:hAnsi="Times New Roman" w:cs="Times New Roman"/>
          <w:sz w:val="28"/>
          <w:szCs w:val="28"/>
        </w:rPr>
        <w:t>дата и место составления акта проверки;</w:t>
      </w:r>
    </w:p>
    <w:p w14:paraId="40356137" w14:textId="77777777" w:rsidR="00962EB7" w:rsidRDefault="00962EB7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61ADE" w:rsidRPr="001645B0">
        <w:rPr>
          <w:rFonts w:ascii="Times New Roman" w:hAnsi="Times New Roman" w:cs="Times New Roman"/>
          <w:sz w:val="28"/>
          <w:szCs w:val="28"/>
        </w:rPr>
        <w:t>состав комиссии, осуществляющий проверку;</w:t>
      </w:r>
    </w:p>
    <w:p w14:paraId="5ADF4EF9" w14:textId="35E789E9" w:rsidR="00962EB7" w:rsidRDefault="00962EB7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BE6D5D">
        <w:rPr>
          <w:rFonts w:ascii="Times New Roman" w:hAnsi="Times New Roman" w:cs="Times New Roman"/>
          <w:sz w:val="28"/>
          <w:szCs w:val="28"/>
        </w:rPr>
        <w:t>СОНКО</w:t>
      </w:r>
      <w:r w:rsidR="00C61ADE" w:rsidRPr="001645B0">
        <w:rPr>
          <w:rFonts w:ascii="Times New Roman" w:hAnsi="Times New Roman" w:cs="Times New Roman"/>
          <w:sz w:val="28"/>
          <w:szCs w:val="28"/>
        </w:rPr>
        <w:t>;</w:t>
      </w:r>
    </w:p>
    <w:p w14:paraId="43E5980C" w14:textId="77777777" w:rsidR="00962EB7" w:rsidRDefault="00962EB7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 </w:t>
      </w:r>
      <w:r w:rsidR="00BB585F">
        <w:rPr>
          <w:rFonts w:ascii="Times New Roman" w:hAnsi="Times New Roman" w:cs="Times New Roman"/>
          <w:sz w:val="28"/>
          <w:szCs w:val="28"/>
        </w:rPr>
        <w:t>СОНКО</w:t>
      </w:r>
      <w:r w:rsidR="00C61ADE" w:rsidRPr="001645B0">
        <w:rPr>
          <w:rFonts w:ascii="Times New Roman" w:hAnsi="Times New Roman" w:cs="Times New Roman"/>
          <w:sz w:val="28"/>
          <w:szCs w:val="28"/>
        </w:rPr>
        <w:t>;</w:t>
      </w:r>
    </w:p>
    <w:p w14:paraId="5A06EC49" w14:textId="77777777" w:rsidR="00C61ADE" w:rsidRPr="001645B0" w:rsidRDefault="00767856" w:rsidP="00B82F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61ADE" w:rsidRPr="001645B0">
        <w:rPr>
          <w:rFonts w:ascii="Times New Roman" w:hAnsi="Times New Roman" w:cs="Times New Roman"/>
          <w:sz w:val="28"/>
          <w:szCs w:val="28"/>
        </w:rPr>
        <w:t>дата, время, место и продолжительность проведения проверки;</w:t>
      </w:r>
    </w:p>
    <w:p w14:paraId="56A383E3" w14:textId="77777777" w:rsidR="00767856" w:rsidRDefault="00767856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61ADE" w:rsidRPr="001645B0">
        <w:rPr>
          <w:rFonts w:ascii="Times New Roman" w:hAnsi="Times New Roman" w:cs="Times New Roman"/>
          <w:sz w:val="28"/>
          <w:szCs w:val="28"/>
        </w:rPr>
        <w:t>сведения о</w:t>
      </w:r>
      <w:r w:rsidR="00C61ADE">
        <w:rPr>
          <w:rFonts w:ascii="Times New Roman" w:hAnsi="Times New Roman" w:cs="Times New Roman"/>
          <w:sz w:val="28"/>
          <w:szCs w:val="28"/>
        </w:rPr>
        <w:t xml:space="preserve"> результатах проверки, а именно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 о соблюдении </w:t>
      </w:r>
      <w:r w:rsidR="0066501E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="00C61AD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61ADE" w:rsidRPr="00767856">
        <w:rPr>
          <w:rFonts w:ascii="Times New Roman" w:hAnsi="Times New Roman" w:cs="Times New Roman"/>
          <w:sz w:val="28"/>
          <w:szCs w:val="28"/>
        </w:rPr>
        <w:t>субсидии на финансирование</w:t>
      </w:r>
      <w:r w:rsidR="00C61ADE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C61ADE" w:rsidRPr="00411FE5">
        <w:rPr>
          <w:rFonts w:ascii="Times New Roman" w:hAnsi="Times New Roman"/>
          <w:sz w:val="28"/>
          <w:szCs w:val="28"/>
        </w:rPr>
        <w:t>и обеспечения деятельности ресурсного</w:t>
      </w:r>
      <w:r w:rsidR="00B32B70">
        <w:rPr>
          <w:rFonts w:ascii="Times New Roman" w:hAnsi="Times New Roman"/>
          <w:sz w:val="28"/>
          <w:szCs w:val="28"/>
        </w:rPr>
        <w:t xml:space="preserve"> центра</w:t>
      </w:r>
      <w:r w:rsidR="00C61ADE" w:rsidRPr="001645B0">
        <w:rPr>
          <w:rFonts w:ascii="Times New Roman" w:hAnsi="Times New Roman" w:cs="Times New Roman"/>
          <w:sz w:val="28"/>
          <w:szCs w:val="28"/>
        </w:rPr>
        <w:t>;</w:t>
      </w:r>
    </w:p>
    <w:p w14:paraId="5A076D5C" w14:textId="77777777" w:rsidR="00767856" w:rsidRDefault="00767856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сведения об ознакомлении или отказе в ознакомлении с актом проверки руководителем </w:t>
      </w:r>
      <w:r w:rsidR="004C231B">
        <w:rPr>
          <w:rFonts w:ascii="Times New Roman" w:hAnsi="Times New Roman" w:cs="Times New Roman"/>
          <w:sz w:val="28"/>
          <w:szCs w:val="28"/>
        </w:rPr>
        <w:t>СО</w:t>
      </w:r>
      <w:r w:rsidR="00C61ADE">
        <w:rPr>
          <w:rFonts w:ascii="Times New Roman" w:hAnsi="Times New Roman" w:cs="Times New Roman"/>
          <w:sz w:val="28"/>
          <w:szCs w:val="28"/>
        </w:rPr>
        <w:t xml:space="preserve">НКО </w:t>
      </w:r>
      <w:r w:rsidR="00C61ADE" w:rsidRPr="001645B0">
        <w:rPr>
          <w:rFonts w:ascii="Times New Roman" w:hAnsi="Times New Roman" w:cs="Times New Roman"/>
          <w:sz w:val="28"/>
          <w:szCs w:val="28"/>
        </w:rPr>
        <w:t>или уполномоченным представителем;</w:t>
      </w:r>
    </w:p>
    <w:p w14:paraId="69FB50B7" w14:textId="77777777" w:rsidR="00767856" w:rsidRDefault="00767856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61ADE" w:rsidRPr="001645B0">
        <w:rPr>
          <w:rFonts w:ascii="Times New Roman" w:hAnsi="Times New Roman" w:cs="Times New Roman"/>
          <w:sz w:val="28"/>
          <w:szCs w:val="28"/>
        </w:rPr>
        <w:t>подписи членов комиссии.</w:t>
      </w:r>
    </w:p>
    <w:p w14:paraId="695464B4" w14:textId="3AFD81C5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856">
        <w:rPr>
          <w:rFonts w:ascii="Times New Roman" w:hAnsi="Times New Roman" w:cs="Times New Roman"/>
          <w:sz w:val="28"/>
          <w:szCs w:val="28"/>
        </w:rPr>
        <w:t xml:space="preserve">.9.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Акт проверки составляется в двух экземплярах на бумажном носителе. К акту проверки прилагаются объяснения руководителя </w:t>
      </w:r>
      <w:r w:rsidR="00C61ADE">
        <w:rPr>
          <w:rFonts w:ascii="Times New Roman" w:hAnsi="Times New Roman" w:cs="Times New Roman"/>
          <w:sz w:val="28"/>
          <w:szCs w:val="28"/>
        </w:rPr>
        <w:t>СОНКО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 и иные, связанные с результатами проверки, документы или их копии.</w:t>
      </w:r>
    </w:p>
    <w:p w14:paraId="65A840A1" w14:textId="7D608240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856">
        <w:rPr>
          <w:rFonts w:ascii="Times New Roman" w:hAnsi="Times New Roman" w:cs="Times New Roman"/>
          <w:sz w:val="28"/>
          <w:szCs w:val="28"/>
        </w:rPr>
        <w:t xml:space="preserve">.10.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Один экземпляр акта с копиями приложений вручается руководителю или уполномоченному представителю </w:t>
      </w:r>
      <w:r w:rsidR="00C61ADE">
        <w:rPr>
          <w:rFonts w:ascii="Times New Roman" w:hAnsi="Times New Roman" w:cs="Times New Roman"/>
          <w:sz w:val="28"/>
          <w:szCs w:val="28"/>
        </w:rPr>
        <w:t>СОНКО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 под расписку.</w:t>
      </w:r>
    </w:p>
    <w:p w14:paraId="02C44845" w14:textId="595640E8" w:rsidR="00767856" w:rsidRDefault="00C61ADE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5B0">
        <w:rPr>
          <w:rFonts w:ascii="Times New Roman" w:hAnsi="Times New Roman" w:cs="Times New Roman"/>
          <w:sz w:val="28"/>
          <w:szCs w:val="28"/>
        </w:rPr>
        <w:t xml:space="preserve">В случае отсутствия руководителя или уполномоченного представителя, а также в случае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вручении. Уведомление о вручении приобщается к экземпляру акта проверки и хранится в </w:t>
      </w:r>
      <w:r w:rsidR="005766BE">
        <w:rPr>
          <w:rFonts w:ascii="Times New Roman" w:hAnsi="Times New Roman" w:cs="Times New Roman"/>
          <w:sz w:val="28"/>
          <w:szCs w:val="28"/>
        </w:rPr>
        <w:t xml:space="preserve">Отделе </w:t>
      </w:r>
      <w:proofErr w:type="spellStart"/>
      <w:r w:rsidR="005766BE">
        <w:rPr>
          <w:rFonts w:ascii="Times New Roman" w:hAnsi="Times New Roman" w:cs="Times New Roman"/>
          <w:sz w:val="28"/>
          <w:szCs w:val="28"/>
        </w:rPr>
        <w:t>ФКиМП</w:t>
      </w:r>
      <w:proofErr w:type="spellEnd"/>
      <w:r w:rsidRPr="001645B0">
        <w:rPr>
          <w:rFonts w:ascii="Times New Roman" w:hAnsi="Times New Roman" w:cs="Times New Roman"/>
          <w:sz w:val="28"/>
          <w:szCs w:val="28"/>
        </w:rPr>
        <w:t>.</w:t>
      </w:r>
    </w:p>
    <w:p w14:paraId="3F152222" w14:textId="79C55499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856">
        <w:rPr>
          <w:rFonts w:ascii="Times New Roman" w:hAnsi="Times New Roman" w:cs="Times New Roman"/>
          <w:sz w:val="28"/>
          <w:szCs w:val="28"/>
        </w:rPr>
        <w:t xml:space="preserve">.11.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В случае несогласия с фактами, выводами, предложениями, изложенными в акте проверки, </w:t>
      </w:r>
      <w:r w:rsidR="00C61ADE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C61ADE" w:rsidRPr="001645B0">
        <w:rPr>
          <w:rFonts w:ascii="Times New Roman" w:hAnsi="Times New Roman" w:cs="Times New Roman"/>
          <w:sz w:val="28"/>
          <w:szCs w:val="28"/>
        </w:rPr>
        <w:t xml:space="preserve">вправе в течение 15 дней с даты получения акта проверки представить в </w:t>
      </w:r>
      <w:r w:rsidR="005766BE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5766BE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767856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C61ADE" w:rsidRPr="001645B0">
        <w:rPr>
          <w:rFonts w:ascii="Times New Roman" w:hAnsi="Times New Roman" w:cs="Times New Roman"/>
          <w:sz w:val="28"/>
          <w:szCs w:val="28"/>
        </w:rPr>
        <w:t>в письменной форме возражения в отношении акта проверки 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14:paraId="28CB4C7F" w14:textId="400BE3CA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1ADE" w:rsidRPr="001645B0">
        <w:rPr>
          <w:rFonts w:ascii="Times New Roman" w:hAnsi="Times New Roman" w:cs="Times New Roman"/>
          <w:sz w:val="28"/>
          <w:szCs w:val="28"/>
        </w:rPr>
        <w:t>.12.</w:t>
      </w:r>
      <w:r w:rsidR="00C61ADE" w:rsidRPr="001645B0">
        <w:rPr>
          <w:rFonts w:ascii="Times New Roman" w:hAnsi="Times New Roman" w:cs="Times New Roman"/>
          <w:sz w:val="28"/>
          <w:szCs w:val="28"/>
        </w:rPr>
        <w:tab/>
        <w:t>В случае выя</w:t>
      </w:r>
      <w:r w:rsidR="00B32B70">
        <w:rPr>
          <w:rFonts w:ascii="Times New Roman" w:hAnsi="Times New Roman" w:cs="Times New Roman"/>
          <w:sz w:val="28"/>
          <w:szCs w:val="28"/>
        </w:rPr>
        <w:t xml:space="preserve">вления нарушений условий, целей в ходе реализации средств субсидии </w:t>
      </w:r>
      <w:r w:rsidR="005766BE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5766BE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="005766BE" w:rsidRPr="001645B0">
        <w:rPr>
          <w:rFonts w:ascii="Times New Roman" w:hAnsi="Times New Roman" w:cs="Times New Roman"/>
          <w:sz w:val="28"/>
          <w:szCs w:val="28"/>
        </w:rPr>
        <w:t xml:space="preserve"> </w:t>
      </w:r>
      <w:r w:rsidR="00767856" w:rsidRPr="00767856">
        <w:rPr>
          <w:rFonts w:ascii="Times New Roman" w:hAnsi="Times New Roman" w:cs="Times New Roman"/>
          <w:sz w:val="28"/>
          <w:szCs w:val="28"/>
        </w:rPr>
        <w:t>в</w:t>
      </w:r>
      <w:r w:rsidR="00124F28" w:rsidRPr="00767856">
        <w:rPr>
          <w:rFonts w:ascii="Times New Roman" w:hAnsi="Times New Roman" w:cs="Times New Roman"/>
          <w:sz w:val="28"/>
          <w:szCs w:val="28"/>
        </w:rPr>
        <w:t xml:space="preserve"> течение 5</w:t>
      </w:r>
      <w:r w:rsidR="009A3917" w:rsidRPr="00767856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 нарушения принимает решение о возврате субсидии в бюджет города</w:t>
      </w:r>
      <w:r w:rsidR="00A84BD8">
        <w:rPr>
          <w:rFonts w:ascii="Times New Roman" w:hAnsi="Times New Roman" w:cs="Times New Roman"/>
          <w:sz w:val="28"/>
          <w:szCs w:val="28"/>
        </w:rPr>
        <w:t xml:space="preserve"> Канска</w:t>
      </w:r>
      <w:r w:rsidR="009A3917" w:rsidRPr="00767856">
        <w:rPr>
          <w:rFonts w:ascii="Times New Roman" w:hAnsi="Times New Roman" w:cs="Times New Roman"/>
          <w:sz w:val="28"/>
          <w:szCs w:val="28"/>
        </w:rPr>
        <w:t xml:space="preserve"> с </w:t>
      </w:r>
      <w:r w:rsidR="009A3917" w:rsidRPr="00767856">
        <w:rPr>
          <w:rFonts w:ascii="Times New Roman" w:hAnsi="Times New Roman" w:cs="Times New Roman"/>
          <w:sz w:val="28"/>
          <w:szCs w:val="28"/>
        </w:rPr>
        <w:lastRenderedPageBreak/>
        <w:t>указанием оснований его принятия и извещает получателя субсидии о принятом решении в течение 5 дней с момента его принятия.</w:t>
      </w:r>
    </w:p>
    <w:p w14:paraId="1A425BF6" w14:textId="4BD8CACE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7856">
        <w:rPr>
          <w:rFonts w:ascii="Times New Roman" w:hAnsi="Times New Roman" w:cs="Times New Roman"/>
          <w:sz w:val="28"/>
          <w:szCs w:val="28"/>
        </w:rPr>
        <w:t xml:space="preserve">.13. </w:t>
      </w:r>
      <w:r w:rsidR="009A3917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124F28">
        <w:rPr>
          <w:rFonts w:ascii="Times New Roman" w:hAnsi="Times New Roman" w:cs="Times New Roman"/>
          <w:sz w:val="28"/>
          <w:szCs w:val="28"/>
        </w:rPr>
        <w:t>25</w:t>
      </w:r>
      <w:r w:rsidR="009A3917">
        <w:rPr>
          <w:rFonts w:ascii="Times New Roman" w:hAnsi="Times New Roman" w:cs="Times New Roman"/>
          <w:sz w:val="28"/>
          <w:szCs w:val="28"/>
        </w:rPr>
        <w:t xml:space="preserve"> дней, следующих за днем получения решения о возврате субсидии, обязан произвести возврат в полном объеме ранее полученных сумм субсидии, указанных в решении о возврате субсидии, в бюджет города.</w:t>
      </w:r>
    </w:p>
    <w:p w14:paraId="7ECEAC34" w14:textId="4591E8F6" w:rsidR="00767856" w:rsidRDefault="007B03ED" w:rsidP="00B82FF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3917">
        <w:rPr>
          <w:rFonts w:ascii="Times New Roman" w:hAnsi="Times New Roman" w:cs="Times New Roman"/>
          <w:sz w:val="28"/>
          <w:szCs w:val="28"/>
        </w:rPr>
        <w:t>.1</w:t>
      </w:r>
      <w:r w:rsidR="00767856">
        <w:rPr>
          <w:rFonts w:ascii="Times New Roman" w:hAnsi="Times New Roman" w:cs="Times New Roman"/>
          <w:sz w:val="28"/>
          <w:szCs w:val="28"/>
        </w:rPr>
        <w:t>4</w:t>
      </w:r>
      <w:r w:rsidR="009A3917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отчетных документов возлагается на получателей субсидии.</w:t>
      </w:r>
      <w:r w:rsidR="00D922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13DCD" w14:textId="4ED1B2A8" w:rsidR="00F40EB6" w:rsidRDefault="007B03ED" w:rsidP="00F40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0EB6">
        <w:rPr>
          <w:rFonts w:ascii="Times New Roman" w:hAnsi="Times New Roman"/>
          <w:sz w:val="28"/>
          <w:szCs w:val="28"/>
        </w:rPr>
        <w:t xml:space="preserve">.15. </w:t>
      </w:r>
      <w:r w:rsidR="00F40EB6" w:rsidRPr="00D36717">
        <w:rPr>
          <w:rFonts w:ascii="Times New Roman" w:hAnsi="Times New Roman"/>
          <w:sz w:val="28"/>
          <w:szCs w:val="28"/>
        </w:rPr>
        <w:t xml:space="preserve">Внутренний муниципальный финансовый контроль за использованием средств </w:t>
      </w:r>
      <w:r w:rsidR="00F40EB6">
        <w:rPr>
          <w:rFonts w:ascii="Times New Roman" w:hAnsi="Times New Roman"/>
          <w:sz w:val="28"/>
          <w:szCs w:val="28"/>
        </w:rPr>
        <w:t>субсидии</w:t>
      </w:r>
      <w:r w:rsidR="00F40EB6" w:rsidRPr="00D36717">
        <w:rPr>
          <w:rFonts w:ascii="Times New Roman" w:hAnsi="Times New Roman"/>
          <w:sz w:val="28"/>
          <w:szCs w:val="28"/>
        </w:rPr>
        <w:t xml:space="preserve"> </w:t>
      </w:r>
      <w:r w:rsidR="00F40EB6" w:rsidRPr="00767856">
        <w:rPr>
          <w:rFonts w:ascii="Times New Roman" w:hAnsi="Times New Roman"/>
          <w:sz w:val="28"/>
          <w:szCs w:val="28"/>
        </w:rPr>
        <w:t>осуществляет Финансовое управление администрации города Канска.</w:t>
      </w:r>
    </w:p>
    <w:p w14:paraId="7F9CC580" w14:textId="77777777" w:rsidR="00F40EB6" w:rsidRPr="00C15B92" w:rsidRDefault="00F40EB6" w:rsidP="00F40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B92">
        <w:rPr>
          <w:rFonts w:ascii="Times New Roman" w:hAnsi="Times New Roman"/>
          <w:sz w:val="28"/>
          <w:szCs w:val="28"/>
        </w:rPr>
        <w:t>Внешний муниципальный финансовый контроль за использованием средств субсидии осуществляет Контрольно-счетная комиссия города Канска.</w:t>
      </w:r>
    </w:p>
    <w:p w14:paraId="3C51AC26" w14:textId="77777777" w:rsidR="00317239" w:rsidRPr="005766BE" w:rsidRDefault="00317239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45EFF8" w14:textId="77777777" w:rsidR="00317239" w:rsidRDefault="00317239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67421C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5FEC02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EDFFA3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74F42C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C7FB4D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007F1B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190940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8498F1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EC3456" w14:textId="77777777" w:rsidR="00CD024F" w:rsidRDefault="00CD024F" w:rsidP="0031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640D475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37BC5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2AA7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12CB3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C9550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8E012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913B8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63304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FEAA2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91BF3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1FD9C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B3CAF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3FEE2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600DD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BF32F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CFDD5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2B138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566D7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73A78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AEAE1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1990D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93CFF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5E219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F9C4B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BC077" w14:textId="77777777" w:rsidR="00F364BB" w:rsidRDefault="00F364BB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BEB74" w14:textId="77777777" w:rsidR="00CD024F" w:rsidRP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14:paraId="257533F8" w14:textId="42FCA51E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и</w:t>
      </w:r>
    </w:p>
    <w:p w14:paraId="6462F10A" w14:textId="77777777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субсидии </w:t>
      </w:r>
    </w:p>
    <w:p w14:paraId="3F80469A" w14:textId="77777777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ориентированно некоммерческой</w:t>
      </w:r>
    </w:p>
    <w:p w14:paraId="1321BE58" w14:textId="77777777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финансирование создания и</w:t>
      </w:r>
    </w:p>
    <w:p w14:paraId="7E8DCE77" w14:textId="77777777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деятельности муниципального ресурсного</w:t>
      </w:r>
    </w:p>
    <w:p w14:paraId="680120F9" w14:textId="2136BA59" w:rsidR="00CD024F" w:rsidRP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поддержки общественных инициатив</w:t>
      </w:r>
    </w:p>
    <w:p w14:paraId="0E5AE6B2" w14:textId="77777777" w:rsidR="00CD024F" w:rsidRP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6CF0" w14:textId="6D40C0AC" w:rsidR="002E563A" w:rsidRPr="00F1714C" w:rsidRDefault="00CD024F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Par4120"/>
      <w:bookmarkEnd w:id="7"/>
      <w:r w:rsidRPr="00F17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конкурсной комиссии по оценке заявок на участие в конкурсном отборе для </w:t>
      </w:r>
      <w:r w:rsidR="002E563A" w:rsidRPr="00F17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субсидии социально ориентированно некоммерческой</w:t>
      </w:r>
    </w:p>
    <w:p w14:paraId="7E053B7E" w14:textId="2F4912F0" w:rsidR="00CD024F" w:rsidRPr="00CD024F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на финансирование создания и обеспечения деятельности муниципального ресурсного центра поддержки общественных инициатив</w:t>
      </w:r>
    </w:p>
    <w:p w14:paraId="29C8539A" w14:textId="77777777" w:rsidR="00CD024F" w:rsidRDefault="00CD024F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6035"/>
      </w:tblGrid>
      <w:tr w:rsidR="002E563A" w:rsidRPr="004259B7" w14:paraId="13F003FB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956EC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Ломова Юлия Анатольевна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85D4D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главы города по социальной политике, председатель конкурсной комиссии</w:t>
            </w:r>
          </w:p>
        </w:tc>
      </w:tr>
      <w:tr w:rsidR="002E563A" w:rsidRPr="004259B7" w14:paraId="6F061468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55FB7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Лифанская</w:t>
            </w:r>
            <w:proofErr w:type="spellEnd"/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9C5DDC7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9DD29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заместитель главы города по экономике и финансам, </w:t>
            </w: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конкурсной комиссии</w:t>
            </w:r>
          </w:p>
        </w:tc>
      </w:tr>
      <w:tr w:rsidR="002E563A" w:rsidRPr="004259B7" w14:paraId="72B7A54F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49C18E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Яковлева Елена Александровна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935474" w14:textId="77777777" w:rsidR="002E563A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работе с молодежью ММЦ г. Канска, секретарь конкурсной комиссии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61BC740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2E563A" w:rsidRPr="004259B7" w14:paraId="627F772B" w14:textId="77777777" w:rsidTr="00B8739E">
        <w:tc>
          <w:tcPr>
            <w:tcW w:w="920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DB759" w14:textId="77777777" w:rsidR="002E563A" w:rsidRPr="004259B7" w:rsidRDefault="002E563A" w:rsidP="00B8739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конкурсной комиссии:</w:t>
            </w:r>
          </w:p>
        </w:tc>
      </w:tr>
      <w:tr w:rsidR="002E563A" w:rsidRPr="004259B7" w14:paraId="0BE5E78A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BA268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Бурмашева</w:t>
            </w:r>
          </w:p>
          <w:p w14:paraId="0C625E4E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Наталья Павловна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886BE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физической культуры, спорта и молодежной политики администрации г. Канска</w:t>
            </w:r>
          </w:p>
        </w:tc>
      </w:tr>
      <w:tr w:rsidR="002E563A" w:rsidRPr="004259B7" w14:paraId="79BD0361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05BAC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Ветрова Юлия Викторовна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99459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юридического отдела администрации города Канска</w:t>
            </w:r>
          </w:p>
        </w:tc>
      </w:tr>
      <w:tr w:rsidR="002E563A" w:rsidRPr="004259B7" w14:paraId="75268C6A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79367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 </w:t>
            </w:r>
          </w:p>
          <w:p w14:paraId="661EB74C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AD97E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городского Совета депутатов </w:t>
            </w:r>
          </w:p>
        </w:tc>
      </w:tr>
      <w:tr w:rsidR="002E563A" w:rsidRPr="004259B7" w14:paraId="6FF06D35" w14:textId="77777777" w:rsidTr="00B8739E">
        <w:trPr>
          <w:trHeight w:val="646"/>
        </w:trPr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E5AFF3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Тихомирова</w:t>
            </w:r>
          </w:p>
          <w:p w14:paraId="209BD745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Наталья Александровна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9E2B51" w14:textId="77777777" w:rsidR="002E563A" w:rsidRPr="004259B7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9B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Финансового управления администрации города Канска</w:t>
            </w:r>
          </w:p>
        </w:tc>
      </w:tr>
      <w:tr w:rsidR="002E563A" w:rsidRPr="00F011B8" w14:paraId="1A95CA5C" w14:textId="77777777" w:rsidTr="00B8739E">
        <w:tc>
          <w:tcPr>
            <w:tcW w:w="316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9A7F97" w14:textId="77777777" w:rsidR="002E563A" w:rsidRPr="00075660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6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Шаталова </w:t>
            </w:r>
          </w:p>
          <w:p w14:paraId="431DAEEE" w14:textId="77777777" w:rsidR="002E563A" w:rsidRPr="00075660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6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Лариса Федоровна</w:t>
            </w:r>
          </w:p>
        </w:tc>
        <w:tc>
          <w:tcPr>
            <w:tcW w:w="60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CA9AA" w14:textId="77777777" w:rsidR="002E563A" w:rsidRPr="00075660" w:rsidRDefault="002E563A" w:rsidP="00B873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566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Общественной палаты города Канска (по согласованию)</w:t>
            </w:r>
          </w:p>
        </w:tc>
      </w:tr>
    </w:tbl>
    <w:p w14:paraId="44B91CB3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D1CA0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FEC42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77A6B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01791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4CE1A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3664E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89447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D4EBE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2BEE4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211EF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6E740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24B87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86C9C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B6C2C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DF3C3" w14:textId="6EB819DF" w:rsidR="002E563A" w:rsidRPr="00CD024F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14:paraId="3F7D31F8" w14:textId="77777777" w:rsid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и</w:t>
      </w:r>
    </w:p>
    <w:p w14:paraId="40F2BE6D" w14:textId="77777777" w:rsid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субсидии </w:t>
      </w:r>
    </w:p>
    <w:p w14:paraId="3B803271" w14:textId="77777777" w:rsid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ориентированно некоммерческой</w:t>
      </w:r>
    </w:p>
    <w:p w14:paraId="401BE088" w14:textId="77777777" w:rsid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финансирование создания и</w:t>
      </w:r>
    </w:p>
    <w:p w14:paraId="0881A630" w14:textId="77777777" w:rsid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деятельности муниципального ресурсного</w:t>
      </w:r>
    </w:p>
    <w:p w14:paraId="70D13EAD" w14:textId="77777777" w:rsidR="002E563A" w:rsidRPr="00CD024F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поддержки общественных инициатив</w:t>
      </w:r>
    </w:p>
    <w:p w14:paraId="36F1A31C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5836E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D8A1A" w14:textId="569111C1" w:rsidR="002E563A" w:rsidRPr="00F1714C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конкурсной комиссии по оценке заявок на участие в конкурсном отборе для предоставления субсидии социально ориентированно некоммерческой организации на финансирование создания и обеспечения деятельности муниципального ресурсного центра поддержки общественных инициатив</w:t>
      </w:r>
    </w:p>
    <w:p w14:paraId="16630E4E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297C0D7" w14:textId="76D4F45F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F17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2CDD731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53988" w14:textId="76C51CAD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функции, порядок формирования и работы конкурсной комиссии по </w:t>
      </w:r>
      <w:r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заявок на участие в конкурсном отборе для предоставления субсидии социально ориентированно некоммерческой организации на финансирование создания и обеспечения деятельности муниципального ресурсного центра поддержки общественных инициатив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конкурсная комиссия, конкурсный отбор).</w:t>
      </w:r>
    </w:p>
    <w:p w14:paraId="223D023B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Конкурсная комиссия в своей деятельности руководствуется нормативными правовыми актами Российской Федерации, Красноярского края и настоящим Положением.</w:t>
      </w:r>
    </w:p>
    <w:p w14:paraId="198B5386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14:paraId="110FF71A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557F" w14:textId="666320D6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F17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Функции конкурсной комиссии </w:t>
      </w:r>
    </w:p>
    <w:p w14:paraId="5EE7B3B0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55CDF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Конкурсная комиссия:</w:t>
      </w:r>
    </w:p>
    <w:p w14:paraId="6F28D377" w14:textId="48EFD73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рассматривает заявки на участие в конкурсном отборе и оценивает их по критериям отбора, установленным </w:t>
      </w:r>
      <w:hyperlink w:anchor="Par3941" w:tooltip="4.1. Заявки рассматриваются и оцениваются конкурсной комиссией по следующим критериям отбора:" w:history="1">
        <w:r w:rsidRPr="007B03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5.1</w:t>
        </w:r>
      </w:hyperlink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3ED" w:rsidRPr="007B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условиях и порядке предоставления субсидии социально ориентированной некоммерческой организации на финансирование создания и обеспечения деятельности муниципального ресурсного центра поддержки общественных инициатив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порядка возврата субсидий в случае нарушений условий их предоставления и порядка представления отчетности (далее - Порядок);</w:t>
      </w:r>
    </w:p>
    <w:p w14:paraId="0C457132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готовит предложения по определению победителей конкурсного отбора;</w:t>
      </w:r>
    </w:p>
    <w:p w14:paraId="5F145378" w14:textId="779E883C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оформляет принятые решения протоколом заседания конкурсной комиссии, содержащим предложения по определению победителей конкурсного отбора, который подписывают председательствующий на заседании конкурсной 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 и секретарь конкурсной комиссии, и передает его </w:t>
      </w:r>
      <w:r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spellStart"/>
      <w:r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>ФКСиМП</w:t>
      </w:r>
      <w:proofErr w:type="spellEnd"/>
      <w:r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3074D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DAD2C" w14:textId="19B31F00" w:rsidR="002E563A" w:rsidRPr="002E563A" w:rsidRDefault="00F1714C" w:rsidP="00F1714C">
      <w:pPr>
        <w:pStyle w:val="a9"/>
        <w:widowControl w:val="0"/>
        <w:autoSpaceDE w:val="0"/>
        <w:autoSpaceDN w:val="0"/>
        <w:adjustRightInd w:val="0"/>
        <w:ind w:left="1410"/>
        <w:jc w:val="center"/>
        <w:outlineLvl w:val="4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F1714C">
        <w:rPr>
          <w:b/>
          <w:bCs/>
          <w:sz w:val="28"/>
          <w:szCs w:val="28"/>
        </w:rPr>
        <w:t>Порядок работы конкурсной комиссии</w:t>
      </w:r>
    </w:p>
    <w:p w14:paraId="4662959E" w14:textId="77777777" w:rsidR="00F1714C" w:rsidRDefault="00F1714C" w:rsidP="002E56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94F2C" w14:textId="0F9BAAFE" w:rsidR="002E563A" w:rsidRPr="002E563A" w:rsidRDefault="002E563A" w:rsidP="002E56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Конкурсная комиссия формируется из числа </w:t>
      </w:r>
      <w:r w:rsidR="00F1714C"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служащих, специалистов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представителей общественности (представителей образовательных организаций, социально ориентированных некоммерческих организаций).</w:t>
      </w:r>
    </w:p>
    <w:p w14:paraId="179F0AD3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Число членов конкурсной комиссии должно быть не менее 5 человек.</w:t>
      </w:r>
    </w:p>
    <w:p w14:paraId="4B6F1133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14:paraId="7EF3B57A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Решения конкурсной комиссии принимаются большинством голосов членов конкурсной комиссии, присутствующих на заседании конкурсной комиссии.</w:t>
      </w:r>
    </w:p>
    <w:p w14:paraId="6686155C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14:paraId="40EE56FE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Член конкурсной комиссии вправе знакомиться с документами, представленными на участие в конкурсном отборе.</w:t>
      </w:r>
    </w:p>
    <w:p w14:paraId="128C2FAF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Член конкурсной комиссии не вправе самостоятельно вступать в личные контакты с участниками конкурсного отбора.</w:t>
      </w:r>
    </w:p>
    <w:p w14:paraId="270E0526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конкурсном отборе и не принимать участие в голосовании, о чем фиксируется в протоколе данного заседания.</w:t>
      </w:r>
    </w:p>
    <w:p w14:paraId="5FE83B99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14:paraId="6B4350A5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 месте и времени очередного заседания, повестке дня заседания члены конкурсной комиссии извещаются секретарем конкурсной комиссии в срок не позднее 3 рабочих дней до дня заседания. Извещение производится электронной почтой, телефонограммой.</w:t>
      </w:r>
    </w:p>
    <w:p w14:paraId="1079B1A5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Заседание конкурсной комиссии проводит ее председатель. В случае отсутствия председателя конкурсной комиссии на заседании председательствует 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заместитель председателя конкурсной комиссии, что фиксируется в протоколе данного заседания.</w:t>
      </w:r>
    </w:p>
    <w:p w14:paraId="27A0C968" w14:textId="77777777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Секретарь конкурсной комиссии организует подготовку и проведение заседаний конкурсной комиссии, ведет протокол заседаний конкурсной комиссии.</w:t>
      </w:r>
    </w:p>
    <w:p w14:paraId="5E5B52AD" w14:textId="2D44F12A" w:rsidR="002E563A" w:rsidRPr="002E563A" w:rsidRDefault="002E563A" w:rsidP="002E563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Организационное обеспечение деятельности конкурсной комиссии осуществляет </w:t>
      </w:r>
      <w:r w:rsidR="00F1714C" w:rsidRPr="00F17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2E5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FCCA8" w14:textId="77777777" w:rsidR="002E563A" w:rsidRDefault="002E563A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8F4C2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25AF7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8A12D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C2753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D44D0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5B91A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AF69B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3822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611E1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89F2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F9BA1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222E3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14F89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4F1FE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47218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9CDD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BC4F8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03994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DDAA6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A041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CEFCE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883C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56B1A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A822F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138B0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89C32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CDEFD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36BEC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018AB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F5374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1623C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24A26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3700C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E2EDD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89818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FB951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35930" w14:textId="77777777" w:rsidR="00F364BB" w:rsidRDefault="00F364BB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82C6E" w14:textId="670C3C50" w:rsidR="00F1714C" w:rsidRPr="00CD024F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14:paraId="412D5A0B" w14:textId="77777777" w:rsidR="00F1714C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и</w:t>
      </w:r>
    </w:p>
    <w:p w14:paraId="03E428EC" w14:textId="77777777" w:rsidR="00F1714C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субсидии </w:t>
      </w:r>
    </w:p>
    <w:p w14:paraId="63029FCD" w14:textId="77777777" w:rsidR="00F1714C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ориентированно некоммерческой</w:t>
      </w:r>
    </w:p>
    <w:p w14:paraId="76B972E8" w14:textId="77777777" w:rsidR="00F1714C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финансирование создания и</w:t>
      </w:r>
    </w:p>
    <w:p w14:paraId="437A1CA7" w14:textId="77777777" w:rsidR="00F1714C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деятельности муниципального ресурсного</w:t>
      </w:r>
    </w:p>
    <w:p w14:paraId="3EA9FB93" w14:textId="77777777" w:rsidR="00F1714C" w:rsidRPr="00CD024F" w:rsidRDefault="00F1714C" w:rsidP="00F171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поддержки общественных инициатив</w:t>
      </w:r>
    </w:p>
    <w:p w14:paraId="6F054824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3C583" w14:textId="298913F0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на участие в конкурсном отборе для </w:t>
      </w:r>
      <w:r w:rsidRPr="00CD0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ориентированно некоммерческой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на финансирование создания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деятельности муниципального ресурсного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поддержки общественных инициатив</w:t>
      </w:r>
    </w:p>
    <w:p w14:paraId="276D1B44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783"/>
        <w:gridCol w:w="2835"/>
      </w:tblGrid>
      <w:tr w:rsidR="00B8739E" w:rsidRPr="00B8739E" w14:paraId="65824990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007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B99" w14:textId="0ACEAF1D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конкурсного отбора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1E6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2CB84FE6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551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5DD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 государственной регистрации)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FA3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665604E8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2AC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B57" w14:textId="3620A59B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и ФИО уполномоченного лица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DB0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1BD707C9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A98" w14:textId="36BF4081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310" w14:textId="1D7DFC62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уполномоченного лица:</w:t>
            </w:r>
          </w:p>
          <w:p w14:paraId="7C39F81E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(рабочий и мобильный):</w:t>
            </w:r>
          </w:p>
          <w:p w14:paraId="56F096A6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факс.</w:t>
            </w:r>
          </w:p>
          <w:p w14:paraId="66D052F7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отсутствии необходимо завести)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6D0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2A044B28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4EA" w14:textId="28865E8D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602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помещения, выделяемого для обеспечения деятельности муниципального ресурсного центра поддержки общественных инициатив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BC4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481C0037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5EB" w14:textId="259296E3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751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зала для проведения семинаров не менее чем на 20 человек - дополнительно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A8F0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0A5A4C67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F93" w14:textId="10650AFB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32F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сотрудников, обеспечивающих деятельность муниципального ресурсного центра поддержки общественных инициатив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AC8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58E4A217" w14:textId="77777777" w:rsidTr="00B8739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48E" w14:textId="624ECBB4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AB6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оборудования, предоставленного для обеспечения деятельности муниципального ресурсного центра поддержки общественных инициатив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AC3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09FA49CE" w14:textId="77777777" w:rsidTr="00B8739E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1BB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9EB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74C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7EB1C3A9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A57" w14:textId="786B830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8E4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муниципального образования раздела о деятельности и поддержки социально ориентированных некоммерческих организаций, где должна быть размещена ссылка на портал гражданского общества Красноярского края "http://gokrk.ru"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AEA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ссылки на сервисы обратной связи:</w:t>
            </w:r>
          </w:p>
        </w:tc>
      </w:tr>
      <w:tr w:rsidR="00B8739E" w:rsidRPr="00B8739E" w14:paraId="25B510A8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E96" w14:textId="65372F52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4271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EDD" w14:textId="2659AADB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 от социально ориентированной некоммерческой организацией</w:t>
            </w: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краевых грантовых конкурсах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D1E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39E" w:rsidRPr="00B8739E" w14:paraId="20227E55" w14:textId="77777777" w:rsidTr="00B8739E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A61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992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прилагаемых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2F4" w14:textId="77777777" w:rsidR="00B8739E" w:rsidRPr="00B8739E" w:rsidRDefault="00B8739E" w:rsidP="00B8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5547BC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DF4B9" w14:textId="06B91D1A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случае принятия решения о предоставлении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СОНКО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представляемого мной </w:t>
      </w: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субсидии на финансирование создания и обеспечения деятельности муниципального ресурсного центра поддержки общественных инициатив обязуюсь:</w:t>
      </w:r>
    </w:p>
    <w:p w14:paraId="5C925FF5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соответствие организации работы ресурсного центра поддержки общественных инициатив соответствующим требованиям:</w:t>
      </w:r>
    </w:p>
    <w:p w14:paraId="7678127E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круглогодичной работы ресурсного центра на протяжении не менее пяти лет с момента заключения соглашения о предоставлении субсидии;</w:t>
      </w:r>
    </w:p>
    <w:p w14:paraId="776A5977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работы ресурсного центра ежедневно, в том числе в выходные дни, до 20.00 часов;</w:t>
      </w:r>
    </w:p>
    <w:p w14:paraId="45F72770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ресурсного центра помещения не менее 50 кв. м, предлагаемого для организации деятельности ресурсного центра;</w:t>
      </w:r>
    </w:p>
    <w:p w14:paraId="35B0BB3F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ресурсного центра не менее двух сотрудников, обеспечивающих деятельность ресурсного центра;</w:t>
      </w:r>
    </w:p>
    <w:p w14:paraId="580C2545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ресурсном центре не менее 1 компьютера, 1 принтера, выделенной телефонной линии, 1 телефонного номера, наличие выхода в информационно-телекоммуникационную сеть Интернет (данные ресурсы должны быть доступны для пользования клиентам ресурсного центра);</w:t>
      </w:r>
    </w:p>
    <w:p w14:paraId="1C70A4BE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 показатели результативности в случае победы предоставления субсидий.</w:t>
      </w:r>
    </w:p>
    <w:p w14:paraId="286CE13F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Ресурсный центр будет выполнять следующие услуги:</w:t>
      </w:r>
    </w:p>
    <w:p w14:paraId="7409E7A7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консультирование клиентов по широкому кругу вопросов в сфере социального проектирования, организационного управления, юридической, бухгалтерской, налоговой деятельности СОНКО, по основным видам государственной и муниципальной поддержки СОНКО на территории Красноярского края и Российской Федерации и по другим вопросам, касающимся создания, функционирования и оказания услуг СОНКО;</w:t>
      </w:r>
    </w:p>
    <w:p w14:paraId="3B08F398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обучение клиентов по вопросам участия в конкурсах, направленных на оказание финансовой и имущественной поддержки СОНКО, по вопросам деятельности СОНКО, социального проектирования и по другим вопросам, касающимся создания, функционирования и оказания услуг СОНКО;</w:t>
      </w:r>
    </w:p>
    <w:p w14:paraId="6175E6B5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информационное сопровождение деятельности клиентов посредством информирования об основных видах и формах поддержки СОНКО, позиционирования и продвижения лучших практик и технологий в социальной сфере в публичном пространстве, а также индивидуального информационного сопровождения на всех этапах подготовки и реализации проектов, услуг, программ в социальной сфере;</w:t>
      </w:r>
    </w:p>
    <w:p w14:paraId="03209B74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ресурсная и организационная поддержка деятельности клиентов и предоставление помещений ресурсного центра для проведения мероприятий (предоставление помещений для проведения мероприятий, предоставление площадей для выставочного пространства и для информационных материалов СОНКО, предоставление имеющегося оборудования для проведения мероприятий, предоставление рабочих мест для работы с оргтехникой, и т.п.);</w:t>
      </w:r>
    </w:p>
    <w:p w14:paraId="14F8619F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разработка, тиражирование и распространение программно-методической продукции, в том числе гражданской тематики (информационные выпуски, тематические информационно-аналитические бюллетени и журналы, нормативно-справочные издания, методические пособия), сопровождение образовательной, информационной и консультативной деятельности ресурсного центра;</w:t>
      </w:r>
    </w:p>
    <w:p w14:paraId="17C5D840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организация и проведение мероприятий, направленных на развитие социально ориентированных некоммерческих организаций и общественных инициатив, открытость социально ориентированных некоммерческих организаций, доступ социально ориентированных некоммерческих организаций к оказанию услуг в социальной сфере.</w:t>
      </w:r>
    </w:p>
    <w:p w14:paraId="1C05BE4F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Ресурсный центр будет взаимодействовать с Краевым центром поддержки общественных инициатив не менее 5 лет.</w:t>
      </w:r>
    </w:p>
    <w:p w14:paraId="236292E0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в составе настоящей заявки информации гарантирую.</w:t>
      </w:r>
    </w:p>
    <w:p w14:paraId="17A95B5E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739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 ________________ _______________________________________</w:t>
      </w:r>
    </w:p>
    <w:p w14:paraId="5722DD45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73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(должность)         (подпись)            (расшифровка подписи)</w:t>
      </w:r>
    </w:p>
    <w:p w14:paraId="6F8F7BC7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C67B8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739E">
        <w:rPr>
          <w:rFonts w:ascii="Courier New" w:eastAsia="Times New Roman" w:hAnsi="Courier New" w:cs="Courier New"/>
          <w:sz w:val="20"/>
          <w:szCs w:val="20"/>
          <w:lang w:eastAsia="ru-RU"/>
        </w:rPr>
        <w:t>"__" _________ 20__ г.</w:t>
      </w:r>
    </w:p>
    <w:p w14:paraId="1B73E360" w14:textId="77777777" w:rsidR="00B8739E" w:rsidRPr="00B8739E" w:rsidRDefault="00B8739E" w:rsidP="00B87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72B170" w14:textId="77777777" w:rsidR="00F1714C" w:rsidRDefault="00F1714C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00BCD88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FD89A6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A7F32D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D28E110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44EE2E0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6290D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D5AEC9B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33DD1D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B65D1A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31E97CB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B22F6B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9D212A3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21A6F1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0E6071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3969051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2B2EEB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B3CFC1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5E58C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CB3FBCF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FD006C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A093DA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54D554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88EE20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24302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157D23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1282222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BB234E2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EA3CDB1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16F3D0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4945DC9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ADEBF29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E586B3F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174A8C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939DAD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14ADE5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5FFEEF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4C4015F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E757E96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C8641F7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59D9C23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A7BCAD9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A21C266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C2B752E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3B5368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0FB93A0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E5B289C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31A717" w14:textId="77777777" w:rsidR="00E55745" w:rsidRDefault="00E55745" w:rsidP="00CD0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9F3C3A1" w14:textId="4F3EFBD1" w:rsidR="00E55745" w:rsidRDefault="00F364BB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  <w:r w:rsidR="00E55745" w:rsidRPr="00E55745">
        <w:t xml:space="preserve"> </w:t>
      </w:r>
      <w:r w:rsidR="00E55745">
        <w:rPr>
          <w:rFonts w:ascii="Times New Roman" w:hAnsi="Times New Roman" w:cs="Times New Roman"/>
          <w:sz w:val="24"/>
          <w:szCs w:val="24"/>
        </w:rPr>
        <w:t>к</w:t>
      </w:r>
      <w:r w:rsidR="00E55745">
        <w:t xml:space="preserve"> </w:t>
      </w:r>
      <w:r w:rsid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</w:p>
    <w:p w14:paraId="7AAE81C9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конкурсном отборе для предоставления </w:t>
      </w:r>
    </w:p>
    <w:p w14:paraId="46E1F0BB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социально ориентированно некоммерческой </w:t>
      </w:r>
    </w:p>
    <w:p w14:paraId="0FF50DA1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на финансирование создания и обеспечения </w:t>
      </w:r>
    </w:p>
    <w:p w14:paraId="16DE6F22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муниципального ресурсного центра поддержки</w:t>
      </w:r>
    </w:p>
    <w:p w14:paraId="4DE3DC98" w14:textId="6E5A32D5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инициатив</w:t>
      </w:r>
    </w:p>
    <w:p w14:paraId="2697BE2C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86419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муниципального ресурсного центра</w:t>
      </w:r>
    </w:p>
    <w:p w14:paraId="17C4F158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общественных инициатив</w:t>
      </w:r>
    </w:p>
    <w:p w14:paraId="796B83C6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324"/>
        <w:gridCol w:w="1669"/>
        <w:gridCol w:w="1444"/>
        <w:gridCol w:w="1339"/>
        <w:gridCol w:w="1534"/>
      </w:tblGrid>
      <w:tr w:rsidR="00E55745" w:rsidRPr="00E55745" w14:paraId="680AAB2A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35B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82C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22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(квартал и год)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F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(консультации, тренинги, люди, СОНКО и т.п.)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47C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индикаторов (чел., шт., ед. и т.п.)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B1A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4D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Результаты, достигнутые в ходе выполнения обязательства</w:t>
            </w:r>
          </w:p>
        </w:tc>
      </w:tr>
      <w:tr w:rsidR="00E55745" w:rsidRPr="00E55745" w14:paraId="02B16CDC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EA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284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CC2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49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EF8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00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E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55745" w:rsidRPr="00E55745" w14:paraId="3D9D4222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62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37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клиентов по вопросам участия в конкурсах, направленных на оказание финансовой и имущественной поддержки СОНКО, по вопросам деятельности СОНКО, социального проектирования и по другим вопросам, касающимся создания, функционирования и оказания услуг СОНКО,</w:t>
            </w:r>
          </w:p>
          <w:p w14:paraId="5DE87E0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A75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68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1E4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CE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712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4880AA94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EF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0B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A4D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81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A5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5E8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EB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257C4070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DC4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4E3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сопровождение деятельности клиентов посредством информирования об основных видах и формах поддержки </w:t>
            </w: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СОНКО, позиционирования и продвижения лучших практик и технологий в социальной сфере в публичном пространстве, а также индивидуального информационного сопровождения на всех этапах подготовки и реализации проектов, услуг, программ в социальной сфере, в том числе: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B2A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A2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18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B55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1E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6C66AAF9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E8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93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A30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A18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07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7E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80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2E757293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8C5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037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клиентов по широкому кругу вопросов в сфере социального проектирования, организационного управления, юридической, бухгалтерской, налоговой деятельности СОНКО, по основным видам государственной и муниципальной поддержки СОНКО на территории Красноярского края и Российской Федерации и по другим вопросам, касающимся создания, функционирования и оказания услуг СОНКО, в том числе: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EDE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00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D2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F2E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5945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6A4473B1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85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03D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4D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EBE8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F0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D3ED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52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78B19FCA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BA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E5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тиражирование и распространение программно-методической продукции, в том числе гражданской тематики (информационные выпуски, тематические информационно-аналитические бюллетени и журналы, нормативно-справочные издания, методические пособия), сопровождение образовательной, информационной и консультативной деятельности ресурсного центра, в том числе: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322F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6DD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23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DB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51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254B61AD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2D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9B2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F7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EAE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E7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7BD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A77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1434211D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F766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C35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Ресурсная и организационная поддержка деятельности клиентов и предоставление помещений ресурсного центра для проведения мероприятий (предоставление помещений для проведения мероприятий, предоставление площадей для выставочного пространства и для информационных материалов СОНКО, предоставление имеющегося </w:t>
            </w:r>
            <w:r w:rsidRPr="00E55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для проведения мероприятий, предоставление рабочих мест для работы с оргтехникой, и т.п.), в том числе: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329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7CB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FCE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92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924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745" w:rsidRPr="00E55745" w14:paraId="53EC3B55" w14:textId="77777777" w:rsidTr="00B75E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081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CD4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44C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503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FEA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D52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930" w14:textId="77777777" w:rsidR="00E55745" w:rsidRPr="00E55745" w:rsidRDefault="00E55745" w:rsidP="00E55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ACFE01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922D7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57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________________ ______________________________________</w:t>
      </w:r>
    </w:p>
    <w:p w14:paraId="00DA479C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57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(должность)         (подпись)            (расшифровка подписи)</w:t>
      </w:r>
    </w:p>
    <w:p w14:paraId="50F9D34F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5745">
        <w:rPr>
          <w:rFonts w:ascii="Courier New" w:eastAsia="Times New Roman" w:hAnsi="Courier New" w:cs="Courier New"/>
          <w:sz w:val="20"/>
          <w:szCs w:val="20"/>
          <w:lang w:eastAsia="ru-RU"/>
        </w:rPr>
        <w:t>(руководитель ресурсного центра)</w:t>
      </w:r>
    </w:p>
    <w:p w14:paraId="1B2C5AEA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FA88074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5745">
        <w:rPr>
          <w:rFonts w:ascii="Courier New" w:eastAsia="Times New Roman" w:hAnsi="Courier New" w:cs="Courier New"/>
          <w:sz w:val="20"/>
          <w:szCs w:val="20"/>
          <w:lang w:eastAsia="ru-RU"/>
        </w:rPr>
        <w:t>МП</w:t>
      </w:r>
    </w:p>
    <w:p w14:paraId="4E549385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DAC23B2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5745">
        <w:rPr>
          <w:rFonts w:ascii="Courier New" w:eastAsia="Times New Roman" w:hAnsi="Courier New" w:cs="Courier New"/>
          <w:sz w:val="20"/>
          <w:szCs w:val="20"/>
          <w:lang w:eastAsia="ru-RU"/>
        </w:rPr>
        <w:t>"__" _________ 20__ г.</w:t>
      </w:r>
    </w:p>
    <w:p w14:paraId="6FE216FD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D202" w14:textId="77777777" w:rsidR="00E55745" w:rsidRP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773EE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E678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5684E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F4298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A74EC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441F3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2D44E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783B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7284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919E2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2A41A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E71B5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CF4C3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6A5AB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E803D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A8C63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7ED8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6E5E1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DD888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8B38B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CC90B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973E8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034A5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05B9C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735F4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DBA04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60645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B3E3D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7456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F00B3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ABDB9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D553A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B3E95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C898E" w14:textId="77777777" w:rsidR="00F364BB" w:rsidRDefault="00F364BB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C4BE5" w14:textId="3B07C572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4</w:t>
      </w:r>
    </w:p>
    <w:p w14:paraId="4C9847F0" w14:textId="77777777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условиях и</w:t>
      </w:r>
    </w:p>
    <w:p w14:paraId="090CA16D" w14:textId="77777777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предоставления субсидии </w:t>
      </w:r>
    </w:p>
    <w:p w14:paraId="449980E7" w14:textId="77777777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ориентированно некоммерческой</w:t>
      </w:r>
    </w:p>
    <w:p w14:paraId="4FF3017F" w14:textId="77777777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финансирование создания и</w:t>
      </w:r>
    </w:p>
    <w:p w14:paraId="388D4E56" w14:textId="77777777" w:rsidR="007B03ED" w:rsidRP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деятельности муниципального ресурсного</w:t>
      </w:r>
    </w:p>
    <w:p w14:paraId="56A3B820" w14:textId="200313FC" w:rsidR="00E55745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поддержки общественных инициатив</w:t>
      </w:r>
    </w:p>
    <w:p w14:paraId="342E6E45" w14:textId="77777777" w:rsid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92E52" w14:textId="77777777" w:rsidR="007B03ED" w:rsidRDefault="007B03ED" w:rsidP="007B03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B7E83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92D9D" w14:textId="77777777" w:rsidR="00F364BB" w:rsidRPr="00F364BB" w:rsidRDefault="00F364BB" w:rsidP="00F36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1DF7DB5F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мероприятий муниципального ресурсного центра поддержки общественных инициатив ______________________________края</w:t>
      </w:r>
    </w:p>
    <w:p w14:paraId="48A77E3D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(муниципальное образование)</w:t>
      </w:r>
    </w:p>
    <w:p w14:paraId="5CA2C2E0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AE79C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муниципального ресурсного центра поддержки общественных инициатив</w:t>
      </w:r>
    </w:p>
    <w:p w14:paraId="02343C85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25C8F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Результаты по итогам реализации плана мероприятий по созданию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обеспечению деятельности муниципальных ресурсных центров поддержки общественных инициатив</w:t>
      </w:r>
    </w:p>
    <w:p w14:paraId="5AA5B42A" w14:textId="77777777" w:rsidR="00F364BB" w:rsidRPr="00F364BB" w:rsidRDefault="00F364BB" w:rsidP="00F364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1)</w:t>
      </w: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1160"/>
        <w:gridCol w:w="823"/>
        <w:gridCol w:w="1047"/>
        <w:gridCol w:w="1338"/>
        <w:gridCol w:w="817"/>
        <w:gridCol w:w="858"/>
        <w:gridCol w:w="858"/>
        <w:gridCol w:w="1139"/>
        <w:gridCol w:w="1235"/>
        <w:gridCol w:w="900"/>
      </w:tblGrid>
      <w:tr w:rsidR="00F364BB" w:rsidRPr="00F364BB" w14:paraId="796139AB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46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623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Наимено-вание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1BF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проведе-ния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(квартал и год) план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BFB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(квартал и год) факт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53D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(консультации, тренинги, люди, СОНКО </w:t>
            </w:r>
            <w:proofErr w:type="gram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и .</w:t>
            </w:r>
            <w:proofErr w:type="gram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т.п.)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40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</w:t>
            </w: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измере-ния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(чел., </w:t>
            </w: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, ед. и т.п.)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30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Количес-тво</w:t>
            </w:r>
            <w:proofErr w:type="spellEnd"/>
          </w:p>
          <w:p w14:paraId="34CA22D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09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Количес-тво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факт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B9A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Результаты, достигнутые в ходе выполнения </w:t>
            </w: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обяза-тельства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10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Результаты, достигнутые в ходе выполнения обязательства факт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A5D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Примеча-ние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(причины </w:t>
            </w:r>
            <w:proofErr w:type="spellStart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отклоне-ния</w:t>
            </w:r>
            <w:proofErr w:type="spellEnd"/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64BB" w:rsidRPr="00F364BB" w14:paraId="2D573C9A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74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F8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31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D6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8C4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9C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44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A5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94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F05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98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0BEB50EB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D0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02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9F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D4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07A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D1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38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7D9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D2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C4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C9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09DDA933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0D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1E2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D8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A0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66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47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3A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BF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EE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60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C5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26DA15AB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EB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E0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32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94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D0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DC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0E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86B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F6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51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27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051BE421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62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08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DB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ED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95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FB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E6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45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A6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15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5B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5D97ACC4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92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0E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97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D4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DF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B9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53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9F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5E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B5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934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2647FCB8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31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7C0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05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378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AA1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8B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22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63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1C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60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62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34956E69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E44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66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F0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7D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A3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C8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74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37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39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06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03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4327E044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25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07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B2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22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33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B4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F0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96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F0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242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11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5E0869EC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5C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4C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E9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E6B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88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FA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6F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24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38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1E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5A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70F22980" w14:textId="77777777" w:rsidTr="00F364B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84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C7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F8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6E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3A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E6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21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E5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89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D966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12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2F0685" w14:textId="77777777" w:rsidR="00F364BB" w:rsidRPr="00F364BB" w:rsidRDefault="00F364BB" w:rsidP="00F36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9C8E6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Показателей результативности предоставления субсидии (таблица 2):</w:t>
      </w:r>
    </w:p>
    <w:p w14:paraId="203CFC51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211"/>
        <w:gridCol w:w="2558"/>
        <w:gridCol w:w="2268"/>
      </w:tblGrid>
      <w:tr w:rsidR="00F364BB" w:rsidRPr="00F364BB" w14:paraId="2C2F4BDD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845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 результативности в ______году реализации субсидии  в соответствии с соглашением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0FE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До реализации мероприятий по повышению открытости местного самоуправления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A7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реализации мероприятий по повышению открытости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C8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4BB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прироста (в процентах)</w:t>
            </w:r>
          </w:p>
        </w:tc>
      </w:tr>
      <w:tr w:rsidR="00F364BB" w:rsidRPr="00F364BB" w14:paraId="08CD3FC8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16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22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54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FD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06998B40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0B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5EA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CD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6E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63455EE7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A5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0C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65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2A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14C5870A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A6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B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66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DD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4BB" w:rsidRPr="00F364BB" w14:paraId="1C2C13E7" w14:textId="77777777" w:rsidTr="00F364B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FD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B3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50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721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20445F4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8FC94F4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выполнение обязательств по затратам (таблица 3):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2755"/>
        <w:gridCol w:w="1393"/>
        <w:gridCol w:w="1300"/>
        <w:gridCol w:w="1061"/>
        <w:gridCol w:w="1730"/>
        <w:gridCol w:w="1391"/>
      </w:tblGrid>
      <w:tr w:rsidR="00F364BB" w:rsidRPr="00F364BB" w14:paraId="638EAAF2" w14:textId="77777777" w:rsidTr="00F364B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436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F24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обязательства в соответствии с затратами  по обеспечению деятельности муниципального ресурсного центра поддержки общественных инициатив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20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или временной период выполнения обязательства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47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краевого бюджета (руб.)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FF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местного бюджета (руб.)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8BF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подтверждающие расходы и его № в приложенных документах (платежное поручение, счет-фактура, накладная, акт на списание, акт приема-передачи, копия чека и т.д.)*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C4B8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64B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Результаты, достигнутые в ходе выполнения обязательства</w:t>
            </w:r>
          </w:p>
        </w:tc>
      </w:tr>
      <w:tr w:rsidR="00F364BB" w:rsidRPr="00F364BB" w14:paraId="79DF74C8" w14:textId="77777777" w:rsidTr="00F364B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98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44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02C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81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93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BE8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E73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4BB" w:rsidRPr="00F364BB" w14:paraId="61B4CD25" w14:textId="77777777" w:rsidTr="00F364B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F4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18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DFB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C47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E5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10D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19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4BB" w:rsidRPr="00F364BB" w14:paraId="18349DAC" w14:textId="77777777" w:rsidTr="00F364B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14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0F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BA3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681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F34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FF9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462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4BB" w:rsidRPr="00F364BB" w14:paraId="5BC5F66A" w14:textId="77777777" w:rsidTr="00F364BB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08F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5F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0D5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A80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25E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6AA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92C" w14:textId="77777777" w:rsidR="00F364BB" w:rsidRPr="00F364BB" w:rsidRDefault="00F364BB" w:rsidP="00F364B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8B2906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*- прикладываются копии документов, заверенные  руководителем центра поддержки общественных инициатив и руководителем организации подтверждающие расходы, с присвоением номера от более ранней даты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более поздней дате документа. </w:t>
      </w:r>
    </w:p>
    <w:p w14:paraId="79B1A4A4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Приложения:</w:t>
      </w:r>
    </w:p>
    <w:p w14:paraId="2F062323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населения о мероприятиях и работе ресурсного центра;</w:t>
      </w:r>
    </w:p>
    <w:p w14:paraId="197EBD6D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публикаций в средствах массовой информации о ресурсном центре и его работе;</w:t>
      </w:r>
    </w:p>
    <w:p w14:paraId="2E35AB8E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(с комментариями), отражающие основные события плана мероприятий (не более 2 по мероприятию на электронном носителе);</w:t>
      </w:r>
    </w:p>
    <w:p w14:paraId="5C033FD3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проходило анкетирование целевой группы, то образец анкеты, анализ анкет (все анкеты не прикладываются к отчету);</w:t>
      </w:r>
    </w:p>
    <w:p w14:paraId="03B4684F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нормативных правовых документов, принятых благодаря проведенным мероприятиям по повышению открытости государственного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муниципального управления;</w:t>
      </w:r>
    </w:p>
    <w:p w14:paraId="3B124C55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поддержанных инициатив (проектов) СОНКО (наименование СОНКО с указанием ИНН и ОГРН), граждан (ФИО гражданина)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муниципальном, региональном, федеральном уровне благодаря работе ресурсного центра, с описанием вида помощи ресурсного центра, который повлиял на поддержку инициативы (проекта), заверенный руководителем ресурсного центра;</w:t>
      </w:r>
    </w:p>
    <w:p w14:paraId="4807241B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людей активных граждан, представителей СОНКО, получивших образовательные услуги за текущий год, в том числе в просветительских мероприятиях, с указанием ФИО, контактов (телефон, электронная почта)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наименований образовательных услуг, заверенный руководителем ресурсного центра;</w:t>
      </w:r>
    </w:p>
    <w:p w14:paraId="550107BC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активных граждан, представителей СОНКО, получивших консультационную поддержку за текущий год, с указанием ФИО, контактов (телефон, электронная почта), наименования СОНКО и наименования образовательных услуг, заверенный руководителем ресурсного центра;</w:t>
      </w:r>
    </w:p>
    <w:p w14:paraId="23928EAA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численности жителей муниципального образования, принявших участие в ходе реализации социальных проектов и общественно значимых мероприятий за текущий год с помощью работы и содействия ресурсного центра с указанием проектов, в которых принимали участие жители, численностью жителей, заверенный руководителем ресурсного центра;</w:t>
      </w:r>
    </w:p>
    <w:p w14:paraId="4877E1A7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жителей муниципального образования, вовлеченных во взаимодействие с государственными органами Красноярского края и органами местного самоуправления муниципального образования в рамках мероприятий ресурсного центра за текущий год, с указанием ФИО и описанием мероприятий;</w:t>
      </w:r>
    </w:p>
    <w:p w14:paraId="3A18B1F7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заверенные  руководителем центра поддержки общественных инициатив и руководителем организации подтверждающие расходы, с присвоением номера от более ранней даты к более поздней дате документа;</w:t>
      </w:r>
    </w:p>
    <w:p w14:paraId="60701297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документы, подтверждающие достижение показателей </w:t>
      </w: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результативности реализации субсидии;</w:t>
      </w:r>
    </w:p>
    <w:p w14:paraId="46861E18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муниципального ресурсного центра поддержки общественных инициатив на электронном носителе:</w:t>
      </w:r>
    </w:p>
    <w:p w14:paraId="223D667F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слайдов:</w:t>
      </w:r>
    </w:p>
    <w:p w14:paraId="2891DF91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организации.</w:t>
      </w:r>
    </w:p>
    <w:p w14:paraId="7F3A97D0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ресурсного центра.</w:t>
      </w:r>
    </w:p>
    <w:p w14:paraId="05DEF41D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Достигнутые результаты деятельности.</w:t>
      </w:r>
    </w:p>
    <w:p w14:paraId="55479F13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4 - 5. Фотографии с основных мероприятий.</w:t>
      </w:r>
    </w:p>
    <w:p w14:paraId="37AE91FD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Дальнейшее развитие муниципального ресурсного центра поддержки общественных инициатив.</w:t>
      </w:r>
    </w:p>
    <w:p w14:paraId="3F237AF1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Контактная информация.</w:t>
      </w:r>
    </w:p>
    <w:p w14:paraId="4F3035D5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14:paraId="078E14C2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_________________ _____________________________</w:t>
      </w:r>
    </w:p>
    <w:p w14:paraId="70BF0AEC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(должность)               (подпись) </w:t>
      </w:r>
      <w:proofErr w:type="spellStart"/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(расшифровка подписи)</w:t>
      </w:r>
    </w:p>
    <w:p w14:paraId="6C1305A1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0CBE21B" w14:textId="77777777" w:rsidR="00F364BB" w:rsidRPr="00F364BB" w:rsidRDefault="00F364BB" w:rsidP="00F3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B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 20__ г.</w:t>
      </w:r>
    </w:p>
    <w:p w14:paraId="18ADFFF3" w14:textId="77777777" w:rsidR="00F364BB" w:rsidRPr="00F364BB" w:rsidRDefault="00F364BB" w:rsidP="00F36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914E18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DB4C7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D09C3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C6504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C28DE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87B07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4A618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4A57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B6E71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8AABA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A6946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59C1D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2DDC5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2DB95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EB72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11DB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C02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03CA1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62BE62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A3E5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2706A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F85C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AD82A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38CB0" w14:textId="77777777" w:rsidR="00E55745" w:rsidRDefault="00E55745" w:rsidP="00E55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5745" w:rsidSect="00C61ADE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CCC2" w14:textId="77777777" w:rsidR="00CC0AAE" w:rsidRDefault="00CC0AAE" w:rsidP="007B03ED">
      <w:pPr>
        <w:spacing w:after="0" w:line="240" w:lineRule="auto"/>
      </w:pPr>
      <w:r>
        <w:separator/>
      </w:r>
    </w:p>
  </w:endnote>
  <w:endnote w:type="continuationSeparator" w:id="0">
    <w:p w14:paraId="13909694" w14:textId="77777777" w:rsidR="00CC0AAE" w:rsidRDefault="00CC0AAE" w:rsidP="007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CBF7" w14:textId="77777777" w:rsidR="00CC0AAE" w:rsidRDefault="00CC0AAE" w:rsidP="007B03ED">
      <w:pPr>
        <w:spacing w:after="0" w:line="240" w:lineRule="auto"/>
      </w:pPr>
      <w:r>
        <w:separator/>
      </w:r>
    </w:p>
  </w:footnote>
  <w:footnote w:type="continuationSeparator" w:id="0">
    <w:p w14:paraId="646C546B" w14:textId="77777777" w:rsidR="00CC0AAE" w:rsidRDefault="00CC0AAE" w:rsidP="007B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D8B"/>
    <w:multiLevelType w:val="hybridMultilevel"/>
    <w:tmpl w:val="FB42C11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516011"/>
    <w:multiLevelType w:val="multilevel"/>
    <w:tmpl w:val="74EE71D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9F24EE"/>
    <w:multiLevelType w:val="multilevel"/>
    <w:tmpl w:val="E0384F6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974CA3"/>
    <w:multiLevelType w:val="multilevel"/>
    <w:tmpl w:val="B2A27AA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7E82706"/>
    <w:multiLevelType w:val="multilevel"/>
    <w:tmpl w:val="AD8667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5F4018"/>
    <w:multiLevelType w:val="multilevel"/>
    <w:tmpl w:val="F1F6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3410023D"/>
    <w:multiLevelType w:val="multilevel"/>
    <w:tmpl w:val="F77254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94C62B3"/>
    <w:multiLevelType w:val="multilevel"/>
    <w:tmpl w:val="5958F6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C93141B"/>
    <w:multiLevelType w:val="hybridMultilevel"/>
    <w:tmpl w:val="24BCC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C2A97"/>
    <w:multiLevelType w:val="hybridMultilevel"/>
    <w:tmpl w:val="55A639C8"/>
    <w:lvl w:ilvl="0" w:tplc="4F84EC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73623BE"/>
    <w:multiLevelType w:val="hybridMultilevel"/>
    <w:tmpl w:val="D0B07DAA"/>
    <w:lvl w:ilvl="0" w:tplc="4DF2B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CE289F"/>
    <w:multiLevelType w:val="hybridMultilevel"/>
    <w:tmpl w:val="9C1C5076"/>
    <w:lvl w:ilvl="0" w:tplc="A0E869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C8"/>
    <w:rsid w:val="00004099"/>
    <w:rsid w:val="000119E0"/>
    <w:rsid w:val="00013F56"/>
    <w:rsid w:val="00016CC0"/>
    <w:rsid w:val="00020BAE"/>
    <w:rsid w:val="0002116B"/>
    <w:rsid w:val="000240C1"/>
    <w:rsid w:val="00027A47"/>
    <w:rsid w:val="00036AF5"/>
    <w:rsid w:val="00040D6F"/>
    <w:rsid w:val="00042300"/>
    <w:rsid w:val="00047D98"/>
    <w:rsid w:val="00050773"/>
    <w:rsid w:val="0005785B"/>
    <w:rsid w:val="00057B10"/>
    <w:rsid w:val="00062830"/>
    <w:rsid w:val="00071DAF"/>
    <w:rsid w:val="00075660"/>
    <w:rsid w:val="00080FCD"/>
    <w:rsid w:val="000936A6"/>
    <w:rsid w:val="000A23E7"/>
    <w:rsid w:val="000A55E7"/>
    <w:rsid w:val="000B2D61"/>
    <w:rsid w:val="000B4403"/>
    <w:rsid w:val="000C117D"/>
    <w:rsid w:val="000C1355"/>
    <w:rsid w:val="000C5372"/>
    <w:rsid w:val="000D3A67"/>
    <w:rsid w:val="000D5EC0"/>
    <w:rsid w:val="000D649A"/>
    <w:rsid w:val="000D6AD7"/>
    <w:rsid w:val="000E6711"/>
    <w:rsid w:val="000E6BE4"/>
    <w:rsid w:val="000F12E4"/>
    <w:rsid w:val="0010518C"/>
    <w:rsid w:val="00107CD4"/>
    <w:rsid w:val="00111958"/>
    <w:rsid w:val="00112CA7"/>
    <w:rsid w:val="00120AC3"/>
    <w:rsid w:val="00124F28"/>
    <w:rsid w:val="00125B10"/>
    <w:rsid w:val="0014038F"/>
    <w:rsid w:val="00140D3D"/>
    <w:rsid w:val="001645B0"/>
    <w:rsid w:val="00164827"/>
    <w:rsid w:val="00176288"/>
    <w:rsid w:val="001802F3"/>
    <w:rsid w:val="0018396A"/>
    <w:rsid w:val="00192330"/>
    <w:rsid w:val="00196B87"/>
    <w:rsid w:val="00196D50"/>
    <w:rsid w:val="001972A9"/>
    <w:rsid w:val="001A114D"/>
    <w:rsid w:val="001A4F4F"/>
    <w:rsid w:val="001B006D"/>
    <w:rsid w:val="001B4838"/>
    <w:rsid w:val="001C6116"/>
    <w:rsid w:val="001D1558"/>
    <w:rsid w:val="001D7FD3"/>
    <w:rsid w:val="001E5ABC"/>
    <w:rsid w:val="001E7AC8"/>
    <w:rsid w:val="001F77CE"/>
    <w:rsid w:val="002049BD"/>
    <w:rsid w:val="00206354"/>
    <w:rsid w:val="002250B4"/>
    <w:rsid w:val="0022520E"/>
    <w:rsid w:val="00225319"/>
    <w:rsid w:val="00227643"/>
    <w:rsid w:val="00250995"/>
    <w:rsid w:val="0026006B"/>
    <w:rsid w:val="00271676"/>
    <w:rsid w:val="0029134A"/>
    <w:rsid w:val="002B1B21"/>
    <w:rsid w:val="002C2832"/>
    <w:rsid w:val="002C3730"/>
    <w:rsid w:val="002D2183"/>
    <w:rsid w:val="002D2F72"/>
    <w:rsid w:val="002E563A"/>
    <w:rsid w:val="002E6CF7"/>
    <w:rsid w:val="002F0F3C"/>
    <w:rsid w:val="002F3F9A"/>
    <w:rsid w:val="002F51BC"/>
    <w:rsid w:val="00303AEE"/>
    <w:rsid w:val="00305228"/>
    <w:rsid w:val="00313A9E"/>
    <w:rsid w:val="00317239"/>
    <w:rsid w:val="00320EB4"/>
    <w:rsid w:val="003252E3"/>
    <w:rsid w:val="00332096"/>
    <w:rsid w:val="003513CB"/>
    <w:rsid w:val="00352437"/>
    <w:rsid w:val="00355057"/>
    <w:rsid w:val="00355C61"/>
    <w:rsid w:val="00361E3A"/>
    <w:rsid w:val="003705E5"/>
    <w:rsid w:val="00371DB6"/>
    <w:rsid w:val="00371F59"/>
    <w:rsid w:val="00385E5F"/>
    <w:rsid w:val="00387B01"/>
    <w:rsid w:val="003A17FE"/>
    <w:rsid w:val="003A56DF"/>
    <w:rsid w:val="003A7F59"/>
    <w:rsid w:val="003C13A5"/>
    <w:rsid w:val="003C2BC0"/>
    <w:rsid w:val="003C4E3F"/>
    <w:rsid w:val="003D0BA0"/>
    <w:rsid w:val="003D4CC8"/>
    <w:rsid w:val="003D7473"/>
    <w:rsid w:val="003F30E5"/>
    <w:rsid w:val="0040011F"/>
    <w:rsid w:val="00425B6B"/>
    <w:rsid w:val="00426705"/>
    <w:rsid w:val="00427FE0"/>
    <w:rsid w:val="00432532"/>
    <w:rsid w:val="00436F34"/>
    <w:rsid w:val="004408A4"/>
    <w:rsid w:val="004421F1"/>
    <w:rsid w:val="00443614"/>
    <w:rsid w:val="004459D6"/>
    <w:rsid w:val="00445A39"/>
    <w:rsid w:val="0044642E"/>
    <w:rsid w:val="00450900"/>
    <w:rsid w:val="00455B65"/>
    <w:rsid w:val="0046497B"/>
    <w:rsid w:val="00470940"/>
    <w:rsid w:val="00473F6A"/>
    <w:rsid w:val="004750F2"/>
    <w:rsid w:val="004756E9"/>
    <w:rsid w:val="0047582B"/>
    <w:rsid w:val="00480BAE"/>
    <w:rsid w:val="00493935"/>
    <w:rsid w:val="004A2E14"/>
    <w:rsid w:val="004A3C6F"/>
    <w:rsid w:val="004A4E6B"/>
    <w:rsid w:val="004A7BA1"/>
    <w:rsid w:val="004B5E15"/>
    <w:rsid w:val="004B71C7"/>
    <w:rsid w:val="004C231B"/>
    <w:rsid w:val="004D0066"/>
    <w:rsid w:val="004D5DF8"/>
    <w:rsid w:val="004D6818"/>
    <w:rsid w:val="004D7046"/>
    <w:rsid w:val="004E0563"/>
    <w:rsid w:val="004E0AAA"/>
    <w:rsid w:val="004E6F7D"/>
    <w:rsid w:val="004E7838"/>
    <w:rsid w:val="004F3946"/>
    <w:rsid w:val="004F6F29"/>
    <w:rsid w:val="00510A20"/>
    <w:rsid w:val="00522803"/>
    <w:rsid w:val="00523C06"/>
    <w:rsid w:val="00532684"/>
    <w:rsid w:val="00535EA1"/>
    <w:rsid w:val="005465C2"/>
    <w:rsid w:val="00547D54"/>
    <w:rsid w:val="00553AAC"/>
    <w:rsid w:val="00555BC6"/>
    <w:rsid w:val="0055684D"/>
    <w:rsid w:val="00556EC3"/>
    <w:rsid w:val="0056027F"/>
    <w:rsid w:val="00561DAC"/>
    <w:rsid w:val="00567703"/>
    <w:rsid w:val="00574D2A"/>
    <w:rsid w:val="00574FB6"/>
    <w:rsid w:val="005766BE"/>
    <w:rsid w:val="00584518"/>
    <w:rsid w:val="00595F83"/>
    <w:rsid w:val="00596F67"/>
    <w:rsid w:val="005A00FC"/>
    <w:rsid w:val="005A1B2A"/>
    <w:rsid w:val="005A7CDB"/>
    <w:rsid w:val="005C5947"/>
    <w:rsid w:val="005D3264"/>
    <w:rsid w:val="005D4086"/>
    <w:rsid w:val="005D56BE"/>
    <w:rsid w:val="005E2A83"/>
    <w:rsid w:val="005E3CA4"/>
    <w:rsid w:val="005E5C01"/>
    <w:rsid w:val="0060675C"/>
    <w:rsid w:val="006117F1"/>
    <w:rsid w:val="00612018"/>
    <w:rsid w:val="00625B16"/>
    <w:rsid w:val="00630AAA"/>
    <w:rsid w:val="0063225B"/>
    <w:rsid w:val="0063730D"/>
    <w:rsid w:val="006423DF"/>
    <w:rsid w:val="006522BE"/>
    <w:rsid w:val="00657508"/>
    <w:rsid w:val="0066501E"/>
    <w:rsid w:val="006666EF"/>
    <w:rsid w:val="006670D2"/>
    <w:rsid w:val="00672BD5"/>
    <w:rsid w:val="00673D26"/>
    <w:rsid w:val="00675906"/>
    <w:rsid w:val="00676C90"/>
    <w:rsid w:val="00693678"/>
    <w:rsid w:val="006937DD"/>
    <w:rsid w:val="006B3BEA"/>
    <w:rsid w:val="006C1B2A"/>
    <w:rsid w:val="006C2D67"/>
    <w:rsid w:val="006D3492"/>
    <w:rsid w:val="006E10CF"/>
    <w:rsid w:val="006E14DE"/>
    <w:rsid w:val="006E28BA"/>
    <w:rsid w:val="006E5E18"/>
    <w:rsid w:val="006F6C3C"/>
    <w:rsid w:val="00704633"/>
    <w:rsid w:val="007070D9"/>
    <w:rsid w:val="0071385B"/>
    <w:rsid w:val="00716B54"/>
    <w:rsid w:val="00716B5E"/>
    <w:rsid w:val="0071775F"/>
    <w:rsid w:val="00723892"/>
    <w:rsid w:val="00735959"/>
    <w:rsid w:val="00735F07"/>
    <w:rsid w:val="007409EF"/>
    <w:rsid w:val="00743332"/>
    <w:rsid w:val="00751518"/>
    <w:rsid w:val="007541CD"/>
    <w:rsid w:val="007571BE"/>
    <w:rsid w:val="007615EE"/>
    <w:rsid w:val="00767856"/>
    <w:rsid w:val="00775FCC"/>
    <w:rsid w:val="00791E84"/>
    <w:rsid w:val="007B03ED"/>
    <w:rsid w:val="007B4788"/>
    <w:rsid w:val="007C2497"/>
    <w:rsid w:val="007D5792"/>
    <w:rsid w:val="007E00B0"/>
    <w:rsid w:val="00820C6B"/>
    <w:rsid w:val="008276BE"/>
    <w:rsid w:val="00840A4A"/>
    <w:rsid w:val="008437F2"/>
    <w:rsid w:val="00844FFD"/>
    <w:rsid w:val="00856489"/>
    <w:rsid w:val="008648C5"/>
    <w:rsid w:val="008652C4"/>
    <w:rsid w:val="008705DC"/>
    <w:rsid w:val="0088026F"/>
    <w:rsid w:val="008804CB"/>
    <w:rsid w:val="008948E2"/>
    <w:rsid w:val="008979D1"/>
    <w:rsid w:val="008A6556"/>
    <w:rsid w:val="008B52A1"/>
    <w:rsid w:val="008D77D9"/>
    <w:rsid w:val="008D7C3F"/>
    <w:rsid w:val="008E3A27"/>
    <w:rsid w:val="008E4D14"/>
    <w:rsid w:val="008F019B"/>
    <w:rsid w:val="008F2F78"/>
    <w:rsid w:val="008F4B20"/>
    <w:rsid w:val="008F63EA"/>
    <w:rsid w:val="00901D0E"/>
    <w:rsid w:val="0090538E"/>
    <w:rsid w:val="009204BD"/>
    <w:rsid w:val="00927E2E"/>
    <w:rsid w:val="0093324A"/>
    <w:rsid w:val="0093331B"/>
    <w:rsid w:val="009538CC"/>
    <w:rsid w:val="0095520F"/>
    <w:rsid w:val="00957733"/>
    <w:rsid w:val="00962EB7"/>
    <w:rsid w:val="009766C1"/>
    <w:rsid w:val="009835B2"/>
    <w:rsid w:val="00983D97"/>
    <w:rsid w:val="009848C0"/>
    <w:rsid w:val="00984A9F"/>
    <w:rsid w:val="00985E7B"/>
    <w:rsid w:val="009864C8"/>
    <w:rsid w:val="00996E17"/>
    <w:rsid w:val="009A11E1"/>
    <w:rsid w:val="009A3917"/>
    <w:rsid w:val="009B37C1"/>
    <w:rsid w:val="009B4D18"/>
    <w:rsid w:val="009D27D1"/>
    <w:rsid w:val="009E6257"/>
    <w:rsid w:val="009E6BCA"/>
    <w:rsid w:val="009E6FEF"/>
    <w:rsid w:val="009E72ED"/>
    <w:rsid w:val="009F15C4"/>
    <w:rsid w:val="009F788E"/>
    <w:rsid w:val="00A00979"/>
    <w:rsid w:val="00A0166C"/>
    <w:rsid w:val="00A01E49"/>
    <w:rsid w:val="00A20150"/>
    <w:rsid w:val="00A21898"/>
    <w:rsid w:val="00A21F60"/>
    <w:rsid w:val="00A26645"/>
    <w:rsid w:val="00A310E0"/>
    <w:rsid w:val="00A34AD4"/>
    <w:rsid w:val="00A40E34"/>
    <w:rsid w:val="00A47225"/>
    <w:rsid w:val="00A67703"/>
    <w:rsid w:val="00A73363"/>
    <w:rsid w:val="00A75EAD"/>
    <w:rsid w:val="00A81EFD"/>
    <w:rsid w:val="00A84BD8"/>
    <w:rsid w:val="00A95A4C"/>
    <w:rsid w:val="00A977ED"/>
    <w:rsid w:val="00AA1190"/>
    <w:rsid w:val="00AA416C"/>
    <w:rsid w:val="00AA597E"/>
    <w:rsid w:val="00AB4778"/>
    <w:rsid w:val="00AD560F"/>
    <w:rsid w:val="00AE5E45"/>
    <w:rsid w:val="00AE6E24"/>
    <w:rsid w:val="00AE7CFA"/>
    <w:rsid w:val="00AF4679"/>
    <w:rsid w:val="00B0033A"/>
    <w:rsid w:val="00B121C8"/>
    <w:rsid w:val="00B13A26"/>
    <w:rsid w:val="00B1715A"/>
    <w:rsid w:val="00B20F0D"/>
    <w:rsid w:val="00B26A8D"/>
    <w:rsid w:val="00B32964"/>
    <w:rsid w:val="00B32B70"/>
    <w:rsid w:val="00B3759D"/>
    <w:rsid w:val="00B477F8"/>
    <w:rsid w:val="00B506BA"/>
    <w:rsid w:val="00B50B9D"/>
    <w:rsid w:val="00B662BE"/>
    <w:rsid w:val="00B6666A"/>
    <w:rsid w:val="00B7232E"/>
    <w:rsid w:val="00B80F91"/>
    <w:rsid w:val="00B82FFB"/>
    <w:rsid w:val="00B84AFE"/>
    <w:rsid w:val="00B8739E"/>
    <w:rsid w:val="00B9223C"/>
    <w:rsid w:val="00B97EA9"/>
    <w:rsid w:val="00BB585F"/>
    <w:rsid w:val="00BC4149"/>
    <w:rsid w:val="00BD01BD"/>
    <w:rsid w:val="00BD62BC"/>
    <w:rsid w:val="00BE6D5D"/>
    <w:rsid w:val="00BF294B"/>
    <w:rsid w:val="00BF68F2"/>
    <w:rsid w:val="00C1266C"/>
    <w:rsid w:val="00C12D66"/>
    <w:rsid w:val="00C13621"/>
    <w:rsid w:val="00C15B92"/>
    <w:rsid w:val="00C232B4"/>
    <w:rsid w:val="00C400B7"/>
    <w:rsid w:val="00C44100"/>
    <w:rsid w:val="00C50E4F"/>
    <w:rsid w:val="00C527B3"/>
    <w:rsid w:val="00C5426A"/>
    <w:rsid w:val="00C61ADE"/>
    <w:rsid w:val="00C626FB"/>
    <w:rsid w:val="00C6707A"/>
    <w:rsid w:val="00C71E2D"/>
    <w:rsid w:val="00C72F8D"/>
    <w:rsid w:val="00C742CC"/>
    <w:rsid w:val="00C91BB2"/>
    <w:rsid w:val="00C973CF"/>
    <w:rsid w:val="00CA0BFC"/>
    <w:rsid w:val="00CB3326"/>
    <w:rsid w:val="00CC0AAE"/>
    <w:rsid w:val="00CC54F1"/>
    <w:rsid w:val="00CD024F"/>
    <w:rsid w:val="00CF00C3"/>
    <w:rsid w:val="00CF59AD"/>
    <w:rsid w:val="00D04F9E"/>
    <w:rsid w:val="00D113B5"/>
    <w:rsid w:val="00D22AB8"/>
    <w:rsid w:val="00D26AFC"/>
    <w:rsid w:val="00D30720"/>
    <w:rsid w:val="00D32D29"/>
    <w:rsid w:val="00D34EC4"/>
    <w:rsid w:val="00D35F6F"/>
    <w:rsid w:val="00D420E3"/>
    <w:rsid w:val="00D51FC5"/>
    <w:rsid w:val="00D54B67"/>
    <w:rsid w:val="00D55863"/>
    <w:rsid w:val="00D56F8C"/>
    <w:rsid w:val="00D666A5"/>
    <w:rsid w:val="00D81292"/>
    <w:rsid w:val="00D85198"/>
    <w:rsid w:val="00D866F8"/>
    <w:rsid w:val="00D87AC9"/>
    <w:rsid w:val="00D9221E"/>
    <w:rsid w:val="00D9654F"/>
    <w:rsid w:val="00D96CAC"/>
    <w:rsid w:val="00DA085D"/>
    <w:rsid w:val="00DB202C"/>
    <w:rsid w:val="00DB3534"/>
    <w:rsid w:val="00DB4777"/>
    <w:rsid w:val="00DC3D69"/>
    <w:rsid w:val="00DC3E11"/>
    <w:rsid w:val="00DD3DC5"/>
    <w:rsid w:val="00DD3EBD"/>
    <w:rsid w:val="00DD5942"/>
    <w:rsid w:val="00DE67E9"/>
    <w:rsid w:val="00DF04A5"/>
    <w:rsid w:val="00DF56C2"/>
    <w:rsid w:val="00E014AD"/>
    <w:rsid w:val="00E07EC7"/>
    <w:rsid w:val="00E16311"/>
    <w:rsid w:val="00E16965"/>
    <w:rsid w:val="00E22A65"/>
    <w:rsid w:val="00E30FFA"/>
    <w:rsid w:val="00E4027B"/>
    <w:rsid w:val="00E509F1"/>
    <w:rsid w:val="00E55745"/>
    <w:rsid w:val="00E6017E"/>
    <w:rsid w:val="00E65621"/>
    <w:rsid w:val="00E67075"/>
    <w:rsid w:val="00E73A6C"/>
    <w:rsid w:val="00E76AB7"/>
    <w:rsid w:val="00E877B2"/>
    <w:rsid w:val="00E910F6"/>
    <w:rsid w:val="00E91A6D"/>
    <w:rsid w:val="00E961D4"/>
    <w:rsid w:val="00EA1ECC"/>
    <w:rsid w:val="00EA6688"/>
    <w:rsid w:val="00EB2AD1"/>
    <w:rsid w:val="00EB675A"/>
    <w:rsid w:val="00ED0A7F"/>
    <w:rsid w:val="00EE4166"/>
    <w:rsid w:val="00EF6977"/>
    <w:rsid w:val="00F06FB1"/>
    <w:rsid w:val="00F07814"/>
    <w:rsid w:val="00F1714C"/>
    <w:rsid w:val="00F23604"/>
    <w:rsid w:val="00F2374D"/>
    <w:rsid w:val="00F239C9"/>
    <w:rsid w:val="00F24DCA"/>
    <w:rsid w:val="00F3388D"/>
    <w:rsid w:val="00F34607"/>
    <w:rsid w:val="00F364BB"/>
    <w:rsid w:val="00F40EB6"/>
    <w:rsid w:val="00F424E3"/>
    <w:rsid w:val="00F53A83"/>
    <w:rsid w:val="00F6279E"/>
    <w:rsid w:val="00F63639"/>
    <w:rsid w:val="00F64214"/>
    <w:rsid w:val="00F64C61"/>
    <w:rsid w:val="00F71F52"/>
    <w:rsid w:val="00F81C2E"/>
    <w:rsid w:val="00F84C6D"/>
    <w:rsid w:val="00F86E8B"/>
    <w:rsid w:val="00F94E83"/>
    <w:rsid w:val="00FA0C0A"/>
    <w:rsid w:val="00FA2A30"/>
    <w:rsid w:val="00FA5477"/>
    <w:rsid w:val="00FB456D"/>
    <w:rsid w:val="00FC38C2"/>
    <w:rsid w:val="00FD43D9"/>
    <w:rsid w:val="00FE115C"/>
    <w:rsid w:val="00FE34D6"/>
    <w:rsid w:val="00FE7A9F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16CD"/>
  <w15:docId w15:val="{1275BCE2-0E6D-40D8-B45E-55AB149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C8"/>
    <w:rPr>
      <w:b/>
      <w:bCs/>
    </w:rPr>
  </w:style>
  <w:style w:type="character" w:customStyle="1" w:styleId="apple-converted-space">
    <w:name w:val="apple-converted-space"/>
    <w:basedOn w:val="a0"/>
    <w:rsid w:val="001E7AC8"/>
  </w:style>
  <w:style w:type="character" w:styleId="a5">
    <w:name w:val="Hyperlink"/>
    <w:basedOn w:val="a0"/>
    <w:uiPriority w:val="99"/>
    <w:semiHidden/>
    <w:unhideWhenUsed/>
    <w:rsid w:val="001E7AC8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12018"/>
    <w:rPr>
      <w:rFonts w:ascii="Arial Narrow" w:hAnsi="Arial Narrow" w:cs="Arial Narrow" w:hint="default"/>
      <w:sz w:val="22"/>
      <w:szCs w:val="22"/>
    </w:rPr>
  </w:style>
  <w:style w:type="character" w:styleId="a6">
    <w:name w:val="Emphasis"/>
    <w:basedOn w:val="a0"/>
    <w:uiPriority w:val="20"/>
    <w:qFormat/>
    <w:rsid w:val="0090538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26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0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332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CB3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D3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735F0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35F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910F6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7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07743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7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1692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629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1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4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9987">
          <w:marLeft w:val="-480"/>
          <w:marRight w:val="-480"/>
          <w:marTop w:val="24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20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506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4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8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2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9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36000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8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4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45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37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48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3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6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9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47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140486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25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8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35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00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9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97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635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4175">
                                                          <w:marLeft w:val="0"/>
                                                          <w:marRight w:val="75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85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3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nsk-adm.ru/files/NPA/2016/IV%20kvartal/Post_1192_2016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123;n=52286;fld=134;dst=1013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A1CC14C5745B9738D2A183E4CDF0559B526ADCEEFB552FE2C4DD23F644321B34B56029D4D38A366D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5B98F-7BA5-4832-B402-1FFDF4F4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8171</Words>
  <Characters>46579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Персидская Ольга Михайловна</dc:creator>
  <cp:lastModifiedBy>Пользователь</cp:lastModifiedBy>
  <cp:revision>2</cp:revision>
  <cp:lastPrinted>2021-04-27T04:40:00Z</cp:lastPrinted>
  <dcterms:created xsi:type="dcterms:W3CDTF">2021-05-28T03:55:00Z</dcterms:created>
  <dcterms:modified xsi:type="dcterms:W3CDTF">2021-05-28T03:55:00Z</dcterms:modified>
</cp:coreProperties>
</file>