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8A1F0C" w:rsidRPr="008A1F0C" w:rsidTr="008A1F0C">
        <w:tc>
          <w:tcPr>
            <w:tcW w:w="9356" w:type="dxa"/>
            <w:gridSpan w:val="4"/>
          </w:tcPr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 w:rsidRPr="008A1F0C"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:rsidTr="008A1F0C">
        <w:tc>
          <w:tcPr>
            <w:tcW w:w="1788" w:type="dxa"/>
            <w:hideMark/>
          </w:tcPr>
          <w:p w:rsidR="008A1F0C" w:rsidRPr="008A1F0C" w:rsidRDefault="00340312" w:rsidP="00340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16.10.2019 г.</w:t>
            </w:r>
          </w:p>
        </w:tc>
        <w:tc>
          <w:tcPr>
            <w:tcW w:w="2607" w:type="dxa"/>
            <w:hideMark/>
          </w:tcPr>
          <w:p w:rsidR="008A1F0C" w:rsidRPr="008A1F0C" w:rsidRDefault="008A1F0C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0C" w:rsidRPr="008A1F0C" w:rsidRDefault="00340312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</w:t>
            </w:r>
          </w:p>
        </w:tc>
      </w:tr>
    </w:tbl>
    <w:p w:rsidR="008A1F0C" w:rsidRDefault="008A1F0C"/>
    <w:p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О</w:t>
      </w:r>
      <w:r w:rsidR="007952EA">
        <w:rPr>
          <w:rFonts w:ascii="Times New Roman" w:hAnsi="Times New Roman" w:cs="Times New Roman"/>
          <w:sz w:val="28"/>
          <w:szCs w:val="28"/>
        </w:rPr>
        <w:t xml:space="preserve">б открытии </w:t>
      </w:r>
      <w:r w:rsidR="002B491A">
        <w:rPr>
          <w:rFonts w:ascii="Times New Roman" w:hAnsi="Times New Roman" w:cs="Times New Roman"/>
          <w:sz w:val="28"/>
          <w:szCs w:val="28"/>
        </w:rPr>
        <w:t>Центрального парка культуры и отдыха</w:t>
      </w:r>
      <w:r w:rsidR="007952EA">
        <w:rPr>
          <w:rFonts w:ascii="Times New Roman" w:hAnsi="Times New Roman" w:cs="Times New Roman"/>
          <w:sz w:val="28"/>
          <w:szCs w:val="28"/>
        </w:rPr>
        <w:t xml:space="preserve"> </w:t>
      </w:r>
      <w:r w:rsidRPr="00D2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В</w:t>
      </w:r>
      <w:r w:rsidR="002B491A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досуга и отдыха горожан</w:t>
      </w:r>
      <w:r w:rsidRPr="00D231C1">
        <w:rPr>
          <w:rFonts w:ascii="Times New Roman" w:hAnsi="Times New Roman" w:cs="Times New Roman"/>
          <w:sz w:val="28"/>
          <w:szCs w:val="28"/>
        </w:rPr>
        <w:t xml:space="preserve">, </w:t>
      </w:r>
      <w:r w:rsidR="002B491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среды» на 2018-2024 годы», </w:t>
      </w:r>
      <w:r w:rsidRPr="00D231C1">
        <w:rPr>
          <w:rFonts w:ascii="Times New Roman" w:hAnsi="Times New Roman" w:cs="Times New Roman"/>
          <w:sz w:val="28"/>
          <w:szCs w:val="28"/>
        </w:rPr>
        <w:t xml:space="preserve">руководствуясь статьями 30, 35 Устава города Канска, ПОСТАНОВЛЯЮ: </w:t>
      </w:r>
    </w:p>
    <w:p w:rsidR="00D231C1" w:rsidRPr="002D0F7A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>Отделу культуры администрации г. Канска (</w:t>
      </w:r>
      <w:r w:rsidR="0031125E" w:rsidRPr="002D0F7A">
        <w:rPr>
          <w:rFonts w:ascii="Times New Roman" w:hAnsi="Times New Roman" w:cs="Times New Roman"/>
          <w:sz w:val="28"/>
          <w:szCs w:val="28"/>
        </w:rPr>
        <w:t>И.В. Леонтьева</w:t>
      </w:r>
      <w:r w:rsidRPr="002D0F7A">
        <w:rPr>
          <w:rFonts w:ascii="Times New Roman" w:hAnsi="Times New Roman" w:cs="Times New Roman"/>
          <w:sz w:val="28"/>
          <w:szCs w:val="28"/>
        </w:rPr>
        <w:t xml:space="preserve">), ГДК г. Канска (Е.А. </w:t>
      </w:r>
      <w:proofErr w:type="spellStart"/>
      <w:r w:rsidRPr="002D0F7A">
        <w:rPr>
          <w:rFonts w:ascii="Times New Roman" w:hAnsi="Times New Roman" w:cs="Times New Roman"/>
          <w:sz w:val="28"/>
          <w:szCs w:val="28"/>
        </w:rPr>
        <w:t>Лычковская</w:t>
      </w:r>
      <w:proofErr w:type="spellEnd"/>
      <w:r w:rsidRPr="002D0F7A">
        <w:rPr>
          <w:rFonts w:ascii="Times New Roman" w:hAnsi="Times New Roman" w:cs="Times New Roman"/>
          <w:sz w:val="28"/>
          <w:szCs w:val="28"/>
        </w:rPr>
        <w:t xml:space="preserve">) организовать </w:t>
      </w:r>
      <w:r w:rsidR="007952EA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r w:rsidR="002B491A">
        <w:rPr>
          <w:rFonts w:ascii="Times New Roman" w:hAnsi="Times New Roman" w:cs="Times New Roman"/>
          <w:sz w:val="28"/>
          <w:szCs w:val="28"/>
        </w:rPr>
        <w:t>Центрального парка культуры и отдыха</w:t>
      </w:r>
      <w:r w:rsidRPr="002D0F7A">
        <w:rPr>
          <w:rFonts w:ascii="Times New Roman" w:hAnsi="Times New Roman" w:cs="Times New Roman"/>
          <w:sz w:val="28"/>
          <w:szCs w:val="28"/>
        </w:rPr>
        <w:t xml:space="preserve"> </w:t>
      </w:r>
      <w:r w:rsidR="007952EA">
        <w:rPr>
          <w:rFonts w:ascii="Times New Roman" w:hAnsi="Times New Roman" w:cs="Times New Roman"/>
          <w:sz w:val="28"/>
          <w:szCs w:val="28"/>
        </w:rPr>
        <w:t>18</w:t>
      </w:r>
      <w:r w:rsidRPr="002D0F7A">
        <w:rPr>
          <w:rFonts w:ascii="Times New Roman" w:hAnsi="Times New Roman" w:cs="Times New Roman"/>
          <w:sz w:val="28"/>
          <w:szCs w:val="28"/>
        </w:rPr>
        <w:t>.</w:t>
      </w:r>
      <w:r w:rsidR="007952EA">
        <w:rPr>
          <w:rFonts w:ascii="Times New Roman" w:hAnsi="Times New Roman" w:cs="Times New Roman"/>
          <w:sz w:val="28"/>
          <w:szCs w:val="28"/>
        </w:rPr>
        <w:t>10</w:t>
      </w:r>
      <w:r w:rsidRPr="002D0F7A">
        <w:rPr>
          <w:rFonts w:ascii="Times New Roman" w:hAnsi="Times New Roman" w:cs="Times New Roman"/>
          <w:sz w:val="28"/>
          <w:szCs w:val="28"/>
        </w:rPr>
        <w:t>.201</w:t>
      </w:r>
      <w:r w:rsidR="0031125E" w:rsidRPr="002D0F7A">
        <w:rPr>
          <w:rFonts w:ascii="Times New Roman" w:hAnsi="Times New Roman" w:cs="Times New Roman"/>
          <w:sz w:val="28"/>
          <w:szCs w:val="28"/>
        </w:rPr>
        <w:t>9</w:t>
      </w:r>
      <w:r w:rsidRPr="002D0F7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952EA">
        <w:rPr>
          <w:rFonts w:ascii="Times New Roman" w:hAnsi="Times New Roman" w:cs="Times New Roman"/>
          <w:sz w:val="28"/>
          <w:szCs w:val="28"/>
        </w:rPr>
        <w:t>5</w:t>
      </w:r>
      <w:r w:rsidRPr="002D0F7A">
        <w:rPr>
          <w:rFonts w:ascii="Times New Roman" w:hAnsi="Times New Roman" w:cs="Times New Roman"/>
          <w:sz w:val="28"/>
          <w:szCs w:val="28"/>
        </w:rPr>
        <w:t>:00.</w:t>
      </w:r>
    </w:p>
    <w:p w:rsidR="00D231C1" w:rsidRPr="00D231C1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мероприятия (Приложение № </w:t>
      </w:r>
      <w:r w:rsidR="002B491A">
        <w:rPr>
          <w:rFonts w:ascii="Times New Roman" w:hAnsi="Times New Roman" w:cs="Times New Roman"/>
          <w:sz w:val="28"/>
          <w:szCs w:val="28"/>
        </w:rPr>
        <w:t>1</w:t>
      </w:r>
      <w:r w:rsidRPr="00D231C1">
        <w:rPr>
          <w:rFonts w:ascii="Times New Roman" w:hAnsi="Times New Roman" w:cs="Times New Roman"/>
          <w:sz w:val="28"/>
          <w:szCs w:val="28"/>
        </w:rPr>
        <w:t>).</w:t>
      </w:r>
    </w:p>
    <w:p w:rsidR="002D0F7A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 xml:space="preserve">Утвердить план организационных мероприятий (Приложение № </w:t>
      </w:r>
      <w:r w:rsidR="002B491A">
        <w:rPr>
          <w:rFonts w:ascii="Times New Roman" w:hAnsi="Times New Roman" w:cs="Times New Roman"/>
          <w:sz w:val="28"/>
          <w:szCs w:val="28"/>
        </w:rPr>
        <w:t>2</w:t>
      </w:r>
      <w:r w:rsidRPr="002D0F7A">
        <w:rPr>
          <w:rFonts w:ascii="Times New Roman" w:hAnsi="Times New Roman" w:cs="Times New Roman"/>
          <w:sz w:val="28"/>
          <w:szCs w:val="28"/>
        </w:rPr>
        <w:t>).</w:t>
      </w:r>
    </w:p>
    <w:p w:rsidR="00D231C1" w:rsidRPr="002D0F7A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>Отделу культуры администрации г. Канска (</w:t>
      </w:r>
      <w:r w:rsidR="00EC1441" w:rsidRPr="002D0F7A">
        <w:rPr>
          <w:rFonts w:ascii="Times New Roman" w:hAnsi="Times New Roman" w:cs="Times New Roman"/>
          <w:sz w:val="28"/>
          <w:szCs w:val="28"/>
        </w:rPr>
        <w:t>И.В. Леонтьева</w:t>
      </w:r>
      <w:r w:rsidRPr="002D0F7A">
        <w:rPr>
          <w:rFonts w:ascii="Times New Roman" w:hAnsi="Times New Roman" w:cs="Times New Roman"/>
          <w:sz w:val="28"/>
          <w:szCs w:val="28"/>
        </w:rPr>
        <w:t>) уведомить: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- МО МВД России «Канский» (Н.В.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о проведении мероприяти</w:t>
      </w:r>
      <w:r w:rsidR="007952EA">
        <w:rPr>
          <w:rFonts w:ascii="Times New Roman" w:hAnsi="Times New Roman" w:cs="Times New Roman"/>
          <w:sz w:val="28"/>
          <w:szCs w:val="28"/>
        </w:rPr>
        <w:t>я</w:t>
      </w:r>
      <w:r w:rsidRPr="00D231C1">
        <w:rPr>
          <w:rFonts w:ascii="Times New Roman" w:hAnsi="Times New Roman" w:cs="Times New Roman"/>
          <w:sz w:val="28"/>
          <w:szCs w:val="28"/>
        </w:rPr>
        <w:t>, рекомендовать обеспечить охрану правопорядка во время проведения мероприятий;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- Отдел</w:t>
      </w:r>
      <w:r w:rsidR="00EC1441">
        <w:rPr>
          <w:rFonts w:ascii="Times New Roman" w:hAnsi="Times New Roman" w:cs="Times New Roman"/>
          <w:sz w:val="28"/>
          <w:szCs w:val="28"/>
        </w:rPr>
        <w:t xml:space="preserve"> </w:t>
      </w:r>
      <w:r w:rsidRPr="00D231C1">
        <w:rPr>
          <w:rFonts w:ascii="Times New Roman" w:hAnsi="Times New Roman" w:cs="Times New Roman"/>
          <w:sz w:val="28"/>
          <w:szCs w:val="28"/>
        </w:rPr>
        <w:t>г. Канск</w:t>
      </w:r>
      <w:r w:rsidR="00EC1441">
        <w:rPr>
          <w:rFonts w:ascii="Times New Roman" w:hAnsi="Times New Roman" w:cs="Times New Roman"/>
          <w:sz w:val="28"/>
          <w:szCs w:val="28"/>
        </w:rPr>
        <w:t>а управления ФСБ России по Красноярскому краю</w:t>
      </w:r>
      <w:r w:rsidRPr="00D231C1">
        <w:rPr>
          <w:rFonts w:ascii="Times New Roman" w:hAnsi="Times New Roman" w:cs="Times New Roman"/>
          <w:sz w:val="28"/>
          <w:szCs w:val="28"/>
        </w:rPr>
        <w:t xml:space="preserve"> (И.Н. Тимков) о проведении мероприяти</w:t>
      </w:r>
      <w:r w:rsidR="007952EA">
        <w:rPr>
          <w:rFonts w:ascii="Times New Roman" w:hAnsi="Times New Roman" w:cs="Times New Roman"/>
          <w:sz w:val="28"/>
          <w:szCs w:val="28"/>
        </w:rPr>
        <w:t>я</w:t>
      </w:r>
      <w:r w:rsidRPr="00D231C1">
        <w:rPr>
          <w:rFonts w:ascii="Times New Roman" w:hAnsi="Times New Roman" w:cs="Times New Roman"/>
          <w:sz w:val="28"/>
          <w:szCs w:val="28"/>
        </w:rPr>
        <w:t>;</w:t>
      </w:r>
    </w:p>
    <w:p w:rsidR="00D231C1" w:rsidRPr="00D231C1" w:rsidRDefault="002B491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1C1" w:rsidRPr="00D231C1">
        <w:rPr>
          <w:rFonts w:ascii="Times New Roman" w:hAnsi="Times New Roman" w:cs="Times New Roman"/>
          <w:sz w:val="28"/>
          <w:szCs w:val="28"/>
        </w:rPr>
        <w:t>. Рекомендовать МУП «Канский Электросетьсбыт» (</w:t>
      </w:r>
      <w:r w:rsidR="00454920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454920">
        <w:rPr>
          <w:rFonts w:ascii="Times New Roman" w:hAnsi="Times New Roman" w:cs="Times New Roman"/>
          <w:sz w:val="28"/>
          <w:szCs w:val="28"/>
        </w:rPr>
        <w:t>Лифанский</w:t>
      </w:r>
      <w:proofErr w:type="spellEnd"/>
      <w:r w:rsidR="00D231C1" w:rsidRPr="00D231C1">
        <w:rPr>
          <w:rFonts w:ascii="Times New Roman" w:hAnsi="Times New Roman" w:cs="Times New Roman"/>
          <w:sz w:val="28"/>
          <w:szCs w:val="28"/>
        </w:rPr>
        <w:t>) обеспечить подключение электроэнергии во время проведения мероприятия.</w:t>
      </w:r>
    </w:p>
    <w:p w:rsidR="00D231C1" w:rsidRPr="00D231C1" w:rsidRDefault="002B491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1C1" w:rsidRPr="00D231C1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2B491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1C1" w:rsidRPr="00D231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по вопросам жизнеобеспечения (П.Н. Иванец).</w:t>
      </w:r>
    </w:p>
    <w:p w:rsidR="001F3F75" w:rsidRDefault="002B491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1C1" w:rsidRPr="00D231C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AD" w:rsidRPr="00BD3A88" w:rsidRDefault="00D231C1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84660">
        <w:rPr>
          <w:rFonts w:ascii="Times New Roman" w:hAnsi="Times New Roman"/>
          <w:spacing w:val="-1"/>
          <w:sz w:val="28"/>
          <w:szCs w:val="28"/>
        </w:rPr>
        <w:t>Глава 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183E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54920">
        <w:rPr>
          <w:rFonts w:ascii="Times New Roman" w:hAnsi="Times New Roman"/>
          <w:spacing w:val="-1"/>
          <w:sz w:val="28"/>
          <w:szCs w:val="28"/>
        </w:rPr>
        <w:t>А.М. Береснев</w:t>
      </w:r>
    </w:p>
    <w:tbl>
      <w:tblPr>
        <w:tblW w:w="10940" w:type="dxa"/>
        <w:tblInd w:w="-77" w:type="dxa"/>
        <w:tblLayout w:type="fixed"/>
        <w:tblLook w:val="04A0"/>
      </w:tblPr>
      <w:tblGrid>
        <w:gridCol w:w="141"/>
        <w:gridCol w:w="820"/>
        <w:gridCol w:w="4802"/>
        <w:gridCol w:w="980"/>
        <w:gridCol w:w="272"/>
        <w:gridCol w:w="2711"/>
        <w:gridCol w:w="1214"/>
      </w:tblGrid>
      <w:tr w:rsidR="00D231C1" w:rsidRPr="00D231C1" w:rsidTr="00992890">
        <w:trPr>
          <w:gridBefore w:val="1"/>
          <w:wBefore w:w="141" w:type="dxa"/>
        </w:trPr>
        <w:tc>
          <w:tcPr>
            <w:tcW w:w="6602" w:type="dxa"/>
            <w:gridSpan w:val="3"/>
          </w:tcPr>
          <w:p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3"/>
          </w:tcPr>
          <w:p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C1" w:rsidRPr="00D231C1" w:rsidTr="00992890">
        <w:trPr>
          <w:gridBefore w:val="1"/>
          <w:wBefore w:w="141" w:type="dxa"/>
        </w:trPr>
        <w:tc>
          <w:tcPr>
            <w:tcW w:w="10799" w:type="dxa"/>
            <w:gridSpan w:val="6"/>
          </w:tcPr>
          <w:tbl>
            <w:tblPr>
              <w:tblW w:w="10886" w:type="dxa"/>
              <w:tblLayout w:type="fixed"/>
              <w:tblLook w:val="04A0"/>
            </w:tblPr>
            <w:tblGrid>
              <w:gridCol w:w="5364"/>
              <w:gridCol w:w="5522"/>
            </w:tblGrid>
            <w:tr w:rsidR="008A0AE1" w:rsidRPr="00884660" w:rsidTr="008A0AE1">
              <w:tc>
                <w:tcPr>
                  <w:tcW w:w="5364" w:type="dxa"/>
                </w:tcPr>
                <w:p w:rsidR="007952EA" w:rsidRPr="00884660" w:rsidRDefault="007952EA" w:rsidP="008A0A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</w:tcPr>
                <w:p w:rsidR="008A0AE1" w:rsidRPr="00884660" w:rsidRDefault="008A0AE1" w:rsidP="008A0A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:rsidR="002B491A" w:rsidRDefault="002B491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2B491A" w:rsidRDefault="002B491A" w:rsidP="002B491A">
            <w:pPr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и</w:t>
            </w:r>
          </w:p>
          <w:tbl>
            <w:tblPr>
              <w:tblW w:w="10886" w:type="dxa"/>
              <w:tblLayout w:type="fixed"/>
              <w:tblLook w:val="04A0"/>
            </w:tblPr>
            <w:tblGrid>
              <w:gridCol w:w="5364"/>
              <w:gridCol w:w="5522"/>
            </w:tblGrid>
            <w:tr w:rsidR="002B491A" w:rsidRPr="00884660" w:rsidTr="008A7ACC">
              <w:tc>
                <w:tcPr>
                  <w:tcW w:w="5310" w:type="dxa"/>
                </w:tcPr>
                <w:p w:rsidR="002B491A" w:rsidRPr="00884660" w:rsidRDefault="002B491A" w:rsidP="002B49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467" w:type="dxa"/>
                </w:tcPr>
                <w:p w:rsidR="002B491A" w:rsidRPr="00884660" w:rsidRDefault="002B491A" w:rsidP="002B491A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1 к постановлению </w:t>
                  </w:r>
                  <w:r w:rsidRPr="00884660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г. Канска </w:t>
                  </w:r>
                </w:p>
                <w:p w:rsidR="002B491A" w:rsidRPr="00884660" w:rsidRDefault="002B491A" w:rsidP="00340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403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16.10.2019 г. </w:t>
                  </w: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403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983</w:t>
                  </w:r>
                </w:p>
              </w:tc>
            </w:tr>
            <w:tr w:rsidR="002B491A" w:rsidTr="008A7ACC">
              <w:tc>
                <w:tcPr>
                  <w:tcW w:w="10777" w:type="dxa"/>
                  <w:gridSpan w:val="2"/>
                </w:tcPr>
                <w:p w:rsidR="002B491A" w:rsidRPr="00884660" w:rsidRDefault="002B491A" w:rsidP="002B491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:rsidR="002B491A" w:rsidRDefault="002B491A" w:rsidP="002B491A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B491A" w:rsidRDefault="002B491A" w:rsidP="002B491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Программа </w:t>
            </w:r>
            <w:r w:rsidR="005871A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открытия </w:t>
            </w:r>
            <w:r w:rsidR="002B491A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="005871AE">
              <w:rPr>
                <w:rFonts w:ascii="Times New Roman" w:hAnsi="Times New Roman"/>
                <w:spacing w:val="-1"/>
                <w:sz w:val="28"/>
                <w:szCs w:val="28"/>
              </w:rPr>
              <w:t>ентрального парка культуры и отдыха</w:t>
            </w:r>
          </w:p>
          <w:p w:rsidR="00D231C1" w:rsidRDefault="005871AE" w:rsidP="003568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  <w:r w:rsidR="00D231C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="00D231C1">
              <w:rPr>
                <w:rFonts w:ascii="Times New Roman" w:hAnsi="Times New Roman"/>
                <w:spacing w:val="-1"/>
                <w:sz w:val="28"/>
                <w:szCs w:val="28"/>
              </w:rPr>
              <w:t>.201</w:t>
            </w:r>
            <w:r w:rsidR="00454920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  <w:r w:rsidR="00D231C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года</w:t>
            </w:r>
          </w:p>
          <w:p w:rsidR="002D0F7A" w:rsidRPr="00D231C1" w:rsidRDefault="002D0F7A" w:rsidP="003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2D593D" w:rsidRPr="00D97B1C" w:rsidRDefault="005871AE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торжественного открытия центрального парка культуры и отдыха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Pr="00FD109D" w:rsidRDefault="005871AE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A36FBD" w:rsidRDefault="002D593D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ГДК г. Канска </w:t>
            </w:r>
          </w:p>
          <w:p w:rsidR="002D593D" w:rsidRPr="002D0F7A" w:rsidRDefault="002D593D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2D0F7A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D0F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2D593D" w:rsidRPr="00FD109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r w:rsidR="005871AE">
              <w:rPr>
                <w:rFonts w:ascii="Times New Roman" w:hAnsi="Times New Roman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коллективов города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Pr="00FD109D" w:rsidRDefault="005871AE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="002D59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D59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A36FB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ГДК г. Канска </w:t>
            </w:r>
          </w:p>
          <w:p w:rsidR="002D593D" w:rsidRPr="002D0F7A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2D0F7A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D0F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361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1D" w:rsidRDefault="0003361D" w:rsidP="002D593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площадок</w:t>
            </w:r>
          </w:p>
        </w:tc>
      </w:tr>
      <w:tr w:rsidR="00C872A1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2A1" w:rsidRPr="00FD109D" w:rsidRDefault="00C872A1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Интерактивная игровая площадка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Pr="00FD109D" w:rsidRDefault="00C872A1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C872A1" w:rsidRPr="00FD109D" w:rsidRDefault="00C872A1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72A1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2A1" w:rsidRPr="00FD109D" w:rsidRDefault="00C872A1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спортивные площадки спортивных школ города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:rsidR="00C872A1" w:rsidRDefault="00C872A1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(Ю.А.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Серезитинов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72A1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C872A1" w:rsidRPr="00FD109D" w:rsidRDefault="00C872A1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2A1" w:rsidRPr="00EA5E27" w:rsidRDefault="00C872A1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игровая площадка «Парк веселых затей»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Pr="00EA5E27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2A1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 г. Канска</w:t>
            </w:r>
          </w:p>
          <w:p w:rsidR="00C872A1" w:rsidRPr="00EA5E27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(Е.В. Сурначева)</w:t>
            </w:r>
          </w:p>
        </w:tc>
      </w:tr>
      <w:tr w:rsidR="00C872A1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C872A1" w:rsidRDefault="00C872A1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Молодежное пространство:</w:t>
            </w:r>
          </w:p>
          <w:p w:rsidR="00C872A1" w:rsidRDefault="00C872A1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нашего детства»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Pr="00EA5E27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2A1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«ММЦ»</w:t>
            </w:r>
          </w:p>
          <w:p w:rsidR="00C872A1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C872A1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(В.Е. Вовк)</w:t>
            </w:r>
          </w:p>
        </w:tc>
      </w:tr>
      <w:tr w:rsidR="00C872A1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C872A1" w:rsidRDefault="00C872A1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2A1" w:rsidRDefault="00C872A1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площадки «Калейдоскоп детства»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1" w:rsidRPr="00EA5E27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2A1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г. Канска</w:t>
            </w:r>
          </w:p>
          <w:p w:rsidR="00C872A1" w:rsidRDefault="00C872A1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D0F7A" w:rsidRDefault="002D0F7A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A1F0C" w:rsidRDefault="008A1F0C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Начальник Отдела культуры</w:t>
      </w:r>
    </w:p>
    <w:p w:rsidR="006415E4" w:rsidRDefault="008A1F0C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администрации города Канска                                                     И.В. Леонтьева       </w:t>
      </w:r>
      <w:r w:rsidR="006415E4"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tbl>
      <w:tblPr>
        <w:tblW w:w="10886" w:type="dxa"/>
        <w:tblInd w:w="-68" w:type="dxa"/>
        <w:tblLook w:val="04A0"/>
      </w:tblPr>
      <w:tblGrid>
        <w:gridCol w:w="109"/>
        <w:gridCol w:w="551"/>
        <w:gridCol w:w="3927"/>
        <w:gridCol w:w="832"/>
        <w:gridCol w:w="766"/>
        <w:gridCol w:w="3159"/>
        <w:gridCol w:w="1542"/>
      </w:tblGrid>
      <w:tr w:rsidR="00D231C1" w:rsidRPr="00884660" w:rsidTr="00996E65">
        <w:trPr>
          <w:gridBefore w:val="1"/>
          <w:wBefore w:w="109" w:type="dxa"/>
        </w:trPr>
        <w:tc>
          <w:tcPr>
            <w:tcW w:w="5310" w:type="dxa"/>
            <w:gridSpan w:val="3"/>
          </w:tcPr>
          <w:p w:rsidR="00D231C1" w:rsidRPr="00884660" w:rsidRDefault="00D231C1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467" w:type="dxa"/>
            <w:gridSpan w:val="3"/>
          </w:tcPr>
          <w:p w:rsidR="00D231C1" w:rsidRPr="00884660" w:rsidRDefault="00D231C1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872A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D231C1" w:rsidRPr="00884660" w:rsidRDefault="00FE3E5C" w:rsidP="0034031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0312">
              <w:rPr>
                <w:rFonts w:ascii="Times New Roman" w:hAnsi="Times New Roman" w:cs="Times New Roman"/>
                <w:sz w:val="28"/>
                <w:szCs w:val="28"/>
              </w:rPr>
              <w:t xml:space="preserve">16.10.2019 г. </w:t>
            </w: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0312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D231C1" w:rsidRPr="00884660" w:rsidTr="00996E65">
        <w:trPr>
          <w:gridBefore w:val="1"/>
          <w:wBefore w:w="109" w:type="dxa"/>
        </w:trPr>
        <w:tc>
          <w:tcPr>
            <w:tcW w:w="10777" w:type="dxa"/>
            <w:gridSpan w:val="6"/>
          </w:tcPr>
          <w:p w:rsidR="00D231C1" w:rsidRPr="00884660" w:rsidRDefault="00D231C1" w:rsidP="00D231C1">
            <w:pPr>
              <w:spacing w:after="0" w:line="192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884660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План </w:t>
            </w: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организационных мероприятий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 подготовке</w:t>
            </w:r>
          </w:p>
          <w:p w:rsidR="00C872A1" w:rsidRDefault="007952E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торжественного открытия </w:t>
            </w:r>
            <w:r w:rsidR="00C872A1">
              <w:rPr>
                <w:rFonts w:ascii="Times New Roman" w:hAnsi="Times New Roman"/>
                <w:spacing w:val="-1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парка</w:t>
            </w:r>
            <w:r w:rsidR="00C872A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культуры и отдыха</w:t>
            </w:r>
          </w:p>
          <w:p w:rsidR="00D231C1" w:rsidRDefault="007952E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18.10.2019 года:</w:t>
            </w:r>
          </w:p>
          <w:p w:rsidR="00D231C1" w:rsidRDefault="00D231C1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Ответственные (ФИО)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Написание сценария, звуковой партитуры, подготовка реквизита, организация работы творческих коллективов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Приобретение призов для работы игровых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3159" w:type="dxa"/>
            <w:shd w:val="clear" w:color="auto" w:fill="auto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Вывоз декораций, реквизита, звуковой аппаратуры из ГДК г. Канска и обратно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A36FBD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  <w:p w:rsidR="00992890" w:rsidRPr="00A36FBD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C8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  <w:trHeight w:val="937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Оформление сценического комплекса:</w:t>
            </w:r>
          </w:p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>- баннер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</w:p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A039E9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18.10</w:t>
            </w:r>
          </w:p>
          <w:p w:rsidR="00992890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  <w:trHeight w:val="300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A039E9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A039E9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  <w:r w:rsidR="00992890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.00-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МО МВД России «Канский»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(Н.В.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Банин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  <w:trHeight w:val="285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A039E9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Обследование </w:t>
            </w:r>
            <w:r w:rsidR="00C872A1">
              <w:rPr>
                <w:rFonts w:ascii="Times New Roman" w:hAnsi="Times New Roman"/>
                <w:spacing w:val="-1"/>
                <w:sz w:val="28"/>
                <w:szCs w:val="28"/>
              </w:rPr>
              <w:t>территории парка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A039E9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  <w:r w:rsidR="00992890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  <w:p w:rsidR="00992890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 и ЧС</w:t>
            </w:r>
            <w:r w:rsidR="001B4B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039E9">
              <w:rPr>
                <w:rFonts w:ascii="Times New Roman" w:hAnsi="Times New Roman"/>
                <w:spacing w:val="-1"/>
                <w:sz w:val="28"/>
                <w:szCs w:val="28"/>
              </w:rPr>
              <w:t>В.И. Орлов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C872A1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  <w:trHeight w:val="285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C872A1" w:rsidRDefault="00C872A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C872A1" w:rsidRDefault="00C872A1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делегаций учащихся от школ города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872A1" w:rsidRDefault="00C872A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18.10</w:t>
            </w:r>
          </w:p>
          <w:p w:rsidR="00C872A1" w:rsidRDefault="00C872A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 15.00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872A1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администрации г. Канска</w:t>
            </w:r>
          </w:p>
          <w:p w:rsidR="00C872A1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72A1" w:rsidRPr="00884660" w:rsidTr="00C8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  <w:trHeight w:val="1147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C872A1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C872A1" w:rsidRPr="00884660" w:rsidRDefault="00C872A1" w:rsidP="00C872A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работы игровых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872A1" w:rsidRPr="00884660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18.10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872A1" w:rsidRPr="00884660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C872A1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z w:val="28"/>
                <w:szCs w:val="28"/>
              </w:rPr>
              <w:t>(И.В. Леонтьева)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2A1" w:rsidRPr="00884660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C872A1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2" w:type="dxa"/>
          <w:trHeight w:val="285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C872A1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C872A1" w:rsidRPr="00884660" w:rsidRDefault="00C872A1" w:rsidP="00C87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Работа со СМИ по информированию жителей города</w:t>
            </w:r>
          </w:p>
          <w:p w:rsidR="00C872A1" w:rsidRPr="00884660" w:rsidRDefault="00C872A1" w:rsidP="00C872A1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Сайт администрации г. Канска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872A1" w:rsidRPr="00884660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872A1" w:rsidRPr="00884660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C872A1" w:rsidRPr="00884660" w:rsidRDefault="00C872A1" w:rsidP="00C87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(Н.А. Велищенко)</w:t>
            </w:r>
          </w:p>
        </w:tc>
      </w:tr>
    </w:tbl>
    <w:p w:rsidR="00C872A1" w:rsidRDefault="00C872A1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Начальник Отдела культуры</w:t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D231C1" w:rsidRPr="00183ED6" w:rsidRDefault="00C872A1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  <w:sectPr w:rsidR="00D231C1" w:rsidRPr="00183ED6" w:rsidSect="00153A2D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color w:val="000000"/>
          <w:sz w:val="28"/>
          <w:szCs w:val="28"/>
        </w:rPr>
        <w:t>администрации города Канска</w:t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И.В. Леонтьева</w:t>
      </w:r>
      <w:r w:rsidR="00D231C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D231C1" w:rsidRPr="00884660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</w:p>
    <w:p w:rsidR="00D231C1" w:rsidRPr="00D231C1" w:rsidRDefault="00D231C1" w:rsidP="00183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231C1" w:rsidRPr="00D231C1" w:rsidSect="002133E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D4" w:rsidRDefault="00B307D4" w:rsidP="00D231C1">
      <w:pPr>
        <w:spacing w:after="0" w:line="240" w:lineRule="auto"/>
      </w:pPr>
      <w:r>
        <w:separator/>
      </w:r>
    </w:p>
  </w:endnote>
  <w:endnote w:type="continuationSeparator" w:id="0">
    <w:p w:rsidR="00B307D4" w:rsidRDefault="00B307D4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D4" w:rsidRDefault="00B307D4" w:rsidP="00D231C1">
      <w:pPr>
        <w:spacing w:after="0" w:line="240" w:lineRule="auto"/>
      </w:pPr>
      <w:r>
        <w:separator/>
      </w:r>
    </w:p>
  </w:footnote>
  <w:footnote w:type="continuationSeparator" w:id="0">
    <w:p w:rsidR="00B307D4" w:rsidRDefault="00B307D4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695229"/>
      <w:docPartObj>
        <w:docPartGallery w:val="Page Numbers (Top of Page)"/>
        <w:docPartUnique/>
      </w:docPartObj>
    </w:sdtPr>
    <w:sdtContent>
      <w:p w:rsidR="00D231C1" w:rsidRDefault="00F91CD0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340312">
          <w:rPr>
            <w:noProof/>
          </w:rPr>
          <w:t>4</w:t>
        </w:r>
        <w:r>
          <w:fldChar w:fldCharType="end"/>
        </w:r>
      </w:p>
    </w:sdtContent>
  </w:sdt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2B6B"/>
    <w:multiLevelType w:val="hybridMultilevel"/>
    <w:tmpl w:val="80BAD53A"/>
    <w:lvl w:ilvl="0" w:tplc="86D2A6D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3361D"/>
    <w:rsid w:val="0006498D"/>
    <w:rsid w:val="000D729B"/>
    <w:rsid w:val="001276E1"/>
    <w:rsid w:val="00131417"/>
    <w:rsid w:val="00153A2D"/>
    <w:rsid w:val="00167BAE"/>
    <w:rsid w:val="00183ED6"/>
    <w:rsid w:val="00193FAD"/>
    <w:rsid w:val="001B4B05"/>
    <w:rsid w:val="001F3F75"/>
    <w:rsid w:val="00202F34"/>
    <w:rsid w:val="002133E8"/>
    <w:rsid w:val="00214036"/>
    <w:rsid w:val="002426C0"/>
    <w:rsid w:val="002B0F37"/>
    <w:rsid w:val="002B491A"/>
    <w:rsid w:val="002B629E"/>
    <w:rsid w:val="002D0F7A"/>
    <w:rsid w:val="002D593D"/>
    <w:rsid w:val="002D6C17"/>
    <w:rsid w:val="0031125E"/>
    <w:rsid w:val="00325AB7"/>
    <w:rsid w:val="00336BC4"/>
    <w:rsid w:val="00340312"/>
    <w:rsid w:val="00355CC2"/>
    <w:rsid w:val="003568D1"/>
    <w:rsid w:val="003B3019"/>
    <w:rsid w:val="003D2EDF"/>
    <w:rsid w:val="00404D9E"/>
    <w:rsid w:val="00454920"/>
    <w:rsid w:val="0046080B"/>
    <w:rsid w:val="00475EFE"/>
    <w:rsid w:val="004B7B88"/>
    <w:rsid w:val="00505DCA"/>
    <w:rsid w:val="00510A1B"/>
    <w:rsid w:val="00521C6F"/>
    <w:rsid w:val="005533FC"/>
    <w:rsid w:val="00574108"/>
    <w:rsid w:val="005871AE"/>
    <w:rsid w:val="005A5100"/>
    <w:rsid w:val="005D6F0E"/>
    <w:rsid w:val="005E5AC3"/>
    <w:rsid w:val="005F7B7A"/>
    <w:rsid w:val="00640763"/>
    <w:rsid w:val="006415E4"/>
    <w:rsid w:val="007002AE"/>
    <w:rsid w:val="007137FC"/>
    <w:rsid w:val="007272AA"/>
    <w:rsid w:val="007279F6"/>
    <w:rsid w:val="00741C8F"/>
    <w:rsid w:val="007629BA"/>
    <w:rsid w:val="007952EA"/>
    <w:rsid w:val="008A0AE1"/>
    <w:rsid w:val="008A1F0C"/>
    <w:rsid w:val="008D6236"/>
    <w:rsid w:val="008F2BA0"/>
    <w:rsid w:val="00992890"/>
    <w:rsid w:val="00996E65"/>
    <w:rsid w:val="0099766E"/>
    <w:rsid w:val="009B02D3"/>
    <w:rsid w:val="00A039E9"/>
    <w:rsid w:val="00A136E8"/>
    <w:rsid w:val="00A32A14"/>
    <w:rsid w:val="00A36FBD"/>
    <w:rsid w:val="00A77A53"/>
    <w:rsid w:val="00B045F9"/>
    <w:rsid w:val="00B307D4"/>
    <w:rsid w:val="00B75EDE"/>
    <w:rsid w:val="00B96EAF"/>
    <w:rsid w:val="00BA40B8"/>
    <w:rsid w:val="00BB726E"/>
    <w:rsid w:val="00BD3A88"/>
    <w:rsid w:val="00C14BE4"/>
    <w:rsid w:val="00C2062F"/>
    <w:rsid w:val="00C872A1"/>
    <w:rsid w:val="00D231C1"/>
    <w:rsid w:val="00D53609"/>
    <w:rsid w:val="00D57534"/>
    <w:rsid w:val="00D72D19"/>
    <w:rsid w:val="00D856B7"/>
    <w:rsid w:val="00D86824"/>
    <w:rsid w:val="00D97B1C"/>
    <w:rsid w:val="00DA0A08"/>
    <w:rsid w:val="00DA5906"/>
    <w:rsid w:val="00DE74EE"/>
    <w:rsid w:val="00E20E1E"/>
    <w:rsid w:val="00E30ABD"/>
    <w:rsid w:val="00EA2FAD"/>
    <w:rsid w:val="00EA5E27"/>
    <w:rsid w:val="00EC1441"/>
    <w:rsid w:val="00EC217E"/>
    <w:rsid w:val="00F84F77"/>
    <w:rsid w:val="00F91CD0"/>
    <w:rsid w:val="00FE3E5C"/>
    <w:rsid w:val="00FF04C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16</cp:revision>
  <cp:lastPrinted>2018-06-14T02:34:00Z</cp:lastPrinted>
  <dcterms:created xsi:type="dcterms:W3CDTF">2019-06-10T09:18:00Z</dcterms:created>
  <dcterms:modified xsi:type="dcterms:W3CDTF">2019-10-17T09:30:00Z</dcterms:modified>
</cp:coreProperties>
</file>