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6A1590" w:rsidRPr="006E3E9D" w:rsidTr="002F5242">
        <w:tc>
          <w:tcPr>
            <w:tcW w:w="9645" w:type="dxa"/>
            <w:gridSpan w:val="4"/>
          </w:tcPr>
          <w:p w:rsidR="006A1590" w:rsidRPr="006E3E9D" w:rsidRDefault="006A1590" w:rsidP="002F524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590" w:rsidRPr="006E3E9D" w:rsidRDefault="006A1590" w:rsidP="002F5242">
            <w:pPr>
              <w:snapToGrid w:val="0"/>
              <w:jc w:val="center"/>
            </w:pPr>
          </w:p>
          <w:p w:rsidR="006A1590" w:rsidRPr="006E3E9D" w:rsidRDefault="006A1590" w:rsidP="002F5242">
            <w:pPr>
              <w:jc w:val="center"/>
              <w:rPr>
                <w:sz w:val="28"/>
              </w:rPr>
            </w:pPr>
            <w:r w:rsidRPr="006E3E9D">
              <w:rPr>
                <w:sz w:val="28"/>
              </w:rPr>
              <w:t>Российская Федерация</w:t>
            </w:r>
          </w:p>
          <w:p w:rsidR="006A1590" w:rsidRPr="006E3E9D" w:rsidRDefault="006A1590" w:rsidP="002F5242">
            <w:pPr>
              <w:spacing w:line="380" w:lineRule="exact"/>
              <w:jc w:val="center"/>
              <w:rPr>
                <w:sz w:val="28"/>
              </w:rPr>
            </w:pPr>
            <w:r w:rsidRPr="006E3E9D">
              <w:rPr>
                <w:sz w:val="28"/>
              </w:rPr>
              <w:t>Администрация города Канска</w:t>
            </w:r>
            <w:r w:rsidRPr="006E3E9D">
              <w:rPr>
                <w:sz w:val="28"/>
              </w:rPr>
              <w:br/>
              <w:t>Красноярского края</w:t>
            </w:r>
          </w:p>
          <w:p w:rsidR="006A1590" w:rsidRPr="006E3E9D" w:rsidRDefault="006A1590" w:rsidP="002F524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6E3E9D">
              <w:rPr>
                <w:b/>
                <w:spacing w:val="40"/>
                <w:sz w:val="40"/>
              </w:rPr>
              <w:t>ПОСТАНОВЛЕНИЕ</w:t>
            </w:r>
          </w:p>
          <w:p w:rsidR="006A1590" w:rsidRPr="006E3E9D" w:rsidRDefault="006A1590" w:rsidP="002F5242">
            <w:pPr>
              <w:jc w:val="center"/>
            </w:pPr>
          </w:p>
        </w:tc>
      </w:tr>
      <w:tr w:rsidR="006A1590" w:rsidRPr="006E3E9D" w:rsidTr="002F5242">
        <w:tc>
          <w:tcPr>
            <w:tcW w:w="1701" w:type="dxa"/>
            <w:tcBorders>
              <w:bottom w:val="single" w:sz="4" w:space="0" w:color="000000"/>
            </w:tcBorders>
          </w:tcPr>
          <w:p w:rsidR="006A1590" w:rsidRPr="00C75242" w:rsidRDefault="00C75242" w:rsidP="002F5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 г.</w:t>
            </w:r>
          </w:p>
        </w:tc>
        <w:tc>
          <w:tcPr>
            <w:tcW w:w="2694" w:type="dxa"/>
          </w:tcPr>
          <w:p w:rsidR="006A1590" w:rsidRPr="006E3E9D" w:rsidRDefault="006A1590" w:rsidP="002F5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A1590" w:rsidRPr="006E3E9D" w:rsidRDefault="006A1590" w:rsidP="002F5242">
            <w:pPr>
              <w:snapToGrid w:val="0"/>
              <w:jc w:val="right"/>
              <w:rPr>
                <w:sz w:val="28"/>
              </w:rPr>
            </w:pPr>
            <w:r w:rsidRPr="006E3E9D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6A1590" w:rsidRPr="00C75242" w:rsidRDefault="00C75242" w:rsidP="002F524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894</w:t>
            </w:r>
          </w:p>
        </w:tc>
      </w:tr>
    </w:tbl>
    <w:p w:rsidR="006A1590" w:rsidRPr="006E3E9D" w:rsidRDefault="006A1590" w:rsidP="006A1590"/>
    <w:p w:rsidR="006A1590" w:rsidRPr="006E3E9D" w:rsidRDefault="006A1590" w:rsidP="006A1590">
      <w:pPr>
        <w:autoSpaceDE w:val="0"/>
        <w:jc w:val="both"/>
        <w:rPr>
          <w:rFonts w:cs="Arial"/>
          <w:sz w:val="28"/>
          <w:szCs w:val="28"/>
        </w:rPr>
      </w:pPr>
    </w:p>
    <w:p w:rsidR="006A1590" w:rsidRPr="006E3E9D" w:rsidRDefault="006A1590" w:rsidP="006A1590">
      <w:pPr>
        <w:autoSpaceDE w:val="0"/>
        <w:jc w:val="both"/>
        <w:rPr>
          <w:rFonts w:cs="Arial"/>
          <w:sz w:val="28"/>
          <w:szCs w:val="28"/>
        </w:rPr>
      </w:pPr>
      <w:r w:rsidRPr="006E3E9D">
        <w:rPr>
          <w:rFonts w:cs="Arial"/>
          <w:sz w:val="28"/>
          <w:szCs w:val="28"/>
        </w:rPr>
        <w:t xml:space="preserve">О внесении изменений в постановление </w:t>
      </w:r>
    </w:p>
    <w:p w:rsidR="006A1590" w:rsidRPr="006E3E9D" w:rsidRDefault="006A1590" w:rsidP="006A1590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11.07.2019 № 649</w:t>
      </w:r>
      <w:r w:rsidRPr="006E3E9D">
        <w:rPr>
          <w:rFonts w:cs="Arial"/>
          <w:sz w:val="28"/>
          <w:szCs w:val="28"/>
        </w:rPr>
        <w:t xml:space="preserve"> </w:t>
      </w:r>
    </w:p>
    <w:p w:rsidR="006A1590" w:rsidRPr="006E3E9D" w:rsidRDefault="006A1590" w:rsidP="006A1590">
      <w:pPr>
        <w:widowControl/>
        <w:suppressAutoHyphens w:val="0"/>
        <w:autoSpaceDE w:val="0"/>
        <w:ind w:firstLine="561"/>
        <w:jc w:val="both"/>
        <w:rPr>
          <w:kern w:val="0"/>
          <w:sz w:val="28"/>
          <w:szCs w:val="28"/>
          <w:lang w:eastAsia="zh-CN"/>
        </w:rPr>
      </w:pPr>
    </w:p>
    <w:p w:rsidR="006A1590" w:rsidRPr="00C368F5" w:rsidRDefault="006A1590" w:rsidP="006A1590">
      <w:pPr>
        <w:widowControl/>
        <w:suppressAutoHyphens w:val="0"/>
        <w:autoSpaceDE w:val="0"/>
        <w:ind w:firstLine="561"/>
        <w:jc w:val="both"/>
        <w:rPr>
          <w:sz w:val="28"/>
          <w:szCs w:val="28"/>
        </w:rPr>
      </w:pPr>
      <w:r w:rsidRPr="00C368F5">
        <w:rPr>
          <w:sz w:val="28"/>
          <w:szCs w:val="28"/>
        </w:rPr>
        <w:t>В соответствии со статьей 95.2 Федерального закона от 29.12.2012 № 273-ФЗ «Об образовании в Российской Федерации», руководствуясь ст. 30, 35 Устава города Канска, ПОСТАНОВЛЯЮ:</w:t>
      </w:r>
    </w:p>
    <w:p w:rsidR="006A1590" w:rsidRDefault="006A1590" w:rsidP="006A15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E9D">
        <w:rPr>
          <w:kern w:val="0"/>
          <w:sz w:val="28"/>
          <w:szCs w:val="28"/>
          <w:lang w:eastAsia="en-US"/>
        </w:rPr>
        <w:t xml:space="preserve">1. </w:t>
      </w:r>
      <w:r w:rsidRPr="006E3E9D">
        <w:rPr>
          <w:sz w:val="28"/>
          <w:szCs w:val="28"/>
        </w:rPr>
        <w:t xml:space="preserve">Внести в постановление администрации г. Канска от </w:t>
      </w:r>
      <w:r w:rsidRPr="00C368F5">
        <w:rPr>
          <w:rFonts w:cs="Arial"/>
          <w:sz w:val="28"/>
          <w:szCs w:val="28"/>
        </w:rPr>
        <w:t xml:space="preserve">11.07.2019 № 649 </w:t>
      </w:r>
      <w:r w:rsidRPr="006E3E9D">
        <w:rPr>
          <w:sz w:val="28"/>
          <w:szCs w:val="28"/>
        </w:rPr>
        <w:t>«</w:t>
      </w:r>
      <w:r w:rsidRPr="00C368F5">
        <w:rPr>
          <w:sz w:val="28"/>
          <w:szCs w:val="28"/>
        </w:rPr>
        <w:t>Об утверждении Положения об Общественном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</w:t>
      </w:r>
      <w:r w:rsidRPr="006E3E9D">
        <w:rPr>
          <w:sz w:val="28"/>
          <w:szCs w:val="28"/>
        </w:rPr>
        <w:t>» (далее – Постановление) следу</w:t>
      </w:r>
      <w:bookmarkStart w:id="0" w:name="_GoBack"/>
      <w:bookmarkEnd w:id="0"/>
      <w:r w:rsidRPr="006E3E9D">
        <w:rPr>
          <w:sz w:val="28"/>
          <w:szCs w:val="28"/>
        </w:rPr>
        <w:t>ющие изменения:</w:t>
      </w:r>
    </w:p>
    <w:p w:rsidR="006A1590" w:rsidRDefault="006A1590" w:rsidP="006A15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</w:t>
      </w:r>
      <w:r w:rsidRPr="00C368F5">
        <w:rPr>
          <w:sz w:val="28"/>
          <w:szCs w:val="28"/>
        </w:rPr>
        <w:t xml:space="preserve"> к постановлению:</w:t>
      </w:r>
    </w:p>
    <w:p w:rsidR="006A1590" w:rsidRPr="006E3E9D" w:rsidRDefault="006A1590" w:rsidP="006A15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r w:rsidR="002C27F9">
        <w:rPr>
          <w:sz w:val="28"/>
          <w:szCs w:val="28"/>
        </w:rPr>
        <w:t xml:space="preserve">4, </w:t>
      </w:r>
      <w:r>
        <w:rPr>
          <w:sz w:val="28"/>
          <w:szCs w:val="28"/>
        </w:rPr>
        <w:t>5</w:t>
      </w:r>
      <w:r w:rsidR="002C27F9">
        <w:rPr>
          <w:sz w:val="28"/>
          <w:szCs w:val="28"/>
        </w:rPr>
        <w:t>, 16</w:t>
      </w:r>
      <w:r w:rsidRPr="00B203C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="002C27F9">
        <w:rPr>
          <w:sz w:val="28"/>
          <w:szCs w:val="28"/>
        </w:rPr>
        <w:t>Общественный совет</w:t>
      </w:r>
      <w:r w:rsidRPr="00B203C3">
        <w:rPr>
          <w:sz w:val="28"/>
          <w:szCs w:val="28"/>
        </w:rPr>
        <w:t xml:space="preserve"> при главе города Канска</w:t>
      </w:r>
      <w:r>
        <w:rPr>
          <w:sz w:val="28"/>
          <w:szCs w:val="28"/>
        </w:rPr>
        <w:t xml:space="preserve">» </w:t>
      </w:r>
      <w:r w:rsidRPr="00B203C3">
        <w:rPr>
          <w:sz w:val="28"/>
          <w:szCs w:val="28"/>
        </w:rPr>
        <w:t>заменить словами</w:t>
      </w:r>
      <w:r w:rsidR="002C27F9">
        <w:rPr>
          <w:sz w:val="28"/>
          <w:szCs w:val="28"/>
        </w:rPr>
        <w:t xml:space="preserve"> «Общественная палата</w:t>
      </w:r>
      <w:r w:rsidRPr="00C76677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>»</w:t>
      </w:r>
      <w:r w:rsidR="002C27F9">
        <w:rPr>
          <w:sz w:val="28"/>
          <w:szCs w:val="28"/>
        </w:rPr>
        <w:t>.</w:t>
      </w:r>
    </w:p>
    <w:p w:rsidR="006A1590" w:rsidRPr="00C76677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en-US"/>
        </w:rPr>
      </w:pPr>
      <w:r w:rsidRPr="00C76677">
        <w:rPr>
          <w:kern w:val="0"/>
          <w:sz w:val="28"/>
          <w:szCs w:val="28"/>
          <w:lang w:eastAsia="en-US"/>
        </w:rPr>
        <w:t>2. 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6A1590" w:rsidRPr="00C76677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en-US"/>
        </w:rPr>
      </w:pPr>
      <w:r w:rsidRPr="00C76677">
        <w:rPr>
          <w:kern w:val="0"/>
          <w:sz w:val="28"/>
          <w:szCs w:val="28"/>
          <w:lang w:eastAsia="en-US"/>
        </w:rPr>
        <w:t xml:space="preserve">3.  </w:t>
      </w:r>
      <w:proofErr w:type="gramStart"/>
      <w:r w:rsidRPr="00C76677">
        <w:rPr>
          <w:kern w:val="0"/>
          <w:sz w:val="28"/>
          <w:szCs w:val="28"/>
          <w:lang w:eastAsia="en-US"/>
        </w:rPr>
        <w:t>Контроль за</w:t>
      </w:r>
      <w:proofErr w:type="gramEnd"/>
      <w:r w:rsidRPr="00C76677">
        <w:rPr>
          <w:kern w:val="0"/>
          <w:sz w:val="28"/>
          <w:szCs w:val="28"/>
          <w:lang w:eastAsia="en-US"/>
        </w:rPr>
        <w:t xml:space="preserve"> исполнением настоящего постановления возложить                   на заместителя главы города по социальной политике Ю.А. Ломову.</w:t>
      </w:r>
    </w:p>
    <w:p w:rsidR="006A1590" w:rsidRPr="006E3E9D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zh-CN"/>
        </w:rPr>
      </w:pPr>
      <w:r w:rsidRPr="00C76677">
        <w:rPr>
          <w:kern w:val="0"/>
          <w:sz w:val="28"/>
          <w:szCs w:val="28"/>
          <w:lang w:eastAsia="en-US"/>
        </w:rPr>
        <w:t>4.  Постановление вступает в силу со дня подписания.</w:t>
      </w:r>
    </w:p>
    <w:p w:rsidR="006A1590" w:rsidRPr="006E3E9D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zh-CN"/>
        </w:rPr>
      </w:pPr>
    </w:p>
    <w:p w:rsidR="00EE166A" w:rsidRDefault="006A1590" w:rsidP="006A1590"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города Канска                                                                            А.М. Береснев  </w:t>
      </w:r>
    </w:p>
    <w:sectPr w:rsidR="00EE166A" w:rsidSect="006A15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590"/>
    <w:rsid w:val="002C27F9"/>
    <w:rsid w:val="006A1590"/>
    <w:rsid w:val="00C05E07"/>
    <w:rsid w:val="00C75242"/>
    <w:rsid w:val="00E8771C"/>
    <w:rsid w:val="00E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90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90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ПоповаТН</dc:creator>
  <cp:lastModifiedBy>Велищенко Наталья Андреевна</cp:lastModifiedBy>
  <cp:revision>3</cp:revision>
  <cp:lastPrinted>2019-09-11T08:21:00Z</cp:lastPrinted>
  <dcterms:created xsi:type="dcterms:W3CDTF">2019-09-10T07:13:00Z</dcterms:created>
  <dcterms:modified xsi:type="dcterms:W3CDTF">2019-09-23T10:25:00Z</dcterms:modified>
</cp:coreProperties>
</file>