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F" w:rsidRDefault="00BA24FF" w:rsidP="00BA24FF"/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A24FF" w:rsidRPr="00E74C57" w:rsidTr="008F5F1C">
        <w:trPr>
          <w:trHeight w:val="2972"/>
        </w:trPr>
        <w:tc>
          <w:tcPr>
            <w:tcW w:w="9356" w:type="dxa"/>
            <w:gridSpan w:val="4"/>
          </w:tcPr>
          <w:p w:rsidR="00BA24FF" w:rsidRPr="00E74C57" w:rsidRDefault="00BA24FF" w:rsidP="008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FF" w:rsidRPr="00E74C57" w:rsidRDefault="00BA24FF" w:rsidP="008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FF" w:rsidRDefault="00BA24FF" w:rsidP="008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FF" w:rsidRDefault="00BA24FF" w:rsidP="008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FF" w:rsidRDefault="00BA24FF" w:rsidP="008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4FF" w:rsidRDefault="00BA24FF" w:rsidP="008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FF" w:rsidRPr="00E74C57" w:rsidRDefault="00BA24FF" w:rsidP="008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A24FF" w:rsidRPr="00E74C57" w:rsidRDefault="00BA24FF" w:rsidP="008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BA24FF" w:rsidRPr="006A5C57" w:rsidRDefault="00BA24FF" w:rsidP="008F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:rsidR="00BA24FF" w:rsidRPr="00E74C57" w:rsidRDefault="00BA24FF" w:rsidP="008F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FF" w:rsidRPr="00E74C57" w:rsidTr="008F5F1C">
        <w:tc>
          <w:tcPr>
            <w:tcW w:w="9356" w:type="dxa"/>
            <w:gridSpan w:val="4"/>
          </w:tcPr>
          <w:p w:rsidR="00BA24FF" w:rsidRPr="00E74C57" w:rsidRDefault="00BA24FF" w:rsidP="008F5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A24FF" w:rsidRPr="00E74C57" w:rsidTr="008F5F1C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BA24FF" w:rsidRPr="00E74C57" w:rsidRDefault="001E6203" w:rsidP="008F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г.</w:t>
            </w:r>
          </w:p>
        </w:tc>
        <w:tc>
          <w:tcPr>
            <w:tcW w:w="2607" w:type="dxa"/>
          </w:tcPr>
          <w:p w:rsidR="00BA24FF" w:rsidRPr="00E74C57" w:rsidRDefault="00BA24FF" w:rsidP="008F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BA24FF" w:rsidRPr="00E74C57" w:rsidRDefault="00BA24FF" w:rsidP="008F5F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A24FF" w:rsidRPr="001E6203" w:rsidRDefault="001E6203" w:rsidP="008F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</w:tbl>
    <w:p w:rsidR="00BA24FF" w:rsidRPr="0000792D" w:rsidRDefault="00BA24FF" w:rsidP="00BA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от 12.09.2017  № 806</w:t>
      </w:r>
    </w:p>
    <w:p w:rsidR="00BA24FF" w:rsidRPr="00E74C57" w:rsidRDefault="00BA24FF" w:rsidP="00BA2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4FF" w:rsidRPr="003F001D" w:rsidRDefault="00BA24FF" w:rsidP="00BA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24FF" w:rsidRPr="0000792D" w:rsidRDefault="00BA24FF" w:rsidP="00BA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</w:t>
      </w:r>
      <w:r w:rsidRPr="00D06F4B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Pr="00D06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F4B">
        <w:rPr>
          <w:rFonts w:ascii="Times New Roman" w:eastAsia="Times New Roman" w:hAnsi="Times New Roman" w:cs="Times New Roman"/>
          <w:bCs/>
          <w:sz w:val="28"/>
          <w:szCs w:val="28"/>
        </w:rPr>
        <w:t>Земельным кодексом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г. Канска от 19.10.2010 № 1760 «</w:t>
      </w:r>
      <w:r w:rsidR="000A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города Канска», руководствуясь статьями 30, 55 Устава города Канска, ПОСТАНОВЛЯЮ:</w:t>
      </w:r>
      <w:r w:rsidRPr="0000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FF" w:rsidRPr="003F001D" w:rsidRDefault="00BA24FF" w:rsidP="00BA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1D">
        <w:rPr>
          <w:rFonts w:ascii="Times New Roman" w:hAnsi="Times New Roman" w:cs="Times New Roman"/>
          <w:sz w:val="28"/>
          <w:szCs w:val="28"/>
        </w:rPr>
        <w:t>:        1. Внести в постановление</w:t>
      </w:r>
      <w:r w:rsidRPr="003F001D">
        <w:rPr>
          <w:rFonts w:ascii="Times New Roman" w:hAnsi="Times New Roman" w:cs="Times New Roman"/>
        </w:rPr>
        <w:t xml:space="preserve"> </w:t>
      </w:r>
      <w:r w:rsidRPr="003F001D">
        <w:rPr>
          <w:rFonts w:ascii="Times New Roman" w:hAnsi="Times New Roman" w:cs="Times New Roman"/>
          <w:sz w:val="28"/>
          <w:szCs w:val="28"/>
        </w:rPr>
        <w:t>администрации города Канска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01D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001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806</w:t>
      </w:r>
      <w:r w:rsidRPr="003F00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города Канска</w:t>
      </w:r>
      <w:r w:rsidRPr="003F00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001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24FF" w:rsidRDefault="00BA24FF" w:rsidP="00BA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19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03D82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B03D82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03D82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03D82">
        <w:rPr>
          <w:rFonts w:ascii="Times New Roman" w:hAnsi="Times New Roman" w:cs="Times New Roman"/>
          <w:sz w:val="28"/>
          <w:szCs w:val="28"/>
        </w:rPr>
        <w:t xml:space="preserve"> следующего со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BA24FF" w:rsidRPr="008519A3" w:rsidRDefault="00BA24FF" w:rsidP="00BA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24FF" w:rsidRDefault="00BA24FF" w:rsidP="00BA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подпункт 3 пункта 14</w:t>
      </w:r>
      <w:r w:rsidRPr="00785CAC">
        <w:rPr>
          <w:sz w:val="28"/>
          <w:szCs w:val="28"/>
        </w:rPr>
        <w:t xml:space="preserve"> </w:t>
      </w:r>
      <w:r w:rsidRPr="00785CA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CD7">
        <w:rPr>
          <w:rFonts w:ascii="Times New Roman" w:hAnsi="Times New Roman" w:cs="Times New Roman"/>
          <w:sz w:val="28"/>
          <w:szCs w:val="28"/>
        </w:rPr>
        <w:t>основанием для включения юридического лица, индивидуального предпринимателя, физического лица, не являющегося индивидуальным предпринимателем, в ежегодный план является поступление информации, содержащей сведения о нарушениях (возможных нарушениях) требований законодательства в использовании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D7">
        <w:rPr>
          <w:rFonts w:ascii="Times New Roman" w:hAnsi="Times New Roman" w:cs="Times New Roman"/>
          <w:sz w:val="28"/>
          <w:szCs w:val="28"/>
        </w:rPr>
        <w:t>Основанием для включения юридического лица, индивидуального предпринимателя в ежегодный план также является истечение 3 лет со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D7">
        <w:rPr>
          <w:rFonts w:ascii="Times New Roman" w:hAnsi="Times New Roman" w:cs="Times New Roman"/>
          <w:sz w:val="28"/>
          <w:szCs w:val="28"/>
        </w:rPr>
        <w:t>государственной регистрации субъекта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D7">
        <w:rPr>
          <w:rFonts w:ascii="Times New Roman" w:hAnsi="Times New Roman" w:cs="Times New Roman"/>
          <w:sz w:val="28"/>
          <w:szCs w:val="28"/>
        </w:rPr>
        <w:t xml:space="preserve">окончания проведения последней </w:t>
      </w:r>
      <w:r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Pr="00975CD7">
        <w:rPr>
          <w:rFonts w:ascii="Times New Roman" w:hAnsi="Times New Roman" w:cs="Times New Roman"/>
          <w:sz w:val="28"/>
          <w:szCs w:val="28"/>
        </w:rPr>
        <w:t>проверки субъекта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FF" w:rsidRDefault="00BA24FF" w:rsidP="00BA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4FF" w:rsidRDefault="00BA24FF" w:rsidP="00BA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4FF" w:rsidRPr="00975CD7" w:rsidRDefault="00BA24FF" w:rsidP="00BA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D7">
        <w:rPr>
          <w:rFonts w:ascii="Times New Roman" w:hAnsi="Times New Roman" w:cs="Times New Roman"/>
          <w:sz w:val="28"/>
          <w:szCs w:val="28"/>
        </w:rPr>
        <w:t>начала осуществления субъектом проверки предпринимательской деятельности в соответствии с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CD7">
        <w:rPr>
          <w:rFonts w:ascii="Times New Roman" w:hAnsi="Times New Roman" w:cs="Times New Roman"/>
          <w:sz w:val="28"/>
          <w:szCs w:val="28"/>
        </w:rPr>
        <w:t xml:space="preserve"> уполномоченный в соответствующей сфере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 государственного контроля (надзора)</w:t>
      </w:r>
      <w:r w:rsidRPr="00975CD7">
        <w:rPr>
          <w:rFonts w:ascii="Times New Roman" w:hAnsi="Times New Roman" w:cs="Times New Roman"/>
          <w:sz w:val="28"/>
          <w:szCs w:val="28"/>
        </w:rP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24FF" w:rsidRDefault="00BA24FF" w:rsidP="00BA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5 подпункта 7  пункта 14 исключить из настоящего регламента.</w:t>
      </w:r>
      <w:r w:rsidRPr="00785CAC">
        <w:rPr>
          <w:sz w:val="28"/>
          <w:szCs w:val="28"/>
        </w:rPr>
        <w:t xml:space="preserve"> </w:t>
      </w:r>
    </w:p>
    <w:p w:rsidR="00BA24FF" w:rsidRPr="00887757" w:rsidRDefault="00BA24FF" w:rsidP="00BA24F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Ведущему специалисту Отдела культуры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 (Велищенко Н.А.) разместить настоящее Постановление на официальном  сайте администрации города Канска в сети Интернет и опубликовать в официальном печатном издании.</w:t>
      </w:r>
    </w:p>
    <w:p w:rsidR="00BA24FF" w:rsidRPr="0000792D" w:rsidRDefault="00BA24FF" w:rsidP="00BA24F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9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первого заместителя главы города по вопросам жизнеобеспечения П.Н. Иванца.</w:t>
      </w:r>
    </w:p>
    <w:p w:rsidR="00BA24FF" w:rsidRDefault="00BA24FF" w:rsidP="00BA24F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вступает в силу со дня официального опубликования.</w:t>
      </w:r>
    </w:p>
    <w:p w:rsidR="00BA24FF" w:rsidRDefault="00BA24FF" w:rsidP="00BA24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4FF" w:rsidRDefault="00BA24FF" w:rsidP="00BA24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4FF" w:rsidRDefault="00BA24FF" w:rsidP="00BA24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4FF" w:rsidRPr="000C6CD2" w:rsidRDefault="00BA24FF" w:rsidP="00BA24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А.М. Береснев</w:t>
      </w:r>
    </w:p>
    <w:p w:rsidR="00BA24FF" w:rsidRPr="00BA24FF" w:rsidRDefault="00BA24FF" w:rsidP="00BA24FF"/>
    <w:sectPr w:rsidR="00BA24FF" w:rsidRPr="00BA24FF" w:rsidSect="004D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4FF"/>
    <w:rsid w:val="000A4BFD"/>
    <w:rsid w:val="001E6203"/>
    <w:rsid w:val="002E1138"/>
    <w:rsid w:val="00412CE3"/>
    <w:rsid w:val="004D1D10"/>
    <w:rsid w:val="00907624"/>
    <w:rsid w:val="00BA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F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C2CE31371D900D2AC9213F32D7635315845595F187D84DBEED2450D842274F4884452C50507C53A128CCZ1E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Наталья Юрьевна</dc:creator>
  <cp:keywords/>
  <dc:description/>
  <cp:lastModifiedBy>Велищенко Наталья Андреевна</cp:lastModifiedBy>
  <cp:revision>3</cp:revision>
  <dcterms:created xsi:type="dcterms:W3CDTF">2019-05-29T07:55:00Z</dcterms:created>
  <dcterms:modified xsi:type="dcterms:W3CDTF">2019-08-02T06:58:00Z</dcterms:modified>
</cp:coreProperties>
</file>