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2694"/>
        <w:gridCol w:w="3827"/>
        <w:gridCol w:w="1423"/>
      </w:tblGrid>
      <w:tr w:rsidR="00854DA9">
        <w:tc>
          <w:tcPr>
            <w:tcW w:w="9645" w:type="dxa"/>
            <w:gridSpan w:val="4"/>
            <w:shd w:val="clear" w:color="auto" w:fill="auto"/>
          </w:tcPr>
          <w:p w:rsidR="00854DA9" w:rsidRDefault="0056371D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DA9" w:rsidRDefault="00854DA9">
            <w:pPr>
              <w:snapToGrid w:val="0"/>
              <w:jc w:val="center"/>
            </w:pPr>
          </w:p>
          <w:p w:rsidR="00854DA9" w:rsidRDefault="00854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54DA9" w:rsidRDefault="00854DA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54DA9" w:rsidRDefault="00854DA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854DA9" w:rsidRDefault="00854DA9">
            <w:pPr>
              <w:jc w:val="center"/>
            </w:pPr>
          </w:p>
        </w:tc>
      </w:tr>
      <w:tr w:rsidR="00854DA9" w:rsidTr="00D57E92"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B12C27" w:rsidRDefault="004A61C6" w:rsidP="009961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11.07.2019 г.</w:t>
            </w:r>
          </w:p>
        </w:tc>
        <w:tc>
          <w:tcPr>
            <w:tcW w:w="2694" w:type="dxa"/>
            <w:shd w:val="clear" w:color="auto" w:fill="auto"/>
          </w:tcPr>
          <w:p w:rsidR="00854DA9" w:rsidRPr="00923BCF" w:rsidRDefault="00854DA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54DA9" w:rsidRDefault="00854DA9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B12C27" w:rsidRDefault="004A61C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</w:tr>
    </w:tbl>
    <w:p w:rsidR="00854DA9" w:rsidRDefault="00854DA9"/>
    <w:p w:rsidR="006E1683" w:rsidRDefault="006E1683">
      <w:pPr>
        <w:autoSpaceDE w:val="0"/>
        <w:jc w:val="both"/>
        <w:rPr>
          <w:rFonts w:eastAsia="Arial" w:cs="Arial"/>
          <w:sz w:val="28"/>
          <w:szCs w:val="28"/>
        </w:rPr>
      </w:pPr>
    </w:p>
    <w:p w:rsidR="00854DA9" w:rsidRDefault="008B1739">
      <w:pPr>
        <w:autoSpaceDE w:val="0"/>
        <w:jc w:val="both"/>
        <w:rPr>
          <w:rFonts w:eastAsia="Arial" w:cs="Arial"/>
          <w:sz w:val="28"/>
          <w:szCs w:val="28"/>
        </w:rPr>
      </w:pPr>
      <w:r w:rsidRPr="008B1739">
        <w:rPr>
          <w:rFonts w:eastAsia="Arial" w:cs="Arial"/>
          <w:sz w:val="28"/>
          <w:szCs w:val="28"/>
        </w:rPr>
        <w:t>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854DA9" w:rsidRDefault="00854DA9">
      <w:pPr>
        <w:autoSpaceDE w:val="0"/>
        <w:jc w:val="both"/>
        <w:rPr>
          <w:rFonts w:eastAsia="Arial" w:cs="Arial"/>
          <w:sz w:val="28"/>
          <w:szCs w:val="28"/>
        </w:rPr>
      </w:pPr>
    </w:p>
    <w:p w:rsidR="00072E12" w:rsidRPr="00072E12" w:rsidRDefault="008B1739" w:rsidP="00072E12">
      <w:pPr>
        <w:tabs>
          <w:tab w:val="left" w:pos="1134"/>
        </w:tabs>
        <w:autoSpaceDE w:val="0"/>
        <w:ind w:firstLine="709"/>
        <w:jc w:val="both"/>
        <w:rPr>
          <w:rFonts w:eastAsia="Arial" w:cs="Arial"/>
          <w:sz w:val="28"/>
          <w:szCs w:val="28"/>
          <w:lang w:eastAsia="fa-IR" w:bidi="fa-IR"/>
        </w:rPr>
      </w:pPr>
      <w:r w:rsidRPr="008B1739">
        <w:rPr>
          <w:rFonts w:eastAsia="Arial" w:cs="Arial"/>
          <w:sz w:val="28"/>
          <w:szCs w:val="28"/>
          <w:lang w:eastAsia="fa-IR" w:bidi="fa-IR"/>
        </w:rPr>
        <w:t>В соответствии с пунктом 3.1 статьи 78.2 и пунктом 3.1 статьи 79 Бюджетного кодекса Российской Федерации</w:t>
      </w:r>
      <w:r w:rsidR="00072E12" w:rsidRPr="00072E12">
        <w:rPr>
          <w:rFonts w:eastAsia="Arial" w:cs="Arial"/>
          <w:sz w:val="28"/>
          <w:szCs w:val="28"/>
          <w:lang w:eastAsia="fa-IR" w:bidi="fa-IR"/>
        </w:rPr>
        <w:t>, руководствуясь статьями 30, 35 Устава города Канска, ПОСТАНОВЛЯЮ:</w:t>
      </w:r>
    </w:p>
    <w:p w:rsidR="00854DA9" w:rsidRDefault="00854DA9" w:rsidP="00DB2F43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1739" w:rsidRPr="008B1739">
        <w:rPr>
          <w:rFonts w:ascii="Times New Roman" w:hAnsi="Times New Roman"/>
          <w:sz w:val="28"/>
          <w:szCs w:val="28"/>
          <w:lang w:val="ru-RU"/>
        </w:rPr>
        <w:t>Утвердить Порядок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согласно приложению к настоящему постановлению</w:t>
      </w:r>
      <w:r w:rsidR="008B1739">
        <w:rPr>
          <w:rFonts w:ascii="Times New Roman" w:hAnsi="Times New Roman"/>
          <w:sz w:val="28"/>
          <w:szCs w:val="28"/>
          <w:lang w:val="ru-RU"/>
        </w:rPr>
        <w:t>.</w:t>
      </w:r>
    </w:p>
    <w:p w:rsidR="00C63F9F" w:rsidRDefault="007D219B" w:rsidP="008B1739">
      <w:pPr>
        <w:jc w:val="both"/>
        <w:rPr>
          <w:sz w:val="28"/>
          <w:szCs w:val="28"/>
        </w:rPr>
      </w:pPr>
      <w:r>
        <w:rPr>
          <w:lang w:eastAsia="fa-IR" w:bidi="fa-IR"/>
        </w:rPr>
        <w:tab/>
      </w:r>
      <w:r w:rsidR="00C97965">
        <w:rPr>
          <w:sz w:val="28"/>
          <w:szCs w:val="28"/>
        </w:rPr>
        <w:t>2</w:t>
      </w:r>
      <w:r w:rsidR="00C63F9F">
        <w:rPr>
          <w:sz w:val="28"/>
          <w:szCs w:val="28"/>
        </w:rPr>
        <w:t xml:space="preserve">. </w:t>
      </w:r>
      <w:r w:rsidR="00842B04">
        <w:rPr>
          <w:sz w:val="28"/>
          <w:szCs w:val="28"/>
        </w:rPr>
        <w:t>Ведущему</w:t>
      </w:r>
      <w:r w:rsidR="00C63F9F">
        <w:rPr>
          <w:sz w:val="28"/>
          <w:szCs w:val="28"/>
        </w:rPr>
        <w:t xml:space="preserve"> специалисту Отдела культуры администрации г. Канска </w:t>
      </w:r>
      <w:r w:rsidR="00842B04">
        <w:rPr>
          <w:sz w:val="28"/>
          <w:szCs w:val="28"/>
        </w:rPr>
        <w:t>Н</w:t>
      </w:r>
      <w:r w:rsidR="00C63F9F">
        <w:rPr>
          <w:sz w:val="28"/>
          <w:szCs w:val="28"/>
        </w:rPr>
        <w:t>.</w:t>
      </w:r>
      <w:r w:rsidR="00842B04">
        <w:rPr>
          <w:sz w:val="28"/>
          <w:szCs w:val="28"/>
        </w:rPr>
        <w:t>А</w:t>
      </w:r>
      <w:r w:rsidR="00C63F9F">
        <w:rPr>
          <w:sz w:val="28"/>
          <w:szCs w:val="28"/>
        </w:rPr>
        <w:t xml:space="preserve">. </w:t>
      </w:r>
      <w:r w:rsidR="00842B04">
        <w:rPr>
          <w:sz w:val="28"/>
          <w:szCs w:val="28"/>
        </w:rPr>
        <w:t>Велищенко</w:t>
      </w:r>
      <w:r w:rsidR="00C63F9F">
        <w:rPr>
          <w:sz w:val="28"/>
          <w:szCs w:val="28"/>
        </w:rPr>
        <w:t xml:space="preserve"> опубликовать настоящее постановление в </w:t>
      </w:r>
      <w:r w:rsidR="00C97965">
        <w:rPr>
          <w:sz w:val="28"/>
          <w:szCs w:val="28"/>
        </w:rPr>
        <w:t>газете</w:t>
      </w:r>
      <w:r w:rsidR="00C63F9F">
        <w:rPr>
          <w:sz w:val="28"/>
          <w:szCs w:val="28"/>
        </w:rPr>
        <w:t xml:space="preserve"> </w:t>
      </w:r>
      <w:r w:rsidR="00842B04">
        <w:rPr>
          <w:sz w:val="28"/>
          <w:szCs w:val="28"/>
        </w:rPr>
        <w:t>«</w:t>
      </w:r>
      <w:r w:rsidR="00C63F9F">
        <w:rPr>
          <w:sz w:val="28"/>
          <w:szCs w:val="28"/>
        </w:rPr>
        <w:t>Канск</w:t>
      </w:r>
      <w:r w:rsidR="00842B04">
        <w:rPr>
          <w:sz w:val="28"/>
          <w:szCs w:val="28"/>
        </w:rPr>
        <w:t>ий вестник</w:t>
      </w:r>
      <w:r w:rsidR="00C63F9F"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:rsidR="00B42959" w:rsidRPr="00B3717B" w:rsidRDefault="000571D8" w:rsidP="000571D8">
      <w:pPr>
        <w:tabs>
          <w:tab w:val="left" w:pos="709"/>
        </w:tabs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</w:r>
      <w:r w:rsidR="00C97965">
        <w:rPr>
          <w:sz w:val="28"/>
          <w:szCs w:val="28"/>
          <w:lang w:eastAsia="fa-IR" w:bidi="fa-IR"/>
        </w:rPr>
        <w:t>3</w:t>
      </w:r>
      <w:r w:rsidR="00B42959" w:rsidRPr="00B3717B">
        <w:rPr>
          <w:sz w:val="28"/>
          <w:szCs w:val="28"/>
          <w:lang w:eastAsia="fa-IR" w:bidi="fa-IR"/>
        </w:rPr>
        <w:t xml:space="preserve">. </w:t>
      </w:r>
      <w:proofErr w:type="gramStart"/>
      <w:r w:rsidR="00B42959" w:rsidRPr="00B3717B">
        <w:rPr>
          <w:sz w:val="28"/>
          <w:szCs w:val="28"/>
          <w:lang w:eastAsia="fa-IR" w:bidi="fa-IR"/>
        </w:rPr>
        <w:t>Контроль за</w:t>
      </w:r>
      <w:proofErr w:type="gramEnd"/>
      <w:r w:rsidR="00B42959" w:rsidRPr="00B3717B">
        <w:rPr>
          <w:sz w:val="28"/>
          <w:szCs w:val="28"/>
          <w:lang w:eastAsia="fa-IR" w:bidi="fa-IR"/>
        </w:rPr>
        <w:t xml:space="preserve"> исполнением настоящего постановления возложить на </w:t>
      </w:r>
      <w:r w:rsidR="008B1739">
        <w:rPr>
          <w:sz w:val="28"/>
          <w:szCs w:val="28"/>
          <w:lang w:eastAsia="fa-IR" w:bidi="fa-IR"/>
        </w:rPr>
        <w:t xml:space="preserve">первого заместителя главы города по вопросам жизнеобеспечения Иванца П.Н., </w:t>
      </w:r>
      <w:r w:rsidR="00B42959" w:rsidRPr="00B3717B">
        <w:rPr>
          <w:sz w:val="28"/>
          <w:szCs w:val="28"/>
          <w:lang w:eastAsia="fa-IR" w:bidi="fa-IR"/>
        </w:rPr>
        <w:t>заместителя главы города по экономике и финансам Н.В. Кадач.</w:t>
      </w:r>
    </w:p>
    <w:p w:rsidR="00842B04" w:rsidRPr="0049547D" w:rsidRDefault="000571D8" w:rsidP="00575657">
      <w:pPr>
        <w:tabs>
          <w:tab w:val="left" w:pos="709"/>
        </w:tabs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</w:r>
      <w:r w:rsidR="00C97965">
        <w:rPr>
          <w:sz w:val="28"/>
          <w:szCs w:val="28"/>
          <w:lang w:eastAsia="fa-IR" w:bidi="fa-IR"/>
        </w:rPr>
        <w:t>4</w:t>
      </w:r>
      <w:r w:rsidR="00B42959" w:rsidRPr="00E14819">
        <w:rPr>
          <w:sz w:val="28"/>
          <w:szCs w:val="28"/>
          <w:lang w:eastAsia="fa-IR" w:bidi="fa-IR"/>
        </w:rPr>
        <w:t>. Постановление вступает в силу со дня официального опубликования</w:t>
      </w:r>
      <w:r w:rsidR="00842B04">
        <w:rPr>
          <w:sz w:val="28"/>
          <w:szCs w:val="28"/>
          <w:lang w:eastAsia="fa-IR" w:bidi="fa-IR"/>
        </w:rPr>
        <w:t>.</w:t>
      </w:r>
    </w:p>
    <w:p w:rsidR="00C30AB7" w:rsidRDefault="00C30AB7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B42959" w:rsidRDefault="00B42959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8B1739" w:rsidRDefault="008B1739" w:rsidP="00C97965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Глава</w:t>
      </w:r>
      <w:r w:rsidR="00854DA9" w:rsidRPr="00DD2CC2">
        <w:rPr>
          <w:rFonts w:eastAsia="Arial" w:cs="Arial"/>
          <w:sz w:val="28"/>
          <w:szCs w:val="28"/>
        </w:rPr>
        <w:t xml:space="preserve"> города Канска                                        </w:t>
      </w:r>
      <w:r w:rsidR="00C26004">
        <w:rPr>
          <w:rFonts w:eastAsia="Arial" w:cs="Arial"/>
          <w:sz w:val="28"/>
          <w:szCs w:val="28"/>
        </w:rPr>
        <w:t xml:space="preserve">    </w:t>
      </w:r>
      <w:r w:rsidR="00854DA9" w:rsidRPr="00DD2CC2">
        <w:rPr>
          <w:rFonts w:eastAsia="Arial" w:cs="Arial"/>
          <w:sz w:val="28"/>
          <w:szCs w:val="28"/>
        </w:rPr>
        <w:t xml:space="preserve">                                  </w:t>
      </w:r>
      <w:r>
        <w:rPr>
          <w:rFonts w:eastAsia="Arial" w:cs="Arial"/>
          <w:sz w:val="28"/>
          <w:szCs w:val="28"/>
        </w:rPr>
        <w:t>А</w:t>
      </w:r>
      <w:r w:rsidR="00854DA9" w:rsidRPr="00DD2CC2">
        <w:rPr>
          <w:rFonts w:eastAsia="Arial" w:cs="Arial"/>
          <w:sz w:val="28"/>
          <w:szCs w:val="28"/>
        </w:rPr>
        <w:t>.</w:t>
      </w:r>
      <w:r>
        <w:rPr>
          <w:rFonts w:eastAsia="Arial" w:cs="Arial"/>
          <w:sz w:val="28"/>
          <w:szCs w:val="28"/>
        </w:rPr>
        <w:t>М</w:t>
      </w:r>
      <w:r w:rsidR="00854DA9" w:rsidRPr="00DD2CC2">
        <w:rPr>
          <w:rFonts w:eastAsia="Arial" w:cs="Arial"/>
          <w:sz w:val="28"/>
          <w:szCs w:val="28"/>
        </w:rPr>
        <w:t xml:space="preserve">. </w:t>
      </w:r>
      <w:r>
        <w:rPr>
          <w:rFonts w:eastAsia="Arial" w:cs="Arial"/>
          <w:sz w:val="28"/>
          <w:szCs w:val="28"/>
        </w:rPr>
        <w:t>Береснев</w:t>
      </w:r>
    </w:p>
    <w:p w:rsidR="008B1739" w:rsidRDefault="008B1739">
      <w:pPr>
        <w:widowControl/>
        <w:suppressAutoHyphens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br w:type="page"/>
      </w:r>
    </w:p>
    <w:p w:rsidR="008B1739" w:rsidRPr="008B1739" w:rsidRDefault="008B1739" w:rsidP="008B1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B1739">
        <w:rPr>
          <w:sz w:val="28"/>
          <w:szCs w:val="28"/>
        </w:rPr>
        <w:lastRenderedPageBreak/>
        <w:t>Приложение</w:t>
      </w:r>
    </w:p>
    <w:p w:rsidR="008B1739" w:rsidRPr="008B1739" w:rsidRDefault="008B1739" w:rsidP="008B17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B1739">
        <w:rPr>
          <w:sz w:val="28"/>
          <w:szCs w:val="28"/>
        </w:rPr>
        <w:t>к Постановлению</w:t>
      </w:r>
    </w:p>
    <w:p w:rsidR="008B1739" w:rsidRPr="008B1739" w:rsidRDefault="008B1739" w:rsidP="008B17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B1739">
        <w:rPr>
          <w:sz w:val="28"/>
          <w:szCs w:val="28"/>
        </w:rPr>
        <w:t>администрации города Канска</w:t>
      </w:r>
    </w:p>
    <w:p w:rsidR="008B1739" w:rsidRDefault="008B1739" w:rsidP="008B17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B1739">
        <w:rPr>
          <w:sz w:val="28"/>
          <w:szCs w:val="28"/>
        </w:rPr>
        <w:t xml:space="preserve">от </w:t>
      </w:r>
      <w:r w:rsidR="004A61C6">
        <w:rPr>
          <w:sz w:val="28"/>
          <w:szCs w:val="28"/>
        </w:rPr>
        <w:t>11.07.</w:t>
      </w:r>
      <w:r w:rsidRPr="008B173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B1739">
        <w:rPr>
          <w:sz w:val="28"/>
          <w:szCs w:val="28"/>
        </w:rPr>
        <w:t xml:space="preserve"> г. № </w:t>
      </w:r>
      <w:r w:rsidR="004A61C6">
        <w:rPr>
          <w:sz w:val="28"/>
          <w:szCs w:val="28"/>
        </w:rPr>
        <w:t>650</w:t>
      </w:r>
    </w:p>
    <w:p w:rsidR="003C29C5" w:rsidRDefault="003C29C5" w:rsidP="008B1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29C5" w:rsidRPr="008B1739" w:rsidRDefault="003C29C5" w:rsidP="008B1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29C5" w:rsidRPr="003C29C5" w:rsidRDefault="003C29C5" w:rsidP="003C29C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>ПОРЯДОК ПРИНЯТИЯ РЕШЕНИЙ О ПРЕДОСТАВЛЕНИИ СУБСИДИЙ ИЛИ ОБ ОСУЩЕСТВЛЕНИИ БЮДЖЕТНЫХ ИНВЕСТИЦИЙ НА ПОДГОТОВКУ ОБОСНОВАНИЯ ИНВЕСТИЦИЙ И ПРОВЕДЕНИЕ</w:t>
      </w:r>
    </w:p>
    <w:p w:rsidR="003C29C5" w:rsidRPr="003C29C5" w:rsidRDefault="003C29C5" w:rsidP="003C29C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>ЕГО ТЕХНОЛОГИЧЕСКОГО И ЦЕНОВОГО АУДИТА</w:t>
      </w:r>
    </w:p>
    <w:p w:rsidR="003C29C5" w:rsidRPr="003C29C5" w:rsidRDefault="003C29C5" w:rsidP="003C29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9C5" w:rsidRPr="003C29C5" w:rsidRDefault="003C29C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>1. Настоящий Порядок устанавлива</w:t>
      </w:r>
      <w:r w:rsidR="00053B3F">
        <w:rPr>
          <w:rFonts w:ascii="Times New Roman" w:hAnsi="Times New Roman" w:cs="Times New Roman"/>
          <w:sz w:val="28"/>
          <w:szCs w:val="28"/>
        </w:rPr>
        <w:t>е</w:t>
      </w:r>
      <w:r w:rsidRPr="003C29C5">
        <w:rPr>
          <w:rFonts w:ascii="Times New Roman" w:hAnsi="Times New Roman" w:cs="Times New Roman"/>
          <w:sz w:val="28"/>
          <w:szCs w:val="28"/>
        </w:rPr>
        <w:t>т порядок принятия решений:</w:t>
      </w:r>
    </w:p>
    <w:p w:rsidR="003C29C5" w:rsidRPr="003C29C5" w:rsidRDefault="003C29C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9C5">
        <w:rPr>
          <w:rFonts w:ascii="Times New Roman" w:hAnsi="Times New Roman" w:cs="Times New Roman"/>
          <w:sz w:val="28"/>
          <w:szCs w:val="28"/>
        </w:rPr>
        <w:t xml:space="preserve">а) о предоставлении субсидий из бюджета </w:t>
      </w:r>
      <w:r w:rsidR="00FE7381">
        <w:rPr>
          <w:rFonts w:ascii="Times New Roman" w:hAnsi="Times New Roman" w:cs="Times New Roman"/>
          <w:sz w:val="28"/>
          <w:szCs w:val="28"/>
        </w:rPr>
        <w:t>города Канска</w:t>
      </w:r>
      <w:r w:rsidRPr="003C29C5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и муниципальным автономным учреждениям, а также муниципальным унитарным предприятиям, в том числе казенным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</w:t>
      </w:r>
      <w:r w:rsidR="00FE7381">
        <w:rPr>
          <w:rFonts w:ascii="Times New Roman" w:hAnsi="Times New Roman" w:cs="Times New Roman"/>
          <w:sz w:val="28"/>
          <w:szCs w:val="28"/>
        </w:rPr>
        <w:t>города Канска</w:t>
      </w:r>
      <w:r w:rsidRPr="003C29C5">
        <w:rPr>
          <w:rFonts w:ascii="Times New Roman" w:hAnsi="Times New Roman" w:cs="Times New Roman"/>
          <w:sz w:val="28"/>
          <w:szCs w:val="28"/>
        </w:rPr>
        <w:t xml:space="preserve"> (далее - объекты капитального строительства), в случае, если подготовка</w:t>
      </w:r>
      <w:proofErr w:type="gramEnd"/>
      <w:r w:rsidRPr="003C29C5">
        <w:rPr>
          <w:rFonts w:ascii="Times New Roman" w:hAnsi="Times New Roman" w:cs="Times New Roman"/>
          <w:sz w:val="28"/>
          <w:szCs w:val="28"/>
        </w:rPr>
        <w:t xml:space="preserve"> такого обоснования является обязательной в соответствии с законодательством Российской Федерации (далее - субсидии);</w:t>
      </w:r>
    </w:p>
    <w:p w:rsidR="003C29C5" w:rsidRPr="004A61C6" w:rsidRDefault="003C29C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9C5">
        <w:rPr>
          <w:rFonts w:ascii="Times New Roman" w:hAnsi="Times New Roman" w:cs="Times New Roman"/>
          <w:sz w:val="28"/>
          <w:szCs w:val="28"/>
        </w:rPr>
        <w:t xml:space="preserve">б) об осуществлении бюджетных инвестиций из бюджета </w:t>
      </w:r>
      <w:r w:rsidR="00FE7381">
        <w:rPr>
          <w:rFonts w:ascii="Times New Roman" w:hAnsi="Times New Roman" w:cs="Times New Roman"/>
          <w:sz w:val="28"/>
          <w:szCs w:val="28"/>
        </w:rPr>
        <w:t>города Канска</w:t>
      </w:r>
      <w:r w:rsidRPr="003C29C5">
        <w:rPr>
          <w:rFonts w:ascii="Times New Roman" w:hAnsi="Times New Roman" w:cs="Times New Roman"/>
          <w:sz w:val="28"/>
          <w:szCs w:val="28"/>
        </w:rPr>
        <w:t xml:space="preserve"> муниципальным бюджетным, автономным и казенным учреждениям (далее - учреждения),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  <w:proofErr w:type="gramEnd"/>
    </w:p>
    <w:p w:rsidR="00D673C4" w:rsidRPr="003C29C5" w:rsidRDefault="00D673C4" w:rsidP="00D673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3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7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9C5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субсидий или решение об осуществлении бюджетных инвестиций (далее - решение) </w:t>
      </w:r>
      <w:r w:rsidR="00B205B1">
        <w:rPr>
          <w:rFonts w:ascii="Times New Roman" w:hAnsi="Times New Roman" w:cs="Times New Roman"/>
          <w:sz w:val="28"/>
          <w:szCs w:val="28"/>
        </w:rPr>
        <w:t>принимается</w:t>
      </w:r>
      <w:r w:rsidR="00B205B1" w:rsidRPr="003C29C5">
        <w:rPr>
          <w:rFonts w:ascii="Times New Roman" w:hAnsi="Times New Roman" w:cs="Times New Roman"/>
          <w:sz w:val="28"/>
          <w:szCs w:val="28"/>
        </w:rPr>
        <w:t xml:space="preserve"> </w:t>
      </w:r>
      <w:r w:rsidRPr="003C29C5">
        <w:rPr>
          <w:rFonts w:ascii="Times New Roman" w:hAnsi="Times New Roman" w:cs="Times New Roman"/>
          <w:sz w:val="28"/>
          <w:szCs w:val="28"/>
        </w:rPr>
        <w:t>в отношении объектов капитального строительства, включенных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D95">
        <w:rPr>
          <w:rFonts w:ascii="Times New Roman" w:hAnsi="Times New Roman" w:cs="Times New Roman"/>
          <w:sz w:val="28"/>
          <w:szCs w:val="28"/>
        </w:rPr>
        <w:t>адресную инвестиционную программу города Канска</w:t>
      </w:r>
      <w:r w:rsidR="00B205B1">
        <w:rPr>
          <w:rFonts w:ascii="Times New Roman" w:hAnsi="Times New Roman" w:cs="Times New Roman"/>
          <w:sz w:val="28"/>
          <w:szCs w:val="28"/>
        </w:rPr>
        <w:t>,</w:t>
      </w:r>
      <w:r w:rsidRPr="00DA4D95">
        <w:rPr>
          <w:rFonts w:ascii="Times New Roman" w:hAnsi="Times New Roman" w:cs="Times New Roman"/>
          <w:sz w:val="28"/>
          <w:szCs w:val="28"/>
        </w:rPr>
        <w:t xml:space="preserve"> в сроки, определенные администрацией г</w:t>
      </w:r>
      <w:r w:rsidR="00B205B1">
        <w:rPr>
          <w:rFonts w:ascii="Times New Roman" w:hAnsi="Times New Roman" w:cs="Times New Roman"/>
          <w:sz w:val="28"/>
          <w:szCs w:val="28"/>
        </w:rPr>
        <w:t>орода</w:t>
      </w:r>
      <w:r w:rsidRPr="00DA4D95">
        <w:rPr>
          <w:rFonts w:ascii="Times New Roman" w:hAnsi="Times New Roman" w:cs="Times New Roman"/>
          <w:sz w:val="28"/>
          <w:szCs w:val="28"/>
        </w:rPr>
        <w:t xml:space="preserve"> Канска в порядке формирования проекта бюджета города Канска на очередной финансовый год и плановый период, порядке формирования и реализации адресной инвестиционной программы города Канска.</w:t>
      </w:r>
      <w:proofErr w:type="gramEnd"/>
    </w:p>
    <w:p w:rsidR="003C29C5" w:rsidRPr="003C29C5" w:rsidRDefault="00B205B1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29C5" w:rsidRPr="003C29C5">
        <w:rPr>
          <w:rFonts w:ascii="Times New Roman" w:hAnsi="Times New Roman" w:cs="Times New Roman"/>
          <w:sz w:val="28"/>
          <w:szCs w:val="28"/>
        </w:rPr>
        <w:t xml:space="preserve">. Решение в отношении объектов капитального строительства, включенных в муниципальные программы, принимается посредством принятия муниципального правового акта администрации </w:t>
      </w:r>
      <w:r w:rsidR="00FE7381">
        <w:rPr>
          <w:rFonts w:ascii="Times New Roman" w:hAnsi="Times New Roman" w:cs="Times New Roman"/>
          <w:sz w:val="28"/>
          <w:szCs w:val="28"/>
        </w:rPr>
        <w:t>города Канска</w:t>
      </w:r>
      <w:r w:rsidR="003C29C5" w:rsidRPr="003C29C5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программы.</w:t>
      </w:r>
    </w:p>
    <w:p w:rsidR="003C29C5" w:rsidRDefault="00B205B1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9C5" w:rsidRPr="003C29C5">
        <w:rPr>
          <w:rFonts w:ascii="Times New Roman" w:hAnsi="Times New Roman" w:cs="Times New Roman"/>
          <w:sz w:val="28"/>
          <w:szCs w:val="28"/>
        </w:rPr>
        <w:t xml:space="preserve">. Разработка муниципальной программы осуществляется с учетом требований Порядка принятия решений о разработке муниципальных программ </w:t>
      </w:r>
      <w:r w:rsidR="00FE7381">
        <w:rPr>
          <w:rFonts w:ascii="Times New Roman" w:hAnsi="Times New Roman" w:cs="Times New Roman"/>
          <w:sz w:val="28"/>
          <w:szCs w:val="28"/>
        </w:rPr>
        <w:t>города Канска</w:t>
      </w:r>
      <w:r w:rsidR="003C29C5" w:rsidRPr="003C29C5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реализации, утвержденного постановлением администрации </w:t>
      </w:r>
      <w:r w:rsidR="00FE7381">
        <w:rPr>
          <w:rFonts w:ascii="Times New Roman" w:hAnsi="Times New Roman" w:cs="Times New Roman"/>
          <w:sz w:val="28"/>
          <w:szCs w:val="28"/>
        </w:rPr>
        <w:t>города Канска</w:t>
      </w:r>
      <w:r w:rsidR="003C29C5" w:rsidRPr="003C29C5">
        <w:rPr>
          <w:rFonts w:ascii="Times New Roman" w:hAnsi="Times New Roman" w:cs="Times New Roman"/>
          <w:sz w:val="28"/>
          <w:szCs w:val="28"/>
        </w:rPr>
        <w:t>.</w:t>
      </w:r>
    </w:p>
    <w:p w:rsidR="003C29C5" w:rsidRPr="003C29C5" w:rsidRDefault="00DA4D9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C29C5" w:rsidRPr="003C29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29C5" w:rsidRPr="003C29C5">
        <w:rPr>
          <w:rFonts w:ascii="Times New Roman" w:hAnsi="Times New Roman" w:cs="Times New Roman"/>
          <w:sz w:val="28"/>
          <w:szCs w:val="28"/>
        </w:rPr>
        <w:t>Инициатором подготовки проекта решения выступает главный распорядитель бюджетных средств, являющийся инициатором разработки муниципальных программ, в рамках которых планируется предоставление субсидий или бюджетных инвестиций, либо в случае, если объект капитального строительства не включен в муниципальную программу - главный распорядитель бюджетных средств, наделенный в установленном действующим законодательством порядке полномочиями в соответствующей сфере ведения (далее - главный распорядитель).</w:t>
      </w:r>
      <w:proofErr w:type="gramEnd"/>
    </w:p>
    <w:p w:rsidR="003C29C5" w:rsidRPr="003C29C5" w:rsidRDefault="00DA4D9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29C5" w:rsidRPr="003C29C5">
        <w:rPr>
          <w:rFonts w:ascii="Times New Roman" w:hAnsi="Times New Roman" w:cs="Times New Roman"/>
          <w:sz w:val="28"/>
          <w:szCs w:val="28"/>
        </w:rPr>
        <w:t>. 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3C29C5" w:rsidRPr="003C29C5" w:rsidRDefault="00DA4D9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29C5" w:rsidRPr="003C29C5">
        <w:rPr>
          <w:rFonts w:ascii="Times New Roman" w:hAnsi="Times New Roman" w:cs="Times New Roman"/>
          <w:sz w:val="28"/>
          <w:szCs w:val="28"/>
        </w:rPr>
        <w:t xml:space="preserve">. Главный распорядитель, согласовывает проект решения </w:t>
      </w:r>
      <w:proofErr w:type="gramStart"/>
      <w:r w:rsidR="003C29C5" w:rsidRPr="003C29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29C5" w:rsidRPr="003C29C5">
        <w:rPr>
          <w:rFonts w:ascii="Times New Roman" w:hAnsi="Times New Roman" w:cs="Times New Roman"/>
          <w:sz w:val="28"/>
          <w:szCs w:val="28"/>
        </w:rPr>
        <w:t>:</w:t>
      </w:r>
    </w:p>
    <w:p w:rsidR="003C29C5" w:rsidRPr="003C29C5" w:rsidRDefault="003C29C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в случае, если главный распорядитель не является одновременн</w:t>
      </w:r>
      <w:r w:rsidR="007F3CC1">
        <w:rPr>
          <w:rFonts w:ascii="Times New Roman" w:hAnsi="Times New Roman" w:cs="Times New Roman"/>
          <w:sz w:val="28"/>
          <w:szCs w:val="28"/>
        </w:rPr>
        <w:t>о ее ответственным исполнителем;</w:t>
      </w:r>
    </w:p>
    <w:p w:rsidR="003C29C5" w:rsidRPr="00053B3F" w:rsidRDefault="007F3CC1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B3F">
        <w:rPr>
          <w:rFonts w:ascii="Times New Roman" w:hAnsi="Times New Roman" w:cs="Times New Roman"/>
          <w:sz w:val="28"/>
          <w:szCs w:val="28"/>
        </w:rPr>
        <w:t>Управлением строительства и жилищно-коммунального хозяйства администрации города Канска;</w:t>
      </w:r>
    </w:p>
    <w:p w:rsidR="007F3CC1" w:rsidRPr="00053B3F" w:rsidRDefault="007F3CC1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B3F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города Канска;</w:t>
      </w:r>
    </w:p>
    <w:p w:rsidR="004305FB" w:rsidRPr="00053B3F" w:rsidRDefault="004305FB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B3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AD4253" w:rsidRPr="00053B3F">
        <w:rPr>
          <w:rFonts w:ascii="Times New Roman" w:hAnsi="Times New Roman" w:cs="Times New Roman"/>
          <w:sz w:val="28"/>
          <w:szCs w:val="28"/>
        </w:rPr>
        <w:t>экономического развития и муниципального заказа администрации г</w:t>
      </w:r>
      <w:r w:rsidR="00212CD0" w:rsidRPr="00053B3F">
        <w:rPr>
          <w:rFonts w:ascii="Times New Roman" w:hAnsi="Times New Roman" w:cs="Times New Roman"/>
          <w:sz w:val="28"/>
          <w:szCs w:val="28"/>
        </w:rPr>
        <w:t>орода</w:t>
      </w:r>
      <w:r w:rsidR="00AD4253" w:rsidRPr="00053B3F">
        <w:rPr>
          <w:rFonts w:ascii="Times New Roman" w:hAnsi="Times New Roman" w:cs="Times New Roman"/>
          <w:sz w:val="28"/>
          <w:szCs w:val="28"/>
        </w:rPr>
        <w:t xml:space="preserve"> Канска.</w:t>
      </w:r>
    </w:p>
    <w:p w:rsidR="003C29C5" w:rsidRPr="003C29C5" w:rsidRDefault="00DA4D9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29C5" w:rsidRPr="003C29C5">
        <w:rPr>
          <w:rFonts w:ascii="Times New Roman" w:hAnsi="Times New Roman" w:cs="Times New Roman"/>
          <w:sz w:val="28"/>
          <w:szCs w:val="28"/>
        </w:rPr>
        <w:t>. Проект решения должен содержать следующую информацию в отношении каждого объекта капитального строительства:</w:t>
      </w:r>
    </w:p>
    <w:p w:rsidR="003C29C5" w:rsidRPr="003C29C5" w:rsidRDefault="003C29C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строительства;</w:t>
      </w:r>
    </w:p>
    <w:p w:rsidR="003C29C5" w:rsidRPr="003C29C5" w:rsidRDefault="003C29C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3C29C5" w:rsidRPr="003C29C5" w:rsidRDefault="003C29C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>в) наименование главного распорядителя;</w:t>
      </w:r>
    </w:p>
    <w:p w:rsidR="003C29C5" w:rsidRPr="003C29C5" w:rsidRDefault="003C29C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>г) мощность (прирост мощности) объекта капитального строительства, подлежащая вводу в эксплуатацию;</w:t>
      </w:r>
    </w:p>
    <w:p w:rsidR="003C29C5" w:rsidRPr="003C29C5" w:rsidRDefault="003C29C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>д) срок подготовки обоснования инвестиций и проведения его технологического и ценового аудита;</w:t>
      </w:r>
    </w:p>
    <w:p w:rsidR="003C29C5" w:rsidRPr="003C29C5" w:rsidRDefault="003C29C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>е)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3C29C5" w:rsidRPr="003C29C5" w:rsidRDefault="00DA4D9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29C5" w:rsidRPr="003C29C5">
        <w:rPr>
          <w:rFonts w:ascii="Times New Roman" w:hAnsi="Times New Roman" w:cs="Times New Roman"/>
          <w:sz w:val="28"/>
          <w:szCs w:val="28"/>
        </w:rPr>
        <w:t>. Согласование проекта решения производится с учетом следующих критериев:</w:t>
      </w:r>
    </w:p>
    <w:p w:rsidR="003C29C5" w:rsidRPr="003C29C5" w:rsidRDefault="003C29C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>а) наличие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3C29C5" w:rsidRPr="003C29C5" w:rsidRDefault="003C29C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 xml:space="preserve">б) соответствие цели создания объекта капитального строительства целям и задачам развития </w:t>
      </w:r>
      <w:r w:rsidR="007F3CC1">
        <w:rPr>
          <w:rFonts w:ascii="Times New Roman" w:hAnsi="Times New Roman" w:cs="Times New Roman"/>
          <w:sz w:val="28"/>
          <w:szCs w:val="28"/>
        </w:rPr>
        <w:t>города Канска</w:t>
      </w:r>
      <w:r w:rsidRPr="003C29C5">
        <w:rPr>
          <w:rFonts w:ascii="Times New Roman" w:hAnsi="Times New Roman" w:cs="Times New Roman"/>
          <w:sz w:val="28"/>
          <w:szCs w:val="28"/>
        </w:rPr>
        <w:t>;</w:t>
      </w:r>
    </w:p>
    <w:p w:rsidR="003C29C5" w:rsidRPr="003C29C5" w:rsidRDefault="003C29C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 xml:space="preserve">в) влияние создания объекта капитального строительства на комплексное развитие </w:t>
      </w:r>
      <w:r w:rsidR="007F3CC1">
        <w:rPr>
          <w:rFonts w:ascii="Times New Roman" w:hAnsi="Times New Roman" w:cs="Times New Roman"/>
          <w:sz w:val="28"/>
          <w:szCs w:val="28"/>
        </w:rPr>
        <w:t>города Канска</w:t>
      </w:r>
      <w:r w:rsidRPr="003C29C5">
        <w:rPr>
          <w:rFonts w:ascii="Times New Roman" w:hAnsi="Times New Roman" w:cs="Times New Roman"/>
          <w:sz w:val="28"/>
          <w:szCs w:val="28"/>
        </w:rPr>
        <w:t>;</w:t>
      </w:r>
    </w:p>
    <w:p w:rsidR="003C29C5" w:rsidRPr="003C29C5" w:rsidRDefault="003C29C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 xml:space="preserve">г) обоснование потребности в продукции (работах и услугах), </w:t>
      </w:r>
      <w:r w:rsidRPr="003C29C5">
        <w:rPr>
          <w:rFonts w:ascii="Times New Roman" w:hAnsi="Times New Roman" w:cs="Times New Roman"/>
          <w:sz w:val="28"/>
          <w:szCs w:val="28"/>
        </w:rPr>
        <w:lastRenderedPageBreak/>
        <w:t>создаваемой в результате создания объекта капитального строительства.</w:t>
      </w:r>
    </w:p>
    <w:p w:rsidR="003C29C5" w:rsidRPr="003C29C5" w:rsidRDefault="00DA4D9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29C5" w:rsidRPr="003C29C5">
        <w:rPr>
          <w:rFonts w:ascii="Times New Roman" w:hAnsi="Times New Roman" w:cs="Times New Roman"/>
          <w:sz w:val="28"/>
          <w:szCs w:val="28"/>
        </w:rPr>
        <w:t xml:space="preserve">. Необходимым условием согласования проекта решения также является наличие информации о невозможности подготовки обоснования инвестиций и проведение его технологического и ценового аудита без предоставления средств из бюджета </w:t>
      </w:r>
      <w:r w:rsidR="007F3CC1">
        <w:rPr>
          <w:rFonts w:ascii="Times New Roman" w:hAnsi="Times New Roman" w:cs="Times New Roman"/>
          <w:sz w:val="28"/>
          <w:szCs w:val="28"/>
        </w:rPr>
        <w:t>города Канска</w:t>
      </w:r>
      <w:r w:rsidR="003C29C5" w:rsidRPr="003C29C5">
        <w:rPr>
          <w:rFonts w:ascii="Times New Roman" w:hAnsi="Times New Roman" w:cs="Times New Roman"/>
          <w:sz w:val="28"/>
          <w:szCs w:val="28"/>
        </w:rPr>
        <w:t>.</w:t>
      </w:r>
    </w:p>
    <w:p w:rsidR="003C29C5" w:rsidRPr="003C29C5" w:rsidRDefault="003C29C5" w:rsidP="003C2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>1</w:t>
      </w:r>
      <w:r w:rsidR="00DA4D95">
        <w:rPr>
          <w:rFonts w:ascii="Times New Roman" w:hAnsi="Times New Roman" w:cs="Times New Roman"/>
          <w:sz w:val="28"/>
          <w:szCs w:val="28"/>
        </w:rPr>
        <w:t>1</w:t>
      </w:r>
      <w:r w:rsidRPr="003C29C5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решения главный распорядитель </w:t>
      </w:r>
      <w:r w:rsidR="00DA4D95">
        <w:rPr>
          <w:rFonts w:ascii="Times New Roman" w:hAnsi="Times New Roman" w:cs="Times New Roman"/>
          <w:sz w:val="28"/>
          <w:szCs w:val="28"/>
        </w:rPr>
        <w:t>направляет его</w:t>
      </w:r>
      <w:r w:rsidRPr="003C29C5">
        <w:rPr>
          <w:rFonts w:ascii="Times New Roman" w:hAnsi="Times New Roman" w:cs="Times New Roman"/>
          <w:sz w:val="28"/>
          <w:szCs w:val="28"/>
        </w:rPr>
        <w:t xml:space="preserve"> в </w:t>
      </w:r>
      <w:r w:rsidR="007F3CC1">
        <w:rPr>
          <w:rFonts w:ascii="Times New Roman" w:hAnsi="Times New Roman" w:cs="Times New Roman"/>
          <w:sz w:val="28"/>
          <w:szCs w:val="28"/>
        </w:rPr>
        <w:t>а</w:t>
      </w:r>
      <w:r w:rsidRPr="003C29C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F3CC1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="00053B3F">
        <w:rPr>
          <w:rFonts w:ascii="Times New Roman" w:hAnsi="Times New Roman" w:cs="Times New Roman"/>
          <w:sz w:val="28"/>
          <w:szCs w:val="28"/>
        </w:rPr>
        <w:t>для подписания</w:t>
      </w:r>
      <w:r w:rsidRPr="003C29C5">
        <w:rPr>
          <w:rFonts w:ascii="Times New Roman" w:hAnsi="Times New Roman" w:cs="Times New Roman"/>
          <w:sz w:val="28"/>
          <w:szCs w:val="28"/>
        </w:rPr>
        <w:t>.</w:t>
      </w:r>
    </w:p>
    <w:p w:rsidR="000F305E" w:rsidRPr="003C29C5" w:rsidRDefault="003C29C5" w:rsidP="007F3CC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>1</w:t>
      </w:r>
      <w:r w:rsidR="00DA4D95">
        <w:rPr>
          <w:rFonts w:ascii="Times New Roman" w:hAnsi="Times New Roman" w:cs="Times New Roman"/>
          <w:sz w:val="28"/>
          <w:szCs w:val="28"/>
        </w:rPr>
        <w:t>2</w:t>
      </w:r>
      <w:r w:rsidRPr="003C29C5">
        <w:rPr>
          <w:rFonts w:ascii="Times New Roman" w:hAnsi="Times New Roman" w:cs="Times New Roman"/>
          <w:sz w:val="28"/>
          <w:szCs w:val="28"/>
        </w:rPr>
        <w:t>. Внесение изменений в решение осуществляется в порядке, установленном настоящим Порядком для его принятия.</w:t>
      </w:r>
    </w:p>
    <w:sectPr w:rsidR="000F305E" w:rsidRPr="003C29C5" w:rsidSect="00035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80" w:rsidRDefault="00205080">
      <w:r>
        <w:separator/>
      </w:r>
    </w:p>
  </w:endnote>
  <w:endnote w:type="continuationSeparator" w:id="0">
    <w:p w:rsidR="00205080" w:rsidRDefault="0020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9B" w:rsidRDefault="00B4509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9B" w:rsidRDefault="00B4509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9B" w:rsidRDefault="00B4509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80" w:rsidRDefault="00205080">
      <w:r>
        <w:separator/>
      </w:r>
    </w:p>
  </w:footnote>
  <w:footnote w:type="continuationSeparator" w:id="0">
    <w:p w:rsidR="00205080" w:rsidRDefault="00205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9B" w:rsidRDefault="00B4509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514702"/>
      <w:docPartObj>
        <w:docPartGallery w:val="Page Numbers (Top of Page)"/>
        <w:docPartUnique/>
      </w:docPartObj>
    </w:sdtPr>
    <w:sdtContent>
      <w:p w:rsidR="00B4509B" w:rsidRDefault="000B4869">
        <w:pPr>
          <w:pStyle w:val="ad"/>
          <w:jc w:val="center"/>
        </w:pPr>
        <w:r>
          <w:fldChar w:fldCharType="begin"/>
        </w:r>
        <w:r w:rsidR="00B4509B">
          <w:instrText>PAGE   \* MERGEFORMAT</w:instrText>
        </w:r>
        <w:r>
          <w:fldChar w:fldCharType="separate"/>
        </w:r>
        <w:r w:rsidR="004A61C6">
          <w:rPr>
            <w:noProof/>
          </w:rPr>
          <w:t>2</w:t>
        </w:r>
        <w:r>
          <w:fldChar w:fldCharType="end"/>
        </w:r>
      </w:p>
    </w:sdtContent>
  </w:sdt>
  <w:p w:rsidR="00B4509B" w:rsidRDefault="00B4509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80" w:rsidRPr="003C5EC4" w:rsidRDefault="00205080" w:rsidP="003C5EC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A6E"/>
    <w:multiLevelType w:val="hybridMultilevel"/>
    <w:tmpl w:val="A4C2563E"/>
    <w:lvl w:ilvl="0" w:tplc="8E327B14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5BA6"/>
    <w:rsid w:val="00001289"/>
    <w:rsid w:val="00007D8F"/>
    <w:rsid w:val="0001477C"/>
    <w:rsid w:val="00026514"/>
    <w:rsid w:val="0003067C"/>
    <w:rsid w:val="00034DDE"/>
    <w:rsid w:val="00035C09"/>
    <w:rsid w:val="00036CFA"/>
    <w:rsid w:val="00037FE5"/>
    <w:rsid w:val="0005108C"/>
    <w:rsid w:val="00053B3F"/>
    <w:rsid w:val="0005717E"/>
    <w:rsid w:val="000571D8"/>
    <w:rsid w:val="00065902"/>
    <w:rsid w:val="00072E12"/>
    <w:rsid w:val="00073DE3"/>
    <w:rsid w:val="00085C78"/>
    <w:rsid w:val="00086104"/>
    <w:rsid w:val="0009022C"/>
    <w:rsid w:val="000A4971"/>
    <w:rsid w:val="000A4F26"/>
    <w:rsid w:val="000A6DD7"/>
    <w:rsid w:val="000B42F7"/>
    <w:rsid w:val="000B4869"/>
    <w:rsid w:val="000C3563"/>
    <w:rsid w:val="000D43BB"/>
    <w:rsid w:val="000D514A"/>
    <w:rsid w:val="000E2E91"/>
    <w:rsid w:val="000F305E"/>
    <w:rsid w:val="00117533"/>
    <w:rsid w:val="00125828"/>
    <w:rsid w:val="0013393D"/>
    <w:rsid w:val="00147550"/>
    <w:rsid w:val="0015690E"/>
    <w:rsid w:val="0015703B"/>
    <w:rsid w:val="001766CA"/>
    <w:rsid w:val="00180F9F"/>
    <w:rsid w:val="00191457"/>
    <w:rsid w:val="001A233C"/>
    <w:rsid w:val="001A32C5"/>
    <w:rsid w:val="001B22CD"/>
    <w:rsid w:val="001B42A2"/>
    <w:rsid w:val="001C0AD5"/>
    <w:rsid w:val="001D35D1"/>
    <w:rsid w:val="001E2625"/>
    <w:rsid w:val="001E3DD9"/>
    <w:rsid w:val="001E72D2"/>
    <w:rsid w:val="001F0970"/>
    <w:rsid w:val="001F12A2"/>
    <w:rsid w:val="0020415F"/>
    <w:rsid w:val="00205080"/>
    <w:rsid w:val="00210924"/>
    <w:rsid w:val="00212CD0"/>
    <w:rsid w:val="00214249"/>
    <w:rsid w:val="00226620"/>
    <w:rsid w:val="00235278"/>
    <w:rsid w:val="002420A2"/>
    <w:rsid w:val="0024437E"/>
    <w:rsid w:val="00245AA3"/>
    <w:rsid w:val="00246574"/>
    <w:rsid w:val="00246E27"/>
    <w:rsid w:val="0025165E"/>
    <w:rsid w:val="00251D1A"/>
    <w:rsid w:val="00253DC8"/>
    <w:rsid w:val="00254969"/>
    <w:rsid w:val="00266756"/>
    <w:rsid w:val="0027009C"/>
    <w:rsid w:val="002763F9"/>
    <w:rsid w:val="00290E4C"/>
    <w:rsid w:val="002D162A"/>
    <w:rsid w:val="002D5650"/>
    <w:rsid w:val="002D5BE9"/>
    <w:rsid w:val="003021A5"/>
    <w:rsid w:val="00310F96"/>
    <w:rsid w:val="003361A3"/>
    <w:rsid w:val="003402D3"/>
    <w:rsid w:val="0034666B"/>
    <w:rsid w:val="00350F2C"/>
    <w:rsid w:val="00387AF4"/>
    <w:rsid w:val="00390751"/>
    <w:rsid w:val="003942EF"/>
    <w:rsid w:val="003B4C55"/>
    <w:rsid w:val="003C29C5"/>
    <w:rsid w:val="003C5EC4"/>
    <w:rsid w:val="003D0508"/>
    <w:rsid w:val="00421816"/>
    <w:rsid w:val="004305FB"/>
    <w:rsid w:val="00436BD0"/>
    <w:rsid w:val="00444548"/>
    <w:rsid w:val="004514E0"/>
    <w:rsid w:val="0045799C"/>
    <w:rsid w:val="00461123"/>
    <w:rsid w:val="004749D4"/>
    <w:rsid w:val="00490AE3"/>
    <w:rsid w:val="00492C36"/>
    <w:rsid w:val="004966FF"/>
    <w:rsid w:val="004A61C6"/>
    <w:rsid w:val="004B1366"/>
    <w:rsid w:val="004C717F"/>
    <w:rsid w:val="004D42AD"/>
    <w:rsid w:val="004D7980"/>
    <w:rsid w:val="004E3D94"/>
    <w:rsid w:val="004F0B13"/>
    <w:rsid w:val="004F22C9"/>
    <w:rsid w:val="004F6A85"/>
    <w:rsid w:val="00500D6C"/>
    <w:rsid w:val="00505C3B"/>
    <w:rsid w:val="00520441"/>
    <w:rsid w:val="005258D3"/>
    <w:rsid w:val="00532032"/>
    <w:rsid w:val="00546EBF"/>
    <w:rsid w:val="00553601"/>
    <w:rsid w:val="0056371D"/>
    <w:rsid w:val="00575657"/>
    <w:rsid w:val="0059018C"/>
    <w:rsid w:val="0059188B"/>
    <w:rsid w:val="005E1667"/>
    <w:rsid w:val="005E3194"/>
    <w:rsid w:val="005E31A6"/>
    <w:rsid w:val="005E3D5A"/>
    <w:rsid w:val="005E63D2"/>
    <w:rsid w:val="005F3163"/>
    <w:rsid w:val="00607B0C"/>
    <w:rsid w:val="00615848"/>
    <w:rsid w:val="00632A10"/>
    <w:rsid w:val="006375D6"/>
    <w:rsid w:val="00664D09"/>
    <w:rsid w:val="00670E66"/>
    <w:rsid w:val="00674264"/>
    <w:rsid w:val="0068390B"/>
    <w:rsid w:val="006853A5"/>
    <w:rsid w:val="006929D5"/>
    <w:rsid w:val="006C1E1D"/>
    <w:rsid w:val="006C7879"/>
    <w:rsid w:val="006D65D4"/>
    <w:rsid w:val="006E1683"/>
    <w:rsid w:val="006E72B4"/>
    <w:rsid w:val="006F46C2"/>
    <w:rsid w:val="0072154F"/>
    <w:rsid w:val="00723856"/>
    <w:rsid w:val="00726788"/>
    <w:rsid w:val="00740266"/>
    <w:rsid w:val="0077355E"/>
    <w:rsid w:val="00775BA4"/>
    <w:rsid w:val="00777D65"/>
    <w:rsid w:val="0078113B"/>
    <w:rsid w:val="00783C02"/>
    <w:rsid w:val="007A01BF"/>
    <w:rsid w:val="007A0E63"/>
    <w:rsid w:val="007A57DC"/>
    <w:rsid w:val="007C33ED"/>
    <w:rsid w:val="007D219B"/>
    <w:rsid w:val="007D4886"/>
    <w:rsid w:val="007E6793"/>
    <w:rsid w:val="007F3CC1"/>
    <w:rsid w:val="00804DD9"/>
    <w:rsid w:val="00807B63"/>
    <w:rsid w:val="00812566"/>
    <w:rsid w:val="00822D7F"/>
    <w:rsid w:val="00833769"/>
    <w:rsid w:val="00842B04"/>
    <w:rsid w:val="00854DA9"/>
    <w:rsid w:val="00855BA6"/>
    <w:rsid w:val="00872991"/>
    <w:rsid w:val="008B1739"/>
    <w:rsid w:val="008B4C4B"/>
    <w:rsid w:val="008C4845"/>
    <w:rsid w:val="008D4408"/>
    <w:rsid w:val="008E2D7C"/>
    <w:rsid w:val="0091238E"/>
    <w:rsid w:val="00923BCF"/>
    <w:rsid w:val="0093597C"/>
    <w:rsid w:val="00936783"/>
    <w:rsid w:val="009431FC"/>
    <w:rsid w:val="009554CA"/>
    <w:rsid w:val="00955AD4"/>
    <w:rsid w:val="009774FA"/>
    <w:rsid w:val="00980E8C"/>
    <w:rsid w:val="00984B67"/>
    <w:rsid w:val="00996142"/>
    <w:rsid w:val="009974F3"/>
    <w:rsid w:val="009B2747"/>
    <w:rsid w:val="009D1D4C"/>
    <w:rsid w:val="009D22B0"/>
    <w:rsid w:val="009D4F66"/>
    <w:rsid w:val="009E61A6"/>
    <w:rsid w:val="009F38F4"/>
    <w:rsid w:val="00A02DD7"/>
    <w:rsid w:val="00A03FF0"/>
    <w:rsid w:val="00A20C61"/>
    <w:rsid w:val="00A2404D"/>
    <w:rsid w:val="00A47780"/>
    <w:rsid w:val="00A54663"/>
    <w:rsid w:val="00A5546E"/>
    <w:rsid w:val="00A644B6"/>
    <w:rsid w:val="00A701A4"/>
    <w:rsid w:val="00A72254"/>
    <w:rsid w:val="00A8796B"/>
    <w:rsid w:val="00A9392C"/>
    <w:rsid w:val="00AA2E52"/>
    <w:rsid w:val="00AA772C"/>
    <w:rsid w:val="00AB30D5"/>
    <w:rsid w:val="00AD4253"/>
    <w:rsid w:val="00AD4574"/>
    <w:rsid w:val="00AF46C0"/>
    <w:rsid w:val="00AF4CD4"/>
    <w:rsid w:val="00B003DD"/>
    <w:rsid w:val="00B12C27"/>
    <w:rsid w:val="00B13C9E"/>
    <w:rsid w:val="00B205B1"/>
    <w:rsid w:val="00B34CFD"/>
    <w:rsid w:val="00B37596"/>
    <w:rsid w:val="00B42959"/>
    <w:rsid w:val="00B4509B"/>
    <w:rsid w:val="00B46BB5"/>
    <w:rsid w:val="00B53643"/>
    <w:rsid w:val="00B6787C"/>
    <w:rsid w:val="00B76985"/>
    <w:rsid w:val="00B829B8"/>
    <w:rsid w:val="00B83A82"/>
    <w:rsid w:val="00B87027"/>
    <w:rsid w:val="00B87879"/>
    <w:rsid w:val="00B95FB6"/>
    <w:rsid w:val="00BA6BAE"/>
    <w:rsid w:val="00BB7C2D"/>
    <w:rsid w:val="00BE7459"/>
    <w:rsid w:val="00C17FB4"/>
    <w:rsid w:val="00C26004"/>
    <w:rsid w:val="00C273BE"/>
    <w:rsid w:val="00C27751"/>
    <w:rsid w:val="00C30AB7"/>
    <w:rsid w:val="00C57E58"/>
    <w:rsid w:val="00C600E4"/>
    <w:rsid w:val="00C63F9F"/>
    <w:rsid w:val="00C67D49"/>
    <w:rsid w:val="00C80A87"/>
    <w:rsid w:val="00C92B00"/>
    <w:rsid w:val="00C94B94"/>
    <w:rsid w:val="00C95FDC"/>
    <w:rsid w:val="00C97965"/>
    <w:rsid w:val="00CD48C0"/>
    <w:rsid w:val="00CE32A9"/>
    <w:rsid w:val="00CF0495"/>
    <w:rsid w:val="00CF1A47"/>
    <w:rsid w:val="00D03AA7"/>
    <w:rsid w:val="00D05736"/>
    <w:rsid w:val="00D073FB"/>
    <w:rsid w:val="00D1020D"/>
    <w:rsid w:val="00D117B7"/>
    <w:rsid w:val="00D16588"/>
    <w:rsid w:val="00D20A94"/>
    <w:rsid w:val="00D23622"/>
    <w:rsid w:val="00D322E0"/>
    <w:rsid w:val="00D34801"/>
    <w:rsid w:val="00D52ADD"/>
    <w:rsid w:val="00D57E92"/>
    <w:rsid w:val="00D63D6B"/>
    <w:rsid w:val="00D673C4"/>
    <w:rsid w:val="00D735DD"/>
    <w:rsid w:val="00D83F5D"/>
    <w:rsid w:val="00D900C9"/>
    <w:rsid w:val="00DA4D95"/>
    <w:rsid w:val="00DB2F43"/>
    <w:rsid w:val="00DB4A05"/>
    <w:rsid w:val="00DC0916"/>
    <w:rsid w:val="00DC2CF5"/>
    <w:rsid w:val="00DC75B9"/>
    <w:rsid w:val="00DD2CC2"/>
    <w:rsid w:val="00DD44C6"/>
    <w:rsid w:val="00DF191B"/>
    <w:rsid w:val="00E07021"/>
    <w:rsid w:val="00E101A1"/>
    <w:rsid w:val="00E1065A"/>
    <w:rsid w:val="00E13D63"/>
    <w:rsid w:val="00E14819"/>
    <w:rsid w:val="00E168C1"/>
    <w:rsid w:val="00E27CFA"/>
    <w:rsid w:val="00E607E9"/>
    <w:rsid w:val="00E75B51"/>
    <w:rsid w:val="00E975D3"/>
    <w:rsid w:val="00EB04E9"/>
    <w:rsid w:val="00EB0A10"/>
    <w:rsid w:val="00EB13CD"/>
    <w:rsid w:val="00EB6870"/>
    <w:rsid w:val="00EE4CDE"/>
    <w:rsid w:val="00EF1551"/>
    <w:rsid w:val="00F238D9"/>
    <w:rsid w:val="00F27022"/>
    <w:rsid w:val="00F336BC"/>
    <w:rsid w:val="00F44CB7"/>
    <w:rsid w:val="00F70AA7"/>
    <w:rsid w:val="00F75DF6"/>
    <w:rsid w:val="00F76D7C"/>
    <w:rsid w:val="00FA6D4F"/>
    <w:rsid w:val="00FD2629"/>
    <w:rsid w:val="00FE3001"/>
    <w:rsid w:val="00FE7381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6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B4869"/>
  </w:style>
  <w:style w:type="character" w:customStyle="1" w:styleId="WW-Absatz-Standardschriftart">
    <w:name w:val="WW-Absatz-Standardschriftart"/>
    <w:rsid w:val="000B4869"/>
  </w:style>
  <w:style w:type="character" w:customStyle="1" w:styleId="WW-Absatz-Standardschriftart1">
    <w:name w:val="WW-Absatz-Standardschriftart1"/>
    <w:rsid w:val="000B4869"/>
  </w:style>
  <w:style w:type="character" w:customStyle="1" w:styleId="WW-Absatz-Standardschriftart11">
    <w:name w:val="WW-Absatz-Standardschriftart11"/>
    <w:rsid w:val="000B4869"/>
  </w:style>
  <w:style w:type="character" w:customStyle="1" w:styleId="WW-Absatz-Standardschriftart111">
    <w:name w:val="WW-Absatz-Standardschriftart111"/>
    <w:rsid w:val="000B4869"/>
  </w:style>
  <w:style w:type="character" w:customStyle="1" w:styleId="WW-Absatz-Standardschriftart1111">
    <w:name w:val="WW-Absatz-Standardschriftart1111"/>
    <w:rsid w:val="000B4869"/>
  </w:style>
  <w:style w:type="character" w:customStyle="1" w:styleId="2">
    <w:name w:val="Основной шрифт абзаца2"/>
    <w:rsid w:val="000B4869"/>
  </w:style>
  <w:style w:type="character" w:customStyle="1" w:styleId="WW-Absatz-Standardschriftart11111">
    <w:name w:val="WW-Absatz-Standardschriftart11111"/>
    <w:rsid w:val="000B4869"/>
  </w:style>
  <w:style w:type="character" w:customStyle="1" w:styleId="WW-Absatz-Standardschriftart111111">
    <w:name w:val="WW-Absatz-Standardschriftart111111"/>
    <w:rsid w:val="000B4869"/>
  </w:style>
  <w:style w:type="character" w:customStyle="1" w:styleId="WW-Absatz-Standardschriftart1111111">
    <w:name w:val="WW-Absatz-Standardschriftart1111111"/>
    <w:rsid w:val="000B4869"/>
  </w:style>
  <w:style w:type="character" w:customStyle="1" w:styleId="WW-Absatz-Standardschriftart11111111">
    <w:name w:val="WW-Absatz-Standardschriftart11111111"/>
    <w:rsid w:val="000B4869"/>
  </w:style>
  <w:style w:type="character" w:customStyle="1" w:styleId="WW8Num1z1">
    <w:name w:val="WW8Num1z1"/>
    <w:rsid w:val="000B4869"/>
    <w:rPr>
      <w:lang w:val="ru-RU"/>
    </w:rPr>
  </w:style>
  <w:style w:type="character" w:customStyle="1" w:styleId="WW-Absatz-Standardschriftart111111111">
    <w:name w:val="WW-Absatz-Standardschriftart111111111"/>
    <w:rsid w:val="000B4869"/>
  </w:style>
  <w:style w:type="character" w:customStyle="1" w:styleId="WW-Absatz-Standardschriftart1111111111">
    <w:name w:val="WW-Absatz-Standardschriftart1111111111"/>
    <w:rsid w:val="000B4869"/>
  </w:style>
  <w:style w:type="character" w:customStyle="1" w:styleId="WW8Num9z1">
    <w:name w:val="WW8Num9z1"/>
    <w:rsid w:val="000B4869"/>
    <w:rPr>
      <w:lang w:val="ru-RU"/>
    </w:rPr>
  </w:style>
  <w:style w:type="character" w:customStyle="1" w:styleId="1">
    <w:name w:val="Основной шрифт абзаца1"/>
    <w:rsid w:val="000B4869"/>
  </w:style>
  <w:style w:type="character" w:customStyle="1" w:styleId="a3">
    <w:name w:val="Символ нумерации"/>
    <w:rsid w:val="000B4869"/>
  </w:style>
  <w:style w:type="character" w:styleId="a4">
    <w:name w:val="page number"/>
    <w:basedOn w:val="1"/>
    <w:rsid w:val="000B4869"/>
  </w:style>
  <w:style w:type="character" w:styleId="a5">
    <w:name w:val="Hyperlink"/>
    <w:rsid w:val="000B4869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B48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B4869"/>
    <w:pPr>
      <w:spacing w:after="120"/>
    </w:pPr>
  </w:style>
  <w:style w:type="paragraph" w:styleId="a8">
    <w:name w:val="List"/>
    <w:basedOn w:val="a7"/>
    <w:rsid w:val="000B4869"/>
    <w:rPr>
      <w:rFonts w:cs="Tahoma"/>
    </w:rPr>
  </w:style>
  <w:style w:type="paragraph" w:customStyle="1" w:styleId="3">
    <w:name w:val="Название3"/>
    <w:basedOn w:val="a"/>
    <w:rsid w:val="000B486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0B4869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0B486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B4869"/>
    <w:pPr>
      <w:suppressLineNumbers/>
    </w:pPr>
    <w:rPr>
      <w:rFonts w:cs="Mangal"/>
    </w:rPr>
  </w:style>
  <w:style w:type="paragraph" w:styleId="a9">
    <w:name w:val="Title"/>
    <w:basedOn w:val="a6"/>
    <w:next w:val="aa"/>
    <w:qFormat/>
    <w:rsid w:val="000B4869"/>
  </w:style>
  <w:style w:type="paragraph" w:styleId="aa">
    <w:name w:val="Subtitle"/>
    <w:basedOn w:val="a6"/>
    <w:next w:val="a7"/>
    <w:qFormat/>
    <w:rsid w:val="000B4869"/>
    <w:pPr>
      <w:jc w:val="center"/>
    </w:pPr>
    <w:rPr>
      <w:i/>
      <w:iCs/>
    </w:rPr>
  </w:style>
  <w:style w:type="paragraph" w:customStyle="1" w:styleId="10">
    <w:name w:val="Название1"/>
    <w:basedOn w:val="a"/>
    <w:rsid w:val="000B486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B4869"/>
    <w:pPr>
      <w:suppressLineNumbers/>
    </w:pPr>
    <w:rPr>
      <w:rFonts w:cs="Tahoma"/>
    </w:rPr>
  </w:style>
  <w:style w:type="paragraph" w:customStyle="1" w:styleId="ConsPlusDocList">
    <w:name w:val="ConsPlusDocList"/>
    <w:next w:val="a"/>
    <w:rsid w:val="000B4869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rsid w:val="000B4869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rsid w:val="000B4869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rsid w:val="000B4869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rsid w:val="000B4869"/>
    <w:pPr>
      <w:suppressLineNumbers/>
    </w:pPr>
  </w:style>
  <w:style w:type="paragraph" w:customStyle="1" w:styleId="ac">
    <w:name w:val="Заголовок таблицы"/>
    <w:basedOn w:val="ab"/>
    <w:rsid w:val="000B4869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0B486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0B4869"/>
  </w:style>
  <w:style w:type="paragraph" w:styleId="af0">
    <w:name w:val="footer"/>
    <w:basedOn w:val="a"/>
    <w:rsid w:val="000B4869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rsid w:val="000B486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  <w:style w:type="paragraph" w:styleId="af3">
    <w:name w:val="List Paragraph"/>
    <w:basedOn w:val="a"/>
    <w:uiPriority w:val="34"/>
    <w:qFormat/>
    <w:rsid w:val="00D117B7"/>
    <w:pPr>
      <w:ind w:left="720"/>
      <w:contextualSpacing/>
    </w:pPr>
  </w:style>
  <w:style w:type="paragraph" w:customStyle="1" w:styleId="ConsPlusNormal">
    <w:name w:val="ConsPlusNormal"/>
    <w:rsid w:val="003C29C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lang w:val="ru-RU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lang w:val="ru-RU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  <w:style w:type="paragraph" w:styleId="af3">
    <w:name w:val="List Paragraph"/>
    <w:basedOn w:val="a"/>
    <w:uiPriority w:val="34"/>
    <w:qFormat/>
    <w:rsid w:val="00D117B7"/>
    <w:pPr>
      <w:ind w:left="720"/>
      <w:contextualSpacing/>
    </w:pPr>
  </w:style>
  <w:style w:type="paragraph" w:customStyle="1" w:styleId="ConsPlusNormal">
    <w:name w:val="ConsPlusNormal"/>
    <w:rsid w:val="003C29C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5A89-6353-41B5-B2F2-DF51FE4E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s119</dc:creator>
  <cp:lastModifiedBy>Велищенко Наталья Андреевна</cp:lastModifiedBy>
  <cp:revision>14</cp:revision>
  <cp:lastPrinted>2019-05-31T08:25:00Z</cp:lastPrinted>
  <dcterms:created xsi:type="dcterms:W3CDTF">2019-05-31T04:52:00Z</dcterms:created>
  <dcterms:modified xsi:type="dcterms:W3CDTF">2019-07-15T02:30:00Z</dcterms:modified>
</cp:coreProperties>
</file>