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788"/>
        <w:gridCol w:w="2607"/>
        <w:gridCol w:w="3006"/>
        <w:gridCol w:w="2522"/>
      </w:tblGrid>
      <w:tr w:rsidR="00364D9E" w:rsidRPr="002B27AD">
        <w:tc>
          <w:tcPr>
            <w:tcW w:w="9923" w:type="dxa"/>
            <w:gridSpan w:val="4"/>
          </w:tcPr>
          <w:p w:rsidR="00364D9E" w:rsidRPr="001C0D74" w:rsidRDefault="0094587E" w:rsidP="001C0D74">
            <w:pPr>
              <w:tabs>
                <w:tab w:val="left" w:pos="357"/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458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города Канска на штамп_100px" style="width:48pt;height:59.25pt;visibility:visible">
                  <v:imagedata r:id="rId7" o:title=""/>
                </v:shape>
              </w:pict>
            </w:r>
          </w:p>
          <w:p w:rsidR="00364D9E" w:rsidRPr="001C0D74" w:rsidRDefault="00364D9E" w:rsidP="001C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0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364D9E" w:rsidRPr="001C0D74" w:rsidRDefault="00364D9E" w:rsidP="001C0D74">
            <w:pPr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0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1C0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364D9E" w:rsidRPr="001C0D74" w:rsidRDefault="00364D9E" w:rsidP="001C0D74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  <w:lang w:eastAsia="ru-RU"/>
              </w:rPr>
            </w:pPr>
            <w:r w:rsidRPr="001C0D74">
              <w:rPr>
                <w:rFonts w:ascii="Times New Roman" w:hAnsi="Times New Roman" w:cs="Times New Roman"/>
                <w:b/>
                <w:bCs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364D9E" w:rsidRPr="001C0D74" w:rsidRDefault="00364D9E" w:rsidP="001C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D9E" w:rsidRPr="002B27AD">
        <w:tc>
          <w:tcPr>
            <w:tcW w:w="1788" w:type="dxa"/>
            <w:tcBorders>
              <w:bottom w:val="single" w:sz="6" w:space="0" w:color="auto"/>
            </w:tcBorders>
          </w:tcPr>
          <w:p w:rsidR="00364D9E" w:rsidRPr="001C0D74" w:rsidRDefault="00E92D5F" w:rsidP="001C0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11.07.2019 г.</w:t>
            </w:r>
          </w:p>
        </w:tc>
        <w:tc>
          <w:tcPr>
            <w:tcW w:w="2607" w:type="dxa"/>
          </w:tcPr>
          <w:p w:rsidR="00364D9E" w:rsidRPr="001C0D74" w:rsidRDefault="00364D9E" w:rsidP="001C0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364D9E" w:rsidRPr="001C0D74" w:rsidRDefault="00364D9E" w:rsidP="001C0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0D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22" w:type="dxa"/>
            <w:tcBorders>
              <w:bottom w:val="single" w:sz="6" w:space="0" w:color="auto"/>
            </w:tcBorders>
          </w:tcPr>
          <w:p w:rsidR="00364D9E" w:rsidRPr="001C0D74" w:rsidRDefault="00E92D5F" w:rsidP="001C0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</w:tr>
    </w:tbl>
    <w:p w:rsidR="00364D9E" w:rsidRPr="001C0D74" w:rsidRDefault="00364D9E" w:rsidP="001C0D7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D9E" w:rsidRDefault="00364D9E" w:rsidP="009749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D74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об Общественном совете по проведению независимой </w:t>
      </w:r>
      <w:proofErr w:type="gramStart"/>
      <w:r w:rsidRPr="001C0D74">
        <w:rPr>
          <w:rFonts w:ascii="Times New Roman" w:hAnsi="Times New Roman" w:cs="Times New Roman"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1C0D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муниципальными</w:t>
      </w:r>
      <w:r w:rsidRPr="001C0D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образовательными организациями</w:t>
      </w:r>
    </w:p>
    <w:p w:rsidR="00364D9E" w:rsidRDefault="00364D9E" w:rsidP="009749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D9E" w:rsidRDefault="00364D9E" w:rsidP="009749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D74">
        <w:rPr>
          <w:rFonts w:ascii="Times New Roman" w:hAnsi="Times New Roman" w:cs="Times New Roman"/>
          <w:sz w:val="28"/>
          <w:szCs w:val="28"/>
        </w:rPr>
        <w:t>В соответствии со статьей 95.2 Федерального закона от 29.12.2012 № 273-ФЗ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0D74">
        <w:rPr>
          <w:rFonts w:ascii="Times New Roman" w:hAnsi="Times New Roman" w:cs="Times New Roman"/>
          <w:sz w:val="28"/>
          <w:szCs w:val="28"/>
          <w:lang w:eastAsia="ru-RU"/>
        </w:rPr>
        <w:t>руководствуясь ст. 30, 35 Устава города Канска, ПОСТАНОВЛЯЮ:</w:t>
      </w:r>
    </w:p>
    <w:p w:rsidR="00364D9E" w:rsidRDefault="00364D9E" w:rsidP="0097496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D74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об Общественном совете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0D74">
        <w:rPr>
          <w:rFonts w:ascii="Times New Roman" w:hAnsi="Times New Roman" w:cs="Times New Roman"/>
          <w:sz w:val="28"/>
          <w:szCs w:val="28"/>
          <w:lang w:eastAsia="ru-RU"/>
        </w:rPr>
        <w:t xml:space="preserve">по проведению независимой </w:t>
      </w:r>
      <w:proofErr w:type="gramStart"/>
      <w:r w:rsidRPr="001C0D74">
        <w:rPr>
          <w:rFonts w:ascii="Times New Roman" w:hAnsi="Times New Roman" w:cs="Times New Roman"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1C0D7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муниципальными образовательными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организациями (Приложение).</w:t>
      </w:r>
    </w:p>
    <w:p w:rsidR="00364D9E" w:rsidRPr="00B55F96" w:rsidRDefault="00364D9E" w:rsidP="0097496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F96">
        <w:rPr>
          <w:rFonts w:ascii="Times New Roman" w:hAnsi="Times New Roman" w:cs="Times New Roman"/>
          <w:sz w:val="28"/>
          <w:szCs w:val="28"/>
          <w:lang w:eastAsia="ru-RU"/>
        </w:rPr>
        <w:t>Отменить постановление администрации города Канска от 07.04.2014 № 503 «Об утверждении состава муниципального совета по общему образованию администрации города Канска и отмене постановления от 27.10.2010 №1851».</w:t>
      </w:r>
    </w:p>
    <w:p w:rsidR="00364D9E" w:rsidRPr="00B55F96" w:rsidRDefault="00364D9E" w:rsidP="0097496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5F96">
        <w:rPr>
          <w:rFonts w:ascii="Times New Roman" w:hAnsi="Times New Roman" w:cs="Times New Roman"/>
          <w:sz w:val="28"/>
          <w:szCs w:val="28"/>
          <w:lang w:eastAsia="ru-RU"/>
        </w:rPr>
        <w:t>Отменить постановление администрации города Канска от 30.05.2008 № 821 «О создании муниципального совета по общему образованию администрации города Канска».</w:t>
      </w:r>
    </w:p>
    <w:p w:rsidR="00364D9E" w:rsidRDefault="00364D9E" w:rsidP="0097496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D74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«Канский вестник», разместить на официальном сайте муниципального образования город Канск в сети Интернет.</w:t>
      </w:r>
    </w:p>
    <w:p w:rsidR="00364D9E" w:rsidRDefault="00364D9E" w:rsidP="0097496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0D7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0D7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города по социальной политике </w:t>
      </w:r>
      <w:r>
        <w:rPr>
          <w:rFonts w:ascii="Times New Roman" w:hAnsi="Times New Roman" w:cs="Times New Roman"/>
          <w:sz w:val="28"/>
          <w:szCs w:val="28"/>
          <w:lang w:eastAsia="ru-RU"/>
        </w:rPr>
        <w:t>Ю.А. Ломову</w:t>
      </w:r>
      <w:r w:rsidRPr="001C0D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D9E" w:rsidRPr="001C0D74" w:rsidRDefault="00364D9E" w:rsidP="00974969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D7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1C0D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64D9E" w:rsidRPr="001C0D74" w:rsidRDefault="00364D9E" w:rsidP="0097496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D9E" w:rsidRPr="001C0D74" w:rsidRDefault="00364D9E" w:rsidP="0097496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D9E" w:rsidRPr="001C0D74" w:rsidRDefault="00364D9E" w:rsidP="0097496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C0D74">
        <w:rPr>
          <w:rFonts w:ascii="Times New Roman" w:hAnsi="Times New Roman" w:cs="Times New Roman"/>
          <w:sz w:val="28"/>
          <w:szCs w:val="28"/>
          <w:lang w:eastAsia="ru-RU"/>
        </w:rPr>
        <w:t>Глава города Канска</w:t>
      </w:r>
      <w:r w:rsidRPr="001C0D7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C0D7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C0D7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А.М. Береснев</w:t>
      </w:r>
    </w:p>
    <w:p w:rsidR="00364D9E" w:rsidRDefault="00364D9E" w:rsidP="0097496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D9E" w:rsidRDefault="00364D9E" w:rsidP="0097496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D9E" w:rsidRDefault="00364D9E" w:rsidP="0097496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D9E" w:rsidRDefault="00364D9E" w:rsidP="001C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D9E" w:rsidRDefault="00364D9E" w:rsidP="001C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4D9E" w:rsidRPr="001C0D74" w:rsidRDefault="00364D9E" w:rsidP="001C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1C0D74"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364D9E" w:rsidRPr="001C0D74" w:rsidRDefault="00364D9E" w:rsidP="001C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D74">
        <w:rPr>
          <w:rFonts w:ascii="Times New Roman" w:hAnsi="Times New Roman" w:cs="Times New Roman"/>
          <w:sz w:val="28"/>
          <w:szCs w:val="28"/>
          <w:lang w:eastAsia="ru-RU"/>
        </w:rPr>
        <w:t>администрации г</w:t>
      </w:r>
      <w:proofErr w:type="gramStart"/>
      <w:r w:rsidRPr="001C0D74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C0D74">
        <w:rPr>
          <w:rFonts w:ascii="Times New Roman" w:hAnsi="Times New Roman" w:cs="Times New Roman"/>
          <w:sz w:val="28"/>
          <w:szCs w:val="28"/>
          <w:lang w:eastAsia="ru-RU"/>
        </w:rPr>
        <w:t>анска</w:t>
      </w:r>
    </w:p>
    <w:p w:rsidR="00364D9E" w:rsidRPr="001C0D74" w:rsidRDefault="00364D9E" w:rsidP="001C0D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0D7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92D5F">
        <w:rPr>
          <w:rFonts w:ascii="Times New Roman" w:hAnsi="Times New Roman" w:cs="Times New Roman"/>
          <w:sz w:val="28"/>
          <w:szCs w:val="28"/>
          <w:lang w:eastAsia="ru-RU"/>
        </w:rPr>
        <w:t>11.07.</w:t>
      </w:r>
      <w:r w:rsidRPr="001C0D74">
        <w:rPr>
          <w:rFonts w:ascii="Times New Roman" w:hAnsi="Times New Roman" w:cs="Times New Roman"/>
          <w:sz w:val="28"/>
          <w:szCs w:val="28"/>
          <w:lang w:eastAsia="ru-RU"/>
        </w:rPr>
        <w:t>2019 г. №</w:t>
      </w:r>
      <w:r w:rsidR="00E92D5F">
        <w:rPr>
          <w:rFonts w:ascii="Times New Roman" w:hAnsi="Times New Roman" w:cs="Times New Roman"/>
          <w:sz w:val="28"/>
          <w:szCs w:val="28"/>
          <w:lang w:eastAsia="ru-RU"/>
        </w:rPr>
        <w:t xml:space="preserve"> 649</w:t>
      </w:r>
    </w:p>
    <w:p w:rsidR="00364D9E" w:rsidRPr="001C0D74" w:rsidRDefault="00364D9E" w:rsidP="001C0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D9E" w:rsidRDefault="00364D9E" w:rsidP="001C0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64D9E" w:rsidRDefault="00364D9E" w:rsidP="001C0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 xml:space="preserve">об Общественном совете по проведению независимой </w:t>
      </w:r>
      <w:proofErr w:type="gramStart"/>
      <w:r w:rsidRPr="001C0D74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1C0D74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</w:p>
    <w:p w:rsidR="00364D9E" w:rsidRDefault="00364D9E" w:rsidP="001C0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D9E" w:rsidRPr="00464AA5" w:rsidRDefault="00364D9E" w:rsidP="00464AA5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464AA5">
        <w:rPr>
          <w:rFonts w:ascii="Times New Roman" w:hAnsi="Times New Roman" w:cs="Times New Roman"/>
          <w:sz w:val="28"/>
          <w:szCs w:val="28"/>
        </w:rPr>
        <w:t xml:space="preserve">Общественный совет по проведению независимой </w:t>
      </w:r>
      <w:proofErr w:type="gramStart"/>
      <w:r w:rsidRPr="00464AA5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464AA5">
        <w:rPr>
          <w:rFonts w:ascii="Times New Roman" w:hAnsi="Times New Roman" w:cs="Times New Roman"/>
          <w:sz w:val="28"/>
          <w:szCs w:val="28"/>
        </w:rPr>
        <w:t xml:space="preserve"> муниципальными образовательными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Pr="00464AA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4AA5">
        <w:rPr>
          <w:rFonts w:ascii="Times New Roman" w:hAnsi="Times New Roman" w:cs="Times New Roman"/>
          <w:sz w:val="28"/>
          <w:szCs w:val="28"/>
        </w:rPr>
        <w:t xml:space="preserve"> Общественный совет) является постоянно действующим совещательным органом, созданным в целях проведения независимой оценки качества условий осуществления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образовательными </w:t>
      </w:r>
      <w:r w:rsidRPr="00464AA5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(далее – независимая оценка качества)</w:t>
      </w:r>
      <w:r w:rsidRPr="00464AA5">
        <w:rPr>
          <w:rFonts w:ascii="Times New Roman" w:hAnsi="Times New Roman" w:cs="Times New Roman"/>
          <w:sz w:val="28"/>
          <w:szCs w:val="28"/>
        </w:rPr>
        <w:t>.</w:t>
      </w:r>
    </w:p>
    <w:p w:rsidR="00364D9E" w:rsidRDefault="00364D9E" w:rsidP="001C0D74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464AA5">
        <w:rPr>
          <w:rFonts w:ascii="Times New Roman" w:hAnsi="Times New Roman" w:cs="Times New Roman"/>
          <w:sz w:val="28"/>
          <w:szCs w:val="28"/>
        </w:rPr>
        <w:t xml:space="preserve">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Красноярского края, </w:t>
      </w:r>
      <w:r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Pr="00464AA5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364D9E" w:rsidRPr="00464AA5" w:rsidRDefault="00364D9E" w:rsidP="001C0D74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464AA5">
        <w:rPr>
          <w:rFonts w:ascii="Times New Roman" w:hAnsi="Times New Roman" w:cs="Times New Roman"/>
          <w:sz w:val="28"/>
          <w:szCs w:val="28"/>
        </w:rPr>
        <w:t>Общественный совет:</w:t>
      </w:r>
    </w:p>
    <w:p w:rsidR="00364D9E" w:rsidRPr="001C0D74" w:rsidRDefault="00364D9E" w:rsidP="00464A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 xml:space="preserve">определяет перечень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Pr="001C0D7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(далее - организаций)</w:t>
      </w:r>
      <w:r w:rsidRPr="001C0D74">
        <w:rPr>
          <w:rFonts w:ascii="Times New Roman" w:hAnsi="Times New Roman" w:cs="Times New Roman"/>
          <w:sz w:val="28"/>
          <w:szCs w:val="28"/>
        </w:rPr>
        <w:t>, в отношении которых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D74">
        <w:rPr>
          <w:rFonts w:ascii="Times New Roman" w:hAnsi="Times New Roman" w:cs="Times New Roman"/>
          <w:sz w:val="28"/>
          <w:szCs w:val="28"/>
        </w:rPr>
        <w:t>независимая оценка качества;</w:t>
      </w:r>
    </w:p>
    <w:p w:rsidR="00364D9E" w:rsidRPr="001C0D74" w:rsidRDefault="00364D9E" w:rsidP="00464A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 xml:space="preserve">принимает участие в рассмотрении проектов документации о закупках работ, услуг, а также проекта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C0D74">
        <w:rPr>
          <w:rFonts w:ascii="Times New Roman" w:hAnsi="Times New Roman" w:cs="Times New Roman"/>
          <w:sz w:val="28"/>
          <w:szCs w:val="28"/>
        </w:rPr>
        <w:t xml:space="preserve"> контракта, заключаемого </w:t>
      </w:r>
      <w:r>
        <w:rPr>
          <w:rFonts w:ascii="Times New Roman" w:hAnsi="Times New Roman" w:cs="Times New Roman"/>
          <w:sz w:val="28"/>
          <w:szCs w:val="28"/>
        </w:rPr>
        <w:t>с организациями, который осуществляют</w:t>
      </w:r>
      <w:r w:rsidRPr="001C0D74">
        <w:rPr>
          <w:rFonts w:ascii="Times New Roman" w:hAnsi="Times New Roman" w:cs="Times New Roman"/>
          <w:sz w:val="28"/>
          <w:szCs w:val="28"/>
        </w:rPr>
        <w:t xml:space="preserve"> сбор и обобщение информации о качестве условий осуществления образовательной деятельности организациями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C0D74">
        <w:rPr>
          <w:rFonts w:ascii="Times New Roman" w:hAnsi="Times New Roman" w:cs="Times New Roman"/>
          <w:sz w:val="28"/>
          <w:szCs w:val="28"/>
        </w:rPr>
        <w:t xml:space="preserve"> оператор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0D74">
        <w:rPr>
          <w:rFonts w:ascii="Times New Roman" w:hAnsi="Times New Roman" w:cs="Times New Roman"/>
          <w:sz w:val="28"/>
          <w:szCs w:val="28"/>
        </w:rPr>
        <w:t>);</w:t>
      </w:r>
    </w:p>
    <w:p w:rsidR="00364D9E" w:rsidRPr="001C0D74" w:rsidRDefault="00364D9E" w:rsidP="00464A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 xml:space="preserve">проводит независимую оценку </w:t>
      </w:r>
      <w:r w:rsidRPr="004F1735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1C0D74">
        <w:rPr>
          <w:rFonts w:ascii="Times New Roman" w:hAnsi="Times New Roman" w:cs="Times New Roman"/>
          <w:sz w:val="28"/>
          <w:szCs w:val="28"/>
        </w:rPr>
        <w:t>с учетом инфор</w:t>
      </w:r>
      <w:r>
        <w:rPr>
          <w:rFonts w:ascii="Times New Roman" w:hAnsi="Times New Roman" w:cs="Times New Roman"/>
          <w:sz w:val="28"/>
          <w:szCs w:val="28"/>
        </w:rPr>
        <w:t>мации, представленной операторами</w:t>
      </w:r>
      <w:r w:rsidRPr="001C0D74">
        <w:rPr>
          <w:rFonts w:ascii="Times New Roman" w:hAnsi="Times New Roman" w:cs="Times New Roman"/>
          <w:sz w:val="28"/>
          <w:szCs w:val="28"/>
        </w:rPr>
        <w:t>;</w:t>
      </w:r>
    </w:p>
    <w:p w:rsidR="00364D9E" w:rsidRPr="001C0D74" w:rsidRDefault="00364D9E" w:rsidP="00464A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по подведомственности </w:t>
      </w:r>
      <w:r w:rsidRPr="001C0D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города </w:t>
      </w:r>
      <w:r w:rsidRPr="00464AA5">
        <w:rPr>
          <w:rFonts w:ascii="Times New Roman" w:hAnsi="Times New Roman" w:cs="Times New Roman"/>
          <w:sz w:val="28"/>
          <w:szCs w:val="28"/>
        </w:rPr>
        <w:t>Канска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УО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анска), Отдел культуры администрации города Канска (далее – Отдел культуры)</w:t>
      </w:r>
      <w:r w:rsidRPr="001C0D74">
        <w:rPr>
          <w:rFonts w:ascii="Times New Roman" w:hAnsi="Times New Roman" w:cs="Times New Roman"/>
          <w:sz w:val="28"/>
          <w:szCs w:val="28"/>
        </w:rPr>
        <w:t xml:space="preserve"> результаты независимой оценки качества, а также предложения об улучшении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1C0D74">
        <w:rPr>
          <w:rFonts w:ascii="Times New Roman" w:hAnsi="Times New Roman" w:cs="Times New Roman"/>
          <w:sz w:val="28"/>
          <w:szCs w:val="28"/>
        </w:rPr>
        <w:t>.</w:t>
      </w:r>
    </w:p>
    <w:p w:rsidR="00364D9E" w:rsidRPr="00464AA5" w:rsidRDefault="00364D9E" w:rsidP="00464AA5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AA5">
        <w:rPr>
          <w:rFonts w:ascii="Times New Roman" w:hAnsi="Times New Roman" w:cs="Times New Roman"/>
          <w:sz w:val="28"/>
          <w:szCs w:val="28"/>
        </w:rPr>
        <w:t>Общественный совет для реализации возложенных на него функций вправе:</w:t>
      </w:r>
    </w:p>
    <w:p w:rsidR="00364D9E" w:rsidRDefault="00364D9E" w:rsidP="007F04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lastRenderedPageBreak/>
        <w:t xml:space="preserve">привлекать к своей работе представителей </w:t>
      </w:r>
      <w:r>
        <w:rPr>
          <w:rFonts w:ascii="Times New Roman" w:hAnsi="Times New Roman" w:cs="Times New Roman"/>
          <w:sz w:val="28"/>
          <w:szCs w:val="28"/>
        </w:rPr>
        <w:t>Общественного</w:t>
      </w:r>
      <w:r w:rsidRPr="007F0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при главе города Канска</w:t>
      </w:r>
      <w:r w:rsidRPr="001C0D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и её структурных подразделений, организаций, </w:t>
      </w:r>
      <w:r w:rsidRPr="001C0D74">
        <w:rPr>
          <w:rFonts w:ascii="Times New Roman" w:hAnsi="Times New Roman" w:cs="Times New Roman"/>
          <w:sz w:val="28"/>
          <w:szCs w:val="28"/>
        </w:rPr>
        <w:t>общественных объединений, осуществляющих деятельность в сфере образования</w:t>
      </w:r>
      <w:r w:rsidRPr="002A2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культуры</w:t>
      </w:r>
      <w:r w:rsidRPr="001C0D74">
        <w:rPr>
          <w:rFonts w:ascii="Times New Roman" w:hAnsi="Times New Roman" w:cs="Times New Roman"/>
          <w:sz w:val="28"/>
          <w:szCs w:val="28"/>
        </w:rPr>
        <w:t>, для обсуждения и формирования результатов независимой оценки качества;</w:t>
      </w:r>
    </w:p>
    <w:p w:rsidR="00364D9E" w:rsidRDefault="00364D9E" w:rsidP="007F04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 xml:space="preserve">направлять запросы в </w:t>
      </w:r>
      <w:r w:rsidRPr="009123D0">
        <w:rPr>
          <w:rFonts w:ascii="Times New Roman" w:hAnsi="Times New Roman" w:cs="Times New Roman"/>
          <w:sz w:val="28"/>
          <w:szCs w:val="28"/>
        </w:rPr>
        <w:t>администрацию 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и её структурные подразделения</w:t>
      </w:r>
      <w:r w:rsidRPr="001C0D74">
        <w:rPr>
          <w:rFonts w:ascii="Times New Roman" w:hAnsi="Times New Roman" w:cs="Times New Roman"/>
          <w:sz w:val="28"/>
          <w:szCs w:val="28"/>
        </w:rPr>
        <w:t>, общественные, обра</w:t>
      </w:r>
      <w:r>
        <w:rPr>
          <w:rFonts w:ascii="Times New Roman" w:hAnsi="Times New Roman" w:cs="Times New Roman"/>
          <w:sz w:val="28"/>
          <w:szCs w:val="28"/>
        </w:rPr>
        <w:t>зовательные и иные организации;</w:t>
      </w:r>
    </w:p>
    <w:p w:rsidR="00364D9E" w:rsidRDefault="00364D9E" w:rsidP="007F04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 xml:space="preserve">приглашать на заседания Общественного </w:t>
      </w:r>
      <w:proofErr w:type="gramStart"/>
      <w:r w:rsidRPr="001C0D74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1C0D74">
        <w:rPr>
          <w:rFonts w:ascii="Times New Roman" w:hAnsi="Times New Roman" w:cs="Times New Roman"/>
          <w:sz w:val="28"/>
          <w:szCs w:val="28"/>
        </w:rPr>
        <w:t xml:space="preserve"> </w:t>
      </w:r>
      <w:r w:rsidRPr="009123D0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трации</w:t>
      </w:r>
      <w:r w:rsidRPr="009123D0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её</w:t>
      </w:r>
      <w:r w:rsidRPr="001C0D74">
        <w:rPr>
          <w:rFonts w:ascii="Times New Roman" w:hAnsi="Times New Roman" w:cs="Times New Roman"/>
          <w:sz w:val="28"/>
          <w:szCs w:val="28"/>
        </w:rPr>
        <w:t xml:space="preserve"> структурных подразделений, общественных, обра</w:t>
      </w:r>
      <w:r>
        <w:rPr>
          <w:rFonts w:ascii="Times New Roman" w:hAnsi="Times New Roman" w:cs="Times New Roman"/>
          <w:sz w:val="28"/>
          <w:szCs w:val="28"/>
        </w:rPr>
        <w:t>зовательных и иных организаций;</w:t>
      </w:r>
    </w:p>
    <w:p w:rsidR="00364D9E" w:rsidRPr="001C0D74" w:rsidRDefault="00364D9E" w:rsidP="007F04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 xml:space="preserve">взаимодействовать с </w:t>
      </w:r>
      <w:r w:rsidRPr="007F04DB">
        <w:rPr>
          <w:rFonts w:ascii="Times New Roman" w:hAnsi="Times New Roman" w:cs="Times New Roman"/>
          <w:sz w:val="28"/>
          <w:szCs w:val="28"/>
        </w:rPr>
        <w:t>УО администрации г</w:t>
      </w:r>
      <w:proofErr w:type="gramStart"/>
      <w:r w:rsidRPr="007F04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F04DB">
        <w:rPr>
          <w:rFonts w:ascii="Times New Roman" w:hAnsi="Times New Roman" w:cs="Times New Roman"/>
          <w:sz w:val="28"/>
          <w:szCs w:val="28"/>
        </w:rPr>
        <w:t>анска</w:t>
      </w:r>
      <w:r>
        <w:rPr>
          <w:rFonts w:ascii="Times New Roman" w:hAnsi="Times New Roman" w:cs="Times New Roman"/>
          <w:sz w:val="28"/>
          <w:szCs w:val="28"/>
        </w:rPr>
        <w:t>, Отделом культуры, МКУ РМЦ г.Канска</w:t>
      </w:r>
      <w:r w:rsidRPr="001C0D74">
        <w:rPr>
          <w:rFonts w:ascii="Times New Roman" w:hAnsi="Times New Roman" w:cs="Times New Roman"/>
          <w:sz w:val="28"/>
          <w:szCs w:val="28"/>
        </w:rPr>
        <w:t xml:space="preserve"> по вопросам проведения независимой оценки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Pr="001C0D74">
        <w:rPr>
          <w:rFonts w:ascii="Times New Roman" w:hAnsi="Times New Roman" w:cs="Times New Roman"/>
          <w:sz w:val="28"/>
          <w:szCs w:val="28"/>
        </w:rPr>
        <w:t>.</w:t>
      </w:r>
    </w:p>
    <w:p w:rsidR="00364D9E" w:rsidRPr="007F04DB" w:rsidRDefault="00364D9E" w:rsidP="007F04DB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7F04DB">
        <w:rPr>
          <w:rFonts w:ascii="Times New Roman" w:hAnsi="Times New Roman" w:cs="Times New Roman"/>
          <w:sz w:val="28"/>
          <w:szCs w:val="28"/>
        </w:rPr>
        <w:t xml:space="preserve">Общественный совет формируется </w:t>
      </w:r>
      <w:r w:rsidRPr="00985420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85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985420">
        <w:rPr>
          <w:rFonts w:ascii="Times New Roman" w:hAnsi="Times New Roman" w:cs="Times New Roman"/>
          <w:sz w:val="28"/>
          <w:szCs w:val="28"/>
        </w:rPr>
        <w:t xml:space="preserve"> при главе города Канска</w:t>
      </w:r>
      <w:r w:rsidRPr="009123D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совместному </w:t>
      </w:r>
      <w:r w:rsidRPr="009123D0">
        <w:rPr>
          <w:rFonts w:ascii="Times New Roman" w:hAnsi="Times New Roman" w:cs="Times New Roman"/>
          <w:sz w:val="28"/>
          <w:szCs w:val="28"/>
        </w:rPr>
        <w:t>обращению УО администрации г</w:t>
      </w:r>
      <w:proofErr w:type="gramStart"/>
      <w:r w:rsidRPr="009123D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123D0">
        <w:rPr>
          <w:rFonts w:ascii="Times New Roman" w:hAnsi="Times New Roman" w:cs="Times New Roman"/>
          <w:sz w:val="28"/>
          <w:szCs w:val="28"/>
        </w:rPr>
        <w:t>анска</w:t>
      </w:r>
      <w:r w:rsidRPr="007F0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Отдела культуры </w:t>
      </w:r>
      <w:r w:rsidRPr="007F04DB">
        <w:rPr>
          <w:rFonts w:ascii="Times New Roman" w:hAnsi="Times New Roman" w:cs="Times New Roman"/>
          <w:sz w:val="28"/>
          <w:szCs w:val="28"/>
        </w:rPr>
        <w:t>из числа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общероссийских,</w:t>
      </w:r>
      <w:r w:rsidRPr="007F04DB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7F04DB">
        <w:rPr>
          <w:rFonts w:ascii="Times New Roman" w:hAnsi="Times New Roman" w:cs="Times New Roman"/>
          <w:sz w:val="28"/>
          <w:szCs w:val="28"/>
        </w:rPr>
        <w:t>общественных организаций, созданных в целях защиты прав и законных интересов обучающихся и (или) родителей (законных представителей) несовершеннолетн</w:t>
      </w:r>
      <w:r>
        <w:rPr>
          <w:rFonts w:ascii="Times New Roman" w:hAnsi="Times New Roman" w:cs="Times New Roman"/>
          <w:sz w:val="28"/>
          <w:szCs w:val="28"/>
        </w:rPr>
        <w:t>их обучающихся, общероссийских,</w:t>
      </w:r>
      <w:r w:rsidRPr="007F04DB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7F04DB">
        <w:rPr>
          <w:rFonts w:ascii="Times New Roman" w:hAnsi="Times New Roman" w:cs="Times New Roman"/>
          <w:sz w:val="28"/>
          <w:szCs w:val="28"/>
        </w:rPr>
        <w:t xml:space="preserve"> общественных объединений инвалидов.</w:t>
      </w:r>
    </w:p>
    <w:p w:rsidR="00364D9E" w:rsidRDefault="00364D9E" w:rsidP="00035A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A06">
        <w:rPr>
          <w:rFonts w:ascii="Times New Roman" w:hAnsi="Times New Roman" w:cs="Times New Roman"/>
          <w:sz w:val="28"/>
          <w:szCs w:val="28"/>
        </w:rPr>
        <w:t>В состав Общественного совета не могут входить представители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D9E" w:rsidRPr="001C0D74" w:rsidRDefault="00364D9E" w:rsidP="00035A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действует на общественных началах.</w:t>
      </w:r>
    </w:p>
    <w:p w:rsidR="00364D9E" w:rsidRDefault="00364D9E" w:rsidP="001C0D74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членов</w:t>
      </w:r>
      <w:r w:rsidRPr="00035A06">
        <w:rPr>
          <w:rFonts w:ascii="Times New Roman" w:hAnsi="Times New Roman" w:cs="Times New Roman"/>
          <w:sz w:val="28"/>
          <w:szCs w:val="28"/>
        </w:rPr>
        <w:t xml:space="preserve"> Общественного совета составляет не менее пяти человек.</w:t>
      </w:r>
    </w:p>
    <w:p w:rsidR="00364D9E" w:rsidRDefault="00364D9E" w:rsidP="001C0D74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035A06">
        <w:rPr>
          <w:rFonts w:ascii="Times New Roman" w:hAnsi="Times New Roman" w:cs="Times New Roman"/>
          <w:sz w:val="28"/>
          <w:szCs w:val="28"/>
        </w:rPr>
        <w:t xml:space="preserve">Состав Общественного совета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123D0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Pr="00035A06">
        <w:rPr>
          <w:rFonts w:ascii="Times New Roman" w:hAnsi="Times New Roman" w:cs="Times New Roman"/>
          <w:sz w:val="28"/>
          <w:szCs w:val="28"/>
        </w:rPr>
        <w:t xml:space="preserve"> сроком на три года. При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A06">
        <w:rPr>
          <w:rFonts w:ascii="Times New Roman" w:hAnsi="Times New Roman" w:cs="Times New Roman"/>
          <w:sz w:val="28"/>
          <w:szCs w:val="28"/>
        </w:rPr>
        <w:t>Общественного совета на новый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A06">
        <w:rPr>
          <w:rFonts w:ascii="Times New Roman" w:hAnsi="Times New Roman" w:cs="Times New Roman"/>
          <w:sz w:val="28"/>
          <w:szCs w:val="28"/>
        </w:rPr>
        <w:t>осуществляется изменение не менее трети его состава.</w:t>
      </w:r>
    </w:p>
    <w:p w:rsidR="00364D9E" w:rsidRPr="00035A06" w:rsidRDefault="00364D9E" w:rsidP="001C0D74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035A06">
        <w:rPr>
          <w:rFonts w:ascii="Times New Roman" w:hAnsi="Times New Roman" w:cs="Times New Roman"/>
          <w:sz w:val="28"/>
          <w:szCs w:val="28"/>
        </w:rPr>
        <w:t>Основной формой деятельности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A06">
        <w:rPr>
          <w:rFonts w:ascii="Times New Roman" w:hAnsi="Times New Roman" w:cs="Times New Roman"/>
          <w:sz w:val="28"/>
          <w:szCs w:val="28"/>
        </w:rPr>
        <w:t>являются заседания.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A06">
        <w:rPr>
          <w:rFonts w:ascii="Times New Roman" w:hAnsi="Times New Roman" w:cs="Times New Roman"/>
          <w:sz w:val="28"/>
          <w:szCs w:val="28"/>
        </w:rPr>
        <w:t>Общественного совета проводятся по мере необходимости, но не 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A06">
        <w:rPr>
          <w:rFonts w:ascii="Times New Roman" w:hAnsi="Times New Roman" w:cs="Times New Roman"/>
          <w:sz w:val="28"/>
          <w:szCs w:val="28"/>
        </w:rPr>
        <w:t>одного раза в год, и считаются правомоч</w:t>
      </w:r>
      <w:r>
        <w:rPr>
          <w:rFonts w:ascii="Times New Roman" w:hAnsi="Times New Roman" w:cs="Times New Roman"/>
          <w:sz w:val="28"/>
          <w:szCs w:val="28"/>
        </w:rPr>
        <w:t xml:space="preserve">ными в случае присутствия на них </w:t>
      </w:r>
      <w:r w:rsidRPr="00035A06">
        <w:rPr>
          <w:rFonts w:ascii="Times New Roman" w:hAnsi="Times New Roman" w:cs="Times New Roman"/>
          <w:sz w:val="28"/>
          <w:szCs w:val="28"/>
        </w:rPr>
        <w:t>не менее половины лиц, входящих в состав Общественного совета. По решению председателя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A06">
        <w:rPr>
          <w:rFonts w:ascii="Times New Roman" w:hAnsi="Times New Roman" w:cs="Times New Roman"/>
          <w:sz w:val="28"/>
          <w:szCs w:val="28"/>
        </w:rPr>
        <w:t>совета может быть проведено внеочередное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A06">
        <w:rPr>
          <w:rFonts w:ascii="Times New Roman" w:hAnsi="Times New Roman" w:cs="Times New Roman"/>
          <w:sz w:val="28"/>
          <w:szCs w:val="28"/>
        </w:rPr>
        <w:t>заседание 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D9E" w:rsidRPr="001C0D74" w:rsidRDefault="00364D9E" w:rsidP="00035A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 xml:space="preserve">На первом заседании Общественного совета путем открытого голосования большинством голосов лиц, входящих в состав Общественного совета, </w:t>
      </w:r>
      <w:r w:rsidRPr="001C0D74">
        <w:rPr>
          <w:rFonts w:ascii="Times New Roman" w:hAnsi="Times New Roman" w:cs="Times New Roman"/>
          <w:sz w:val="28"/>
          <w:szCs w:val="28"/>
        </w:rPr>
        <w:lastRenderedPageBreak/>
        <w:t>избираются председатель Общественного совета, заместитель председателя Общественного совета и с</w:t>
      </w:r>
      <w:r>
        <w:rPr>
          <w:rFonts w:ascii="Times New Roman" w:hAnsi="Times New Roman" w:cs="Times New Roman"/>
          <w:sz w:val="28"/>
          <w:szCs w:val="28"/>
        </w:rPr>
        <w:t>екретарь Общественного совета.</w:t>
      </w:r>
    </w:p>
    <w:p w:rsidR="00364D9E" w:rsidRPr="00035A06" w:rsidRDefault="00364D9E" w:rsidP="001C0D74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035A06">
        <w:rPr>
          <w:rFonts w:ascii="Times New Roman" w:hAnsi="Times New Roman" w:cs="Times New Roman"/>
          <w:sz w:val="28"/>
          <w:szCs w:val="28"/>
        </w:rPr>
        <w:t>Общественный совет осуществляет свою деятельность в соответствии с ежегодным планом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5A06">
        <w:rPr>
          <w:rFonts w:ascii="Times New Roman" w:hAnsi="Times New Roman" w:cs="Times New Roman"/>
          <w:sz w:val="28"/>
          <w:szCs w:val="28"/>
        </w:rPr>
        <w:t xml:space="preserve">утверждаемым председателем Общественного совета и согласованным с </w:t>
      </w:r>
      <w:r>
        <w:rPr>
          <w:rFonts w:ascii="Times New Roman" w:hAnsi="Times New Roman" w:cs="Times New Roman"/>
          <w:sz w:val="28"/>
          <w:szCs w:val="28"/>
        </w:rPr>
        <w:t>руководителями</w:t>
      </w:r>
      <w:r w:rsidRPr="00035A06">
        <w:rPr>
          <w:rFonts w:ascii="Times New Roman" w:hAnsi="Times New Roman" w:cs="Times New Roman"/>
          <w:sz w:val="28"/>
          <w:szCs w:val="28"/>
        </w:rPr>
        <w:t xml:space="preserve"> УО администрации г</w:t>
      </w:r>
      <w:proofErr w:type="gramStart"/>
      <w:r w:rsidRPr="00035A0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35A06">
        <w:rPr>
          <w:rFonts w:ascii="Times New Roman" w:hAnsi="Times New Roman" w:cs="Times New Roman"/>
          <w:sz w:val="28"/>
          <w:szCs w:val="28"/>
        </w:rPr>
        <w:t>анска</w:t>
      </w:r>
      <w:r>
        <w:rPr>
          <w:rFonts w:ascii="Times New Roman" w:hAnsi="Times New Roman" w:cs="Times New Roman"/>
          <w:sz w:val="28"/>
          <w:szCs w:val="28"/>
        </w:rPr>
        <w:t>, Отдела культуры.</w:t>
      </w:r>
    </w:p>
    <w:p w:rsidR="00364D9E" w:rsidRPr="007A0EE7" w:rsidRDefault="00364D9E" w:rsidP="001C0D74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7A0EE7">
        <w:rPr>
          <w:rFonts w:ascii="Times New Roman" w:hAnsi="Times New Roman" w:cs="Times New Roman"/>
          <w:sz w:val="28"/>
          <w:szCs w:val="28"/>
        </w:rPr>
        <w:t>Решения Общественного совета принимаются открытым голосованием. Решение считается принятым,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EE7">
        <w:rPr>
          <w:rFonts w:ascii="Times New Roman" w:hAnsi="Times New Roman" w:cs="Times New Roman"/>
          <w:sz w:val="28"/>
          <w:szCs w:val="28"/>
        </w:rPr>
        <w:t>за него проголосовало большинство лиц, присутствующих на заседании Общественного совета</w:t>
      </w:r>
      <w:r>
        <w:rPr>
          <w:rFonts w:ascii="Times New Roman" w:hAnsi="Times New Roman" w:cs="Times New Roman"/>
          <w:sz w:val="28"/>
          <w:szCs w:val="28"/>
        </w:rPr>
        <w:t>. При равенстве</w:t>
      </w:r>
      <w:r w:rsidRPr="007A0EE7">
        <w:rPr>
          <w:rFonts w:ascii="Times New Roman" w:hAnsi="Times New Roman" w:cs="Times New Roman"/>
          <w:sz w:val="28"/>
          <w:szCs w:val="28"/>
        </w:rPr>
        <w:t xml:space="preserve"> голосов решающим является голос </w:t>
      </w:r>
      <w:r>
        <w:rPr>
          <w:rFonts w:ascii="Times New Roman" w:hAnsi="Times New Roman" w:cs="Times New Roman"/>
          <w:sz w:val="28"/>
          <w:szCs w:val="28"/>
        </w:rPr>
        <w:t>председательствующего на заседании</w:t>
      </w:r>
      <w:r w:rsidRPr="007A0EE7">
        <w:rPr>
          <w:rFonts w:ascii="Times New Roman" w:hAnsi="Times New Roman" w:cs="Times New Roman"/>
          <w:sz w:val="28"/>
          <w:szCs w:val="28"/>
        </w:rPr>
        <w:t xml:space="preserve"> Общественного совета. В случае несогласия с принятым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 решением член </w:t>
      </w:r>
      <w:r w:rsidRPr="007A0EE7">
        <w:rPr>
          <w:rFonts w:ascii="Times New Roman" w:hAnsi="Times New Roman" w:cs="Times New Roman"/>
          <w:sz w:val="28"/>
          <w:szCs w:val="28"/>
        </w:rPr>
        <w:t>Общественного совета вправе изложить в письменной форме свое мнение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EE7">
        <w:rPr>
          <w:rFonts w:ascii="Times New Roman" w:hAnsi="Times New Roman" w:cs="Times New Roman"/>
          <w:sz w:val="28"/>
          <w:szCs w:val="28"/>
        </w:rPr>
        <w:t xml:space="preserve"> кото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A0EE7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подлежит обязательному приобщению к протоколу заседания Общественного </w:t>
      </w:r>
      <w:r w:rsidRPr="007A0EE7">
        <w:rPr>
          <w:rFonts w:ascii="Times New Roman" w:hAnsi="Times New Roman" w:cs="Times New Roman"/>
          <w:sz w:val="28"/>
          <w:szCs w:val="28"/>
        </w:rPr>
        <w:t>совета.</w:t>
      </w:r>
    </w:p>
    <w:p w:rsidR="00364D9E" w:rsidRDefault="00364D9E" w:rsidP="001C0D74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B637EB">
        <w:rPr>
          <w:rFonts w:ascii="Times New Roman" w:hAnsi="Times New Roman" w:cs="Times New Roman"/>
          <w:sz w:val="28"/>
          <w:szCs w:val="28"/>
        </w:rPr>
        <w:t>Решения Общественного совета, оформляются в виде протоколов и заключений, которые подписывает председательствующий на заседании Общественного совета.</w:t>
      </w:r>
    </w:p>
    <w:p w:rsidR="00364D9E" w:rsidRDefault="00364D9E" w:rsidP="001C0D74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B637EB">
        <w:rPr>
          <w:rFonts w:ascii="Times New Roman" w:hAnsi="Times New Roman" w:cs="Times New Roman"/>
          <w:sz w:val="28"/>
          <w:szCs w:val="28"/>
        </w:rPr>
        <w:t>Решения Общественного совета носят рекомендательный характер.</w:t>
      </w:r>
    </w:p>
    <w:p w:rsidR="00364D9E" w:rsidRPr="00B637EB" w:rsidRDefault="00364D9E" w:rsidP="001C0D74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B637EB">
        <w:rPr>
          <w:rFonts w:ascii="Times New Roman" w:hAnsi="Times New Roman" w:cs="Times New Roman"/>
          <w:sz w:val="28"/>
          <w:szCs w:val="28"/>
        </w:rPr>
        <w:t>Председатель Общественного совета:</w:t>
      </w:r>
    </w:p>
    <w:p w:rsidR="00364D9E" w:rsidRPr="001C0D74" w:rsidRDefault="00364D9E" w:rsidP="00B637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>организует работу Общественного совета и председательствует на его заседаниях;</w:t>
      </w:r>
    </w:p>
    <w:p w:rsidR="00364D9E" w:rsidRPr="001C0D74" w:rsidRDefault="00364D9E" w:rsidP="00B637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>подписывает протоколы заседаний Общественного совета, заключения и иные документы Общественного совета;</w:t>
      </w:r>
    </w:p>
    <w:p w:rsidR="00364D9E" w:rsidRPr="001C0D74" w:rsidRDefault="00364D9E" w:rsidP="00B637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 xml:space="preserve">формирует при участии членов Общественного совета и утверждает по согласованию с </w:t>
      </w:r>
      <w:r>
        <w:rPr>
          <w:rFonts w:ascii="Times New Roman" w:hAnsi="Times New Roman" w:cs="Times New Roman"/>
          <w:sz w:val="28"/>
          <w:szCs w:val="28"/>
        </w:rPr>
        <w:t>руководителями</w:t>
      </w:r>
      <w:r w:rsidRPr="00B637EB">
        <w:rPr>
          <w:rFonts w:ascii="Times New Roman" w:hAnsi="Times New Roman" w:cs="Times New Roman"/>
          <w:sz w:val="28"/>
          <w:szCs w:val="28"/>
        </w:rPr>
        <w:t xml:space="preserve"> УО администрации г</w:t>
      </w:r>
      <w:proofErr w:type="gramStart"/>
      <w:r w:rsidRPr="00B637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37EB">
        <w:rPr>
          <w:rFonts w:ascii="Times New Roman" w:hAnsi="Times New Roman" w:cs="Times New Roman"/>
          <w:sz w:val="28"/>
          <w:szCs w:val="28"/>
        </w:rPr>
        <w:t>анска</w:t>
      </w:r>
      <w:r w:rsidRPr="001C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Отдела культуры </w:t>
      </w:r>
      <w:r w:rsidRPr="001C0D74">
        <w:rPr>
          <w:rFonts w:ascii="Times New Roman" w:hAnsi="Times New Roman" w:cs="Times New Roman"/>
          <w:sz w:val="28"/>
          <w:szCs w:val="28"/>
        </w:rPr>
        <w:t>ежегодный план деятельности Общественного совета, утверждает повестку заседания Общественного совета, а также состав лиц приглашаемых на заседание Общественного совета;</w:t>
      </w:r>
    </w:p>
    <w:p w:rsidR="00364D9E" w:rsidRPr="001C0D74" w:rsidRDefault="00364D9E" w:rsidP="00B637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 w:rsidR="00364D9E" w:rsidRPr="001C0D74" w:rsidRDefault="00364D9E" w:rsidP="00B637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 xml:space="preserve">контролирует своевременное направление членам Общественного совета протоколов заседаний Общественного совета </w:t>
      </w:r>
      <w:r>
        <w:rPr>
          <w:rFonts w:ascii="Times New Roman" w:hAnsi="Times New Roman" w:cs="Times New Roman"/>
          <w:sz w:val="28"/>
          <w:szCs w:val="28"/>
        </w:rPr>
        <w:t>и иных необходимых документов;</w:t>
      </w:r>
    </w:p>
    <w:p w:rsidR="00364D9E" w:rsidRPr="001C0D74" w:rsidRDefault="00364D9E" w:rsidP="00B637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Pr="001C0D74">
        <w:rPr>
          <w:rFonts w:ascii="Times New Roman" w:hAnsi="Times New Roman" w:cs="Times New Roman"/>
          <w:sz w:val="28"/>
          <w:szCs w:val="28"/>
        </w:rPr>
        <w:t xml:space="preserve"> </w:t>
      </w:r>
      <w:r w:rsidRPr="00B637EB">
        <w:rPr>
          <w:rFonts w:ascii="Times New Roman" w:hAnsi="Times New Roman" w:cs="Times New Roman"/>
          <w:sz w:val="28"/>
          <w:szCs w:val="28"/>
        </w:rPr>
        <w:t>УО администрации г</w:t>
      </w:r>
      <w:proofErr w:type="gramStart"/>
      <w:r w:rsidRPr="00B637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637EB">
        <w:rPr>
          <w:rFonts w:ascii="Times New Roman" w:hAnsi="Times New Roman" w:cs="Times New Roman"/>
          <w:sz w:val="28"/>
          <w:szCs w:val="28"/>
        </w:rPr>
        <w:t>анска</w:t>
      </w:r>
      <w:r>
        <w:rPr>
          <w:rFonts w:ascii="Times New Roman" w:hAnsi="Times New Roman" w:cs="Times New Roman"/>
          <w:sz w:val="28"/>
          <w:szCs w:val="28"/>
        </w:rPr>
        <w:t>, Отдела культуры</w:t>
      </w:r>
      <w:r w:rsidRPr="001C0D74">
        <w:rPr>
          <w:rFonts w:ascii="Times New Roman" w:hAnsi="Times New Roman" w:cs="Times New Roman"/>
          <w:sz w:val="28"/>
          <w:szCs w:val="28"/>
        </w:rPr>
        <w:t xml:space="preserve"> по вопросам проведения независимой оценки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Pr="001C0D74">
        <w:rPr>
          <w:rFonts w:ascii="Times New Roman" w:hAnsi="Times New Roman" w:cs="Times New Roman"/>
          <w:sz w:val="28"/>
          <w:szCs w:val="28"/>
        </w:rPr>
        <w:t>;</w:t>
      </w:r>
    </w:p>
    <w:p w:rsidR="00364D9E" w:rsidRPr="001C0D74" w:rsidRDefault="00364D9E" w:rsidP="00B637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>принимает решение о прове</w:t>
      </w:r>
      <w:r>
        <w:rPr>
          <w:rFonts w:ascii="Times New Roman" w:hAnsi="Times New Roman" w:cs="Times New Roman"/>
          <w:sz w:val="28"/>
          <w:szCs w:val="28"/>
        </w:rPr>
        <w:t xml:space="preserve">дении внеочередного заседания </w:t>
      </w:r>
      <w:r w:rsidRPr="001C0D74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364D9E" w:rsidRPr="00B637EB" w:rsidRDefault="00364D9E" w:rsidP="001C0D74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B637EB">
        <w:rPr>
          <w:rFonts w:ascii="Times New Roman" w:hAnsi="Times New Roman" w:cs="Times New Roman"/>
          <w:sz w:val="28"/>
          <w:szCs w:val="28"/>
        </w:rPr>
        <w:t>Заместитель председателя Общественного совета:</w:t>
      </w:r>
    </w:p>
    <w:p w:rsidR="00364D9E" w:rsidRPr="001C0D74" w:rsidRDefault="00364D9E" w:rsidP="00B637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>исполняет обязанности председателя Общественного совета в его отсутствие;</w:t>
      </w:r>
    </w:p>
    <w:p w:rsidR="00364D9E" w:rsidRPr="001C0D74" w:rsidRDefault="00364D9E" w:rsidP="00B637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lastRenderedPageBreak/>
        <w:t>по поручению председателя Общественного совета председательствует на заседаниях в его отсутствие;</w:t>
      </w:r>
    </w:p>
    <w:p w:rsidR="00364D9E" w:rsidRPr="001C0D74" w:rsidRDefault="00364D9E" w:rsidP="00B637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>подписывает протокол заседания Общественного совета в случае, если он (она) председательствует на заседании Общественного совета.</w:t>
      </w:r>
    </w:p>
    <w:p w:rsidR="00364D9E" w:rsidRDefault="00364D9E" w:rsidP="00B637EB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B637EB">
        <w:rPr>
          <w:rFonts w:ascii="Times New Roman" w:hAnsi="Times New Roman" w:cs="Times New Roman"/>
          <w:sz w:val="28"/>
          <w:szCs w:val="28"/>
        </w:rPr>
        <w:t xml:space="preserve">Секретарь Общественного совета: </w:t>
      </w:r>
    </w:p>
    <w:p w:rsidR="00364D9E" w:rsidRPr="001C0D74" w:rsidRDefault="00364D9E" w:rsidP="00A4622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7EB">
        <w:rPr>
          <w:rFonts w:ascii="Times New Roman" w:hAnsi="Times New Roman" w:cs="Times New Roman"/>
          <w:sz w:val="28"/>
          <w:szCs w:val="28"/>
        </w:rPr>
        <w:t xml:space="preserve">уведомляет членов Общественного совета </w:t>
      </w:r>
      <w:r w:rsidRPr="001C0D74">
        <w:rPr>
          <w:rFonts w:ascii="Times New Roman" w:hAnsi="Times New Roman" w:cs="Times New Roman"/>
          <w:sz w:val="28"/>
          <w:szCs w:val="28"/>
        </w:rPr>
        <w:t>о дате, месте и повестке предстоящего заседания Общественного совета не менее чем за неделю до планируемого заседания, а также об утвержденном ежегодном плане деятельности Общественного совета;</w:t>
      </w:r>
    </w:p>
    <w:p w:rsidR="00364D9E" w:rsidRPr="001C0D74" w:rsidRDefault="00364D9E" w:rsidP="00B637EB">
      <w:pPr>
        <w:spacing w:after="0"/>
        <w:ind w:firstLine="575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>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 w:rsidR="00364D9E" w:rsidRPr="001C0D74" w:rsidRDefault="00364D9E" w:rsidP="00B637EB">
      <w:pPr>
        <w:spacing w:after="0"/>
        <w:ind w:firstLine="575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 xml:space="preserve"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</w:t>
      </w:r>
      <w:r>
        <w:rPr>
          <w:rFonts w:ascii="Times New Roman" w:hAnsi="Times New Roman" w:cs="Times New Roman"/>
          <w:sz w:val="28"/>
          <w:szCs w:val="28"/>
        </w:rPr>
        <w:t>и иные необходимые документы.</w:t>
      </w:r>
    </w:p>
    <w:p w:rsidR="00364D9E" w:rsidRDefault="00364D9E" w:rsidP="00A46221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A46221">
        <w:rPr>
          <w:rFonts w:ascii="Times New Roman" w:hAnsi="Times New Roman" w:cs="Times New Roman"/>
          <w:sz w:val="28"/>
          <w:szCs w:val="28"/>
        </w:rPr>
        <w:t xml:space="preserve">Члены Общественного совета: </w:t>
      </w:r>
    </w:p>
    <w:p w:rsidR="00364D9E" w:rsidRPr="001C0D74" w:rsidRDefault="00364D9E" w:rsidP="00A46221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221">
        <w:rPr>
          <w:rFonts w:ascii="Times New Roman" w:hAnsi="Times New Roman" w:cs="Times New Roman"/>
          <w:sz w:val="28"/>
          <w:szCs w:val="28"/>
        </w:rPr>
        <w:t>участвуют в деятельности Общественного совета</w:t>
      </w:r>
      <w:r w:rsidRPr="001C0D74">
        <w:rPr>
          <w:rFonts w:ascii="Times New Roman" w:hAnsi="Times New Roman" w:cs="Times New Roman"/>
          <w:sz w:val="28"/>
          <w:szCs w:val="28"/>
        </w:rPr>
        <w:t>, а также в подготовке документов для рассмотрения на заседаниях Общественного совета;</w:t>
      </w:r>
    </w:p>
    <w:p w:rsidR="00364D9E" w:rsidRPr="001C0D74" w:rsidRDefault="00364D9E" w:rsidP="00A46221">
      <w:pPr>
        <w:spacing w:after="0"/>
        <w:ind w:firstLine="575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364D9E" w:rsidRPr="001C0D74" w:rsidRDefault="00364D9E" w:rsidP="00A46221">
      <w:pPr>
        <w:spacing w:after="0"/>
        <w:ind w:firstLine="575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>вносят предложения по формированию повестки заседания Общественного совета не менее чем за неделю до планируемой даты заседания Общественного совета;</w:t>
      </w:r>
    </w:p>
    <w:p w:rsidR="00364D9E" w:rsidRPr="001C0D74" w:rsidRDefault="00364D9E" w:rsidP="00A46221">
      <w:pPr>
        <w:spacing w:after="0"/>
        <w:ind w:firstLine="575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 xml:space="preserve">предлагают кандидатуры представителей </w:t>
      </w:r>
      <w:r w:rsidRPr="002A23B4">
        <w:rPr>
          <w:rFonts w:ascii="Times New Roman" w:hAnsi="Times New Roman" w:cs="Times New Roman"/>
          <w:sz w:val="28"/>
          <w:szCs w:val="28"/>
        </w:rPr>
        <w:t>Общественного совета при главе города Канска, администрации города Канска и её структурных подразделений, организаций, общественных объединений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23B4">
        <w:rPr>
          <w:rFonts w:ascii="Times New Roman" w:hAnsi="Times New Roman" w:cs="Times New Roman"/>
          <w:sz w:val="28"/>
          <w:szCs w:val="28"/>
        </w:rPr>
        <w:t xml:space="preserve"> осуществляющих деятельность </w:t>
      </w:r>
      <w:r>
        <w:rPr>
          <w:rFonts w:ascii="Times New Roman" w:hAnsi="Times New Roman" w:cs="Times New Roman"/>
          <w:sz w:val="28"/>
          <w:szCs w:val="28"/>
        </w:rPr>
        <w:t>в сфере образования и культуры,</w:t>
      </w:r>
      <w:r w:rsidRPr="002A23B4">
        <w:rPr>
          <w:rFonts w:ascii="Times New Roman" w:hAnsi="Times New Roman" w:cs="Times New Roman"/>
          <w:sz w:val="28"/>
          <w:szCs w:val="28"/>
        </w:rPr>
        <w:t xml:space="preserve"> </w:t>
      </w:r>
      <w:r w:rsidRPr="001C0D74">
        <w:rPr>
          <w:rFonts w:ascii="Times New Roman" w:hAnsi="Times New Roman" w:cs="Times New Roman"/>
          <w:sz w:val="28"/>
          <w:szCs w:val="28"/>
        </w:rPr>
        <w:t>для участия в заседаниях Общественного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1C0D74">
        <w:rPr>
          <w:rFonts w:ascii="Times New Roman" w:hAnsi="Times New Roman" w:cs="Times New Roman"/>
          <w:sz w:val="28"/>
          <w:szCs w:val="28"/>
        </w:rPr>
        <w:t xml:space="preserve">, а также для обсуждения и формирования результатов независимой оценки </w:t>
      </w:r>
      <w:r>
        <w:rPr>
          <w:rFonts w:ascii="Times New Roman" w:hAnsi="Times New Roman" w:cs="Times New Roman"/>
          <w:sz w:val="28"/>
          <w:szCs w:val="28"/>
        </w:rPr>
        <w:t>качества</w:t>
      </w:r>
      <w:r w:rsidRPr="001C0D74">
        <w:rPr>
          <w:rFonts w:ascii="Times New Roman" w:hAnsi="Times New Roman" w:cs="Times New Roman"/>
          <w:sz w:val="28"/>
          <w:szCs w:val="28"/>
        </w:rPr>
        <w:t>;</w:t>
      </w:r>
    </w:p>
    <w:p w:rsidR="00364D9E" w:rsidRPr="001C0D74" w:rsidRDefault="00364D9E" w:rsidP="00A46221">
      <w:pPr>
        <w:spacing w:after="0"/>
        <w:ind w:firstLine="575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 xml:space="preserve">вправе получать информацию о реализации решений Общественного совета,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по подведомственности в </w:t>
      </w:r>
      <w:r w:rsidRPr="00A1002F">
        <w:rPr>
          <w:rFonts w:ascii="Times New Roman" w:hAnsi="Times New Roman" w:cs="Times New Roman"/>
          <w:sz w:val="28"/>
          <w:szCs w:val="28"/>
        </w:rPr>
        <w:t xml:space="preserve">УО администрации </w:t>
      </w:r>
      <w:proofErr w:type="gramStart"/>
      <w:r w:rsidRPr="00A100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1002F">
        <w:rPr>
          <w:rFonts w:ascii="Times New Roman" w:hAnsi="Times New Roman" w:cs="Times New Roman"/>
          <w:sz w:val="28"/>
          <w:szCs w:val="28"/>
        </w:rPr>
        <w:t>. Канска</w:t>
      </w:r>
      <w:r>
        <w:rPr>
          <w:rFonts w:ascii="Times New Roman" w:hAnsi="Times New Roman" w:cs="Times New Roman"/>
          <w:sz w:val="28"/>
          <w:szCs w:val="28"/>
        </w:rPr>
        <w:t>, Отдел культуры</w:t>
      </w:r>
      <w:r w:rsidRPr="001C0D74">
        <w:rPr>
          <w:rFonts w:ascii="Times New Roman" w:hAnsi="Times New Roman" w:cs="Times New Roman"/>
          <w:sz w:val="28"/>
          <w:szCs w:val="28"/>
        </w:rPr>
        <w:t>.</w:t>
      </w:r>
    </w:p>
    <w:p w:rsidR="00364D9E" w:rsidRPr="001C0D74" w:rsidRDefault="00364D9E" w:rsidP="00A46221">
      <w:pPr>
        <w:spacing w:after="0"/>
        <w:ind w:firstLine="575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>Члены Общественного совета обладают равными правами при обсуждении вопросов и голосовании.</w:t>
      </w:r>
    </w:p>
    <w:p w:rsidR="00364D9E" w:rsidRPr="00A46221" w:rsidRDefault="00364D9E" w:rsidP="00A46221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A46221">
        <w:rPr>
          <w:rFonts w:ascii="Times New Roman" w:hAnsi="Times New Roman" w:cs="Times New Roman"/>
          <w:sz w:val="28"/>
          <w:szCs w:val="28"/>
        </w:rPr>
        <w:t>В случае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364D9E" w:rsidRPr="00A46221" w:rsidRDefault="00364D9E" w:rsidP="00A46221">
      <w:pPr>
        <w:pStyle w:val="a5"/>
        <w:numPr>
          <w:ilvl w:val="0"/>
          <w:numId w:val="2"/>
        </w:numPr>
        <w:spacing w:after="0"/>
        <w:ind w:left="0" w:firstLine="575"/>
        <w:jc w:val="both"/>
        <w:rPr>
          <w:rFonts w:ascii="Times New Roman" w:hAnsi="Times New Roman" w:cs="Times New Roman"/>
          <w:sz w:val="28"/>
          <w:szCs w:val="28"/>
        </w:rPr>
      </w:pPr>
      <w:r w:rsidRPr="00A4622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деятельности Общественного совета подлежит размещению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по подведомственности </w:t>
      </w:r>
      <w:r w:rsidRPr="00A46221">
        <w:rPr>
          <w:rFonts w:ascii="Times New Roman" w:hAnsi="Times New Roman" w:cs="Times New Roman"/>
          <w:sz w:val="28"/>
          <w:szCs w:val="28"/>
        </w:rPr>
        <w:t>на официальном сайте УО администрации г</w:t>
      </w:r>
      <w:proofErr w:type="gramStart"/>
      <w:r w:rsidRPr="00A4622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46221">
        <w:rPr>
          <w:rFonts w:ascii="Times New Roman" w:hAnsi="Times New Roman" w:cs="Times New Roman"/>
          <w:sz w:val="28"/>
          <w:szCs w:val="28"/>
        </w:rPr>
        <w:t>анска</w:t>
      </w:r>
      <w:r>
        <w:rPr>
          <w:rFonts w:ascii="Times New Roman" w:hAnsi="Times New Roman" w:cs="Times New Roman"/>
          <w:sz w:val="28"/>
          <w:szCs w:val="28"/>
        </w:rPr>
        <w:t>, Отдела культуры</w:t>
      </w:r>
      <w:r w:rsidRPr="00A46221">
        <w:rPr>
          <w:rFonts w:ascii="Times New Roman" w:hAnsi="Times New Roman" w:cs="Times New Roman"/>
          <w:sz w:val="28"/>
          <w:szCs w:val="28"/>
        </w:rPr>
        <w:t>.</w:t>
      </w:r>
    </w:p>
    <w:p w:rsidR="00364D9E" w:rsidRDefault="00364D9E" w:rsidP="00A462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D74">
        <w:rPr>
          <w:rFonts w:ascii="Times New Roman" w:hAnsi="Times New Roman" w:cs="Times New Roman"/>
          <w:sz w:val="28"/>
          <w:szCs w:val="28"/>
        </w:rPr>
        <w:t>Общественный совет вправе распространять информацию о своей деятельности, в том числе через средства массовой информации.</w:t>
      </w:r>
    </w:p>
    <w:p w:rsidR="00364D9E" w:rsidRDefault="00364D9E" w:rsidP="00A462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D9E" w:rsidRDefault="00364D9E" w:rsidP="00A462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4D9E" w:rsidRDefault="00364D9E" w:rsidP="002A2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364D9E" w:rsidRPr="001C0D74" w:rsidRDefault="00364D9E" w:rsidP="002A2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анска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Шопенкова</w:t>
      </w:r>
      <w:proofErr w:type="spellEnd"/>
    </w:p>
    <w:sectPr w:rsidR="00364D9E" w:rsidRPr="001C0D74" w:rsidSect="00B55F96">
      <w:headerReference w:type="default" r:id="rId8"/>
      <w:pgSz w:w="11906" w:h="16838"/>
      <w:pgMar w:top="851" w:right="850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9E" w:rsidRDefault="00364D9E" w:rsidP="00974969">
      <w:pPr>
        <w:spacing w:after="0" w:line="240" w:lineRule="auto"/>
      </w:pPr>
      <w:r>
        <w:separator/>
      </w:r>
    </w:p>
  </w:endnote>
  <w:endnote w:type="continuationSeparator" w:id="0">
    <w:p w:rsidR="00364D9E" w:rsidRDefault="00364D9E" w:rsidP="0097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9E" w:rsidRDefault="00364D9E" w:rsidP="00974969">
      <w:pPr>
        <w:spacing w:after="0" w:line="240" w:lineRule="auto"/>
      </w:pPr>
      <w:r>
        <w:separator/>
      </w:r>
    </w:p>
  </w:footnote>
  <w:footnote w:type="continuationSeparator" w:id="0">
    <w:p w:rsidR="00364D9E" w:rsidRDefault="00364D9E" w:rsidP="00974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D9E" w:rsidRDefault="0094587E">
    <w:pPr>
      <w:pStyle w:val="a6"/>
      <w:jc w:val="center"/>
    </w:pPr>
    <w:fldSimple w:instr="PAGE   \* MERGEFORMAT">
      <w:r w:rsidR="00E92D5F">
        <w:rPr>
          <w:noProof/>
        </w:rPr>
        <w:t>6</w:t>
      </w:r>
    </w:fldSimple>
  </w:p>
  <w:p w:rsidR="00364D9E" w:rsidRDefault="00364D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53B"/>
    <w:multiLevelType w:val="hybridMultilevel"/>
    <w:tmpl w:val="7F869678"/>
    <w:lvl w:ilvl="0" w:tplc="B7D4F0A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0C0CF3"/>
    <w:multiLevelType w:val="hybridMultilevel"/>
    <w:tmpl w:val="CB423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D74"/>
    <w:rsid w:val="00035A06"/>
    <w:rsid w:val="001C0D74"/>
    <w:rsid w:val="0020193B"/>
    <w:rsid w:val="002A23B4"/>
    <w:rsid w:val="002B27AD"/>
    <w:rsid w:val="00364D9E"/>
    <w:rsid w:val="00464AA5"/>
    <w:rsid w:val="004F1735"/>
    <w:rsid w:val="005A39E9"/>
    <w:rsid w:val="006805D7"/>
    <w:rsid w:val="006B555D"/>
    <w:rsid w:val="00737547"/>
    <w:rsid w:val="007A0EE7"/>
    <w:rsid w:val="007F04DB"/>
    <w:rsid w:val="009123D0"/>
    <w:rsid w:val="0094587E"/>
    <w:rsid w:val="00974969"/>
    <w:rsid w:val="00985420"/>
    <w:rsid w:val="00A1002F"/>
    <w:rsid w:val="00A46221"/>
    <w:rsid w:val="00A74463"/>
    <w:rsid w:val="00B50EB3"/>
    <w:rsid w:val="00B55F96"/>
    <w:rsid w:val="00B637EB"/>
    <w:rsid w:val="00BC2343"/>
    <w:rsid w:val="00C05E07"/>
    <w:rsid w:val="00C12C68"/>
    <w:rsid w:val="00C44ADE"/>
    <w:rsid w:val="00C60F6E"/>
    <w:rsid w:val="00E92D5F"/>
    <w:rsid w:val="00E9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B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0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C0D74"/>
    <w:pPr>
      <w:ind w:left="720"/>
    </w:pPr>
  </w:style>
  <w:style w:type="paragraph" w:styleId="a6">
    <w:name w:val="header"/>
    <w:basedOn w:val="a"/>
    <w:link w:val="a7"/>
    <w:uiPriority w:val="99"/>
    <w:rsid w:val="00974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74969"/>
  </w:style>
  <w:style w:type="paragraph" w:styleId="a8">
    <w:name w:val="footer"/>
    <w:basedOn w:val="a"/>
    <w:link w:val="a9"/>
    <w:uiPriority w:val="99"/>
    <w:rsid w:val="00974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74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6</Pages>
  <Words>1228</Words>
  <Characters>9638</Characters>
  <Application>Microsoft Office Word</Application>
  <DocSecurity>0</DocSecurity>
  <Lines>80</Lines>
  <Paragraphs>21</Paragraphs>
  <ScaleCrop>false</ScaleCrop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ПоповаТН</dc:creator>
  <cp:keywords/>
  <dc:description/>
  <cp:lastModifiedBy>Велищенко Наталья Андреевна</cp:lastModifiedBy>
  <cp:revision>7</cp:revision>
  <dcterms:created xsi:type="dcterms:W3CDTF">2019-05-12T05:14:00Z</dcterms:created>
  <dcterms:modified xsi:type="dcterms:W3CDTF">2019-07-15T08:17:00Z</dcterms:modified>
</cp:coreProperties>
</file>