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486"/>
        <w:tblW w:w="0" w:type="auto"/>
        <w:tblLayout w:type="fixed"/>
        <w:tblLook w:val="0000"/>
      </w:tblPr>
      <w:tblGrid>
        <w:gridCol w:w="1788"/>
        <w:gridCol w:w="2607"/>
        <w:gridCol w:w="4110"/>
        <w:gridCol w:w="1335"/>
      </w:tblGrid>
      <w:tr w:rsidR="00692BBD" w:rsidTr="008A3DD8">
        <w:tc>
          <w:tcPr>
            <w:tcW w:w="9840" w:type="dxa"/>
            <w:gridSpan w:val="4"/>
          </w:tcPr>
          <w:p w:rsidR="00692BBD" w:rsidRDefault="00692BBD" w:rsidP="008A3DD8">
            <w:pPr>
              <w:jc w:val="center"/>
              <w:rPr>
                <w:sz w:val="28"/>
              </w:rPr>
            </w:pPr>
            <w:r>
              <w:rPr>
                <w:noProof/>
              </w:rPr>
              <w:drawing>
                <wp:inline distT="0" distB="0" distL="0" distR="0">
                  <wp:extent cx="605790" cy="748030"/>
                  <wp:effectExtent l="0" t="0" r="3810" b="0"/>
                  <wp:docPr id="1" name="Рисунок 1" descr="Герб города Канска на штамп_1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Герб города Канска на штамп_100px"/>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5790" cy="748030"/>
                          </a:xfrm>
                          <a:prstGeom prst="rect">
                            <a:avLst/>
                          </a:prstGeom>
                          <a:noFill/>
                          <a:ln>
                            <a:noFill/>
                          </a:ln>
                        </pic:spPr>
                      </pic:pic>
                    </a:graphicData>
                  </a:graphic>
                </wp:inline>
              </w:drawing>
            </w:r>
          </w:p>
          <w:p w:rsidR="00692BBD" w:rsidRDefault="00692BBD" w:rsidP="008A3DD8">
            <w:pPr>
              <w:jc w:val="center"/>
              <w:rPr>
                <w:sz w:val="28"/>
                <w:szCs w:val="28"/>
              </w:rPr>
            </w:pPr>
            <w:r>
              <w:rPr>
                <w:sz w:val="28"/>
                <w:szCs w:val="28"/>
              </w:rPr>
              <w:t>Российская Федерация</w:t>
            </w:r>
          </w:p>
          <w:p w:rsidR="00692BBD" w:rsidRDefault="00692BBD" w:rsidP="008A3DD8">
            <w:pPr>
              <w:spacing w:line="380" w:lineRule="exact"/>
              <w:jc w:val="center"/>
              <w:rPr>
                <w:sz w:val="28"/>
                <w:szCs w:val="28"/>
              </w:rPr>
            </w:pPr>
            <w:r>
              <w:rPr>
                <w:sz w:val="28"/>
                <w:szCs w:val="28"/>
              </w:rPr>
              <w:t>Администрация города Канска</w:t>
            </w:r>
            <w:r>
              <w:rPr>
                <w:sz w:val="28"/>
                <w:szCs w:val="28"/>
              </w:rPr>
              <w:br/>
              <w:t>Красноярского края</w:t>
            </w:r>
          </w:p>
          <w:p w:rsidR="00692BBD" w:rsidRDefault="00692BBD" w:rsidP="008A3DD8">
            <w:pPr>
              <w:spacing w:line="380" w:lineRule="exact"/>
              <w:jc w:val="center"/>
              <w:rPr>
                <w:sz w:val="28"/>
                <w:szCs w:val="16"/>
              </w:rPr>
            </w:pPr>
          </w:p>
          <w:p w:rsidR="00692BBD" w:rsidRDefault="00692BBD" w:rsidP="008A3DD8">
            <w:pPr>
              <w:jc w:val="center"/>
              <w:rPr>
                <w:sz w:val="28"/>
              </w:rPr>
            </w:pPr>
            <w:r>
              <w:rPr>
                <w:b/>
                <w:spacing w:val="40"/>
                <w:sz w:val="40"/>
              </w:rPr>
              <w:t>ПОСТАНОВЛЕНИЕ</w:t>
            </w:r>
            <w:r>
              <w:rPr>
                <w:sz w:val="28"/>
              </w:rPr>
              <w:t xml:space="preserve"> </w:t>
            </w:r>
          </w:p>
          <w:p w:rsidR="00692BBD" w:rsidRDefault="00692BBD" w:rsidP="008A3DD8">
            <w:pPr>
              <w:jc w:val="center"/>
              <w:rPr>
                <w:sz w:val="28"/>
              </w:rPr>
            </w:pPr>
          </w:p>
        </w:tc>
      </w:tr>
      <w:tr w:rsidR="00692BBD" w:rsidRPr="00D10CC3" w:rsidTr="008A3DD8">
        <w:tc>
          <w:tcPr>
            <w:tcW w:w="1788" w:type="dxa"/>
            <w:tcBorders>
              <w:top w:val="nil"/>
              <w:left w:val="nil"/>
              <w:bottom w:val="single" w:sz="6" w:space="0" w:color="auto"/>
              <w:right w:val="nil"/>
            </w:tcBorders>
          </w:tcPr>
          <w:p w:rsidR="00692BBD" w:rsidRPr="00D10CC3" w:rsidRDefault="00AE407A" w:rsidP="008A3DD8">
            <w:pPr>
              <w:jc w:val="center"/>
              <w:rPr>
                <w:sz w:val="28"/>
                <w:szCs w:val="28"/>
              </w:rPr>
            </w:pPr>
            <w:r>
              <w:rPr>
                <w:sz w:val="28"/>
                <w:szCs w:val="28"/>
              </w:rPr>
              <w:t>29.04.2019 г.</w:t>
            </w:r>
          </w:p>
        </w:tc>
        <w:tc>
          <w:tcPr>
            <w:tcW w:w="2607" w:type="dxa"/>
          </w:tcPr>
          <w:p w:rsidR="00692BBD" w:rsidRPr="00D10CC3" w:rsidRDefault="00692BBD" w:rsidP="008A3DD8">
            <w:pPr>
              <w:rPr>
                <w:sz w:val="28"/>
                <w:szCs w:val="28"/>
              </w:rPr>
            </w:pPr>
          </w:p>
        </w:tc>
        <w:tc>
          <w:tcPr>
            <w:tcW w:w="4110" w:type="dxa"/>
          </w:tcPr>
          <w:p w:rsidR="00692BBD" w:rsidRPr="00D10CC3" w:rsidRDefault="00692BBD" w:rsidP="008A3DD8">
            <w:pPr>
              <w:jc w:val="right"/>
              <w:rPr>
                <w:sz w:val="28"/>
                <w:szCs w:val="28"/>
              </w:rPr>
            </w:pPr>
            <w:r w:rsidRPr="00D10CC3">
              <w:rPr>
                <w:sz w:val="28"/>
                <w:szCs w:val="28"/>
              </w:rPr>
              <w:t>№</w:t>
            </w:r>
          </w:p>
        </w:tc>
        <w:tc>
          <w:tcPr>
            <w:tcW w:w="1335" w:type="dxa"/>
            <w:tcBorders>
              <w:top w:val="nil"/>
              <w:left w:val="nil"/>
              <w:bottom w:val="single" w:sz="6" w:space="0" w:color="auto"/>
              <w:right w:val="nil"/>
            </w:tcBorders>
          </w:tcPr>
          <w:p w:rsidR="00692BBD" w:rsidRPr="00D10CC3" w:rsidRDefault="00AE407A" w:rsidP="008A3DD8">
            <w:pPr>
              <w:jc w:val="both"/>
              <w:rPr>
                <w:sz w:val="28"/>
                <w:szCs w:val="28"/>
              </w:rPr>
            </w:pPr>
            <w:r>
              <w:rPr>
                <w:sz w:val="28"/>
                <w:szCs w:val="28"/>
              </w:rPr>
              <w:t>375</w:t>
            </w:r>
          </w:p>
        </w:tc>
      </w:tr>
    </w:tbl>
    <w:p w:rsidR="00692BBD" w:rsidRPr="00D10CC3" w:rsidRDefault="00692BBD" w:rsidP="00692BBD">
      <w:pPr>
        <w:ind w:right="-71"/>
        <w:rPr>
          <w:sz w:val="28"/>
          <w:szCs w:val="28"/>
        </w:rPr>
      </w:pPr>
    </w:p>
    <w:p w:rsidR="00692BBD" w:rsidRDefault="00692BBD" w:rsidP="00692BBD">
      <w:pPr>
        <w:ind w:right="-71"/>
        <w:rPr>
          <w:sz w:val="28"/>
          <w:szCs w:val="28"/>
        </w:rPr>
      </w:pPr>
    </w:p>
    <w:p w:rsidR="004C5EB7" w:rsidRPr="00D10CC3" w:rsidRDefault="004C5EB7" w:rsidP="00692BBD">
      <w:pPr>
        <w:ind w:right="-71"/>
        <w:rPr>
          <w:sz w:val="28"/>
          <w:szCs w:val="28"/>
        </w:rPr>
      </w:pPr>
    </w:p>
    <w:p w:rsidR="00692BBD" w:rsidRPr="00D10CC3" w:rsidRDefault="00692BBD" w:rsidP="00692BBD">
      <w:pPr>
        <w:ind w:right="-71"/>
        <w:rPr>
          <w:sz w:val="28"/>
          <w:szCs w:val="28"/>
        </w:rPr>
      </w:pPr>
      <w:r w:rsidRPr="00D10CC3">
        <w:rPr>
          <w:sz w:val="28"/>
          <w:szCs w:val="28"/>
        </w:rPr>
        <w:t xml:space="preserve">О проведении Всероссийских массовых </w:t>
      </w:r>
    </w:p>
    <w:p w:rsidR="00692BBD" w:rsidRPr="00D10CC3" w:rsidRDefault="00692BBD" w:rsidP="00692BBD">
      <w:pPr>
        <w:ind w:right="-71"/>
        <w:rPr>
          <w:sz w:val="28"/>
          <w:szCs w:val="28"/>
        </w:rPr>
      </w:pPr>
      <w:r w:rsidRPr="00D10CC3">
        <w:rPr>
          <w:sz w:val="28"/>
          <w:szCs w:val="28"/>
        </w:rPr>
        <w:t xml:space="preserve">соревнований </w:t>
      </w:r>
      <w:proofErr w:type="gramStart"/>
      <w:r w:rsidRPr="00D10CC3">
        <w:rPr>
          <w:sz w:val="28"/>
          <w:szCs w:val="28"/>
        </w:rPr>
        <w:t>по спортивному</w:t>
      </w:r>
      <w:proofErr w:type="gramEnd"/>
      <w:r w:rsidRPr="00D10CC3">
        <w:rPr>
          <w:sz w:val="28"/>
          <w:szCs w:val="28"/>
        </w:rPr>
        <w:t xml:space="preserve"> </w:t>
      </w:r>
    </w:p>
    <w:p w:rsidR="00692BBD" w:rsidRPr="00D10CC3" w:rsidRDefault="00692BBD" w:rsidP="00692BBD">
      <w:pPr>
        <w:ind w:right="-71"/>
        <w:rPr>
          <w:sz w:val="28"/>
          <w:szCs w:val="28"/>
        </w:rPr>
      </w:pPr>
      <w:r w:rsidRPr="00D10CC3">
        <w:rPr>
          <w:sz w:val="28"/>
          <w:szCs w:val="28"/>
        </w:rPr>
        <w:t>ориентированию «Российский азимут</w:t>
      </w:r>
      <w:r w:rsidR="00F3236B">
        <w:rPr>
          <w:sz w:val="28"/>
          <w:szCs w:val="28"/>
        </w:rPr>
        <w:t xml:space="preserve"> </w:t>
      </w:r>
      <w:r w:rsidR="006C3F78">
        <w:rPr>
          <w:sz w:val="28"/>
          <w:szCs w:val="28"/>
        </w:rPr>
        <w:t>2019</w:t>
      </w:r>
      <w:r w:rsidRPr="00D10CC3">
        <w:rPr>
          <w:sz w:val="28"/>
          <w:szCs w:val="28"/>
        </w:rPr>
        <w:t>»</w:t>
      </w:r>
    </w:p>
    <w:p w:rsidR="00692BBD" w:rsidRDefault="00692BBD" w:rsidP="00692BBD">
      <w:pPr>
        <w:ind w:right="-71"/>
        <w:rPr>
          <w:sz w:val="28"/>
          <w:szCs w:val="28"/>
        </w:rPr>
      </w:pPr>
    </w:p>
    <w:p w:rsidR="004C5EB7" w:rsidRPr="00D10CC3" w:rsidRDefault="004C5EB7" w:rsidP="004C5EB7">
      <w:pPr>
        <w:rPr>
          <w:sz w:val="28"/>
          <w:szCs w:val="28"/>
        </w:rPr>
      </w:pPr>
    </w:p>
    <w:p w:rsidR="00692BBD" w:rsidRPr="00D10CC3" w:rsidRDefault="00692BBD" w:rsidP="003859DC">
      <w:pPr>
        <w:ind w:firstLine="708"/>
        <w:jc w:val="both"/>
        <w:rPr>
          <w:sz w:val="28"/>
          <w:szCs w:val="28"/>
        </w:rPr>
      </w:pPr>
      <w:proofErr w:type="gramStart"/>
      <w:r w:rsidRPr="00D10CC3">
        <w:rPr>
          <w:sz w:val="28"/>
          <w:szCs w:val="28"/>
        </w:rPr>
        <w:t>На основании</w:t>
      </w:r>
      <w:r w:rsidR="004C5EB7">
        <w:rPr>
          <w:sz w:val="28"/>
          <w:szCs w:val="28"/>
        </w:rPr>
        <w:t xml:space="preserve"> </w:t>
      </w:r>
      <w:r w:rsidR="00F3236B">
        <w:rPr>
          <w:sz w:val="28"/>
          <w:szCs w:val="28"/>
        </w:rPr>
        <w:t>п.</w:t>
      </w:r>
      <w:r w:rsidR="00ED6737">
        <w:rPr>
          <w:sz w:val="28"/>
          <w:szCs w:val="28"/>
        </w:rPr>
        <w:t>п. 24 п. 2.13 раздела 2</w:t>
      </w:r>
      <w:r w:rsidR="00F3236B">
        <w:rPr>
          <w:sz w:val="28"/>
          <w:szCs w:val="28"/>
        </w:rPr>
        <w:t xml:space="preserve"> </w:t>
      </w:r>
      <w:r w:rsidRPr="00D10CC3">
        <w:rPr>
          <w:sz w:val="28"/>
          <w:szCs w:val="28"/>
        </w:rPr>
        <w:t xml:space="preserve"> календарного плана спортивно-массовых и оздоровительных мероприятий и соревнований с участием спортсмено</w:t>
      </w:r>
      <w:r w:rsidR="00877D7C">
        <w:rPr>
          <w:sz w:val="28"/>
          <w:szCs w:val="28"/>
        </w:rPr>
        <w:t>в и команд города Канска на 2019</w:t>
      </w:r>
      <w:r w:rsidRPr="00D10CC3">
        <w:rPr>
          <w:sz w:val="28"/>
          <w:szCs w:val="28"/>
        </w:rPr>
        <w:t xml:space="preserve"> год, положения о Все</w:t>
      </w:r>
      <w:r w:rsidR="00877D7C">
        <w:rPr>
          <w:sz w:val="28"/>
          <w:szCs w:val="28"/>
        </w:rPr>
        <w:t>российских массовых соревнованиях</w:t>
      </w:r>
      <w:r w:rsidRPr="00D10CC3">
        <w:rPr>
          <w:sz w:val="28"/>
          <w:szCs w:val="28"/>
        </w:rPr>
        <w:t xml:space="preserve"> по спортивному ориентированию «Российский азимут», в целях развития массовой физической культуры и спорта, пропаганды здорового образа жизни, руководствуясь ст. 30, 35 Устава города Канска, ПОСТАНОВЛЯЮ:</w:t>
      </w:r>
      <w:proofErr w:type="gramEnd"/>
    </w:p>
    <w:p w:rsidR="00692BBD" w:rsidRDefault="00692BBD" w:rsidP="00692BBD">
      <w:pPr>
        <w:pStyle w:val="a3"/>
        <w:numPr>
          <w:ilvl w:val="0"/>
          <w:numId w:val="1"/>
        </w:numPr>
        <w:ind w:left="0" w:right="20" w:firstLine="360"/>
        <w:jc w:val="both"/>
        <w:rPr>
          <w:sz w:val="28"/>
          <w:szCs w:val="28"/>
        </w:rPr>
      </w:pPr>
      <w:r w:rsidRPr="00D10CC3">
        <w:rPr>
          <w:sz w:val="28"/>
          <w:szCs w:val="28"/>
        </w:rPr>
        <w:t>Отделу</w:t>
      </w:r>
      <w:r w:rsidR="004C5EB7">
        <w:rPr>
          <w:sz w:val="28"/>
          <w:szCs w:val="28"/>
        </w:rPr>
        <w:t xml:space="preserve"> </w:t>
      </w:r>
      <w:r w:rsidRPr="00D10CC3">
        <w:rPr>
          <w:sz w:val="28"/>
          <w:szCs w:val="28"/>
        </w:rPr>
        <w:t>физической</w:t>
      </w:r>
      <w:r w:rsidR="004C5EB7">
        <w:rPr>
          <w:sz w:val="28"/>
          <w:szCs w:val="28"/>
        </w:rPr>
        <w:t xml:space="preserve"> </w:t>
      </w:r>
      <w:r w:rsidRPr="00D10CC3">
        <w:rPr>
          <w:sz w:val="28"/>
          <w:szCs w:val="28"/>
        </w:rPr>
        <w:t>культуры, спорта и молодежной политик</w:t>
      </w:r>
      <w:r w:rsidR="00877D7C">
        <w:rPr>
          <w:sz w:val="28"/>
          <w:szCs w:val="28"/>
        </w:rPr>
        <w:t>и администрации города Канска (Ю.А</w:t>
      </w:r>
      <w:r w:rsidRPr="00D10CC3">
        <w:rPr>
          <w:sz w:val="28"/>
          <w:szCs w:val="28"/>
        </w:rPr>
        <w:t>.</w:t>
      </w:r>
      <w:r w:rsidR="00E83B7D" w:rsidRPr="00D10CC3">
        <w:rPr>
          <w:sz w:val="28"/>
          <w:szCs w:val="28"/>
        </w:rPr>
        <w:t xml:space="preserve"> </w:t>
      </w:r>
      <w:proofErr w:type="spellStart"/>
      <w:r w:rsidR="00877D7C">
        <w:rPr>
          <w:sz w:val="28"/>
          <w:szCs w:val="28"/>
        </w:rPr>
        <w:t>Серезитинов</w:t>
      </w:r>
      <w:proofErr w:type="spellEnd"/>
      <w:r w:rsidRPr="00D10CC3">
        <w:rPr>
          <w:sz w:val="28"/>
          <w:szCs w:val="28"/>
        </w:rPr>
        <w:t xml:space="preserve">), </w:t>
      </w:r>
      <w:r w:rsidRPr="00D10CC3">
        <w:rPr>
          <w:rFonts w:eastAsia="Calibri"/>
          <w:color w:val="000000"/>
          <w:sz w:val="28"/>
          <w:szCs w:val="28"/>
        </w:rPr>
        <w:t>совместно с муниципальным бюджетным учреждением «</w:t>
      </w:r>
      <w:r w:rsidR="00E83B7D" w:rsidRPr="00D10CC3">
        <w:rPr>
          <w:rFonts w:eastAsia="Calibri"/>
          <w:color w:val="000000"/>
          <w:sz w:val="28"/>
          <w:szCs w:val="28"/>
        </w:rPr>
        <w:t>С</w:t>
      </w:r>
      <w:r w:rsidRPr="00D10CC3">
        <w:rPr>
          <w:rFonts w:eastAsia="Calibri"/>
          <w:color w:val="000000"/>
          <w:sz w:val="28"/>
          <w:szCs w:val="28"/>
        </w:rPr>
        <w:t xml:space="preserve">портивная школа по зимним видам спорта имени заслуженного тренера России В.И. </w:t>
      </w:r>
      <w:proofErr w:type="spellStart"/>
      <w:r w:rsidRPr="00D10CC3">
        <w:rPr>
          <w:rFonts w:eastAsia="Calibri"/>
          <w:color w:val="000000"/>
          <w:sz w:val="28"/>
          <w:szCs w:val="28"/>
        </w:rPr>
        <w:t>Стольникова</w:t>
      </w:r>
      <w:proofErr w:type="spellEnd"/>
      <w:r w:rsidRPr="00D10CC3">
        <w:rPr>
          <w:rFonts w:eastAsia="Calibri"/>
          <w:color w:val="000000"/>
          <w:sz w:val="28"/>
          <w:szCs w:val="28"/>
        </w:rPr>
        <w:t>» (</w:t>
      </w:r>
      <w:r w:rsidR="00877D7C">
        <w:rPr>
          <w:rFonts w:eastAsia="Calibri"/>
          <w:color w:val="000000"/>
          <w:sz w:val="28"/>
          <w:szCs w:val="28"/>
        </w:rPr>
        <w:t>Р.Н</w:t>
      </w:r>
      <w:r w:rsidR="00E83B7D" w:rsidRPr="00D10CC3">
        <w:rPr>
          <w:rFonts w:eastAsia="Calibri"/>
          <w:color w:val="000000"/>
          <w:sz w:val="28"/>
          <w:szCs w:val="28"/>
        </w:rPr>
        <w:t>.</w:t>
      </w:r>
      <w:r w:rsidR="003859DC">
        <w:rPr>
          <w:rFonts w:eastAsia="Calibri"/>
          <w:color w:val="000000"/>
          <w:sz w:val="28"/>
          <w:szCs w:val="28"/>
        </w:rPr>
        <w:t xml:space="preserve"> </w:t>
      </w:r>
      <w:proofErr w:type="spellStart"/>
      <w:r w:rsidR="00877D7C">
        <w:rPr>
          <w:rFonts w:eastAsia="Calibri"/>
          <w:color w:val="000000"/>
          <w:sz w:val="28"/>
          <w:szCs w:val="28"/>
        </w:rPr>
        <w:t>Семенюк</w:t>
      </w:r>
      <w:proofErr w:type="spellEnd"/>
      <w:r w:rsidR="004C5EB7">
        <w:rPr>
          <w:rFonts w:eastAsia="Calibri"/>
          <w:color w:val="000000"/>
          <w:sz w:val="28"/>
          <w:szCs w:val="28"/>
        </w:rPr>
        <w:t xml:space="preserve">) </w:t>
      </w:r>
      <w:r w:rsidRPr="00D10CC3">
        <w:rPr>
          <w:sz w:val="28"/>
          <w:szCs w:val="28"/>
        </w:rPr>
        <w:t>организовать и провести Всероссийские массовые соревнования по спортивному ориентированию «Россий</w:t>
      </w:r>
      <w:r w:rsidR="00E83B7D" w:rsidRPr="00D10CC3">
        <w:rPr>
          <w:sz w:val="28"/>
          <w:szCs w:val="28"/>
        </w:rPr>
        <w:t>ск</w:t>
      </w:r>
      <w:r w:rsidR="00E87D1B">
        <w:rPr>
          <w:sz w:val="28"/>
          <w:szCs w:val="28"/>
        </w:rPr>
        <w:t>ий азимут</w:t>
      </w:r>
      <w:r w:rsidR="006C3F78">
        <w:rPr>
          <w:sz w:val="28"/>
          <w:szCs w:val="28"/>
        </w:rPr>
        <w:t>-2019</w:t>
      </w:r>
      <w:r w:rsidR="00E87D1B">
        <w:rPr>
          <w:sz w:val="28"/>
          <w:szCs w:val="28"/>
        </w:rPr>
        <w:t>» в Сосновом Бору, 18 мая 2019</w:t>
      </w:r>
      <w:r w:rsidRPr="00D10CC3">
        <w:rPr>
          <w:sz w:val="28"/>
          <w:szCs w:val="28"/>
        </w:rPr>
        <w:t xml:space="preserve"> года, начало соревнований в </w:t>
      </w:r>
      <w:r w:rsidRPr="00AD6895">
        <w:rPr>
          <w:sz w:val="28"/>
          <w:szCs w:val="28"/>
        </w:rPr>
        <w:t>12.00</w:t>
      </w:r>
      <w:r w:rsidRPr="00D10CC3">
        <w:rPr>
          <w:sz w:val="28"/>
          <w:szCs w:val="28"/>
        </w:rPr>
        <w:t xml:space="preserve"> часов.</w:t>
      </w:r>
    </w:p>
    <w:p w:rsidR="00E87D1B" w:rsidRDefault="00E87D1B" w:rsidP="00692BBD">
      <w:pPr>
        <w:pStyle w:val="a3"/>
        <w:numPr>
          <w:ilvl w:val="0"/>
          <w:numId w:val="1"/>
        </w:numPr>
        <w:ind w:left="0" w:right="20" w:firstLine="360"/>
        <w:jc w:val="both"/>
        <w:rPr>
          <w:sz w:val="28"/>
          <w:szCs w:val="28"/>
        </w:rPr>
      </w:pPr>
      <w:r w:rsidRPr="00744E5E">
        <w:rPr>
          <w:sz w:val="28"/>
          <w:szCs w:val="28"/>
        </w:rPr>
        <w:t xml:space="preserve">Утвердить положение о </w:t>
      </w:r>
      <w:r>
        <w:rPr>
          <w:sz w:val="28"/>
          <w:szCs w:val="28"/>
        </w:rPr>
        <w:t>Всероссийских</w:t>
      </w:r>
      <w:r w:rsidRPr="00744E5E">
        <w:rPr>
          <w:sz w:val="28"/>
          <w:szCs w:val="28"/>
        </w:rPr>
        <w:t xml:space="preserve"> массов</w:t>
      </w:r>
      <w:r>
        <w:rPr>
          <w:sz w:val="28"/>
          <w:szCs w:val="28"/>
        </w:rPr>
        <w:t>ых соревнованиях по спортивному ориентированию «Российский азимут-2019»</w:t>
      </w:r>
      <w:r w:rsidRPr="00744E5E">
        <w:rPr>
          <w:sz w:val="28"/>
          <w:szCs w:val="28"/>
        </w:rPr>
        <w:t xml:space="preserve"> согласно приложению № 1 к</w:t>
      </w:r>
      <w:r w:rsidR="004C5EB7">
        <w:rPr>
          <w:sz w:val="28"/>
          <w:szCs w:val="28"/>
        </w:rPr>
        <w:t xml:space="preserve"> </w:t>
      </w:r>
      <w:r w:rsidRPr="00744E5E">
        <w:rPr>
          <w:sz w:val="28"/>
          <w:szCs w:val="28"/>
        </w:rPr>
        <w:t>настоящему постановлению.</w:t>
      </w:r>
    </w:p>
    <w:p w:rsidR="00E87D1B" w:rsidRDefault="00E87D1B" w:rsidP="00692BBD">
      <w:pPr>
        <w:pStyle w:val="a3"/>
        <w:numPr>
          <w:ilvl w:val="0"/>
          <w:numId w:val="1"/>
        </w:numPr>
        <w:ind w:left="0" w:right="20" w:firstLine="360"/>
        <w:jc w:val="both"/>
        <w:rPr>
          <w:sz w:val="28"/>
          <w:szCs w:val="28"/>
        </w:rPr>
      </w:pPr>
      <w:r w:rsidRPr="006B6226">
        <w:rPr>
          <w:sz w:val="28"/>
          <w:szCs w:val="28"/>
        </w:rPr>
        <w:t>Утвердить план мероприятий по подготовке и проведению Всероссийских массовых соревнований по спортивному ориентированию «Российский азимут</w:t>
      </w:r>
      <w:r>
        <w:rPr>
          <w:sz w:val="28"/>
          <w:szCs w:val="28"/>
        </w:rPr>
        <w:t>-2019</w:t>
      </w:r>
      <w:r w:rsidR="00E04176">
        <w:rPr>
          <w:sz w:val="28"/>
          <w:szCs w:val="28"/>
        </w:rPr>
        <w:t>» согласно приложению № 2</w:t>
      </w:r>
      <w:r w:rsidR="004C5EB7">
        <w:rPr>
          <w:sz w:val="28"/>
          <w:szCs w:val="28"/>
        </w:rPr>
        <w:t xml:space="preserve"> </w:t>
      </w:r>
      <w:r w:rsidR="004C5EB7" w:rsidRPr="00744E5E">
        <w:rPr>
          <w:sz w:val="28"/>
          <w:szCs w:val="28"/>
        </w:rPr>
        <w:t>к</w:t>
      </w:r>
      <w:r w:rsidR="004C5EB7">
        <w:rPr>
          <w:sz w:val="28"/>
          <w:szCs w:val="28"/>
        </w:rPr>
        <w:t xml:space="preserve"> </w:t>
      </w:r>
      <w:r w:rsidR="004C5EB7" w:rsidRPr="00744E5E">
        <w:rPr>
          <w:sz w:val="28"/>
          <w:szCs w:val="28"/>
        </w:rPr>
        <w:t>настоящему постановлению.</w:t>
      </w:r>
    </w:p>
    <w:p w:rsidR="00AE71C2" w:rsidRDefault="004C5EB7" w:rsidP="00692BBD">
      <w:pPr>
        <w:pStyle w:val="a3"/>
        <w:numPr>
          <w:ilvl w:val="0"/>
          <w:numId w:val="1"/>
        </w:numPr>
        <w:ind w:left="0" w:right="20" w:firstLine="360"/>
        <w:jc w:val="both"/>
        <w:rPr>
          <w:sz w:val="28"/>
          <w:szCs w:val="28"/>
        </w:rPr>
      </w:pPr>
      <w:r>
        <w:rPr>
          <w:sz w:val="28"/>
          <w:szCs w:val="28"/>
        </w:rPr>
        <w:t>Управлению образования администрации г. Канска</w:t>
      </w:r>
      <w:r w:rsidR="00AE71C2" w:rsidRPr="006B6226">
        <w:rPr>
          <w:sz w:val="28"/>
          <w:szCs w:val="28"/>
        </w:rPr>
        <w:t xml:space="preserve"> (Т.Ю. </w:t>
      </w:r>
      <w:proofErr w:type="spellStart"/>
      <w:r w:rsidR="00AE71C2" w:rsidRPr="006B6226">
        <w:rPr>
          <w:sz w:val="28"/>
          <w:szCs w:val="28"/>
        </w:rPr>
        <w:t>Шопенкова</w:t>
      </w:r>
      <w:proofErr w:type="spellEnd"/>
      <w:r w:rsidR="00AE71C2" w:rsidRPr="006B6226">
        <w:rPr>
          <w:sz w:val="28"/>
          <w:szCs w:val="28"/>
        </w:rPr>
        <w:t xml:space="preserve">) </w:t>
      </w:r>
      <w:r>
        <w:rPr>
          <w:sz w:val="28"/>
          <w:szCs w:val="28"/>
        </w:rPr>
        <w:t>п</w:t>
      </w:r>
      <w:r w:rsidR="00AE71C2" w:rsidRPr="006B6226">
        <w:rPr>
          <w:sz w:val="28"/>
          <w:szCs w:val="28"/>
        </w:rPr>
        <w:t xml:space="preserve">роинформировать обучающихся общеобразовательных организаций и обеспечить участие команд общеобразовательных организаций в </w:t>
      </w:r>
      <w:r w:rsidR="00AE71C2" w:rsidRPr="006B6226">
        <w:rPr>
          <w:sz w:val="28"/>
          <w:szCs w:val="28"/>
        </w:rPr>
        <w:lastRenderedPageBreak/>
        <w:t>Всероссийских массовых соревнованиях по спортивному ориентированию «Российский азимут</w:t>
      </w:r>
      <w:r w:rsidR="00AE71C2">
        <w:rPr>
          <w:sz w:val="28"/>
          <w:szCs w:val="28"/>
        </w:rPr>
        <w:t>-2019</w:t>
      </w:r>
      <w:r w:rsidR="00AE71C2" w:rsidRPr="006B6226">
        <w:rPr>
          <w:sz w:val="28"/>
          <w:szCs w:val="28"/>
        </w:rPr>
        <w:t>».</w:t>
      </w:r>
    </w:p>
    <w:p w:rsidR="00AE71C2" w:rsidRDefault="00AE71C2" w:rsidP="00692BBD">
      <w:pPr>
        <w:pStyle w:val="a3"/>
        <w:numPr>
          <w:ilvl w:val="0"/>
          <w:numId w:val="1"/>
        </w:numPr>
        <w:ind w:left="0" w:right="20" w:firstLine="360"/>
        <w:jc w:val="both"/>
        <w:rPr>
          <w:sz w:val="28"/>
          <w:szCs w:val="28"/>
        </w:rPr>
      </w:pPr>
      <w:r w:rsidRPr="006B6226">
        <w:rPr>
          <w:sz w:val="28"/>
          <w:szCs w:val="28"/>
        </w:rPr>
        <w:t xml:space="preserve">Предложить директорам учебных заведений: КГА ПОУ «Канский педагогический колледж» (А.Л. Андреев), КГБ ПОУ Канский технологический колледж (Т.В. Берлинец), КГБ ПОУ «Канский политехнический колледж» (Г.А. Гаврилова), КГБ ПОУ «Канский медицинский техникум» (М.Р. Елизарьева), КГБ ПОУ «Канский библиотечный колледж» (И.В. Колесникова), КГБ ПОУ «Канский техникум отраслевых технологий и сельского хозяйства» (В.Н. </w:t>
      </w:r>
      <w:proofErr w:type="spellStart"/>
      <w:r w:rsidRPr="006B6226">
        <w:rPr>
          <w:sz w:val="28"/>
          <w:szCs w:val="28"/>
        </w:rPr>
        <w:t>Мавлютова</w:t>
      </w:r>
      <w:proofErr w:type="spellEnd"/>
      <w:r w:rsidRPr="006B6226">
        <w:rPr>
          <w:sz w:val="28"/>
          <w:szCs w:val="28"/>
        </w:rPr>
        <w:t>), КГБОУ «Канский морской кадетский корпус» (М.Б. Волгин) обеспечить участие команд в Всероссийских массовых соревнованиях по спортивному ориентированию «Российский азимут</w:t>
      </w:r>
      <w:r>
        <w:rPr>
          <w:sz w:val="28"/>
          <w:szCs w:val="28"/>
        </w:rPr>
        <w:t>-2019</w:t>
      </w:r>
      <w:r w:rsidRPr="006B6226">
        <w:rPr>
          <w:sz w:val="28"/>
          <w:szCs w:val="28"/>
        </w:rPr>
        <w:t>».</w:t>
      </w:r>
    </w:p>
    <w:p w:rsidR="00AE71C2" w:rsidRDefault="00AE71C2" w:rsidP="00AE71C2">
      <w:pPr>
        <w:pStyle w:val="a3"/>
        <w:numPr>
          <w:ilvl w:val="0"/>
          <w:numId w:val="1"/>
        </w:numPr>
        <w:ind w:left="0" w:firstLine="426"/>
        <w:jc w:val="both"/>
        <w:rPr>
          <w:sz w:val="28"/>
          <w:szCs w:val="28"/>
        </w:rPr>
      </w:pPr>
      <w:r w:rsidRPr="00AE71C2">
        <w:rPr>
          <w:sz w:val="28"/>
          <w:szCs w:val="28"/>
        </w:rPr>
        <w:t>Рекомендовать КГБУЗ «</w:t>
      </w:r>
      <w:proofErr w:type="spellStart"/>
      <w:r w:rsidRPr="00AE71C2">
        <w:rPr>
          <w:sz w:val="28"/>
          <w:szCs w:val="28"/>
        </w:rPr>
        <w:t>Канская</w:t>
      </w:r>
      <w:proofErr w:type="spellEnd"/>
      <w:r w:rsidRPr="00AE71C2">
        <w:rPr>
          <w:sz w:val="28"/>
          <w:szCs w:val="28"/>
        </w:rPr>
        <w:t xml:space="preserve"> межрайонная больница» (А.В. Кудрявцев) организовать медицинское обслуживание</w:t>
      </w:r>
      <w:r>
        <w:rPr>
          <w:sz w:val="28"/>
          <w:szCs w:val="28"/>
        </w:rPr>
        <w:t xml:space="preserve"> </w:t>
      </w:r>
      <w:r w:rsidRPr="006B6226">
        <w:rPr>
          <w:sz w:val="28"/>
          <w:szCs w:val="28"/>
        </w:rPr>
        <w:t>Всероссийских массовых соревнований по спортивному ориентированию «Российский азимут</w:t>
      </w:r>
      <w:r>
        <w:rPr>
          <w:sz w:val="28"/>
          <w:szCs w:val="28"/>
        </w:rPr>
        <w:t>-2019</w:t>
      </w:r>
      <w:r w:rsidRPr="006B6226">
        <w:rPr>
          <w:sz w:val="28"/>
          <w:szCs w:val="28"/>
        </w:rPr>
        <w:t>»</w:t>
      </w:r>
      <w:r w:rsidRPr="00AE71C2">
        <w:rPr>
          <w:sz w:val="28"/>
          <w:szCs w:val="28"/>
        </w:rPr>
        <w:t>.</w:t>
      </w:r>
    </w:p>
    <w:p w:rsidR="00AE71C2" w:rsidRPr="00AE71C2" w:rsidRDefault="00AE71C2" w:rsidP="00AE71C2">
      <w:pPr>
        <w:pStyle w:val="a3"/>
        <w:numPr>
          <w:ilvl w:val="0"/>
          <w:numId w:val="1"/>
        </w:numPr>
        <w:ind w:left="0" w:firstLine="426"/>
        <w:jc w:val="both"/>
        <w:rPr>
          <w:sz w:val="28"/>
          <w:szCs w:val="28"/>
        </w:rPr>
      </w:pPr>
      <w:r>
        <w:rPr>
          <w:sz w:val="28"/>
          <w:szCs w:val="28"/>
        </w:rPr>
        <w:t>Начальнику</w:t>
      </w:r>
      <w:r w:rsidRPr="00AE71C2">
        <w:rPr>
          <w:sz w:val="28"/>
          <w:szCs w:val="28"/>
        </w:rPr>
        <w:t xml:space="preserve"> Отдела физической культуры, спорта и молодежной политики админи</w:t>
      </w:r>
      <w:r>
        <w:rPr>
          <w:sz w:val="28"/>
          <w:szCs w:val="28"/>
        </w:rPr>
        <w:t xml:space="preserve">страции г. Канска (Ю.А. </w:t>
      </w:r>
      <w:proofErr w:type="spellStart"/>
      <w:r>
        <w:rPr>
          <w:sz w:val="28"/>
          <w:szCs w:val="28"/>
        </w:rPr>
        <w:t>Серезитинов</w:t>
      </w:r>
      <w:proofErr w:type="spellEnd"/>
      <w:r w:rsidR="00B83C04">
        <w:rPr>
          <w:sz w:val="28"/>
          <w:szCs w:val="28"/>
        </w:rPr>
        <w:t xml:space="preserve">) уведомить </w:t>
      </w:r>
      <w:r w:rsidR="00B83C04" w:rsidRPr="00AE71C2">
        <w:rPr>
          <w:sz w:val="28"/>
          <w:szCs w:val="28"/>
        </w:rPr>
        <w:t xml:space="preserve">о проведении </w:t>
      </w:r>
      <w:r w:rsidR="00B83C04" w:rsidRPr="006B6226">
        <w:rPr>
          <w:sz w:val="28"/>
          <w:szCs w:val="28"/>
        </w:rPr>
        <w:t>Всероссийских массовых соревнованиях по спортивному ориентированию «Российский азимут</w:t>
      </w:r>
      <w:r w:rsidR="00B83C04">
        <w:rPr>
          <w:sz w:val="28"/>
          <w:szCs w:val="28"/>
        </w:rPr>
        <w:t>-2019»:</w:t>
      </w:r>
    </w:p>
    <w:p w:rsidR="00B83C04" w:rsidRPr="006866F0" w:rsidRDefault="00B83C04" w:rsidP="00B83C04">
      <w:pPr>
        <w:pStyle w:val="a3"/>
        <w:ind w:left="0" w:firstLine="426"/>
        <w:jc w:val="both"/>
        <w:rPr>
          <w:sz w:val="28"/>
          <w:szCs w:val="28"/>
        </w:rPr>
      </w:pPr>
      <w:r>
        <w:rPr>
          <w:sz w:val="28"/>
          <w:szCs w:val="28"/>
        </w:rPr>
        <w:t xml:space="preserve">- </w:t>
      </w:r>
      <w:r w:rsidRPr="006866F0">
        <w:rPr>
          <w:sz w:val="28"/>
          <w:szCs w:val="28"/>
        </w:rPr>
        <w:t>МО МВД России «Канский» (</w:t>
      </w:r>
      <w:r>
        <w:rPr>
          <w:sz w:val="28"/>
          <w:szCs w:val="28"/>
        </w:rPr>
        <w:t xml:space="preserve">А.В. </w:t>
      </w:r>
      <w:r w:rsidRPr="006866F0">
        <w:rPr>
          <w:sz w:val="28"/>
          <w:szCs w:val="28"/>
        </w:rPr>
        <w:t xml:space="preserve">Бескоровайный) о проведении мероприятий и рекомендовать организовать охрану правопорядка в местах проведения </w:t>
      </w:r>
      <w:r>
        <w:rPr>
          <w:sz w:val="28"/>
          <w:szCs w:val="28"/>
        </w:rPr>
        <w:t>соревнований</w:t>
      </w:r>
      <w:r w:rsidRPr="006866F0">
        <w:rPr>
          <w:sz w:val="28"/>
          <w:szCs w:val="28"/>
        </w:rPr>
        <w:t xml:space="preserve">; </w:t>
      </w:r>
    </w:p>
    <w:p w:rsidR="00B83C04" w:rsidRPr="00B83C04" w:rsidRDefault="00B83C04" w:rsidP="00B83C04">
      <w:pPr>
        <w:pStyle w:val="a3"/>
        <w:ind w:left="0" w:firstLine="426"/>
        <w:jc w:val="both"/>
        <w:rPr>
          <w:sz w:val="28"/>
          <w:szCs w:val="28"/>
        </w:rPr>
      </w:pPr>
      <w:r>
        <w:rPr>
          <w:sz w:val="28"/>
          <w:szCs w:val="28"/>
        </w:rPr>
        <w:t xml:space="preserve">- </w:t>
      </w:r>
      <w:r w:rsidRPr="00B83C04">
        <w:rPr>
          <w:sz w:val="28"/>
          <w:szCs w:val="28"/>
        </w:rPr>
        <w:t xml:space="preserve">отдел г. Канска управления ФСБ России по Красноярскому краю (И.Н. Тимков) о проведении </w:t>
      </w:r>
      <w:r>
        <w:rPr>
          <w:sz w:val="28"/>
          <w:szCs w:val="28"/>
        </w:rPr>
        <w:t>соревнований</w:t>
      </w:r>
      <w:r w:rsidRPr="00B83C04">
        <w:rPr>
          <w:sz w:val="28"/>
          <w:szCs w:val="28"/>
        </w:rPr>
        <w:t>;</w:t>
      </w:r>
    </w:p>
    <w:p w:rsidR="00B83C04" w:rsidRPr="00B83C04" w:rsidRDefault="00B83C04" w:rsidP="00B83C04">
      <w:pPr>
        <w:pStyle w:val="a3"/>
        <w:ind w:left="0" w:firstLine="426"/>
        <w:jc w:val="both"/>
        <w:rPr>
          <w:sz w:val="28"/>
          <w:szCs w:val="28"/>
        </w:rPr>
      </w:pPr>
      <w:r>
        <w:rPr>
          <w:sz w:val="28"/>
          <w:szCs w:val="28"/>
        </w:rPr>
        <w:t xml:space="preserve">- </w:t>
      </w:r>
      <w:r w:rsidRPr="00B83C04">
        <w:rPr>
          <w:sz w:val="28"/>
          <w:szCs w:val="28"/>
        </w:rPr>
        <w:t xml:space="preserve">МКУ «Управление по делам ГО и ЧС администрации г. Канска» (В.И. Орлов) о проведении </w:t>
      </w:r>
      <w:r>
        <w:rPr>
          <w:sz w:val="28"/>
          <w:szCs w:val="28"/>
        </w:rPr>
        <w:t>соревнований</w:t>
      </w:r>
    </w:p>
    <w:p w:rsidR="00B83C04" w:rsidRPr="00B83C04" w:rsidRDefault="00B83C04" w:rsidP="00B83C04">
      <w:pPr>
        <w:pStyle w:val="a3"/>
        <w:ind w:left="0" w:firstLine="426"/>
        <w:jc w:val="both"/>
        <w:rPr>
          <w:sz w:val="28"/>
          <w:szCs w:val="28"/>
        </w:rPr>
      </w:pPr>
      <w:r>
        <w:rPr>
          <w:sz w:val="28"/>
          <w:szCs w:val="28"/>
        </w:rPr>
        <w:t xml:space="preserve">- </w:t>
      </w:r>
      <w:r w:rsidRPr="00B83C04">
        <w:rPr>
          <w:sz w:val="28"/>
          <w:szCs w:val="28"/>
        </w:rPr>
        <w:t>КГБУЗ «</w:t>
      </w:r>
      <w:proofErr w:type="spellStart"/>
      <w:r w:rsidRPr="00B83C04">
        <w:rPr>
          <w:sz w:val="28"/>
          <w:szCs w:val="28"/>
        </w:rPr>
        <w:t>Канская</w:t>
      </w:r>
      <w:proofErr w:type="spellEnd"/>
      <w:r w:rsidRPr="00B83C04">
        <w:rPr>
          <w:sz w:val="28"/>
          <w:szCs w:val="28"/>
        </w:rPr>
        <w:t xml:space="preserve"> межрайонная больница» (А.В. Кудрявцев) о проведении </w:t>
      </w:r>
      <w:r>
        <w:rPr>
          <w:sz w:val="28"/>
          <w:szCs w:val="28"/>
        </w:rPr>
        <w:t>соревнований;</w:t>
      </w:r>
    </w:p>
    <w:p w:rsidR="003835B7" w:rsidRPr="00B83C04" w:rsidRDefault="00B83C04" w:rsidP="00B83C04">
      <w:pPr>
        <w:ind w:firstLine="426"/>
        <w:jc w:val="both"/>
        <w:rPr>
          <w:color w:val="000000" w:themeColor="text1"/>
          <w:sz w:val="28"/>
          <w:szCs w:val="28"/>
        </w:rPr>
      </w:pPr>
      <w:r>
        <w:rPr>
          <w:sz w:val="28"/>
          <w:szCs w:val="28"/>
        </w:rPr>
        <w:t xml:space="preserve"> - </w:t>
      </w:r>
      <w:r w:rsidRPr="00B83C04">
        <w:rPr>
          <w:sz w:val="28"/>
          <w:szCs w:val="28"/>
        </w:rPr>
        <w:t xml:space="preserve">ФГКУ «10 отряд ФПС по Красноярскому краю» (А.В. Кравцов) о проведении </w:t>
      </w:r>
      <w:r>
        <w:rPr>
          <w:sz w:val="28"/>
          <w:szCs w:val="28"/>
        </w:rPr>
        <w:t>соревнований</w:t>
      </w:r>
      <w:r w:rsidRPr="00B83C04">
        <w:rPr>
          <w:sz w:val="28"/>
          <w:szCs w:val="28"/>
        </w:rPr>
        <w:t xml:space="preserve">, рекомендовать определить дополнительные мероприятия по реагированию на возможные пожары и ЧС на объектах (территориях), на которых проводятся </w:t>
      </w:r>
      <w:r w:rsidR="00AE71C2" w:rsidRPr="00B83C04">
        <w:rPr>
          <w:sz w:val="28"/>
          <w:szCs w:val="28"/>
        </w:rPr>
        <w:t>Всероссийски</w:t>
      </w:r>
      <w:r>
        <w:rPr>
          <w:sz w:val="28"/>
          <w:szCs w:val="28"/>
        </w:rPr>
        <w:t>е</w:t>
      </w:r>
      <w:r w:rsidR="00AE71C2" w:rsidRPr="00B83C04">
        <w:rPr>
          <w:sz w:val="28"/>
          <w:szCs w:val="28"/>
        </w:rPr>
        <w:t xml:space="preserve"> массовы</w:t>
      </w:r>
      <w:r>
        <w:rPr>
          <w:sz w:val="28"/>
          <w:szCs w:val="28"/>
        </w:rPr>
        <w:t>е соревнования</w:t>
      </w:r>
      <w:r w:rsidR="00AE71C2" w:rsidRPr="00B83C04">
        <w:rPr>
          <w:sz w:val="28"/>
          <w:szCs w:val="28"/>
        </w:rPr>
        <w:t xml:space="preserve"> по спортивному ориентированию «Российский азимут-2019»</w:t>
      </w:r>
      <w:r w:rsidR="00AE71C2" w:rsidRPr="00B83C04">
        <w:rPr>
          <w:color w:val="000000" w:themeColor="text1"/>
          <w:sz w:val="28"/>
          <w:szCs w:val="28"/>
        </w:rPr>
        <w:t>.</w:t>
      </w:r>
    </w:p>
    <w:p w:rsidR="00B83C04" w:rsidRPr="00B83C04" w:rsidRDefault="003835B7" w:rsidP="00B83C04">
      <w:pPr>
        <w:pStyle w:val="a3"/>
        <w:numPr>
          <w:ilvl w:val="0"/>
          <w:numId w:val="1"/>
        </w:numPr>
        <w:ind w:left="0" w:firstLine="426"/>
        <w:jc w:val="both"/>
        <w:rPr>
          <w:color w:val="000000" w:themeColor="text1"/>
          <w:sz w:val="28"/>
          <w:szCs w:val="28"/>
        </w:rPr>
      </w:pPr>
      <w:r w:rsidRPr="00B83C04">
        <w:rPr>
          <w:color w:val="000000"/>
          <w:sz w:val="28"/>
          <w:szCs w:val="28"/>
        </w:rPr>
        <w:t xml:space="preserve">Ведущему специалисту Отдела </w:t>
      </w:r>
      <w:r w:rsidRPr="00B83C04">
        <w:rPr>
          <w:sz w:val="28"/>
          <w:szCs w:val="28"/>
        </w:rPr>
        <w:t xml:space="preserve">культуры (Н.А. Велищенко) </w:t>
      </w:r>
      <w:r w:rsidRPr="00B83C04">
        <w:rPr>
          <w:color w:val="000000"/>
          <w:sz w:val="28"/>
          <w:szCs w:val="28"/>
        </w:rPr>
        <w:t>разместить данное постановление на официальном сайте муниципального образования город Канск в сети Интернет.</w:t>
      </w:r>
    </w:p>
    <w:p w:rsidR="00B83C04" w:rsidRPr="00B83C04" w:rsidRDefault="00692BBD" w:rsidP="00B83C04">
      <w:pPr>
        <w:pStyle w:val="a3"/>
        <w:numPr>
          <w:ilvl w:val="0"/>
          <w:numId w:val="1"/>
        </w:numPr>
        <w:ind w:left="0" w:firstLine="426"/>
        <w:jc w:val="both"/>
        <w:rPr>
          <w:color w:val="000000" w:themeColor="text1"/>
          <w:sz w:val="28"/>
          <w:szCs w:val="28"/>
        </w:rPr>
      </w:pPr>
      <w:r w:rsidRPr="00B83C04">
        <w:rPr>
          <w:sz w:val="28"/>
          <w:szCs w:val="28"/>
        </w:rPr>
        <w:t xml:space="preserve">Контроль за исполнением настоящего </w:t>
      </w:r>
      <w:r w:rsidRPr="00B83C04">
        <w:rPr>
          <w:color w:val="000000" w:themeColor="text1"/>
          <w:sz w:val="28"/>
          <w:szCs w:val="28"/>
        </w:rPr>
        <w:t>п</w:t>
      </w:r>
      <w:r w:rsidRPr="00B83C04">
        <w:rPr>
          <w:sz w:val="28"/>
          <w:szCs w:val="28"/>
        </w:rPr>
        <w:t>остановления оставляю за собой.</w:t>
      </w:r>
    </w:p>
    <w:p w:rsidR="00692BBD" w:rsidRPr="00B83C04" w:rsidRDefault="00692BBD" w:rsidP="00ED6737">
      <w:pPr>
        <w:pStyle w:val="a3"/>
        <w:numPr>
          <w:ilvl w:val="0"/>
          <w:numId w:val="1"/>
        </w:numPr>
        <w:tabs>
          <w:tab w:val="left" w:pos="851"/>
        </w:tabs>
        <w:ind w:left="0" w:firstLine="426"/>
        <w:jc w:val="both"/>
        <w:rPr>
          <w:color w:val="000000" w:themeColor="text1"/>
          <w:sz w:val="28"/>
          <w:szCs w:val="28"/>
        </w:rPr>
      </w:pPr>
      <w:r w:rsidRPr="00B83C04">
        <w:rPr>
          <w:sz w:val="28"/>
          <w:szCs w:val="28"/>
        </w:rPr>
        <w:t>Постановление вступает в силу со дня подписания.</w:t>
      </w:r>
    </w:p>
    <w:p w:rsidR="00692BBD" w:rsidRPr="00D10CC3" w:rsidRDefault="00692BBD" w:rsidP="00692BBD">
      <w:pPr>
        <w:ind w:right="20"/>
        <w:jc w:val="both"/>
        <w:rPr>
          <w:sz w:val="28"/>
          <w:szCs w:val="28"/>
        </w:rPr>
      </w:pPr>
    </w:p>
    <w:p w:rsidR="00692BBD" w:rsidRPr="00D10CC3" w:rsidRDefault="00692BBD" w:rsidP="00692BBD">
      <w:pPr>
        <w:jc w:val="both"/>
        <w:rPr>
          <w:sz w:val="28"/>
          <w:szCs w:val="28"/>
        </w:rPr>
      </w:pPr>
    </w:p>
    <w:p w:rsidR="00692BBD" w:rsidRPr="00D10CC3" w:rsidRDefault="00692BBD" w:rsidP="00692BBD">
      <w:pPr>
        <w:jc w:val="both"/>
        <w:rPr>
          <w:sz w:val="28"/>
          <w:szCs w:val="28"/>
        </w:rPr>
      </w:pPr>
      <w:r w:rsidRPr="00D10CC3">
        <w:rPr>
          <w:sz w:val="28"/>
          <w:szCs w:val="28"/>
        </w:rPr>
        <w:t xml:space="preserve">Глава города Канска                                                  </w:t>
      </w:r>
      <w:r w:rsidR="003835B7">
        <w:rPr>
          <w:sz w:val="28"/>
          <w:szCs w:val="28"/>
        </w:rPr>
        <w:t xml:space="preserve">               </w:t>
      </w:r>
      <w:r w:rsidR="00A0294A" w:rsidRPr="00D10CC3">
        <w:rPr>
          <w:sz w:val="28"/>
          <w:szCs w:val="28"/>
        </w:rPr>
        <w:t xml:space="preserve">        </w:t>
      </w:r>
      <w:r w:rsidR="003835B7">
        <w:rPr>
          <w:sz w:val="28"/>
          <w:szCs w:val="28"/>
        </w:rPr>
        <w:t>А.М. Береснев</w:t>
      </w:r>
    </w:p>
    <w:p w:rsidR="00692BBD" w:rsidRPr="00D10CC3" w:rsidRDefault="00692BBD" w:rsidP="00692BBD">
      <w:pPr>
        <w:rPr>
          <w:sz w:val="28"/>
          <w:szCs w:val="28"/>
        </w:rPr>
      </w:pPr>
    </w:p>
    <w:p w:rsidR="00692BBD" w:rsidRPr="00D10CC3" w:rsidRDefault="00692BBD" w:rsidP="00692BBD">
      <w:pPr>
        <w:rPr>
          <w:sz w:val="28"/>
          <w:szCs w:val="28"/>
        </w:rPr>
      </w:pPr>
    </w:p>
    <w:p w:rsidR="00692BBD" w:rsidRPr="00D10CC3" w:rsidRDefault="00692BBD" w:rsidP="00692BBD">
      <w:pPr>
        <w:rPr>
          <w:sz w:val="28"/>
          <w:szCs w:val="28"/>
        </w:rPr>
      </w:pPr>
    </w:p>
    <w:p w:rsidR="00692BBD" w:rsidRPr="00D10CC3" w:rsidRDefault="00692BBD" w:rsidP="00692BBD">
      <w:pPr>
        <w:rPr>
          <w:sz w:val="28"/>
          <w:szCs w:val="28"/>
        </w:rPr>
      </w:pPr>
    </w:p>
    <w:p w:rsidR="00692BBD" w:rsidRPr="00D10CC3" w:rsidRDefault="00692BBD" w:rsidP="005A2A3D">
      <w:pPr>
        <w:tabs>
          <w:tab w:val="left" w:pos="284"/>
        </w:tabs>
        <w:rPr>
          <w:sz w:val="28"/>
          <w:szCs w:val="28"/>
        </w:rPr>
      </w:pPr>
    </w:p>
    <w:p w:rsidR="003835B7" w:rsidRPr="00D10CC3" w:rsidRDefault="003835B7" w:rsidP="00B83C04">
      <w:pPr>
        <w:ind w:left="5387"/>
        <w:rPr>
          <w:sz w:val="28"/>
          <w:szCs w:val="28"/>
        </w:rPr>
      </w:pPr>
      <w:r w:rsidRPr="00D10CC3">
        <w:rPr>
          <w:sz w:val="28"/>
          <w:szCs w:val="28"/>
        </w:rPr>
        <w:lastRenderedPageBreak/>
        <w:t>Приложение № 1 к постановлению</w:t>
      </w:r>
      <w:r w:rsidR="00B83C04">
        <w:rPr>
          <w:sz w:val="28"/>
          <w:szCs w:val="28"/>
        </w:rPr>
        <w:t xml:space="preserve"> </w:t>
      </w:r>
      <w:r w:rsidRPr="00D10CC3">
        <w:rPr>
          <w:sz w:val="28"/>
          <w:szCs w:val="28"/>
        </w:rPr>
        <w:t>администрации города Канска</w:t>
      </w:r>
      <w:r w:rsidR="00B83C04">
        <w:rPr>
          <w:sz w:val="28"/>
          <w:szCs w:val="28"/>
        </w:rPr>
        <w:t xml:space="preserve"> </w:t>
      </w:r>
      <w:r w:rsidRPr="00D10CC3">
        <w:rPr>
          <w:sz w:val="28"/>
          <w:szCs w:val="28"/>
        </w:rPr>
        <w:t xml:space="preserve">от </w:t>
      </w:r>
      <w:r w:rsidR="00AE407A">
        <w:rPr>
          <w:sz w:val="28"/>
          <w:szCs w:val="28"/>
        </w:rPr>
        <w:t>29.04.</w:t>
      </w:r>
      <w:r w:rsidRPr="00D10CC3">
        <w:rPr>
          <w:sz w:val="28"/>
          <w:szCs w:val="28"/>
        </w:rPr>
        <w:t>201</w:t>
      </w:r>
      <w:r>
        <w:rPr>
          <w:sz w:val="28"/>
          <w:szCs w:val="28"/>
        </w:rPr>
        <w:t>9</w:t>
      </w:r>
      <w:r w:rsidRPr="00D10CC3">
        <w:rPr>
          <w:sz w:val="28"/>
          <w:szCs w:val="28"/>
        </w:rPr>
        <w:t xml:space="preserve"> г. № </w:t>
      </w:r>
      <w:r w:rsidR="00AE407A">
        <w:rPr>
          <w:sz w:val="28"/>
          <w:szCs w:val="28"/>
        </w:rPr>
        <w:t>375</w:t>
      </w:r>
    </w:p>
    <w:p w:rsidR="003835B7" w:rsidRDefault="003835B7" w:rsidP="006B6226">
      <w:pPr>
        <w:rPr>
          <w:sz w:val="28"/>
          <w:szCs w:val="28"/>
        </w:rPr>
      </w:pPr>
    </w:p>
    <w:p w:rsidR="003835B7" w:rsidRDefault="003835B7" w:rsidP="003835B7">
      <w:pPr>
        <w:tabs>
          <w:tab w:val="left" w:pos="4185"/>
        </w:tabs>
        <w:spacing w:line="276" w:lineRule="auto"/>
        <w:jc w:val="center"/>
        <w:rPr>
          <w:sz w:val="28"/>
          <w:szCs w:val="28"/>
        </w:rPr>
      </w:pPr>
    </w:p>
    <w:p w:rsidR="003835B7" w:rsidRPr="00602AEC" w:rsidRDefault="003835B7" w:rsidP="003835B7">
      <w:pPr>
        <w:tabs>
          <w:tab w:val="left" w:pos="4185"/>
        </w:tabs>
        <w:spacing w:line="276" w:lineRule="auto"/>
        <w:jc w:val="center"/>
        <w:rPr>
          <w:sz w:val="28"/>
          <w:szCs w:val="28"/>
        </w:rPr>
      </w:pPr>
      <w:r w:rsidRPr="00602AEC">
        <w:rPr>
          <w:sz w:val="28"/>
          <w:szCs w:val="28"/>
        </w:rPr>
        <w:t>ПОЛОЖЕНИЕ</w:t>
      </w:r>
    </w:p>
    <w:p w:rsidR="003835B7" w:rsidRPr="00602AEC" w:rsidRDefault="003835B7" w:rsidP="003835B7">
      <w:pPr>
        <w:spacing w:line="276" w:lineRule="auto"/>
        <w:jc w:val="center"/>
        <w:rPr>
          <w:sz w:val="28"/>
          <w:szCs w:val="28"/>
        </w:rPr>
      </w:pPr>
      <w:r w:rsidRPr="00602AEC">
        <w:rPr>
          <w:sz w:val="28"/>
          <w:szCs w:val="28"/>
        </w:rPr>
        <w:t>о Всероссийских массовых соревнованиях по спортивному ориентированию</w:t>
      </w:r>
    </w:p>
    <w:p w:rsidR="003835B7" w:rsidRPr="006A517B" w:rsidRDefault="003835B7" w:rsidP="003835B7">
      <w:pPr>
        <w:spacing w:line="276" w:lineRule="auto"/>
        <w:jc w:val="center"/>
        <w:rPr>
          <w:sz w:val="28"/>
          <w:szCs w:val="28"/>
        </w:rPr>
      </w:pPr>
      <w:r>
        <w:rPr>
          <w:sz w:val="28"/>
          <w:szCs w:val="28"/>
        </w:rPr>
        <w:t>"</w:t>
      </w:r>
      <w:r w:rsidRPr="00602AEC">
        <w:rPr>
          <w:sz w:val="28"/>
          <w:szCs w:val="28"/>
        </w:rPr>
        <w:t>РОССИЙСКИЙ АЗИМУТ- 201</w:t>
      </w:r>
      <w:r>
        <w:rPr>
          <w:sz w:val="28"/>
          <w:szCs w:val="28"/>
        </w:rPr>
        <w:t>9"</w:t>
      </w:r>
    </w:p>
    <w:p w:rsidR="003835B7" w:rsidRDefault="003835B7" w:rsidP="003835B7">
      <w:pPr>
        <w:tabs>
          <w:tab w:val="left" w:pos="4470"/>
        </w:tabs>
        <w:jc w:val="both"/>
        <w:rPr>
          <w:sz w:val="28"/>
          <w:szCs w:val="28"/>
        </w:rPr>
      </w:pPr>
    </w:p>
    <w:p w:rsidR="003835B7" w:rsidRPr="00602AEC" w:rsidRDefault="003835B7" w:rsidP="003835B7">
      <w:pPr>
        <w:numPr>
          <w:ilvl w:val="0"/>
          <w:numId w:val="3"/>
        </w:numPr>
        <w:tabs>
          <w:tab w:val="clear" w:pos="1080"/>
        </w:tabs>
        <w:ind w:left="360" w:hanging="360"/>
        <w:rPr>
          <w:sz w:val="28"/>
          <w:szCs w:val="28"/>
        </w:rPr>
      </w:pPr>
      <w:r>
        <w:rPr>
          <w:sz w:val="28"/>
          <w:szCs w:val="28"/>
        </w:rPr>
        <w:t>Цели и задачи</w:t>
      </w:r>
    </w:p>
    <w:p w:rsidR="003835B7" w:rsidRPr="006E6E39" w:rsidRDefault="003835B7" w:rsidP="003835B7">
      <w:pPr>
        <w:ind w:firstLine="709"/>
        <w:jc w:val="both"/>
        <w:rPr>
          <w:sz w:val="28"/>
          <w:szCs w:val="28"/>
        </w:rPr>
      </w:pPr>
      <w:r>
        <w:rPr>
          <w:sz w:val="28"/>
          <w:szCs w:val="28"/>
        </w:rPr>
        <w:t>Всероссийские массовые с</w:t>
      </w:r>
      <w:r w:rsidRPr="006E6E39">
        <w:rPr>
          <w:sz w:val="28"/>
          <w:szCs w:val="28"/>
        </w:rPr>
        <w:t xml:space="preserve">оревнования </w:t>
      </w:r>
      <w:r>
        <w:rPr>
          <w:sz w:val="28"/>
          <w:szCs w:val="28"/>
        </w:rPr>
        <w:t>по спортивному ориентированию "</w:t>
      </w:r>
      <w:r w:rsidRPr="006E6E39">
        <w:rPr>
          <w:sz w:val="28"/>
          <w:szCs w:val="28"/>
        </w:rPr>
        <w:t xml:space="preserve">Российский Азимут </w:t>
      </w:r>
      <w:r>
        <w:rPr>
          <w:sz w:val="28"/>
          <w:szCs w:val="28"/>
        </w:rPr>
        <w:t>–</w:t>
      </w:r>
      <w:r w:rsidRPr="006E6E39">
        <w:rPr>
          <w:sz w:val="28"/>
          <w:szCs w:val="28"/>
        </w:rPr>
        <w:t xml:space="preserve"> 20</w:t>
      </w:r>
      <w:r w:rsidRPr="00166507">
        <w:rPr>
          <w:sz w:val="28"/>
          <w:szCs w:val="28"/>
        </w:rPr>
        <w:t>1</w:t>
      </w:r>
      <w:r>
        <w:rPr>
          <w:sz w:val="28"/>
          <w:szCs w:val="28"/>
        </w:rPr>
        <w:t>9" (далее соревнования "</w:t>
      </w:r>
      <w:r w:rsidRPr="006E6E39">
        <w:rPr>
          <w:sz w:val="28"/>
          <w:szCs w:val="28"/>
        </w:rPr>
        <w:t xml:space="preserve">Российский Азимут </w:t>
      </w:r>
      <w:r>
        <w:rPr>
          <w:sz w:val="28"/>
          <w:szCs w:val="28"/>
        </w:rPr>
        <w:t>–</w:t>
      </w:r>
      <w:r w:rsidRPr="006E6E39">
        <w:rPr>
          <w:sz w:val="28"/>
          <w:szCs w:val="28"/>
        </w:rPr>
        <w:t xml:space="preserve"> 20</w:t>
      </w:r>
      <w:r w:rsidRPr="00D66FC8">
        <w:rPr>
          <w:sz w:val="28"/>
          <w:szCs w:val="28"/>
        </w:rPr>
        <w:t>1</w:t>
      </w:r>
      <w:r>
        <w:rPr>
          <w:sz w:val="28"/>
          <w:szCs w:val="28"/>
        </w:rPr>
        <w:t>9")</w:t>
      </w:r>
      <w:r w:rsidRPr="00E57F2E">
        <w:rPr>
          <w:sz w:val="28"/>
          <w:szCs w:val="28"/>
        </w:rPr>
        <w:t xml:space="preserve"> </w:t>
      </w:r>
      <w:r w:rsidRPr="006E6E39">
        <w:rPr>
          <w:sz w:val="28"/>
          <w:szCs w:val="28"/>
        </w:rPr>
        <w:t>проводятся с целью:</w:t>
      </w:r>
    </w:p>
    <w:p w:rsidR="003835B7" w:rsidRPr="006E6E39" w:rsidRDefault="003835B7" w:rsidP="003835B7">
      <w:pPr>
        <w:ind w:firstLine="709"/>
        <w:jc w:val="both"/>
        <w:rPr>
          <w:sz w:val="28"/>
          <w:szCs w:val="28"/>
        </w:rPr>
      </w:pPr>
      <w:r>
        <w:rPr>
          <w:sz w:val="28"/>
          <w:szCs w:val="28"/>
        </w:rPr>
        <w:t xml:space="preserve">- </w:t>
      </w:r>
      <w:r w:rsidRPr="006E6E39">
        <w:rPr>
          <w:sz w:val="28"/>
          <w:szCs w:val="28"/>
        </w:rPr>
        <w:t>пропаганды здорового образа жизни среди</w:t>
      </w:r>
      <w:r>
        <w:rPr>
          <w:sz w:val="28"/>
          <w:szCs w:val="28"/>
        </w:rPr>
        <w:t xml:space="preserve"> населения города;</w:t>
      </w:r>
    </w:p>
    <w:p w:rsidR="003835B7" w:rsidRPr="006E6E39" w:rsidRDefault="003835B7" w:rsidP="003835B7">
      <w:pPr>
        <w:ind w:firstLine="709"/>
        <w:jc w:val="both"/>
        <w:rPr>
          <w:sz w:val="28"/>
          <w:szCs w:val="28"/>
        </w:rPr>
      </w:pPr>
      <w:r>
        <w:rPr>
          <w:sz w:val="28"/>
          <w:szCs w:val="28"/>
        </w:rPr>
        <w:t xml:space="preserve">- </w:t>
      </w:r>
      <w:r w:rsidRPr="006E6E39">
        <w:rPr>
          <w:sz w:val="28"/>
          <w:szCs w:val="28"/>
        </w:rPr>
        <w:t>привлечения молодежи и подростков к регулярным занятиям физической культурой и спортом</w:t>
      </w:r>
      <w:r>
        <w:rPr>
          <w:sz w:val="28"/>
          <w:szCs w:val="28"/>
        </w:rPr>
        <w:t>;</w:t>
      </w:r>
    </w:p>
    <w:p w:rsidR="003835B7" w:rsidRPr="006E6E39" w:rsidRDefault="003835B7" w:rsidP="003835B7">
      <w:pPr>
        <w:ind w:firstLine="709"/>
        <w:jc w:val="both"/>
        <w:rPr>
          <w:sz w:val="28"/>
          <w:szCs w:val="28"/>
        </w:rPr>
      </w:pPr>
      <w:r>
        <w:rPr>
          <w:sz w:val="28"/>
          <w:szCs w:val="28"/>
        </w:rPr>
        <w:t xml:space="preserve">- </w:t>
      </w:r>
      <w:r w:rsidRPr="006E6E39">
        <w:rPr>
          <w:sz w:val="28"/>
          <w:szCs w:val="28"/>
        </w:rPr>
        <w:t>увеличения спортивного долголетия среди спортсменов среднего и старшего возраста</w:t>
      </w:r>
      <w:r>
        <w:rPr>
          <w:sz w:val="28"/>
          <w:szCs w:val="28"/>
        </w:rPr>
        <w:t>;</w:t>
      </w:r>
    </w:p>
    <w:p w:rsidR="003835B7" w:rsidRDefault="003835B7" w:rsidP="003835B7">
      <w:pPr>
        <w:ind w:firstLine="709"/>
        <w:jc w:val="both"/>
        <w:rPr>
          <w:sz w:val="28"/>
          <w:szCs w:val="28"/>
        </w:rPr>
      </w:pPr>
      <w:r>
        <w:rPr>
          <w:sz w:val="28"/>
          <w:szCs w:val="28"/>
        </w:rPr>
        <w:t xml:space="preserve">- </w:t>
      </w:r>
      <w:r w:rsidRPr="006E6E39">
        <w:rPr>
          <w:sz w:val="28"/>
          <w:szCs w:val="28"/>
        </w:rPr>
        <w:t>популяризации спортивного ориентирования</w:t>
      </w:r>
      <w:r>
        <w:rPr>
          <w:sz w:val="28"/>
          <w:szCs w:val="28"/>
        </w:rPr>
        <w:t>,</w:t>
      </w:r>
      <w:r w:rsidRPr="006E6E39">
        <w:rPr>
          <w:sz w:val="28"/>
          <w:szCs w:val="28"/>
        </w:rPr>
        <w:t xml:space="preserve"> как одного из самых массовых и доступных видов спорта.</w:t>
      </w:r>
    </w:p>
    <w:p w:rsidR="003835B7" w:rsidRPr="006E6E39" w:rsidRDefault="003835B7" w:rsidP="003835B7">
      <w:pPr>
        <w:ind w:firstLine="709"/>
        <w:jc w:val="both"/>
        <w:rPr>
          <w:sz w:val="28"/>
          <w:szCs w:val="28"/>
        </w:rPr>
      </w:pPr>
    </w:p>
    <w:p w:rsidR="003835B7" w:rsidRPr="009D1F20" w:rsidRDefault="003835B7" w:rsidP="003835B7">
      <w:pPr>
        <w:numPr>
          <w:ilvl w:val="0"/>
          <w:numId w:val="3"/>
        </w:numPr>
        <w:tabs>
          <w:tab w:val="clear" w:pos="1080"/>
        </w:tabs>
        <w:ind w:left="360" w:hanging="360"/>
        <w:rPr>
          <w:sz w:val="28"/>
          <w:szCs w:val="28"/>
        </w:rPr>
      </w:pPr>
      <w:r w:rsidRPr="009D1F20">
        <w:rPr>
          <w:sz w:val="28"/>
          <w:szCs w:val="28"/>
        </w:rPr>
        <w:t>М</w:t>
      </w:r>
      <w:r>
        <w:rPr>
          <w:sz w:val="28"/>
          <w:szCs w:val="28"/>
        </w:rPr>
        <w:t>есто и сроки проведения</w:t>
      </w:r>
    </w:p>
    <w:p w:rsidR="003835B7" w:rsidRDefault="003835B7" w:rsidP="003835B7">
      <w:pPr>
        <w:ind w:firstLine="709"/>
        <w:jc w:val="both"/>
        <w:rPr>
          <w:sz w:val="28"/>
          <w:szCs w:val="28"/>
        </w:rPr>
      </w:pPr>
      <w:r>
        <w:rPr>
          <w:sz w:val="28"/>
          <w:szCs w:val="28"/>
        </w:rPr>
        <w:t>Соревнования "</w:t>
      </w:r>
      <w:r w:rsidRPr="006E6E39">
        <w:rPr>
          <w:sz w:val="28"/>
          <w:szCs w:val="28"/>
        </w:rPr>
        <w:t xml:space="preserve">Российский Азимут </w:t>
      </w:r>
      <w:r>
        <w:rPr>
          <w:sz w:val="28"/>
          <w:szCs w:val="28"/>
        </w:rPr>
        <w:t>–</w:t>
      </w:r>
      <w:r w:rsidRPr="006E6E39">
        <w:rPr>
          <w:sz w:val="28"/>
          <w:szCs w:val="28"/>
        </w:rPr>
        <w:t xml:space="preserve"> 20</w:t>
      </w:r>
      <w:r w:rsidRPr="00664B86">
        <w:rPr>
          <w:sz w:val="28"/>
          <w:szCs w:val="28"/>
        </w:rPr>
        <w:t>1</w:t>
      </w:r>
      <w:r>
        <w:rPr>
          <w:sz w:val="28"/>
          <w:szCs w:val="28"/>
        </w:rPr>
        <w:t>9"</w:t>
      </w:r>
      <w:r w:rsidRPr="006E6E39">
        <w:rPr>
          <w:sz w:val="28"/>
          <w:szCs w:val="28"/>
        </w:rPr>
        <w:t xml:space="preserve"> проводятся </w:t>
      </w:r>
      <w:r>
        <w:rPr>
          <w:sz w:val="28"/>
          <w:szCs w:val="28"/>
        </w:rPr>
        <w:t>18</w:t>
      </w:r>
      <w:r w:rsidRPr="006E6E39">
        <w:rPr>
          <w:sz w:val="28"/>
          <w:szCs w:val="28"/>
        </w:rPr>
        <w:t xml:space="preserve"> мая 20</w:t>
      </w:r>
      <w:r w:rsidRPr="00664B86">
        <w:rPr>
          <w:sz w:val="28"/>
          <w:szCs w:val="28"/>
        </w:rPr>
        <w:t>1</w:t>
      </w:r>
      <w:r>
        <w:rPr>
          <w:sz w:val="28"/>
          <w:szCs w:val="28"/>
        </w:rPr>
        <w:t>9</w:t>
      </w:r>
      <w:r w:rsidRPr="006E6E39">
        <w:rPr>
          <w:sz w:val="28"/>
          <w:szCs w:val="28"/>
        </w:rPr>
        <w:t xml:space="preserve"> г. в Сосновом</w:t>
      </w:r>
      <w:r>
        <w:rPr>
          <w:sz w:val="28"/>
          <w:szCs w:val="28"/>
        </w:rPr>
        <w:t xml:space="preserve"> бору.</w:t>
      </w:r>
      <w:r>
        <w:rPr>
          <w:iCs/>
          <w:color w:val="000000"/>
          <w:spacing w:val="-1"/>
          <w:sz w:val="28"/>
          <w:szCs w:val="28"/>
        </w:rPr>
        <w:t xml:space="preserve"> Начало соревнований в 12.00 часов. Главный судья соревнований – Разумов А.В.</w:t>
      </w:r>
    </w:p>
    <w:p w:rsidR="003835B7" w:rsidRDefault="003835B7" w:rsidP="003835B7">
      <w:pPr>
        <w:ind w:firstLine="709"/>
        <w:jc w:val="both"/>
        <w:rPr>
          <w:sz w:val="28"/>
          <w:szCs w:val="28"/>
        </w:rPr>
      </w:pPr>
    </w:p>
    <w:p w:rsidR="003835B7" w:rsidRPr="009D1F20" w:rsidRDefault="003835B7" w:rsidP="003835B7">
      <w:pPr>
        <w:numPr>
          <w:ilvl w:val="0"/>
          <w:numId w:val="3"/>
        </w:numPr>
        <w:tabs>
          <w:tab w:val="clear" w:pos="1080"/>
        </w:tabs>
        <w:ind w:left="360" w:hanging="360"/>
        <w:rPr>
          <w:sz w:val="28"/>
          <w:szCs w:val="28"/>
        </w:rPr>
      </w:pPr>
      <w:r w:rsidRPr="009D1F20">
        <w:rPr>
          <w:sz w:val="28"/>
          <w:szCs w:val="28"/>
        </w:rPr>
        <w:t>О</w:t>
      </w:r>
      <w:r>
        <w:rPr>
          <w:sz w:val="28"/>
          <w:szCs w:val="28"/>
        </w:rPr>
        <w:t>рганизаторы мероприятия</w:t>
      </w:r>
    </w:p>
    <w:p w:rsidR="003835B7" w:rsidRDefault="003835B7" w:rsidP="003835B7">
      <w:pPr>
        <w:shd w:val="clear" w:color="auto" w:fill="FFFFFF"/>
        <w:tabs>
          <w:tab w:val="left" w:pos="0"/>
        </w:tabs>
        <w:ind w:right="-1"/>
        <w:jc w:val="both"/>
        <w:rPr>
          <w:sz w:val="28"/>
          <w:szCs w:val="28"/>
        </w:rPr>
      </w:pPr>
      <w:r>
        <w:rPr>
          <w:sz w:val="28"/>
          <w:szCs w:val="28"/>
        </w:rPr>
        <w:tab/>
        <w:t xml:space="preserve">Права на проведение </w:t>
      </w:r>
      <w:r>
        <w:rPr>
          <w:iCs/>
          <w:color w:val="000000"/>
          <w:spacing w:val="-3"/>
          <w:sz w:val="28"/>
          <w:szCs w:val="28"/>
        </w:rPr>
        <w:t xml:space="preserve">соревнований "Российский азимут – 2019" </w:t>
      </w:r>
      <w:r>
        <w:rPr>
          <w:sz w:val="28"/>
          <w:szCs w:val="28"/>
        </w:rPr>
        <w:t xml:space="preserve">принадлежат </w:t>
      </w:r>
      <w:proofErr w:type="spellStart"/>
      <w:r>
        <w:rPr>
          <w:sz w:val="28"/>
          <w:szCs w:val="28"/>
        </w:rPr>
        <w:t>Минспорту</w:t>
      </w:r>
      <w:proofErr w:type="spellEnd"/>
      <w:r>
        <w:rPr>
          <w:sz w:val="28"/>
          <w:szCs w:val="28"/>
        </w:rPr>
        <w:t xml:space="preserve"> России.</w:t>
      </w:r>
    </w:p>
    <w:p w:rsidR="003835B7" w:rsidRPr="000E7989" w:rsidRDefault="003835B7" w:rsidP="003835B7">
      <w:pPr>
        <w:shd w:val="clear" w:color="auto" w:fill="FFFFFF"/>
        <w:tabs>
          <w:tab w:val="left" w:pos="0"/>
        </w:tabs>
        <w:jc w:val="both"/>
        <w:rPr>
          <w:sz w:val="28"/>
          <w:szCs w:val="28"/>
        </w:rPr>
      </w:pPr>
      <w:r w:rsidRPr="000E7989">
        <w:rPr>
          <w:iCs/>
          <w:color w:val="000000"/>
          <w:sz w:val="28"/>
          <w:szCs w:val="28"/>
        </w:rPr>
        <w:tab/>
        <w:t xml:space="preserve">Общее руководство подготовкой и проведением соревнований осуществляет </w:t>
      </w:r>
      <w:r>
        <w:rPr>
          <w:iCs/>
          <w:color w:val="000000"/>
          <w:sz w:val="28"/>
          <w:szCs w:val="28"/>
        </w:rPr>
        <w:t>Отдел физической культуры, спорта и молодежной политики администрации города Канска.</w:t>
      </w:r>
    </w:p>
    <w:p w:rsidR="003835B7" w:rsidRDefault="003835B7" w:rsidP="003835B7">
      <w:pPr>
        <w:shd w:val="clear" w:color="auto" w:fill="FFFFFF"/>
        <w:spacing w:line="322" w:lineRule="exact"/>
        <w:ind w:right="-1" w:firstLine="708"/>
        <w:jc w:val="both"/>
        <w:rPr>
          <w:iCs/>
          <w:color w:val="000000"/>
          <w:spacing w:val="-2"/>
          <w:sz w:val="28"/>
          <w:szCs w:val="28"/>
        </w:rPr>
      </w:pPr>
      <w:r>
        <w:rPr>
          <w:iCs/>
          <w:color w:val="000000"/>
          <w:spacing w:val="5"/>
          <w:sz w:val="28"/>
          <w:szCs w:val="28"/>
        </w:rPr>
        <w:t>Непосредственное проведение соревнований возлагается на М</w:t>
      </w:r>
      <w:r>
        <w:rPr>
          <w:sz w:val="28"/>
          <w:szCs w:val="28"/>
        </w:rPr>
        <w:t xml:space="preserve">униципальное бюджетное учреждение «Спортивная школа по зимним видам спорта имени заслуженного тренера России В.И. </w:t>
      </w:r>
      <w:proofErr w:type="spellStart"/>
      <w:r>
        <w:rPr>
          <w:sz w:val="28"/>
          <w:szCs w:val="28"/>
        </w:rPr>
        <w:t>Стольникова</w:t>
      </w:r>
      <w:proofErr w:type="spellEnd"/>
      <w:r>
        <w:rPr>
          <w:sz w:val="28"/>
          <w:szCs w:val="28"/>
        </w:rPr>
        <w:t xml:space="preserve">» (далее – МБУ СШ им. В.И. </w:t>
      </w:r>
      <w:proofErr w:type="spellStart"/>
      <w:r>
        <w:rPr>
          <w:sz w:val="28"/>
          <w:szCs w:val="28"/>
        </w:rPr>
        <w:t>Стольникова</w:t>
      </w:r>
      <w:proofErr w:type="spellEnd"/>
      <w:r>
        <w:rPr>
          <w:sz w:val="28"/>
          <w:szCs w:val="28"/>
        </w:rPr>
        <w:t xml:space="preserve">) и </w:t>
      </w:r>
      <w:r>
        <w:rPr>
          <w:iCs/>
          <w:color w:val="000000"/>
          <w:spacing w:val="5"/>
          <w:sz w:val="28"/>
          <w:szCs w:val="28"/>
        </w:rPr>
        <w:t>судейскую коллегию.</w:t>
      </w:r>
    </w:p>
    <w:p w:rsidR="003835B7" w:rsidRDefault="003835B7" w:rsidP="003835B7">
      <w:pPr>
        <w:ind w:firstLine="709"/>
        <w:jc w:val="both"/>
        <w:rPr>
          <w:sz w:val="28"/>
          <w:szCs w:val="28"/>
        </w:rPr>
      </w:pPr>
    </w:p>
    <w:p w:rsidR="003835B7" w:rsidRPr="009D1F20" w:rsidRDefault="003835B7" w:rsidP="003835B7">
      <w:pPr>
        <w:rPr>
          <w:sz w:val="28"/>
          <w:szCs w:val="28"/>
        </w:rPr>
      </w:pPr>
      <w:r w:rsidRPr="009D1F20">
        <w:rPr>
          <w:sz w:val="28"/>
          <w:szCs w:val="28"/>
          <w:lang w:val="en-US"/>
        </w:rPr>
        <w:t>IV</w:t>
      </w:r>
      <w:r w:rsidRPr="009D1F20">
        <w:rPr>
          <w:sz w:val="28"/>
          <w:szCs w:val="28"/>
        </w:rPr>
        <w:t>. Т</w:t>
      </w:r>
      <w:r>
        <w:rPr>
          <w:sz w:val="28"/>
          <w:szCs w:val="28"/>
        </w:rPr>
        <w:t>ребования к участникам и условия их допуска</w:t>
      </w:r>
    </w:p>
    <w:p w:rsidR="003835B7" w:rsidRDefault="003835B7" w:rsidP="003835B7">
      <w:pPr>
        <w:shd w:val="clear" w:color="auto" w:fill="FFFFFF"/>
        <w:spacing w:line="326" w:lineRule="exact"/>
        <w:ind w:right="-1" w:firstLine="708"/>
        <w:jc w:val="both"/>
        <w:rPr>
          <w:iCs/>
          <w:color w:val="000000"/>
          <w:spacing w:val="-5"/>
          <w:sz w:val="28"/>
          <w:szCs w:val="28"/>
        </w:rPr>
      </w:pPr>
      <w:r>
        <w:rPr>
          <w:iCs/>
          <w:color w:val="000000"/>
          <w:spacing w:val="-3"/>
          <w:sz w:val="28"/>
          <w:szCs w:val="28"/>
        </w:rPr>
        <w:t>К участию в соревнованиях "Российский азимут – 2019" допускаются все жители города</w:t>
      </w:r>
      <w:r>
        <w:rPr>
          <w:iCs/>
          <w:color w:val="000000"/>
          <w:spacing w:val="3"/>
          <w:sz w:val="28"/>
          <w:szCs w:val="28"/>
        </w:rPr>
        <w:t xml:space="preserve"> без ограничения возраста. Участники соревнований до 17 </w:t>
      </w:r>
      <w:r>
        <w:rPr>
          <w:iCs/>
          <w:color w:val="000000"/>
          <w:spacing w:val="1"/>
          <w:sz w:val="28"/>
          <w:szCs w:val="28"/>
        </w:rPr>
        <w:t xml:space="preserve">лет включительно допускаются только при наличии допуска врача, участники в возрасте от 18 лет и старше – при наличии допуска врача или личной подписи в карточке участника, </w:t>
      </w:r>
      <w:r>
        <w:rPr>
          <w:iCs/>
          <w:color w:val="000000"/>
          <w:spacing w:val="-5"/>
          <w:sz w:val="28"/>
          <w:szCs w:val="28"/>
        </w:rPr>
        <w:t>подтверждающей персональную ответственность за свое здоровье.</w:t>
      </w:r>
    </w:p>
    <w:p w:rsidR="003835B7" w:rsidRDefault="003835B7" w:rsidP="003835B7">
      <w:pPr>
        <w:shd w:val="clear" w:color="auto" w:fill="FFFFFF"/>
        <w:spacing w:line="326" w:lineRule="exact"/>
        <w:ind w:right="-1" w:firstLine="708"/>
        <w:jc w:val="both"/>
        <w:rPr>
          <w:iCs/>
          <w:color w:val="000000"/>
          <w:spacing w:val="-5"/>
          <w:sz w:val="28"/>
          <w:szCs w:val="28"/>
        </w:rPr>
      </w:pPr>
    </w:p>
    <w:p w:rsidR="003835B7" w:rsidRDefault="003835B7" w:rsidP="003835B7">
      <w:pPr>
        <w:ind w:firstLine="709"/>
        <w:jc w:val="both"/>
        <w:rPr>
          <w:sz w:val="28"/>
          <w:szCs w:val="28"/>
        </w:rPr>
      </w:pPr>
      <w:r w:rsidRPr="006E6E39">
        <w:rPr>
          <w:sz w:val="28"/>
          <w:szCs w:val="28"/>
        </w:rPr>
        <w:t xml:space="preserve">Соревнования проводятся </w:t>
      </w:r>
      <w:r>
        <w:rPr>
          <w:sz w:val="28"/>
          <w:szCs w:val="28"/>
        </w:rPr>
        <w:t>в следующих возрастных категориях</w:t>
      </w:r>
      <w:r w:rsidRPr="006E6E39">
        <w:rPr>
          <w:sz w:val="28"/>
          <w:szCs w:val="28"/>
        </w:rPr>
        <w:t>:</w:t>
      </w:r>
    </w:p>
    <w:p w:rsidR="003835B7" w:rsidRDefault="003835B7" w:rsidP="003835B7">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04"/>
        <w:gridCol w:w="6849"/>
      </w:tblGrid>
      <w:tr w:rsidR="003835B7" w:rsidRPr="00CE3246" w:rsidTr="00FB66F3">
        <w:tc>
          <w:tcPr>
            <w:tcW w:w="3085" w:type="dxa"/>
          </w:tcPr>
          <w:p w:rsidR="003835B7" w:rsidRPr="00CE3246" w:rsidRDefault="003835B7" w:rsidP="00FB66F3">
            <w:pPr>
              <w:spacing w:before="60" w:after="60"/>
              <w:jc w:val="center"/>
              <w:rPr>
                <w:b/>
                <w:sz w:val="28"/>
                <w:szCs w:val="28"/>
              </w:rPr>
            </w:pPr>
            <w:r w:rsidRPr="00CE3246">
              <w:rPr>
                <w:b/>
                <w:sz w:val="28"/>
                <w:szCs w:val="28"/>
              </w:rPr>
              <w:t>Обозначение</w:t>
            </w:r>
          </w:p>
        </w:tc>
        <w:tc>
          <w:tcPr>
            <w:tcW w:w="7216" w:type="dxa"/>
          </w:tcPr>
          <w:p w:rsidR="003835B7" w:rsidRPr="00CE3246" w:rsidRDefault="003835B7" w:rsidP="00FB66F3">
            <w:pPr>
              <w:spacing w:before="60" w:after="60"/>
              <w:jc w:val="center"/>
              <w:rPr>
                <w:b/>
                <w:sz w:val="28"/>
                <w:szCs w:val="28"/>
              </w:rPr>
            </w:pPr>
            <w:r w:rsidRPr="00CE3246">
              <w:rPr>
                <w:b/>
                <w:sz w:val="28"/>
                <w:szCs w:val="28"/>
              </w:rPr>
              <w:t>Возрастная категория</w:t>
            </w:r>
          </w:p>
        </w:tc>
      </w:tr>
      <w:tr w:rsidR="003835B7" w:rsidRPr="00CE3246" w:rsidTr="00FB66F3">
        <w:tc>
          <w:tcPr>
            <w:tcW w:w="3085" w:type="dxa"/>
          </w:tcPr>
          <w:p w:rsidR="003835B7" w:rsidRPr="00CE3246" w:rsidRDefault="003835B7" w:rsidP="00FB66F3">
            <w:pPr>
              <w:spacing w:before="60" w:after="60"/>
              <w:jc w:val="center"/>
              <w:rPr>
                <w:sz w:val="28"/>
                <w:szCs w:val="28"/>
              </w:rPr>
            </w:pPr>
            <w:r>
              <w:rPr>
                <w:sz w:val="28"/>
                <w:szCs w:val="28"/>
              </w:rPr>
              <w:t>М-14</w:t>
            </w:r>
          </w:p>
        </w:tc>
        <w:tc>
          <w:tcPr>
            <w:tcW w:w="7216" w:type="dxa"/>
          </w:tcPr>
          <w:p w:rsidR="003835B7" w:rsidRPr="00CE3246" w:rsidRDefault="003835B7" w:rsidP="00FB66F3">
            <w:pPr>
              <w:spacing w:before="60" w:after="60"/>
              <w:jc w:val="center"/>
              <w:rPr>
                <w:sz w:val="28"/>
                <w:szCs w:val="28"/>
              </w:rPr>
            </w:pPr>
            <w:r>
              <w:rPr>
                <w:sz w:val="28"/>
                <w:szCs w:val="28"/>
              </w:rPr>
              <w:t>Мальчики (2005</w:t>
            </w:r>
            <w:r w:rsidRPr="00CE3246">
              <w:rPr>
                <w:sz w:val="28"/>
                <w:szCs w:val="28"/>
              </w:rPr>
              <w:t xml:space="preserve"> г.р. и моложе)</w:t>
            </w:r>
          </w:p>
        </w:tc>
      </w:tr>
      <w:tr w:rsidR="003835B7" w:rsidRPr="00CE3246" w:rsidTr="00FB66F3">
        <w:tc>
          <w:tcPr>
            <w:tcW w:w="3085" w:type="dxa"/>
          </w:tcPr>
          <w:p w:rsidR="003835B7" w:rsidRPr="00CE3246" w:rsidRDefault="003835B7" w:rsidP="00FB66F3">
            <w:pPr>
              <w:spacing w:before="60" w:after="60"/>
              <w:jc w:val="center"/>
              <w:rPr>
                <w:sz w:val="28"/>
                <w:szCs w:val="28"/>
              </w:rPr>
            </w:pPr>
            <w:r>
              <w:rPr>
                <w:sz w:val="28"/>
                <w:szCs w:val="28"/>
              </w:rPr>
              <w:t>Ж-14</w:t>
            </w:r>
          </w:p>
        </w:tc>
        <w:tc>
          <w:tcPr>
            <w:tcW w:w="7216" w:type="dxa"/>
          </w:tcPr>
          <w:p w:rsidR="003835B7" w:rsidRPr="00CE3246" w:rsidRDefault="003835B7" w:rsidP="00FB66F3">
            <w:pPr>
              <w:spacing w:before="60" w:after="60"/>
              <w:jc w:val="center"/>
              <w:rPr>
                <w:sz w:val="28"/>
                <w:szCs w:val="28"/>
              </w:rPr>
            </w:pPr>
            <w:r>
              <w:rPr>
                <w:sz w:val="28"/>
                <w:szCs w:val="28"/>
              </w:rPr>
              <w:t>Девушки (2005</w:t>
            </w:r>
            <w:r w:rsidRPr="00CE3246">
              <w:rPr>
                <w:sz w:val="28"/>
                <w:szCs w:val="28"/>
              </w:rPr>
              <w:t xml:space="preserve"> г.р. и моложе)</w:t>
            </w:r>
          </w:p>
        </w:tc>
      </w:tr>
      <w:tr w:rsidR="003835B7" w:rsidRPr="00CE3246" w:rsidTr="00FB66F3">
        <w:tc>
          <w:tcPr>
            <w:tcW w:w="3085" w:type="dxa"/>
          </w:tcPr>
          <w:p w:rsidR="003835B7" w:rsidRPr="00CE3246" w:rsidRDefault="003835B7" w:rsidP="00FB66F3">
            <w:pPr>
              <w:spacing w:before="60" w:after="60"/>
              <w:jc w:val="center"/>
              <w:rPr>
                <w:sz w:val="28"/>
                <w:szCs w:val="28"/>
              </w:rPr>
            </w:pPr>
            <w:r>
              <w:rPr>
                <w:sz w:val="28"/>
                <w:szCs w:val="28"/>
              </w:rPr>
              <w:t>М-18</w:t>
            </w:r>
          </w:p>
        </w:tc>
        <w:tc>
          <w:tcPr>
            <w:tcW w:w="7216" w:type="dxa"/>
          </w:tcPr>
          <w:p w:rsidR="003835B7" w:rsidRPr="00CE3246" w:rsidRDefault="003835B7" w:rsidP="00FB66F3">
            <w:pPr>
              <w:spacing w:before="60" w:after="60"/>
              <w:jc w:val="center"/>
              <w:rPr>
                <w:sz w:val="28"/>
                <w:szCs w:val="28"/>
              </w:rPr>
            </w:pPr>
            <w:r w:rsidRPr="00CE3246">
              <w:rPr>
                <w:sz w:val="28"/>
                <w:szCs w:val="28"/>
              </w:rPr>
              <w:t>Ю</w:t>
            </w:r>
            <w:r>
              <w:rPr>
                <w:sz w:val="28"/>
                <w:szCs w:val="28"/>
              </w:rPr>
              <w:t>ноши (2001 - 2004</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Pr>
                <w:sz w:val="28"/>
                <w:szCs w:val="28"/>
              </w:rPr>
              <w:t>Ж-18</w:t>
            </w:r>
          </w:p>
        </w:tc>
        <w:tc>
          <w:tcPr>
            <w:tcW w:w="7216" w:type="dxa"/>
          </w:tcPr>
          <w:p w:rsidR="003835B7" w:rsidRPr="00CE3246" w:rsidRDefault="003835B7" w:rsidP="00FB66F3">
            <w:pPr>
              <w:spacing w:before="60" w:after="60"/>
              <w:jc w:val="center"/>
              <w:rPr>
                <w:sz w:val="28"/>
                <w:szCs w:val="28"/>
              </w:rPr>
            </w:pPr>
            <w:r w:rsidRPr="00CE3246">
              <w:rPr>
                <w:sz w:val="28"/>
                <w:szCs w:val="28"/>
              </w:rPr>
              <w:t xml:space="preserve">Девушки </w:t>
            </w:r>
            <w:r>
              <w:rPr>
                <w:sz w:val="28"/>
                <w:szCs w:val="28"/>
              </w:rPr>
              <w:t>(2001 - 2004</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М-21</w:t>
            </w:r>
          </w:p>
        </w:tc>
        <w:tc>
          <w:tcPr>
            <w:tcW w:w="7216" w:type="dxa"/>
          </w:tcPr>
          <w:p w:rsidR="003835B7" w:rsidRPr="00CE3246" w:rsidRDefault="003835B7" w:rsidP="00FB66F3">
            <w:pPr>
              <w:spacing w:before="60" w:after="60"/>
              <w:jc w:val="center"/>
              <w:rPr>
                <w:sz w:val="28"/>
                <w:szCs w:val="28"/>
              </w:rPr>
            </w:pPr>
            <w:r>
              <w:rPr>
                <w:sz w:val="28"/>
                <w:szCs w:val="28"/>
              </w:rPr>
              <w:t>Мужчины (1985 – 2000</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Ж-21</w:t>
            </w:r>
          </w:p>
        </w:tc>
        <w:tc>
          <w:tcPr>
            <w:tcW w:w="7216" w:type="dxa"/>
          </w:tcPr>
          <w:p w:rsidR="003835B7" w:rsidRPr="00CE3246" w:rsidRDefault="003835B7" w:rsidP="00FB66F3">
            <w:pPr>
              <w:spacing w:before="60" w:after="60"/>
              <w:jc w:val="center"/>
              <w:rPr>
                <w:sz w:val="28"/>
                <w:szCs w:val="28"/>
              </w:rPr>
            </w:pPr>
            <w:r>
              <w:rPr>
                <w:sz w:val="28"/>
                <w:szCs w:val="28"/>
              </w:rPr>
              <w:t>Женщины (1985 – 2000</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М-35</w:t>
            </w:r>
          </w:p>
        </w:tc>
        <w:tc>
          <w:tcPr>
            <w:tcW w:w="7216" w:type="dxa"/>
          </w:tcPr>
          <w:p w:rsidR="003835B7" w:rsidRPr="00CE3246" w:rsidRDefault="003835B7" w:rsidP="003835B7">
            <w:pPr>
              <w:spacing w:before="60" w:after="60"/>
              <w:jc w:val="center"/>
              <w:rPr>
                <w:sz w:val="28"/>
                <w:szCs w:val="28"/>
              </w:rPr>
            </w:pPr>
            <w:r>
              <w:rPr>
                <w:sz w:val="28"/>
                <w:szCs w:val="28"/>
              </w:rPr>
              <w:t>Мужчины (1965 – 1984</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Ж-35</w:t>
            </w:r>
          </w:p>
        </w:tc>
        <w:tc>
          <w:tcPr>
            <w:tcW w:w="7216" w:type="dxa"/>
          </w:tcPr>
          <w:p w:rsidR="003835B7" w:rsidRPr="00CE3246" w:rsidRDefault="003835B7" w:rsidP="00FB66F3">
            <w:pPr>
              <w:spacing w:before="60" w:after="60"/>
              <w:jc w:val="center"/>
              <w:rPr>
                <w:sz w:val="28"/>
                <w:szCs w:val="28"/>
              </w:rPr>
            </w:pPr>
            <w:r>
              <w:rPr>
                <w:sz w:val="28"/>
                <w:szCs w:val="28"/>
              </w:rPr>
              <w:t>Женщины (1965 – 1984</w:t>
            </w:r>
            <w:r w:rsidRPr="00CE3246">
              <w:rPr>
                <w:sz w:val="28"/>
                <w:szCs w:val="28"/>
              </w:rPr>
              <w:t xml:space="preserve"> г.р.)</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М-55</w:t>
            </w:r>
          </w:p>
        </w:tc>
        <w:tc>
          <w:tcPr>
            <w:tcW w:w="7216" w:type="dxa"/>
          </w:tcPr>
          <w:p w:rsidR="003835B7" w:rsidRPr="00CE3246" w:rsidRDefault="003835B7" w:rsidP="00FB66F3">
            <w:pPr>
              <w:spacing w:before="60" w:after="60"/>
              <w:jc w:val="center"/>
              <w:rPr>
                <w:sz w:val="28"/>
                <w:szCs w:val="28"/>
              </w:rPr>
            </w:pPr>
            <w:r>
              <w:rPr>
                <w:sz w:val="28"/>
                <w:szCs w:val="28"/>
              </w:rPr>
              <w:t>Мужчины (1964</w:t>
            </w:r>
            <w:r w:rsidRPr="00CE3246">
              <w:rPr>
                <w:sz w:val="28"/>
                <w:szCs w:val="28"/>
              </w:rPr>
              <w:t xml:space="preserve"> г.р. и старше)</w:t>
            </w:r>
          </w:p>
        </w:tc>
      </w:tr>
      <w:tr w:rsidR="003835B7" w:rsidRPr="00CE3246" w:rsidTr="00FB66F3">
        <w:tc>
          <w:tcPr>
            <w:tcW w:w="3085" w:type="dxa"/>
          </w:tcPr>
          <w:p w:rsidR="003835B7" w:rsidRPr="00CE3246" w:rsidRDefault="003835B7" w:rsidP="00FB66F3">
            <w:pPr>
              <w:spacing w:before="60" w:after="60"/>
              <w:jc w:val="center"/>
              <w:rPr>
                <w:sz w:val="28"/>
                <w:szCs w:val="28"/>
              </w:rPr>
            </w:pPr>
            <w:r w:rsidRPr="00CE3246">
              <w:rPr>
                <w:sz w:val="28"/>
                <w:szCs w:val="28"/>
              </w:rPr>
              <w:t>Ж-55</w:t>
            </w:r>
          </w:p>
        </w:tc>
        <w:tc>
          <w:tcPr>
            <w:tcW w:w="7216" w:type="dxa"/>
          </w:tcPr>
          <w:p w:rsidR="003835B7" w:rsidRPr="00CE3246" w:rsidRDefault="003835B7" w:rsidP="00FB66F3">
            <w:pPr>
              <w:spacing w:before="60" w:after="60"/>
              <w:jc w:val="center"/>
              <w:rPr>
                <w:sz w:val="28"/>
                <w:szCs w:val="28"/>
              </w:rPr>
            </w:pPr>
            <w:r>
              <w:rPr>
                <w:sz w:val="28"/>
                <w:szCs w:val="28"/>
              </w:rPr>
              <w:t>Женщины (1964</w:t>
            </w:r>
            <w:r w:rsidRPr="00CE3246">
              <w:rPr>
                <w:sz w:val="28"/>
                <w:szCs w:val="28"/>
              </w:rPr>
              <w:t xml:space="preserve"> г.р. и старше)</w:t>
            </w:r>
          </w:p>
        </w:tc>
      </w:tr>
    </w:tbl>
    <w:p w:rsidR="003835B7" w:rsidRDefault="003835B7" w:rsidP="003835B7">
      <w:pPr>
        <w:jc w:val="both"/>
        <w:rPr>
          <w:sz w:val="28"/>
          <w:szCs w:val="28"/>
        </w:rPr>
      </w:pPr>
    </w:p>
    <w:p w:rsidR="003835B7" w:rsidRPr="009D1F20" w:rsidRDefault="003835B7" w:rsidP="003835B7">
      <w:pPr>
        <w:rPr>
          <w:sz w:val="28"/>
          <w:szCs w:val="28"/>
        </w:rPr>
      </w:pPr>
      <w:r w:rsidRPr="009D1F20">
        <w:rPr>
          <w:sz w:val="28"/>
          <w:szCs w:val="28"/>
          <w:lang w:val="en-US"/>
        </w:rPr>
        <w:t>V</w:t>
      </w:r>
      <w:r w:rsidRPr="009D1F20">
        <w:rPr>
          <w:sz w:val="28"/>
          <w:szCs w:val="28"/>
        </w:rPr>
        <w:t>. П</w:t>
      </w:r>
      <w:r>
        <w:rPr>
          <w:sz w:val="28"/>
          <w:szCs w:val="28"/>
        </w:rPr>
        <w:t>рограмма</w:t>
      </w:r>
    </w:p>
    <w:p w:rsidR="003835B7" w:rsidRDefault="003835B7" w:rsidP="003835B7">
      <w:pPr>
        <w:ind w:firstLine="709"/>
        <w:jc w:val="both"/>
        <w:rPr>
          <w:sz w:val="28"/>
          <w:szCs w:val="28"/>
        </w:rPr>
      </w:pPr>
      <w:r>
        <w:rPr>
          <w:sz w:val="28"/>
          <w:szCs w:val="28"/>
        </w:rPr>
        <w:t>Соревнования проводятся с общего старта в каждой возрастной категории по дисциплине – кросс-выбор (25 – 65 минут).</w:t>
      </w:r>
    </w:p>
    <w:p w:rsidR="003835B7" w:rsidRDefault="003835B7" w:rsidP="003835B7">
      <w:pPr>
        <w:ind w:firstLine="709"/>
        <w:rPr>
          <w:sz w:val="28"/>
          <w:szCs w:val="28"/>
          <w:u w:val="single"/>
        </w:rPr>
      </w:pPr>
      <w:r>
        <w:rPr>
          <w:sz w:val="28"/>
          <w:szCs w:val="28"/>
          <w:u w:val="single"/>
        </w:rPr>
        <w:t>18</w:t>
      </w:r>
      <w:r w:rsidRPr="00D63F8B">
        <w:rPr>
          <w:sz w:val="28"/>
          <w:szCs w:val="28"/>
          <w:u w:val="single"/>
        </w:rPr>
        <w:t xml:space="preserve"> мая 201</w:t>
      </w:r>
      <w:r>
        <w:rPr>
          <w:sz w:val="28"/>
          <w:szCs w:val="28"/>
          <w:u w:val="single"/>
        </w:rPr>
        <w:t>9</w:t>
      </w:r>
      <w:r w:rsidRPr="00D63F8B">
        <w:rPr>
          <w:sz w:val="28"/>
          <w:szCs w:val="28"/>
          <w:u w:val="single"/>
        </w:rPr>
        <w:t xml:space="preserve"> года:</w:t>
      </w:r>
    </w:p>
    <w:p w:rsidR="003835B7" w:rsidRPr="00D63F8B" w:rsidRDefault="003835B7" w:rsidP="003835B7">
      <w:pPr>
        <w:ind w:firstLine="709"/>
        <w:jc w:val="both"/>
        <w:rPr>
          <w:sz w:val="28"/>
          <w:szCs w:val="28"/>
        </w:rPr>
      </w:pPr>
      <w:r>
        <w:rPr>
          <w:sz w:val="28"/>
          <w:szCs w:val="28"/>
        </w:rPr>
        <w:t>- 10</w:t>
      </w:r>
      <w:r w:rsidRPr="00D63F8B">
        <w:rPr>
          <w:sz w:val="28"/>
          <w:szCs w:val="28"/>
        </w:rPr>
        <w:t>.</w:t>
      </w:r>
      <w:r>
        <w:rPr>
          <w:sz w:val="28"/>
          <w:szCs w:val="28"/>
        </w:rPr>
        <w:t>0</w:t>
      </w:r>
      <w:r w:rsidRPr="00D63F8B">
        <w:rPr>
          <w:sz w:val="28"/>
          <w:szCs w:val="28"/>
        </w:rPr>
        <w:t xml:space="preserve">0-11.30 – </w:t>
      </w:r>
      <w:r>
        <w:rPr>
          <w:sz w:val="28"/>
          <w:szCs w:val="28"/>
        </w:rPr>
        <w:t xml:space="preserve">регистрация участников (лыжная база МБУ СШ им. В.И. </w:t>
      </w:r>
      <w:proofErr w:type="spellStart"/>
      <w:r>
        <w:rPr>
          <w:sz w:val="28"/>
          <w:szCs w:val="28"/>
        </w:rPr>
        <w:t>Стольникова</w:t>
      </w:r>
      <w:proofErr w:type="spellEnd"/>
      <w:r>
        <w:rPr>
          <w:sz w:val="28"/>
          <w:szCs w:val="28"/>
        </w:rPr>
        <w:t>, Сосновый бор);</w:t>
      </w:r>
    </w:p>
    <w:p w:rsidR="003835B7" w:rsidRPr="00D63F8B" w:rsidRDefault="003835B7" w:rsidP="003835B7">
      <w:pPr>
        <w:ind w:firstLine="709"/>
        <w:jc w:val="both"/>
        <w:rPr>
          <w:sz w:val="28"/>
          <w:szCs w:val="28"/>
        </w:rPr>
      </w:pPr>
      <w:r w:rsidRPr="00D63F8B">
        <w:rPr>
          <w:sz w:val="28"/>
          <w:szCs w:val="28"/>
        </w:rPr>
        <w:t>- 11.4</w:t>
      </w:r>
      <w:r>
        <w:rPr>
          <w:sz w:val="28"/>
          <w:szCs w:val="28"/>
        </w:rPr>
        <w:t>5 - 12.00</w:t>
      </w:r>
      <w:r w:rsidRPr="00D63F8B">
        <w:rPr>
          <w:sz w:val="28"/>
          <w:szCs w:val="28"/>
        </w:rPr>
        <w:t xml:space="preserve"> – оф</w:t>
      </w:r>
      <w:r>
        <w:rPr>
          <w:sz w:val="28"/>
          <w:szCs w:val="28"/>
        </w:rPr>
        <w:t>ициальная церемония открытия</w:t>
      </w:r>
    </w:p>
    <w:p w:rsidR="003835B7" w:rsidRPr="00D63F8B" w:rsidRDefault="003835B7" w:rsidP="003835B7">
      <w:pPr>
        <w:ind w:firstLine="709"/>
        <w:jc w:val="both"/>
        <w:rPr>
          <w:sz w:val="28"/>
          <w:szCs w:val="28"/>
        </w:rPr>
      </w:pPr>
      <w:r w:rsidRPr="00D63F8B">
        <w:rPr>
          <w:sz w:val="28"/>
          <w:szCs w:val="28"/>
        </w:rPr>
        <w:t>- 12.00</w:t>
      </w:r>
      <w:r>
        <w:rPr>
          <w:sz w:val="28"/>
          <w:szCs w:val="28"/>
        </w:rPr>
        <w:t xml:space="preserve"> -</w:t>
      </w:r>
      <w:r w:rsidRPr="00D63F8B">
        <w:rPr>
          <w:sz w:val="28"/>
          <w:szCs w:val="28"/>
        </w:rPr>
        <w:t xml:space="preserve"> 1</w:t>
      </w:r>
      <w:r>
        <w:rPr>
          <w:sz w:val="28"/>
          <w:szCs w:val="28"/>
        </w:rPr>
        <w:t>3.30 – соревнования в каждой возрастной группе</w:t>
      </w:r>
    </w:p>
    <w:p w:rsidR="003835B7" w:rsidRDefault="003835B7" w:rsidP="003835B7">
      <w:pPr>
        <w:ind w:firstLine="709"/>
        <w:jc w:val="both"/>
        <w:rPr>
          <w:sz w:val="28"/>
          <w:szCs w:val="28"/>
        </w:rPr>
      </w:pPr>
      <w:r>
        <w:rPr>
          <w:sz w:val="28"/>
          <w:szCs w:val="28"/>
        </w:rPr>
        <w:t xml:space="preserve">- 13.30 - </w:t>
      </w:r>
      <w:r w:rsidRPr="006E6E39">
        <w:rPr>
          <w:sz w:val="28"/>
          <w:szCs w:val="28"/>
        </w:rPr>
        <w:t>1</w:t>
      </w:r>
      <w:r>
        <w:rPr>
          <w:sz w:val="28"/>
          <w:szCs w:val="28"/>
        </w:rPr>
        <w:t>4.0</w:t>
      </w:r>
      <w:r w:rsidRPr="006E6E39">
        <w:rPr>
          <w:sz w:val="28"/>
          <w:szCs w:val="28"/>
        </w:rPr>
        <w:t xml:space="preserve">0 – церемония </w:t>
      </w:r>
      <w:r>
        <w:rPr>
          <w:sz w:val="28"/>
          <w:szCs w:val="28"/>
        </w:rPr>
        <w:t>награждения</w:t>
      </w:r>
      <w:r w:rsidRPr="006E6E39">
        <w:rPr>
          <w:sz w:val="28"/>
          <w:szCs w:val="28"/>
        </w:rPr>
        <w:t xml:space="preserve"> победителе</w:t>
      </w:r>
      <w:r>
        <w:rPr>
          <w:sz w:val="28"/>
          <w:szCs w:val="28"/>
        </w:rPr>
        <w:t>й и призеров</w:t>
      </w:r>
    </w:p>
    <w:p w:rsidR="003835B7" w:rsidRDefault="003835B7" w:rsidP="003835B7">
      <w:pPr>
        <w:ind w:firstLine="708"/>
        <w:jc w:val="both"/>
        <w:rPr>
          <w:sz w:val="28"/>
          <w:szCs w:val="28"/>
        </w:rPr>
      </w:pPr>
    </w:p>
    <w:p w:rsidR="003835B7" w:rsidRPr="009D1F20" w:rsidRDefault="003835B7" w:rsidP="003835B7">
      <w:pPr>
        <w:rPr>
          <w:sz w:val="28"/>
          <w:szCs w:val="28"/>
        </w:rPr>
      </w:pPr>
      <w:r w:rsidRPr="009D1F20">
        <w:rPr>
          <w:sz w:val="28"/>
          <w:szCs w:val="28"/>
          <w:lang w:val="en-US"/>
        </w:rPr>
        <w:t>VI</w:t>
      </w:r>
      <w:r w:rsidRPr="009D1F20">
        <w:rPr>
          <w:sz w:val="28"/>
          <w:szCs w:val="28"/>
        </w:rPr>
        <w:t>. У</w:t>
      </w:r>
      <w:r>
        <w:rPr>
          <w:sz w:val="28"/>
          <w:szCs w:val="28"/>
        </w:rPr>
        <w:t>словия подведения итогов</w:t>
      </w:r>
    </w:p>
    <w:p w:rsidR="003835B7" w:rsidRDefault="003835B7" w:rsidP="003835B7">
      <w:pPr>
        <w:ind w:firstLine="709"/>
        <w:jc w:val="both"/>
        <w:rPr>
          <w:sz w:val="28"/>
          <w:szCs w:val="28"/>
        </w:rPr>
      </w:pPr>
      <w:r>
        <w:rPr>
          <w:sz w:val="28"/>
          <w:szCs w:val="28"/>
        </w:rPr>
        <w:t>Определение победителей и призёров соревнований "</w:t>
      </w:r>
      <w:r w:rsidRPr="006E6E39">
        <w:rPr>
          <w:sz w:val="28"/>
          <w:szCs w:val="28"/>
        </w:rPr>
        <w:t xml:space="preserve">Российский Азимут </w:t>
      </w:r>
      <w:r>
        <w:rPr>
          <w:sz w:val="28"/>
          <w:szCs w:val="28"/>
        </w:rPr>
        <w:t>–</w:t>
      </w:r>
      <w:r w:rsidRPr="006E6E39">
        <w:rPr>
          <w:sz w:val="28"/>
          <w:szCs w:val="28"/>
        </w:rPr>
        <w:t xml:space="preserve"> 20</w:t>
      </w:r>
      <w:r w:rsidRPr="00664B86">
        <w:rPr>
          <w:sz w:val="28"/>
          <w:szCs w:val="28"/>
        </w:rPr>
        <w:t>1</w:t>
      </w:r>
      <w:r>
        <w:rPr>
          <w:sz w:val="28"/>
          <w:szCs w:val="28"/>
        </w:rPr>
        <w:t xml:space="preserve">9» осуществляется в соответствии с </w:t>
      </w:r>
      <w:r w:rsidRPr="006E6E39">
        <w:rPr>
          <w:sz w:val="28"/>
          <w:szCs w:val="28"/>
        </w:rPr>
        <w:t>действующими правилами соревнований</w:t>
      </w:r>
      <w:r>
        <w:rPr>
          <w:sz w:val="28"/>
          <w:szCs w:val="28"/>
        </w:rPr>
        <w:t xml:space="preserve"> по спортивному ориентированию, утверждёнными </w:t>
      </w:r>
      <w:proofErr w:type="spellStart"/>
      <w:r>
        <w:rPr>
          <w:sz w:val="28"/>
          <w:szCs w:val="28"/>
        </w:rPr>
        <w:t>Минспортом</w:t>
      </w:r>
      <w:proofErr w:type="spellEnd"/>
      <w:r w:rsidRPr="006E6E39">
        <w:rPr>
          <w:sz w:val="28"/>
          <w:szCs w:val="28"/>
        </w:rPr>
        <w:t xml:space="preserve"> России</w:t>
      </w:r>
      <w:r>
        <w:rPr>
          <w:sz w:val="28"/>
          <w:szCs w:val="28"/>
        </w:rPr>
        <w:t>.</w:t>
      </w:r>
      <w:r w:rsidRPr="00DA4D00">
        <w:rPr>
          <w:sz w:val="28"/>
          <w:szCs w:val="28"/>
        </w:rPr>
        <w:t xml:space="preserve"> </w:t>
      </w:r>
      <w:r>
        <w:rPr>
          <w:sz w:val="28"/>
          <w:szCs w:val="28"/>
        </w:rPr>
        <w:t>Результаты в каждой возрастной категории определяются в соответствии с порядком прохождения финиша.</w:t>
      </w:r>
    </w:p>
    <w:p w:rsidR="003835B7" w:rsidRPr="0002062D" w:rsidRDefault="003835B7" w:rsidP="003835B7">
      <w:pPr>
        <w:ind w:firstLine="709"/>
        <w:jc w:val="both"/>
        <w:rPr>
          <w:b/>
          <w:sz w:val="28"/>
          <w:szCs w:val="28"/>
        </w:rPr>
      </w:pPr>
    </w:p>
    <w:p w:rsidR="003835B7" w:rsidRPr="009D1F20" w:rsidRDefault="003835B7" w:rsidP="003835B7">
      <w:pPr>
        <w:rPr>
          <w:sz w:val="28"/>
          <w:szCs w:val="28"/>
        </w:rPr>
      </w:pPr>
      <w:r w:rsidRPr="009D1F20">
        <w:rPr>
          <w:sz w:val="28"/>
          <w:szCs w:val="28"/>
          <w:lang w:val="en-US"/>
        </w:rPr>
        <w:t>VII</w:t>
      </w:r>
      <w:r w:rsidRPr="009D1F20">
        <w:rPr>
          <w:sz w:val="28"/>
          <w:szCs w:val="28"/>
        </w:rPr>
        <w:t>. Н</w:t>
      </w:r>
      <w:r>
        <w:rPr>
          <w:sz w:val="28"/>
          <w:szCs w:val="28"/>
        </w:rPr>
        <w:t>аграждение</w:t>
      </w:r>
    </w:p>
    <w:p w:rsidR="003835B7" w:rsidRPr="00700FA3" w:rsidRDefault="003835B7" w:rsidP="003835B7">
      <w:pPr>
        <w:ind w:firstLine="709"/>
        <w:jc w:val="both"/>
        <w:rPr>
          <w:iCs/>
          <w:color w:val="000000"/>
          <w:spacing w:val="-5"/>
          <w:sz w:val="28"/>
          <w:szCs w:val="28"/>
        </w:rPr>
      </w:pPr>
      <w:r>
        <w:rPr>
          <w:sz w:val="28"/>
          <w:szCs w:val="28"/>
        </w:rPr>
        <w:t>Участники</w:t>
      </w:r>
      <w:r w:rsidRPr="006E6E39">
        <w:rPr>
          <w:sz w:val="28"/>
          <w:szCs w:val="28"/>
        </w:rPr>
        <w:t xml:space="preserve">, занявшие </w:t>
      </w:r>
      <w:r>
        <w:rPr>
          <w:sz w:val="28"/>
          <w:szCs w:val="28"/>
          <w:lang w:val="en-US"/>
        </w:rPr>
        <w:t>I</w:t>
      </w:r>
      <w:r>
        <w:rPr>
          <w:sz w:val="28"/>
          <w:szCs w:val="28"/>
        </w:rPr>
        <w:t xml:space="preserve"> -</w:t>
      </w:r>
      <w:r w:rsidRPr="006E6E39">
        <w:rPr>
          <w:sz w:val="28"/>
          <w:szCs w:val="28"/>
        </w:rPr>
        <w:t xml:space="preserve"> </w:t>
      </w:r>
      <w:r>
        <w:rPr>
          <w:sz w:val="28"/>
          <w:szCs w:val="28"/>
          <w:lang w:val="en-US"/>
        </w:rPr>
        <w:t>III</w:t>
      </w:r>
      <w:r w:rsidRPr="006E6E39">
        <w:rPr>
          <w:sz w:val="28"/>
          <w:szCs w:val="28"/>
        </w:rPr>
        <w:t xml:space="preserve"> место </w:t>
      </w:r>
      <w:r>
        <w:rPr>
          <w:sz w:val="28"/>
          <w:szCs w:val="28"/>
        </w:rPr>
        <w:t>в каждой возрастной категории н</w:t>
      </w:r>
      <w:r w:rsidRPr="006E6E39">
        <w:rPr>
          <w:sz w:val="28"/>
          <w:szCs w:val="28"/>
        </w:rPr>
        <w:t xml:space="preserve">аграждаются </w:t>
      </w:r>
      <w:r w:rsidRPr="006909C3">
        <w:rPr>
          <w:sz w:val="28"/>
          <w:szCs w:val="28"/>
        </w:rPr>
        <w:t>грамотами и вымпелами</w:t>
      </w:r>
      <w:r w:rsidRPr="006909C3">
        <w:rPr>
          <w:iCs/>
          <w:color w:val="000000"/>
          <w:spacing w:val="-5"/>
          <w:sz w:val="28"/>
          <w:szCs w:val="28"/>
        </w:rPr>
        <w:t>.</w:t>
      </w:r>
    </w:p>
    <w:p w:rsidR="003835B7" w:rsidRDefault="003835B7" w:rsidP="003835B7">
      <w:pPr>
        <w:shd w:val="clear" w:color="auto" w:fill="FFFFFF"/>
        <w:ind w:right="-1"/>
        <w:rPr>
          <w:bCs/>
          <w:iCs/>
          <w:color w:val="000000"/>
          <w:spacing w:val="-6"/>
          <w:sz w:val="28"/>
          <w:szCs w:val="28"/>
        </w:rPr>
      </w:pPr>
    </w:p>
    <w:p w:rsidR="003835B7" w:rsidRPr="009D1F20" w:rsidRDefault="003835B7" w:rsidP="003835B7">
      <w:pPr>
        <w:shd w:val="clear" w:color="auto" w:fill="FFFFFF"/>
        <w:ind w:right="-1"/>
        <w:rPr>
          <w:bCs/>
          <w:iCs/>
          <w:color w:val="000000"/>
          <w:spacing w:val="-6"/>
          <w:sz w:val="28"/>
          <w:szCs w:val="28"/>
        </w:rPr>
      </w:pPr>
      <w:r w:rsidRPr="009D1F20">
        <w:rPr>
          <w:bCs/>
          <w:iCs/>
          <w:color w:val="000000"/>
          <w:spacing w:val="-6"/>
          <w:sz w:val="28"/>
          <w:szCs w:val="28"/>
          <w:lang w:val="en-US"/>
        </w:rPr>
        <w:t>VIII</w:t>
      </w:r>
      <w:r w:rsidRPr="009D1F20">
        <w:rPr>
          <w:bCs/>
          <w:iCs/>
          <w:color w:val="000000"/>
          <w:spacing w:val="-6"/>
          <w:sz w:val="28"/>
          <w:szCs w:val="28"/>
        </w:rPr>
        <w:t>. У</w:t>
      </w:r>
      <w:r>
        <w:rPr>
          <w:bCs/>
          <w:iCs/>
          <w:color w:val="000000"/>
          <w:spacing w:val="-6"/>
          <w:sz w:val="28"/>
          <w:szCs w:val="28"/>
        </w:rPr>
        <w:t>словия финансирования</w:t>
      </w:r>
    </w:p>
    <w:p w:rsidR="003835B7" w:rsidRDefault="003835B7" w:rsidP="003835B7">
      <w:pPr>
        <w:pStyle w:val="a9"/>
        <w:spacing w:after="0"/>
        <w:ind w:left="0" w:firstLine="708"/>
        <w:jc w:val="both"/>
        <w:rPr>
          <w:sz w:val="28"/>
          <w:szCs w:val="28"/>
        </w:rPr>
      </w:pPr>
      <w:r>
        <w:rPr>
          <w:sz w:val="28"/>
          <w:szCs w:val="28"/>
        </w:rPr>
        <w:t xml:space="preserve">Финансирование соревнований осуществляется за счет средств городского бюджета и в соответствии с порядком финансирования и нормами </w:t>
      </w:r>
      <w:r>
        <w:rPr>
          <w:sz w:val="28"/>
          <w:szCs w:val="28"/>
        </w:rPr>
        <w:lastRenderedPageBreak/>
        <w:t xml:space="preserve">расходов средств на проведение физкультурных мероприятий, </w:t>
      </w:r>
      <w:r w:rsidRPr="006909C3">
        <w:rPr>
          <w:sz w:val="28"/>
          <w:szCs w:val="28"/>
        </w:rPr>
        <w:t>включенных в календарный план спортивно-массовых и оздоровительных мероприятий.</w:t>
      </w:r>
      <w:r>
        <w:rPr>
          <w:sz w:val="28"/>
          <w:szCs w:val="28"/>
        </w:rPr>
        <w:t xml:space="preserve"> </w:t>
      </w:r>
    </w:p>
    <w:p w:rsidR="003835B7" w:rsidRDefault="003835B7" w:rsidP="003835B7">
      <w:pPr>
        <w:pStyle w:val="a9"/>
        <w:spacing w:after="0"/>
        <w:ind w:left="0" w:firstLine="708"/>
        <w:jc w:val="both"/>
        <w:rPr>
          <w:sz w:val="28"/>
          <w:szCs w:val="28"/>
        </w:rPr>
      </w:pPr>
      <w:r>
        <w:rPr>
          <w:sz w:val="28"/>
          <w:szCs w:val="28"/>
        </w:rPr>
        <w:t xml:space="preserve">Отдел </w:t>
      </w:r>
      <w:proofErr w:type="spellStart"/>
      <w:r>
        <w:rPr>
          <w:sz w:val="28"/>
          <w:szCs w:val="28"/>
        </w:rPr>
        <w:t>ФКСиМП</w:t>
      </w:r>
      <w:proofErr w:type="spellEnd"/>
      <w:r>
        <w:rPr>
          <w:sz w:val="28"/>
          <w:szCs w:val="28"/>
        </w:rPr>
        <w:t xml:space="preserve"> несет финансовые расходы по награждению победителей грамотами и вымпелами.</w:t>
      </w:r>
    </w:p>
    <w:p w:rsidR="003835B7" w:rsidRPr="00CE6B5E" w:rsidRDefault="003835B7" w:rsidP="003835B7">
      <w:pPr>
        <w:ind w:firstLine="540"/>
        <w:jc w:val="both"/>
        <w:rPr>
          <w:sz w:val="28"/>
          <w:szCs w:val="28"/>
        </w:rPr>
      </w:pPr>
    </w:p>
    <w:p w:rsidR="003835B7" w:rsidRPr="00182C30" w:rsidRDefault="003835B7" w:rsidP="003835B7">
      <w:pPr>
        <w:shd w:val="clear" w:color="auto" w:fill="FFFFFF"/>
        <w:ind w:right="-1"/>
        <w:rPr>
          <w:bCs/>
          <w:iCs/>
          <w:color w:val="000000"/>
          <w:sz w:val="28"/>
          <w:szCs w:val="28"/>
        </w:rPr>
      </w:pPr>
      <w:r w:rsidRPr="00182C30">
        <w:rPr>
          <w:bCs/>
          <w:iCs/>
          <w:color w:val="000000"/>
          <w:sz w:val="28"/>
          <w:szCs w:val="28"/>
          <w:lang w:val="en-US"/>
        </w:rPr>
        <w:t>IX</w:t>
      </w:r>
      <w:r w:rsidRPr="00182C30">
        <w:rPr>
          <w:bCs/>
          <w:i/>
          <w:iCs/>
          <w:color w:val="000000"/>
          <w:sz w:val="28"/>
          <w:szCs w:val="28"/>
        </w:rPr>
        <w:t xml:space="preserve">. </w:t>
      </w:r>
      <w:r w:rsidRPr="00182C30">
        <w:rPr>
          <w:bCs/>
          <w:iCs/>
          <w:color w:val="000000"/>
          <w:sz w:val="28"/>
          <w:szCs w:val="28"/>
        </w:rPr>
        <w:t>Порядок работы мандатной комиссии и подачи заявок</w:t>
      </w:r>
    </w:p>
    <w:p w:rsidR="003835B7" w:rsidRPr="00182C30" w:rsidRDefault="003835B7" w:rsidP="003835B7">
      <w:pPr>
        <w:shd w:val="clear" w:color="auto" w:fill="FFFFFF"/>
        <w:ind w:firstLine="709"/>
        <w:jc w:val="both"/>
        <w:rPr>
          <w:sz w:val="28"/>
          <w:szCs w:val="28"/>
        </w:rPr>
      </w:pPr>
      <w:r w:rsidRPr="00182C30">
        <w:rPr>
          <w:iCs/>
          <w:color w:val="000000"/>
          <w:spacing w:val="-2"/>
          <w:sz w:val="28"/>
          <w:szCs w:val="28"/>
        </w:rPr>
        <w:t xml:space="preserve">Участники соревнований представляют в мандатную комиссию следующие </w:t>
      </w:r>
      <w:r w:rsidRPr="00182C30">
        <w:rPr>
          <w:iCs/>
          <w:color w:val="000000"/>
          <w:spacing w:val="10"/>
          <w:sz w:val="28"/>
          <w:szCs w:val="28"/>
        </w:rPr>
        <w:t xml:space="preserve">документы: паспорт или свидетельство о рождении, полис обязательного </w:t>
      </w:r>
      <w:r w:rsidRPr="00182C30">
        <w:rPr>
          <w:iCs/>
          <w:color w:val="000000"/>
          <w:spacing w:val="-1"/>
          <w:sz w:val="28"/>
          <w:szCs w:val="28"/>
        </w:rPr>
        <w:t xml:space="preserve">медицинского страхования, справку-допуск врача </w:t>
      </w:r>
      <w:r w:rsidRPr="00182C30">
        <w:rPr>
          <w:iCs/>
          <w:color w:val="000000"/>
          <w:spacing w:val="1"/>
          <w:sz w:val="28"/>
          <w:szCs w:val="28"/>
        </w:rPr>
        <w:t xml:space="preserve">или ставят личную подпись в карточке участника, </w:t>
      </w:r>
      <w:r w:rsidRPr="00182C30">
        <w:rPr>
          <w:iCs/>
          <w:color w:val="000000"/>
          <w:spacing w:val="-5"/>
          <w:sz w:val="28"/>
          <w:szCs w:val="28"/>
        </w:rPr>
        <w:t>подтверждая персональную ответственность за свое здоровье</w:t>
      </w:r>
      <w:r w:rsidRPr="00182C30">
        <w:rPr>
          <w:iCs/>
          <w:color w:val="000000"/>
          <w:spacing w:val="-1"/>
          <w:sz w:val="28"/>
          <w:szCs w:val="28"/>
        </w:rPr>
        <w:t>.</w:t>
      </w:r>
      <w:r w:rsidRPr="00182C30">
        <w:rPr>
          <w:sz w:val="28"/>
          <w:szCs w:val="28"/>
        </w:rPr>
        <w:t xml:space="preserve"> </w:t>
      </w:r>
    </w:p>
    <w:p w:rsidR="003835B7" w:rsidRPr="00182C30" w:rsidRDefault="003835B7" w:rsidP="003835B7">
      <w:pPr>
        <w:shd w:val="clear" w:color="auto" w:fill="FFFFFF"/>
        <w:ind w:firstLine="709"/>
        <w:jc w:val="both"/>
        <w:rPr>
          <w:sz w:val="28"/>
          <w:szCs w:val="28"/>
        </w:rPr>
      </w:pPr>
      <w:r w:rsidRPr="00182C30">
        <w:rPr>
          <w:sz w:val="28"/>
          <w:szCs w:val="28"/>
        </w:rPr>
        <w:t>При прохождении комиссии по допуску каждый участник соревнований получает карточку участника для отметки контрольных пунктов.</w:t>
      </w:r>
    </w:p>
    <w:p w:rsidR="003835B7" w:rsidRDefault="003835B7" w:rsidP="003835B7">
      <w:pPr>
        <w:shd w:val="clear" w:color="auto" w:fill="FFFFFF"/>
        <w:spacing w:line="322" w:lineRule="exact"/>
        <w:ind w:right="-1" w:firstLine="708"/>
        <w:jc w:val="both"/>
        <w:rPr>
          <w:iCs/>
          <w:color w:val="000000"/>
          <w:sz w:val="28"/>
          <w:szCs w:val="28"/>
        </w:rPr>
      </w:pPr>
      <w:r w:rsidRPr="00182C30">
        <w:rPr>
          <w:iCs/>
          <w:color w:val="000000"/>
          <w:spacing w:val="20"/>
          <w:sz w:val="28"/>
          <w:szCs w:val="28"/>
        </w:rPr>
        <w:t xml:space="preserve">Комиссия по допуску участников контролирует правильность заполнения карточек и подлинность </w:t>
      </w:r>
      <w:r w:rsidRPr="00182C30">
        <w:rPr>
          <w:iCs/>
          <w:color w:val="000000"/>
          <w:sz w:val="28"/>
          <w:szCs w:val="28"/>
        </w:rPr>
        <w:t xml:space="preserve">документов, регистрирующихся участников. </w:t>
      </w: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jc w:val="both"/>
        <w:rPr>
          <w:iCs/>
          <w:color w:val="000000"/>
          <w:sz w:val="28"/>
          <w:szCs w:val="28"/>
        </w:rPr>
      </w:pPr>
    </w:p>
    <w:p w:rsidR="003835B7" w:rsidRDefault="003835B7" w:rsidP="003835B7">
      <w:pPr>
        <w:shd w:val="clear" w:color="auto" w:fill="FFFFFF"/>
        <w:spacing w:line="322" w:lineRule="exact"/>
        <w:ind w:right="-1"/>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B83C04" w:rsidRDefault="00B83C04" w:rsidP="003835B7">
      <w:pPr>
        <w:shd w:val="clear" w:color="auto" w:fill="FFFFFF"/>
        <w:spacing w:line="322" w:lineRule="exact"/>
        <w:ind w:right="-1" w:firstLine="708"/>
        <w:jc w:val="both"/>
        <w:rPr>
          <w:iCs/>
          <w:color w:val="000000"/>
          <w:sz w:val="28"/>
          <w:szCs w:val="28"/>
        </w:rPr>
      </w:pPr>
    </w:p>
    <w:p w:rsidR="003835B7" w:rsidRDefault="003835B7" w:rsidP="003835B7">
      <w:pPr>
        <w:shd w:val="clear" w:color="auto" w:fill="FFFFFF"/>
        <w:spacing w:line="322" w:lineRule="exact"/>
        <w:ind w:right="-1" w:firstLine="708"/>
        <w:jc w:val="both"/>
        <w:rPr>
          <w:iCs/>
          <w:color w:val="000000"/>
          <w:sz w:val="28"/>
          <w:szCs w:val="28"/>
        </w:rPr>
      </w:pPr>
    </w:p>
    <w:p w:rsidR="003835B7" w:rsidRPr="006909C3" w:rsidRDefault="003835B7" w:rsidP="003835B7">
      <w:pPr>
        <w:shd w:val="clear" w:color="auto" w:fill="FFFFFF"/>
        <w:spacing w:line="322" w:lineRule="exact"/>
        <w:ind w:right="-1" w:firstLine="708"/>
        <w:jc w:val="both"/>
        <w:rPr>
          <w:iCs/>
          <w:color w:val="000000"/>
          <w:sz w:val="28"/>
          <w:szCs w:val="28"/>
        </w:rPr>
      </w:pPr>
    </w:p>
    <w:p w:rsidR="003835B7" w:rsidRDefault="003835B7" w:rsidP="003835B7">
      <w:pPr>
        <w:jc w:val="center"/>
        <w:rPr>
          <w:i/>
          <w:sz w:val="28"/>
          <w:szCs w:val="28"/>
          <w:u w:val="single"/>
        </w:rPr>
      </w:pPr>
    </w:p>
    <w:p w:rsidR="003835B7" w:rsidRDefault="003835B7" w:rsidP="003835B7">
      <w:pPr>
        <w:jc w:val="center"/>
        <w:rPr>
          <w:i/>
          <w:sz w:val="28"/>
          <w:szCs w:val="28"/>
          <w:u w:val="single"/>
        </w:rPr>
      </w:pPr>
    </w:p>
    <w:p w:rsidR="003835B7" w:rsidRDefault="003835B7" w:rsidP="003835B7">
      <w:pPr>
        <w:jc w:val="center"/>
        <w:rPr>
          <w:i/>
          <w:sz w:val="28"/>
          <w:szCs w:val="28"/>
          <w:u w:val="single"/>
        </w:rPr>
      </w:pPr>
    </w:p>
    <w:p w:rsidR="003835B7" w:rsidRDefault="003835B7" w:rsidP="003835B7">
      <w:pPr>
        <w:jc w:val="center"/>
        <w:rPr>
          <w:i/>
          <w:sz w:val="28"/>
          <w:szCs w:val="28"/>
          <w:u w:val="single"/>
        </w:rPr>
      </w:pPr>
    </w:p>
    <w:p w:rsidR="00330B6C" w:rsidRDefault="00330B6C" w:rsidP="003835B7">
      <w:pPr>
        <w:jc w:val="center"/>
        <w:rPr>
          <w:i/>
          <w:sz w:val="28"/>
          <w:szCs w:val="28"/>
          <w:u w:val="single"/>
        </w:rPr>
      </w:pPr>
    </w:p>
    <w:p w:rsidR="00330B6C" w:rsidRDefault="00330B6C" w:rsidP="003835B7">
      <w:pPr>
        <w:jc w:val="center"/>
        <w:rPr>
          <w:i/>
          <w:sz w:val="28"/>
          <w:szCs w:val="28"/>
          <w:u w:val="single"/>
        </w:rPr>
      </w:pPr>
    </w:p>
    <w:p w:rsidR="003835B7" w:rsidRPr="00E95FAA" w:rsidRDefault="003835B7" w:rsidP="003835B7">
      <w:pPr>
        <w:jc w:val="center"/>
        <w:rPr>
          <w:i/>
          <w:sz w:val="28"/>
          <w:szCs w:val="28"/>
          <w:u w:val="single"/>
        </w:rPr>
      </w:pPr>
      <w:r w:rsidRPr="00E95FAA">
        <w:rPr>
          <w:i/>
          <w:sz w:val="28"/>
          <w:szCs w:val="28"/>
          <w:u w:val="single"/>
        </w:rPr>
        <w:lastRenderedPageBreak/>
        <w:t>ТЕХНИЧЕСКАЯ ИНФОРМАЦИЯ.</w:t>
      </w:r>
    </w:p>
    <w:p w:rsidR="003835B7" w:rsidRPr="00E95FAA" w:rsidRDefault="003835B7" w:rsidP="003835B7">
      <w:pPr>
        <w:jc w:val="center"/>
        <w:rPr>
          <w:sz w:val="28"/>
          <w:szCs w:val="28"/>
        </w:rPr>
      </w:pPr>
      <w:r w:rsidRPr="00E95FAA">
        <w:rPr>
          <w:sz w:val="28"/>
          <w:szCs w:val="28"/>
        </w:rPr>
        <w:t>Всероссийские массовые соревнования</w:t>
      </w:r>
    </w:p>
    <w:p w:rsidR="003835B7" w:rsidRPr="00E95FAA" w:rsidRDefault="003835B7" w:rsidP="003835B7">
      <w:pPr>
        <w:jc w:val="center"/>
        <w:rPr>
          <w:sz w:val="28"/>
          <w:szCs w:val="28"/>
        </w:rPr>
      </w:pPr>
      <w:r w:rsidRPr="00E95FAA">
        <w:rPr>
          <w:sz w:val="28"/>
          <w:szCs w:val="28"/>
        </w:rPr>
        <w:t>по спортивному ориентированию</w:t>
      </w:r>
    </w:p>
    <w:p w:rsidR="003835B7" w:rsidRPr="00E95FAA" w:rsidRDefault="003835B7" w:rsidP="003835B7">
      <w:pPr>
        <w:jc w:val="center"/>
        <w:rPr>
          <w:sz w:val="28"/>
          <w:szCs w:val="28"/>
        </w:rPr>
      </w:pPr>
      <w:r w:rsidRPr="00E95FAA">
        <w:rPr>
          <w:sz w:val="28"/>
          <w:szCs w:val="28"/>
        </w:rPr>
        <w:t>«РОССИЙСКИЙ АЗИМУТ»</w:t>
      </w:r>
    </w:p>
    <w:p w:rsidR="003835B7" w:rsidRDefault="003835B7" w:rsidP="003835B7">
      <w:pPr>
        <w:jc w:val="center"/>
        <w:rPr>
          <w:i/>
          <w:sz w:val="28"/>
          <w:szCs w:val="28"/>
          <w:u w:val="single"/>
        </w:rPr>
      </w:pPr>
      <w:r>
        <w:rPr>
          <w:i/>
          <w:sz w:val="28"/>
          <w:szCs w:val="28"/>
          <w:u w:val="single"/>
        </w:rPr>
        <w:t>18</w:t>
      </w:r>
      <w:r w:rsidRPr="00E95FAA">
        <w:rPr>
          <w:i/>
          <w:sz w:val="28"/>
          <w:szCs w:val="28"/>
          <w:u w:val="single"/>
        </w:rPr>
        <w:t xml:space="preserve"> мая 201</w:t>
      </w:r>
      <w:r>
        <w:rPr>
          <w:i/>
          <w:sz w:val="28"/>
          <w:szCs w:val="28"/>
          <w:u w:val="single"/>
        </w:rPr>
        <w:t>9</w:t>
      </w:r>
      <w:r w:rsidRPr="00E95FAA">
        <w:rPr>
          <w:i/>
          <w:sz w:val="28"/>
          <w:szCs w:val="28"/>
          <w:u w:val="single"/>
        </w:rPr>
        <w:t xml:space="preserve"> год, город Канск</w:t>
      </w:r>
    </w:p>
    <w:p w:rsidR="003835B7" w:rsidRPr="00E95FAA" w:rsidRDefault="003835B7" w:rsidP="003835B7">
      <w:pPr>
        <w:jc w:val="center"/>
        <w:rPr>
          <w:i/>
          <w:sz w:val="28"/>
          <w:szCs w:val="28"/>
          <w:u w:val="single"/>
        </w:rPr>
      </w:pPr>
    </w:p>
    <w:p w:rsidR="003835B7" w:rsidRDefault="003835B7" w:rsidP="003835B7">
      <w:pPr>
        <w:jc w:val="both"/>
        <w:rPr>
          <w:sz w:val="28"/>
          <w:szCs w:val="28"/>
        </w:rPr>
      </w:pPr>
      <w:r w:rsidRPr="00E95FAA">
        <w:rPr>
          <w:sz w:val="28"/>
          <w:szCs w:val="28"/>
        </w:rPr>
        <w:t>В районе соревнований находится 19 контрольных пунктов. В каждой возрастной группе участникам необходимо посетить определенное количество контрольных пунктов (КП) и произвести отметку, имеющимся на КП, маркером</w:t>
      </w:r>
      <w:r>
        <w:rPr>
          <w:sz w:val="28"/>
          <w:szCs w:val="28"/>
        </w:rPr>
        <w:t xml:space="preserve"> (карандашом)</w:t>
      </w:r>
      <w:r w:rsidRPr="00E95FAA">
        <w:rPr>
          <w:sz w:val="28"/>
          <w:szCs w:val="28"/>
        </w:rPr>
        <w:t xml:space="preserve"> в карточке: </w:t>
      </w:r>
    </w:p>
    <w:p w:rsidR="003835B7" w:rsidRPr="00E95FAA" w:rsidRDefault="003835B7" w:rsidP="003835B7">
      <w:pPr>
        <w:jc w:val="both"/>
        <w:rPr>
          <w:sz w:val="28"/>
          <w:szCs w:val="28"/>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4394"/>
        <w:gridCol w:w="1985"/>
        <w:gridCol w:w="1701"/>
      </w:tblGrid>
      <w:tr w:rsidR="003835B7" w:rsidRPr="00E95FAA" w:rsidTr="003835B7">
        <w:tc>
          <w:tcPr>
            <w:tcW w:w="1951" w:type="dxa"/>
            <w:shd w:val="clear" w:color="auto" w:fill="auto"/>
            <w:vAlign w:val="center"/>
          </w:tcPr>
          <w:p w:rsidR="003835B7" w:rsidRPr="00E95FAA" w:rsidRDefault="003835B7" w:rsidP="00FB66F3">
            <w:pPr>
              <w:jc w:val="center"/>
              <w:rPr>
                <w:sz w:val="28"/>
                <w:szCs w:val="28"/>
              </w:rPr>
            </w:pPr>
            <w:r w:rsidRPr="00E95FAA">
              <w:rPr>
                <w:sz w:val="28"/>
                <w:szCs w:val="28"/>
              </w:rPr>
              <w:t>Обозначение</w:t>
            </w:r>
          </w:p>
        </w:tc>
        <w:tc>
          <w:tcPr>
            <w:tcW w:w="4394" w:type="dxa"/>
            <w:shd w:val="clear" w:color="auto" w:fill="auto"/>
            <w:vAlign w:val="center"/>
          </w:tcPr>
          <w:p w:rsidR="003835B7" w:rsidRPr="00E95FAA" w:rsidRDefault="003835B7" w:rsidP="00FB66F3">
            <w:pPr>
              <w:jc w:val="center"/>
              <w:rPr>
                <w:sz w:val="28"/>
                <w:szCs w:val="28"/>
              </w:rPr>
            </w:pPr>
            <w:r w:rsidRPr="00E95FAA">
              <w:rPr>
                <w:sz w:val="28"/>
                <w:szCs w:val="28"/>
              </w:rPr>
              <w:t>Возрастная группа</w:t>
            </w:r>
          </w:p>
        </w:tc>
        <w:tc>
          <w:tcPr>
            <w:tcW w:w="1985" w:type="dxa"/>
            <w:shd w:val="clear" w:color="auto" w:fill="auto"/>
          </w:tcPr>
          <w:p w:rsidR="003835B7" w:rsidRPr="00E95FAA" w:rsidRDefault="003835B7" w:rsidP="00FB66F3">
            <w:pPr>
              <w:jc w:val="center"/>
              <w:rPr>
                <w:sz w:val="28"/>
                <w:szCs w:val="28"/>
              </w:rPr>
            </w:pPr>
            <w:r w:rsidRPr="00E95FAA">
              <w:rPr>
                <w:sz w:val="28"/>
                <w:szCs w:val="28"/>
              </w:rPr>
              <w:t>Количество контрольных пунктов</w:t>
            </w:r>
          </w:p>
        </w:tc>
        <w:tc>
          <w:tcPr>
            <w:tcW w:w="1701" w:type="dxa"/>
            <w:shd w:val="clear" w:color="auto" w:fill="auto"/>
          </w:tcPr>
          <w:p w:rsidR="003835B7" w:rsidRPr="00E95FAA" w:rsidRDefault="003835B7" w:rsidP="00FB66F3">
            <w:pPr>
              <w:jc w:val="center"/>
              <w:rPr>
                <w:sz w:val="28"/>
                <w:szCs w:val="28"/>
              </w:rPr>
            </w:pPr>
            <w:r w:rsidRPr="00E95FAA">
              <w:rPr>
                <w:sz w:val="28"/>
                <w:szCs w:val="28"/>
              </w:rPr>
              <w:t>Длина дистанции по оптимальному пути (метров)</w:t>
            </w:r>
          </w:p>
        </w:tc>
      </w:tr>
      <w:tr w:rsidR="003835B7" w:rsidRPr="00E95FAA" w:rsidTr="003835B7">
        <w:trPr>
          <w:trHeight w:val="567"/>
        </w:trPr>
        <w:tc>
          <w:tcPr>
            <w:tcW w:w="1951" w:type="dxa"/>
            <w:shd w:val="clear" w:color="auto" w:fill="auto"/>
            <w:vAlign w:val="center"/>
          </w:tcPr>
          <w:p w:rsidR="003835B7" w:rsidRPr="00CE3246" w:rsidRDefault="003835B7" w:rsidP="00FB66F3">
            <w:pPr>
              <w:spacing w:before="60" w:after="60"/>
              <w:jc w:val="center"/>
              <w:rPr>
                <w:sz w:val="28"/>
                <w:szCs w:val="28"/>
              </w:rPr>
            </w:pPr>
            <w:r>
              <w:rPr>
                <w:sz w:val="28"/>
                <w:szCs w:val="28"/>
              </w:rPr>
              <w:t>Ж-14</w:t>
            </w:r>
          </w:p>
        </w:tc>
        <w:tc>
          <w:tcPr>
            <w:tcW w:w="4394" w:type="dxa"/>
            <w:shd w:val="clear" w:color="auto" w:fill="auto"/>
            <w:vAlign w:val="center"/>
          </w:tcPr>
          <w:p w:rsidR="003835B7" w:rsidRPr="00CE3246" w:rsidRDefault="003835B7" w:rsidP="00976CC4">
            <w:pPr>
              <w:spacing w:before="60" w:after="60"/>
              <w:jc w:val="center"/>
              <w:rPr>
                <w:sz w:val="28"/>
                <w:szCs w:val="28"/>
              </w:rPr>
            </w:pPr>
            <w:r>
              <w:rPr>
                <w:sz w:val="28"/>
                <w:szCs w:val="28"/>
              </w:rPr>
              <w:t>Девушки (200</w:t>
            </w:r>
            <w:r w:rsidR="00976CC4">
              <w:rPr>
                <w:sz w:val="28"/>
                <w:szCs w:val="28"/>
              </w:rPr>
              <w:t>5</w:t>
            </w:r>
            <w:r w:rsidRPr="00CE3246">
              <w:rPr>
                <w:sz w:val="28"/>
                <w:szCs w:val="28"/>
              </w:rPr>
              <w:t xml:space="preserve"> г.р. и моложе)</w:t>
            </w:r>
          </w:p>
        </w:tc>
        <w:tc>
          <w:tcPr>
            <w:tcW w:w="1985" w:type="dxa"/>
            <w:shd w:val="clear" w:color="auto" w:fill="auto"/>
            <w:vAlign w:val="center"/>
          </w:tcPr>
          <w:p w:rsidR="003835B7" w:rsidRPr="00E95FAA" w:rsidRDefault="003835B7" w:rsidP="00FB66F3">
            <w:pPr>
              <w:jc w:val="center"/>
              <w:rPr>
                <w:sz w:val="28"/>
                <w:szCs w:val="28"/>
              </w:rPr>
            </w:pPr>
            <w:r>
              <w:rPr>
                <w:sz w:val="28"/>
                <w:szCs w:val="28"/>
              </w:rPr>
              <w:t>6</w:t>
            </w:r>
          </w:p>
        </w:tc>
        <w:tc>
          <w:tcPr>
            <w:tcW w:w="1701" w:type="dxa"/>
            <w:shd w:val="clear" w:color="auto" w:fill="auto"/>
            <w:vAlign w:val="center"/>
          </w:tcPr>
          <w:p w:rsidR="003835B7" w:rsidRPr="00E95FAA" w:rsidRDefault="003835B7" w:rsidP="00FB66F3">
            <w:pPr>
              <w:jc w:val="center"/>
              <w:rPr>
                <w:sz w:val="28"/>
                <w:szCs w:val="28"/>
              </w:rPr>
            </w:pPr>
            <w:r>
              <w:rPr>
                <w:sz w:val="28"/>
                <w:szCs w:val="28"/>
              </w:rPr>
              <w:t>23</w:t>
            </w:r>
            <w:r w:rsidRPr="00E95FAA">
              <w:rPr>
                <w:sz w:val="28"/>
                <w:szCs w:val="28"/>
              </w:rPr>
              <w:t>00</w:t>
            </w:r>
          </w:p>
        </w:tc>
      </w:tr>
      <w:tr w:rsidR="003835B7" w:rsidRPr="00E95FAA" w:rsidTr="003835B7">
        <w:trPr>
          <w:trHeight w:val="567"/>
        </w:trPr>
        <w:tc>
          <w:tcPr>
            <w:tcW w:w="1951" w:type="dxa"/>
            <w:shd w:val="clear" w:color="auto" w:fill="auto"/>
            <w:vAlign w:val="center"/>
          </w:tcPr>
          <w:p w:rsidR="003835B7" w:rsidRPr="00CE3246" w:rsidRDefault="003835B7" w:rsidP="00FB66F3">
            <w:pPr>
              <w:spacing w:before="60" w:after="60"/>
              <w:jc w:val="center"/>
              <w:rPr>
                <w:sz w:val="28"/>
                <w:szCs w:val="28"/>
              </w:rPr>
            </w:pPr>
            <w:r>
              <w:rPr>
                <w:sz w:val="28"/>
                <w:szCs w:val="28"/>
              </w:rPr>
              <w:t>М-14</w:t>
            </w:r>
          </w:p>
        </w:tc>
        <w:tc>
          <w:tcPr>
            <w:tcW w:w="4394" w:type="dxa"/>
            <w:shd w:val="clear" w:color="auto" w:fill="auto"/>
            <w:vAlign w:val="center"/>
          </w:tcPr>
          <w:p w:rsidR="003835B7" w:rsidRPr="00CE3246" w:rsidRDefault="00976CC4" w:rsidP="00FB66F3">
            <w:pPr>
              <w:spacing w:before="60" w:after="60"/>
              <w:jc w:val="center"/>
              <w:rPr>
                <w:sz w:val="28"/>
                <w:szCs w:val="28"/>
              </w:rPr>
            </w:pPr>
            <w:r>
              <w:rPr>
                <w:sz w:val="28"/>
                <w:szCs w:val="28"/>
              </w:rPr>
              <w:t>Мальчики (2005</w:t>
            </w:r>
            <w:r w:rsidR="003835B7" w:rsidRPr="00CE3246">
              <w:rPr>
                <w:sz w:val="28"/>
                <w:szCs w:val="28"/>
              </w:rPr>
              <w:t xml:space="preserve"> г.р. и моложе)</w:t>
            </w:r>
          </w:p>
        </w:tc>
        <w:tc>
          <w:tcPr>
            <w:tcW w:w="1985" w:type="dxa"/>
            <w:shd w:val="clear" w:color="auto" w:fill="auto"/>
            <w:vAlign w:val="center"/>
          </w:tcPr>
          <w:p w:rsidR="003835B7" w:rsidRPr="00E95FAA" w:rsidRDefault="003835B7" w:rsidP="00FB66F3">
            <w:pPr>
              <w:jc w:val="center"/>
              <w:rPr>
                <w:sz w:val="28"/>
                <w:szCs w:val="28"/>
              </w:rPr>
            </w:pPr>
            <w:r w:rsidRPr="00E95FAA">
              <w:rPr>
                <w:sz w:val="28"/>
                <w:szCs w:val="28"/>
              </w:rPr>
              <w:t>8</w:t>
            </w:r>
          </w:p>
        </w:tc>
        <w:tc>
          <w:tcPr>
            <w:tcW w:w="1701" w:type="dxa"/>
            <w:shd w:val="clear" w:color="auto" w:fill="auto"/>
            <w:vAlign w:val="center"/>
          </w:tcPr>
          <w:p w:rsidR="003835B7" w:rsidRPr="00E95FAA" w:rsidRDefault="003835B7" w:rsidP="00FB66F3">
            <w:pPr>
              <w:jc w:val="center"/>
              <w:rPr>
                <w:sz w:val="28"/>
                <w:szCs w:val="28"/>
              </w:rPr>
            </w:pPr>
            <w:r w:rsidRPr="00E95FAA">
              <w:rPr>
                <w:sz w:val="28"/>
                <w:szCs w:val="28"/>
              </w:rPr>
              <w:t>2600</w:t>
            </w:r>
          </w:p>
        </w:tc>
      </w:tr>
      <w:tr w:rsidR="003835B7" w:rsidRPr="00E95FAA" w:rsidTr="003835B7">
        <w:trPr>
          <w:trHeight w:val="567"/>
        </w:trPr>
        <w:tc>
          <w:tcPr>
            <w:tcW w:w="1951" w:type="dxa"/>
            <w:shd w:val="clear" w:color="auto" w:fill="auto"/>
            <w:vAlign w:val="center"/>
          </w:tcPr>
          <w:p w:rsidR="003835B7" w:rsidRPr="00CE3246" w:rsidRDefault="003835B7" w:rsidP="00FB66F3">
            <w:pPr>
              <w:spacing w:before="60" w:after="60"/>
              <w:jc w:val="center"/>
              <w:rPr>
                <w:sz w:val="28"/>
                <w:szCs w:val="28"/>
              </w:rPr>
            </w:pPr>
            <w:r>
              <w:rPr>
                <w:sz w:val="28"/>
                <w:szCs w:val="28"/>
              </w:rPr>
              <w:t>Ж-18</w:t>
            </w:r>
          </w:p>
        </w:tc>
        <w:tc>
          <w:tcPr>
            <w:tcW w:w="4394" w:type="dxa"/>
            <w:shd w:val="clear" w:color="auto" w:fill="auto"/>
            <w:vAlign w:val="center"/>
          </w:tcPr>
          <w:p w:rsidR="003835B7" w:rsidRPr="00CE3246" w:rsidRDefault="003835B7" w:rsidP="00976CC4">
            <w:pPr>
              <w:spacing w:before="60" w:after="60"/>
              <w:jc w:val="center"/>
              <w:rPr>
                <w:sz w:val="28"/>
                <w:szCs w:val="28"/>
              </w:rPr>
            </w:pPr>
            <w:r w:rsidRPr="00CE3246">
              <w:rPr>
                <w:sz w:val="28"/>
                <w:szCs w:val="28"/>
              </w:rPr>
              <w:t xml:space="preserve">Девушки </w:t>
            </w:r>
            <w:r>
              <w:rPr>
                <w:sz w:val="28"/>
                <w:szCs w:val="28"/>
              </w:rPr>
              <w:t>(200</w:t>
            </w:r>
            <w:r w:rsidR="00976CC4">
              <w:rPr>
                <w:sz w:val="28"/>
                <w:szCs w:val="28"/>
              </w:rPr>
              <w:t>1</w:t>
            </w:r>
            <w:r>
              <w:rPr>
                <w:sz w:val="28"/>
                <w:szCs w:val="28"/>
              </w:rPr>
              <w:t xml:space="preserve"> - 200</w:t>
            </w:r>
            <w:r w:rsidR="00976CC4">
              <w:rPr>
                <w:sz w:val="28"/>
                <w:szCs w:val="28"/>
              </w:rPr>
              <w:t>4</w:t>
            </w:r>
            <w:r w:rsidRPr="00CE3246">
              <w:rPr>
                <w:sz w:val="28"/>
                <w:szCs w:val="28"/>
              </w:rPr>
              <w:t xml:space="preserve"> г.р.)</w:t>
            </w:r>
          </w:p>
        </w:tc>
        <w:tc>
          <w:tcPr>
            <w:tcW w:w="1985" w:type="dxa"/>
            <w:shd w:val="clear" w:color="auto" w:fill="auto"/>
            <w:vAlign w:val="center"/>
          </w:tcPr>
          <w:p w:rsidR="003835B7" w:rsidRPr="00E95FAA" w:rsidRDefault="003835B7" w:rsidP="00FB66F3">
            <w:pPr>
              <w:jc w:val="center"/>
              <w:rPr>
                <w:sz w:val="28"/>
                <w:szCs w:val="28"/>
              </w:rPr>
            </w:pPr>
            <w:r w:rsidRPr="00E95FAA">
              <w:rPr>
                <w:sz w:val="28"/>
                <w:szCs w:val="28"/>
              </w:rPr>
              <w:t>11</w:t>
            </w:r>
          </w:p>
        </w:tc>
        <w:tc>
          <w:tcPr>
            <w:tcW w:w="1701" w:type="dxa"/>
            <w:shd w:val="clear" w:color="auto" w:fill="auto"/>
            <w:vAlign w:val="center"/>
          </w:tcPr>
          <w:p w:rsidR="003835B7" w:rsidRPr="00E95FAA" w:rsidRDefault="003835B7" w:rsidP="00FB66F3">
            <w:pPr>
              <w:jc w:val="center"/>
              <w:rPr>
                <w:sz w:val="28"/>
                <w:szCs w:val="28"/>
              </w:rPr>
            </w:pPr>
            <w:r w:rsidRPr="00E95FAA">
              <w:rPr>
                <w:sz w:val="28"/>
                <w:szCs w:val="28"/>
              </w:rPr>
              <w:t>3500</w:t>
            </w:r>
          </w:p>
        </w:tc>
      </w:tr>
      <w:tr w:rsidR="003835B7" w:rsidRPr="00E95FAA" w:rsidTr="003835B7">
        <w:trPr>
          <w:trHeight w:val="567"/>
        </w:trPr>
        <w:tc>
          <w:tcPr>
            <w:tcW w:w="1951" w:type="dxa"/>
            <w:shd w:val="clear" w:color="auto" w:fill="auto"/>
            <w:vAlign w:val="center"/>
          </w:tcPr>
          <w:p w:rsidR="003835B7" w:rsidRPr="00CE3246" w:rsidRDefault="003835B7" w:rsidP="00FB66F3">
            <w:pPr>
              <w:spacing w:before="60" w:after="60"/>
              <w:jc w:val="center"/>
              <w:rPr>
                <w:sz w:val="28"/>
                <w:szCs w:val="28"/>
              </w:rPr>
            </w:pPr>
            <w:r>
              <w:rPr>
                <w:sz w:val="28"/>
                <w:szCs w:val="28"/>
              </w:rPr>
              <w:t>М-18</w:t>
            </w:r>
          </w:p>
        </w:tc>
        <w:tc>
          <w:tcPr>
            <w:tcW w:w="4394" w:type="dxa"/>
            <w:shd w:val="clear" w:color="auto" w:fill="auto"/>
            <w:vAlign w:val="center"/>
          </w:tcPr>
          <w:p w:rsidR="003835B7" w:rsidRPr="00CE3246" w:rsidRDefault="003835B7" w:rsidP="00FB66F3">
            <w:pPr>
              <w:spacing w:before="60" w:after="60"/>
              <w:jc w:val="center"/>
              <w:rPr>
                <w:sz w:val="28"/>
                <w:szCs w:val="28"/>
              </w:rPr>
            </w:pPr>
            <w:r w:rsidRPr="00CE3246">
              <w:rPr>
                <w:sz w:val="28"/>
                <w:szCs w:val="28"/>
              </w:rPr>
              <w:t>Ю</w:t>
            </w:r>
            <w:r w:rsidR="00976CC4">
              <w:rPr>
                <w:sz w:val="28"/>
                <w:szCs w:val="28"/>
              </w:rPr>
              <w:t>ноши (2001 - 2004</w:t>
            </w:r>
            <w:r w:rsidRPr="00CE3246">
              <w:rPr>
                <w:sz w:val="28"/>
                <w:szCs w:val="28"/>
              </w:rPr>
              <w:t xml:space="preserve"> г.р.)</w:t>
            </w:r>
          </w:p>
        </w:tc>
        <w:tc>
          <w:tcPr>
            <w:tcW w:w="1985" w:type="dxa"/>
            <w:shd w:val="clear" w:color="auto" w:fill="auto"/>
            <w:vAlign w:val="center"/>
          </w:tcPr>
          <w:p w:rsidR="003835B7" w:rsidRPr="00E95FAA" w:rsidRDefault="003835B7" w:rsidP="00FB66F3">
            <w:pPr>
              <w:jc w:val="center"/>
              <w:rPr>
                <w:sz w:val="28"/>
                <w:szCs w:val="28"/>
              </w:rPr>
            </w:pPr>
            <w:r w:rsidRPr="00E95FAA">
              <w:rPr>
                <w:sz w:val="28"/>
                <w:szCs w:val="28"/>
              </w:rPr>
              <w:t>14</w:t>
            </w:r>
          </w:p>
        </w:tc>
        <w:tc>
          <w:tcPr>
            <w:tcW w:w="1701" w:type="dxa"/>
            <w:shd w:val="clear" w:color="auto" w:fill="auto"/>
            <w:vAlign w:val="center"/>
          </w:tcPr>
          <w:p w:rsidR="003835B7" w:rsidRPr="00E95FAA" w:rsidRDefault="003835B7" w:rsidP="00FB66F3">
            <w:pPr>
              <w:jc w:val="center"/>
              <w:rPr>
                <w:sz w:val="28"/>
                <w:szCs w:val="28"/>
              </w:rPr>
            </w:pPr>
            <w:r w:rsidRPr="00E95FAA">
              <w:rPr>
                <w:sz w:val="28"/>
                <w:szCs w:val="28"/>
              </w:rPr>
              <w:t>4300</w:t>
            </w:r>
          </w:p>
        </w:tc>
      </w:tr>
      <w:tr w:rsidR="00193B60" w:rsidRPr="00E95FAA" w:rsidTr="003835B7">
        <w:trPr>
          <w:trHeight w:val="567"/>
        </w:trPr>
        <w:tc>
          <w:tcPr>
            <w:tcW w:w="1951" w:type="dxa"/>
            <w:shd w:val="clear" w:color="auto" w:fill="auto"/>
            <w:vAlign w:val="center"/>
          </w:tcPr>
          <w:p w:rsidR="00193B60" w:rsidRPr="00CE3246" w:rsidRDefault="00193B60" w:rsidP="00E8051B">
            <w:pPr>
              <w:spacing w:before="60" w:after="60"/>
              <w:jc w:val="center"/>
              <w:rPr>
                <w:sz w:val="28"/>
                <w:szCs w:val="28"/>
              </w:rPr>
            </w:pPr>
            <w:r w:rsidRPr="00CE3246">
              <w:rPr>
                <w:sz w:val="28"/>
                <w:szCs w:val="28"/>
              </w:rPr>
              <w:t>Ж-21</w:t>
            </w:r>
          </w:p>
        </w:tc>
        <w:tc>
          <w:tcPr>
            <w:tcW w:w="4394" w:type="dxa"/>
            <w:shd w:val="clear" w:color="auto" w:fill="auto"/>
            <w:vAlign w:val="center"/>
          </w:tcPr>
          <w:p w:rsidR="00193B60" w:rsidRPr="00CE3246" w:rsidRDefault="00193B60" w:rsidP="00FB66F3">
            <w:pPr>
              <w:spacing w:before="60" w:after="60"/>
              <w:jc w:val="center"/>
              <w:rPr>
                <w:sz w:val="28"/>
                <w:szCs w:val="28"/>
              </w:rPr>
            </w:pPr>
            <w:r>
              <w:rPr>
                <w:sz w:val="28"/>
                <w:szCs w:val="28"/>
              </w:rPr>
              <w:t xml:space="preserve">Женщины (1985 – 2000 </w:t>
            </w:r>
            <w:r w:rsidRPr="00CE3246">
              <w:rPr>
                <w:sz w:val="28"/>
                <w:szCs w:val="28"/>
              </w:rPr>
              <w:t>г.р.)</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13</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4000</w:t>
            </w:r>
          </w:p>
        </w:tc>
      </w:tr>
      <w:tr w:rsidR="00193B60" w:rsidRPr="00E95FAA" w:rsidTr="003835B7">
        <w:trPr>
          <w:trHeight w:val="567"/>
        </w:trPr>
        <w:tc>
          <w:tcPr>
            <w:tcW w:w="1951" w:type="dxa"/>
            <w:shd w:val="clear" w:color="auto" w:fill="auto"/>
            <w:vAlign w:val="center"/>
          </w:tcPr>
          <w:p w:rsidR="00193B60" w:rsidRPr="00CE3246" w:rsidRDefault="00193B60" w:rsidP="00E8051B">
            <w:pPr>
              <w:spacing w:before="60" w:after="60"/>
              <w:jc w:val="center"/>
              <w:rPr>
                <w:sz w:val="28"/>
                <w:szCs w:val="28"/>
              </w:rPr>
            </w:pPr>
            <w:r w:rsidRPr="00CE3246">
              <w:rPr>
                <w:sz w:val="28"/>
                <w:szCs w:val="28"/>
              </w:rPr>
              <w:t>М-21</w:t>
            </w:r>
          </w:p>
        </w:tc>
        <w:tc>
          <w:tcPr>
            <w:tcW w:w="4394" w:type="dxa"/>
            <w:shd w:val="clear" w:color="auto" w:fill="auto"/>
            <w:vAlign w:val="center"/>
          </w:tcPr>
          <w:p w:rsidR="00193B60" w:rsidRPr="00CE3246" w:rsidRDefault="00193B60" w:rsidP="00976CC4">
            <w:pPr>
              <w:spacing w:before="60" w:after="60"/>
              <w:jc w:val="center"/>
              <w:rPr>
                <w:sz w:val="28"/>
                <w:szCs w:val="28"/>
              </w:rPr>
            </w:pPr>
            <w:r>
              <w:rPr>
                <w:sz w:val="28"/>
                <w:szCs w:val="28"/>
              </w:rPr>
              <w:t xml:space="preserve">Мужчины (1985 – 2000 </w:t>
            </w:r>
            <w:r w:rsidRPr="00CE3246">
              <w:rPr>
                <w:sz w:val="28"/>
                <w:szCs w:val="28"/>
              </w:rPr>
              <w:t>г.р.)</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17</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4900</w:t>
            </w:r>
          </w:p>
        </w:tc>
      </w:tr>
      <w:tr w:rsidR="00193B60" w:rsidRPr="00E95FAA" w:rsidTr="003835B7">
        <w:trPr>
          <w:trHeight w:val="567"/>
        </w:trPr>
        <w:tc>
          <w:tcPr>
            <w:tcW w:w="1951" w:type="dxa"/>
            <w:shd w:val="clear" w:color="auto" w:fill="auto"/>
            <w:vAlign w:val="center"/>
          </w:tcPr>
          <w:p w:rsidR="00193B60" w:rsidRPr="00CE3246" w:rsidRDefault="00193B60" w:rsidP="004C6282">
            <w:pPr>
              <w:spacing w:before="60" w:after="60"/>
              <w:jc w:val="center"/>
              <w:rPr>
                <w:sz w:val="28"/>
                <w:szCs w:val="28"/>
              </w:rPr>
            </w:pPr>
            <w:r w:rsidRPr="00CE3246">
              <w:rPr>
                <w:sz w:val="28"/>
                <w:szCs w:val="28"/>
              </w:rPr>
              <w:t>Ж-35</w:t>
            </w:r>
          </w:p>
        </w:tc>
        <w:tc>
          <w:tcPr>
            <w:tcW w:w="4394" w:type="dxa"/>
            <w:shd w:val="clear" w:color="auto" w:fill="auto"/>
            <w:vAlign w:val="center"/>
          </w:tcPr>
          <w:p w:rsidR="00193B60" w:rsidRPr="00CE3246" w:rsidRDefault="00193B60" w:rsidP="00FB66F3">
            <w:pPr>
              <w:spacing w:before="60" w:after="60"/>
              <w:jc w:val="center"/>
              <w:rPr>
                <w:sz w:val="28"/>
                <w:szCs w:val="28"/>
              </w:rPr>
            </w:pPr>
            <w:r>
              <w:rPr>
                <w:sz w:val="28"/>
                <w:szCs w:val="28"/>
              </w:rPr>
              <w:t>Женщины (1965 – 1984</w:t>
            </w:r>
            <w:r w:rsidRPr="00CE3246">
              <w:rPr>
                <w:sz w:val="28"/>
                <w:szCs w:val="28"/>
              </w:rPr>
              <w:t xml:space="preserve"> г.р.)</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10</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3250</w:t>
            </w:r>
          </w:p>
        </w:tc>
      </w:tr>
      <w:tr w:rsidR="00193B60" w:rsidRPr="00E95FAA" w:rsidTr="003835B7">
        <w:trPr>
          <w:trHeight w:val="567"/>
        </w:trPr>
        <w:tc>
          <w:tcPr>
            <w:tcW w:w="1951" w:type="dxa"/>
            <w:shd w:val="clear" w:color="auto" w:fill="auto"/>
            <w:vAlign w:val="center"/>
          </w:tcPr>
          <w:p w:rsidR="00193B60" w:rsidRPr="00CE3246" w:rsidRDefault="00193B60" w:rsidP="004C6282">
            <w:pPr>
              <w:spacing w:before="60" w:after="60"/>
              <w:jc w:val="center"/>
              <w:rPr>
                <w:sz w:val="28"/>
                <w:szCs w:val="28"/>
              </w:rPr>
            </w:pPr>
            <w:r w:rsidRPr="00CE3246">
              <w:rPr>
                <w:sz w:val="28"/>
                <w:szCs w:val="28"/>
              </w:rPr>
              <w:t>М-35</w:t>
            </w:r>
          </w:p>
        </w:tc>
        <w:tc>
          <w:tcPr>
            <w:tcW w:w="4394" w:type="dxa"/>
            <w:shd w:val="clear" w:color="auto" w:fill="auto"/>
            <w:vAlign w:val="center"/>
          </w:tcPr>
          <w:p w:rsidR="00193B60" w:rsidRPr="00CE3246" w:rsidRDefault="00193B60" w:rsidP="00976CC4">
            <w:pPr>
              <w:spacing w:before="60" w:after="60"/>
              <w:jc w:val="center"/>
              <w:rPr>
                <w:sz w:val="28"/>
                <w:szCs w:val="28"/>
              </w:rPr>
            </w:pPr>
            <w:r>
              <w:rPr>
                <w:sz w:val="28"/>
                <w:szCs w:val="28"/>
              </w:rPr>
              <w:t>Мужчины (1965 – 1984</w:t>
            </w:r>
            <w:r w:rsidRPr="00CE3246">
              <w:rPr>
                <w:sz w:val="28"/>
                <w:szCs w:val="28"/>
              </w:rPr>
              <w:t xml:space="preserve"> г.р.)</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15</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4500</w:t>
            </w:r>
          </w:p>
        </w:tc>
      </w:tr>
      <w:tr w:rsidR="00193B60" w:rsidRPr="00E95FAA" w:rsidTr="003835B7">
        <w:trPr>
          <w:trHeight w:val="567"/>
        </w:trPr>
        <w:tc>
          <w:tcPr>
            <w:tcW w:w="1951" w:type="dxa"/>
            <w:shd w:val="clear" w:color="auto" w:fill="auto"/>
            <w:vAlign w:val="center"/>
          </w:tcPr>
          <w:p w:rsidR="00193B60" w:rsidRPr="00CE3246" w:rsidRDefault="00193B60" w:rsidP="004C6282">
            <w:pPr>
              <w:spacing w:before="60" w:after="60"/>
              <w:jc w:val="center"/>
              <w:rPr>
                <w:sz w:val="28"/>
                <w:szCs w:val="28"/>
              </w:rPr>
            </w:pPr>
            <w:r w:rsidRPr="00CE3246">
              <w:rPr>
                <w:sz w:val="28"/>
                <w:szCs w:val="28"/>
              </w:rPr>
              <w:t>Ж-55</w:t>
            </w:r>
          </w:p>
        </w:tc>
        <w:tc>
          <w:tcPr>
            <w:tcW w:w="4394" w:type="dxa"/>
            <w:shd w:val="clear" w:color="auto" w:fill="auto"/>
            <w:vAlign w:val="center"/>
          </w:tcPr>
          <w:p w:rsidR="00193B60" w:rsidRPr="00CE3246" w:rsidRDefault="00193B60" w:rsidP="00976CC4">
            <w:pPr>
              <w:spacing w:before="60" w:after="60"/>
              <w:jc w:val="center"/>
              <w:rPr>
                <w:sz w:val="28"/>
                <w:szCs w:val="28"/>
              </w:rPr>
            </w:pPr>
            <w:r>
              <w:rPr>
                <w:sz w:val="28"/>
                <w:szCs w:val="28"/>
              </w:rPr>
              <w:t>Женщины (1964</w:t>
            </w:r>
            <w:r w:rsidRPr="00CE3246">
              <w:rPr>
                <w:sz w:val="28"/>
                <w:szCs w:val="28"/>
              </w:rPr>
              <w:t xml:space="preserve"> г.р. и старше)</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9</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2900</w:t>
            </w:r>
          </w:p>
        </w:tc>
      </w:tr>
      <w:tr w:rsidR="00193B60" w:rsidRPr="00E95FAA" w:rsidTr="003835B7">
        <w:trPr>
          <w:trHeight w:val="567"/>
        </w:trPr>
        <w:tc>
          <w:tcPr>
            <w:tcW w:w="1951" w:type="dxa"/>
            <w:shd w:val="clear" w:color="auto" w:fill="auto"/>
            <w:vAlign w:val="center"/>
          </w:tcPr>
          <w:p w:rsidR="00193B60" w:rsidRPr="00CE3246" w:rsidRDefault="00193B60" w:rsidP="004C6282">
            <w:pPr>
              <w:spacing w:before="60" w:after="60"/>
              <w:jc w:val="center"/>
              <w:rPr>
                <w:sz w:val="28"/>
                <w:szCs w:val="28"/>
              </w:rPr>
            </w:pPr>
            <w:r w:rsidRPr="00CE3246">
              <w:rPr>
                <w:sz w:val="28"/>
                <w:szCs w:val="28"/>
              </w:rPr>
              <w:t>М-55</w:t>
            </w:r>
          </w:p>
        </w:tc>
        <w:tc>
          <w:tcPr>
            <w:tcW w:w="4394" w:type="dxa"/>
            <w:shd w:val="clear" w:color="auto" w:fill="auto"/>
            <w:vAlign w:val="center"/>
          </w:tcPr>
          <w:p w:rsidR="00193B60" w:rsidRPr="00CE3246" w:rsidRDefault="00193B60" w:rsidP="00976CC4">
            <w:pPr>
              <w:spacing w:before="60" w:after="60"/>
              <w:jc w:val="center"/>
              <w:rPr>
                <w:sz w:val="28"/>
                <w:szCs w:val="28"/>
              </w:rPr>
            </w:pPr>
            <w:r>
              <w:rPr>
                <w:sz w:val="28"/>
                <w:szCs w:val="28"/>
              </w:rPr>
              <w:t>Мужчины (1964</w:t>
            </w:r>
            <w:r w:rsidRPr="00CE3246">
              <w:rPr>
                <w:sz w:val="28"/>
                <w:szCs w:val="28"/>
              </w:rPr>
              <w:t xml:space="preserve"> г.р. и старше)</w:t>
            </w:r>
          </w:p>
        </w:tc>
        <w:tc>
          <w:tcPr>
            <w:tcW w:w="1985" w:type="dxa"/>
            <w:shd w:val="clear" w:color="auto" w:fill="auto"/>
            <w:vAlign w:val="center"/>
          </w:tcPr>
          <w:p w:rsidR="00193B60" w:rsidRPr="00E95FAA" w:rsidRDefault="00193B60" w:rsidP="00E4489B">
            <w:pPr>
              <w:jc w:val="center"/>
              <w:rPr>
                <w:sz w:val="28"/>
                <w:szCs w:val="28"/>
              </w:rPr>
            </w:pPr>
            <w:r w:rsidRPr="00E95FAA">
              <w:rPr>
                <w:sz w:val="28"/>
                <w:szCs w:val="28"/>
              </w:rPr>
              <w:t>11</w:t>
            </w:r>
          </w:p>
        </w:tc>
        <w:tc>
          <w:tcPr>
            <w:tcW w:w="1701" w:type="dxa"/>
            <w:shd w:val="clear" w:color="auto" w:fill="auto"/>
            <w:vAlign w:val="center"/>
          </w:tcPr>
          <w:p w:rsidR="00193B60" w:rsidRPr="00E95FAA" w:rsidRDefault="00193B60" w:rsidP="00CA16B1">
            <w:pPr>
              <w:jc w:val="center"/>
              <w:rPr>
                <w:sz w:val="28"/>
                <w:szCs w:val="28"/>
              </w:rPr>
            </w:pPr>
            <w:r w:rsidRPr="00E95FAA">
              <w:rPr>
                <w:sz w:val="28"/>
                <w:szCs w:val="28"/>
              </w:rPr>
              <w:t>3500</w:t>
            </w:r>
          </w:p>
        </w:tc>
      </w:tr>
    </w:tbl>
    <w:p w:rsidR="003835B7" w:rsidRPr="00E95FAA" w:rsidRDefault="003835B7" w:rsidP="003835B7">
      <w:pPr>
        <w:jc w:val="center"/>
        <w:rPr>
          <w:sz w:val="28"/>
          <w:szCs w:val="28"/>
        </w:rPr>
      </w:pPr>
    </w:p>
    <w:p w:rsidR="003835B7" w:rsidRDefault="003835B7" w:rsidP="003835B7">
      <w:pPr>
        <w:jc w:val="center"/>
        <w:rPr>
          <w:sz w:val="28"/>
          <w:szCs w:val="28"/>
        </w:rPr>
      </w:pPr>
    </w:p>
    <w:p w:rsidR="003835B7" w:rsidRPr="00E95FAA" w:rsidRDefault="003835B7" w:rsidP="003835B7">
      <w:pPr>
        <w:jc w:val="center"/>
        <w:rPr>
          <w:sz w:val="28"/>
          <w:szCs w:val="28"/>
        </w:rPr>
      </w:pPr>
      <w:r w:rsidRPr="00E95FAA">
        <w:rPr>
          <w:sz w:val="28"/>
          <w:szCs w:val="28"/>
        </w:rPr>
        <w:t>Контрольное время для всех групп - 90 минут</w:t>
      </w:r>
    </w:p>
    <w:p w:rsidR="003835B7" w:rsidRDefault="003835B7" w:rsidP="003835B7">
      <w:pPr>
        <w:pStyle w:val="a9"/>
        <w:spacing w:after="0"/>
        <w:ind w:left="0"/>
        <w:jc w:val="both"/>
        <w:rPr>
          <w:sz w:val="28"/>
          <w:szCs w:val="28"/>
        </w:rPr>
      </w:pPr>
    </w:p>
    <w:p w:rsidR="003835B7" w:rsidRDefault="003835B7" w:rsidP="006B6226">
      <w:pPr>
        <w:rPr>
          <w:sz w:val="28"/>
          <w:szCs w:val="28"/>
        </w:rPr>
      </w:pPr>
    </w:p>
    <w:p w:rsidR="00330B6C" w:rsidRDefault="00330B6C" w:rsidP="006B6226">
      <w:pPr>
        <w:rPr>
          <w:sz w:val="28"/>
          <w:szCs w:val="28"/>
        </w:rPr>
      </w:pPr>
    </w:p>
    <w:p w:rsidR="00330B6C" w:rsidRDefault="00330B6C" w:rsidP="006B6226">
      <w:pPr>
        <w:rPr>
          <w:sz w:val="28"/>
          <w:szCs w:val="28"/>
        </w:rPr>
      </w:pPr>
    </w:p>
    <w:p w:rsidR="00330B6C" w:rsidRDefault="00330B6C" w:rsidP="00330B6C">
      <w:pPr>
        <w:rPr>
          <w:sz w:val="28"/>
          <w:szCs w:val="28"/>
        </w:rPr>
      </w:pPr>
      <w:r>
        <w:rPr>
          <w:sz w:val="28"/>
          <w:szCs w:val="28"/>
        </w:rPr>
        <w:t>Начальник</w:t>
      </w:r>
      <w:r w:rsidRPr="00AE71C2">
        <w:rPr>
          <w:sz w:val="28"/>
          <w:szCs w:val="28"/>
        </w:rPr>
        <w:t xml:space="preserve"> Отдела </w:t>
      </w:r>
      <w:proofErr w:type="spellStart"/>
      <w:r>
        <w:rPr>
          <w:sz w:val="28"/>
          <w:szCs w:val="28"/>
        </w:rPr>
        <w:t>ФКСиМП</w:t>
      </w:r>
      <w:proofErr w:type="spellEnd"/>
      <w:r>
        <w:rPr>
          <w:sz w:val="28"/>
          <w:szCs w:val="28"/>
        </w:rPr>
        <w:t xml:space="preserve"> </w:t>
      </w:r>
    </w:p>
    <w:p w:rsidR="00330B6C" w:rsidRDefault="00330B6C" w:rsidP="00330B6C">
      <w:pPr>
        <w:rPr>
          <w:i/>
          <w:sz w:val="28"/>
          <w:szCs w:val="28"/>
          <w:u w:val="single"/>
        </w:rPr>
      </w:pPr>
      <w:r w:rsidRPr="00AE71C2">
        <w:rPr>
          <w:sz w:val="28"/>
          <w:szCs w:val="28"/>
        </w:rPr>
        <w:t>админи</w:t>
      </w:r>
      <w:r>
        <w:rPr>
          <w:sz w:val="28"/>
          <w:szCs w:val="28"/>
        </w:rPr>
        <w:t xml:space="preserve">страции г. Канска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Ю.А. </w:t>
      </w:r>
      <w:proofErr w:type="spellStart"/>
      <w:r>
        <w:rPr>
          <w:sz w:val="28"/>
          <w:szCs w:val="28"/>
        </w:rPr>
        <w:t>Серезитинов</w:t>
      </w:r>
      <w:proofErr w:type="spellEnd"/>
    </w:p>
    <w:p w:rsidR="003835B7" w:rsidRDefault="003835B7" w:rsidP="006B6226">
      <w:pPr>
        <w:rPr>
          <w:sz w:val="28"/>
          <w:szCs w:val="28"/>
        </w:rPr>
      </w:pPr>
    </w:p>
    <w:p w:rsidR="00330B6C" w:rsidRPr="00D10CC3" w:rsidRDefault="00330B6C" w:rsidP="00330B6C">
      <w:pPr>
        <w:ind w:left="5387"/>
        <w:rPr>
          <w:sz w:val="28"/>
          <w:szCs w:val="28"/>
        </w:rPr>
      </w:pPr>
      <w:r w:rsidRPr="00D10CC3">
        <w:rPr>
          <w:sz w:val="28"/>
          <w:szCs w:val="28"/>
        </w:rPr>
        <w:lastRenderedPageBreak/>
        <w:t>Приложение №</w:t>
      </w:r>
      <w:r w:rsidRPr="00330B6C">
        <w:rPr>
          <w:sz w:val="28"/>
          <w:szCs w:val="28"/>
        </w:rPr>
        <w:t xml:space="preserve"> 2</w:t>
      </w:r>
      <w:r w:rsidRPr="00D10CC3">
        <w:rPr>
          <w:sz w:val="28"/>
          <w:szCs w:val="28"/>
        </w:rPr>
        <w:t xml:space="preserve"> к постановлению</w:t>
      </w:r>
      <w:r>
        <w:rPr>
          <w:sz w:val="28"/>
          <w:szCs w:val="28"/>
        </w:rPr>
        <w:t xml:space="preserve"> </w:t>
      </w:r>
      <w:r w:rsidRPr="00D10CC3">
        <w:rPr>
          <w:sz w:val="28"/>
          <w:szCs w:val="28"/>
        </w:rPr>
        <w:t>администрации города Канска</w:t>
      </w:r>
      <w:r>
        <w:rPr>
          <w:sz w:val="28"/>
          <w:szCs w:val="28"/>
        </w:rPr>
        <w:t xml:space="preserve"> </w:t>
      </w:r>
      <w:r w:rsidRPr="00D10CC3">
        <w:rPr>
          <w:sz w:val="28"/>
          <w:szCs w:val="28"/>
        </w:rPr>
        <w:t xml:space="preserve">от </w:t>
      </w:r>
      <w:r w:rsidR="00AE407A">
        <w:rPr>
          <w:sz w:val="28"/>
          <w:szCs w:val="28"/>
        </w:rPr>
        <w:t>29.04.</w:t>
      </w:r>
      <w:r w:rsidRPr="00D10CC3">
        <w:rPr>
          <w:sz w:val="28"/>
          <w:szCs w:val="28"/>
        </w:rPr>
        <w:t>201</w:t>
      </w:r>
      <w:r>
        <w:rPr>
          <w:sz w:val="28"/>
          <w:szCs w:val="28"/>
        </w:rPr>
        <w:t>9</w:t>
      </w:r>
      <w:r w:rsidRPr="00D10CC3">
        <w:rPr>
          <w:sz w:val="28"/>
          <w:szCs w:val="28"/>
        </w:rPr>
        <w:t xml:space="preserve"> г. № </w:t>
      </w:r>
      <w:r w:rsidR="00AE407A">
        <w:rPr>
          <w:sz w:val="28"/>
          <w:szCs w:val="28"/>
        </w:rPr>
        <w:t>375</w:t>
      </w:r>
    </w:p>
    <w:p w:rsidR="00A0294A" w:rsidRPr="00D10CC3" w:rsidRDefault="00A0294A" w:rsidP="00A0294A">
      <w:pPr>
        <w:jc w:val="center"/>
        <w:rPr>
          <w:sz w:val="28"/>
          <w:szCs w:val="28"/>
        </w:rPr>
      </w:pPr>
    </w:p>
    <w:p w:rsidR="00614C7E" w:rsidRPr="00D10CC3" w:rsidRDefault="00614C7E" w:rsidP="00A0294A">
      <w:pPr>
        <w:jc w:val="center"/>
        <w:rPr>
          <w:sz w:val="28"/>
          <w:szCs w:val="28"/>
        </w:rPr>
      </w:pPr>
    </w:p>
    <w:p w:rsidR="00A0294A" w:rsidRPr="00D10CC3" w:rsidRDefault="00A0294A" w:rsidP="00614C7E">
      <w:pPr>
        <w:jc w:val="center"/>
        <w:rPr>
          <w:sz w:val="28"/>
          <w:szCs w:val="28"/>
        </w:rPr>
      </w:pPr>
      <w:r w:rsidRPr="00D10CC3">
        <w:rPr>
          <w:sz w:val="28"/>
          <w:szCs w:val="28"/>
        </w:rPr>
        <w:t>План</w:t>
      </w:r>
    </w:p>
    <w:p w:rsidR="00614C7E" w:rsidRPr="00D10CC3" w:rsidRDefault="00614C7E" w:rsidP="00614C7E">
      <w:pPr>
        <w:ind w:right="-71"/>
        <w:jc w:val="center"/>
        <w:rPr>
          <w:sz w:val="28"/>
          <w:szCs w:val="28"/>
        </w:rPr>
      </w:pPr>
      <w:r w:rsidRPr="00D10CC3">
        <w:rPr>
          <w:sz w:val="28"/>
          <w:szCs w:val="28"/>
        </w:rPr>
        <w:t>проведения Всероссийских массовых соревнований</w:t>
      </w:r>
    </w:p>
    <w:p w:rsidR="00A0294A" w:rsidRPr="00D10CC3" w:rsidRDefault="00614C7E" w:rsidP="00614C7E">
      <w:pPr>
        <w:ind w:right="-71"/>
        <w:jc w:val="center"/>
        <w:rPr>
          <w:sz w:val="28"/>
          <w:szCs w:val="28"/>
        </w:rPr>
      </w:pPr>
      <w:r w:rsidRPr="00D10CC3">
        <w:rPr>
          <w:sz w:val="28"/>
          <w:szCs w:val="28"/>
        </w:rPr>
        <w:t xml:space="preserve">по </w:t>
      </w:r>
      <w:r w:rsidR="00A0294A" w:rsidRPr="00D10CC3">
        <w:rPr>
          <w:sz w:val="28"/>
          <w:szCs w:val="28"/>
        </w:rPr>
        <w:t>спортивному ориентированию «Российский</w:t>
      </w:r>
      <w:r w:rsidRPr="00D10CC3">
        <w:rPr>
          <w:sz w:val="28"/>
          <w:szCs w:val="28"/>
        </w:rPr>
        <w:t xml:space="preserve"> Азимут</w:t>
      </w:r>
      <w:r w:rsidR="003835B7">
        <w:rPr>
          <w:sz w:val="28"/>
          <w:szCs w:val="28"/>
        </w:rPr>
        <w:t>-2019</w:t>
      </w:r>
      <w:r w:rsidR="00A0294A" w:rsidRPr="00D10CC3">
        <w:rPr>
          <w:sz w:val="28"/>
          <w:szCs w:val="28"/>
        </w:rPr>
        <w:t>»</w:t>
      </w:r>
    </w:p>
    <w:p w:rsidR="00A0294A" w:rsidRPr="00D10CC3" w:rsidRDefault="00A0294A" w:rsidP="00A0294A">
      <w:pPr>
        <w:ind w:right="-71"/>
        <w:jc w:val="center"/>
        <w:rPr>
          <w:sz w:val="28"/>
          <w:szCs w:val="28"/>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14"/>
        <w:gridCol w:w="4631"/>
        <w:gridCol w:w="1985"/>
        <w:gridCol w:w="3118"/>
      </w:tblGrid>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614C7E" w:rsidP="008A3DD8">
            <w:pPr>
              <w:ind w:right="20"/>
              <w:jc w:val="center"/>
              <w:rPr>
                <w:sz w:val="28"/>
                <w:szCs w:val="28"/>
              </w:rPr>
            </w:pPr>
            <w:r w:rsidRPr="00D10CC3">
              <w:rPr>
                <w:sz w:val="28"/>
                <w:szCs w:val="28"/>
              </w:rPr>
              <w:t>п/п</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Мероприятия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сроки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Ответственный</w:t>
            </w:r>
          </w:p>
        </w:tc>
      </w:tr>
      <w:tr w:rsidR="00A0294A" w:rsidRPr="00D10CC3" w:rsidTr="00E04176">
        <w:trPr>
          <w:trHeight w:val="1683"/>
        </w:trPr>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1.</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330B6C" w:rsidRPr="00D10CC3" w:rsidRDefault="00A0294A" w:rsidP="00330B6C">
            <w:pPr>
              <w:ind w:right="20"/>
              <w:jc w:val="both"/>
              <w:rPr>
                <w:sz w:val="28"/>
                <w:szCs w:val="28"/>
              </w:rPr>
            </w:pPr>
            <w:r w:rsidRPr="00D10CC3">
              <w:rPr>
                <w:sz w:val="28"/>
                <w:szCs w:val="28"/>
              </w:rPr>
              <w:t>Направить Регламент Всероссийских массовых соревнований по спортивному ориентированию «Российский азимут</w:t>
            </w:r>
            <w:r w:rsidR="003835B7">
              <w:rPr>
                <w:sz w:val="28"/>
                <w:szCs w:val="28"/>
              </w:rPr>
              <w:t>-2019</w:t>
            </w:r>
            <w:r w:rsidRPr="00D10CC3">
              <w:rPr>
                <w:sz w:val="28"/>
                <w:szCs w:val="28"/>
              </w:rPr>
              <w:t>» руководителям образовательных организаций города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10.05.201</w:t>
            </w:r>
            <w:r w:rsidR="00492514">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330B6C" w:rsidRDefault="00A0294A" w:rsidP="008A3DD8">
            <w:pPr>
              <w:jc w:val="center"/>
              <w:rPr>
                <w:sz w:val="28"/>
                <w:szCs w:val="28"/>
              </w:rPr>
            </w:pPr>
            <w:r w:rsidRPr="00D10CC3">
              <w:rPr>
                <w:sz w:val="28"/>
                <w:szCs w:val="28"/>
              </w:rPr>
              <w:t xml:space="preserve">Отдел </w:t>
            </w:r>
            <w:proofErr w:type="spellStart"/>
            <w:r w:rsidRPr="00D10CC3">
              <w:rPr>
                <w:sz w:val="28"/>
                <w:szCs w:val="28"/>
              </w:rPr>
              <w:t>ФКСиМП</w:t>
            </w:r>
            <w:proofErr w:type="spellEnd"/>
            <w:r w:rsidR="00330B6C" w:rsidRPr="00330B6C">
              <w:rPr>
                <w:sz w:val="28"/>
                <w:szCs w:val="28"/>
              </w:rPr>
              <w:t xml:space="preserve"> </w:t>
            </w:r>
            <w:r w:rsidR="00330B6C">
              <w:rPr>
                <w:sz w:val="28"/>
                <w:szCs w:val="28"/>
              </w:rPr>
              <w:t>администрации г. Канска</w:t>
            </w:r>
          </w:p>
          <w:p w:rsidR="00A0294A" w:rsidRPr="00D10CC3" w:rsidRDefault="003835B7" w:rsidP="008A3DD8">
            <w:pPr>
              <w:ind w:right="20"/>
              <w:jc w:val="center"/>
              <w:rPr>
                <w:sz w:val="28"/>
                <w:szCs w:val="28"/>
              </w:rPr>
            </w:pPr>
            <w:r>
              <w:rPr>
                <w:sz w:val="28"/>
                <w:szCs w:val="28"/>
              </w:rPr>
              <w:t xml:space="preserve">(Ю.А. </w:t>
            </w:r>
            <w:proofErr w:type="spellStart"/>
            <w:r>
              <w:rPr>
                <w:sz w:val="28"/>
                <w:szCs w:val="28"/>
              </w:rPr>
              <w:t>Серезитинов</w:t>
            </w:r>
            <w:proofErr w:type="spellEnd"/>
            <w:r w:rsidR="00A0294A" w:rsidRPr="00D10CC3">
              <w:rPr>
                <w:sz w:val="28"/>
                <w:szCs w:val="28"/>
              </w:rPr>
              <w:t>)</w:t>
            </w:r>
          </w:p>
          <w:p w:rsidR="00A0294A" w:rsidRPr="00D10CC3" w:rsidRDefault="00A0294A" w:rsidP="008A3DD8">
            <w:pPr>
              <w:ind w:right="20"/>
              <w:jc w:val="center"/>
              <w:rPr>
                <w:sz w:val="28"/>
                <w:szCs w:val="28"/>
              </w:rPr>
            </w:pP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2.</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 xml:space="preserve">Провести </w:t>
            </w:r>
            <w:proofErr w:type="spellStart"/>
            <w:r w:rsidRPr="00D10CC3">
              <w:rPr>
                <w:sz w:val="28"/>
                <w:szCs w:val="28"/>
              </w:rPr>
              <w:t>акарицидную</w:t>
            </w:r>
            <w:proofErr w:type="spellEnd"/>
            <w:r w:rsidRPr="00D10CC3">
              <w:rPr>
                <w:sz w:val="28"/>
                <w:szCs w:val="28"/>
              </w:rPr>
              <w:t xml:space="preserve"> обработку территории</w:t>
            </w:r>
            <w:r w:rsidRPr="00D10CC3">
              <w:rPr>
                <w:bCs/>
                <w:sz w:val="28"/>
                <w:szCs w:val="28"/>
              </w:rPr>
              <w:t xml:space="preserve"> Сосновый бор</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492514" w:rsidP="008A3DD8">
            <w:pPr>
              <w:ind w:right="20"/>
              <w:jc w:val="center"/>
              <w:rPr>
                <w:sz w:val="28"/>
                <w:szCs w:val="28"/>
                <w:highlight w:val="yellow"/>
              </w:rPr>
            </w:pPr>
            <w:r>
              <w:rPr>
                <w:sz w:val="28"/>
                <w:szCs w:val="28"/>
              </w:rPr>
              <w:t>до 16</w:t>
            </w:r>
            <w:r w:rsidR="00A0294A" w:rsidRPr="00CD3930">
              <w:rPr>
                <w:sz w:val="28"/>
                <w:szCs w:val="28"/>
              </w:rPr>
              <w:t>.05.201</w:t>
            </w:r>
            <w:r>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tabs>
                <w:tab w:val="left" w:pos="851"/>
              </w:tabs>
              <w:jc w:val="center"/>
              <w:rPr>
                <w:sz w:val="28"/>
                <w:szCs w:val="28"/>
              </w:rPr>
            </w:pPr>
            <w:r w:rsidRPr="00D10CC3">
              <w:rPr>
                <w:sz w:val="28"/>
                <w:szCs w:val="28"/>
              </w:rPr>
              <w:t xml:space="preserve">УС и ЖКХ </w:t>
            </w:r>
          </w:p>
          <w:p w:rsidR="00A0294A" w:rsidRPr="00D10CC3" w:rsidRDefault="00A0294A" w:rsidP="003859DC">
            <w:pPr>
              <w:tabs>
                <w:tab w:val="left" w:pos="851"/>
              </w:tabs>
              <w:jc w:val="center"/>
              <w:rPr>
                <w:sz w:val="28"/>
                <w:szCs w:val="28"/>
              </w:rPr>
            </w:pPr>
            <w:r w:rsidRPr="00D10CC3">
              <w:rPr>
                <w:sz w:val="28"/>
                <w:szCs w:val="28"/>
              </w:rPr>
              <w:t>(</w:t>
            </w:r>
            <w:r w:rsidR="003859DC">
              <w:rPr>
                <w:sz w:val="28"/>
                <w:szCs w:val="28"/>
              </w:rPr>
              <w:t>М.В. Боборик</w:t>
            </w:r>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3.</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jc w:val="both"/>
              <w:rPr>
                <w:sz w:val="28"/>
                <w:szCs w:val="28"/>
              </w:rPr>
            </w:pPr>
            <w:r w:rsidRPr="00D10CC3">
              <w:rPr>
                <w:sz w:val="28"/>
                <w:szCs w:val="28"/>
              </w:rPr>
              <w:t xml:space="preserve">Организовать субботник на территории </w:t>
            </w:r>
            <w:r w:rsidRPr="00D10CC3">
              <w:rPr>
                <w:bCs/>
                <w:sz w:val="28"/>
                <w:szCs w:val="28"/>
              </w:rPr>
              <w:t>Соснового бора</w:t>
            </w:r>
          </w:p>
          <w:p w:rsidR="00A0294A" w:rsidRPr="00D10CC3" w:rsidRDefault="00A0294A" w:rsidP="00330B6C">
            <w:pPr>
              <w:jc w:val="both"/>
              <w:rPr>
                <w:sz w:val="28"/>
                <w:szCs w:val="28"/>
              </w:rPr>
            </w:pPr>
            <w:r w:rsidRPr="00D10CC3">
              <w:rPr>
                <w:sz w:val="28"/>
                <w:szCs w:val="28"/>
              </w:rPr>
              <w:t xml:space="preserve">в </w:t>
            </w:r>
            <w:r w:rsidR="004C04BD">
              <w:rPr>
                <w:color w:val="000000"/>
                <w:sz w:val="28"/>
                <w:szCs w:val="28"/>
              </w:rPr>
              <w:t>рамках проведение</w:t>
            </w:r>
            <w:r w:rsidRPr="00D10CC3">
              <w:rPr>
                <w:color w:val="000000"/>
                <w:sz w:val="28"/>
                <w:szCs w:val="28"/>
              </w:rPr>
              <w:t xml:space="preserve"> двухмесячника санитарной очистки территорий города Канск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highlight w:val="yellow"/>
              </w:rPr>
            </w:pPr>
            <w:r w:rsidRPr="00CD3930">
              <w:rPr>
                <w:sz w:val="28"/>
                <w:szCs w:val="28"/>
              </w:rPr>
              <w:t xml:space="preserve">до </w:t>
            </w:r>
            <w:r w:rsidR="00E04176">
              <w:rPr>
                <w:sz w:val="28"/>
                <w:szCs w:val="28"/>
              </w:rPr>
              <w:t>16</w:t>
            </w:r>
            <w:r w:rsidRPr="00CD3930">
              <w:rPr>
                <w:sz w:val="28"/>
                <w:szCs w:val="28"/>
              </w:rPr>
              <w:t>.05.201</w:t>
            </w:r>
            <w:r w:rsidR="00E04176">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tabs>
                <w:tab w:val="left" w:pos="851"/>
              </w:tabs>
              <w:jc w:val="center"/>
              <w:rPr>
                <w:sz w:val="28"/>
                <w:szCs w:val="28"/>
              </w:rPr>
            </w:pPr>
            <w:r w:rsidRPr="00D10CC3">
              <w:rPr>
                <w:sz w:val="28"/>
                <w:szCs w:val="28"/>
              </w:rPr>
              <w:t>МКУ «Служба заказчика»</w:t>
            </w:r>
            <w:r w:rsidR="00330B6C">
              <w:rPr>
                <w:sz w:val="28"/>
                <w:szCs w:val="28"/>
              </w:rPr>
              <w:t xml:space="preserve"> администрации г. Канска</w:t>
            </w:r>
          </w:p>
          <w:p w:rsidR="00A0294A" w:rsidRPr="00D10CC3" w:rsidRDefault="00E04176" w:rsidP="008A3DD8">
            <w:pPr>
              <w:tabs>
                <w:tab w:val="left" w:pos="851"/>
              </w:tabs>
              <w:jc w:val="center"/>
              <w:rPr>
                <w:sz w:val="28"/>
                <w:szCs w:val="28"/>
              </w:rPr>
            </w:pPr>
            <w:r>
              <w:rPr>
                <w:sz w:val="28"/>
                <w:szCs w:val="28"/>
              </w:rPr>
              <w:t>(Я.А. Рыбакова</w:t>
            </w:r>
            <w:r w:rsidR="00A0294A"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4.</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Сформировать состав судейской коллегии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highlight w:val="yellow"/>
              </w:rPr>
            </w:pPr>
            <w:r w:rsidRPr="00CD3930">
              <w:rPr>
                <w:sz w:val="28"/>
                <w:szCs w:val="28"/>
              </w:rPr>
              <w:t xml:space="preserve">до </w:t>
            </w:r>
            <w:r w:rsidR="00E04176">
              <w:rPr>
                <w:sz w:val="28"/>
                <w:szCs w:val="28"/>
              </w:rPr>
              <w:t>16</w:t>
            </w:r>
            <w:r w:rsidRPr="00CD3930">
              <w:rPr>
                <w:sz w:val="28"/>
                <w:szCs w:val="28"/>
              </w:rPr>
              <w:t>.05.201</w:t>
            </w:r>
            <w:r w:rsidR="00E04176">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tabs>
                <w:tab w:val="left" w:pos="851"/>
              </w:tabs>
              <w:jc w:val="center"/>
              <w:rPr>
                <w:sz w:val="28"/>
                <w:szCs w:val="28"/>
              </w:rPr>
            </w:pPr>
            <w:r>
              <w:rPr>
                <w:sz w:val="28"/>
                <w:szCs w:val="28"/>
              </w:rPr>
              <w:t xml:space="preserve">МБУ </w:t>
            </w:r>
            <w:r w:rsidR="00A0294A" w:rsidRPr="00D10CC3">
              <w:rPr>
                <w:sz w:val="28"/>
                <w:szCs w:val="28"/>
              </w:rPr>
              <w:t xml:space="preserve">СШ </w:t>
            </w:r>
          </w:p>
          <w:p w:rsidR="00A0294A" w:rsidRPr="00D10CC3" w:rsidRDefault="00A0294A" w:rsidP="00A0294A">
            <w:pPr>
              <w:tabs>
                <w:tab w:val="left" w:pos="851"/>
              </w:tabs>
              <w:jc w:val="center"/>
              <w:rPr>
                <w:sz w:val="28"/>
                <w:szCs w:val="28"/>
              </w:rPr>
            </w:pPr>
            <w:r w:rsidRPr="00D10CC3">
              <w:rPr>
                <w:sz w:val="28"/>
                <w:szCs w:val="28"/>
              </w:rPr>
              <w:t>им. В.И.</w:t>
            </w:r>
            <w:r w:rsidR="003859DC">
              <w:rPr>
                <w:sz w:val="28"/>
                <w:szCs w:val="28"/>
              </w:rPr>
              <w:t xml:space="preserve"> </w:t>
            </w:r>
            <w:proofErr w:type="spellStart"/>
            <w:r w:rsidR="00E04176">
              <w:rPr>
                <w:sz w:val="28"/>
                <w:szCs w:val="28"/>
              </w:rPr>
              <w:t>Стольникова</w:t>
            </w:r>
            <w:proofErr w:type="spellEnd"/>
            <w:r w:rsidR="00E04176">
              <w:rPr>
                <w:sz w:val="28"/>
                <w:szCs w:val="28"/>
              </w:rPr>
              <w:t xml:space="preserve"> (Р.Н. </w:t>
            </w:r>
            <w:proofErr w:type="spellStart"/>
            <w:r w:rsidR="00E04176">
              <w:rPr>
                <w:sz w:val="28"/>
                <w:szCs w:val="28"/>
              </w:rPr>
              <w:t>Семенюк</w:t>
            </w:r>
            <w:proofErr w:type="spellEnd"/>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5.</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Оформить место проведения соревнований, размещение рекламы</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highlight w:val="yellow"/>
              </w:rPr>
            </w:pPr>
            <w:r w:rsidRPr="00CD3930">
              <w:rPr>
                <w:sz w:val="28"/>
                <w:szCs w:val="28"/>
              </w:rPr>
              <w:t xml:space="preserve">до </w:t>
            </w:r>
            <w:r w:rsidR="00E04176">
              <w:rPr>
                <w:sz w:val="28"/>
                <w:szCs w:val="28"/>
              </w:rPr>
              <w:t>16</w:t>
            </w:r>
            <w:r w:rsidRPr="00CD3930">
              <w:rPr>
                <w:sz w:val="28"/>
                <w:szCs w:val="28"/>
              </w:rPr>
              <w:t>.05.201</w:t>
            </w:r>
            <w:r w:rsidR="00E04176">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921D53" w:rsidP="008A3DD8">
            <w:pPr>
              <w:tabs>
                <w:tab w:val="left" w:pos="851"/>
              </w:tabs>
              <w:jc w:val="center"/>
              <w:rPr>
                <w:sz w:val="28"/>
                <w:szCs w:val="28"/>
              </w:rPr>
            </w:pPr>
            <w:r>
              <w:rPr>
                <w:sz w:val="28"/>
                <w:szCs w:val="28"/>
              </w:rPr>
              <w:t xml:space="preserve">МБУ </w:t>
            </w:r>
            <w:r w:rsidR="00A0294A" w:rsidRPr="00D10CC3">
              <w:rPr>
                <w:sz w:val="28"/>
                <w:szCs w:val="28"/>
              </w:rPr>
              <w:t xml:space="preserve">СШ </w:t>
            </w:r>
          </w:p>
          <w:p w:rsidR="00A0294A" w:rsidRPr="00D10CC3" w:rsidRDefault="00A0294A" w:rsidP="00E04176">
            <w:pPr>
              <w:tabs>
                <w:tab w:val="left" w:pos="851"/>
              </w:tabs>
              <w:jc w:val="center"/>
              <w:rPr>
                <w:sz w:val="28"/>
                <w:szCs w:val="28"/>
              </w:rPr>
            </w:pPr>
            <w:r w:rsidRPr="00D10CC3">
              <w:rPr>
                <w:sz w:val="28"/>
                <w:szCs w:val="28"/>
              </w:rPr>
              <w:t>им. В.И.</w:t>
            </w:r>
            <w:r w:rsidR="003859DC">
              <w:rPr>
                <w:sz w:val="28"/>
                <w:szCs w:val="28"/>
              </w:rPr>
              <w:t xml:space="preserve"> </w:t>
            </w:r>
            <w:proofErr w:type="spellStart"/>
            <w:r w:rsidRPr="00D10CC3">
              <w:rPr>
                <w:sz w:val="28"/>
                <w:szCs w:val="28"/>
              </w:rPr>
              <w:t>Стольникова</w:t>
            </w:r>
            <w:proofErr w:type="spellEnd"/>
            <w:r w:rsidRPr="00D10CC3">
              <w:rPr>
                <w:sz w:val="28"/>
                <w:szCs w:val="28"/>
              </w:rPr>
              <w:t xml:space="preserve"> (</w:t>
            </w:r>
            <w:r w:rsidR="00E04176">
              <w:rPr>
                <w:sz w:val="28"/>
                <w:szCs w:val="28"/>
              </w:rPr>
              <w:t xml:space="preserve">Р.Н. </w:t>
            </w:r>
            <w:proofErr w:type="spellStart"/>
            <w:r w:rsidR="00E04176">
              <w:rPr>
                <w:sz w:val="28"/>
                <w:szCs w:val="28"/>
              </w:rPr>
              <w:t>Семенюк</w:t>
            </w:r>
            <w:proofErr w:type="spellEnd"/>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ind w:right="20"/>
              <w:jc w:val="center"/>
              <w:rPr>
                <w:sz w:val="28"/>
                <w:szCs w:val="28"/>
              </w:rPr>
            </w:pPr>
            <w:r>
              <w:rPr>
                <w:sz w:val="28"/>
                <w:szCs w:val="28"/>
              </w:rPr>
              <w:t>6</w:t>
            </w:r>
            <w:r w:rsidR="00A0294A"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Организовать медицинское обслуживание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E04176" w:rsidP="00614C7E">
            <w:pPr>
              <w:ind w:right="20"/>
              <w:jc w:val="center"/>
              <w:rPr>
                <w:sz w:val="28"/>
                <w:szCs w:val="28"/>
                <w:highlight w:val="yellow"/>
              </w:rPr>
            </w:pPr>
            <w:r>
              <w:rPr>
                <w:sz w:val="28"/>
                <w:szCs w:val="28"/>
              </w:rPr>
              <w:t>18</w:t>
            </w:r>
            <w:r w:rsidR="00A0294A" w:rsidRPr="00CD3930">
              <w:rPr>
                <w:sz w:val="28"/>
                <w:szCs w:val="28"/>
              </w:rPr>
              <w:t>.05.201</w:t>
            </w:r>
            <w:r>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tabs>
                <w:tab w:val="left" w:pos="851"/>
              </w:tabs>
              <w:jc w:val="center"/>
              <w:rPr>
                <w:sz w:val="28"/>
                <w:szCs w:val="28"/>
              </w:rPr>
            </w:pPr>
            <w:r w:rsidRPr="00D10CC3">
              <w:rPr>
                <w:sz w:val="28"/>
                <w:szCs w:val="28"/>
              </w:rPr>
              <w:t>КГБУЗ «</w:t>
            </w:r>
            <w:proofErr w:type="spellStart"/>
            <w:r w:rsidRPr="00D10CC3">
              <w:rPr>
                <w:sz w:val="28"/>
                <w:szCs w:val="28"/>
              </w:rPr>
              <w:t>Канская</w:t>
            </w:r>
            <w:proofErr w:type="spellEnd"/>
            <w:r w:rsidRPr="00D10CC3">
              <w:rPr>
                <w:sz w:val="28"/>
                <w:szCs w:val="28"/>
              </w:rPr>
              <w:t xml:space="preserve"> межрайонная больница»</w:t>
            </w:r>
          </w:p>
          <w:p w:rsidR="00A0294A" w:rsidRPr="00D10CC3" w:rsidRDefault="00A0294A" w:rsidP="00A0294A">
            <w:pPr>
              <w:ind w:right="20"/>
              <w:jc w:val="center"/>
              <w:rPr>
                <w:sz w:val="28"/>
                <w:szCs w:val="28"/>
              </w:rPr>
            </w:pPr>
            <w:r w:rsidRPr="00D10CC3">
              <w:rPr>
                <w:sz w:val="28"/>
                <w:szCs w:val="28"/>
              </w:rPr>
              <w:t>(А.В. Кудрявцев)</w:t>
            </w:r>
          </w:p>
        </w:tc>
      </w:tr>
      <w:tr w:rsidR="00A0294A" w:rsidRPr="00D10CC3" w:rsidTr="00E04176">
        <w:trPr>
          <w:trHeight w:val="1037"/>
        </w:trPr>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ind w:right="20"/>
              <w:jc w:val="center"/>
              <w:rPr>
                <w:sz w:val="28"/>
                <w:szCs w:val="28"/>
              </w:rPr>
            </w:pPr>
            <w:r>
              <w:rPr>
                <w:sz w:val="28"/>
                <w:szCs w:val="28"/>
              </w:rPr>
              <w:t>7</w:t>
            </w:r>
            <w:r w:rsidR="00A0294A"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Организовать работу со СМИ по освещению проведения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A0294A" w:rsidP="008A3DD8">
            <w:pPr>
              <w:ind w:right="20"/>
              <w:jc w:val="center"/>
              <w:rPr>
                <w:sz w:val="28"/>
                <w:szCs w:val="28"/>
              </w:rPr>
            </w:pPr>
            <w:r w:rsidRPr="00CD3930">
              <w:rPr>
                <w:sz w:val="28"/>
                <w:szCs w:val="28"/>
              </w:rPr>
              <w:t>весь подготовительный период</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ind w:right="20"/>
              <w:jc w:val="center"/>
              <w:rPr>
                <w:sz w:val="28"/>
                <w:szCs w:val="28"/>
              </w:rPr>
            </w:pPr>
            <w:r w:rsidRPr="00D10CC3">
              <w:rPr>
                <w:sz w:val="28"/>
                <w:szCs w:val="28"/>
              </w:rPr>
              <w:t>Отдел культуры</w:t>
            </w:r>
          </w:p>
          <w:p w:rsidR="00A0294A" w:rsidRPr="00D10CC3" w:rsidRDefault="00A0294A" w:rsidP="00921D53">
            <w:pPr>
              <w:ind w:right="20"/>
              <w:jc w:val="center"/>
              <w:rPr>
                <w:sz w:val="28"/>
                <w:szCs w:val="28"/>
              </w:rPr>
            </w:pPr>
            <w:r w:rsidRPr="00D10CC3">
              <w:rPr>
                <w:sz w:val="28"/>
                <w:szCs w:val="28"/>
              </w:rPr>
              <w:t>(</w:t>
            </w:r>
            <w:r w:rsidR="00921D53">
              <w:rPr>
                <w:sz w:val="28"/>
                <w:szCs w:val="28"/>
              </w:rPr>
              <w:t>Н.А. Велищенко</w:t>
            </w:r>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ind w:right="20"/>
              <w:jc w:val="center"/>
              <w:rPr>
                <w:sz w:val="28"/>
                <w:szCs w:val="28"/>
              </w:rPr>
            </w:pPr>
            <w:r>
              <w:rPr>
                <w:sz w:val="28"/>
                <w:szCs w:val="28"/>
              </w:rPr>
              <w:t>8</w:t>
            </w:r>
            <w:r w:rsidR="00A0294A"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Обеспечение безопасности движения и охраны общественного порядка на месте проведения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E04176" w:rsidP="00614C7E">
            <w:pPr>
              <w:ind w:right="20"/>
              <w:jc w:val="center"/>
              <w:rPr>
                <w:sz w:val="28"/>
                <w:szCs w:val="28"/>
              </w:rPr>
            </w:pPr>
            <w:r>
              <w:rPr>
                <w:sz w:val="28"/>
                <w:szCs w:val="28"/>
              </w:rPr>
              <w:t>18</w:t>
            </w:r>
            <w:r w:rsidR="00A0294A" w:rsidRPr="00CD3930">
              <w:rPr>
                <w:sz w:val="28"/>
                <w:szCs w:val="28"/>
              </w:rPr>
              <w:t>.05.201</w:t>
            </w:r>
            <w:r>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tabs>
                <w:tab w:val="left" w:pos="851"/>
              </w:tabs>
              <w:spacing w:before="75" w:after="30"/>
              <w:jc w:val="center"/>
              <w:rPr>
                <w:sz w:val="28"/>
                <w:szCs w:val="28"/>
              </w:rPr>
            </w:pPr>
            <w:r w:rsidRPr="00D10CC3">
              <w:rPr>
                <w:sz w:val="28"/>
                <w:szCs w:val="28"/>
              </w:rPr>
              <w:t>МО МВД России «Канский»</w:t>
            </w:r>
          </w:p>
          <w:p w:rsidR="00A0294A" w:rsidRPr="00D10CC3" w:rsidRDefault="00A0294A" w:rsidP="008A3DD8">
            <w:pPr>
              <w:ind w:right="20"/>
              <w:jc w:val="center"/>
              <w:rPr>
                <w:sz w:val="28"/>
                <w:szCs w:val="28"/>
              </w:rPr>
            </w:pPr>
            <w:r w:rsidRPr="00D10CC3">
              <w:rPr>
                <w:sz w:val="28"/>
                <w:szCs w:val="28"/>
              </w:rPr>
              <w:t>(</w:t>
            </w:r>
            <w:r w:rsidR="00E04176" w:rsidRPr="00AE71C2">
              <w:rPr>
                <w:sz w:val="28"/>
                <w:szCs w:val="28"/>
              </w:rPr>
              <w:t>А.В. Бескоровайный</w:t>
            </w:r>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ind w:right="20"/>
              <w:jc w:val="center"/>
              <w:rPr>
                <w:sz w:val="28"/>
                <w:szCs w:val="28"/>
              </w:rPr>
            </w:pPr>
            <w:r>
              <w:rPr>
                <w:sz w:val="28"/>
                <w:szCs w:val="28"/>
              </w:rPr>
              <w:t>9</w:t>
            </w:r>
            <w:r w:rsidR="00A0294A"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Подготовка и организация торжественного открытия, закрытия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E04176" w:rsidP="008A3DD8">
            <w:pPr>
              <w:ind w:right="20"/>
              <w:jc w:val="center"/>
              <w:rPr>
                <w:sz w:val="28"/>
                <w:szCs w:val="28"/>
              </w:rPr>
            </w:pPr>
            <w:r>
              <w:rPr>
                <w:sz w:val="28"/>
                <w:szCs w:val="28"/>
              </w:rPr>
              <w:t>18</w:t>
            </w:r>
            <w:r w:rsidR="00A0294A" w:rsidRPr="00CD3930">
              <w:rPr>
                <w:sz w:val="28"/>
                <w:szCs w:val="28"/>
              </w:rPr>
              <w:t>.05.201</w:t>
            </w:r>
            <w:r>
              <w:rPr>
                <w:sz w:val="28"/>
                <w:szCs w:val="28"/>
              </w:rPr>
              <w:t>9</w:t>
            </w:r>
          </w:p>
          <w:p w:rsidR="00A0294A" w:rsidRPr="00CD3930" w:rsidRDefault="00A0294A" w:rsidP="008A3DD8">
            <w:pPr>
              <w:ind w:right="20"/>
              <w:jc w:val="center"/>
              <w:rPr>
                <w:sz w:val="28"/>
                <w:szCs w:val="28"/>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8A3DD8">
            <w:pPr>
              <w:tabs>
                <w:tab w:val="left" w:pos="851"/>
              </w:tabs>
              <w:jc w:val="center"/>
              <w:rPr>
                <w:rFonts w:eastAsia="Calibri"/>
                <w:sz w:val="28"/>
                <w:szCs w:val="28"/>
              </w:rPr>
            </w:pPr>
            <w:r w:rsidRPr="00D10CC3">
              <w:rPr>
                <w:rFonts w:eastAsia="Calibri"/>
                <w:sz w:val="28"/>
                <w:szCs w:val="28"/>
              </w:rPr>
              <w:t>МБУ «ММЦ»</w:t>
            </w:r>
          </w:p>
          <w:p w:rsidR="00A0294A" w:rsidRPr="00D10CC3" w:rsidRDefault="00E04176" w:rsidP="008A3DD8">
            <w:pPr>
              <w:ind w:right="20"/>
              <w:jc w:val="center"/>
              <w:rPr>
                <w:sz w:val="28"/>
                <w:szCs w:val="28"/>
              </w:rPr>
            </w:pPr>
            <w:r>
              <w:rPr>
                <w:rFonts w:eastAsia="Calibri"/>
                <w:sz w:val="28"/>
                <w:szCs w:val="28"/>
              </w:rPr>
              <w:t xml:space="preserve">(М.Ю. </w:t>
            </w:r>
            <w:proofErr w:type="spellStart"/>
            <w:r>
              <w:rPr>
                <w:rFonts w:eastAsia="Calibri"/>
                <w:sz w:val="28"/>
                <w:szCs w:val="28"/>
              </w:rPr>
              <w:t>Нашивочников</w:t>
            </w:r>
            <w:proofErr w:type="spellEnd"/>
            <w:r w:rsidR="00A0294A" w:rsidRPr="00D10CC3">
              <w:rPr>
                <w:rFonts w:eastAsia="Calibri"/>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rPr>
            </w:pPr>
            <w:r w:rsidRPr="00D10CC3">
              <w:rPr>
                <w:sz w:val="28"/>
                <w:szCs w:val="28"/>
              </w:rPr>
              <w:lastRenderedPageBreak/>
              <w:t>1</w:t>
            </w:r>
            <w:r w:rsidR="00CD3930">
              <w:rPr>
                <w:sz w:val="28"/>
                <w:szCs w:val="28"/>
              </w:rPr>
              <w:t>0</w:t>
            </w:r>
            <w:r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Подготовка музыкального сопровождения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E04176" w:rsidP="00614C7E">
            <w:pPr>
              <w:ind w:right="20"/>
              <w:jc w:val="center"/>
              <w:rPr>
                <w:sz w:val="28"/>
                <w:szCs w:val="28"/>
              </w:rPr>
            </w:pPr>
            <w:r>
              <w:rPr>
                <w:sz w:val="28"/>
                <w:szCs w:val="28"/>
              </w:rPr>
              <w:t>18</w:t>
            </w:r>
            <w:r w:rsidR="00A0294A" w:rsidRPr="00CD3930">
              <w:rPr>
                <w:sz w:val="28"/>
                <w:szCs w:val="28"/>
              </w:rPr>
              <w:t>.05.201</w:t>
            </w:r>
            <w:r>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E04176" w:rsidRPr="00D10CC3" w:rsidRDefault="00E04176" w:rsidP="00E04176">
            <w:pPr>
              <w:tabs>
                <w:tab w:val="left" w:pos="851"/>
              </w:tabs>
              <w:jc w:val="center"/>
              <w:rPr>
                <w:rFonts w:eastAsia="Calibri"/>
                <w:sz w:val="28"/>
                <w:szCs w:val="28"/>
              </w:rPr>
            </w:pPr>
            <w:r w:rsidRPr="00D10CC3">
              <w:rPr>
                <w:rFonts w:eastAsia="Calibri"/>
                <w:sz w:val="28"/>
                <w:szCs w:val="28"/>
              </w:rPr>
              <w:t>МБУ «ММЦ»</w:t>
            </w:r>
          </w:p>
          <w:p w:rsidR="00A0294A" w:rsidRPr="00D10CC3" w:rsidRDefault="00E04176" w:rsidP="00E04176">
            <w:pPr>
              <w:ind w:right="20"/>
              <w:jc w:val="center"/>
              <w:rPr>
                <w:sz w:val="28"/>
                <w:szCs w:val="28"/>
              </w:rPr>
            </w:pPr>
            <w:r>
              <w:rPr>
                <w:rFonts w:eastAsia="Calibri"/>
                <w:sz w:val="28"/>
                <w:szCs w:val="28"/>
              </w:rPr>
              <w:t xml:space="preserve">(М.Ю. </w:t>
            </w:r>
            <w:proofErr w:type="spellStart"/>
            <w:r>
              <w:rPr>
                <w:rFonts w:eastAsia="Calibri"/>
                <w:sz w:val="28"/>
                <w:szCs w:val="28"/>
              </w:rPr>
              <w:t>Нашивочников</w:t>
            </w:r>
            <w:proofErr w:type="spellEnd"/>
            <w:r w:rsidRPr="00D10CC3">
              <w:rPr>
                <w:rFonts w:eastAsia="Calibri"/>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rPr>
            </w:pPr>
            <w:r w:rsidRPr="00D10CC3">
              <w:rPr>
                <w:sz w:val="28"/>
                <w:szCs w:val="28"/>
              </w:rPr>
              <w:t>1</w:t>
            </w:r>
            <w:r w:rsidR="00CD3930">
              <w:rPr>
                <w:sz w:val="28"/>
                <w:szCs w:val="28"/>
              </w:rPr>
              <w:t>1</w:t>
            </w:r>
            <w:r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Подготовка наградной стенки, пьедестала почета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A0294A" w:rsidP="00CD3930">
            <w:pPr>
              <w:ind w:right="20"/>
              <w:jc w:val="center"/>
              <w:rPr>
                <w:sz w:val="28"/>
                <w:szCs w:val="28"/>
              </w:rPr>
            </w:pPr>
            <w:r w:rsidRPr="00CD3930">
              <w:rPr>
                <w:sz w:val="28"/>
                <w:szCs w:val="28"/>
              </w:rPr>
              <w:t xml:space="preserve">до </w:t>
            </w:r>
            <w:r w:rsidR="00E04176">
              <w:rPr>
                <w:sz w:val="28"/>
                <w:szCs w:val="28"/>
              </w:rPr>
              <w:t>18</w:t>
            </w:r>
            <w:r w:rsidRPr="00CD3930">
              <w:rPr>
                <w:sz w:val="28"/>
                <w:szCs w:val="28"/>
              </w:rPr>
              <w:t>.05.201</w:t>
            </w:r>
            <w:r w:rsidR="00E04176">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CD3930" w:rsidP="008A3DD8">
            <w:pPr>
              <w:tabs>
                <w:tab w:val="left" w:pos="851"/>
              </w:tabs>
              <w:jc w:val="center"/>
              <w:rPr>
                <w:sz w:val="28"/>
                <w:szCs w:val="28"/>
              </w:rPr>
            </w:pPr>
            <w:r>
              <w:rPr>
                <w:sz w:val="28"/>
                <w:szCs w:val="28"/>
              </w:rPr>
              <w:t xml:space="preserve">МБУ </w:t>
            </w:r>
            <w:r w:rsidR="00A0294A" w:rsidRPr="00D10CC3">
              <w:rPr>
                <w:sz w:val="28"/>
                <w:szCs w:val="28"/>
              </w:rPr>
              <w:t xml:space="preserve">СШ </w:t>
            </w:r>
          </w:p>
          <w:p w:rsidR="00A0294A" w:rsidRPr="00D10CC3" w:rsidRDefault="00A0294A" w:rsidP="008A3DD8">
            <w:pPr>
              <w:ind w:right="20"/>
              <w:jc w:val="center"/>
              <w:rPr>
                <w:sz w:val="28"/>
                <w:szCs w:val="28"/>
              </w:rPr>
            </w:pPr>
            <w:r w:rsidRPr="00D10CC3">
              <w:rPr>
                <w:sz w:val="28"/>
                <w:szCs w:val="28"/>
              </w:rPr>
              <w:t>им. В.И.</w:t>
            </w:r>
            <w:r w:rsidR="003859DC">
              <w:rPr>
                <w:sz w:val="28"/>
                <w:szCs w:val="28"/>
              </w:rPr>
              <w:t xml:space="preserve"> </w:t>
            </w:r>
            <w:proofErr w:type="spellStart"/>
            <w:r w:rsidR="00E04176">
              <w:rPr>
                <w:sz w:val="28"/>
                <w:szCs w:val="28"/>
              </w:rPr>
              <w:t>Стольникова</w:t>
            </w:r>
            <w:proofErr w:type="spellEnd"/>
            <w:r w:rsidR="00E04176">
              <w:rPr>
                <w:sz w:val="28"/>
                <w:szCs w:val="28"/>
              </w:rPr>
              <w:t xml:space="preserve"> (Р.Н</w:t>
            </w:r>
            <w:r w:rsidRPr="00D10CC3">
              <w:rPr>
                <w:sz w:val="28"/>
                <w:szCs w:val="28"/>
              </w:rPr>
              <w:t>.</w:t>
            </w:r>
            <w:r w:rsidR="00614C7E" w:rsidRPr="00D10CC3">
              <w:rPr>
                <w:sz w:val="28"/>
                <w:szCs w:val="28"/>
              </w:rPr>
              <w:t xml:space="preserve"> </w:t>
            </w:r>
            <w:proofErr w:type="spellStart"/>
            <w:r w:rsidR="00E04176">
              <w:rPr>
                <w:sz w:val="28"/>
                <w:szCs w:val="28"/>
              </w:rPr>
              <w:t>Семенюк</w:t>
            </w:r>
            <w:proofErr w:type="spellEnd"/>
            <w:r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rPr>
            </w:pPr>
            <w:r w:rsidRPr="00D10CC3">
              <w:rPr>
                <w:sz w:val="28"/>
                <w:szCs w:val="28"/>
              </w:rPr>
              <w:t>1</w:t>
            </w:r>
            <w:r w:rsidR="00CD3930">
              <w:rPr>
                <w:sz w:val="28"/>
                <w:szCs w:val="28"/>
              </w:rPr>
              <w:t>2</w:t>
            </w:r>
            <w:r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Организовать работу мандатной комиссии и ГСК</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E04176" w:rsidP="00614C7E">
            <w:pPr>
              <w:ind w:right="20"/>
              <w:jc w:val="center"/>
              <w:rPr>
                <w:sz w:val="28"/>
                <w:szCs w:val="28"/>
              </w:rPr>
            </w:pPr>
            <w:r>
              <w:rPr>
                <w:sz w:val="28"/>
                <w:szCs w:val="28"/>
              </w:rPr>
              <w:t>18</w:t>
            </w:r>
            <w:r w:rsidR="00A0294A" w:rsidRPr="00CD3930">
              <w:rPr>
                <w:sz w:val="28"/>
                <w:szCs w:val="28"/>
              </w:rPr>
              <w:t>.05.201</w:t>
            </w:r>
            <w:r>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921D53" w:rsidP="00A0294A">
            <w:pPr>
              <w:tabs>
                <w:tab w:val="left" w:pos="851"/>
              </w:tabs>
              <w:jc w:val="center"/>
              <w:rPr>
                <w:sz w:val="28"/>
                <w:szCs w:val="28"/>
              </w:rPr>
            </w:pPr>
            <w:r>
              <w:rPr>
                <w:sz w:val="28"/>
                <w:szCs w:val="28"/>
              </w:rPr>
              <w:t xml:space="preserve">МБУ </w:t>
            </w:r>
            <w:r w:rsidR="00A0294A" w:rsidRPr="00D10CC3">
              <w:rPr>
                <w:sz w:val="28"/>
                <w:szCs w:val="28"/>
              </w:rPr>
              <w:t>СШ</w:t>
            </w:r>
          </w:p>
          <w:p w:rsidR="00A0294A" w:rsidRPr="00D10CC3" w:rsidRDefault="00A0294A" w:rsidP="00A0294A">
            <w:pPr>
              <w:tabs>
                <w:tab w:val="left" w:pos="851"/>
              </w:tabs>
              <w:jc w:val="center"/>
              <w:rPr>
                <w:sz w:val="28"/>
                <w:szCs w:val="28"/>
              </w:rPr>
            </w:pPr>
            <w:r w:rsidRPr="00D10CC3">
              <w:rPr>
                <w:sz w:val="28"/>
                <w:szCs w:val="28"/>
              </w:rPr>
              <w:t>В.И.</w:t>
            </w:r>
            <w:r w:rsidR="003859DC">
              <w:rPr>
                <w:sz w:val="28"/>
                <w:szCs w:val="28"/>
              </w:rPr>
              <w:t xml:space="preserve"> </w:t>
            </w:r>
            <w:proofErr w:type="spellStart"/>
            <w:r w:rsidRPr="00D10CC3">
              <w:rPr>
                <w:sz w:val="28"/>
                <w:szCs w:val="28"/>
              </w:rPr>
              <w:t>Стольникова</w:t>
            </w:r>
            <w:proofErr w:type="spellEnd"/>
          </w:p>
          <w:p w:rsidR="00A0294A" w:rsidRPr="00D10CC3" w:rsidRDefault="00E04176" w:rsidP="00A0294A">
            <w:pPr>
              <w:tabs>
                <w:tab w:val="left" w:pos="851"/>
              </w:tabs>
              <w:jc w:val="center"/>
              <w:rPr>
                <w:sz w:val="28"/>
                <w:szCs w:val="28"/>
              </w:rPr>
            </w:pPr>
            <w:r>
              <w:rPr>
                <w:sz w:val="28"/>
                <w:szCs w:val="28"/>
              </w:rPr>
              <w:t xml:space="preserve"> (Р.Н. </w:t>
            </w:r>
            <w:proofErr w:type="spellStart"/>
            <w:r>
              <w:rPr>
                <w:sz w:val="28"/>
                <w:szCs w:val="28"/>
              </w:rPr>
              <w:t>Семенюк</w:t>
            </w:r>
            <w:proofErr w:type="spellEnd"/>
            <w:r w:rsidR="00A0294A" w:rsidRPr="00D10CC3">
              <w:rPr>
                <w:sz w:val="28"/>
                <w:szCs w:val="28"/>
              </w:rPr>
              <w:t>)</w:t>
            </w:r>
          </w:p>
        </w:tc>
      </w:tr>
      <w:tr w:rsidR="00A0294A" w:rsidRPr="00D10CC3" w:rsidTr="00E04176">
        <w:tc>
          <w:tcPr>
            <w:tcW w:w="614"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CD3930">
            <w:pPr>
              <w:ind w:right="20"/>
              <w:jc w:val="center"/>
              <w:rPr>
                <w:sz w:val="28"/>
                <w:szCs w:val="28"/>
              </w:rPr>
            </w:pPr>
            <w:r w:rsidRPr="00D10CC3">
              <w:rPr>
                <w:sz w:val="28"/>
                <w:szCs w:val="28"/>
              </w:rPr>
              <w:t>1</w:t>
            </w:r>
            <w:r w:rsidR="00CD3930">
              <w:rPr>
                <w:sz w:val="28"/>
                <w:szCs w:val="28"/>
              </w:rPr>
              <w:t>3</w:t>
            </w:r>
            <w:r w:rsidRPr="00D10CC3">
              <w:rPr>
                <w:sz w:val="28"/>
                <w:szCs w:val="28"/>
              </w:rPr>
              <w:t>.</w:t>
            </w:r>
          </w:p>
        </w:tc>
        <w:tc>
          <w:tcPr>
            <w:tcW w:w="4631"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A0294A" w:rsidP="00330B6C">
            <w:pPr>
              <w:ind w:right="20"/>
              <w:jc w:val="both"/>
              <w:rPr>
                <w:sz w:val="28"/>
                <w:szCs w:val="28"/>
              </w:rPr>
            </w:pPr>
            <w:r w:rsidRPr="00D10CC3">
              <w:rPr>
                <w:sz w:val="28"/>
                <w:szCs w:val="28"/>
              </w:rPr>
              <w:t>Подготовить дистанции к соревнованиям, осуществить печать карт для проведения соревнований</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A0294A" w:rsidRPr="00CD3930" w:rsidRDefault="00A0294A" w:rsidP="00CD3930">
            <w:pPr>
              <w:ind w:right="20"/>
              <w:jc w:val="center"/>
              <w:rPr>
                <w:sz w:val="28"/>
                <w:szCs w:val="28"/>
              </w:rPr>
            </w:pPr>
            <w:r w:rsidRPr="00CD3930">
              <w:rPr>
                <w:sz w:val="28"/>
                <w:szCs w:val="28"/>
              </w:rPr>
              <w:t xml:space="preserve">до </w:t>
            </w:r>
            <w:r w:rsidR="00E04176">
              <w:rPr>
                <w:sz w:val="28"/>
                <w:szCs w:val="28"/>
              </w:rPr>
              <w:t>18</w:t>
            </w:r>
            <w:r w:rsidRPr="00CD3930">
              <w:rPr>
                <w:sz w:val="28"/>
                <w:szCs w:val="28"/>
              </w:rPr>
              <w:t>.05.201</w:t>
            </w:r>
            <w:r w:rsidR="00E04176">
              <w:rPr>
                <w:sz w:val="28"/>
                <w:szCs w:val="28"/>
              </w:rPr>
              <w:t>9</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A0294A" w:rsidRPr="00D10CC3" w:rsidRDefault="00921D53" w:rsidP="008A3DD8">
            <w:pPr>
              <w:tabs>
                <w:tab w:val="left" w:pos="851"/>
              </w:tabs>
              <w:jc w:val="center"/>
              <w:rPr>
                <w:sz w:val="28"/>
                <w:szCs w:val="28"/>
              </w:rPr>
            </w:pPr>
            <w:r>
              <w:rPr>
                <w:sz w:val="28"/>
                <w:szCs w:val="28"/>
              </w:rPr>
              <w:t xml:space="preserve">МБУ </w:t>
            </w:r>
            <w:r w:rsidR="00A0294A" w:rsidRPr="00D10CC3">
              <w:rPr>
                <w:sz w:val="28"/>
                <w:szCs w:val="28"/>
              </w:rPr>
              <w:t xml:space="preserve">СШ </w:t>
            </w:r>
          </w:p>
          <w:p w:rsidR="00A0294A" w:rsidRPr="00D10CC3" w:rsidRDefault="003859DC" w:rsidP="008A3DD8">
            <w:pPr>
              <w:ind w:right="20"/>
              <w:jc w:val="center"/>
              <w:rPr>
                <w:sz w:val="28"/>
                <w:szCs w:val="28"/>
              </w:rPr>
            </w:pPr>
            <w:r>
              <w:rPr>
                <w:sz w:val="28"/>
                <w:szCs w:val="28"/>
              </w:rPr>
              <w:t xml:space="preserve">им. В.И.  </w:t>
            </w:r>
            <w:proofErr w:type="spellStart"/>
            <w:r w:rsidR="00A0294A" w:rsidRPr="00D10CC3">
              <w:rPr>
                <w:sz w:val="28"/>
                <w:szCs w:val="28"/>
              </w:rPr>
              <w:t>Стольникова</w:t>
            </w:r>
            <w:proofErr w:type="spellEnd"/>
          </w:p>
          <w:p w:rsidR="00A0294A" w:rsidRPr="00D10CC3" w:rsidRDefault="00E04176" w:rsidP="008A3DD8">
            <w:pPr>
              <w:ind w:right="20"/>
              <w:jc w:val="center"/>
              <w:rPr>
                <w:sz w:val="28"/>
                <w:szCs w:val="28"/>
              </w:rPr>
            </w:pPr>
            <w:r>
              <w:rPr>
                <w:sz w:val="28"/>
                <w:szCs w:val="28"/>
              </w:rPr>
              <w:t xml:space="preserve">(Р.Н. </w:t>
            </w:r>
            <w:proofErr w:type="spellStart"/>
            <w:r>
              <w:rPr>
                <w:sz w:val="28"/>
                <w:szCs w:val="28"/>
              </w:rPr>
              <w:t>Семенюк</w:t>
            </w:r>
            <w:proofErr w:type="spellEnd"/>
            <w:r w:rsidR="00E73949">
              <w:rPr>
                <w:sz w:val="28"/>
                <w:szCs w:val="28"/>
              </w:rPr>
              <w:t>)</w:t>
            </w:r>
          </w:p>
          <w:p w:rsidR="00A0294A" w:rsidRPr="00D10CC3" w:rsidRDefault="00A0294A" w:rsidP="008A3DD8">
            <w:pPr>
              <w:ind w:right="20"/>
              <w:rPr>
                <w:sz w:val="28"/>
                <w:szCs w:val="28"/>
              </w:rPr>
            </w:pPr>
          </w:p>
        </w:tc>
      </w:tr>
    </w:tbl>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A0294A" w:rsidRPr="00D10CC3" w:rsidRDefault="00A0294A" w:rsidP="00A0294A">
      <w:pPr>
        <w:rPr>
          <w:sz w:val="28"/>
          <w:szCs w:val="28"/>
        </w:rPr>
      </w:pPr>
    </w:p>
    <w:p w:rsidR="00D273E7" w:rsidRPr="00D10CC3" w:rsidRDefault="00D273E7" w:rsidP="00692BBD">
      <w:pPr>
        <w:rPr>
          <w:sz w:val="28"/>
          <w:szCs w:val="28"/>
        </w:rPr>
      </w:pPr>
    </w:p>
    <w:p w:rsidR="00614C7E" w:rsidRPr="00D10CC3" w:rsidRDefault="00614C7E" w:rsidP="00692BBD">
      <w:pPr>
        <w:rPr>
          <w:sz w:val="28"/>
          <w:szCs w:val="28"/>
        </w:rPr>
      </w:pPr>
    </w:p>
    <w:p w:rsidR="00614C7E" w:rsidRPr="00D10CC3" w:rsidRDefault="00614C7E" w:rsidP="00692BBD">
      <w:pPr>
        <w:rPr>
          <w:sz w:val="28"/>
          <w:szCs w:val="28"/>
        </w:rPr>
      </w:pPr>
    </w:p>
    <w:p w:rsidR="00614C7E" w:rsidRPr="00D10CC3" w:rsidRDefault="00614C7E" w:rsidP="00692BBD">
      <w:pPr>
        <w:rPr>
          <w:sz w:val="28"/>
          <w:szCs w:val="28"/>
        </w:rPr>
      </w:pPr>
    </w:p>
    <w:p w:rsidR="00614C7E" w:rsidRDefault="00614C7E" w:rsidP="00692BBD">
      <w:pPr>
        <w:rPr>
          <w:sz w:val="28"/>
          <w:szCs w:val="28"/>
        </w:rPr>
      </w:pPr>
    </w:p>
    <w:p w:rsidR="00330B6C" w:rsidRDefault="00330B6C" w:rsidP="00692BBD">
      <w:pPr>
        <w:rPr>
          <w:sz w:val="28"/>
          <w:szCs w:val="28"/>
        </w:rPr>
      </w:pPr>
    </w:p>
    <w:p w:rsidR="00330B6C" w:rsidRDefault="00330B6C" w:rsidP="00692BBD">
      <w:pPr>
        <w:rPr>
          <w:sz w:val="28"/>
          <w:szCs w:val="28"/>
        </w:rPr>
      </w:pPr>
    </w:p>
    <w:p w:rsidR="00330B6C" w:rsidRDefault="00330B6C" w:rsidP="00692BBD">
      <w:pPr>
        <w:rPr>
          <w:sz w:val="28"/>
          <w:szCs w:val="28"/>
        </w:rPr>
      </w:pPr>
    </w:p>
    <w:p w:rsidR="00330B6C" w:rsidRDefault="00330B6C" w:rsidP="00692BBD">
      <w:pPr>
        <w:rPr>
          <w:sz w:val="28"/>
          <w:szCs w:val="28"/>
        </w:rPr>
      </w:pPr>
    </w:p>
    <w:p w:rsidR="00330B6C" w:rsidRDefault="00330B6C" w:rsidP="00692BBD">
      <w:pPr>
        <w:rPr>
          <w:sz w:val="28"/>
          <w:szCs w:val="28"/>
        </w:rPr>
      </w:pPr>
    </w:p>
    <w:p w:rsidR="00330B6C" w:rsidRDefault="00330B6C" w:rsidP="00692BBD">
      <w:pPr>
        <w:rPr>
          <w:sz w:val="28"/>
          <w:szCs w:val="28"/>
        </w:rPr>
      </w:pPr>
    </w:p>
    <w:p w:rsidR="00330B6C" w:rsidRPr="00D10CC3" w:rsidRDefault="00330B6C" w:rsidP="00692BBD">
      <w:pPr>
        <w:rPr>
          <w:sz w:val="28"/>
          <w:szCs w:val="28"/>
        </w:rPr>
      </w:pPr>
      <w:bookmarkStart w:id="0" w:name="_GoBack"/>
      <w:bookmarkEnd w:id="0"/>
    </w:p>
    <w:p w:rsidR="00614C7E" w:rsidRPr="00D10CC3" w:rsidRDefault="00614C7E" w:rsidP="00692BBD">
      <w:pPr>
        <w:rPr>
          <w:sz w:val="28"/>
          <w:szCs w:val="28"/>
        </w:rPr>
      </w:pPr>
    </w:p>
    <w:p w:rsidR="00614C7E" w:rsidRPr="00D10CC3" w:rsidRDefault="00614C7E" w:rsidP="00692BBD">
      <w:pPr>
        <w:rPr>
          <w:sz w:val="28"/>
          <w:szCs w:val="28"/>
        </w:rPr>
      </w:pPr>
    </w:p>
    <w:p w:rsidR="00614C7E" w:rsidRPr="00D10CC3" w:rsidRDefault="00614C7E" w:rsidP="00692BBD">
      <w:pPr>
        <w:rPr>
          <w:sz w:val="28"/>
          <w:szCs w:val="28"/>
        </w:rPr>
      </w:pPr>
    </w:p>
    <w:p w:rsidR="00614C7E" w:rsidRPr="00D10CC3" w:rsidRDefault="00614C7E" w:rsidP="00692BBD">
      <w:pPr>
        <w:rPr>
          <w:sz w:val="28"/>
          <w:szCs w:val="28"/>
        </w:rPr>
      </w:pPr>
    </w:p>
    <w:p w:rsidR="00B83C04" w:rsidRDefault="00B83C04" w:rsidP="00B83C04">
      <w:pPr>
        <w:rPr>
          <w:sz w:val="28"/>
          <w:szCs w:val="28"/>
        </w:rPr>
      </w:pPr>
      <w:r>
        <w:rPr>
          <w:sz w:val="28"/>
          <w:szCs w:val="28"/>
        </w:rPr>
        <w:t>Начальник</w:t>
      </w:r>
      <w:r w:rsidRPr="00AE71C2">
        <w:rPr>
          <w:sz w:val="28"/>
          <w:szCs w:val="28"/>
        </w:rPr>
        <w:t xml:space="preserve"> Отдела </w:t>
      </w:r>
      <w:proofErr w:type="spellStart"/>
      <w:r>
        <w:rPr>
          <w:sz w:val="28"/>
          <w:szCs w:val="28"/>
        </w:rPr>
        <w:t>ФКСиМП</w:t>
      </w:r>
      <w:proofErr w:type="spellEnd"/>
      <w:r>
        <w:rPr>
          <w:sz w:val="28"/>
          <w:szCs w:val="28"/>
        </w:rPr>
        <w:t xml:space="preserve"> </w:t>
      </w:r>
    </w:p>
    <w:p w:rsidR="00AD6895" w:rsidRDefault="00B83C04" w:rsidP="00330B6C">
      <w:pPr>
        <w:rPr>
          <w:sz w:val="28"/>
          <w:szCs w:val="28"/>
        </w:rPr>
      </w:pPr>
      <w:r w:rsidRPr="00AE71C2">
        <w:rPr>
          <w:sz w:val="28"/>
          <w:szCs w:val="28"/>
        </w:rPr>
        <w:t>админи</w:t>
      </w:r>
      <w:r>
        <w:rPr>
          <w:sz w:val="28"/>
          <w:szCs w:val="28"/>
        </w:rPr>
        <w:t xml:space="preserve">страции г. Канска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Ю.А. </w:t>
      </w:r>
      <w:proofErr w:type="spellStart"/>
      <w:r>
        <w:rPr>
          <w:sz w:val="28"/>
          <w:szCs w:val="28"/>
        </w:rPr>
        <w:t>Серезитинов</w:t>
      </w:r>
      <w:proofErr w:type="spellEnd"/>
    </w:p>
    <w:sectPr w:rsidR="00AD6895" w:rsidSect="004C5EB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2C47"/>
    <w:multiLevelType w:val="hybridMultilevel"/>
    <w:tmpl w:val="D1A427F0"/>
    <w:lvl w:ilvl="0" w:tplc="2D06C73E">
      <w:start w:val="5"/>
      <w:numFmt w:val="decimal"/>
      <w:lvlText w:val="%1."/>
      <w:lvlJc w:val="left"/>
      <w:pPr>
        <w:ind w:left="786"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
    <w:nsid w:val="06521E7F"/>
    <w:multiLevelType w:val="hybridMultilevel"/>
    <w:tmpl w:val="B8ECEEF2"/>
    <w:lvl w:ilvl="0" w:tplc="0419000F">
      <w:start w:val="1"/>
      <w:numFmt w:val="decimal"/>
      <w:lvlText w:val="%1."/>
      <w:lvlJc w:val="left"/>
      <w:pPr>
        <w:ind w:left="928" w:hanging="360"/>
      </w:p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
    <w:nsid w:val="522638EE"/>
    <w:multiLevelType w:val="hybridMultilevel"/>
    <w:tmpl w:val="6A06D6BE"/>
    <w:lvl w:ilvl="0" w:tplc="B5B44090">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7561932"/>
    <w:multiLevelType w:val="hybridMultilevel"/>
    <w:tmpl w:val="242ACB58"/>
    <w:lvl w:ilvl="0" w:tplc="8EC0E6D6">
      <w:start w:val="1"/>
      <w:numFmt w:val="decimal"/>
      <w:lvlText w:val="%1."/>
      <w:lvlJc w:val="left"/>
      <w:pPr>
        <w:ind w:left="720" w:hanging="360"/>
      </w:pPr>
      <w:rPr>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92BBD"/>
    <w:rsid w:val="000C1C7C"/>
    <w:rsid w:val="00124A83"/>
    <w:rsid w:val="00193B60"/>
    <w:rsid w:val="002218EC"/>
    <w:rsid w:val="002C3A79"/>
    <w:rsid w:val="00330B6C"/>
    <w:rsid w:val="003353B8"/>
    <w:rsid w:val="00373D78"/>
    <w:rsid w:val="003835B7"/>
    <w:rsid w:val="003859DC"/>
    <w:rsid w:val="00385A2B"/>
    <w:rsid w:val="003C1256"/>
    <w:rsid w:val="00492514"/>
    <w:rsid w:val="004C04BD"/>
    <w:rsid w:val="004C5EB7"/>
    <w:rsid w:val="005366BF"/>
    <w:rsid w:val="00571655"/>
    <w:rsid w:val="005A2A3D"/>
    <w:rsid w:val="00614C7E"/>
    <w:rsid w:val="00692BBD"/>
    <w:rsid w:val="006B6226"/>
    <w:rsid w:val="006C3F78"/>
    <w:rsid w:val="0070317C"/>
    <w:rsid w:val="00720275"/>
    <w:rsid w:val="00877D7C"/>
    <w:rsid w:val="008A6077"/>
    <w:rsid w:val="009038D2"/>
    <w:rsid w:val="00921D53"/>
    <w:rsid w:val="0095642C"/>
    <w:rsid w:val="00976CC4"/>
    <w:rsid w:val="009D2FA4"/>
    <w:rsid w:val="00A0294A"/>
    <w:rsid w:val="00A83889"/>
    <w:rsid w:val="00AD6895"/>
    <w:rsid w:val="00AE407A"/>
    <w:rsid w:val="00AE6F00"/>
    <w:rsid w:val="00AE71C2"/>
    <w:rsid w:val="00B271C9"/>
    <w:rsid w:val="00B83C04"/>
    <w:rsid w:val="00BB6293"/>
    <w:rsid w:val="00BB71B8"/>
    <w:rsid w:val="00BD04D9"/>
    <w:rsid w:val="00BE61E7"/>
    <w:rsid w:val="00C70BCC"/>
    <w:rsid w:val="00CD3930"/>
    <w:rsid w:val="00D10CC3"/>
    <w:rsid w:val="00D273E7"/>
    <w:rsid w:val="00E04176"/>
    <w:rsid w:val="00E73949"/>
    <w:rsid w:val="00E83B7D"/>
    <w:rsid w:val="00E87D1B"/>
    <w:rsid w:val="00ED6737"/>
    <w:rsid w:val="00F1677A"/>
    <w:rsid w:val="00F3236B"/>
    <w:rsid w:val="00F53D0A"/>
    <w:rsid w:val="00F551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BB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A2A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A2A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A2A3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5A2A3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92BBD"/>
    <w:pPr>
      <w:ind w:left="720"/>
      <w:contextualSpacing/>
    </w:pPr>
  </w:style>
  <w:style w:type="paragraph" w:styleId="a4">
    <w:name w:val="Balloon Text"/>
    <w:basedOn w:val="a"/>
    <w:link w:val="a5"/>
    <w:uiPriority w:val="99"/>
    <w:semiHidden/>
    <w:unhideWhenUsed/>
    <w:rsid w:val="00692BBD"/>
    <w:rPr>
      <w:rFonts w:ascii="Tahoma" w:hAnsi="Tahoma" w:cs="Tahoma"/>
      <w:sz w:val="16"/>
      <w:szCs w:val="16"/>
    </w:rPr>
  </w:style>
  <w:style w:type="character" w:customStyle="1" w:styleId="a5">
    <w:name w:val="Текст выноски Знак"/>
    <w:basedOn w:val="a0"/>
    <w:link w:val="a4"/>
    <w:uiPriority w:val="99"/>
    <w:semiHidden/>
    <w:rsid w:val="00692BBD"/>
    <w:rPr>
      <w:rFonts w:ascii="Tahoma" w:eastAsia="Times New Roman" w:hAnsi="Tahoma" w:cs="Tahoma"/>
      <w:sz w:val="16"/>
      <w:szCs w:val="16"/>
      <w:lang w:eastAsia="ru-RU"/>
    </w:rPr>
  </w:style>
  <w:style w:type="table" w:styleId="a6">
    <w:name w:val="Table Grid"/>
    <w:basedOn w:val="a1"/>
    <w:uiPriority w:val="59"/>
    <w:rsid w:val="00614C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5A2A3D"/>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5A2A3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5A2A3D"/>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rsid w:val="005A2A3D"/>
    <w:rPr>
      <w:rFonts w:asciiTheme="majorHAnsi" w:eastAsiaTheme="majorEastAsia" w:hAnsiTheme="majorHAnsi" w:cstheme="majorBidi"/>
      <w:b/>
      <w:bCs/>
      <w:i/>
      <w:iCs/>
      <w:color w:val="4F81BD" w:themeColor="accent1"/>
      <w:sz w:val="20"/>
      <w:szCs w:val="20"/>
      <w:lang w:eastAsia="ru-RU"/>
    </w:rPr>
  </w:style>
  <w:style w:type="paragraph" w:styleId="a7">
    <w:name w:val="Title"/>
    <w:basedOn w:val="a"/>
    <w:next w:val="a"/>
    <w:link w:val="a8"/>
    <w:uiPriority w:val="10"/>
    <w:qFormat/>
    <w:rsid w:val="005A2A3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8">
    <w:name w:val="Название Знак"/>
    <w:basedOn w:val="a0"/>
    <w:link w:val="a7"/>
    <w:uiPriority w:val="10"/>
    <w:rsid w:val="005A2A3D"/>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Indent"/>
    <w:basedOn w:val="a"/>
    <w:link w:val="aa"/>
    <w:rsid w:val="003835B7"/>
    <w:pPr>
      <w:spacing w:after="120"/>
      <w:ind w:left="283"/>
    </w:pPr>
  </w:style>
  <w:style w:type="character" w:customStyle="1" w:styleId="aa">
    <w:name w:val="Основной текст с отступом Знак"/>
    <w:basedOn w:val="a0"/>
    <w:link w:val="a9"/>
    <w:rsid w:val="003835B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1667</Words>
  <Characters>9505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Спорт</dc:creator>
  <cp:lastModifiedBy>Спорт</cp:lastModifiedBy>
  <cp:revision>6</cp:revision>
  <cp:lastPrinted>2018-04-18T08:17:00Z</cp:lastPrinted>
  <dcterms:created xsi:type="dcterms:W3CDTF">2019-04-25T03:22:00Z</dcterms:created>
  <dcterms:modified xsi:type="dcterms:W3CDTF">2019-05-06T02:24:00Z</dcterms:modified>
</cp:coreProperties>
</file>