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00C9" w:rsidRPr="008F4504" w:rsidRDefault="009200C9" w:rsidP="00DB77D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8F4504">
        <w:rPr>
          <w:rFonts w:ascii="Times New Roman" w:hAnsi="Times New Roman" w:cs="Times New Roman"/>
        </w:rPr>
        <w:t xml:space="preserve">Приложение </w:t>
      </w:r>
      <w:r w:rsidR="000D0B51">
        <w:rPr>
          <w:rFonts w:ascii="Times New Roman" w:hAnsi="Times New Roman" w:cs="Times New Roman"/>
        </w:rPr>
        <w:t>№</w:t>
      </w:r>
      <w:r w:rsidRPr="008F4504">
        <w:rPr>
          <w:rFonts w:ascii="Times New Roman" w:hAnsi="Times New Roman" w:cs="Times New Roman"/>
        </w:rPr>
        <w:t xml:space="preserve"> 1</w:t>
      </w:r>
      <w:r w:rsidR="00342F1B" w:rsidRPr="008F4504">
        <w:rPr>
          <w:rFonts w:ascii="Times New Roman" w:hAnsi="Times New Roman" w:cs="Times New Roman"/>
        </w:rPr>
        <w:t xml:space="preserve"> </w:t>
      </w:r>
      <w:r w:rsidRPr="008F4504">
        <w:rPr>
          <w:rFonts w:ascii="Times New Roman" w:hAnsi="Times New Roman" w:cs="Times New Roman"/>
        </w:rPr>
        <w:t>к подпрограмме</w:t>
      </w:r>
    </w:p>
    <w:p w:rsidR="009200C9" w:rsidRPr="008F4504" w:rsidRDefault="009200C9" w:rsidP="00DB77DA">
      <w:pPr>
        <w:pStyle w:val="ConsPlusNormal"/>
        <w:jc w:val="right"/>
        <w:rPr>
          <w:rFonts w:ascii="Times New Roman" w:hAnsi="Times New Roman" w:cs="Times New Roman"/>
        </w:rPr>
      </w:pPr>
      <w:r w:rsidRPr="008F4504">
        <w:rPr>
          <w:rFonts w:ascii="Times New Roman" w:hAnsi="Times New Roman" w:cs="Times New Roman"/>
        </w:rPr>
        <w:t>"О территориальном</w:t>
      </w:r>
      <w:r w:rsidR="00342F1B" w:rsidRPr="008F4504">
        <w:rPr>
          <w:rFonts w:ascii="Times New Roman" w:hAnsi="Times New Roman" w:cs="Times New Roman"/>
        </w:rPr>
        <w:t xml:space="preserve"> </w:t>
      </w:r>
      <w:r w:rsidRPr="008F4504">
        <w:rPr>
          <w:rFonts w:ascii="Times New Roman" w:hAnsi="Times New Roman" w:cs="Times New Roman"/>
        </w:rPr>
        <w:t>планировании, градостроительном</w:t>
      </w:r>
      <w:r w:rsidR="005B3753" w:rsidRPr="008F4504">
        <w:rPr>
          <w:rFonts w:ascii="Times New Roman" w:hAnsi="Times New Roman" w:cs="Times New Roman"/>
        </w:rPr>
        <w:t xml:space="preserve">  </w:t>
      </w:r>
      <w:r w:rsidRPr="008F4504">
        <w:rPr>
          <w:rFonts w:ascii="Times New Roman" w:hAnsi="Times New Roman" w:cs="Times New Roman"/>
        </w:rPr>
        <w:t>зонировании и документации</w:t>
      </w:r>
      <w:r w:rsidR="00342F1B" w:rsidRPr="008F4504">
        <w:rPr>
          <w:rFonts w:ascii="Times New Roman" w:hAnsi="Times New Roman" w:cs="Times New Roman"/>
        </w:rPr>
        <w:t xml:space="preserve"> </w:t>
      </w:r>
      <w:r w:rsidRPr="008F4504">
        <w:rPr>
          <w:rFonts w:ascii="Times New Roman" w:hAnsi="Times New Roman" w:cs="Times New Roman"/>
        </w:rPr>
        <w:t>по планировке территории"</w:t>
      </w:r>
    </w:p>
    <w:p w:rsidR="009200C9" w:rsidRPr="008F4504" w:rsidRDefault="009200C9" w:rsidP="00DB77DA">
      <w:pPr>
        <w:pStyle w:val="ConsPlusNormal"/>
        <w:jc w:val="both"/>
        <w:rPr>
          <w:rFonts w:ascii="Times New Roman" w:hAnsi="Times New Roman" w:cs="Times New Roman"/>
        </w:rPr>
      </w:pPr>
    </w:p>
    <w:p w:rsidR="00D06094" w:rsidRPr="00DB77DA" w:rsidRDefault="00E328F2" w:rsidP="00DB77DA">
      <w:pPr>
        <w:pStyle w:val="ConsPlusNormal"/>
        <w:keepNext/>
        <w:suppressLineNumbers/>
        <w:suppressAutoHyphens/>
        <w:jc w:val="center"/>
        <w:rPr>
          <w:rFonts w:ascii="Times New Roman" w:hAnsi="Times New Roman" w:cs="Times New Roman"/>
        </w:rPr>
      </w:pPr>
      <w:bookmarkStart w:id="0" w:name="P2993"/>
      <w:bookmarkEnd w:id="0"/>
      <w:r w:rsidRPr="00DB77DA">
        <w:rPr>
          <w:rFonts w:ascii="Times New Roman" w:hAnsi="Times New Roman" w:cs="Times New Roman"/>
        </w:rPr>
        <w:t>Перечень и значения показателей результативности подпрограммы</w:t>
      </w:r>
    </w:p>
    <w:p w:rsidR="00E328F2" w:rsidRPr="00DB77DA" w:rsidRDefault="00E328F2" w:rsidP="00DB77DA">
      <w:pPr>
        <w:pStyle w:val="ConsPlusNormal"/>
        <w:keepNext/>
        <w:suppressLineNumbers/>
        <w:suppressAutoHyphens/>
        <w:jc w:val="center"/>
        <w:rPr>
          <w:rFonts w:ascii="Times New Roman" w:hAnsi="Times New Roman" w:cs="Times New Roman"/>
        </w:rPr>
      </w:pPr>
      <w:bookmarkStart w:id="1" w:name="_GoBack"/>
      <w:bookmarkEnd w:id="1"/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4"/>
        <w:gridCol w:w="4233"/>
        <w:gridCol w:w="523"/>
        <w:gridCol w:w="6"/>
        <w:gridCol w:w="1316"/>
        <w:gridCol w:w="1502"/>
        <w:gridCol w:w="992"/>
        <w:gridCol w:w="1557"/>
        <w:gridCol w:w="1419"/>
        <w:gridCol w:w="1560"/>
        <w:gridCol w:w="1590"/>
      </w:tblGrid>
      <w:tr w:rsidR="00D402F1" w:rsidRPr="00DB77DA" w:rsidTr="00D402F1">
        <w:tc>
          <w:tcPr>
            <w:tcW w:w="185" w:type="pct"/>
            <w:vMerge w:val="restart"/>
          </w:tcPr>
          <w:p w:rsidR="00D402F1" w:rsidRPr="00DB77DA" w:rsidRDefault="00D402F1" w:rsidP="00DB77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77DA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387" w:type="pct"/>
            <w:vMerge w:val="restart"/>
          </w:tcPr>
          <w:p w:rsidR="00D402F1" w:rsidRPr="00DB77DA" w:rsidRDefault="00D402F1" w:rsidP="00DB77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77DA">
              <w:rPr>
                <w:rFonts w:ascii="Times New Roman" w:hAnsi="Times New Roman" w:cs="Times New Roman"/>
              </w:rPr>
              <w:t>Цель, показатели результативности</w:t>
            </w:r>
          </w:p>
        </w:tc>
        <w:tc>
          <w:tcPr>
            <w:tcW w:w="171" w:type="pct"/>
            <w:vMerge w:val="restart"/>
          </w:tcPr>
          <w:p w:rsidR="00D402F1" w:rsidRPr="00DB77DA" w:rsidRDefault="00D402F1" w:rsidP="00DB77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77DA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433" w:type="pct"/>
            <w:gridSpan w:val="2"/>
            <w:vMerge w:val="restart"/>
          </w:tcPr>
          <w:p w:rsidR="00D402F1" w:rsidRPr="00DB77DA" w:rsidRDefault="00D402F1" w:rsidP="00DB77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77DA">
              <w:rPr>
                <w:rFonts w:ascii="Times New Roman" w:hAnsi="Times New Roman" w:cs="Times New Roman"/>
              </w:rPr>
              <w:t>Источник информации</w:t>
            </w:r>
          </w:p>
        </w:tc>
        <w:tc>
          <w:tcPr>
            <w:tcW w:w="2824" w:type="pct"/>
            <w:gridSpan w:val="6"/>
          </w:tcPr>
          <w:p w:rsidR="00D402F1" w:rsidRPr="00DB77DA" w:rsidRDefault="00D402F1" w:rsidP="00DB77D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02F1" w:rsidRPr="00DB77DA" w:rsidRDefault="00D402F1" w:rsidP="00DB77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77DA">
              <w:rPr>
                <w:rFonts w:ascii="Times New Roman" w:hAnsi="Times New Roman" w:cs="Times New Roman"/>
              </w:rPr>
              <w:t>Годы реализации программы</w:t>
            </w:r>
          </w:p>
        </w:tc>
      </w:tr>
      <w:tr w:rsidR="00D402F1" w:rsidRPr="00DB77DA" w:rsidTr="00D402F1">
        <w:tc>
          <w:tcPr>
            <w:tcW w:w="185" w:type="pct"/>
            <w:vMerge/>
          </w:tcPr>
          <w:p w:rsidR="00D402F1" w:rsidRPr="00DB77DA" w:rsidRDefault="00D402F1" w:rsidP="00DB7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7" w:type="pct"/>
            <w:vMerge/>
          </w:tcPr>
          <w:p w:rsidR="00D402F1" w:rsidRPr="00DB77DA" w:rsidRDefault="00D402F1" w:rsidP="00DB7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" w:type="pct"/>
            <w:vMerge/>
          </w:tcPr>
          <w:p w:rsidR="00D402F1" w:rsidRPr="00DB77DA" w:rsidRDefault="00D402F1" w:rsidP="00DB7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3" w:type="pct"/>
            <w:gridSpan w:val="2"/>
            <w:vMerge/>
          </w:tcPr>
          <w:p w:rsidR="00D402F1" w:rsidRPr="00DB77DA" w:rsidRDefault="00D402F1" w:rsidP="00DB7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2" w:type="pct"/>
          </w:tcPr>
          <w:p w:rsidR="00D402F1" w:rsidRPr="00DB77DA" w:rsidRDefault="00D402F1" w:rsidP="00DB77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77DA">
              <w:rPr>
                <w:rFonts w:ascii="Times New Roman" w:hAnsi="Times New Roman" w:cs="Times New Roman"/>
              </w:rPr>
              <w:t>2013</w:t>
            </w:r>
          </w:p>
          <w:p w:rsidR="00D402F1" w:rsidRPr="00DB77DA" w:rsidRDefault="00D402F1" w:rsidP="00DB77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77DA">
              <w:rPr>
                <w:rFonts w:ascii="Times New Roman" w:hAnsi="Times New Roman" w:cs="Times New Roman"/>
              </w:rPr>
              <w:t>(факт)</w:t>
            </w:r>
          </w:p>
        </w:tc>
        <w:tc>
          <w:tcPr>
            <w:tcW w:w="325" w:type="pct"/>
          </w:tcPr>
          <w:p w:rsidR="00D402F1" w:rsidRPr="00DB77DA" w:rsidRDefault="00D402F1" w:rsidP="00DB77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77DA">
              <w:rPr>
                <w:rFonts w:ascii="Times New Roman" w:hAnsi="Times New Roman" w:cs="Times New Roman"/>
              </w:rPr>
              <w:t>2014</w:t>
            </w:r>
          </w:p>
          <w:p w:rsidR="00D402F1" w:rsidRPr="00DB77DA" w:rsidRDefault="00D402F1" w:rsidP="00DB77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77DA">
              <w:rPr>
                <w:rFonts w:ascii="Times New Roman" w:hAnsi="Times New Roman" w:cs="Times New Roman"/>
              </w:rPr>
              <w:t>(факт)</w:t>
            </w:r>
          </w:p>
        </w:tc>
        <w:tc>
          <w:tcPr>
            <w:tcW w:w="510" w:type="pct"/>
          </w:tcPr>
          <w:p w:rsidR="00D402F1" w:rsidRPr="00DB77DA" w:rsidRDefault="00D402F1" w:rsidP="00DB77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77DA">
              <w:rPr>
                <w:rFonts w:ascii="Times New Roman" w:hAnsi="Times New Roman" w:cs="Times New Roman"/>
              </w:rPr>
              <w:t>2015</w:t>
            </w:r>
          </w:p>
          <w:p w:rsidR="00D402F1" w:rsidRPr="00DB77DA" w:rsidRDefault="00D402F1" w:rsidP="00DB77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77DA">
              <w:rPr>
                <w:rFonts w:ascii="Times New Roman" w:hAnsi="Times New Roman" w:cs="Times New Roman"/>
              </w:rPr>
              <w:t>(факт)</w:t>
            </w:r>
          </w:p>
        </w:tc>
        <w:tc>
          <w:tcPr>
            <w:tcW w:w="465" w:type="pct"/>
          </w:tcPr>
          <w:p w:rsidR="00D402F1" w:rsidRPr="00DB77DA" w:rsidRDefault="00D402F1" w:rsidP="00DB77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77DA">
              <w:rPr>
                <w:rFonts w:ascii="Times New Roman" w:hAnsi="Times New Roman" w:cs="Times New Roman"/>
              </w:rPr>
              <w:t>2016</w:t>
            </w:r>
          </w:p>
          <w:p w:rsidR="00D402F1" w:rsidRPr="00DB77DA" w:rsidRDefault="00D402F1" w:rsidP="00DB77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77DA">
              <w:rPr>
                <w:rFonts w:ascii="Times New Roman" w:hAnsi="Times New Roman" w:cs="Times New Roman"/>
              </w:rPr>
              <w:t>(факт)</w:t>
            </w:r>
          </w:p>
        </w:tc>
        <w:tc>
          <w:tcPr>
            <w:tcW w:w="511" w:type="pct"/>
          </w:tcPr>
          <w:p w:rsidR="00D402F1" w:rsidRPr="00DB77DA" w:rsidRDefault="00D402F1" w:rsidP="00DB77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77D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21" w:type="pct"/>
          </w:tcPr>
          <w:p w:rsidR="00D402F1" w:rsidRPr="00DB77DA" w:rsidRDefault="00D402F1" w:rsidP="00DB77DA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</w:rPr>
            </w:pPr>
            <w:r w:rsidRPr="00DB77DA">
              <w:rPr>
                <w:rFonts w:ascii="Times New Roman" w:hAnsi="Times New Roman" w:cs="Times New Roman"/>
              </w:rPr>
              <w:t xml:space="preserve"> 2018</w:t>
            </w:r>
          </w:p>
          <w:p w:rsidR="00D402F1" w:rsidRPr="00DB77DA" w:rsidRDefault="00D402F1" w:rsidP="00D402F1">
            <w:pPr>
              <w:pStyle w:val="ConsPlusNormal"/>
              <w:ind w:left="-62" w:firstLine="6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02F1" w:rsidRPr="008F4504" w:rsidTr="00D402F1">
        <w:trPr>
          <w:trHeight w:val="287"/>
        </w:trPr>
        <w:tc>
          <w:tcPr>
            <w:tcW w:w="185" w:type="pct"/>
          </w:tcPr>
          <w:p w:rsidR="00D402F1" w:rsidRPr="00DB77DA" w:rsidRDefault="00D402F1" w:rsidP="00DB77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7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7" w:type="pct"/>
          </w:tcPr>
          <w:p w:rsidR="00D402F1" w:rsidRPr="00DB77DA" w:rsidRDefault="00D402F1" w:rsidP="00DB77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7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1" w:type="pct"/>
          </w:tcPr>
          <w:p w:rsidR="00D402F1" w:rsidRPr="00DB77DA" w:rsidRDefault="00D402F1" w:rsidP="00DB77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7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3" w:type="pct"/>
            <w:gridSpan w:val="2"/>
          </w:tcPr>
          <w:p w:rsidR="00D402F1" w:rsidRPr="00DB77DA" w:rsidRDefault="00D402F1" w:rsidP="00DB77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77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2" w:type="pct"/>
          </w:tcPr>
          <w:p w:rsidR="00D402F1" w:rsidRPr="00DB77DA" w:rsidRDefault="00D402F1" w:rsidP="00DB77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77DA">
              <w:rPr>
                <w:rFonts w:ascii="Times New Roman" w:hAnsi="Times New Roman" w:cs="Times New Roman"/>
              </w:rPr>
              <w:t>5</w:t>
            </w:r>
          </w:p>
          <w:p w:rsidR="00D402F1" w:rsidRPr="00DB77DA" w:rsidRDefault="00D402F1" w:rsidP="00DB77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" w:type="pct"/>
          </w:tcPr>
          <w:p w:rsidR="00D402F1" w:rsidRPr="00DB77DA" w:rsidRDefault="00D402F1" w:rsidP="00DB77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77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0" w:type="pct"/>
          </w:tcPr>
          <w:p w:rsidR="00D402F1" w:rsidRPr="00DB77DA" w:rsidRDefault="00D402F1" w:rsidP="00DB77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77D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65" w:type="pct"/>
          </w:tcPr>
          <w:p w:rsidR="00D402F1" w:rsidRPr="00DB77DA" w:rsidRDefault="00D402F1" w:rsidP="00DB77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77D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1" w:type="pct"/>
          </w:tcPr>
          <w:p w:rsidR="00D402F1" w:rsidRPr="00DB77DA" w:rsidRDefault="00D402F1" w:rsidP="00DB77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77D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21" w:type="pct"/>
          </w:tcPr>
          <w:p w:rsidR="00D402F1" w:rsidRPr="00DB77DA" w:rsidRDefault="00D402F1" w:rsidP="00DB77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77DA">
              <w:rPr>
                <w:rFonts w:ascii="Times New Roman" w:hAnsi="Times New Roman" w:cs="Times New Roman"/>
              </w:rPr>
              <w:t>10</w:t>
            </w:r>
          </w:p>
          <w:p w:rsidR="00D402F1" w:rsidRPr="00DB77DA" w:rsidRDefault="00D402F1" w:rsidP="00D402F1">
            <w:pPr>
              <w:pStyle w:val="ConsPlusNormal"/>
              <w:ind w:left="-62" w:firstLine="6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3F57" w:rsidRPr="008F4504" w:rsidTr="005F3F57">
        <w:tc>
          <w:tcPr>
            <w:tcW w:w="185" w:type="pct"/>
          </w:tcPr>
          <w:p w:rsidR="005F3F57" w:rsidRPr="008F4504" w:rsidRDefault="005F3F57" w:rsidP="00DB77DA">
            <w:pPr>
              <w:pStyle w:val="ConsPlusNormal"/>
              <w:rPr>
                <w:rFonts w:ascii="Times New Roman" w:hAnsi="Times New Roman" w:cs="Times New Roman"/>
              </w:rPr>
            </w:pPr>
            <w:r w:rsidRPr="008F45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15" w:type="pct"/>
            <w:gridSpan w:val="10"/>
          </w:tcPr>
          <w:p w:rsidR="005F3F57" w:rsidRPr="008F4504" w:rsidRDefault="005F3F57" w:rsidP="00DB77DA">
            <w:pPr>
              <w:pStyle w:val="ConsPlusNormal"/>
              <w:rPr>
                <w:rFonts w:ascii="Times New Roman" w:hAnsi="Times New Roman" w:cs="Times New Roman"/>
              </w:rPr>
            </w:pPr>
            <w:r w:rsidRPr="008F4504">
              <w:rPr>
                <w:rFonts w:ascii="Times New Roman" w:hAnsi="Times New Roman" w:cs="Times New Roman"/>
              </w:rPr>
              <w:t>Цель подпрограммы: создание условий для обеспечения доступным и комфортным жильем граждан города</w:t>
            </w:r>
          </w:p>
        </w:tc>
      </w:tr>
      <w:tr w:rsidR="005F3F57" w:rsidRPr="008F4504" w:rsidTr="005F3F57">
        <w:tc>
          <w:tcPr>
            <w:tcW w:w="185" w:type="pct"/>
          </w:tcPr>
          <w:p w:rsidR="005F3F57" w:rsidRPr="008F4504" w:rsidRDefault="005F3F57" w:rsidP="00DB77DA">
            <w:pPr>
              <w:pStyle w:val="ConsPlusNormal"/>
              <w:rPr>
                <w:rFonts w:ascii="Times New Roman" w:hAnsi="Times New Roman" w:cs="Times New Roman"/>
              </w:rPr>
            </w:pPr>
            <w:r w:rsidRPr="008F4504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815" w:type="pct"/>
            <w:gridSpan w:val="10"/>
          </w:tcPr>
          <w:p w:rsidR="005F3F57" w:rsidRPr="008F4504" w:rsidRDefault="005F3F57" w:rsidP="00DB77DA">
            <w:pPr>
              <w:pStyle w:val="ConsPlusNormal"/>
              <w:rPr>
                <w:rFonts w:ascii="Times New Roman" w:hAnsi="Times New Roman" w:cs="Times New Roman"/>
              </w:rPr>
            </w:pPr>
            <w:r w:rsidRPr="008F4504">
              <w:rPr>
                <w:rFonts w:ascii="Times New Roman" w:hAnsi="Times New Roman" w:cs="Times New Roman"/>
                <w:u w:val="single"/>
              </w:rPr>
              <w:t>Задача  подпрограммы</w:t>
            </w:r>
            <w:r w:rsidRPr="008F4504">
              <w:rPr>
                <w:rFonts w:ascii="Times New Roman" w:hAnsi="Times New Roman" w:cs="Times New Roman"/>
              </w:rPr>
              <w:t>: разработка генерального плана города Канска, разработка местных нормативов градостроительного проектирования, разработка проектов планировки и межевания земельных участков для малоэтажного жилищного строительства, формирование и постановка земельных участков на кадастровый учет.</w:t>
            </w:r>
          </w:p>
        </w:tc>
      </w:tr>
      <w:tr w:rsidR="00D402F1" w:rsidRPr="008F4504" w:rsidTr="00D402F1">
        <w:trPr>
          <w:trHeight w:val="759"/>
        </w:trPr>
        <w:tc>
          <w:tcPr>
            <w:tcW w:w="185" w:type="pct"/>
          </w:tcPr>
          <w:p w:rsidR="00D402F1" w:rsidRPr="008F4504" w:rsidRDefault="00D402F1" w:rsidP="00DB77DA">
            <w:pPr>
              <w:pStyle w:val="ConsPlusNormal"/>
              <w:rPr>
                <w:rFonts w:ascii="Times New Roman" w:hAnsi="Times New Roman" w:cs="Times New Roman"/>
              </w:rPr>
            </w:pPr>
            <w:r w:rsidRPr="008F450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.1.1</w:t>
            </w:r>
          </w:p>
        </w:tc>
        <w:tc>
          <w:tcPr>
            <w:tcW w:w="1387" w:type="pct"/>
          </w:tcPr>
          <w:p w:rsidR="00D402F1" w:rsidRPr="008F4504" w:rsidRDefault="00D402F1" w:rsidP="00DB77DA">
            <w:pPr>
              <w:pStyle w:val="ConsPlusNormal"/>
              <w:rPr>
                <w:rFonts w:ascii="Times New Roman" w:hAnsi="Times New Roman" w:cs="Times New Roman"/>
              </w:rPr>
            </w:pPr>
            <w:r w:rsidRPr="008F4504">
              <w:rPr>
                <w:rFonts w:ascii="Times New Roman" w:hAnsi="Times New Roman" w:cs="Times New Roman"/>
              </w:rPr>
              <w:t>Количество многодетных семей, улучшивших жилищные условия за счет предоставленных земельных участков</w:t>
            </w:r>
          </w:p>
        </w:tc>
        <w:tc>
          <w:tcPr>
            <w:tcW w:w="173" w:type="pct"/>
            <w:gridSpan w:val="2"/>
          </w:tcPr>
          <w:p w:rsidR="00D402F1" w:rsidRPr="008F4504" w:rsidRDefault="00D402F1" w:rsidP="00DB77DA">
            <w:pPr>
              <w:pStyle w:val="ConsPlusNormal"/>
              <w:rPr>
                <w:rFonts w:ascii="Times New Roman" w:hAnsi="Times New Roman" w:cs="Times New Roman"/>
              </w:rPr>
            </w:pPr>
            <w:r w:rsidRPr="008F4504">
              <w:rPr>
                <w:rFonts w:ascii="Times New Roman" w:hAnsi="Times New Roman" w:cs="Times New Roman"/>
              </w:rPr>
              <w:t>ед. (%)</w:t>
            </w:r>
          </w:p>
        </w:tc>
        <w:tc>
          <w:tcPr>
            <w:tcW w:w="431" w:type="pct"/>
          </w:tcPr>
          <w:p w:rsidR="00D402F1" w:rsidRPr="008F4504" w:rsidRDefault="00D402F1" w:rsidP="00DB77DA">
            <w:pPr>
              <w:pStyle w:val="ConsPlusNormal"/>
              <w:rPr>
                <w:rFonts w:ascii="Times New Roman" w:hAnsi="Times New Roman" w:cs="Times New Roman"/>
              </w:rPr>
            </w:pPr>
            <w:r w:rsidRPr="008F4504">
              <w:rPr>
                <w:rFonts w:ascii="Times New Roman" w:hAnsi="Times New Roman" w:cs="Times New Roman"/>
              </w:rPr>
              <w:t>Расчетный показатель</w:t>
            </w:r>
          </w:p>
        </w:tc>
        <w:tc>
          <w:tcPr>
            <w:tcW w:w="492" w:type="pct"/>
          </w:tcPr>
          <w:p w:rsidR="00D402F1" w:rsidRPr="008F4504" w:rsidRDefault="00D402F1" w:rsidP="005F3F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402F1" w:rsidRPr="008F4504" w:rsidRDefault="00D402F1" w:rsidP="005F3F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4504">
              <w:rPr>
                <w:rFonts w:ascii="Times New Roman" w:hAnsi="Times New Roman" w:cs="Times New Roman"/>
              </w:rPr>
              <w:t>28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F4504">
              <w:rPr>
                <w:rFonts w:ascii="Times New Roman" w:hAnsi="Times New Roman" w:cs="Times New Roman"/>
              </w:rPr>
              <w:t>(24%)</w:t>
            </w:r>
          </w:p>
        </w:tc>
        <w:tc>
          <w:tcPr>
            <w:tcW w:w="325" w:type="pct"/>
          </w:tcPr>
          <w:p w:rsidR="00D402F1" w:rsidRPr="008639D6" w:rsidRDefault="00D402F1" w:rsidP="005F3F5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  <w:p w:rsidR="00D402F1" w:rsidRPr="008639D6" w:rsidRDefault="00D402F1" w:rsidP="005F3F5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B77DA">
              <w:rPr>
                <w:rFonts w:ascii="Times New Roman" w:hAnsi="Times New Roman" w:cs="Times New Roman"/>
              </w:rPr>
              <w:t>23 (</w:t>
            </w:r>
            <w:r>
              <w:rPr>
                <w:rFonts w:ascii="Times New Roman" w:hAnsi="Times New Roman" w:cs="Times New Roman"/>
              </w:rPr>
              <w:t>21</w:t>
            </w:r>
            <w:r w:rsidRPr="00DB77DA">
              <w:rPr>
                <w:rFonts w:ascii="Times New Roman" w:hAnsi="Times New Roman" w:cs="Times New Roman"/>
              </w:rPr>
              <w:t>%)</w:t>
            </w:r>
          </w:p>
        </w:tc>
        <w:tc>
          <w:tcPr>
            <w:tcW w:w="510" w:type="pct"/>
          </w:tcPr>
          <w:p w:rsidR="00D402F1" w:rsidRPr="008639D6" w:rsidRDefault="00D402F1" w:rsidP="005F3F5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  <w:p w:rsidR="00D402F1" w:rsidRPr="008639D6" w:rsidRDefault="00D402F1" w:rsidP="005F3F5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639D6">
              <w:rPr>
                <w:rFonts w:ascii="Times New Roman" w:hAnsi="Times New Roman" w:cs="Times New Roman"/>
              </w:rPr>
              <w:t>25 (36%)</w:t>
            </w:r>
          </w:p>
        </w:tc>
        <w:tc>
          <w:tcPr>
            <w:tcW w:w="465" w:type="pct"/>
          </w:tcPr>
          <w:p w:rsidR="00D402F1" w:rsidRPr="008639D6" w:rsidRDefault="00D402F1" w:rsidP="005F3F5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  <w:p w:rsidR="00D402F1" w:rsidRPr="008639D6" w:rsidRDefault="00D402F1" w:rsidP="005F3F5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B77DA">
              <w:rPr>
                <w:rFonts w:ascii="Times New Roman" w:hAnsi="Times New Roman" w:cs="Times New Roman"/>
              </w:rPr>
              <w:t>14 (</w:t>
            </w:r>
            <w:r>
              <w:rPr>
                <w:rFonts w:ascii="Times New Roman" w:hAnsi="Times New Roman" w:cs="Times New Roman"/>
              </w:rPr>
              <w:t>50</w:t>
            </w:r>
            <w:r w:rsidRPr="00DB77DA">
              <w:rPr>
                <w:rFonts w:ascii="Times New Roman" w:hAnsi="Times New Roman" w:cs="Times New Roman"/>
              </w:rPr>
              <w:t>%)</w:t>
            </w:r>
          </w:p>
        </w:tc>
        <w:tc>
          <w:tcPr>
            <w:tcW w:w="511" w:type="pct"/>
          </w:tcPr>
          <w:p w:rsidR="00D402F1" w:rsidRDefault="00D402F1" w:rsidP="005F3F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402F1" w:rsidRPr="008F4504" w:rsidRDefault="00D402F1" w:rsidP="005F3F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450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21" w:type="pct"/>
          </w:tcPr>
          <w:p w:rsidR="00D402F1" w:rsidRDefault="00D402F1" w:rsidP="005F3F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402F1" w:rsidRPr="00D402F1" w:rsidRDefault="00D402F1" w:rsidP="00D402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4504">
              <w:rPr>
                <w:rFonts w:ascii="Times New Roman" w:hAnsi="Times New Roman" w:cs="Times New Roman"/>
              </w:rPr>
              <w:t>Х</w:t>
            </w:r>
          </w:p>
        </w:tc>
      </w:tr>
      <w:tr w:rsidR="00D402F1" w:rsidRPr="008F4504" w:rsidTr="00D402F1">
        <w:tc>
          <w:tcPr>
            <w:tcW w:w="185" w:type="pct"/>
          </w:tcPr>
          <w:p w:rsidR="00D402F1" w:rsidRPr="008F4504" w:rsidRDefault="00D402F1" w:rsidP="00DB77D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  <w:r w:rsidRPr="008F45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7" w:type="pct"/>
          </w:tcPr>
          <w:p w:rsidR="00D402F1" w:rsidRPr="008F4504" w:rsidRDefault="00D402F1" w:rsidP="00DB77DA">
            <w:pPr>
              <w:pStyle w:val="ConsPlusNormal"/>
              <w:rPr>
                <w:rFonts w:ascii="Times New Roman" w:hAnsi="Times New Roman" w:cs="Times New Roman"/>
              </w:rPr>
            </w:pPr>
            <w:r w:rsidRPr="008F4504">
              <w:rPr>
                <w:rFonts w:ascii="Times New Roman" w:hAnsi="Times New Roman" w:cs="Times New Roman"/>
              </w:rPr>
              <w:t>Обеспечение граждан земельными участками</w:t>
            </w:r>
          </w:p>
        </w:tc>
        <w:tc>
          <w:tcPr>
            <w:tcW w:w="173" w:type="pct"/>
            <w:gridSpan w:val="2"/>
          </w:tcPr>
          <w:p w:rsidR="00D402F1" w:rsidRPr="008F4504" w:rsidRDefault="00D402F1" w:rsidP="00DB77DA">
            <w:pPr>
              <w:pStyle w:val="ConsPlusNormal"/>
              <w:rPr>
                <w:rFonts w:ascii="Times New Roman" w:hAnsi="Times New Roman" w:cs="Times New Roman"/>
              </w:rPr>
            </w:pPr>
            <w:r w:rsidRPr="008F4504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431" w:type="pct"/>
          </w:tcPr>
          <w:p w:rsidR="00D402F1" w:rsidRPr="008F4504" w:rsidRDefault="00D402F1" w:rsidP="00DB77DA">
            <w:pPr>
              <w:pStyle w:val="ConsPlusNormal"/>
              <w:rPr>
                <w:rFonts w:ascii="Times New Roman" w:hAnsi="Times New Roman" w:cs="Times New Roman"/>
              </w:rPr>
            </w:pPr>
            <w:r w:rsidRPr="008F4504">
              <w:rPr>
                <w:rFonts w:ascii="Times New Roman" w:hAnsi="Times New Roman" w:cs="Times New Roman"/>
              </w:rPr>
              <w:t>Годовая отчетность</w:t>
            </w:r>
          </w:p>
        </w:tc>
        <w:tc>
          <w:tcPr>
            <w:tcW w:w="492" w:type="pct"/>
          </w:tcPr>
          <w:p w:rsidR="00D402F1" w:rsidRPr="008F4504" w:rsidRDefault="00D402F1" w:rsidP="005F3F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4504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325" w:type="pct"/>
          </w:tcPr>
          <w:p w:rsidR="00D402F1" w:rsidRPr="00DB77DA" w:rsidRDefault="00D402F1" w:rsidP="005F3F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77DA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510" w:type="pct"/>
          </w:tcPr>
          <w:p w:rsidR="00D402F1" w:rsidRPr="00DB77DA" w:rsidRDefault="00D402F1" w:rsidP="005F3F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77DA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465" w:type="pct"/>
          </w:tcPr>
          <w:p w:rsidR="00D402F1" w:rsidRPr="00DB77DA" w:rsidRDefault="00D402F1" w:rsidP="005F3F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77D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11" w:type="pct"/>
          </w:tcPr>
          <w:p w:rsidR="00D402F1" w:rsidRPr="008F4504" w:rsidRDefault="00D402F1" w:rsidP="005F3F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450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21" w:type="pct"/>
          </w:tcPr>
          <w:p w:rsidR="00D402F1" w:rsidRPr="008F4504" w:rsidRDefault="00D402F1" w:rsidP="005F3F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4504">
              <w:rPr>
                <w:rFonts w:ascii="Times New Roman" w:hAnsi="Times New Roman" w:cs="Times New Roman"/>
              </w:rPr>
              <w:t>Х</w:t>
            </w:r>
          </w:p>
          <w:p w:rsidR="00D402F1" w:rsidRPr="008F4504" w:rsidRDefault="00D402F1" w:rsidP="00D402F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402F1" w:rsidRPr="008F4504" w:rsidTr="00D402F1">
        <w:tc>
          <w:tcPr>
            <w:tcW w:w="185" w:type="pct"/>
          </w:tcPr>
          <w:p w:rsidR="00D402F1" w:rsidRPr="008F4504" w:rsidRDefault="00D402F1" w:rsidP="00DB77D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  <w:r w:rsidRPr="008F450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7" w:type="pct"/>
          </w:tcPr>
          <w:p w:rsidR="00D402F1" w:rsidRPr="008F4504" w:rsidRDefault="00D402F1" w:rsidP="00DB77DA">
            <w:pPr>
              <w:pStyle w:val="ConsPlusNormal"/>
              <w:rPr>
                <w:rFonts w:ascii="Times New Roman" w:hAnsi="Times New Roman" w:cs="Times New Roman"/>
              </w:rPr>
            </w:pPr>
            <w:r w:rsidRPr="008F4504">
              <w:rPr>
                <w:rFonts w:ascii="Times New Roman" w:hAnsi="Times New Roman" w:cs="Times New Roman"/>
              </w:rPr>
              <w:t>Количество земельных участков, предоставляемых гражданам для индивидуального жилищного строительства</w:t>
            </w:r>
          </w:p>
        </w:tc>
        <w:tc>
          <w:tcPr>
            <w:tcW w:w="173" w:type="pct"/>
            <w:gridSpan w:val="2"/>
          </w:tcPr>
          <w:p w:rsidR="00D402F1" w:rsidRPr="008F4504" w:rsidRDefault="00D402F1" w:rsidP="00DB77DA">
            <w:pPr>
              <w:pStyle w:val="ConsPlusNormal"/>
              <w:rPr>
                <w:rFonts w:ascii="Times New Roman" w:hAnsi="Times New Roman" w:cs="Times New Roman"/>
              </w:rPr>
            </w:pPr>
            <w:r w:rsidRPr="008F450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31" w:type="pct"/>
          </w:tcPr>
          <w:p w:rsidR="00D402F1" w:rsidRPr="008F4504" w:rsidRDefault="00D402F1" w:rsidP="00DB77DA">
            <w:pPr>
              <w:pStyle w:val="ConsPlusNormal"/>
              <w:rPr>
                <w:rFonts w:ascii="Times New Roman" w:hAnsi="Times New Roman" w:cs="Times New Roman"/>
              </w:rPr>
            </w:pPr>
            <w:r w:rsidRPr="008F4504">
              <w:rPr>
                <w:rFonts w:ascii="Times New Roman" w:hAnsi="Times New Roman" w:cs="Times New Roman"/>
              </w:rPr>
              <w:t>Расчетный показатель</w:t>
            </w:r>
          </w:p>
        </w:tc>
        <w:tc>
          <w:tcPr>
            <w:tcW w:w="492" w:type="pct"/>
          </w:tcPr>
          <w:p w:rsidR="00D402F1" w:rsidRPr="008F4504" w:rsidRDefault="00D402F1" w:rsidP="005F3F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450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5" w:type="pct"/>
          </w:tcPr>
          <w:p w:rsidR="00D402F1" w:rsidRPr="008F4504" w:rsidRDefault="00D402F1" w:rsidP="005F3F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450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10" w:type="pct"/>
          </w:tcPr>
          <w:p w:rsidR="00D402F1" w:rsidRPr="008F4504" w:rsidRDefault="00D402F1" w:rsidP="005F3F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450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5" w:type="pct"/>
          </w:tcPr>
          <w:p w:rsidR="00D402F1" w:rsidRPr="008F4504" w:rsidRDefault="00D402F1" w:rsidP="005F3F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450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11" w:type="pct"/>
          </w:tcPr>
          <w:p w:rsidR="00D402F1" w:rsidRPr="008F4504" w:rsidRDefault="00D402F1" w:rsidP="005F3F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450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21" w:type="pct"/>
          </w:tcPr>
          <w:p w:rsidR="00D402F1" w:rsidRPr="009E5CE3" w:rsidRDefault="00D402F1" w:rsidP="005F3F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E5CE3">
              <w:rPr>
                <w:rFonts w:ascii="Times New Roman" w:hAnsi="Times New Roman" w:cs="Times New Roman"/>
              </w:rPr>
              <w:t>10</w:t>
            </w:r>
          </w:p>
          <w:p w:rsidR="00D402F1" w:rsidRPr="009E5CE3" w:rsidRDefault="00D402F1" w:rsidP="00D402F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402F1" w:rsidRPr="008F4504" w:rsidTr="00D402F1">
        <w:tc>
          <w:tcPr>
            <w:tcW w:w="185" w:type="pct"/>
          </w:tcPr>
          <w:p w:rsidR="00D402F1" w:rsidRPr="008F4504" w:rsidRDefault="00D402F1" w:rsidP="00DB77D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  <w:r w:rsidRPr="008F450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87" w:type="pct"/>
          </w:tcPr>
          <w:p w:rsidR="00D402F1" w:rsidRPr="008F4504" w:rsidRDefault="00D402F1" w:rsidP="00DB77DA">
            <w:pPr>
              <w:pStyle w:val="ConsPlusNormal"/>
              <w:rPr>
                <w:rFonts w:ascii="Times New Roman" w:hAnsi="Times New Roman" w:cs="Times New Roman"/>
              </w:rPr>
            </w:pPr>
            <w:r w:rsidRPr="008F4504">
              <w:rPr>
                <w:rFonts w:ascii="Times New Roman" w:hAnsi="Times New Roman" w:cs="Times New Roman"/>
              </w:rPr>
              <w:t>Количество земельных участков, предоставляемых посредством торгов для жилищного строительства</w:t>
            </w:r>
          </w:p>
        </w:tc>
        <w:tc>
          <w:tcPr>
            <w:tcW w:w="173" w:type="pct"/>
            <w:gridSpan w:val="2"/>
          </w:tcPr>
          <w:p w:rsidR="00D402F1" w:rsidRPr="008F4504" w:rsidRDefault="00D402F1" w:rsidP="00DB77DA">
            <w:pPr>
              <w:pStyle w:val="ConsPlusNormal"/>
              <w:rPr>
                <w:rFonts w:ascii="Times New Roman" w:hAnsi="Times New Roman" w:cs="Times New Roman"/>
              </w:rPr>
            </w:pPr>
            <w:r w:rsidRPr="008F450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31" w:type="pct"/>
          </w:tcPr>
          <w:p w:rsidR="00D402F1" w:rsidRPr="008F4504" w:rsidRDefault="00D402F1" w:rsidP="00DB77DA">
            <w:pPr>
              <w:pStyle w:val="ConsPlusNormal"/>
              <w:rPr>
                <w:rFonts w:ascii="Times New Roman" w:hAnsi="Times New Roman" w:cs="Times New Roman"/>
              </w:rPr>
            </w:pPr>
            <w:r w:rsidRPr="008F4504">
              <w:rPr>
                <w:rFonts w:ascii="Times New Roman" w:hAnsi="Times New Roman" w:cs="Times New Roman"/>
              </w:rPr>
              <w:t>Расчетный показатель</w:t>
            </w:r>
          </w:p>
        </w:tc>
        <w:tc>
          <w:tcPr>
            <w:tcW w:w="492" w:type="pct"/>
          </w:tcPr>
          <w:p w:rsidR="00D402F1" w:rsidRPr="008F4504" w:rsidRDefault="00D402F1" w:rsidP="005F3F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450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5" w:type="pct"/>
          </w:tcPr>
          <w:p w:rsidR="00D402F1" w:rsidRPr="008F4504" w:rsidRDefault="00D402F1" w:rsidP="005F3F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450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10" w:type="pct"/>
          </w:tcPr>
          <w:p w:rsidR="00D402F1" w:rsidRPr="008F4504" w:rsidRDefault="00D402F1" w:rsidP="005F3F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450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5" w:type="pct"/>
          </w:tcPr>
          <w:p w:rsidR="00D402F1" w:rsidRPr="008F4504" w:rsidRDefault="00D402F1" w:rsidP="005F3F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450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11" w:type="pct"/>
          </w:tcPr>
          <w:p w:rsidR="00D402F1" w:rsidRPr="008F4504" w:rsidRDefault="00D402F1" w:rsidP="005F3F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450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1" w:type="pct"/>
          </w:tcPr>
          <w:p w:rsidR="00D402F1" w:rsidRPr="009E5CE3" w:rsidRDefault="00D402F1" w:rsidP="005F3F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E5CE3">
              <w:rPr>
                <w:rFonts w:ascii="Times New Roman" w:hAnsi="Times New Roman" w:cs="Times New Roman"/>
              </w:rPr>
              <w:t>5</w:t>
            </w:r>
          </w:p>
          <w:p w:rsidR="00D402F1" w:rsidRPr="009E5CE3" w:rsidRDefault="00D402F1" w:rsidP="00D402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02F1" w:rsidRPr="008F4504" w:rsidTr="00D402F1">
        <w:tc>
          <w:tcPr>
            <w:tcW w:w="185" w:type="pct"/>
          </w:tcPr>
          <w:p w:rsidR="00D402F1" w:rsidRPr="008F4504" w:rsidRDefault="00D402F1" w:rsidP="00DB77D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  <w:r w:rsidRPr="008F450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87" w:type="pct"/>
          </w:tcPr>
          <w:p w:rsidR="00D402F1" w:rsidRPr="008F4504" w:rsidRDefault="00D402F1" w:rsidP="00DB77DA">
            <w:pPr>
              <w:pStyle w:val="ConsPlusNormal"/>
              <w:rPr>
                <w:rFonts w:ascii="Times New Roman" w:hAnsi="Times New Roman" w:cs="Times New Roman"/>
              </w:rPr>
            </w:pPr>
            <w:r w:rsidRPr="008F4504">
              <w:rPr>
                <w:rFonts w:ascii="Times New Roman" w:hAnsi="Times New Roman" w:cs="Times New Roman"/>
              </w:rPr>
              <w:t>Количество земельных участков, предоставляемых посредством торгов для строительства административных и коммерческих зданий</w:t>
            </w:r>
          </w:p>
        </w:tc>
        <w:tc>
          <w:tcPr>
            <w:tcW w:w="173" w:type="pct"/>
            <w:gridSpan w:val="2"/>
          </w:tcPr>
          <w:p w:rsidR="00D402F1" w:rsidRPr="008F4504" w:rsidRDefault="00D402F1" w:rsidP="00DB77DA">
            <w:pPr>
              <w:pStyle w:val="ConsPlusNormal"/>
              <w:rPr>
                <w:rFonts w:ascii="Times New Roman" w:hAnsi="Times New Roman" w:cs="Times New Roman"/>
              </w:rPr>
            </w:pPr>
            <w:r w:rsidRPr="008F450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31" w:type="pct"/>
          </w:tcPr>
          <w:p w:rsidR="00D402F1" w:rsidRPr="008F4504" w:rsidRDefault="00D402F1" w:rsidP="00DB77DA">
            <w:pPr>
              <w:pStyle w:val="ConsPlusNormal"/>
              <w:rPr>
                <w:rFonts w:ascii="Times New Roman" w:hAnsi="Times New Roman" w:cs="Times New Roman"/>
              </w:rPr>
            </w:pPr>
            <w:r w:rsidRPr="008F4504">
              <w:rPr>
                <w:rFonts w:ascii="Times New Roman" w:hAnsi="Times New Roman" w:cs="Times New Roman"/>
              </w:rPr>
              <w:t>Расчетный показатель</w:t>
            </w:r>
          </w:p>
        </w:tc>
        <w:tc>
          <w:tcPr>
            <w:tcW w:w="492" w:type="pct"/>
          </w:tcPr>
          <w:p w:rsidR="00D402F1" w:rsidRPr="008F4504" w:rsidRDefault="00D402F1" w:rsidP="005F3F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450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25" w:type="pct"/>
          </w:tcPr>
          <w:p w:rsidR="00D402F1" w:rsidRPr="008F4504" w:rsidRDefault="00D402F1" w:rsidP="005F3F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450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10" w:type="pct"/>
          </w:tcPr>
          <w:p w:rsidR="00D402F1" w:rsidRPr="008F4504" w:rsidRDefault="00D402F1" w:rsidP="005F3F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450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5" w:type="pct"/>
          </w:tcPr>
          <w:p w:rsidR="00D402F1" w:rsidRPr="008F4504" w:rsidRDefault="00D402F1" w:rsidP="005F3F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450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11" w:type="pct"/>
          </w:tcPr>
          <w:p w:rsidR="00D402F1" w:rsidRPr="008F4504" w:rsidRDefault="00D402F1" w:rsidP="005F3F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450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21" w:type="pct"/>
          </w:tcPr>
          <w:p w:rsidR="00D402F1" w:rsidRPr="009E5CE3" w:rsidRDefault="00D402F1" w:rsidP="00D402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E5CE3">
              <w:rPr>
                <w:rFonts w:ascii="Times New Roman" w:hAnsi="Times New Roman" w:cs="Times New Roman"/>
              </w:rPr>
              <w:t>20</w:t>
            </w:r>
          </w:p>
        </w:tc>
      </w:tr>
    </w:tbl>
    <w:p w:rsidR="005B3753" w:rsidRPr="008F4504" w:rsidRDefault="003F1D26" w:rsidP="005F3F57">
      <w:pPr>
        <w:pStyle w:val="ConsPlusNormal"/>
        <w:keepNext/>
        <w:suppressLineNumbers/>
        <w:suppressAutoHyphens/>
        <w:rPr>
          <w:rFonts w:ascii="Times New Roman" w:hAnsi="Times New Roman" w:cs="Times New Roman"/>
        </w:rPr>
      </w:pPr>
      <w:r w:rsidRPr="008F4504">
        <w:rPr>
          <w:rFonts w:ascii="Times New Roman" w:hAnsi="Times New Roman" w:cs="Times New Roman"/>
        </w:rPr>
        <w:lastRenderedPageBreak/>
        <w:br w:type="textWrapping" w:clear="all"/>
      </w:r>
      <w:r w:rsidR="005B3753" w:rsidRPr="008F450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</w:t>
      </w:r>
    </w:p>
    <w:p w:rsidR="00CA743D" w:rsidRPr="008F4504" w:rsidRDefault="005B3753" w:rsidP="00DB77DA">
      <w:pPr>
        <w:pStyle w:val="ConsPlusNormal"/>
        <w:jc w:val="both"/>
        <w:rPr>
          <w:rFonts w:ascii="Times New Roman" w:hAnsi="Times New Roman" w:cs="Times New Roman"/>
        </w:rPr>
      </w:pPr>
      <w:r w:rsidRPr="008F450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</w:t>
      </w:r>
    </w:p>
    <w:sectPr w:rsidR="00CA743D" w:rsidRPr="008F4504" w:rsidSect="005507C1">
      <w:pgSz w:w="16838" w:h="11905" w:orient="landscape"/>
      <w:pgMar w:top="709" w:right="850" w:bottom="567" w:left="85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57E5" w:rsidRDefault="004557E5" w:rsidP="004C06E8">
      <w:pPr>
        <w:spacing w:after="0" w:line="240" w:lineRule="auto"/>
      </w:pPr>
      <w:r>
        <w:separator/>
      </w:r>
    </w:p>
  </w:endnote>
  <w:endnote w:type="continuationSeparator" w:id="0">
    <w:p w:rsidR="004557E5" w:rsidRDefault="004557E5" w:rsidP="004C0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57E5" w:rsidRDefault="004557E5" w:rsidP="004C06E8">
      <w:pPr>
        <w:spacing w:after="0" w:line="240" w:lineRule="auto"/>
      </w:pPr>
      <w:r>
        <w:separator/>
      </w:r>
    </w:p>
  </w:footnote>
  <w:footnote w:type="continuationSeparator" w:id="0">
    <w:p w:rsidR="004557E5" w:rsidRDefault="004557E5" w:rsidP="004C06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00C9"/>
    <w:rsid w:val="000049C2"/>
    <w:rsid w:val="000324D9"/>
    <w:rsid w:val="00067FBB"/>
    <w:rsid w:val="00095B8C"/>
    <w:rsid w:val="000B236F"/>
    <w:rsid w:val="000C65A6"/>
    <w:rsid w:val="000D0B51"/>
    <w:rsid w:val="000F317E"/>
    <w:rsid w:val="00171152"/>
    <w:rsid w:val="00192415"/>
    <w:rsid w:val="001C4AF4"/>
    <w:rsid w:val="001E3DDF"/>
    <w:rsid w:val="002779E1"/>
    <w:rsid w:val="00282585"/>
    <w:rsid w:val="00335461"/>
    <w:rsid w:val="00342F1B"/>
    <w:rsid w:val="003563F8"/>
    <w:rsid w:val="00364D9B"/>
    <w:rsid w:val="003900FC"/>
    <w:rsid w:val="003B67B0"/>
    <w:rsid w:val="003F1D26"/>
    <w:rsid w:val="00445A1B"/>
    <w:rsid w:val="004557E5"/>
    <w:rsid w:val="00477D9D"/>
    <w:rsid w:val="004C06E8"/>
    <w:rsid w:val="004F6C4B"/>
    <w:rsid w:val="005364DC"/>
    <w:rsid w:val="005507C1"/>
    <w:rsid w:val="00580EEE"/>
    <w:rsid w:val="005A63D3"/>
    <w:rsid w:val="005B3753"/>
    <w:rsid w:val="005F07DC"/>
    <w:rsid w:val="005F3F57"/>
    <w:rsid w:val="00626604"/>
    <w:rsid w:val="00656F0E"/>
    <w:rsid w:val="006C004F"/>
    <w:rsid w:val="00702A05"/>
    <w:rsid w:val="00702F71"/>
    <w:rsid w:val="007073FF"/>
    <w:rsid w:val="0071037C"/>
    <w:rsid w:val="00774167"/>
    <w:rsid w:val="007A67E7"/>
    <w:rsid w:val="00840EF5"/>
    <w:rsid w:val="008531B5"/>
    <w:rsid w:val="008639D6"/>
    <w:rsid w:val="00893CBC"/>
    <w:rsid w:val="008B2E8A"/>
    <w:rsid w:val="008F4504"/>
    <w:rsid w:val="009200C9"/>
    <w:rsid w:val="009A7BC4"/>
    <w:rsid w:val="009E00BD"/>
    <w:rsid w:val="009E5CE3"/>
    <w:rsid w:val="00A4295D"/>
    <w:rsid w:val="00A66F66"/>
    <w:rsid w:val="00AE4048"/>
    <w:rsid w:val="00B7430D"/>
    <w:rsid w:val="00C80D8A"/>
    <w:rsid w:val="00C97A41"/>
    <w:rsid w:val="00CA743D"/>
    <w:rsid w:val="00CD1027"/>
    <w:rsid w:val="00D06094"/>
    <w:rsid w:val="00D125F9"/>
    <w:rsid w:val="00D36886"/>
    <w:rsid w:val="00D402F1"/>
    <w:rsid w:val="00DB77DA"/>
    <w:rsid w:val="00DD6D5A"/>
    <w:rsid w:val="00E05D51"/>
    <w:rsid w:val="00E328F2"/>
    <w:rsid w:val="00E6261E"/>
    <w:rsid w:val="00E677EF"/>
    <w:rsid w:val="00E71E8D"/>
    <w:rsid w:val="00EC36A0"/>
    <w:rsid w:val="00ED53E0"/>
    <w:rsid w:val="00EF5D89"/>
    <w:rsid w:val="00F318B7"/>
    <w:rsid w:val="00F339F2"/>
    <w:rsid w:val="00F9261F"/>
    <w:rsid w:val="00F96DAB"/>
    <w:rsid w:val="00FA09E5"/>
    <w:rsid w:val="00FE4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243676-AF91-42EC-A77E-B9EFB7D94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00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9200C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9200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Cell">
    <w:name w:val="ConsPlusCell"/>
    <w:rsid w:val="009200C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9200C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rsid w:val="009200C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9200C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</w:rPr>
  </w:style>
  <w:style w:type="paragraph" w:customStyle="1" w:styleId="ConsPlusTextList">
    <w:name w:val="ConsPlusTextList"/>
    <w:rsid w:val="009200C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4C0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C06E8"/>
  </w:style>
  <w:style w:type="paragraph" w:styleId="a5">
    <w:name w:val="footer"/>
    <w:basedOn w:val="a"/>
    <w:link w:val="a6"/>
    <w:uiPriority w:val="99"/>
    <w:semiHidden/>
    <w:unhideWhenUsed/>
    <w:rsid w:val="004C0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C06E8"/>
  </w:style>
  <w:style w:type="character" w:styleId="a7">
    <w:name w:val="Hyperlink"/>
    <w:basedOn w:val="a0"/>
    <w:uiPriority w:val="99"/>
    <w:unhideWhenUsed/>
    <w:rsid w:val="00E05D5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Апанович Татьяна Анатольевна</dc:creator>
  <cp:lastModifiedBy>User</cp:lastModifiedBy>
  <cp:revision>5</cp:revision>
  <dcterms:created xsi:type="dcterms:W3CDTF">2018-01-18T04:23:00Z</dcterms:created>
  <dcterms:modified xsi:type="dcterms:W3CDTF">2019-03-04T02:16:00Z</dcterms:modified>
</cp:coreProperties>
</file>