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00683A" w:rsidRPr="0000683A" w:rsidTr="0096436E">
        <w:tc>
          <w:tcPr>
            <w:tcW w:w="9356" w:type="dxa"/>
            <w:gridSpan w:val="4"/>
          </w:tcPr>
          <w:p w:rsidR="0000683A" w:rsidRPr="0000683A" w:rsidRDefault="0000683A" w:rsidP="000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68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3A" w:rsidRPr="0000683A" w:rsidRDefault="0000683A" w:rsidP="000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00683A" w:rsidRPr="0000683A" w:rsidRDefault="0000683A" w:rsidP="0000683A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00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00683A" w:rsidRPr="0000683A" w:rsidRDefault="004C4F58" w:rsidP="000068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</w:t>
            </w:r>
            <w:r w:rsidR="0000683A" w:rsidRPr="0000683A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ЕНИЕ</w:t>
            </w:r>
          </w:p>
          <w:p w:rsidR="0000683A" w:rsidRPr="0000683A" w:rsidRDefault="0000683A" w:rsidP="000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3A" w:rsidRPr="0000683A" w:rsidTr="0096436E">
        <w:tc>
          <w:tcPr>
            <w:tcW w:w="1788" w:type="dxa"/>
            <w:tcBorders>
              <w:bottom w:val="single" w:sz="6" w:space="0" w:color="auto"/>
            </w:tcBorders>
          </w:tcPr>
          <w:p w:rsidR="0000683A" w:rsidRPr="0000683A" w:rsidRDefault="00217395" w:rsidP="0021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17.12.2019 г.</w:t>
            </w:r>
          </w:p>
        </w:tc>
        <w:tc>
          <w:tcPr>
            <w:tcW w:w="2607" w:type="dxa"/>
          </w:tcPr>
          <w:p w:rsidR="0000683A" w:rsidRPr="0000683A" w:rsidRDefault="0000683A" w:rsidP="0000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00683A" w:rsidRPr="0000683A" w:rsidRDefault="0000683A" w:rsidP="00006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00683A" w:rsidRPr="0000683A" w:rsidRDefault="00217395" w:rsidP="0000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1215</w:t>
            </w:r>
          </w:p>
        </w:tc>
      </w:tr>
    </w:tbl>
    <w:p w:rsidR="0000683A" w:rsidRPr="0000683A" w:rsidRDefault="0000683A" w:rsidP="000068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ED" w:rsidRDefault="0000683A" w:rsidP="0000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238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A6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6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</w:p>
    <w:p w:rsidR="0000683A" w:rsidRPr="0000683A" w:rsidRDefault="008F2767" w:rsidP="0000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="00A62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мероприятий</w:t>
      </w:r>
      <w:r w:rsidR="0000683A"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00683A"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0683A"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Канске</w:t>
      </w:r>
    </w:p>
    <w:p w:rsidR="0000683A" w:rsidRPr="0000683A" w:rsidRDefault="0000683A" w:rsidP="00006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A" w:rsidRPr="0000683A" w:rsidRDefault="0000683A" w:rsidP="00006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62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упорядочения проведения массовых культурно-просветительских, театрально-зрелищных, спортивных и рекламных мероприятий в городе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эффективности взаимодействия органов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 организаторами таких мероприятий, в соответствии с частью 2 статьи 16.1 Федерального закона от 06.10.2003 № 131-ФЗ «Об общих принципах </w:t>
      </w:r>
      <w:r w:rsidR="004C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Российской Федерации», руководствуясь статьями 30,35 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4C4F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Канска, ПОСТАНОВЛЯЮ:</w:t>
      </w:r>
      <w:proofErr w:type="gramEnd"/>
    </w:p>
    <w:p w:rsidR="0000683A" w:rsidRDefault="0000683A" w:rsidP="00E1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E1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hyperlink r:id="rId6" w:history="1">
        <w:r w:rsidRPr="00006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C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взаимодействии </w:t>
      </w:r>
      <w:r w:rsidR="00E1238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подразделений</w:t>
      </w:r>
      <w:r w:rsidR="004C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при рассмотрении уведомлений о проведении мероприятий в городе Канске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C4F58" w:rsidRPr="004C4F58" w:rsidRDefault="004C4F58" w:rsidP="00E1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4F58">
        <w:rPr>
          <w:rFonts w:ascii="Times New Roman" w:eastAsia="Calibri" w:hAnsi="Times New Roman" w:cs="Times New Roman"/>
          <w:sz w:val="28"/>
          <w:szCs w:val="28"/>
        </w:rPr>
        <w:t>В</w:t>
      </w:r>
      <w:r w:rsidRPr="004C4F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едущему специалисту Отдела </w:t>
      </w:r>
      <w:r w:rsidRPr="004C4F58">
        <w:rPr>
          <w:rFonts w:ascii="Times New Roman" w:eastAsia="Calibri" w:hAnsi="Times New Roman" w:cs="Times New Roman"/>
          <w:sz w:val="28"/>
          <w:szCs w:val="28"/>
        </w:rPr>
        <w:t xml:space="preserve">культуры администрации </w:t>
      </w:r>
      <w:proofErr w:type="gramStart"/>
      <w:r w:rsidRPr="004C4F5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C4F58">
        <w:rPr>
          <w:rFonts w:ascii="Times New Roman" w:eastAsia="Calibri" w:hAnsi="Times New Roman" w:cs="Times New Roman"/>
          <w:sz w:val="28"/>
          <w:szCs w:val="28"/>
        </w:rPr>
        <w:t>. Канска (Н.А. Велищенко) разместить</w:t>
      </w:r>
      <w:r w:rsidRPr="004C4F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город Канск в сети Интернет и опубликовать в газете «Канский</w:t>
      </w:r>
      <w:r w:rsidRPr="004C4F58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4C4F58">
        <w:rPr>
          <w:rFonts w:ascii="Times New Roman" w:eastAsia="Calibri" w:hAnsi="Times New Roman" w:cs="Times New Roman"/>
          <w:color w:val="000000"/>
          <w:sz w:val="28"/>
          <w:szCs w:val="28"/>
        </w:rPr>
        <w:t>вестник»</w:t>
      </w:r>
      <w:r w:rsidRPr="004C4F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F58" w:rsidRPr="004C4F58" w:rsidRDefault="00E1238D" w:rsidP="004C4F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C4F58" w:rsidRPr="004C4F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C4F58" w:rsidRPr="004C4F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C4F58" w:rsidRPr="004C4F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</w:t>
      </w:r>
      <w:r w:rsidR="000772C4">
        <w:rPr>
          <w:rFonts w:ascii="Times New Roman" w:eastAsia="Calibri" w:hAnsi="Times New Roman" w:cs="Times New Roman"/>
          <w:sz w:val="28"/>
          <w:szCs w:val="28"/>
        </w:rPr>
        <w:t>Ю.А. Ломову</w:t>
      </w:r>
      <w:r w:rsidR="004C4F58" w:rsidRPr="004C4F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F58" w:rsidRPr="004C4F58" w:rsidRDefault="00E1238D" w:rsidP="004C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C4F58" w:rsidRPr="004C4F58">
        <w:rPr>
          <w:rFonts w:ascii="Times New Roman" w:eastAsia="Calibri" w:hAnsi="Times New Roman" w:cs="Times New Roman"/>
          <w:sz w:val="28"/>
          <w:szCs w:val="28"/>
        </w:rPr>
        <w:t>.По</w:t>
      </w:r>
      <w:r w:rsidR="004C4F58" w:rsidRPr="004C4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вступает в силу со дня официального опубликования</w:t>
      </w:r>
      <w:r w:rsidR="00077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F58" w:rsidRPr="004C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F58" w:rsidRPr="004C4F58" w:rsidRDefault="004C4F58" w:rsidP="004C4F58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A" w:rsidRPr="0000683A" w:rsidRDefault="0000683A" w:rsidP="00006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772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p w:rsidR="0000683A" w:rsidRPr="0000683A" w:rsidRDefault="0000683A" w:rsidP="00EF6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C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C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0683A" w:rsidRPr="0000683A" w:rsidRDefault="003C3C4D" w:rsidP="003C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0683A"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00683A"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0683A"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</w:t>
      </w:r>
    </w:p>
    <w:p w:rsidR="0000683A" w:rsidRPr="0000683A" w:rsidRDefault="0000683A" w:rsidP="00006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17.12.2019 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17395">
        <w:rPr>
          <w:rFonts w:ascii="Times New Roman" w:eastAsia="Times New Roman" w:hAnsi="Times New Roman" w:cs="Times New Roman"/>
          <w:sz w:val="28"/>
          <w:szCs w:val="28"/>
          <w:lang w:eastAsia="ru-RU"/>
        </w:rPr>
        <w:t>1215</w:t>
      </w:r>
    </w:p>
    <w:p w:rsidR="0000683A" w:rsidRPr="0000683A" w:rsidRDefault="0000683A" w:rsidP="00006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A" w:rsidRPr="000772C4" w:rsidRDefault="0000683A" w:rsidP="00006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1"/>
      <w:bookmarkEnd w:id="0"/>
      <w:r w:rsidRPr="000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00683A" w:rsidRPr="000772C4" w:rsidRDefault="0000683A" w:rsidP="00006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взаимодействии </w:t>
      </w:r>
      <w:r w:rsidR="00E1238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подразделений</w:t>
      </w:r>
      <w:r w:rsidR="000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при рассмотрении уведомлений о проведении </w:t>
      </w:r>
      <w:r w:rsidR="008F2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="00077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мероприятий</w:t>
      </w:r>
      <w:r w:rsidRPr="000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Канске </w:t>
      </w:r>
    </w:p>
    <w:p w:rsidR="0000683A" w:rsidRPr="000772C4" w:rsidRDefault="0000683A" w:rsidP="00006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"/>
      <w:bookmarkEnd w:id="1"/>
    </w:p>
    <w:p w:rsidR="00F13973" w:rsidRDefault="000772C4" w:rsidP="00D4134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взаимодействии </w:t>
      </w:r>
      <w:r w:rsidR="00E1238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подразделений</w:t>
      </w:r>
      <w:r w:rsidRP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при рассмотрении уведомлений о проведении </w:t>
      </w:r>
      <w:r w:rsidR="00E123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P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мероприятий в городе Канске (</w:t>
      </w:r>
      <w:proofErr w:type="spellStart"/>
      <w:r w:rsidRP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далее-Положение</w:t>
      </w:r>
      <w:proofErr w:type="spellEnd"/>
      <w:r w:rsidRP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разработано в целях определения порядка действий</w:t>
      </w:r>
      <w:r w:rsidR="003D47E7" w:rsidRP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38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подразделений</w:t>
      </w:r>
      <w:r w:rsidR="003D47E7" w:rsidRP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при поступлении уведомлений о проведении на</w:t>
      </w:r>
      <w:r w:rsidR="00E85CB0" w:rsidRP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массовых культурно-просветительских, театрально-зрелищных, спортивных, рекламных</w:t>
      </w:r>
      <w:r w:rsidR="00BA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</w:t>
      </w:r>
      <w:r w:rsidR="00C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сторонними организаторами </w:t>
      </w:r>
      <w:r w:rsidR="00E85CB0" w:rsidRP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E85CB0" w:rsidRP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E85CB0" w:rsidRP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мероприятия).</w:t>
      </w:r>
      <w:r w:rsid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349" w:rsidRPr="00D41349" w:rsidRDefault="00E85CB0" w:rsidP="00F139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Положения не распространяется на рассмотрение уведомлений о проведении собраний, митингов, демонстраций, шествий и пикетировании, проводимых в порядке, установленном </w:t>
      </w:r>
      <w:r w:rsidR="00D4134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41349" w:rsidRPr="00D4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едеральны</w:t>
      </w:r>
      <w:r w:rsidR="00D4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="00D41349" w:rsidRPr="00D4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закон</w:t>
      </w:r>
      <w:r w:rsidR="00D4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ом </w:t>
      </w:r>
      <w:r w:rsidR="00D41349" w:rsidRPr="00D4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"О собраниях, митингах, демонстрациях, шествиях и пикетированиях" от 19.06.2004 N 54-ФЗ</w:t>
      </w:r>
      <w:r w:rsidR="00D4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законом Красноярского края « Об отдельных вопросах проведения в Красноярском крае собраний, митингов, демонстраций,</w:t>
      </w:r>
      <w:r w:rsidR="004160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4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шествий и пикетирования</w:t>
      </w:r>
      <w:r w:rsidR="004160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от 24.12.2015 г. №9-4108.</w:t>
      </w:r>
      <w:proofErr w:type="gramEnd"/>
    </w:p>
    <w:p w:rsidR="00E1238D" w:rsidRPr="00416098" w:rsidRDefault="00E1238D" w:rsidP="00CB4D7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мероприятий должны направлять в администрацию города уведомления о проведении на территории города культурно-массовых мероприятий не позднее 20 календарных дней до даты проведения мероприятия.</w:t>
      </w:r>
    </w:p>
    <w:p w:rsidR="00E1238D" w:rsidRDefault="00E85CB0" w:rsidP="00E1238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администрацию города уведомления о проведении мероприятий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далее-уведомления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день их поступления направляются в Отдел культуры администрации города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далее-Отдел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5CB0" w:rsidRPr="00E1238D" w:rsidRDefault="00E85CB0" w:rsidP="00E123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указывается следующая информация:</w:t>
      </w:r>
    </w:p>
    <w:p w:rsidR="00E85CB0" w:rsidRDefault="00E85CB0" w:rsidP="00E85C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-цель, дата, время и место проведения мероприятия;</w:t>
      </w:r>
    </w:p>
    <w:p w:rsidR="00E85CB0" w:rsidRDefault="00E85CB0" w:rsidP="00E85C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-предполагаемое количество участников мероприятия;</w:t>
      </w:r>
    </w:p>
    <w:p w:rsidR="000436B6" w:rsidRDefault="00E85CB0" w:rsidP="00E85C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и формы обеспечения организатором мероприятия общественного порядка</w:t>
      </w:r>
      <w:r w:rsidR="0004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медицинской помощи при его проведении;</w:t>
      </w:r>
    </w:p>
    <w:p w:rsidR="000436B6" w:rsidRDefault="000436B6" w:rsidP="00E85C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-фамилия, имя, отчество либо наименование организатора мероприятия, сведения о его </w:t>
      </w:r>
      <w:r w:rsidR="0041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4160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или пребывания либо о месте </w:t>
      </w:r>
      <w:r w:rsidR="0041609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телефона;</w:t>
      </w:r>
    </w:p>
    <w:p w:rsidR="000436B6" w:rsidRDefault="000436B6" w:rsidP="00E85C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 лиц, уполномоченных организатором мероприятия выполнять распорядительные функции по организации и проведению мероприятия.</w:t>
      </w:r>
    </w:p>
    <w:p w:rsidR="00E85CB0" w:rsidRPr="00E85CB0" w:rsidRDefault="000436B6" w:rsidP="00E85C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прилагается программа проведения мероприятия.</w:t>
      </w:r>
      <w:r w:rsidR="00E8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CB0" w:rsidRDefault="000436B6" w:rsidP="000436B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 течени</w:t>
      </w:r>
      <w:r w:rsidR="004160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рабочего дня направляет копии уведомления в </w:t>
      </w:r>
      <w:r w:rsidR="00736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функциональные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города, к сфере деятельности которых относится заявленное к проведению мероприятие. Данные </w:t>
      </w:r>
      <w:r w:rsidR="00736C4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информацию</w:t>
      </w:r>
      <w:r w:rsidR="00F6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уведомления в Отдел не позднее трех рабочих дней </w:t>
      </w:r>
      <w:proofErr w:type="gramStart"/>
      <w:r w:rsidR="00F629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="00F6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уведомления.</w:t>
      </w:r>
    </w:p>
    <w:p w:rsidR="00F6290B" w:rsidRDefault="00F6290B" w:rsidP="00F629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 течени</w:t>
      </w:r>
      <w:r w:rsidR="004160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рабочих дней с даты поступления уведомления направляет его копию в </w:t>
      </w:r>
      <w:bookmarkStart w:id="2" w:name="_Hlk259080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«Канский»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в соответствии со ст. 12 Федерального закона от 07.02.2011 №3-ФЗ «О полиции» содействия организаторам мероприятия в обеспечении безопасности граждан и общественного порядка в месте проведения мероприятия и дачи заключения, содержащего рекомендации о мерах, необходимых к принятию организатором мероприятия для обеспечения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безопасности в период его проведения.</w:t>
      </w:r>
    </w:p>
    <w:p w:rsidR="00F6290B" w:rsidRDefault="00F6290B" w:rsidP="00F629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МО МВД России «Канский» направляет в Отдел не позднее пяти рабочих дней до даты проведения мероприятия.</w:t>
      </w:r>
    </w:p>
    <w:p w:rsidR="00F6290B" w:rsidRDefault="00F6290B" w:rsidP="00F6290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рассматривает уведомление с учетом информации, полученной от </w:t>
      </w:r>
      <w:r w:rsidR="0041609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F6290B" w:rsidRDefault="00F6290B" w:rsidP="00F629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уведомления </w:t>
      </w:r>
      <w:r w:rsidR="003C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приглашаться организаторы мероприятия и иные заинтересованные лица.</w:t>
      </w:r>
    </w:p>
    <w:p w:rsidR="003C3C4D" w:rsidRDefault="003C3C4D" w:rsidP="003C3C4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уведомления Отдел вправе внести организатору мероприятия обоснованное предложение об изменении места и (или) времени проведения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F1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</w:t>
      </w:r>
      <w:proofErr w:type="gramStart"/>
      <w:r w:rsidR="00F1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1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календарных дней до начала мероприятия.</w:t>
      </w:r>
    </w:p>
    <w:p w:rsidR="003C3C4D" w:rsidRDefault="003C3C4D" w:rsidP="003C3C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не вправе проводить мероприятие в случае невыполнения рекомендаций МО МВД России «Канский» о мерах, необходимых к принятию им для обеспечения общественной безопасности в период проведения мероприятия.</w:t>
      </w:r>
    </w:p>
    <w:p w:rsidR="003C3C4D" w:rsidRDefault="003C3C4D" w:rsidP="003C3C4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направляет организатору мероприятия информацию о рассмотрении уведомления, рекомендации МО МВД России «Канский» о мерах, необходимых к принятию организатором для обеспечения общественной безопасности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даты его проведения.</w:t>
      </w:r>
    </w:p>
    <w:p w:rsidR="003C3C4D" w:rsidRDefault="003C3C4D" w:rsidP="003C3C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4D" w:rsidRDefault="003C3C4D" w:rsidP="003C3C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</w:t>
      </w:r>
    </w:p>
    <w:p w:rsidR="003C3C4D" w:rsidRPr="003C3C4D" w:rsidRDefault="003C3C4D" w:rsidP="003C3C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                                                              Ю.А. Ломова</w:t>
      </w:r>
      <w:r w:rsidRPr="003C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CB0" w:rsidRDefault="00E85CB0" w:rsidP="00E85CB0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B0" w:rsidRPr="00E85CB0" w:rsidRDefault="00E85CB0" w:rsidP="00E85CB0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5CB0" w:rsidRPr="00E85CB0" w:rsidSect="00CC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44A"/>
    <w:multiLevelType w:val="multilevel"/>
    <w:tmpl w:val="D7B49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53563"/>
    <w:multiLevelType w:val="hybridMultilevel"/>
    <w:tmpl w:val="B7FE227C"/>
    <w:lvl w:ilvl="0" w:tplc="8C983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B307C"/>
    <w:multiLevelType w:val="multilevel"/>
    <w:tmpl w:val="7B68B0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076DC"/>
    <w:multiLevelType w:val="multilevel"/>
    <w:tmpl w:val="3EE08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C4A6B"/>
    <w:multiLevelType w:val="hybridMultilevel"/>
    <w:tmpl w:val="7F4CE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50688"/>
    <w:multiLevelType w:val="multilevel"/>
    <w:tmpl w:val="87BE2DC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D0"/>
    <w:rsid w:val="0000683A"/>
    <w:rsid w:val="000436B6"/>
    <w:rsid w:val="000772C4"/>
    <w:rsid w:val="00093EBC"/>
    <w:rsid w:val="001D3BCF"/>
    <w:rsid w:val="00217395"/>
    <w:rsid w:val="003C3C4D"/>
    <w:rsid w:val="003D47E7"/>
    <w:rsid w:val="00416098"/>
    <w:rsid w:val="004C4F58"/>
    <w:rsid w:val="00736C45"/>
    <w:rsid w:val="007A636E"/>
    <w:rsid w:val="008C39D0"/>
    <w:rsid w:val="008F2767"/>
    <w:rsid w:val="00A628ED"/>
    <w:rsid w:val="00BA2561"/>
    <w:rsid w:val="00C128F9"/>
    <w:rsid w:val="00C4469C"/>
    <w:rsid w:val="00CC540F"/>
    <w:rsid w:val="00D41349"/>
    <w:rsid w:val="00E1238D"/>
    <w:rsid w:val="00E85CB0"/>
    <w:rsid w:val="00EF6CF3"/>
    <w:rsid w:val="00F13973"/>
    <w:rsid w:val="00F6290B"/>
    <w:rsid w:val="00F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0F"/>
  </w:style>
  <w:style w:type="paragraph" w:styleId="1">
    <w:name w:val="heading 1"/>
    <w:basedOn w:val="a"/>
    <w:next w:val="a"/>
    <w:link w:val="10"/>
    <w:uiPriority w:val="9"/>
    <w:qFormat/>
    <w:rsid w:val="00D41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3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1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A034106E3FCFD459426A976B531C1790F7904CEF9289BEE8ED65B91C8E7440AF79505BB58288302A599D71e7H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Велищенко Наталья Андреевна</cp:lastModifiedBy>
  <cp:revision>19</cp:revision>
  <dcterms:created xsi:type="dcterms:W3CDTF">2019-11-28T02:15:00Z</dcterms:created>
  <dcterms:modified xsi:type="dcterms:W3CDTF">2019-12-23T06:23:00Z</dcterms:modified>
</cp:coreProperties>
</file>