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88"/>
        <w:gridCol w:w="2607"/>
        <w:gridCol w:w="3006"/>
        <w:gridCol w:w="1955"/>
      </w:tblGrid>
      <w:tr w:rsidR="00633B47" w:rsidTr="0061433C">
        <w:tc>
          <w:tcPr>
            <w:tcW w:w="9356" w:type="dxa"/>
            <w:gridSpan w:val="4"/>
          </w:tcPr>
          <w:p w:rsidR="00633B47" w:rsidRDefault="00362F3F" w:rsidP="00633B47">
            <w:pPr>
              <w:jc w:val="center"/>
            </w:pPr>
            <w:r>
              <w:rPr>
                <w:noProof/>
              </w:rPr>
              <w:drawing>
                <wp:inline distT="0" distB="0" distL="0" distR="0">
                  <wp:extent cx="612775" cy="750570"/>
                  <wp:effectExtent l="1905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Канска на штамп_100px"/>
                          <pic:cNvPicPr>
                            <a:picLocks noChangeAspect="1" noChangeArrowheads="1"/>
                          </pic:cNvPicPr>
                        </pic:nvPicPr>
                        <pic:blipFill>
                          <a:blip r:embed="rId7" cstate="print"/>
                          <a:srcRect/>
                          <a:stretch>
                            <a:fillRect/>
                          </a:stretch>
                        </pic:blipFill>
                        <pic:spPr bwMode="auto">
                          <a:xfrm>
                            <a:off x="0" y="0"/>
                            <a:ext cx="612775" cy="750570"/>
                          </a:xfrm>
                          <a:prstGeom prst="rect">
                            <a:avLst/>
                          </a:prstGeom>
                          <a:noFill/>
                          <a:ln w="9525">
                            <a:noFill/>
                            <a:miter lim="800000"/>
                            <a:headEnd/>
                            <a:tailEnd/>
                          </a:ln>
                        </pic:spPr>
                      </pic:pic>
                    </a:graphicData>
                  </a:graphic>
                </wp:inline>
              </w:drawing>
            </w:r>
          </w:p>
          <w:p w:rsidR="00682E4D" w:rsidRDefault="00682E4D" w:rsidP="00633B47">
            <w:pPr>
              <w:jc w:val="center"/>
              <w:rPr>
                <w:sz w:val="28"/>
              </w:rPr>
            </w:pPr>
          </w:p>
          <w:p w:rsidR="00766162" w:rsidRPr="00515186" w:rsidRDefault="00633B47" w:rsidP="00BC739C">
            <w:pPr>
              <w:jc w:val="center"/>
              <w:rPr>
                <w:sz w:val="28"/>
                <w:szCs w:val="28"/>
              </w:rPr>
            </w:pPr>
            <w:r w:rsidRPr="00515186">
              <w:rPr>
                <w:sz w:val="28"/>
                <w:szCs w:val="28"/>
              </w:rPr>
              <w:t>Российская Федерация</w:t>
            </w:r>
          </w:p>
          <w:p w:rsidR="00633B47" w:rsidRPr="00515186" w:rsidRDefault="00633B47" w:rsidP="00633B47">
            <w:pPr>
              <w:spacing w:line="380" w:lineRule="exact"/>
              <w:jc w:val="center"/>
              <w:rPr>
                <w:sz w:val="28"/>
                <w:szCs w:val="28"/>
              </w:rPr>
            </w:pPr>
            <w:r w:rsidRPr="00515186">
              <w:rPr>
                <w:sz w:val="28"/>
                <w:szCs w:val="28"/>
              </w:rPr>
              <w:t>Администрация города Канска</w:t>
            </w:r>
            <w:r w:rsidRPr="00515186">
              <w:rPr>
                <w:sz w:val="28"/>
                <w:szCs w:val="28"/>
              </w:rPr>
              <w:br/>
              <w:t>Красноярского края</w:t>
            </w:r>
          </w:p>
          <w:p w:rsidR="00633B47" w:rsidRPr="00515186" w:rsidRDefault="00633B47" w:rsidP="00402C15">
            <w:pPr>
              <w:spacing w:before="120" w:after="120"/>
              <w:jc w:val="center"/>
              <w:rPr>
                <w:b/>
                <w:spacing w:val="40"/>
                <w:sz w:val="40"/>
                <w:szCs w:val="40"/>
              </w:rPr>
            </w:pPr>
            <w:r w:rsidRPr="00515186">
              <w:rPr>
                <w:b/>
                <w:spacing w:val="40"/>
                <w:sz w:val="40"/>
                <w:szCs w:val="40"/>
              </w:rPr>
              <w:t>ПОСТАНОВЛЕНИЕ</w:t>
            </w:r>
          </w:p>
          <w:p w:rsidR="001A0EC3" w:rsidRDefault="001A0EC3" w:rsidP="00633B47">
            <w:pPr>
              <w:jc w:val="center"/>
            </w:pPr>
          </w:p>
        </w:tc>
      </w:tr>
      <w:tr w:rsidR="00633B47" w:rsidTr="0061433C">
        <w:tc>
          <w:tcPr>
            <w:tcW w:w="1788" w:type="dxa"/>
            <w:tcBorders>
              <w:bottom w:val="single" w:sz="6" w:space="0" w:color="auto"/>
            </w:tcBorders>
          </w:tcPr>
          <w:p w:rsidR="00633B47" w:rsidRDefault="00D52FFA" w:rsidP="00456096">
            <w:pPr>
              <w:rPr>
                <w:sz w:val="28"/>
              </w:rPr>
            </w:pPr>
            <w:r>
              <w:rPr>
                <w:sz w:val="28"/>
              </w:rPr>
              <w:t>05.12.2019 г.</w:t>
            </w:r>
          </w:p>
        </w:tc>
        <w:tc>
          <w:tcPr>
            <w:tcW w:w="2607" w:type="dxa"/>
          </w:tcPr>
          <w:p w:rsidR="00633B47" w:rsidRDefault="00633B47" w:rsidP="008641F9">
            <w:pPr>
              <w:rPr>
                <w:sz w:val="28"/>
              </w:rPr>
            </w:pPr>
          </w:p>
        </w:tc>
        <w:tc>
          <w:tcPr>
            <w:tcW w:w="3006" w:type="dxa"/>
          </w:tcPr>
          <w:p w:rsidR="00633B47" w:rsidRDefault="00633B47" w:rsidP="00633B47">
            <w:pPr>
              <w:jc w:val="right"/>
              <w:rPr>
                <w:sz w:val="28"/>
              </w:rPr>
            </w:pPr>
            <w:r>
              <w:rPr>
                <w:sz w:val="28"/>
              </w:rPr>
              <w:t>№</w:t>
            </w:r>
          </w:p>
        </w:tc>
        <w:tc>
          <w:tcPr>
            <w:tcW w:w="1955" w:type="dxa"/>
            <w:tcBorders>
              <w:bottom w:val="single" w:sz="6" w:space="0" w:color="auto"/>
            </w:tcBorders>
          </w:tcPr>
          <w:p w:rsidR="00633B47" w:rsidRDefault="00E037EB" w:rsidP="00456096">
            <w:pPr>
              <w:jc w:val="both"/>
              <w:rPr>
                <w:sz w:val="28"/>
              </w:rPr>
            </w:pPr>
            <w:r>
              <w:rPr>
                <w:sz w:val="28"/>
              </w:rPr>
              <w:t xml:space="preserve"> </w:t>
            </w:r>
            <w:r w:rsidR="00D52FFA">
              <w:rPr>
                <w:sz w:val="28"/>
              </w:rPr>
              <w:t>1168</w:t>
            </w:r>
          </w:p>
        </w:tc>
      </w:tr>
    </w:tbl>
    <w:p w:rsidR="00633B47" w:rsidRDefault="00633B47">
      <w:pPr>
        <w:rPr>
          <w:sz w:val="28"/>
          <w:szCs w:val="28"/>
        </w:rPr>
      </w:pPr>
    </w:p>
    <w:p w:rsidR="00205026" w:rsidRDefault="00205026" w:rsidP="0050772E">
      <w:pPr>
        <w:pStyle w:val="a4"/>
        <w:spacing w:after="0"/>
        <w:jc w:val="both"/>
        <w:rPr>
          <w:szCs w:val="28"/>
        </w:rPr>
      </w:pPr>
      <w:r>
        <w:rPr>
          <w:szCs w:val="28"/>
        </w:rPr>
        <w:t>О внесении изменений в п</w:t>
      </w:r>
      <w:r w:rsidRPr="00205026">
        <w:rPr>
          <w:szCs w:val="28"/>
        </w:rPr>
        <w:t xml:space="preserve">остановление </w:t>
      </w:r>
    </w:p>
    <w:p w:rsidR="008E6390" w:rsidRDefault="00205026" w:rsidP="0050772E">
      <w:pPr>
        <w:pStyle w:val="a4"/>
        <w:spacing w:after="0"/>
        <w:jc w:val="both"/>
      </w:pPr>
      <w:r w:rsidRPr="00205026">
        <w:rPr>
          <w:szCs w:val="28"/>
        </w:rPr>
        <w:t xml:space="preserve">администрации </w:t>
      </w:r>
      <w:proofErr w:type="gramStart"/>
      <w:r w:rsidRPr="00205026">
        <w:rPr>
          <w:szCs w:val="28"/>
        </w:rPr>
        <w:t>г</w:t>
      </w:r>
      <w:proofErr w:type="gramEnd"/>
      <w:r w:rsidRPr="00205026">
        <w:rPr>
          <w:szCs w:val="28"/>
        </w:rPr>
        <w:t xml:space="preserve">. Канска </w:t>
      </w:r>
      <w:r w:rsidR="001401CD" w:rsidRPr="001401CD">
        <w:rPr>
          <w:szCs w:val="28"/>
        </w:rPr>
        <w:t xml:space="preserve">от </w:t>
      </w:r>
      <w:r w:rsidR="00366C6D">
        <w:rPr>
          <w:szCs w:val="28"/>
        </w:rPr>
        <w:t>18.10.2016</w:t>
      </w:r>
      <w:r w:rsidR="00787043">
        <w:rPr>
          <w:szCs w:val="28"/>
        </w:rPr>
        <w:t xml:space="preserve"> №  10</w:t>
      </w:r>
      <w:r w:rsidR="00366C6D">
        <w:rPr>
          <w:szCs w:val="28"/>
        </w:rPr>
        <w:t>4</w:t>
      </w:r>
      <w:r w:rsidR="00862A52">
        <w:rPr>
          <w:szCs w:val="28"/>
        </w:rPr>
        <w:t>8</w:t>
      </w:r>
    </w:p>
    <w:p w:rsidR="00205026" w:rsidRDefault="00205026" w:rsidP="0050772E">
      <w:pPr>
        <w:pStyle w:val="a4"/>
        <w:spacing w:after="0"/>
        <w:jc w:val="both"/>
      </w:pPr>
    </w:p>
    <w:p w:rsidR="00F476AC" w:rsidRDefault="00366C6D" w:rsidP="00F476AC">
      <w:pPr>
        <w:autoSpaceDE w:val="0"/>
        <w:autoSpaceDN w:val="0"/>
        <w:adjustRightInd w:val="0"/>
        <w:ind w:firstLine="567"/>
        <w:jc w:val="both"/>
        <w:rPr>
          <w:sz w:val="28"/>
          <w:szCs w:val="28"/>
        </w:rPr>
      </w:pPr>
      <w:r w:rsidRPr="00EE6402">
        <w:rPr>
          <w:sz w:val="28"/>
          <w:szCs w:val="28"/>
        </w:rPr>
        <w:t xml:space="preserve">В целях приведения правовых актов администрации города в соответствие с Градостроительным кодексом Российской </w:t>
      </w:r>
      <w:r w:rsidR="0083551D">
        <w:rPr>
          <w:sz w:val="28"/>
          <w:szCs w:val="28"/>
        </w:rPr>
        <w:t>Ф</w:t>
      </w:r>
      <w:r w:rsidRPr="00EE6402">
        <w:rPr>
          <w:sz w:val="28"/>
          <w:szCs w:val="28"/>
        </w:rPr>
        <w:t>едерации</w:t>
      </w:r>
      <w:r>
        <w:rPr>
          <w:sz w:val="28"/>
          <w:szCs w:val="28"/>
        </w:rPr>
        <w:t>,</w:t>
      </w:r>
      <w:r w:rsidRPr="00EE6402">
        <w:rPr>
          <w:sz w:val="28"/>
          <w:szCs w:val="28"/>
        </w:rPr>
        <w:t xml:space="preserve"> руководствуясь ст.ст.  30, 35 Устава города Канска,  ПОСТАНОВЛЯЮ</w:t>
      </w:r>
      <w:r w:rsidR="00205026" w:rsidRPr="008B4E1E">
        <w:rPr>
          <w:sz w:val="28"/>
          <w:szCs w:val="28"/>
        </w:rPr>
        <w:t>:</w:t>
      </w:r>
    </w:p>
    <w:p w:rsidR="00F476AC" w:rsidRDefault="0059425A" w:rsidP="00F476AC">
      <w:pPr>
        <w:autoSpaceDE w:val="0"/>
        <w:autoSpaceDN w:val="0"/>
        <w:adjustRightInd w:val="0"/>
        <w:ind w:firstLine="567"/>
        <w:jc w:val="both"/>
        <w:rPr>
          <w:sz w:val="28"/>
          <w:szCs w:val="28"/>
        </w:rPr>
      </w:pPr>
      <w:r w:rsidRPr="008641F9">
        <w:rPr>
          <w:sz w:val="28"/>
          <w:szCs w:val="28"/>
        </w:rPr>
        <w:t xml:space="preserve">1. </w:t>
      </w:r>
      <w:r w:rsidR="004E74C3" w:rsidRPr="008641F9">
        <w:rPr>
          <w:sz w:val="28"/>
          <w:szCs w:val="28"/>
        </w:rPr>
        <w:t>В</w:t>
      </w:r>
      <w:r w:rsidR="00A6301A" w:rsidRPr="008641F9">
        <w:rPr>
          <w:sz w:val="28"/>
          <w:szCs w:val="28"/>
        </w:rPr>
        <w:t xml:space="preserve">нести </w:t>
      </w:r>
      <w:r w:rsidR="00366C6D">
        <w:rPr>
          <w:sz w:val="28"/>
          <w:szCs w:val="28"/>
        </w:rPr>
        <w:t xml:space="preserve">в Постановление администрации города Канска «Об утверждении административного регламента по предоставлению муниципальной услуги «Предоставление разрешения на </w:t>
      </w:r>
      <w:r w:rsidR="00862A52">
        <w:rPr>
          <w:sz w:val="28"/>
          <w:szCs w:val="28"/>
        </w:rPr>
        <w:t>условно разрешенный вид использования земельного участка</w:t>
      </w:r>
      <w:r w:rsidR="00366C6D">
        <w:rPr>
          <w:sz w:val="28"/>
          <w:szCs w:val="28"/>
        </w:rPr>
        <w:t>» (далее – Постановление) следующие изменения:</w:t>
      </w:r>
    </w:p>
    <w:p w:rsidR="00F476AC" w:rsidRDefault="00366C6D" w:rsidP="00F476AC">
      <w:pPr>
        <w:autoSpaceDE w:val="0"/>
        <w:autoSpaceDN w:val="0"/>
        <w:adjustRightInd w:val="0"/>
        <w:ind w:firstLine="567"/>
        <w:jc w:val="both"/>
        <w:rPr>
          <w:sz w:val="28"/>
          <w:szCs w:val="28"/>
        </w:rPr>
      </w:pPr>
      <w:r>
        <w:rPr>
          <w:sz w:val="28"/>
          <w:szCs w:val="28"/>
        </w:rPr>
        <w:t xml:space="preserve">1) </w:t>
      </w:r>
      <w:r w:rsidR="00DF73CC">
        <w:rPr>
          <w:sz w:val="28"/>
          <w:szCs w:val="28"/>
        </w:rPr>
        <w:t>в</w:t>
      </w:r>
      <w:r w:rsidR="00E422A8">
        <w:rPr>
          <w:sz w:val="28"/>
          <w:szCs w:val="28"/>
        </w:rPr>
        <w:t xml:space="preserve"> пункт</w:t>
      </w:r>
      <w:r w:rsidR="00465463">
        <w:rPr>
          <w:sz w:val="28"/>
          <w:szCs w:val="28"/>
        </w:rPr>
        <w:t>ах</w:t>
      </w:r>
      <w:r w:rsidR="00E422A8">
        <w:rPr>
          <w:sz w:val="28"/>
          <w:szCs w:val="28"/>
        </w:rPr>
        <w:t xml:space="preserve"> 2</w:t>
      </w:r>
      <w:r w:rsidR="00465463">
        <w:rPr>
          <w:sz w:val="28"/>
          <w:szCs w:val="28"/>
        </w:rPr>
        <w:t>, 4</w:t>
      </w:r>
      <w:r w:rsidR="00E422A8">
        <w:rPr>
          <w:sz w:val="28"/>
          <w:szCs w:val="28"/>
        </w:rPr>
        <w:t xml:space="preserve"> Постановления</w:t>
      </w:r>
      <w:r w:rsidR="00465463">
        <w:rPr>
          <w:sz w:val="28"/>
          <w:szCs w:val="28"/>
        </w:rPr>
        <w:t>, в пункте 3 приложения к Постановлению</w:t>
      </w:r>
      <w:r w:rsidR="00821796">
        <w:rPr>
          <w:sz w:val="28"/>
          <w:szCs w:val="28"/>
        </w:rPr>
        <w:t xml:space="preserve"> слова «</w:t>
      </w:r>
      <w:r w:rsidR="00821796" w:rsidRPr="00821796">
        <w:rPr>
          <w:sz w:val="28"/>
          <w:szCs w:val="28"/>
        </w:rPr>
        <w:t>Управление архитектуры и инвестиций администрации города Канска</w:t>
      </w:r>
      <w:r w:rsidR="00821796">
        <w:rPr>
          <w:sz w:val="28"/>
          <w:szCs w:val="28"/>
        </w:rPr>
        <w:t>»</w:t>
      </w:r>
      <w:r w:rsidR="00821796" w:rsidRPr="00821796">
        <w:rPr>
          <w:sz w:val="28"/>
          <w:szCs w:val="28"/>
        </w:rPr>
        <w:t xml:space="preserve"> заменить </w:t>
      </w:r>
      <w:r w:rsidR="00465463">
        <w:rPr>
          <w:sz w:val="28"/>
          <w:szCs w:val="28"/>
        </w:rPr>
        <w:t>словами</w:t>
      </w:r>
      <w:r w:rsidR="00821796" w:rsidRPr="00821796">
        <w:rPr>
          <w:sz w:val="28"/>
          <w:szCs w:val="28"/>
        </w:rPr>
        <w:t xml:space="preserve"> </w:t>
      </w:r>
      <w:r w:rsidR="00821796">
        <w:rPr>
          <w:sz w:val="28"/>
          <w:szCs w:val="28"/>
        </w:rPr>
        <w:t>«</w:t>
      </w:r>
      <w:r w:rsidR="00821796" w:rsidRPr="00821796">
        <w:rPr>
          <w:sz w:val="28"/>
          <w:szCs w:val="28"/>
        </w:rPr>
        <w:t>Управление архитектуры и градостроительства администрации города Канска</w:t>
      </w:r>
      <w:r w:rsidR="00821796">
        <w:rPr>
          <w:sz w:val="28"/>
          <w:szCs w:val="28"/>
        </w:rPr>
        <w:t>»</w:t>
      </w:r>
      <w:r w:rsidR="00465463">
        <w:rPr>
          <w:sz w:val="28"/>
          <w:szCs w:val="28"/>
        </w:rPr>
        <w:t xml:space="preserve"> в соответствующем падеже</w:t>
      </w:r>
      <w:r w:rsidR="007F54E0">
        <w:rPr>
          <w:sz w:val="28"/>
          <w:szCs w:val="28"/>
        </w:rPr>
        <w:t>;</w:t>
      </w:r>
    </w:p>
    <w:p w:rsidR="00F476AC" w:rsidRDefault="00821796" w:rsidP="00F476AC">
      <w:pPr>
        <w:autoSpaceDE w:val="0"/>
        <w:autoSpaceDN w:val="0"/>
        <w:adjustRightInd w:val="0"/>
        <w:ind w:firstLine="567"/>
        <w:jc w:val="both"/>
        <w:rPr>
          <w:sz w:val="28"/>
          <w:szCs w:val="28"/>
        </w:rPr>
      </w:pPr>
      <w:r>
        <w:rPr>
          <w:sz w:val="28"/>
          <w:szCs w:val="28"/>
        </w:rPr>
        <w:t xml:space="preserve">2) </w:t>
      </w:r>
      <w:r w:rsidR="007F54E0">
        <w:rPr>
          <w:sz w:val="28"/>
          <w:szCs w:val="28"/>
        </w:rPr>
        <w:t>в</w:t>
      </w:r>
      <w:r>
        <w:rPr>
          <w:sz w:val="28"/>
          <w:szCs w:val="28"/>
        </w:rPr>
        <w:t xml:space="preserve"> абзаце 3 пункта 4 приложения к </w:t>
      </w:r>
      <w:r w:rsidR="00DD014D">
        <w:rPr>
          <w:sz w:val="28"/>
          <w:szCs w:val="28"/>
        </w:rPr>
        <w:t>П</w:t>
      </w:r>
      <w:r>
        <w:rPr>
          <w:sz w:val="28"/>
          <w:szCs w:val="28"/>
        </w:rPr>
        <w:t xml:space="preserve">остановлению слова </w:t>
      </w:r>
      <w:r w:rsidRPr="00821796">
        <w:rPr>
          <w:sz w:val="28"/>
          <w:szCs w:val="28"/>
        </w:rPr>
        <w:t>«</w:t>
      </w:r>
      <w:r w:rsidR="004563E7">
        <w:rPr>
          <w:sz w:val="28"/>
          <w:szCs w:val="28"/>
        </w:rPr>
        <w:t xml:space="preserve">: </w:t>
      </w:r>
      <w:r w:rsidRPr="00821796">
        <w:rPr>
          <w:sz w:val="28"/>
          <w:szCs w:val="28"/>
        </w:rPr>
        <w:t>663600, Красноярский край, г</w:t>
      </w:r>
      <w:proofErr w:type="gramStart"/>
      <w:r w:rsidRPr="00821796">
        <w:rPr>
          <w:sz w:val="28"/>
          <w:szCs w:val="28"/>
        </w:rPr>
        <w:t>.К</w:t>
      </w:r>
      <w:proofErr w:type="gramEnd"/>
      <w:r w:rsidRPr="00821796">
        <w:rPr>
          <w:sz w:val="28"/>
          <w:szCs w:val="28"/>
        </w:rPr>
        <w:t>анск, ул.</w:t>
      </w:r>
      <w:r w:rsidR="00E050EC">
        <w:rPr>
          <w:sz w:val="28"/>
          <w:szCs w:val="28"/>
        </w:rPr>
        <w:t xml:space="preserve"> </w:t>
      </w:r>
      <w:r w:rsidRPr="00821796">
        <w:rPr>
          <w:sz w:val="28"/>
          <w:szCs w:val="28"/>
        </w:rPr>
        <w:t>Ленина, 4/1 Почтовый адрес Управления:»</w:t>
      </w:r>
      <w:r>
        <w:rPr>
          <w:sz w:val="28"/>
          <w:szCs w:val="28"/>
        </w:rPr>
        <w:t xml:space="preserve"> - исключить;</w:t>
      </w:r>
    </w:p>
    <w:p w:rsidR="00F476AC" w:rsidRDefault="00F476AC" w:rsidP="00F476AC">
      <w:pPr>
        <w:autoSpaceDE w:val="0"/>
        <w:autoSpaceDN w:val="0"/>
        <w:adjustRightInd w:val="0"/>
        <w:ind w:firstLine="567"/>
        <w:jc w:val="both"/>
        <w:rPr>
          <w:sz w:val="28"/>
          <w:szCs w:val="28"/>
        </w:rPr>
      </w:pPr>
      <w:r>
        <w:rPr>
          <w:sz w:val="28"/>
          <w:szCs w:val="28"/>
        </w:rPr>
        <w:t>3) в пункте 5 приложения к Постановлению абзац 4 – исключить;</w:t>
      </w:r>
    </w:p>
    <w:p w:rsidR="00F476AC" w:rsidRDefault="00DF73CC" w:rsidP="00F476AC">
      <w:pPr>
        <w:autoSpaceDE w:val="0"/>
        <w:autoSpaceDN w:val="0"/>
        <w:adjustRightInd w:val="0"/>
        <w:ind w:firstLine="567"/>
        <w:jc w:val="both"/>
        <w:rPr>
          <w:sz w:val="28"/>
          <w:szCs w:val="28"/>
        </w:rPr>
      </w:pPr>
      <w:r>
        <w:rPr>
          <w:sz w:val="28"/>
          <w:szCs w:val="28"/>
        </w:rPr>
        <w:t xml:space="preserve">4) </w:t>
      </w:r>
      <w:r w:rsidR="00F476AC">
        <w:rPr>
          <w:sz w:val="28"/>
          <w:szCs w:val="28"/>
        </w:rPr>
        <w:t xml:space="preserve">в пункте 6 приложения к Постановлению слова «, краевым государственным бюджетным учреждением "Многофункциональный центр предоставления государственных и муниципальных услуг" по адресу: Красноярский край, </w:t>
      </w:r>
      <w:proofErr w:type="gramStart"/>
      <w:r w:rsidR="00F476AC">
        <w:rPr>
          <w:sz w:val="28"/>
          <w:szCs w:val="28"/>
        </w:rPr>
        <w:t>г</w:t>
      </w:r>
      <w:proofErr w:type="gramEnd"/>
      <w:r w:rsidR="00F476AC">
        <w:rPr>
          <w:sz w:val="28"/>
          <w:szCs w:val="28"/>
        </w:rPr>
        <w:t xml:space="preserve">. Канск, </w:t>
      </w:r>
      <w:proofErr w:type="spellStart"/>
      <w:r w:rsidR="00F476AC">
        <w:rPr>
          <w:sz w:val="28"/>
          <w:szCs w:val="28"/>
        </w:rPr>
        <w:t>мкр</w:t>
      </w:r>
      <w:proofErr w:type="spellEnd"/>
      <w:r w:rsidR="00F476AC">
        <w:rPr>
          <w:sz w:val="28"/>
          <w:szCs w:val="28"/>
        </w:rPr>
        <w:t xml:space="preserve">. </w:t>
      </w:r>
      <w:proofErr w:type="gramStart"/>
      <w:r w:rsidR="00F476AC">
        <w:rPr>
          <w:sz w:val="28"/>
          <w:szCs w:val="28"/>
        </w:rPr>
        <w:t>Северный</w:t>
      </w:r>
      <w:proofErr w:type="gramEnd"/>
      <w:r w:rsidR="00F476AC">
        <w:rPr>
          <w:sz w:val="28"/>
          <w:szCs w:val="28"/>
        </w:rPr>
        <w:t>, 34, в установленном для данного учреждения порядке» - исключить;</w:t>
      </w:r>
    </w:p>
    <w:p w:rsidR="00DF73CC" w:rsidRDefault="00F476AC" w:rsidP="00F476AC">
      <w:pPr>
        <w:autoSpaceDE w:val="0"/>
        <w:autoSpaceDN w:val="0"/>
        <w:adjustRightInd w:val="0"/>
        <w:ind w:firstLine="567"/>
        <w:jc w:val="both"/>
        <w:rPr>
          <w:sz w:val="28"/>
          <w:szCs w:val="28"/>
        </w:rPr>
      </w:pPr>
      <w:r>
        <w:rPr>
          <w:sz w:val="28"/>
          <w:szCs w:val="28"/>
        </w:rPr>
        <w:t>5</w:t>
      </w:r>
      <w:r w:rsidR="00821796" w:rsidRPr="00815898">
        <w:rPr>
          <w:sz w:val="28"/>
          <w:szCs w:val="28"/>
        </w:rPr>
        <w:t xml:space="preserve">) </w:t>
      </w:r>
      <w:r w:rsidR="007F54E0">
        <w:rPr>
          <w:sz w:val="28"/>
          <w:szCs w:val="28"/>
        </w:rPr>
        <w:t>п</w:t>
      </w:r>
      <w:r w:rsidR="00821796" w:rsidRPr="00815898">
        <w:rPr>
          <w:sz w:val="28"/>
          <w:szCs w:val="28"/>
        </w:rPr>
        <w:t>ункт 8</w:t>
      </w:r>
      <w:r w:rsidR="00815898">
        <w:rPr>
          <w:sz w:val="28"/>
          <w:szCs w:val="28"/>
        </w:rPr>
        <w:t xml:space="preserve"> приложения к Постановлению</w:t>
      </w:r>
      <w:r w:rsidR="00821796" w:rsidRPr="00815898">
        <w:rPr>
          <w:sz w:val="28"/>
          <w:szCs w:val="28"/>
        </w:rPr>
        <w:t xml:space="preserve"> изложить в следующей редакции: </w:t>
      </w:r>
    </w:p>
    <w:p w:rsidR="00F476AC" w:rsidRDefault="00815898" w:rsidP="00F476AC">
      <w:pPr>
        <w:autoSpaceDE w:val="0"/>
        <w:autoSpaceDN w:val="0"/>
        <w:adjustRightInd w:val="0"/>
        <w:ind w:firstLine="567"/>
        <w:jc w:val="both"/>
        <w:rPr>
          <w:sz w:val="28"/>
          <w:szCs w:val="28"/>
        </w:rPr>
      </w:pPr>
      <w:r w:rsidRPr="00815898">
        <w:rPr>
          <w:sz w:val="28"/>
          <w:szCs w:val="28"/>
        </w:rPr>
        <w:t>«8. Органом, предоставляющим Муниципальную услугу по приему заявлений и выдаче решения о разрешении на отклонение от предельных параметров разрешенного строительства, реконструкции объектов капитального строительства, является Управление</w:t>
      </w:r>
      <w:proofErr w:type="gramStart"/>
      <w:r w:rsidRPr="00815898">
        <w:rPr>
          <w:sz w:val="28"/>
          <w:szCs w:val="28"/>
        </w:rPr>
        <w:t>.»</w:t>
      </w:r>
      <w:r w:rsidR="00465463">
        <w:rPr>
          <w:sz w:val="28"/>
          <w:szCs w:val="28"/>
        </w:rPr>
        <w:t>;</w:t>
      </w:r>
      <w:r w:rsidRPr="00815898">
        <w:rPr>
          <w:sz w:val="28"/>
          <w:szCs w:val="28"/>
        </w:rPr>
        <w:t xml:space="preserve"> </w:t>
      </w:r>
    </w:p>
    <w:p w:rsidR="00F476AC" w:rsidRDefault="00F476AC" w:rsidP="00F476AC">
      <w:pPr>
        <w:autoSpaceDE w:val="0"/>
        <w:autoSpaceDN w:val="0"/>
        <w:adjustRightInd w:val="0"/>
        <w:ind w:firstLine="567"/>
        <w:jc w:val="both"/>
        <w:rPr>
          <w:sz w:val="28"/>
          <w:szCs w:val="28"/>
        </w:rPr>
      </w:pPr>
      <w:proofErr w:type="gramEnd"/>
      <w:r>
        <w:rPr>
          <w:sz w:val="28"/>
          <w:szCs w:val="28"/>
        </w:rPr>
        <w:t>6</w:t>
      </w:r>
      <w:r w:rsidR="00815898" w:rsidRPr="00E02D4C">
        <w:rPr>
          <w:sz w:val="28"/>
          <w:szCs w:val="28"/>
        </w:rPr>
        <w:t xml:space="preserve">) </w:t>
      </w:r>
      <w:r w:rsidR="007F54E0">
        <w:rPr>
          <w:sz w:val="28"/>
          <w:szCs w:val="28"/>
        </w:rPr>
        <w:t>п</w:t>
      </w:r>
      <w:r w:rsidR="00815898" w:rsidRPr="00E02D4C">
        <w:rPr>
          <w:sz w:val="28"/>
          <w:szCs w:val="28"/>
        </w:rPr>
        <w:t xml:space="preserve">риложение к </w:t>
      </w:r>
      <w:r w:rsidR="00DD014D">
        <w:rPr>
          <w:sz w:val="28"/>
          <w:szCs w:val="28"/>
        </w:rPr>
        <w:t>П</w:t>
      </w:r>
      <w:r w:rsidR="00815898" w:rsidRPr="00E02D4C">
        <w:rPr>
          <w:sz w:val="28"/>
          <w:szCs w:val="28"/>
        </w:rPr>
        <w:t xml:space="preserve">остановлению дополнить пунктом 8.1. следующего содержания </w:t>
      </w:r>
    </w:p>
    <w:p w:rsidR="00E02D4C" w:rsidRDefault="00815898" w:rsidP="00F476AC">
      <w:pPr>
        <w:autoSpaceDE w:val="0"/>
        <w:autoSpaceDN w:val="0"/>
        <w:adjustRightInd w:val="0"/>
        <w:ind w:firstLine="567"/>
        <w:jc w:val="both"/>
        <w:rPr>
          <w:sz w:val="28"/>
          <w:szCs w:val="28"/>
        </w:rPr>
      </w:pPr>
      <w:r w:rsidRPr="00E02D4C">
        <w:rPr>
          <w:sz w:val="28"/>
          <w:szCs w:val="28"/>
        </w:rPr>
        <w:t xml:space="preserve">«8.1. В предоставлении Муниципальной услуги участвует комиссия по подготовке проекта правил землепользования и </w:t>
      </w:r>
      <w:proofErr w:type="gramStart"/>
      <w:r w:rsidRPr="00E02D4C">
        <w:rPr>
          <w:sz w:val="28"/>
          <w:szCs w:val="28"/>
        </w:rPr>
        <w:t>застройки города</w:t>
      </w:r>
      <w:proofErr w:type="gramEnd"/>
      <w:r w:rsidRPr="00E02D4C">
        <w:rPr>
          <w:sz w:val="28"/>
          <w:szCs w:val="28"/>
        </w:rPr>
        <w:t xml:space="preserve"> К</w:t>
      </w:r>
      <w:r w:rsidR="00E050EC">
        <w:rPr>
          <w:sz w:val="28"/>
          <w:szCs w:val="28"/>
        </w:rPr>
        <w:t>ан</w:t>
      </w:r>
      <w:r w:rsidRPr="00E02D4C">
        <w:rPr>
          <w:sz w:val="28"/>
          <w:szCs w:val="28"/>
        </w:rPr>
        <w:t>ска (далее - Комиссия).»;</w:t>
      </w:r>
    </w:p>
    <w:p w:rsidR="007F54E0" w:rsidRDefault="00F476AC" w:rsidP="0083551D">
      <w:pPr>
        <w:pStyle w:val="ConsPlusNormal"/>
        <w:keepNext/>
        <w:suppressLineNumbers/>
        <w:tabs>
          <w:tab w:val="left" w:pos="720"/>
        </w:tabs>
        <w:suppressAutoHyphens/>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DC1EAF">
        <w:rPr>
          <w:rFonts w:ascii="Times New Roman" w:hAnsi="Times New Roman" w:cs="Times New Roman"/>
          <w:sz w:val="28"/>
          <w:szCs w:val="28"/>
        </w:rPr>
        <w:t xml:space="preserve">) </w:t>
      </w:r>
      <w:r w:rsidR="007F54E0">
        <w:rPr>
          <w:rFonts w:ascii="Times New Roman" w:hAnsi="Times New Roman" w:cs="Times New Roman"/>
          <w:sz w:val="28"/>
          <w:szCs w:val="28"/>
        </w:rPr>
        <w:t>в</w:t>
      </w:r>
      <w:r w:rsidR="00DC1EAF">
        <w:rPr>
          <w:rFonts w:ascii="Times New Roman" w:hAnsi="Times New Roman" w:cs="Times New Roman"/>
          <w:sz w:val="28"/>
          <w:szCs w:val="28"/>
        </w:rPr>
        <w:t xml:space="preserve"> абзаце 1 пункта 9 приложения к </w:t>
      </w:r>
      <w:r w:rsidR="00862A52">
        <w:rPr>
          <w:rFonts w:ascii="Times New Roman" w:hAnsi="Times New Roman" w:cs="Times New Roman"/>
          <w:sz w:val="28"/>
          <w:szCs w:val="28"/>
        </w:rPr>
        <w:t>П</w:t>
      </w:r>
      <w:r w:rsidR="00DC1EAF">
        <w:rPr>
          <w:rFonts w:ascii="Times New Roman" w:hAnsi="Times New Roman" w:cs="Times New Roman"/>
          <w:sz w:val="28"/>
          <w:szCs w:val="28"/>
        </w:rPr>
        <w:t xml:space="preserve">остановлению слово «решение» заменить </w:t>
      </w:r>
      <w:r w:rsidR="00465463">
        <w:rPr>
          <w:rFonts w:ascii="Times New Roman" w:hAnsi="Times New Roman" w:cs="Times New Roman"/>
          <w:sz w:val="28"/>
          <w:szCs w:val="28"/>
        </w:rPr>
        <w:t>словами</w:t>
      </w:r>
      <w:r w:rsidR="00DC1EAF">
        <w:rPr>
          <w:rFonts w:ascii="Times New Roman" w:hAnsi="Times New Roman" w:cs="Times New Roman"/>
          <w:sz w:val="28"/>
          <w:szCs w:val="28"/>
        </w:rPr>
        <w:t xml:space="preserve"> </w:t>
      </w:r>
      <w:r w:rsidR="00DC1EAF" w:rsidRPr="00DC1EAF">
        <w:rPr>
          <w:rFonts w:ascii="Times New Roman" w:hAnsi="Times New Roman" w:cs="Times New Roman"/>
          <w:sz w:val="28"/>
          <w:szCs w:val="28"/>
        </w:rPr>
        <w:t>«правовой акт администрации города Канска»</w:t>
      </w:r>
      <w:r w:rsidR="00DC1EAF">
        <w:rPr>
          <w:rFonts w:ascii="Times New Roman" w:hAnsi="Times New Roman" w:cs="Times New Roman"/>
          <w:sz w:val="28"/>
          <w:szCs w:val="28"/>
        </w:rPr>
        <w:t>;</w:t>
      </w:r>
    </w:p>
    <w:p w:rsidR="00465463" w:rsidRDefault="0083551D" w:rsidP="007F54E0">
      <w:pPr>
        <w:pStyle w:val="ConsPlusNormal"/>
        <w:keepNext/>
        <w:suppressLineNumbers/>
        <w:tabs>
          <w:tab w:val="left" w:pos="720"/>
        </w:tabs>
        <w:suppressAutoHyphens/>
        <w:ind w:firstLine="567"/>
        <w:jc w:val="both"/>
        <w:rPr>
          <w:rFonts w:ascii="Times New Roman" w:hAnsi="Times New Roman" w:cs="Times New Roman"/>
          <w:sz w:val="28"/>
          <w:szCs w:val="28"/>
        </w:rPr>
      </w:pPr>
      <w:r>
        <w:rPr>
          <w:rFonts w:ascii="Times New Roman" w:hAnsi="Times New Roman" w:cs="Times New Roman"/>
          <w:sz w:val="28"/>
          <w:szCs w:val="28"/>
        </w:rPr>
        <w:t>8</w:t>
      </w:r>
      <w:r w:rsidR="007F54E0" w:rsidRPr="007F54E0">
        <w:rPr>
          <w:rFonts w:ascii="Times New Roman" w:hAnsi="Times New Roman" w:cs="Times New Roman"/>
          <w:sz w:val="28"/>
          <w:szCs w:val="28"/>
        </w:rPr>
        <w:t xml:space="preserve">) </w:t>
      </w:r>
      <w:r w:rsidR="007F54E0">
        <w:rPr>
          <w:rFonts w:ascii="Times New Roman" w:hAnsi="Times New Roman" w:cs="Times New Roman"/>
          <w:sz w:val="28"/>
          <w:szCs w:val="28"/>
        </w:rPr>
        <w:t>п</w:t>
      </w:r>
      <w:r w:rsidR="007F54E0" w:rsidRPr="007F54E0">
        <w:rPr>
          <w:rFonts w:ascii="Times New Roman" w:hAnsi="Times New Roman" w:cs="Times New Roman"/>
          <w:sz w:val="28"/>
          <w:szCs w:val="28"/>
        </w:rPr>
        <w:t xml:space="preserve">ункт 9 приложения к </w:t>
      </w:r>
      <w:r w:rsidR="00862A52">
        <w:rPr>
          <w:rFonts w:ascii="Times New Roman" w:hAnsi="Times New Roman" w:cs="Times New Roman"/>
          <w:sz w:val="28"/>
          <w:szCs w:val="28"/>
        </w:rPr>
        <w:t>П</w:t>
      </w:r>
      <w:r w:rsidR="007F54E0" w:rsidRPr="007F54E0">
        <w:rPr>
          <w:rFonts w:ascii="Times New Roman" w:hAnsi="Times New Roman" w:cs="Times New Roman"/>
          <w:sz w:val="28"/>
          <w:szCs w:val="28"/>
        </w:rPr>
        <w:t xml:space="preserve">остановлению дополнить абзацем 4 следующего содержания: </w:t>
      </w:r>
    </w:p>
    <w:p w:rsidR="007F54E0" w:rsidRPr="007F54E0" w:rsidRDefault="007F54E0" w:rsidP="00862A52">
      <w:pPr>
        <w:pStyle w:val="ConsPlusNormal"/>
        <w:keepNext/>
        <w:suppressLineNumbers/>
        <w:tabs>
          <w:tab w:val="left" w:pos="720"/>
        </w:tabs>
        <w:suppressAutoHyphens/>
        <w:ind w:firstLine="567"/>
        <w:jc w:val="both"/>
        <w:rPr>
          <w:rFonts w:ascii="Times New Roman" w:hAnsi="Times New Roman" w:cs="Times New Roman"/>
          <w:sz w:val="28"/>
          <w:szCs w:val="28"/>
        </w:rPr>
      </w:pPr>
      <w:r w:rsidRPr="007F54E0">
        <w:rPr>
          <w:rFonts w:ascii="Times New Roman" w:hAnsi="Times New Roman" w:cs="Times New Roman"/>
          <w:sz w:val="28"/>
          <w:szCs w:val="28"/>
        </w:rPr>
        <w:t>«- мотивированный отказ в предоставлении Муниципальной услуги</w:t>
      </w:r>
      <w:proofErr w:type="gramStart"/>
      <w:r w:rsidRPr="007F54E0">
        <w:rPr>
          <w:rFonts w:ascii="Times New Roman" w:hAnsi="Times New Roman" w:cs="Times New Roman"/>
          <w:sz w:val="28"/>
          <w:szCs w:val="28"/>
        </w:rPr>
        <w:t>.»;</w:t>
      </w:r>
      <w:proofErr w:type="gramEnd"/>
    </w:p>
    <w:p w:rsidR="007F54E0" w:rsidRDefault="0083551D" w:rsidP="00862A52">
      <w:pPr>
        <w:ind w:firstLine="567"/>
        <w:jc w:val="both"/>
        <w:rPr>
          <w:sz w:val="28"/>
          <w:szCs w:val="28"/>
        </w:rPr>
      </w:pPr>
      <w:r>
        <w:rPr>
          <w:sz w:val="28"/>
          <w:szCs w:val="28"/>
        </w:rPr>
        <w:t>9</w:t>
      </w:r>
      <w:r w:rsidR="007F54E0">
        <w:rPr>
          <w:sz w:val="28"/>
          <w:szCs w:val="28"/>
        </w:rPr>
        <w:t>) абзац</w:t>
      </w:r>
      <w:r w:rsidR="00555793">
        <w:rPr>
          <w:sz w:val="28"/>
          <w:szCs w:val="28"/>
        </w:rPr>
        <w:t>ы 4 и</w:t>
      </w:r>
      <w:r w:rsidR="007F54E0">
        <w:rPr>
          <w:sz w:val="28"/>
          <w:szCs w:val="28"/>
        </w:rPr>
        <w:t xml:space="preserve"> 5 пункта 12 приложения к Постановлению исключить;</w:t>
      </w:r>
    </w:p>
    <w:p w:rsidR="00862A52" w:rsidRDefault="00F476AC" w:rsidP="00862A52">
      <w:pPr>
        <w:ind w:firstLine="567"/>
        <w:jc w:val="both"/>
        <w:rPr>
          <w:sz w:val="28"/>
          <w:szCs w:val="28"/>
        </w:rPr>
      </w:pPr>
      <w:r>
        <w:rPr>
          <w:sz w:val="28"/>
          <w:szCs w:val="28"/>
        </w:rPr>
        <w:t>1</w:t>
      </w:r>
      <w:r w:rsidR="0083551D">
        <w:rPr>
          <w:sz w:val="28"/>
          <w:szCs w:val="28"/>
        </w:rPr>
        <w:t>0</w:t>
      </w:r>
      <w:r w:rsidR="00862A52">
        <w:rPr>
          <w:sz w:val="28"/>
          <w:szCs w:val="28"/>
        </w:rPr>
        <w:t>) подпункт 1 пункта 13</w:t>
      </w:r>
      <w:r w:rsidR="00DF73CC">
        <w:rPr>
          <w:sz w:val="28"/>
          <w:szCs w:val="28"/>
        </w:rPr>
        <w:t xml:space="preserve"> </w:t>
      </w:r>
      <w:r w:rsidR="00862A52">
        <w:rPr>
          <w:sz w:val="28"/>
          <w:szCs w:val="28"/>
        </w:rPr>
        <w:t>приложения к Постановлению дополнить словами «согласно прило</w:t>
      </w:r>
      <w:r w:rsidR="00DF73CC">
        <w:rPr>
          <w:sz w:val="28"/>
          <w:szCs w:val="28"/>
        </w:rPr>
        <w:t>жению 1 к настоящему Регламенту</w:t>
      </w:r>
      <w:r w:rsidR="00862A52">
        <w:rPr>
          <w:sz w:val="28"/>
          <w:szCs w:val="28"/>
        </w:rPr>
        <w:t>»;</w:t>
      </w:r>
    </w:p>
    <w:p w:rsidR="007F54E0" w:rsidRDefault="00862A52" w:rsidP="00862A52">
      <w:pPr>
        <w:ind w:firstLine="567"/>
        <w:jc w:val="both"/>
        <w:rPr>
          <w:sz w:val="28"/>
          <w:szCs w:val="28"/>
        </w:rPr>
      </w:pPr>
      <w:r>
        <w:rPr>
          <w:sz w:val="28"/>
          <w:szCs w:val="28"/>
        </w:rPr>
        <w:t>1</w:t>
      </w:r>
      <w:r w:rsidR="0083551D">
        <w:rPr>
          <w:sz w:val="28"/>
          <w:szCs w:val="28"/>
        </w:rPr>
        <w:t>1</w:t>
      </w:r>
      <w:r w:rsidR="00DF73CC">
        <w:rPr>
          <w:sz w:val="28"/>
          <w:szCs w:val="28"/>
        </w:rPr>
        <w:t>) в подпунктах 4</w:t>
      </w:r>
      <w:r w:rsidR="007F54E0">
        <w:rPr>
          <w:sz w:val="28"/>
          <w:szCs w:val="28"/>
        </w:rPr>
        <w:t xml:space="preserve"> </w:t>
      </w:r>
      <w:r>
        <w:rPr>
          <w:sz w:val="28"/>
          <w:szCs w:val="28"/>
        </w:rPr>
        <w:t>и 6</w:t>
      </w:r>
      <w:r w:rsidR="007F54E0">
        <w:rPr>
          <w:sz w:val="28"/>
          <w:szCs w:val="28"/>
        </w:rPr>
        <w:t xml:space="preserve"> пункта 13 приложения к Постановлению слова </w:t>
      </w:r>
      <w:r w:rsidR="007F54E0" w:rsidRPr="007F54E0">
        <w:rPr>
          <w:sz w:val="28"/>
          <w:szCs w:val="28"/>
        </w:rPr>
        <w:t>«прав на недвижимое имущество и сделок с ним</w:t>
      </w:r>
      <w:r w:rsidR="007F54E0">
        <w:rPr>
          <w:sz w:val="28"/>
          <w:szCs w:val="28"/>
        </w:rPr>
        <w:t>»</w:t>
      </w:r>
      <w:r w:rsidR="007F54E0" w:rsidRPr="007F54E0">
        <w:rPr>
          <w:sz w:val="28"/>
          <w:szCs w:val="28"/>
        </w:rPr>
        <w:t xml:space="preserve"> </w:t>
      </w:r>
      <w:proofErr w:type="gramStart"/>
      <w:r w:rsidR="007F54E0" w:rsidRPr="007F54E0">
        <w:rPr>
          <w:sz w:val="28"/>
          <w:szCs w:val="28"/>
        </w:rPr>
        <w:t xml:space="preserve">заменить на </w:t>
      </w:r>
      <w:r w:rsidR="00E16C77">
        <w:rPr>
          <w:sz w:val="28"/>
          <w:szCs w:val="28"/>
        </w:rPr>
        <w:t>слово</w:t>
      </w:r>
      <w:proofErr w:type="gramEnd"/>
      <w:r w:rsidR="00E16C77">
        <w:rPr>
          <w:sz w:val="28"/>
          <w:szCs w:val="28"/>
        </w:rPr>
        <w:t xml:space="preserve"> </w:t>
      </w:r>
      <w:r w:rsidR="007F54E0">
        <w:rPr>
          <w:sz w:val="28"/>
          <w:szCs w:val="28"/>
        </w:rPr>
        <w:t>«</w:t>
      </w:r>
      <w:r w:rsidR="007F54E0" w:rsidRPr="007F54E0">
        <w:rPr>
          <w:sz w:val="28"/>
          <w:szCs w:val="28"/>
        </w:rPr>
        <w:t>недвижимости</w:t>
      </w:r>
      <w:r w:rsidR="007F54E0">
        <w:rPr>
          <w:sz w:val="28"/>
          <w:szCs w:val="28"/>
        </w:rPr>
        <w:t>»;</w:t>
      </w:r>
    </w:p>
    <w:p w:rsidR="00862A52" w:rsidRDefault="00862A52" w:rsidP="00862A52">
      <w:pPr>
        <w:ind w:firstLine="567"/>
        <w:jc w:val="both"/>
        <w:rPr>
          <w:sz w:val="28"/>
          <w:szCs w:val="28"/>
        </w:rPr>
      </w:pPr>
      <w:r>
        <w:rPr>
          <w:sz w:val="28"/>
          <w:szCs w:val="28"/>
        </w:rPr>
        <w:t>1</w:t>
      </w:r>
      <w:r w:rsidR="0083551D">
        <w:rPr>
          <w:sz w:val="28"/>
          <w:szCs w:val="28"/>
        </w:rPr>
        <w:t>2</w:t>
      </w:r>
      <w:r>
        <w:rPr>
          <w:sz w:val="28"/>
          <w:szCs w:val="28"/>
        </w:rPr>
        <w:t>) подпункт 10 пункта 13 дополнить словами</w:t>
      </w:r>
      <w:r w:rsidRPr="00862A52">
        <w:rPr>
          <w:sz w:val="28"/>
          <w:szCs w:val="28"/>
        </w:rPr>
        <w:t>: «или объекта капитального строительства, в отношении которых запрашивается разрешение</w:t>
      </w:r>
      <w:r>
        <w:rPr>
          <w:sz w:val="28"/>
          <w:szCs w:val="28"/>
        </w:rPr>
        <w:t>».</w:t>
      </w:r>
    </w:p>
    <w:p w:rsidR="00862A52" w:rsidRDefault="00862A52" w:rsidP="00862A52">
      <w:pPr>
        <w:ind w:firstLine="567"/>
        <w:jc w:val="both"/>
        <w:rPr>
          <w:sz w:val="28"/>
          <w:szCs w:val="28"/>
        </w:rPr>
      </w:pPr>
      <w:r>
        <w:rPr>
          <w:sz w:val="28"/>
          <w:szCs w:val="28"/>
        </w:rPr>
        <w:t>1</w:t>
      </w:r>
      <w:r w:rsidR="0083551D">
        <w:rPr>
          <w:sz w:val="28"/>
          <w:szCs w:val="28"/>
        </w:rPr>
        <w:t>3</w:t>
      </w:r>
      <w:r>
        <w:rPr>
          <w:sz w:val="28"/>
          <w:szCs w:val="28"/>
        </w:rPr>
        <w:t xml:space="preserve">) Пункт 13 дополнить подпунктом 10.1. следующего содержания: </w:t>
      </w:r>
    </w:p>
    <w:p w:rsidR="00862A52" w:rsidRDefault="00862A52" w:rsidP="00862A52">
      <w:pPr>
        <w:ind w:firstLine="567"/>
        <w:jc w:val="both"/>
        <w:rPr>
          <w:sz w:val="28"/>
          <w:szCs w:val="28"/>
        </w:rPr>
      </w:pPr>
      <w:r w:rsidRPr="00862A52">
        <w:rPr>
          <w:sz w:val="28"/>
          <w:szCs w:val="28"/>
        </w:rPr>
        <w:t>«10.1) правоустанавливающие документы на объект капитального строительства, в отношении которого запрашивается разрешение (подлинники или засвидетельствованные в нотариальном порядке копии), в случае если заявитель является правообладателем объекта капитального строительства и право на него не зарегистрировано в Едином государственном реестре недвижимости</w:t>
      </w:r>
      <w:proofErr w:type="gramStart"/>
      <w:r w:rsidR="004A04F0">
        <w:rPr>
          <w:sz w:val="28"/>
          <w:szCs w:val="28"/>
        </w:rPr>
        <w:t>;</w:t>
      </w:r>
      <w:r>
        <w:rPr>
          <w:sz w:val="28"/>
          <w:szCs w:val="28"/>
        </w:rPr>
        <w:t>»</w:t>
      </w:r>
      <w:proofErr w:type="gramEnd"/>
      <w:r>
        <w:rPr>
          <w:sz w:val="28"/>
          <w:szCs w:val="28"/>
        </w:rPr>
        <w:t>;</w:t>
      </w:r>
    </w:p>
    <w:p w:rsidR="00862A52" w:rsidRPr="00862A52" w:rsidRDefault="00862A52" w:rsidP="00862A52">
      <w:pPr>
        <w:ind w:firstLine="567"/>
        <w:jc w:val="both"/>
        <w:rPr>
          <w:sz w:val="28"/>
          <w:szCs w:val="28"/>
        </w:rPr>
      </w:pPr>
      <w:r>
        <w:rPr>
          <w:sz w:val="28"/>
          <w:szCs w:val="28"/>
        </w:rPr>
        <w:t>1</w:t>
      </w:r>
      <w:r w:rsidR="0083551D">
        <w:rPr>
          <w:sz w:val="28"/>
          <w:szCs w:val="28"/>
        </w:rPr>
        <w:t>4</w:t>
      </w:r>
      <w:r>
        <w:rPr>
          <w:sz w:val="28"/>
          <w:szCs w:val="28"/>
        </w:rPr>
        <w:t>) В абзаце 13 пункта 13 приложения к Постановлению слова «в подпунктах 4-9» заменить словами «в подпунктах 4-10.1.»;</w:t>
      </w:r>
    </w:p>
    <w:p w:rsidR="007F54E0" w:rsidRDefault="007F54E0" w:rsidP="00862A52">
      <w:pPr>
        <w:ind w:firstLine="567"/>
        <w:jc w:val="both"/>
        <w:rPr>
          <w:sz w:val="28"/>
          <w:szCs w:val="28"/>
        </w:rPr>
      </w:pPr>
      <w:r>
        <w:rPr>
          <w:sz w:val="28"/>
          <w:szCs w:val="28"/>
        </w:rPr>
        <w:t>1</w:t>
      </w:r>
      <w:r w:rsidR="0083551D">
        <w:rPr>
          <w:sz w:val="28"/>
          <w:szCs w:val="28"/>
        </w:rPr>
        <w:t>5</w:t>
      </w:r>
      <w:r>
        <w:rPr>
          <w:sz w:val="28"/>
          <w:szCs w:val="28"/>
        </w:rPr>
        <w:t>) пункт 13</w:t>
      </w:r>
      <w:r w:rsidR="00E16C77" w:rsidRPr="00E16C77">
        <w:rPr>
          <w:sz w:val="28"/>
          <w:szCs w:val="28"/>
        </w:rPr>
        <w:t xml:space="preserve"> </w:t>
      </w:r>
      <w:r w:rsidR="00E16C77">
        <w:rPr>
          <w:sz w:val="28"/>
          <w:szCs w:val="28"/>
        </w:rPr>
        <w:t>приложения к Постановлению</w:t>
      </w:r>
      <w:r>
        <w:rPr>
          <w:sz w:val="28"/>
          <w:szCs w:val="28"/>
        </w:rPr>
        <w:t xml:space="preserve"> дополнить абзацем  следующего содержания</w:t>
      </w:r>
      <w:r w:rsidRPr="007F54E0">
        <w:rPr>
          <w:sz w:val="28"/>
          <w:szCs w:val="28"/>
        </w:rPr>
        <w:t xml:space="preserve">: </w:t>
      </w:r>
      <w:proofErr w:type="gramStart"/>
      <w:r w:rsidRPr="007F54E0">
        <w:rPr>
          <w:sz w:val="28"/>
          <w:szCs w:val="28"/>
        </w:rPr>
        <w:t>«Документ, указанны</w:t>
      </w:r>
      <w:r w:rsidR="00862A52">
        <w:rPr>
          <w:sz w:val="28"/>
          <w:szCs w:val="28"/>
        </w:rPr>
        <w:t>й</w:t>
      </w:r>
      <w:r w:rsidRPr="007F54E0">
        <w:rPr>
          <w:sz w:val="28"/>
          <w:szCs w:val="28"/>
        </w:rPr>
        <w:t xml:space="preserve"> в подпункт</w:t>
      </w:r>
      <w:r w:rsidR="00862A52">
        <w:rPr>
          <w:sz w:val="28"/>
          <w:szCs w:val="28"/>
        </w:rPr>
        <w:t>е</w:t>
      </w:r>
      <w:r w:rsidRPr="007F54E0">
        <w:rPr>
          <w:sz w:val="28"/>
          <w:szCs w:val="28"/>
        </w:rPr>
        <w:t xml:space="preserve"> </w:t>
      </w:r>
      <w:r w:rsidR="00862A52">
        <w:rPr>
          <w:sz w:val="28"/>
          <w:szCs w:val="28"/>
        </w:rPr>
        <w:t>11</w:t>
      </w:r>
      <w:r w:rsidRPr="007F54E0">
        <w:rPr>
          <w:sz w:val="28"/>
          <w:szCs w:val="28"/>
        </w:rPr>
        <w:t xml:space="preserve"> предоставля</w:t>
      </w:r>
      <w:r w:rsidR="00DF73CC">
        <w:rPr>
          <w:sz w:val="28"/>
          <w:szCs w:val="28"/>
        </w:rPr>
        <w:t>е</w:t>
      </w:r>
      <w:r w:rsidRPr="007F54E0">
        <w:rPr>
          <w:sz w:val="28"/>
          <w:szCs w:val="28"/>
        </w:rPr>
        <w:t>тся заявителем по собственной инициативе.</w:t>
      </w:r>
      <w:r>
        <w:rPr>
          <w:sz w:val="28"/>
          <w:szCs w:val="28"/>
        </w:rPr>
        <w:t>»;</w:t>
      </w:r>
      <w:proofErr w:type="gramEnd"/>
    </w:p>
    <w:p w:rsidR="00465463" w:rsidRDefault="007F54E0" w:rsidP="00E16C77">
      <w:pPr>
        <w:ind w:firstLine="567"/>
        <w:jc w:val="both"/>
        <w:rPr>
          <w:sz w:val="28"/>
          <w:szCs w:val="28"/>
        </w:rPr>
      </w:pPr>
      <w:r>
        <w:rPr>
          <w:sz w:val="28"/>
          <w:szCs w:val="28"/>
        </w:rPr>
        <w:t>1</w:t>
      </w:r>
      <w:r w:rsidR="0083551D">
        <w:rPr>
          <w:sz w:val="28"/>
          <w:szCs w:val="28"/>
        </w:rPr>
        <w:t>6</w:t>
      </w:r>
      <w:r>
        <w:rPr>
          <w:sz w:val="28"/>
          <w:szCs w:val="28"/>
        </w:rPr>
        <w:t xml:space="preserve">) пункт </w:t>
      </w:r>
      <w:r w:rsidR="00E16C77">
        <w:rPr>
          <w:sz w:val="28"/>
          <w:szCs w:val="28"/>
        </w:rPr>
        <w:t xml:space="preserve">14 приложения к Постановлению дополнить абзацами следующего содержания: </w:t>
      </w:r>
    </w:p>
    <w:p w:rsidR="00E16C77" w:rsidRPr="00E16C77" w:rsidRDefault="00E16C77" w:rsidP="00E16C77">
      <w:pPr>
        <w:ind w:firstLine="567"/>
        <w:jc w:val="both"/>
        <w:rPr>
          <w:sz w:val="28"/>
          <w:szCs w:val="28"/>
        </w:rPr>
      </w:pPr>
      <w:proofErr w:type="gramStart"/>
      <w:r w:rsidRPr="00E16C77">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Pr>
          <w:sz w:val="28"/>
          <w:szCs w:val="28"/>
        </w:rPr>
        <w:t xml:space="preserve">включенных в перечни, указанные </w:t>
      </w:r>
      <w:r w:rsidRPr="00E16C77">
        <w:rPr>
          <w:sz w:val="28"/>
          <w:szCs w:val="28"/>
        </w:rPr>
        <w:t>в </w:t>
      </w:r>
      <w:hyperlink r:id="rId8" w:anchor="/document/12177515/entry/91" w:history="1">
        <w:r w:rsidRPr="00E16C77">
          <w:rPr>
            <w:rStyle w:val="a3"/>
            <w:color w:val="auto"/>
            <w:sz w:val="28"/>
            <w:szCs w:val="28"/>
            <w:u w:val="none"/>
          </w:rPr>
          <w:t>части 1 статьи 9</w:t>
        </w:r>
      </w:hyperlink>
      <w:r w:rsidRPr="00E16C77">
        <w:rPr>
          <w:sz w:val="28"/>
          <w:szCs w:val="28"/>
        </w:rPr>
        <w:t> Федерального закона 210-ФЗ;</w:t>
      </w:r>
      <w:proofErr w:type="gramEnd"/>
    </w:p>
    <w:p w:rsidR="00E16C77" w:rsidRPr="00E16C77" w:rsidRDefault="00E16C77" w:rsidP="00E16C77">
      <w:pPr>
        <w:ind w:firstLine="567"/>
        <w:jc w:val="both"/>
        <w:rPr>
          <w:sz w:val="28"/>
          <w:szCs w:val="28"/>
        </w:rPr>
      </w:pPr>
      <w:r w:rsidRPr="00E16C77">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16C77" w:rsidRPr="00E16C77" w:rsidRDefault="00E16C77" w:rsidP="00E16C77">
      <w:pPr>
        <w:ind w:firstLine="567"/>
        <w:jc w:val="both"/>
        <w:rPr>
          <w:sz w:val="28"/>
          <w:szCs w:val="28"/>
        </w:rPr>
      </w:pPr>
      <w:r w:rsidRPr="00E16C77">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16C77" w:rsidRPr="00E16C77" w:rsidRDefault="00E16C77" w:rsidP="00E16C77">
      <w:pPr>
        <w:ind w:firstLine="567"/>
        <w:jc w:val="both"/>
        <w:rPr>
          <w:sz w:val="28"/>
          <w:szCs w:val="28"/>
        </w:rPr>
      </w:pPr>
      <w:r w:rsidRPr="00E16C77">
        <w:rPr>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w:t>
      </w:r>
      <w:r w:rsidRPr="00E16C77">
        <w:rPr>
          <w:sz w:val="28"/>
          <w:szCs w:val="28"/>
        </w:rPr>
        <w:lastRenderedPageBreak/>
        <w:t>предоставлении государственной или муниципальной услуги и не включенных в представленный ранее комплект документов;</w:t>
      </w:r>
    </w:p>
    <w:p w:rsidR="00E16C77" w:rsidRPr="00E16C77" w:rsidRDefault="00E16C77" w:rsidP="00E16C77">
      <w:pPr>
        <w:ind w:firstLine="567"/>
        <w:jc w:val="both"/>
        <w:rPr>
          <w:sz w:val="28"/>
          <w:szCs w:val="28"/>
        </w:rPr>
      </w:pPr>
      <w:r w:rsidRPr="00E16C7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16C77" w:rsidRDefault="00E16C77" w:rsidP="00E16C77">
      <w:pPr>
        <w:ind w:firstLine="567"/>
        <w:jc w:val="both"/>
        <w:rPr>
          <w:sz w:val="28"/>
          <w:szCs w:val="28"/>
        </w:rPr>
      </w:pPr>
      <w:proofErr w:type="gramStart"/>
      <w:r w:rsidRPr="00E16C7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anchor="/document/12177515/entry/16011" w:history="1">
        <w:r w:rsidRPr="00E16C77">
          <w:rPr>
            <w:rStyle w:val="a3"/>
            <w:color w:val="auto"/>
            <w:sz w:val="28"/>
            <w:szCs w:val="28"/>
            <w:u w:val="none"/>
          </w:rPr>
          <w:t>частью 1.1 статьи 16</w:t>
        </w:r>
      </w:hyperlink>
      <w:r w:rsidRPr="00E16C77">
        <w:rPr>
          <w:sz w:val="28"/>
          <w:szCs w:val="28"/>
        </w:rPr>
        <w:t>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E16C77">
        <w:rPr>
          <w:sz w:val="28"/>
          <w:szCs w:val="28"/>
        </w:rPr>
        <w:t xml:space="preserve"> </w:t>
      </w:r>
      <w:proofErr w:type="gramStart"/>
      <w:r w:rsidRPr="00E16C77">
        <w:rPr>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r>
        <w:rPr>
          <w:sz w:val="28"/>
          <w:szCs w:val="28"/>
        </w:rPr>
        <w:t>»;</w:t>
      </w:r>
      <w:proofErr w:type="gramEnd"/>
    </w:p>
    <w:p w:rsidR="00E16C77" w:rsidRDefault="00E16C77" w:rsidP="00E16C77">
      <w:pPr>
        <w:ind w:firstLine="567"/>
        <w:jc w:val="both"/>
        <w:rPr>
          <w:sz w:val="28"/>
          <w:szCs w:val="28"/>
        </w:rPr>
      </w:pPr>
      <w:r>
        <w:rPr>
          <w:sz w:val="28"/>
          <w:szCs w:val="28"/>
        </w:rPr>
        <w:t>1</w:t>
      </w:r>
      <w:r w:rsidR="0083551D">
        <w:rPr>
          <w:sz w:val="28"/>
          <w:szCs w:val="28"/>
        </w:rPr>
        <w:t>7</w:t>
      </w:r>
      <w:r>
        <w:rPr>
          <w:sz w:val="28"/>
          <w:szCs w:val="28"/>
        </w:rPr>
        <w:t>) пункт 16 приложения к Постановлению изложить в следующей редакции</w:t>
      </w:r>
      <w:r w:rsidR="00465463">
        <w:rPr>
          <w:sz w:val="28"/>
          <w:szCs w:val="28"/>
        </w:rPr>
        <w:t>:</w:t>
      </w:r>
    </w:p>
    <w:p w:rsidR="00465463" w:rsidRPr="00465463" w:rsidRDefault="00DF73CC" w:rsidP="00DF73CC">
      <w:pPr>
        <w:ind w:firstLine="567"/>
        <w:jc w:val="both"/>
        <w:rPr>
          <w:sz w:val="28"/>
          <w:szCs w:val="28"/>
        </w:rPr>
      </w:pPr>
      <w:bookmarkStart w:id="0" w:name="sub_1902"/>
      <w:r>
        <w:rPr>
          <w:sz w:val="28"/>
          <w:szCs w:val="28"/>
        </w:rPr>
        <w:t>«16.</w:t>
      </w:r>
      <w:bookmarkEnd w:id="0"/>
      <w:r>
        <w:rPr>
          <w:sz w:val="28"/>
          <w:szCs w:val="28"/>
        </w:rPr>
        <w:t xml:space="preserve"> </w:t>
      </w:r>
      <w:r w:rsidR="00465463" w:rsidRPr="00465463">
        <w:rPr>
          <w:sz w:val="28"/>
          <w:szCs w:val="28"/>
        </w:rPr>
        <w:t>Основаниями для отказа в предоставлении Муниципальной услуги являются:</w:t>
      </w:r>
    </w:p>
    <w:p w:rsidR="00862A52" w:rsidRPr="00862A52" w:rsidRDefault="00862A52" w:rsidP="00862A52">
      <w:pPr>
        <w:ind w:firstLine="567"/>
        <w:jc w:val="both"/>
        <w:rPr>
          <w:sz w:val="28"/>
          <w:szCs w:val="28"/>
        </w:rPr>
      </w:pPr>
      <w:bookmarkStart w:id="1" w:name="sub_191"/>
      <w:r w:rsidRPr="00862A52">
        <w:rPr>
          <w:sz w:val="28"/>
          <w:szCs w:val="28"/>
        </w:rPr>
        <w:t>1)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862A52" w:rsidRPr="00862A52" w:rsidRDefault="00862A52" w:rsidP="00862A52">
      <w:pPr>
        <w:ind w:firstLine="567"/>
        <w:jc w:val="both"/>
        <w:rPr>
          <w:sz w:val="28"/>
          <w:szCs w:val="28"/>
        </w:rPr>
      </w:pPr>
      <w:bookmarkStart w:id="2" w:name="sub_192"/>
      <w:bookmarkEnd w:id="1"/>
      <w:r w:rsidRPr="00862A52">
        <w:rPr>
          <w:sz w:val="28"/>
          <w:szCs w:val="28"/>
        </w:rPr>
        <w:t>2) несоответствие предполагаемого к размещению объекта требованиям действующего законодательства, в том числе требованиям технических регламентов, строительным нормам и правилам, Генеральному плану города, утвержденному в установленном порядке проекту планировки и межевания территории;</w:t>
      </w:r>
    </w:p>
    <w:p w:rsidR="00862A52" w:rsidRPr="00862A52" w:rsidRDefault="00862A52" w:rsidP="00862A52">
      <w:pPr>
        <w:ind w:firstLine="567"/>
        <w:jc w:val="both"/>
        <w:rPr>
          <w:sz w:val="28"/>
          <w:szCs w:val="28"/>
        </w:rPr>
      </w:pPr>
      <w:bookmarkStart w:id="3" w:name="sub_194"/>
      <w:bookmarkEnd w:id="2"/>
      <w:r w:rsidRPr="00862A52">
        <w:rPr>
          <w:sz w:val="28"/>
          <w:szCs w:val="28"/>
        </w:rPr>
        <w:t>3) земельный участок зарезервирован для муниципальных нужд;</w:t>
      </w:r>
    </w:p>
    <w:p w:rsidR="00862A52" w:rsidRPr="00862A52" w:rsidRDefault="00862A52" w:rsidP="00862A52">
      <w:pPr>
        <w:ind w:firstLine="567"/>
        <w:jc w:val="both"/>
        <w:rPr>
          <w:sz w:val="28"/>
          <w:szCs w:val="28"/>
        </w:rPr>
      </w:pPr>
      <w:bookmarkStart w:id="4" w:name="sub_196"/>
      <w:bookmarkEnd w:id="3"/>
      <w:r w:rsidRPr="00862A52">
        <w:rPr>
          <w:sz w:val="28"/>
          <w:szCs w:val="28"/>
        </w:rPr>
        <w:t>4)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862A52" w:rsidRPr="00862A52" w:rsidRDefault="00862A52" w:rsidP="00862A52">
      <w:pPr>
        <w:ind w:firstLine="567"/>
        <w:jc w:val="both"/>
        <w:rPr>
          <w:sz w:val="28"/>
          <w:szCs w:val="28"/>
        </w:rPr>
      </w:pPr>
      <w:bookmarkStart w:id="5" w:name="sub_198"/>
      <w:bookmarkEnd w:id="4"/>
      <w:r w:rsidRPr="00862A52">
        <w:rPr>
          <w:sz w:val="28"/>
          <w:szCs w:val="28"/>
        </w:rPr>
        <w:t>5) представление неполного пакета документов, предусмотренных пунктом 13 настоящего Регламента;</w:t>
      </w:r>
    </w:p>
    <w:bookmarkEnd w:id="5"/>
    <w:p w:rsidR="00465463" w:rsidRDefault="00862A52" w:rsidP="00862A52">
      <w:pPr>
        <w:ind w:firstLine="567"/>
        <w:jc w:val="both"/>
        <w:rPr>
          <w:sz w:val="28"/>
          <w:szCs w:val="28"/>
        </w:rPr>
      </w:pPr>
      <w:proofErr w:type="gramStart"/>
      <w:r w:rsidRPr="00862A52">
        <w:rPr>
          <w:sz w:val="28"/>
          <w:szCs w:val="28"/>
        </w:rPr>
        <w:t xml:space="preserve">6) поступление в Управление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r w:rsidRPr="00862A52">
        <w:rPr>
          <w:rStyle w:val="ae"/>
          <w:b w:val="0"/>
          <w:color w:val="auto"/>
          <w:sz w:val="28"/>
          <w:szCs w:val="28"/>
        </w:rPr>
        <w:t>части 2 статьи 55.32</w:t>
      </w:r>
      <w:r w:rsidRPr="00862A52">
        <w:rPr>
          <w:sz w:val="28"/>
          <w:szCs w:val="28"/>
        </w:rPr>
        <w:t xml:space="preserve"> Градостроительного кодекса Российской Федерации, до ее сноса или приведения в соответствие, за исключением случаев, если по результатам рассмотрения данного уведомления органом </w:t>
      </w:r>
      <w:r w:rsidRPr="00862A52">
        <w:rPr>
          <w:sz w:val="28"/>
          <w:szCs w:val="28"/>
        </w:rPr>
        <w:lastRenderedPageBreak/>
        <w:t>местного самоуправления в исполнительный орган государственной власти, должностному лицу, в государственное</w:t>
      </w:r>
      <w:proofErr w:type="gramEnd"/>
      <w:r w:rsidRPr="00862A52">
        <w:rPr>
          <w:sz w:val="28"/>
          <w:szCs w:val="28"/>
        </w:rPr>
        <w:t xml:space="preserve"> </w:t>
      </w:r>
      <w:proofErr w:type="gramStart"/>
      <w:r w:rsidRPr="00862A52">
        <w:rPr>
          <w:sz w:val="28"/>
          <w:szCs w:val="28"/>
        </w:rPr>
        <w:t>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00465463" w:rsidRPr="00862A52">
        <w:rPr>
          <w:sz w:val="28"/>
          <w:szCs w:val="28"/>
        </w:rPr>
        <w:t>»;</w:t>
      </w:r>
      <w:proofErr w:type="gramEnd"/>
    </w:p>
    <w:p w:rsidR="00465463" w:rsidRDefault="004563E7" w:rsidP="00465463">
      <w:pPr>
        <w:ind w:firstLine="567"/>
        <w:jc w:val="both"/>
        <w:rPr>
          <w:sz w:val="28"/>
          <w:szCs w:val="28"/>
        </w:rPr>
      </w:pPr>
      <w:r>
        <w:rPr>
          <w:sz w:val="28"/>
          <w:szCs w:val="28"/>
        </w:rPr>
        <w:t>1</w:t>
      </w:r>
      <w:r w:rsidR="0083551D">
        <w:rPr>
          <w:sz w:val="28"/>
          <w:szCs w:val="28"/>
        </w:rPr>
        <w:t>8</w:t>
      </w:r>
      <w:r w:rsidR="00465463">
        <w:rPr>
          <w:sz w:val="28"/>
          <w:szCs w:val="28"/>
        </w:rPr>
        <w:t xml:space="preserve">) в подпунктах 2, 3 пункта 23, абзаце </w:t>
      </w:r>
      <w:r w:rsidR="001D1134">
        <w:rPr>
          <w:sz w:val="28"/>
          <w:szCs w:val="28"/>
        </w:rPr>
        <w:t>3</w:t>
      </w:r>
      <w:r w:rsidR="00465463">
        <w:rPr>
          <w:sz w:val="28"/>
          <w:szCs w:val="28"/>
        </w:rPr>
        <w:t xml:space="preserve"> подпункта 1 пункта 24,</w:t>
      </w:r>
      <w:r w:rsidR="00FA66A9">
        <w:rPr>
          <w:sz w:val="28"/>
          <w:szCs w:val="28"/>
        </w:rPr>
        <w:t xml:space="preserve"> подпункте 2 пункта 27 приложения к Постановлению слова «отдела архитектуры» заменить словами «отдела землепользования и градостроительства» в соответствующем падеже;</w:t>
      </w:r>
    </w:p>
    <w:p w:rsidR="00FA66A9" w:rsidRDefault="0083551D" w:rsidP="00465463">
      <w:pPr>
        <w:ind w:firstLine="567"/>
        <w:jc w:val="both"/>
        <w:rPr>
          <w:sz w:val="28"/>
          <w:szCs w:val="28"/>
        </w:rPr>
      </w:pPr>
      <w:r>
        <w:rPr>
          <w:sz w:val="28"/>
          <w:szCs w:val="28"/>
        </w:rPr>
        <w:t>19</w:t>
      </w:r>
      <w:r w:rsidR="00FA66A9">
        <w:rPr>
          <w:sz w:val="28"/>
          <w:szCs w:val="28"/>
        </w:rPr>
        <w:t xml:space="preserve">) в абзаце 2 подпункта 3 </w:t>
      </w:r>
      <w:r w:rsidR="00B168DE">
        <w:rPr>
          <w:sz w:val="28"/>
          <w:szCs w:val="28"/>
        </w:rPr>
        <w:t xml:space="preserve">пункта 23 </w:t>
      </w:r>
      <w:r w:rsidR="00FA66A9">
        <w:rPr>
          <w:sz w:val="28"/>
          <w:szCs w:val="28"/>
        </w:rPr>
        <w:t>приложения к Постановлению слова «в администрации, либо через пункт приема документов» заменить словами «в Управлении»;</w:t>
      </w:r>
    </w:p>
    <w:p w:rsidR="00FA66A9" w:rsidRDefault="00F476AC" w:rsidP="00EF451C">
      <w:pPr>
        <w:ind w:firstLine="567"/>
        <w:jc w:val="both"/>
        <w:rPr>
          <w:sz w:val="28"/>
          <w:szCs w:val="28"/>
        </w:rPr>
      </w:pPr>
      <w:r>
        <w:rPr>
          <w:sz w:val="28"/>
          <w:szCs w:val="28"/>
        </w:rPr>
        <w:t>2</w:t>
      </w:r>
      <w:r w:rsidR="0083551D">
        <w:rPr>
          <w:sz w:val="28"/>
          <w:szCs w:val="28"/>
        </w:rPr>
        <w:t>0</w:t>
      </w:r>
      <w:r w:rsidR="00EF451C">
        <w:rPr>
          <w:sz w:val="28"/>
          <w:szCs w:val="28"/>
        </w:rPr>
        <w:t xml:space="preserve">) </w:t>
      </w:r>
      <w:r w:rsidR="00FA66A9">
        <w:rPr>
          <w:sz w:val="28"/>
          <w:szCs w:val="28"/>
        </w:rPr>
        <w:t>в подпункте 1</w:t>
      </w:r>
      <w:r w:rsidR="00B168DE" w:rsidRPr="00B168DE">
        <w:rPr>
          <w:sz w:val="28"/>
          <w:szCs w:val="28"/>
        </w:rPr>
        <w:t xml:space="preserve"> </w:t>
      </w:r>
      <w:r w:rsidR="00B168DE">
        <w:rPr>
          <w:sz w:val="28"/>
          <w:szCs w:val="28"/>
        </w:rPr>
        <w:t>пункта 24 приложения к Постановлению</w:t>
      </w:r>
      <w:r w:rsidR="00FA66A9">
        <w:rPr>
          <w:sz w:val="28"/>
          <w:szCs w:val="28"/>
        </w:rPr>
        <w:t xml:space="preserve"> слова «</w:t>
      </w:r>
      <w:r w:rsidR="00FA66A9" w:rsidRPr="00FA66A9">
        <w:rPr>
          <w:sz w:val="28"/>
          <w:szCs w:val="28"/>
        </w:rPr>
        <w:t>принятие и регистрация заявления</w:t>
      </w:r>
      <w:r w:rsidR="00FA66A9">
        <w:rPr>
          <w:sz w:val="28"/>
          <w:szCs w:val="28"/>
        </w:rPr>
        <w:t>»</w:t>
      </w:r>
      <w:r w:rsidR="00FA66A9" w:rsidRPr="00FA66A9">
        <w:rPr>
          <w:sz w:val="28"/>
          <w:szCs w:val="28"/>
        </w:rPr>
        <w:t xml:space="preserve"> заменить </w:t>
      </w:r>
      <w:r w:rsidR="00FA66A9">
        <w:rPr>
          <w:sz w:val="28"/>
          <w:szCs w:val="28"/>
        </w:rPr>
        <w:t>словами</w:t>
      </w:r>
      <w:r w:rsidR="00FA66A9" w:rsidRPr="00FA66A9">
        <w:rPr>
          <w:sz w:val="28"/>
          <w:szCs w:val="28"/>
        </w:rPr>
        <w:t xml:space="preserve"> </w:t>
      </w:r>
      <w:r w:rsidR="00FA66A9">
        <w:rPr>
          <w:sz w:val="28"/>
          <w:szCs w:val="28"/>
        </w:rPr>
        <w:t>«</w:t>
      </w:r>
      <w:r w:rsidR="00FA66A9" w:rsidRPr="00FA66A9">
        <w:rPr>
          <w:sz w:val="28"/>
          <w:szCs w:val="28"/>
        </w:rPr>
        <w:t xml:space="preserve">поступление </w:t>
      </w:r>
      <w:r w:rsidR="00FA66A9">
        <w:rPr>
          <w:sz w:val="28"/>
          <w:szCs w:val="28"/>
        </w:rPr>
        <w:t>з</w:t>
      </w:r>
      <w:r w:rsidR="00FA66A9" w:rsidRPr="00FA66A9">
        <w:rPr>
          <w:sz w:val="28"/>
          <w:szCs w:val="28"/>
        </w:rPr>
        <w:t>аявления в Комиссию</w:t>
      </w:r>
      <w:r w:rsidR="00FA66A9">
        <w:rPr>
          <w:sz w:val="28"/>
          <w:szCs w:val="28"/>
        </w:rPr>
        <w:t>»;</w:t>
      </w:r>
    </w:p>
    <w:p w:rsidR="00FA66A9" w:rsidRDefault="00EF451C" w:rsidP="00465463">
      <w:pPr>
        <w:ind w:firstLine="567"/>
        <w:jc w:val="both"/>
        <w:rPr>
          <w:sz w:val="28"/>
          <w:szCs w:val="28"/>
        </w:rPr>
      </w:pPr>
      <w:r>
        <w:rPr>
          <w:sz w:val="28"/>
          <w:szCs w:val="28"/>
        </w:rPr>
        <w:t>2</w:t>
      </w:r>
      <w:r w:rsidR="0083551D">
        <w:rPr>
          <w:sz w:val="28"/>
          <w:szCs w:val="28"/>
        </w:rPr>
        <w:t>1</w:t>
      </w:r>
      <w:r w:rsidR="00FA66A9">
        <w:rPr>
          <w:sz w:val="28"/>
          <w:szCs w:val="28"/>
        </w:rPr>
        <w:t xml:space="preserve">) в </w:t>
      </w:r>
      <w:r w:rsidR="00B168DE">
        <w:rPr>
          <w:sz w:val="28"/>
          <w:szCs w:val="28"/>
        </w:rPr>
        <w:t>абзаце 2 подпункта 1</w:t>
      </w:r>
      <w:r w:rsidR="00B168DE" w:rsidRPr="00B168DE">
        <w:rPr>
          <w:sz w:val="28"/>
          <w:szCs w:val="28"/>
        </w:rPr>
        <w:t xml:space="preserve"> </w:t>
      </w:r>
      <w:r w:rsidR="00B168DE">
        <w:rPr>
          <w:sz w:val="28"/>
          <w:szCs w:val="28"/>
        </w:rPr>
        <w:t>пункта 24 приложения к Постановлению слова «в Управление» заменить слова</w:t>
      </w:r>
      <w:r w:rsidR="00224B3C">
        <w:rPr>
          <w:sz w:val="28"/>
          <w:szCs w:val="28"/>
        </w:rPr>
        <w:t>ми</w:t>
      </w:r>
      <w:r w:rsidR="00B168DE">
        <w:rPr>
          <w:sz w:val="28"/>
          <w:szCs w:val="28"/>
        </w:rPr>
        <w:t xml:space="preserve"> «в Комиссию»;</w:t>
      </w:r>
    </w:p>
    <w:p w:rsidR="00B168DE" w:rsidRDefault="00EF451C" w:rsidP="00465463">
      <w:pPr>
        <w:ind w:firstLine="567"/>
        <w:jc w:val="both"/>
        <w:rPr>
          <w:sz w:val="28"/>
          <w:szCs w:val="28"/>
        </w:rPr>
      </w:pPr>
      <w:r>
        <w:rPr>
          <w:sz w:val="28"/>
          <w:szCs w:val="28"/>
        </w:rPr>
        <w:t>2</w:t>
      </w:r>
      <w:r w:rsidR="0083551D">
        <w:rPr>
          <w:sz w:val="28"/>
          <w:szCs w:val="28"/>
        </w:rPr>
        <w:t>2</w:t>
      </w:r>
      <w:r w:rsidR="00B168DE">
        <w:rPr>
          <w:sz w:val="28"/>
          <w:szCs w:val="28"/>
        </w:rPr>
        <w:t>) в абзацах 2, 3 подпункта 1</w:t>
      </w:r>
      <w:r w:rsidR="00B168DE" w:rsidRPr="00B168DE">
        <w:rPr>
          <w:sz w:val="28"/>
          <w:szCs w:val="28"/>
        </w:rPr>
        <w:t xml:space="preserve"> </w:t>
      </w:r>
      <w:r w:rsidR="00B168DE">
        <w:rPr>
          <w:sz w:val="28"/>
          <w:szCs w:val="28"/>
        </w:rPr>
        <w:t>пункта 24  приложения к Постановлению слова «начальник Управления» в соответствующем падеже заменить словами «руководитель Управления» в соответствующем падеже;</w:t>
      </w:r>
    </w:p>
    <w:p w:rsidR="00B168DE" w:rsidRDefault="00EF451C" w:rsidP="00465463">
      <w:pPr>
        <w:ind w:firstLine="567"/>
        <w:jc w:val="both"/>
        <w:rPr>
          <w:sz w:val="28"/>
          <w:szCs w:val="28"/>
        </w:rPr>
      </w:pPr>
      <w:r>
        <w:rPr>
          <w:sz w:val="28"/>
          <w:szCs w:val="28"/>
        </w:rPr>
        <w:t>2</w:t>
      </w:r>
      <w:r w:rsidR="0083551D">
        <w:rPr>
          <w:sz w:val="28"/>
          <w:szCs w:val="28"/>
        </w:rPr>
        <w:t>3</w:t>
      </w:r>
      <w:r w:rsidR="00224B3C">
        <w:rPr>
          <w:sz w:val="28"/>
          <w:szCs w:val="28"/>
        </w:rPr>
        <w:t>) в абзаце 4</w:t>
      </w:r>
      <w:r w:rsidR="00B168DE">
        <w:rPr>
          <w:sz w:val="28"/>
          <w:szCs w:val="28"/>
        </w:rPr>
        <w:t xml:space="preserve"> подпункта 1</w:t>
      </w:r>
      <w:r w:rsidR="00B168DE" w:rsidRPr="00B168DE">
        <w:rPr>
          <w:sz w:val="28"/>
          <w:szCs w:val="28"/>
        </w:rPr>
        <w:t xml:space="preserve"> </w:t>
      </w:r>
      <w:r w:rsidR="00B168DE">
        <w:rPr>
          <w:sz w:val="28"/>
          <w:szCs w:val="28"/>
        </w:rPr>
        <w:t>пункта 24  приложения к Постановлению</w:t>
      </w:r>
      <w:r w:rsidR="00F9449D">
        <w:rPr>
          <w:sz w:val="28"/>
          <w:szCs w:val="28"/>
        </w:rPr>
        <w:t xml:space="preserve"> слова </w:t>
      </w:r>
      <w:r w:rsidR="00F9449D" w:rsidRPr="00F9449D">
        <w:rPr>
          <w:sz w:val="28"/>
          <w:szCs w:val="28"/>
        </w:rPr>
        <w:t>«(в том числе в случае поступления заявления в электронном виде)</w:t>
      </w:r>
      <w:r w:rsidR="00F9449D">
        <w:rPr>
          <w:sz w:val="28"/>
          <w:szCs w:val="28"/>
        </w:rPr>
        <w:t>» - исключить;</w:t>
      </w:r>
    </w:p>
    <w:p w:rsidR="00F9449D" w:rsidRDefault="00EF451C" w:rsidP="00465463">
      <w:pPr>
        <w:ind w:firstLine="567"/>
        <w:jc w:val="both"/>
        <w:rPr>
          <w:sz w:val="28"/>
          <w:szCs w:val="28"/>
        </w:rPr>
      </w:pPr>
      <w:r>
        <w:rPr>
          <w:sz w:val="28"/>
          <w:szCs w:val="28"/>
        </w:rPr>
        <w:t>2</w:t>
      </w:r>
      <w:r w:rsidR="0083551D">
        <w:rPr>
          <w:sz w:val="28"/>
          <w:szCs w:val="28"/>
        </w:rPr>
        <w:t>4</w:t>
      </w:r>
      <w:r w:rsidR="00F9449D">
        <w:rPr>
          <w:sz w:val="28"/>
          <w:szCs w:val="28"/>
        </w:rPr>
        <w:t>) в подпункте 2 пункта 24  приложения к Постановлению слово «Управление» заменить словом «Комиссия»;</w:t>
      </w:r>
    </w:p>
    <w:p w:rsidR="00EF451C" w:rsidRDefault="00EF451C" w:rsidP="00465463">
      <w:pPr>
        <w:ind w:firstLine="567"/>
        <w:jc w:val="both"/>
        <w:rPr>
          <w:sz w:val="28"/>
          <w:szCs w:val="28"/>
        </w:rPr>
      </w:pPr>
      <w:r>
        <w:rPr>
          <w:sz w:val="28"/>
          <w:szCs w:val="28"/>
        </w:rPr>
        <w:t>2</w:t>
      </w:r>
      <w:r w:rsidR="0083551D">
        <w:rPr>
          <w:sz w:val="28"/>
          <w:szCs w:val="28"/>
        </w:rPr>
        <w:t>5</w:t>
      </w:r>
      <w:r>
        <w:rPr>
          <w:sz w:val="28"/>
          <w:szCs w:val="28"/>
        </w:rPr>
        <w:t>) в подпункте 3 пункта 24 приложения к Постановлению слова «в подпунктах 4-9» заменить словами «в подпунктах 4-10.1.»;</w:t>
      </w:r>
    </w:p>
    <w:p w:rsidR="00F9449D" w:rsidRDefault="00F9449D" w:rsidP="00F9449D">
      <w:pPr>
        <w:ind w:firstLine="567"/>
        <w:jc w:val="both"/>
        <w:rPr>
          <w:sz w:val="28"/>
          <w:szCs w:val="28"/>
        </w:rPr>
      </w:pPr>
      <w:r>
        <w:rPr>
          <w:sz w:val="28"/>
          <w:szCs w:val="28"/>
        </w:rPr>
        <w:t>2</w:t>
      </w:r>
      <w:r w:rsidR="0083551D">
        <w:rPr>
          <w:sz w:val="28"/>
          <w:szCs w:val="28"/>
        </w:rPr>
        <w:t>6</w:t>
      </w:r>
      <w:r>
        <w:rPr>
          <w:sz w:val="28"/>
          <w:szCs w:val="28"/>
        </w:rPr>
        <w:t>) пункт 24 приложения к Постановлению дополнить подпунктом 3.1. следующего содержания:</w:t>
      </w:r>
    </w:p>
    <w:p w:rsidR="00F9449D" w:rsidRDefault="00F9449D" w:rsidP="00F9449D">
      <w:pPr>
        <w:ind w:firstLine="567"/>
        <w:jc w:val="both"/>
        <w:rPr>
          <w:sz w:val="28"/>
          <w:szCs w:val="28"/>
        </w:rPr>
      </w:pPr>
      <w:r w:rsidRPr="00F9449D">
        <w:rPr>
          <w:sz w:val="28"/>
          <w:szCs w:val="28"/>
        </w:rPr>
        <w:t xml:space="preserve">«3.1) на основании содержащейся в протоколе заседания Комиссии рекомендации о вынесении вопроса о предоставлении разрешения на отклонение от предельных параметров разрешенного строительства объектов капитального строительства на публичные слушания уполномоченный специалист отдела землепользования и градостроительства Управления осуществляет подготовку и согласование </w:t>
      </w:r>
      <w:proofErr w:type="gramStart"/>
      <w:r w:rsidRPr="00F9449D">
        <w:rPr>
          <w:sz w:val="28"/>
          <w:szCs w:val="28"/>
        </w:rPr>
        <w:t>проекта постановления администрации города Канска</w:t>
      </w:r>
      <w:proofErr w:type="gramEnd"/>
      <w:r w:rsidRPr="00F9449D">
        <w:rPr>
          <w:sz w:val="28"/>
          <w:szCs w:val="28"/>
        </w:rPr>
        <w:t xml:space="preserve"> </w:t>
      </w:r>
      <w:r w:rsidR="00224B3C">
        <w:rPr>
          <w:sz w:val="28"/>
          <w:szCs w:val="28"/>
        </w:rPr>
        <w:t>о назначении публичных слушаний;</w:t>
      </w:r>
      <w:r>
        <w:rPr>
          <w:sz w:val="28"/>
          <w:szCs w:val="28"/>
        </w:rPr>
        <w:t>»;</w:t>
      </w:r>
    </w:p>
    <w:p w:rsidR="005E3AF3" w:rsidRDefault="005E3AF3" w:rsidP="00F9449D">
      <w:pPr>
        <w:ind w:firstLine="567"/>
        <w:jc w:val="both"/>
        <w:rPr>
          <w:sz w:val="28"/>
          <w:szCs w:val="28"/>
        </w:rPr>
      </w:pPr>
      <w:r>
        <w:rPr>
          <w:sz w:val="28"/>
          <w:szCs w:val="28"/>
        </w:rPr>
        <w:t>2</w:t>
      </w:r>
      <w:r w:rsidR="0083551D">
        <w:rPr>
          <w:sz w:val="28"/>
          <w:szCs w:val="28"/>
        </w:rPr>
        <w:t>7</w:t>
      </w:r>
      <w:r>
        <w:rPr>
          <w:sz w:val="28"/>
          <w:szCs w:val="28"/>
        </w:rPr>
        <w:t>) подпункты 2, 3 пункта 26 приложения к Постановлению изложить в следующей редакции:</w:t>
      </w:r>
    </w:p>
    <w:p w:rsidR="005E3AF3" w:rsidRPr="005E3AF3" w:rsidRDefault="005E3AF3" w:rsidP="005E3AF3">
      <w:pPr>
        <w:ind w:firstLine="567"/>
        <w:jc w:val="both"/>
        <w:rPr>
          <w:sz w:val="28"/>
          <w:szCs w:val="28"/>
        </w:rPr>
      </w:pPr>
      <w:bookmarkStart w:id="6" w:name="sub_70"/>
      <w:r w:rsidRPr="005E3AF3">
        <w:rPr>
          <w:sz w:val="28"/>
          <w:szCs w:val="28"/>
        </w:rPr>
        <w:t xml:space="preserve">«2) Ответственным исполнителем за выполнение административной процедуры является уполномоченный специалист отдела землепользования и градостроительства Управления; </w:t>
      </w:r>
    </w:p>
    <w:p w:rsidR="005E3AF3" w:rsidRDefault="005E3AF3" w:rsidP="005E3AF3">
      <w:pPr>
        <w:ind w:firstLine="567"/>
        <w:jc w:val="both"/>
        <w:rPr>
          <w:sz w:val="28"/>
          <w:szCs w:val="28"/>
        </w:rPr>
      </w:pPr>
      <w:bookmarkStart w:id="7" w:name="sub_71"/>
      <w:bookmarkEnd w:id="6"/>
      <w:r w:rsidRPr="005E3AF3">
        <w:rPr>
          <w:sz w:val="28"/>
          <w:szCs w:val="28"/>
        </w:rPr>
        <w:t xml:space="preserve">3) в течение 1 рабочего дня с момента направления Комиссией в Управление рекомендации уполномоченный специалист отдела землепользования и градостроительства Управления осуществляет подготовку </w:t>
      </w:r>
      <w:proofErr w:type="gramStart"/>
      <w:r w:rsidRPr="005E3AF3">
        <w:rPr>
          <w:sz w:val="28"/>
          <w:szCs w:val="28"/>
        </w:rPr>
        <w:lastRenderedPageBreak/>
        <w:t>проекта правового акта администрации города Канска</w:t>
      </w:r>
      <w:proofErr w:type="gramEnd"/>
      <w:r w:rsidRPr="005E3AF3">
        <w:rPr>
          <w:sz w:val="28"/>
          <w:szCs w:val="28"/>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такого разрешения;</w:t>
      </w:r>
      <w:r>
        <w:rPr>
          <w:sz w:val="28"/>
          <w:szCs w:val="28"/>
        </w:rPr>
        <w:t>»</w:t>
      </w:r>
    </w:p>
    <w:p w:rsidR="005E3AF3" w:rsidRPr="005E3AF3" w:rsidRDefault="004563E7" w:rsidP="005E3AF3">
      <w:pPr>
        <w:ind w:firstLine="567"/>
        <w:jc w:val="both"/>
        <w:rPr>
          <w:sz w:val="28"/>
          <w:szCs w:val="28"/>
        </w:rPr>
      </w:pPr>
      <w:r>
        <w:rPr>
          <w:sz w:val="28"/>
          <w:szCs w:val="28"/>
        </w:rPr>
        <w:t>2</w:t>
      </w:r>
      <w:r w:rsidR="0083551D">
        <w:rPr>
          <w:sz w:val="28"/>
          <w:szCs w:val="28"/>
        </w:rPr>
        <w:t>8</w:t>
      </w:r>
      <w:r w:rsidR="005E3AF3">
        <w:rPr>
          <w:sz w:val="28"/>
          <w:szCs w:val="28"/>
        </w:rPr>
        <w:t xml:space="preserve">) </w:t>
      </w:r>
      <w:r w:rsidR="005E3AF3" w:rsidRPr="005E3AF3">
        <w:rPr>
          <w:sz w:val="28"/>
          <w:szCs w:val="28"/>
        </w:rPr>
        <w:t>в подпункт</w:t>
      </w:r>
      <w:r w:rsidR="00E76B82">
        <w:rPr>
          <w:sz w:val="28"/>
          <w:szCs w:val="28"/>
        </w:rPr>
        <w:t>ах</w:t>
      </w:r>
      <w:r w:rsidR="005E3AF3" w:rsidRPr="005E3AF3">
        <w:rPr>
          <w:sz w:val="28"/>
          <w:szCs w:val="28"/>
        </w:rPr>
        <w:t xml:space="preserve"> 1</w:t>
      </w:r>
      <w:r w:rsidR="00E76B82">
        <w:rPr>
          <w:sz w:val="28"/>
          <w:szCs w:val="28"/>
        </w:rPr>
        <w:t xml:space="preserve"> и 3</w:t>
      </w:r>
      <w:r w:rsidR="005E3AF3" w:rsidRPr="005E3AF3">
        <w:rPr>
          <w:sz w:val="28"/>
          <w:szCs w:val="28"/>
        </w:rPr>
        <w:t xml:space="preserve"> пункта 27</w:t>
      </w:r>
      <w:r w:rsidR="005E3AF3">
        <w:rPr>
          <w:sz w:val="28"/>
          <w:szCs w:val="28"/>
        </w:rPr>
        <w:t xml:space="preserve"> приложения к Постановлению</w:t>
      </w:r>
      <w:r w:rsidR="005E3AF3" w:rsidRPr="005E3AF3">
        <w:rPr>
          <w:sz w:val="28"/>
          <w:szCs w:val="28"/>
        </w:rPr>
        <w:t xml:space="preserve"> слова «в отдел архитектуры Управления» заменить словами «в Управление»;</w:t>
      </w:r>
    </w:p>
    <w:bookmarkEnd w:id="7"/>
    <w:p w:rsidR="005E3AF3" w:rsidRDefault="0083551D" w:rsidP="00F9449D">
      <w:pPr>
        <w:ind w:firstLine="567"/>
        <w:jc w:val="both"/>
        <w:rPr>
          <w:sz w:val="28"/>
          <w:szCs w:val="28"/>
        </w:rPr>
      </w:pPr>
      <w:r>
        <w:rPr>
          <w:sz w:val="28"/>
          <w:szCs w:val="28"/>
        </w:rPr>
        <w:t>29</w:t>
      </w:r>
      <w:r w:rsidR="00DE669F">
        <w:rPr>
          <w:sz w:val="28"/>
          <w:szCs w:val="28"/>
        </w:rPr>
        <w:t xml:space="preserve">) </w:t>
      </w:r>
      <w:r w:rsidR="00DE669F" w:rsidRPr="005E3AF3">
        <w:rPr>
          <w:sz w:val="28"/>
          <w:szCs w:val="28"/>
        </w:rPr>
        <w:t xml:space="preserve">в подпункте </w:t>
      </w:r>
      <w:r w:rsidR="002A3A9D">
        <w:rPr>
          <w:sz w:val="28"/>
          <w:szCs w:val="28"/>
        </w:rPr>
        <w:t>3</w:t>
      </w:r>
      <w:r w:rsidR="00DE669F" w:rsidRPr="005E3AF3">
        <w:rPr>
          <w:sz w:val="28"/>
          <w:szCs w:val="28"/>
        </w:rPr>
        <w:t xml:space="preserve"> пункта 27</w:t>
      </w:r>
      <w:r w:rsidR="00DE669F">
        <w:rPr>
          <w:sz w:val="28"/>
          <w:szCs w:val="28"/>
        </w:rPr>
        <w:t xml:space="preserve"> приложения к Постановлению слово «копии» - исключить;</w:t>
      </w:r>
    </w:p>
    <w:p w:rsidR="00DE669F" w:rsidRDefault="002A3A9D" w:rsidP="00F9449D">
      <w:pPr>
        <w:ind w:firstLine="567"/>
        <w:jc w:val="both"/>
        <w:rPr>
          <w:sz w:val="28"/>
          <w:szCs w:val="28"/>
        </w:rPr>
      </w:pPr>
      <w:r>
        <w:rPr>
          <w:sz w:val="28"/>
          <w:szCs w:val="28"/>
        </w:rPr>
        <w:t>3</w:t>
      </w:r>
      <w:r w:rsidR="0083551D">
        <w:rPr>
          <w:sz w:val="28"/>
          <w:szCs w:val="28"/>
        </w:rPr>
        <w:t>0</w:t>
      </w:r>
      <w:r w:rsidR="00DE669F">
        <w:rPr>
          <w:sz w:val="28"/>
          <w:szCs w:val="28"/>
        </w:rPr>
        <w:t xml:space="preserve">) в подпункте 3 </w:t>
      </w:r>
      <w:r w:rsidR="00DE669F" w:rsidRPr="005E3AF3">
        <w:rPr>
          <w:sz w:val="28"/>
          <w:szCs w:val="28"/>
        </w:rPr>
        <w:t>пункта 27</w:t>
      </w:r>
      <w:r w:rsidR="00DE669F">
        <w:rPr>
          <w:sz w:val="28"/>
          <w:szCs w:val="28"/>
        </w:rPr>
        <w:t xml:space="preserve"> приложения к Постановлению слово «письменно» заменить словами </w:t>
      </w:r>
      <w:r w:rsidR="00DE669F" w:rsidRPr="00DE669F">
        <w:rPr>
          <w:sz w:val="28"/>
          <w:szCs w:val="28"/>
        </w:rPr>
        <w:t>«по номеру телефона, указанному в заявлении»</w:t>
      </w:r>
      <w:r w:rsidR="00DE669F">
        <w:rPr>
          <w:sz w:val="28"/>
          <w:szCs w:val="28"/>
        </w:rPr>
        <w:t>;</w:t>
      </w:r>
    </w:p>
    <w:p w:rsidR="006317F2" w:rsidRDefault="002A3A9D" w:rsidP="00F9449D">
      <w:pPr>
        <w:ind w:firstLine="567"/>
        <w:jc w:val="both"/>
        <w:rPr>
          <w:sz w:val="28"/>
          <w:szCs w:val="28"/>
        </w:rPr>
      </w:pPr>
      <w:r>
        <w:rPr>
          <w:sz w:val="28"/>
          <w:szCs w:val="28"/>
        </w:rPr>
        <w:t>3</w:t>
      </w:r>
      <w:r w:rsidR="0083551D">
        <w:rPr>
          <w:sz w:val="28"/>
          <w:szCs w:val="28"/>
        </w:rPr>
        <w:t>1</w:t>
      </w:r>
      <w:r w:rsidR="006317F2">
        <w:rPr>
          <w:sz w:val="28"/>
          <w:szCs w:val="28"/>
        </w:rPr>
        <w:t>) приложение к Постановлению дополнить пунктом 27.1. следующего содержания:</w:t>
      </w:r>
    </w:p>
    <w:p w:rsidR="006317F2" w:rsidRPr="006317F2" w:rsidRDefault="006317F2" w:rsidP="006317F2">
      <w:pPr>
        <w:ind w:firstLine="540"/>
        <w:rPr>
          <w:sz w:val="28"/>
          <w:szCs w:val="28"/>
        </w:rPr>
      </w:pPr>
      <w:r>
        <w:rPr>
          <w:sz w:val="28"/>
          <w:szCs w:val="28"/>
        </w:rPr>
        <w:t>«</w:t>
      </w:r>
      <w:r w:rsidRPr="006317F2">
        <w:rPr>
          <w:sz w:val="28"/>
          <w:szCs w:val="28"/>
        </w:rPr>
        <w:t>27.1 Предоставление Муниципальной услуги в многофункциональном центре не предусмотрено</w:t>
      </w:r>
      <w:proofErr w:type="gramStart"/>
      <w:r w:rsidRPr="006317F2">
        <w:rPr>
          <w:sz w:val="28"/>
          <w:szCs w:val="28"/>
        </w:rPr>
        <w:t>.</w:t>
      </w:r>
      <w:r>
        <w:rPr>
          <w:sz w:val="28"/>
          <w:szCs w:val="28"/>
        </w:rPr>
        <w:t>»;</w:t>
      </w:r>
      <w:proofErr w:type="gramEnd"/>
    </w:p>
    <w:p w:rsidR="00DE669F" w:rsidRDefault="002A3A9D" w:rsidP="00F9449D">
      <w:pPr>
        <w:ind w:firstLine="567"/>
        <w:jc w:val="both"/>
        <w:rPr>
          <w:sz w:val="28"/>
          <w:szCs w:val="28"/>
        </w:rPr>
      </w:pPr>
      <w:r>
        <w:rPr>
          <w:sz w:val="28"/>
          <w:szCs w:val="28"/>
        </w:rPr>
        <w:t>3</w:t>
      </w:r>
      <w:r w:rsidR="0083551D">
        <w:rPr>
          <w:sz w:val="28"/>
          <w:szCs w:val="28"/>
        </w:rPr>
        <w:t>2</w:t>
      </w:r>
      <w:r w:rsidR="00DE669F">
        <w:rPr>
          <w:sz w:val="28"/>
          <w:szCs w:val="28"/>
        </w:rPr>
        <w:t xml:space="preserve">) в пункте 29 слова </w:t>
      </w:r>
      <w:r w:rsidR="00DE669F" w:rsidRPr="00DE669F">
        <w:rPr>
          <w:sz w:val="28"/>
          <w:szCs w:val="28"/>
        </w:rPr>
        <w:t>«заместителем главы города по правовому и организационному обеспечению, управлению муниципальным имуществом и градостроительству – начальником Управления»</w:t>
      </w:r>
      <w:r w:rsidR="00DE669F">
        <w:rPr>
          <w:sz w:val="28"/>
          <w:szCs w:val="28"/>
        </w:rPr>
        <w:t xml:space="preserve"> заменить словами «руководителем Управления»;</w:t>
      </w:r>
    </w:p>
    <w:p w:rsidR="00DE669F" w:rsidRDefault="002A3A9D" w:rsidP="00DE669F">
      <w:pPr>
        <w:ind w:firstLine="567"/>
        <w:jc w:val="both"/>
        <w:rPr>
          <w:sz w:val="28"/>
          <w:szCs w:val="28"/>
        </w:rPr>
      </w:pPr>
      <w:r>
        <w:rPr>
          <w:sz w:val="28"/>
          <w:szCs w:val="28"/>
        </w:rPr>
        <w:t>3</w:t>
      </w:r>
      <w:r w:rsidR="0083551D">
        <w:rPr>
          <w:sz w:val="28"/>
          <w:szCs w:val="28"/>
        </w:rPr>
        <w:t>3</w:t>
      </w:r>
      <w:r w:rsidR="00DE669F" w:rsidRPr="00DE669F">
        <w:rPr>
          <w:sz w:val="28"/>
          <w:szCs w:val="28"/>
        </w:rPr>
        <w:t>)</w:t>
      </w:r>
      <w:r w:rsidR="00DE669F">
        <w:rPr>
          <w:sz w:val="28"/>
          <w:szCs w:val="28"/>
        </w:rPr>
        <w:t xml:space="preserve"> </w:t>
      </w:r>
      <w:r w:rsidR="00DE669F" w:rsidRPr="00DE669F">
        <w:rPr>
          <w:sz w:val="28"/>
          <w:szCs w:val="28"/>
        </w:rPr>
        <w:t xml:space="preserve"> </w:t>
      </w:r>
      <w:r w:rsidR="00DE669F">
        <w:rPr>
          <w:sz w:val="28"/>
          <w:szCs w:val="28"/>
        </w:rPr>
        <w:t xml:space="preserve">подпункт 3 пункта 34 приложения к Постановлению после слов </w:t>
      </w:r>
      <w:r w:rsidR="00DE669F" w:rsidRPr="00DE669F">
        <w:rPr>
          <w:sz w:val="28"/>
          <w:szCs w:val="28"/>
        </w:rPr>
        <w:t>«требование у заявителя документов» дополнить словами «или информации либо осуществления действий»</w:t>
      </w:r>
      <w:r w:rsidR="00DE669F">
        <w:rPr>
          <w:sz w:val="28"/>
          <w:szCs w:val="28"/>
        </w:rPr>
        <w:t>;</w:t>
      </w:r>
    </w:p>
    <w:p w:rsidR="00F476AC" w:rsidRDefault="006317F2" w:rsidP="00F476AC">
      <w:pPr>
        <w:ind w:firstLine="567"/>
        <w:jc w:val="both"/>
        <w:rPr>
          <w:sz w:val="28"/>
          <w:szCs w:val="28"/>
        </w:rPr>
      </w:pPr>
      <w:r>
        <w:rPr>
          <w:sz w:val="28"/>
          <w:szCs w:val="28"/>
        </w:rPr>
        <w:t>3</w:t>
      </w:r>
      <w:r w:rsidR="0083551D">
        <w:rPr>
          <w:sz w:val="28"/>
          <w:szCs w:val="28"/>
        </w:rPr>
        <w:t>4</w:t>
      </w:r>
      <w:r w:rsidR="00DE669F">
        <w:rPr>
          <w:sz w:val="28"/>
          <w:szCs w:val="28"/>
        </w:rPr>
        <w:t xml:space="preserve">) </w:t>
      </w:r>
      <w:r w:rsidR="00F476AC">
        <w:rPr>
          <w:sz w:val="28"/>
          <w:szCs w:val="28"/>
        </w:rPr>
        <w:t xml:space="preserve">пункт 34 дополнить подпунктом 10 следующего содержания: </w:t>
      </w:r>
    </w:p>
    <w:p w:rsidR="00DE669F" w:rsidRDefault="00F476AC" w:rsidP="00F476AC">
      <w:pPr>
        <w:pStyle w:val="s1"/>
        <w:shd w:val="clear" w:color="auto" w:fill="FFFFFF"/>
        <w:spacing w:before="0" w:beforeAutospacing="0" w:after="0" w:afterAutospacing="0"/>
        <w:ind w:firstLine="567"/>
        <w:jc w:val="both"/>
        <w:rPr>
          <w:sz w:val="28"/>
          <w:szCs w:val="28"/>
        </w:rPr>
      </w:pPr>
      <w:r w:rsidRPr="00DE669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DE669F">
        <w:rPr>
          <w:rStyle w:val="apple-converted-space"/>
          <w:sz w:val="28"/>
          <w:szCs w:val="28"/>
        </w:rPr>
        <w:t> </w:t>
      </w:r>
      <w:hyperlink r:id="rId10" w:anchor="/document/12177515/entry/7014" w:history="1">
        <w:r w:rsidRPr="00DE669F">
          <w:rPr>
            <w:rStyle w:val="a3"/>
            <w:color w:val="auto"/>
            <w:sz w:val="28"/>
            <w:szCs w:val="28"/>
            <w:u w:val="none"/>
          </w:rPr>
          <w:t>пунктом 4 части 1 статьи 7</w:t>
        </w:r>
      </w:hyperlink>
      <w:r w:rsidRPr="00DE669F">
        <w:rPr>
          <w:rStyle w:val="apple-converted-space"/>
          <w:sz w:val="28"/>
          <w:szCs w:val="28"/>
        </w:rPr>
        <w:t> </w:t>
      </w:r>
      <w:r w:rsidRPr="00DE669F">
        <w:rPr>
          <w:sz w:val="28"/>
          <w:szCs w:val="28"/>
        </w:rPr>
        <w:t>Федерального закона 210-ФЗ.»;</w:t>
      </w:r>
    </w:p>
    <w:p w:rsidR="006317F2" w:rsidRDefault="006317F2" w:rsidP="00DE669F">
      <w:pPr>
        <w:pStyle w:val="s1"/>
        <w:shd w:val="clear" w:color="auto" w:fill="FFFFFF"/>
        <w:spacing w:before="0" w:beforeAutospacing="0" w:after="0" w:afterAutospacing="0"/>
        <w:ind w:firstLine="567"/>
        <w:jc w:val="both"/>
        <w:rPr>
          <w:sz w:val="28"/>
          <w:szCs w:val="28"/>
        </w:rPr>
      </w:pPr>
      <w:r>
        <w:rPr>
          <w:sz w:val="28"/>
          <w:szCs w:val="28"/>
        </w:rPr>
        <w:t>3</w:t>
      </w:r>
      <w:r w:rsidR="0083551D">
        <w:rPr>
          <w:sz w:val="28"/>
          <w:szCs w:val="28"/>
        </w:rPr>
        <w:t>5</w:t>
      </w:r>
      <w:r>
        <w:rPr>
          <w:sz w:val="28"/>
          <w:szCs w:val="28"/>
        </w:rPr>
        <w:t>) пункт 40 дополнить абзацами следующего содержания:</w:t>
      </w:r>
    </w:p>
    <w:p w:rsidR="006317F2" w:rsidRPr="006317F2" w:rsidRDefault="006317F2" w:rsidP="006317F2">
      <w:pPr>
        <w:ind w:firstLine="567"/>
        <w:jc w:val="both"/>
        <w:rPr>
          <w:sz w:val="28"/>
          <w:szCs w:val="28"/>
        </w:rPr>
      </w:pPr>
      <w:r>
        <w:rPr>
          <w:sz w:val="28"/>
          <w:szCs w:val="28"/>
        </w:rPr>
        <w:t>«</w:t>
      </w:r>
      <w:r w:rsidRPr="006317F2">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317F2">
        <w:rPr>
          <w:sz w:val="28"/>
          <w:szCs w:val="28"/>
        </w:rPr>
        <w:t>неудобства</w:t>
      </w:r>
      <w:proofErr w:type="gramEnd"/>
      <w:r w:rsidRPr="006317F2">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317F2" w:rsidRDefault="006317F2" w:rsidP="006317F2">
      <w:pPr>
        <w:ind w:firstLine="567"/>
        <w:jc w:val="both"/>
        <w:rPr>
          <w:sz w:val="28"/>
          <w:szCs w:val="28"/>
        </w:rPr>
      </w:pPr>
      <w:r w:rsidRPr="006317F2">
        <w:rPr>
          <w:sz w:val="28"/>
          <w:szCs w:val="28"/>
        </w:rPr>
        <w:t xml:space="preserve">В случае признания </w:t>
      </w:r>
      <w:proofErr w:type="gramStart"/>
      <w:r w:rsidRPr="006317F2">
        <w:rPr>
          <w:sz w:val="28"/>
          <w:szCs w:val="28"/>
        </w:rPr>
        <w:t>жалобы</w:t>
      </w:r>
      <w:proofErr w:type="gramEnd"/>
      <w:r w:rsidRPr="006317F2">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7F54E0" w:rsidRPr="007F54E0" w:rsidRDefault="006317F2" w:rsidP="006317F2">
      <w:pPr>
        <w:ind w:firstLine="567"/>
        <w:jc w:val="both"/>
        <w:rPr>
          <w:sz w:val="28"/>
          <w:szCs w:val="28"/>
        </w:rPr>
      </w:pPr>
      <w:r>
        <w:rPr>
          <w:sz w:val="28"/>
          <w:szCs w:val="28"/>
        </w:rPr>
        <w:t>3</w:t>
      </w:r>
      <w:r w:rsidR="0083551D">
        <w:rPr>
          <w:sz w:val="28"/>
          <w:szCs w:val="28"/>
        </w:rPr>
        <w:t>6</w:t>
      </w:r>
      <w:r>
        <w:rPr>
          <w:sz w:val="28"/>
          <w:szCs w:val="28"/>
        </w:rPr>
        <w:t>) Приложение 1 к административному регламенту изложить в новой редакции согласно приложению к настоящему постановлению.</w:t>
      </w:r>
    </w:p>
    <w:p w:rsidR="006A77D4" w:rsidRDefault="008641F9" w:rsidP="006A77D4">
      <w:pPr>
        <w:ind w:firstLine="567"/>
        <w:jc w:val="both"/>
        <w:rPr>
          <w:sz w:val="28"/>
          <w:szCs w:val="28"/>
        </w:rPr>
      </w:pPr>
      <w:r>
        <w:rPr>
          <w:sz w:val="28"/>
          <w:szCs w:val="28"/>
        </w:rPr>
        <w:t>2</w:t>
      </w:r>
      <w:r w:rsidRPr="00C84D96">
        <w:rPr>
          <w:sz w:val="28"/>
          <w:szCs w:val="28"/>
        </w:rPr>
        <w:t>.</w:t>
      </w:r>
      <w:r w:rsidR="006A77D4">
        <w:rPr>
          <w:sz w:val="28"/>
          <w:szCs w:val="28"/>
        </w:rPr>
        <w:t xml:space="preserve"> </w:t>
      </w:r>
      <w:r w:rsidRPr="00873150">
        <w:rPr>
          <w:sz w:val="28"/>
          <w:szCs w:val="28"/>
        </w:rPr>
        <w:t xml:space="preserve">Ведущему специалисту отдела культуры администрации </w:t>
      </w:r>
      <w:proofErr w:type="gramStart"/>
      <w:r w:rsidRPr="00873150">
        <w:rPr>
          <w:sz w:val="28"/>
          <w:szCs w:val="28"/>
        </w:rPr>
        <w:t>г</w:t>
      </w:r>
      <w:proofErr w:type="gramEnd"/>
      <w:r w:rsidRPr="00873150">
        <w:rPr>
          <w:sz w:val="28"/>
          <w:szCs w:val="28"/>
        </w:rPr>
        <w:t>. Канска (</w:t>
      </w:r>
      <w:r>
        <w:rPr>
          <w:sz w:val="28"/>
          <w:szCs w:val="28"/>
        </w:rPr>
        <w:t>Велищенко Н.А.</w:t>
      </w:r>
      <w:r w:rsidRPr="00873150">
        <w:rPr>
          <w:sz w:val="28"/>
          <w:szCs w:val="28"/>
        </w:rPr>
        <w:t>)</w:t>
      </w:r>
      <w:r>
        <w:rPr>
          <w:sz w:val="28"/>
          <w:szCs w:val="28"/>
        </w:rPr>
        <w:t xml:space="preserve"> </w:t>
      </w:r>
      <w:r w:rsidRPr="00C84D96">
        <w:rPr>
          <w:sz w:val="28"/>
          <w:szCs w:val="28"/>
        </w:rPr>
        <w:t>опубликовать настоящее постановление в газете «</w:t>
      </w:r>
      <w:r>
        <w:rPr>
          <w:sz w:val="28"/>
          <w:szCs w:val="28"/>
        </w:rPr>
        <w:t xml:space="preserve">Канский </w:t>
      </w:r>
      <w:r>
        <w:rPr>
          <w:sz w:val="28"/>
          <w:szCs w:val="28"/>
        </w:rPr>
        <w:lastRenderedPageBreak/>
        <w:t>вестник</w:t>
      </w:r>
      <w:r w:rsidRPr="00C84D96">
        <w:rPr>
          <w:sz w:val="28"/>
          <w:szCs w:val="28"/>
        </w:rPr>
        <w:t>» и разместить на официальном сайте муниципального образования город Канск в сети Интернет.</w:t>
      </w:r>
    </w:p>
    <w:p w:rsidR="008641F9" w:rsidRPr="00C84D96" w:rsidRDefault="008641F9" w:rsidP="006A77D4">
      <w:pPr>
        <w:ind w:firstLine="567"/>
        <w:jc w:val="both"/>
        <w:rPr>
          <w:sz w:val="28"/>
          <w:szCs w:val="28"/>
        </w:rPr>
      </w:pPr>
      <w:r>
        <w:rPr>
          <w:sz w:val="28"/>
          <w:szCs w:val="28"/>
        </w:rPr>
        <w:t>3</w:t>
      </w:r>
      <w:r w:rsidRPr="00C84D96">
        <w:rPr>
          <w:sz w:val="28"/>
          <w:szCs w:val="28"/>
        </w:rPr>
        <w:t>.</w:t>
      </w:r>
      <w:proofErr w:type="gramStart"/>
      <w:r w:rsidRPr="00C84D96">
        <w:rPr>
          <w:sz w:val="28"/>
          <w:szCs w:val="28"/>
        </w:rPr>
        <w:t>Контроль за</w:t>
      </w:r>
      <w:proofErr w:type="gramEnd"/>
      <w:r w:rsidRPr="00C84D96">
        <w:rPr>
          <w:sz w:val="28"/>
          <w:szCs w:val="28"/>
        </w:rPr>
        <w:t xml:space="preserve"> выполнением настоящего постановления возложить на Управлени</w:t>
      </w:r>
      <w:r>
        <w:rPr>
          <w:sz w:val="28"/>
          <w:szCs w:val="28"/>
        </w:rPr>
        <w:t>е</w:t>
      </w:r>
      <w:r w:rsidRPr="00C84D96">
        <w:rPr>
          <w:sz w:val="28"/>
          <w:szCs w:val="28"/>
        </w:rPr>
        <w:t xml:space="preserve"> архитектуры и </w:t>
      </w:r>
      <w:r w:rsidR="00E700EF">
        <w:rPr>
          <w:sz w:val="28"/>
          <w:szCs w:val="28"/>
        </w:rPr>
        <w:t>градостроительства</w:t>
      </w:r>
      <w:r w:rsidRPr="00C84D96">
        <w:rPr>
          <w:sz w:val="28"/>
          <w:szCs w:val="28"/>
        </w:rPr>
        <w:t xml:space="preserve"> администрации города Канска.</w:t>
      </w:r>
    </w:p>
    <w:p w:rsidR="00060F9B" w:rsidRDefault="008641F9" w:rsidP="008641F9">
      <w:pPr>
        <w:autoSpaceDE w:val="0"/>
        <w:autoSpaceDN w:val="0"/>
        <w:adjustRightInd w:val="0"/>
        <w:ind w:firstLine="567"/>
        <w:jc w:val="both"/>
        <w:rPr>
          <w:sz w:val="28"/>
          <w:szCs w:val="28"/>
        </w:rPr>
      </w:pPr>
      <w:r>
        <w:rPr>
          <w:sz w:val="28"/>
          <w:szCs w:val="28"/>
        </w:rPr>
        <w:t>4</w:t>
      </w:r>
      <w:r w:rsidRPr="00C84D96">
        <w:rPr>
          <w:sz w:val="28"/>
          <w:szCs w:val="28"/>
        </w:rPr>
        <w:t>. Постановление вступает в силу со дня официального опубликования</w:t>
      </w:r>
      <w:r>
        <w:rPr>
          <w:sz w:val="28"/>
          <w:szCs w:val="28"/>
        </w:rPr>
        <w:t>.</w:t>
      </w:r>
    </w:p>
    <w:p w:rsidR="008641F9" w:rsidRDefault="008641F9" w:rsidP="008641F9">
      <w:pPr>
        <w:autoSpaceDE w:val="0"/>
        <w:autoSpaceDN w:val="0"/>
        <w:adjustRightInd w:val="0"/>
        <w:ind w:firstLine="567"/>
        <w:jc w:val="both"/>
        <w:rPr>
          <w:sz w:val="28"/>
          <w:szCs w:val="28"/>
        </w:rPr>
      </w:pPr>
    </w:p>
    <w:p w:rsidR="008641F9" w:rsidRDefault="008641F9" w:rsidP="008641F9">
      <w:pPr>
        <w:autoSpaceDE w:val="0"/>
        <w:autoSpaceDN w:val="0"/>
        <w:adjustRightInd w:val="0"/>
        <w:ind w:firstLine="567"/>
        <w:jc w:val="both"/>
        <w:rPr>
          <w:sz w:val="28"/>
          <w:szCs w:val="28"/>
        </w:rPr>
      </w:pPr>
    </w:p>
    <w:p w:rsidR="008641F9" w:rsidRDefault="008641F9" w:rsidP="008641F9">
      <w:pPr>
        <w:pStyle w:val="a4"/>
        <w:tabs>
          <w:tab w:val="left" w:pos="7110"/>
        </w:tabs>
      </w:pPr>
      <w:r>
        <w:t>Глава города Канска</w:t>
      </w:r>
      <w:r>
        <w:tab/>
        <w:t xml:space="preserve">          А.М. Береснев</w:t>
      </w:r>
    </w:p>
    <w:p w:rsidR="008641F9" w:rsidRDefault="008641F9" w:rsidP="008641F9">
      <w:pPr>
        <w:tabs>
          <w:tab w:val="left" w:pos="993"/>
        </w:tabs>
        <w:rPr>
          <w:sz w:val="20"/>
          <w:szCs w:val="20"/>
        </w:rPr>
      </w:pPr>
      <w:r w:rsidRPr="00EA55C8">
        <w:rPr>
          <w:sz w:val="20"/>
          <w:szCs w:val="20"/>
        </w:rPr>
        <w:t xml:space="preserve">   </w:t>
      </w:r>
    </w:p>
    <w:p w:rsidR="008641F9" w:rsidRDefault="008641F9" w:rsidP="008641F9"/>
    <w:p w:rsidR="008641F9" w:rsidRDefault="008641F9" w:rsidP="008641F9">
      <w:pPr>
        <w:pStyle w:val="a4"/>
        <w:rPr>
          <w:sz w:val="20"/>
        </w:rPr>
      </w:pPr>
    </w:p>
    <w:p w:rsidR="008641F9" w:rsidRDefault="008641F9" w:rsidP="008641F9">
      <w:pPr>
        <w:pStyle w:val="a4"/>
        <w:rPr>
          <w:sz w:val="20"/>
        </w:rPr>
      </w:pPr>
    </w:p>
    <w:p w:rsidR="000E672C" w:rsidRDefault="000E672C">
      <w:pPr>
        <w:rPr>
          <w:rFonts w:eastAsiaTheme="minorHAnsi"/>
          <w:color w:val="000000"/>
          <w:sz w:val="28"/>
          <w:szCs w:val="28"/>
          <w:lang w:eastAsia="en-US"/>
        </w:rPr>
      </w:pPr>
      <w:r>
        <w:rPr>
          <w:sz w:val="28"/>
          <w:szCs w:val="28"/>
        </w:rPr>
        <w:br w:type="page"/>
      </w:r>
    </w:p>
    <w:p w:rsidR="001F1A80" w:rsidRDefault="001F1A80" w:rsidP="001F1A80">
      <w:pPr>
        <w:pStyle w:val="Default"/>
        <w:jc w:val="right"/>
        <w:rPr>
          <w:sz w:val="28"/>
          <w:szCs w:val="28"/>
        </w:rPr>
      </w:pPr>
      <w:r>
        <w:rPr>
          <w:sz w:val="28"/>
          <w:szCs w:val="28"/>
        </w:rPr>
        <w:lastRenderedPageBreak/>
        <w:t xml:space="preserve">Приложение </w:t>
      </w:r>
    </w:p>
    <w:p w:rsidR="001F1A80" w:rsidRDefault="001F1A80" w:rsidP="001F1A80">
      <w:pPr>
        <w:pStyle w:val="Default"/>
        <w:jc w:val="right"/>
        <w:rPr>
          <w:sz w:val="28"/>
          <w:szCs w:val="28"/>
        </w:rPr>
      </w:pPr>
      <w:r>
        <w:rPr>
          <w:sz w:val="28"/>
          <w:szCs w:val="28"/>
        </w:rPr>
        <w:t xml:space="preserve">к постановлению </w:t>
      </w:r>
    </w:p>
    <w:p w:rsidR="001F1A80" w:rsidRDefault="001F1A80" w:rsidP="001F1A80">
      <w:pPr>
        <w:pStyle w:val="Default"/>
        <w:jc w:val="right"/>
        <w:rPr>
          <w:sz w:val="28"/>
          <w:szCs w:val="28"/>
        </w:rPr>
      </w:pPr>
      <w:r>
        <w:rPr>
          <w:sz w:val="28"/>
          <w:szCs w:val="28"/>
        </w:rPr>
        <w:t xml:space="preserve">администрации </w:t>
      </w:r>
      <w:proofErr w:type="gramStart"/>
      <w:r>
        <w:rPr>
          <w:sz w:val="28"/>
          <w:szCs w:val="28"/>
        </w:rPr>
        <w:t>г</w:t>
      </w:r>
      <w:proofErr w:type="gramEnd"/>
      <w:r>
        <w:rPr>
          <w:sz w:val="28"/>
          <w:szCs w:val="28"/>
        </w:rPr>
        <w:t xml:space="preserve">. Канска </w:t>
      </w:r>
    </w:p>
    <w:p w:rsidR="008B289C" w:rsidRDefault="001F1A80" w:rsidP="008B289C">
      <w:pPr>
        <w:pStyle w:val="Default"/>
        <w:jc w:val="right"/>
        <w:rPr>
          <w:sz w:val="28"/>
          <w:szCs w:val="28"/>
        </w:rPr>
      </w:pPr>
      <w:r>
        <w:rPr>
          <w:sz w:val="28"/>
          <w:szCs w:val="28"/>
        </w:rPr>
        <w:t xml:space="preserve">от </w:t>
      </w:r>
      <w:r w:rsidR="00D52FFA">
        <w:rPr>
          <w:sz w:val="28"/>
          <w:szCs w:val="28"/>
        </w:rPr>
        <w:t>05.12.</w:t>
      </w:r>
      <w:r>
        <w:rPr>
          <w:sz w:val="28"/>
          <w:szCs w:val="28"/>
        </w:rPr>
        <w:t>201</w:t>
      </w:r>
      <w:r w:rsidR="008B289C">
        <w:rPr>
          <w:sz w:val="28"/>
          <w:szCs w:val="28"/>
        </w:rPr>
        <w:t>9</w:t>
      </w:r>
      <w:r>
        <w:rPr>
          <w:sz w:val="28"/>
          <w:szCs w:val="28"/>
        </w:rPr>
        <w:t xml:space="preserve"> № </w:t>
      </w:r>
      <w:r w:rsidR="00D52FFA">
        <w:rPr>
          <w:sz w:val="28"/>
          <w:szCs w:val="28"/>
        </w:rPr>
        <w:t>1168</w:t>
      </w:r>
    </w:p>
    <w:p w:rsidR="00330A03" w:rsidRDefault="00330A03" w:rsidP="008B289C">
      <w:pPr>
        <w:pStyle w:val="Default"/>
        <w:jc w:val="right"/>
        <w:rPr>
          <w:sz w:val="28"/>
          <w:szCs w:val="28"/>
        </w:rPr>
      </w:pPr>
    </w:p>
    <w:p w:rsidR="00330A03" w:rsidRPr="00330A03" w:rsidRDefault="00330A03" w:rsidP="00330A03">
      <w:pPr>
        <w:jc w:val="right"/>
        <w:rPr>
          <w:rStyle w:val="af"/>
          <w:b w:val="0"/>
          <w:color w:val="auto"/>
          <w:sz w:val="28"/>
          <w:szCs w:val="28"/>
        </w:rPr>
      </w:pPr>
      <w:r w:rsidRPr="00330A03">
        <w:rPr>
          <w:rStyle w:val="af"/>
          <w:b w:val="0"/>
          <w:color w:val="auto"/>
          <w:sz w:val="28"/>
          <w:szCs w:val="28"/>
        </w:rPr>
        <w:t>Приложение 1</w:t>
      </w:r>
    </w:p>
    <w:p w:rsidR="00330A03" w:rsidRPr="00330A03" w:rsidRDefault="00330A03" w:rsidP="00330A03">
      <w:pPr>
        <w:jc w:val="right"/>
        <w:rPr>
          <w:rStyle w:val="af"/>
          <w:b w:val="0"/>
          <w:color w:val="auto"/>
          <w:sz w:val="28"/>
          <w:szCs w:val="28"/>
        </w:rPr>
      </w:pPr>
      <w:r w:rsidRPr="00330A03">
        <w:rPr>
          <w:rStyle w:val="af"/>
          <w:b w:val="0"/>
          <w:color w:val="auto"/>
          <w:sz w:val="28"/>
          <w:szCs w:val="28"/>
        </w:rPr>
        <w:t xml:space="preserve">к </w:t>
      </w:r>
      <w:hyperlink w:anchor="sub_1000" w:history="1">
        <w:r w:rsidRPr="00330A03">
          <w:rPr>
            <w:rStyle w:val="ae"/>
            <w:b w:val="0"/>
            <w:color w:val="auto"/>
            <w:sz w:val="28"/>
            <w:szCs w:val="28"/>
          </w:rPr>
          <w:t>Административному регламенту</w:t>
        </w:r>
      </w:hyperlink>
    </w:p>
    <w:p w:rsidR="00330A03" w:rsidRPr="00330A03" w:rsidRDefault="00330A03" w:rsidP="00330A03">
      <w:pPr>
        <w:jc w:val="right"/>
        <w:rPr>
          <w:rStyle w:val="af"/>
          <w:b w:val="0"/>
          <w:color w:val="auto"/>
          <w:sz w:val="28"/>
          <w:szCs w:val="28"/>
        </w:rPr>
      </w:pPr>
      <w:r w:rsidRPr="00330A03">
        <w:rPr>
          <w:rStyle w:val="af"/>
          <w:b w:val="0"/>
          <w:color w:val="auto"/>
          <w:sz w:val="28"/>
          <w:szCs w:val="28"/>
        </w:rPr>
        <w:t>предоставления муниципальной услуги</w:t>
      </w:r>
    </w:p>
    <w:p w:rsidR="00330A03" w:rsidRPr="00330A03" w:rsidRDefault="00330A03" w:rsidP="00330A03">
      <w:pPr>
        <w:jc w:val="right"/>
        <w:rPr>
          <w:rStyle w:val="af"/>
          <w:b w:val="0"/>
          <w:color w:val="auto"/>
          <w:sz w:val="28"/>
          <w:szCs w:val="28"/>
        </w:rPr>
      </w:pPr>
      <w:r>
        <w:rPr>
          <w:rStyle w:val="af"/>
          <w:b w:val="0"/>
          <w:color w:val="auto"/>
          <w:sz w:val="28"/>
          <w:szCs w:val="28"/>
        </w:rPr>
        <w:t>«</w:t>
      </w:r>
      <w:r w:rsidRPr="00330A03">
        <w:rPr>
          <w:rStyle w:val="af"/>
          <w:b w:val="0"/>
          <w:color w:val="auto"/>
          <w:sz w:val="28"/>
          <w:szCs w:val="28"/>
        </w:rPr>
        <w:t xml:space="preserve"> Предоставление разрешения</w:t>
      </w:r>
    </w:p>
    <w:p w:rsidR="002A3A9D" w:rsidRDefault="00330A03" w:rsidP="002A3A9D">
      <w:pPr>
        <w:jc w:val="right"/>
        <w:rPr>
          <w:rStyle w:val="af"/>
          <w:b w:val="0"/>
          <w:color w:val="auto"/>
          <w:sz w:val="28"/>
          <w:szCs w:val="28"/>
        </w:rPr>
      </w:pPr>
      <w:r w:rsidRPr="00330A03">
        <w:rPr>
          <w:rStyle w:val="af"/>
          <w:b w:val="0"/>
          <w:color w:val="auto"/>
          <w:sz w:val="28"/>
          <w:szCs w:val="28"/>
        </w:rPr>
        <w:t xml:space="preserve">на </w:t>
      </w:r>
      <w:r w:rsidR="002A3A9D">
        <w:rPr>
          <w:rStyle w:val="af"/>
          <w:b w:val="0"/>
          <w:color w:val="auto"/>
          <w:sz w:val="28"/>
          <w:szCs w:val="28"/>
        </w:rPr>
        <w:t>условно разрешенный вид использования</w:t>
      </w:r>
    </w:p>
    <w:p w:rsidR="002A3A9D" w:rsidRDefault="002A3A9D" w:rsidP="002A3A9D">
      <w:pPr>
        <w:jc w:val="right"/>
        <w:rPr>
          <w:rStyle w:val="af"/>
          <w:b w:val="0"/>
          <w:color w:val="auto"/>
          <w:sz w:val="28"/>
          <w:szCs w:val="28"/>
        </w:rPr>
      </w:pPr>
      <w:r>
        <w:rPr>
          <w:rStyle w:val="af"/>
          <w:b w:val="0"/>
          <w:color w:val="auto"/>
          <w:sz w:val="28"/>
          <w:szCs w:val="28"/>
        </w:rPr>
        <w:t xml:space="preserve"> земельного участка или объекта </w:t>
      </w:r>
    </w:p>
    <w:p w:rsidR="008B289C" w:rsidRDefault="002A3A9D" w:rsidP="002A3A9D">
      <w:pPr>
        <w:jc w:val="right"/>
        <w:rPr>
          <w:rStyle w:val="af"/>
          <w:b w:val="0"/>
          <w:color w:val="auto"/>
          <w:sz w:val="28"/>
          <w:szCs w:val="28"/>
        </w:rPr>
      </w:pPr>
      <w:r>
        <w:rPr>
          <w:rStyle w:val="af"/>
          <w:b w:val="0"/>
          <w:color w:val="auto"/>
          <w:sz w:val="28"/>
          <w:szCs w:val="28"/>
        </w:rPr>
        <w:t>капитального строительства</w:t>
      </w:r>
      <w:r w:rsidR="00330A03">
        <w:rPr>
          <w:rStyle w:val="af"/>
          <w:b w:val="0"/>
          <w:color w:val="auto"/>
          <w:sz w:val="28"/>
          <w:szCs w:val="28"/>
        </w:rPr>
        <w:t>»</w:t>
      </w:r>
    </w:p>
    <w:p w:rsidR="00330A03" w:rsidRDefault="00330A03" w:rsidP="00330A03">
      <w:pPr>
        <w:pStyle w:val="Default"/>
        <w:jc w:val="right"/>
        <w:rPr>
          <w:rStyle w:val="af"/>
          <w:b w:val="0"/>
          <w:color w:val="auto"/>
          <w:sz w:val="28"/>
          <w:szCs w:val="28"/>
        </w:rPr>
      </w:pPr>
    </w:p>
    <w:p w:rsidR="00330A03" w:rsidRPr="00330A03" w:rsidRDefault="00330A03" w:rsidP="00330A03">
      <w:pPr>
        <w:pStyle w:val="Default"/>
        <w:jc w:val="right"/>
        <w:rPr>
          <w:color w:val="auto"/>
          <w:sz w:val="28"/>
          <w:szCs w:val="28"/>
        </w:rPr>
      </w:pPr>
    </w:p>
    <w:p w:rsidR="006317F2" w:rsidRPr="006317F2" w:rsidRDefault="006317F2" w:rsidP="00330A03">
      <w:pPr>
        <w:autoSpaceDE w:val="0"/>
        <w:autoSpaceDN w:val="0"/>
        <w:adjustRightInd w:val="0"/>
        <w:jc w:val="right"/>
        <w:outlineLvl w:val="0"/>
        <w:rPr>
          <w:sz w:val="28"/>
          <w:szCs w:val="28"/>
        </w:rPr>
      </w:pPr>
      <w:r w:rsidRPr="006317F2">
        <w:rPr>
          <w:sz w:val="28"/>
          <w:szCs w:val="28"/>
        </w:rPr>
        <w:t xml:space="preserve">                                В Комиссию по подготовке проекта</w:t>
      </w:r>
    </w:p>
    <w:p w:rsidR="006317F2" w:rsidRPr="006317F2" w:rsidRDefault="006317F2" w:rsidP="00330A03">
      <w:pPr>
        <w:autoSpaceDE w:val="0"/>
        <w:autoSpaceDN w:val="0"/>
        <w:adjustRightInd w:val="0"/>
        <w:jc w:val="right"/>
        <w:outlineLvl w:val="0"/>
        <w:rPr>
          <w:sz w:val="28"/>
          <w:szCs w:val="28"/>
        </w:rPr>
      </w:pPr>
      <w:r w:rsidRPr="006317F2">
        <w:rPr>
          <w:sz w:val="28"/>
          <w:szCs w:val="28"/>
        </w:rPr>
        <w:t xml:space="preserve">        </w:t>
      </w:r>
      <w:r w:rsidR="00330A03" w:rsidRPr="00330A03">
        <w:rPr>
          <w:sz w:val="28"/>
          <w:szCs w:val="28"/>
        </w:rPr>
        <w:t xml:space="preserve">                        </w:t>
      </w:r>
      <w:r w:rsidRPr="006317F2">
        <w:rPr>
          <w:sz w:val="28"/>
          <w:szCs w:val="28"/>
        </w:rPr>
        <w:t>правил землепользования и застройки</w:t>
      </w:r>
    </w:p>
    <w:p w:rsidR="006317F2" w:rsidRPr="006317F2" w:rsidRDefault="006317F2" w:rsidP="00330A03">
      <w:pPr>
        <w:autoSpaceDE w:val="0"/>
        <w:autoSpaceDN w:val="0"/>
        <w:adjustRightInd w:val="0"/>
        <w:jc w:val="right"/>
        <w:outlineLvl w:val="0"/>
      </w:pPr>
      <w:r w:rsidRPr="006317F2">
        <w:rPr>
          <w:sz w:val="28"/>
          <w:szCs w:val="28"/>
        </w:rPr>
        <w:t xml:space="preserve">    </w:t>
      </w:r>
      <w:r w:rsidR="00330A03" w:rsidRPr="00330A03">
        <w:rPr>
          <w:sz w:val="28"/>
          <w:szCs w:val="28"/>
        </w:rPr>
        <w:t xml:space="preserve">                            </w:t>
      </w:r>
      <w:r w:rsidRPr="006317F2">
        <w:rPr>
          <w:sz w:val="28"/>
          <w:szCs w:val="28"/>
        </w:rPr>
        <w:t>города К</w:t>
      </w:r>
      <w:r w:rsidR="00330A03" w:rsidRPr="00330A03">
        <w:rPr>
          <w:sz w:val="28"/>
          <w:szCs w:val="28"/>
        </w:rPr>
        <w:t>анска</w:t>
      </w:r>
    </w:p>
    <w:p w:rsidR="006317F2" w:rsidRPr="006317F2" w:rsidRDefault="00330A03" w:rsidP="00330A03">
      <w:pPr>
        <w:autoSpaceDE w:val="0"/>
        <w:autoSpaceDN w:val="0"/>
        <w:adjustRightInd w:val="0"/>
        <w:jc w:val="right"/>
        <w:outlineLvl w:val="0"/>
      </w:pPr>
      <w:r w:rsidRPr="00330A03">
        <w:t xml:space="preserve"> </w:t>
      </w:r>
      <w:r w:rsidR="006317F2" w:rsidRPr="006317F2">
        <w:t xml:space="preserve">      </w:t>
      </w:r>
      <w:r w:rsidRPr="00330A03">
        <w:t xml:space="preserve">                         </w:t>
      </w:r>
      <w:r w:rsidR="006317F2" w:rsidRPr="006317F2">
        <w:t>___________________________________________</w:t>
      </w:r>
    </w:p>
    <w:p w:rsidR="006317F2" w:rsidRPr="006317F2" w:rsidRDefault="006317F2" w:rsidP="00330A03">
      <w:pPr>
        <w:autoSpaceDE w:val="0"/>
        <w:autoSpaceDN w:val="0"/>
        <w:adjustRightInd w:val="0"/>
        <w:jc w:val="right"/>
        <w:outlineLvl w:val="0"/>
      </w:pPr>
      <w:r w:rsidRPr="006317F2">
        <w:t xml:space="preserve">                                        </w:t>
      </w:r>
      <w:proofErr w:type="gramStart"/>
      <w:r w:rsidRPr="006317F2">
        <w:t>(Ф.И.О. физического лица,</w:t>
      </w:r>
      <w:proofErr w:type="gramEnd"/>
    </w:p>
    <w:p w:rsidR="006317F2" w:rsidRPr="006317F2" w:rsidRDefault="006317F2" w:rsidP="00330A03">
      <w:pPr>
        <w:autoSpaceDE w:val="0"/>
        <w:autoSpaceDN w:val="0"/>
        <w:adjustRightInd w:val="0"/>
        <w:jc w:val="right"/>
        <w:outlineLvl w:val="0"/>
      </w:pPr>
      <w:r w:rsidRPr="006317F2">
        <w:t xml:space="preserve">                                ___________________________________________</w:t>
      </w:r>
    </w:p>
    <w:p w:rsidR="006317F2" w:rsidRPr="006317F2" w:rsidRDefault="006317F2" w:rsidP="00330A03">
      <w:pPr>
        <w:autoSpaceDE w:val="0"/>
        <w:autoSpaceDN w:val="0"/>
        <w:adjustRightInd w:val="0"/>
        <w:jc w:val="right"/>
        <w:outlineLvl w:val="0"/>
      </w:pPr>
      <w:r w:rsidRPr="006317F2">
        <w:t xml:space="preserve">                                             место проживания,</w:t>
      </w:r>
    </w:p>
    <w:p w:rsidR="006317F2" w:rsidRPr="006317F2" w:rsidRDefault="006317F2" w:rsidP="00330A03">
      <w:pPr>
        <w:autoSpaceDE w:val="0"/>
        <w:autoSpaceDN w:val="0"/>
        <w:adjustRightInd w:val="0"/>
        <w:jc w:val="right"/>
        <w:outlineLvl w:val="0"/>
      </w:pPr>
      <w:r w:rsidRPr="006317F2">
        <w:t xml:space="preserve">                                ___________________________________________</w:t>
      </w:r>
    </w:p>
    <w:p w:rsidR="006317F2" w:rsidRPr="006317F2" w:rsidRDefault="006317F2" w:rsidP="00330A03">
      <w:pPr>
        <w:autoSpaceDE w:val="0"/>
        <w:autoSpaceDN w:val="0"/>
        <w:adjustRightInd w:val="0"/>
        <w:jc w:val="right"/>
        <w:outlineLvl w:val="0"/>
      </w:pPr>
      <w:r w:rsidRPr="006317F2">
        <w:t xml:space="preserve">                                             паспортные данные:</w:t>
      </w:r>
    </w:p>
    <w:p w:rsidR="006317F2" w:rsidRPr="006317F2" w:rsidRDefault="006317F2" w:rsidP="00330A03">
      <w:pPr>
        <w:autoSpaceDE w:val="0"/>
        <w:autoSpaceDN w:val="0"/>
        <w:adjustRightInd w:val="0"/>
        <w:jc w:val="right"/>
        <w:outlineLvl w:val="0"/>
      </w:pPr>
      <w:r w:rsidRPr="006317F2">
        <w:t xml:space="preserve">                                ___________________________________________</w:t>
      </w:r>
    </w:p>
    <w:p w:rsidR="006317F2" w:rsidRPr="006317F2" w:rsidRDefault="006317F2" w:rsidP="00330A03">
      <w:pPr>
        <w:autoSpaceDE w:val="0"/>
        <w:autoSpaceDN w:val="0"/>
        <w:adjustRightInd w:val="0"/>
        <w:jc w:val="right"/>
        <w:outlineLvl w:val="0"/>
      </w:pPr>
      <w:r w:rsidRPr="006317F2">
        <w:t xml:space="preserve">                                     серия, номер, кем и когда выдан,</w:t>
      </w:r>
    </w:p>
    <w:p w:rsidR="006317F2" w:rsidRPr="006317F2" w:rsidRDefault="006317F2" w:rsidP="00330A03">
      <w:pPr>
        <w:autoSpaceDE w:val="0"/>
        <w:autoSpaceDN w:val="0"/>
        <w:adjustRightInd w:val="0"/>
        <w:jc w:val="right"/>
        <w:outlineLvl w:val="0"/>
      </w:pPr>
      <w:r w:rsidRPr="006317F2">
        <w:t xml:space="preserve">                                ___________________________________________</w:t>
      </w:r>
    </w:p>
    <w:p w:rsidR="006317F2" w:rsidRPr="006317F2" w:rsidRDefault="006317F2" w:rsidP="00330A03">
      <w:pPr>
        <w:autoSpaceDE w:val="0"/>
        <w:autoSpaceDN w:val="0"/>
        <w:adjustRightInd w:val="0"/>
        <w:jc w:val="right"/>
        <w:outlineLvl w:val="0"/>
      </w:pPr>
      <w:r w:rsidRPr="006317F2">
        <w:t xml:space="preserve">                                   либо наименование юридического лица,</w:t>
      </w:r>
    </w:p>
    <w:p w:rsidR="006317F2" w:rsidRPr="006317F2" w:rsidRDefault="006317F2" w:rsidP="00330A03">
      <w:pPr>
        <w:autoSpaceDE w:val="0"/>
        <w:autoSpaceDN w:val="0"/>
        <w:adjustRightInd w:val="0"/>
        <w:jc w:val="right"/>
        <w:outlineLvl w:val="0"/>
      </w:pPr>
      <w:r w:rsidRPr="006317F2">
        <w:t xml:space="preserve">                                ___________________________________________</w:t>
      </w:r>
    </w:p>
    <w:p w:rsidR="006317F2" w:rsidRPr="006317F2" w:rsidRDefault="006317F2" w:rsidP="00330A03">
      <w:pPr>
        <w:autoSpaceDE w:val="0"/>
        <w:autoSpaceDN w:val="0"/>
        <w:adjustRightInd w:val="0"/>
        <w:jc w:val="right"/>
        <w:outlineLvl w:val="0"/>
      </w:pPr>
      <w:r w:rsidRPr="006317F2">
        <w:t xml:space="preserve">                                     фактический/юридический адрес)</w:t>
      </w:r>
    </w:p>
    <w:p w:rsidR="006317F2" w:rsidRPr="006317F2" w:rsidRDefault="006317F2" w:rsidP="00330A03">
      <w:pPr>
        <w:autoSpaceDE w:val="0"/>
        <w:autoSpaceDN w:val="0"/>
        <w:adjustRightInd w:val="0"/>
        <w:jc w:val="right"/>
        <w:outlineLvl w:val="0"/>
      </w:pPr>
      <w:r w:rsidRPr="006317F2">
        <w:t xml:space="preserve">     в лице ____________________________________</w:t>
      </w:r>
    </w:p>
    <w:p w:rsidR="006317F2" w:rsidRPr="006317F2" w:rsidRDefault="006317F2" w:rsidP="00330A03">
      <w:pPr>
        <w:autoSpaceDE w:val="0"/>
        <w:autoSpaceDN w:val="0"/>
        <w:adjustRightInd w:val="0"/>
        <w:jc w:val="right"/>
        <w:outlineLvl w:val="0"/>
      </w:pPr>
      <w:r w:rsidRPr="006317F2">
        <w:t xml:space="preserve">                    (Ф.И.О. директора либо представителя)</w:t>
      </w:r>
    </w:p>
    <w:p w:rsidR="006317F2" w:rsidRPr="006317F2" w:rsidRDefault="006317F2" w:rsidP="00330A03">
      <w:pPr>
        <w:autoSpaceDE w:val="0"/>
        <w:autoSpaceDN w:val="0"/>
        <w:adjustRightInd w:val="0"/>
        <w:jc w:val="right"/>
        <w:outlineLvl w:val="0"/>
      </w:pPr>
      <w:r w:rsidRPr="006317F2">
        <w:t xml:space="preserve"> </w:t>
      </w:r>
    </w:p>
    <w:p w:rsidR="006317F2" w:rsidRPr="006317F2" w:rsidRDefault="006317F2" w:rsidP="00330A03">
      <w:pPr>
        <w:autoSpaceDE w:val="0"/>
        <w:autoSpaceDN w:val="0"/>
        <w:adjustRightInd w:val="0"/>
        <w:jc w:val="both"/>
        <w:outlineLvl w:val="0"/>
      </w:pPr>
    </w:p>
    <w:p w:rsidR="006317F2" w:rsidRPr="006317F2" w:rsidRDefault="006317F2" w:rsidP="00330A03">
      <w:pPr>
        <w:autoSpaceDE w:val="0"/>
        <w:autoSpaceDN w:val="0"/>
        <w:adjustRightInd w:val="0"/>
        <w:jc w:val="center"/>
        <w:outlineLvl w:val="0"/>
      </w:pPr>
      <w:r w:rsidRPr="006317F2">
        <w:t>ЗАЯВЛЕНИЕ</w:t>
      </w:r>
    </w:p>
    <w:p w:rsidR="006317F2" w:rsidRPr="006317F2" w:rsidRDefault="006317F2" w:rsidP="00330A03">
      <w:pPr>
        <w:autoSpaceDE w:val="0"/>
        <w:autoSpaceDN w:val="0"/>
        <w:adjustRightInd w:val="0"/>
        <w:jc w:val="both"/>
        <w:outlineLvl w:val="0"/>
      </w:pPr>
    </w:p>
    <w:p w:rsidR="006317F2" w:rsidRPr="002A3A9D" w:rsidRDefault="006317F2" w:rsidP="002A3A9D">
      <w:pPr>
        <w:jc w:val="both"/>
        <w:rPr>
          <w:bCs/>
        </w:rPr>
      </w:pPr>
      <w:r w:rsidRPr="002A3A9D">
        <w:t xml:space="preserve">    Прошу  предоставить  разрешение  на </w:t>
      </w:r>
      <w:r w:rsidR="002A3A9D" w:rsidRPr="002A3A9D">
        <w:rPr>
          <w:rStyle w:val="af"/>
          <w:b w:val="0"/>
          <w:color w:val="auto"/>
        </w:rPr>
        <w:t>условно разрешенный вид использования земельного участка или объекта</w:t>
      </w:r>
      <w:r w:rsidR="002A3A9D">
        <w:rPr>
          <w:rStyle w:val="af"/>
          <w:b w:val="0"/>
          <w:color w:val="auto"/>
        </w:rPr>
        <w:t xml:space="preserve"> </w:t>
      </w:r>
      <w:r w:rsidR="002A3A9D" w:rsidRPr="002A3A9D">
        <w:rPr>
          <w:rStyle w:val="af"/>
          <w:b w:val="0"/>
          <w:color w:val="auto"/>
        </w:rPr>
        <w:t>капитального строительства</w:t>
      </w:r>
      <w:r w:rsidR="002A3A9D" w:rsidRPr="006317F2">
        <w:t xml:space="preserve"> </w:t>
      </w:r>
      <w:r w:rsidRPr="006317F2">
        <w:t>_________________</w:t>
      </w:r>
      <w:r w:rsidR="000A5BC9">
        <w:t xml:space="preserve"> </w:t>
      </w:r>
      <w:r w:rsidRPr="006317F2">
        <w:t>_________________________</w:t>
      </w:r>
      <w:r w:rsidR="00330A03">
        <w:t>__________________</w:t>
      </w:r>
      <w:r w:rsidR="000A5BC9">
        <w:t>_________________</w:t>
      </w:r>
      <w:r w:rsidRPr="006317F2">
        <w:t xml:space="preserve">, расположенного </w:t>
      </w:r>
      <w:proofErr w:type="gramStart"/>
      <w:r w:rsidRPr="006317F2">
        <w:t>по</w:t>
      </w:r>
      <w:proofErr w:type="gramEnd"/>
    </w:p>
    <w:p w:rsidR="006317F2" w:rsidRPr="006317F2" w:rsidRDefault="006317F2" w:rsidP="00330A03">
      <w:pPr>
        <w:autoSpaceDE w:val="0"/>
        <w:autoSpaceDN w:val="0"/>
        <w:adjustRightInd w:val="0"/>
        <w:jc w:val="both"/>
        <w:outlineLvl w:val="0"/>
      </w:pPr>
      <w:r w:rsidRPr="006317F2">
        <w:t>адресу: ___________________________________________</w:t>
      </w:r>
      <w:r w:rsidR="00330A03">
        <w:t>______</w:t>
      </w:r>
      <w:r w:rsidRPr="006317F2">
        <w:t>, в территориальной зоне</w:t>
      </w:r>
    </w:p>
    <w:p w:rsidR="006317F2" w:rsidRPr="006317F2" w:rsidRDefault="006317F2" w:rsidP="00330A03">
      <w:pPr>
        <w:autoSpaceDE w:val="0"/>
        <w:autoSpaceDN w:val="0"/>
        <w:adjustRightInd w:val="0"/>
        <w:jc w:val="both"/>
        <w:outlineLvl w:val="0"/>
      </w:pPr>
      <w:r w:rsidRPr="006317F2">
        <w:t>______________________</w:t>
      </w:r>
      <w:r w:rsidR="00330A03">
        <w:t>____</w:t>
      </w:r>
      <w:r w:rsidRPr="006317F2">
        <w:t>, с целью размещения ________________________________</w:t>
      </w:r>
    </w:p>
    <w:p w:rsidR="006317F2" w:rsidRPr="006317F2" w:rsidRDefault="006317F2" w:rsidP="00330A03">
      <w:pPr>
        <w:autoSpaceDE w:val="0"/>
        <w:autoSpaceDN w:val="0"/>
        <w:adjustRightInd w:val="0"/>
        <w:jc w:val="both"/>
        <w:outlineLvl w:val="0"/>
      </w:pPr>
      <w:r w:rsidRPr="006317F2">
        <w:t>__________________________________________________________________________</w:t>
      </w:r>
      <w:r w:rsidR="00330A03">
        <w:t>___</w:t>
      </w:r>
      <w:r w:rsidRPr="006317F2">
        <w:t>.</w:t>
      </w:r>
    </w:p>
    <w:p w:rsidR="006317F2" w:rsidRPr="006317F2" w:rsidRDefault="006317F2" w:rsidP="00330A03">
      <w:pPr>
        <w:autoSpaceDE w:val="0"/>
        <w:autoSpaceDN w:val="0"/>
        <w:adjustRightInd w:val="0"/>
        <w:jc w:val="both"/>
        <w:outlineLvl w:val="0"/>
      </w:pPr>
    </w:p>
    <w:p w:rsidR="006317F2" w:rsidRPr="006317F2" w:rsidRDefault="006317F2" w:rsidP="00330A03">
      <w:pPr>
        <w:autoSpaceDE w:val="0"/>
        <w:autoSpaceDN w:val="0"/>
        <w:adjustRightInd w:val="0"/>
        <w:jc w:val="both"/>
        <w:outlineLvl w:val="0"/>
      </w:pPr>
      <w:r w:rsidRPr="006317F2">
        <w:t xml:space="preserve">    Приложения:</w:t>
      </w:r>
    </w:p>
    <w:p w:rsidR="006317F2" w:rsidRPr="006317F2" w:rsidRDefault="006317F2" w:rsidP="00330A03">
      <w:pPr>
        <w:autoSpaceDE w:val="0"/>
        <w:autoSpaceDN w:val="0"/>
        <w:adjustRightInd w:val="0"/>
        <w:jc w:val="both"/>
        <w:outlineLvl w:val="0"/>
      </w:pPr>
      <w:r w:rsidRPr="006317F2">
        <w:t xml:space="preserve">    1)  копия  документа,  удостоверяющего  личность Заявителя, являющегося</w:t>
      </w:r>
      <w:r w:rsidR="00330A03">
        <w:t xml:space="preserve"> </w:t>
      </w:r>
      <w:r w:rsidRPr="006317F2">
        <w:t xml:space="preserve">физическим лицом, на _____ </w:t>
      </w:r>
      <w:proofErr w:type="gramStart"/>
      <w:r w:rsidRPr="006317F2">
        <w:t>л</w:t>
      </w:r>
      <w:proofErr w:type="gramEnd"/>
      <w:r w:rsidRPr="006317F2">
        <w:t>. в _____ экз.;</w:t>
      </w:r>
    </w:p>
    <w:p w:rsidR="006317F2" w:rsidRPr="006317F2" w:rsidRDefault="006317F2" w:rsidP="00330A03">
      <w:pPr>
        <w:autoSpaceDE w:val="0"/>
        <w:autoSpaceDN w:val="0"/>
        <w:adjustRightInd w:val="0"/>
        <w:jc w:val="both"/>
        <w:outlineLvl w:val="0"/>
      </w:pPr>
      <w:r w:rsidRPr="006317F2">
        <w:t xml:space="preserve">    2)  копия  документа,  удостоверяющего права (полномочия) представителя</w:t>
      </w:r>
      <w:r w:rsidR="00330A03">
        <w:t xml:space="preserve"> </w:t>
      </w:r>
      <w:r w:rsidRPr="006317F2">
        <w:t>физического   или   юридического   лица,   если   с  заявлением  обращается</w:t>
      </w:r>
      <w:r w:rsidR="00330A03">
        <w:t xml:space="preserve"> </w:t>
      </w:r>
      <w:r w:rsidRPr="006317F2">
        <w:t xml:space="preserve">представитель Заявителя на _____ </w:t>
      </w:r>
      <w:proofErr w:type="gramStart"/>
      <w:r w:rsidRPr="006317F2">
        <w:t>л</w:t>
      </w:r>
      <w:proofErr w:type="gramEnd"/>
      <w:r w:rsidRPr="006317F2">
        <w:t>. в _____ экз.;</w:t>
      </w:r>
    </w:p>
    <w:p w:rsidR="006317F2" w:rsidRDefault="006317F2" w:rsidP="00330A03">
      <w:pPr>
        <w:autoSpaceDE w:val="0"/>
        <w:autoSpaceDN w:val="0"/>
        <w:adjustRightInd w:val="0"/>
        <w:jc w:val="both"/>
        <w:outlineLvl w:val="0"/>
      </w:pPr>
      <w:r w:rsidRPr="006317F2">
        <w:t xml:space="preserve">    3)  документы,  подтверждающие  права  на  земельный участок или объект</w:t>
      </w:r>
      <w:r w:rsidR="00330A03">
        <w:t xml:space="preserve"> </w:t>
      </w:r>
      <w:r w:rsidRPr="006317F2">
        <w:t>капитального   строительства,   применительно   к   которому  запрашивается</w:t>
      </w:r>
      <w:r w:rsidR="00330A03">
        <w:t xml:space="preserve"> </w:t>
      </w:r>
      <w:r w:rsidRPr="006317F2">
        <w:t xml:space="preserve">разрешение, на _____ </w:t>
      </w:r>
      <w:proofErr w:type="gramStart"/>
      <w:r w:rsidRPr="006317F2">
        <w:t>л</w:t>
      </w:r>
      <w:proofErr w:type="gramEnd"/>
      <w:r w:rsidRPr="006317F2">
        <w:t xml:space="preserve">. в _____ экз. </w:t>
      </w:r>
      <w:hyperlink w:anchor="Par65" w:history="1">
        <w:r w:rsidRPr="006317F2">
          <w:t>&lt;*&gt;</w:t>
        </w:r>
      </w:hyperlink>
    </w:p>
    <w:p w:rsidR="000A5BC9" w:rsidRPr="000A5BC9" w:rsidRDefault="000A5BC9" w:rsidP="000A5BC9">
      <w:pPr>
        <w:tabs>
          <w:tab w:val="left" w:pos="9498"/>
        </w:tabs>
        <w:jc w:val="both"/>
      </w:pPr>
      <w:r w:rsidRPr="000A5BC9">
        <w:lastRenderedPageBreak/>
        <w:t>3)  выписка  из  Единого  государственного реестра юридических  лиц,</w:t>
      </w:r>
      <w:r>
        <w:t xml:space="preserve"> </w:t>
      </w:r>
      <w:r w:rsidRPr="000A5BC9">
        <w:t>выданная  не  ранее  чем  за  один  месяц  до  даты подачи Заявления (для</w:t>
      </w:r>
      <w:r>
        <w:t xml:space="preserve"> </w:t>
      </w:r>
      <w:r w:rsidRPr="000A5BC9">
        <w:t xml:space="preserve">юридических лиц), на _____ </w:t>
      </w:r>
      <w:proofErr w:type="gramStart"/>
      <w:r w:rsidRPr="000A5BC9">
        <w:t>л</w:t>
      </w:r>
      <w:proofErr w:type="gramEnd"/>
      <w:r w:rsidRPr="000A5BC9">
        <w:t>. в _____ экз.;</w:t>
      </w:r>
      <w:hyperlink w:anchor="sub_1111" w:history="1">
        <w:r w:rsidRPr="000A5BC9">
          <w:rPr>
            <w:rStyle w:val="a3"/>
          </w:rPr>
          <w:t>*</w:t>
        </w:r>
      </w:hyperlink>
    </w:p>
    <w:p w:rsidR="000A5BC9" w:rsidRPr="000A5BC9" w:rsidRDefault="000A5BC9" w:rsidP="000A5BC9">
      <w:pPr>
        <w:tabs>
          <w:tab w:val="left" w:pos="9498"/>
        </w:tabs>
        <w:jc w:val="both"/>
      </w:pPr>
      <w:r>
        <w:t xml:space="preserve">     4)  </w:t>
      </w:r>
      <w:r w:rsidRPr="000A5BC9">
        <w:t>выписка  из  Единого  государственного  реестра  индивидуальных</w:t>
      </w:r>
      <w:r>
        <w:t xml:space="preserve"> </w:t>
      </w:r>
      <w:r w:rsidRPr="000A5BC9">
        <w:t>предпринимателей,  выданная  не  ранее  чем  за один месяц до даты подачи</w:t>
      </w:r>
      <w:r>
        <w:t xml:space="preserve"> </w:t>
      </w:r>
      <w:r w:rsidRPr="000A5BC9">
        <w:t xml:space="preserve">Заявления  (для  индивидуальных  предпринимателей),  на  _____ </w:t>
      </w:r>
      <w:proofErr w:type="gramStart"/>
      <w:r w:rsidRPr="000A5BC9">
        <w:t>л</w:t>
      </w:r>
      <w:proofErr w:type="gramEnd"/>
      <w:r w:rsidRPr="000A5BC9">
        <w:t>. в _____</w:t>
      </w:r>
      <w:r>
        <w:t xml:space="preserve"> </w:t>
      </w:r>
      <w:r w:rsidRPr="000A5BC9">
        <w:t>экз.;</w:t>
      </w:r>
      <w:hyperlink w:anchor="sub_1111" w:history="1">
        <w:r w:rsidRPr="000A5BC9">
          <w:rPr>
            <w:rStyle w:val="a3"/>
          </w:rPr>
          <w:t>*</w:t>
        </w:r>
      </w:hyperlink>
    </w:p>
    <w:p w:rsidR="000A5BC9" w:rsidRPr="000A5BC9" w:rsidRDefault="000A5BC9" w:rsidP="000A5BC9">
      <w:pPr>
        <w:tabs>
          <w:tab w:val="left" w:pos="9498"/>
        </w:tabs>
        <w:jc w:val="both"/>
      </w:pPr>
      <w:r w:rsidRPr="000A5BC9">
        <w:t xml:space="preserve">     5)    правоустанавливающие    документы    на   объект  капитального</w:t>
      </w:r>
      <w:r>
        <w:t xml:space="preserve"> </w:t>
      </w:r>
      <w:r w:rsidRPr="000A5BC9">
        <w:t>строительства,  в отношении которого запрашивается разрешение (подлинники</w:t>
      </w:r>
      <w:r>
        <w:t xml:space="preserve"> </w:t>
      </w:r>
      <w:r w:rsidRPr="000A5BC9">
        <w:t xml:space="preserve">или  засвидетельствованные  в  нотариальном порядке копии), на _____ </w:t>
      </w:r>
      <w:proofErr w:type="gramStart"/>
      <w:r w:rsidRPr="000A5BC9">
        <w:t>л</w:t>
      </w:r>
      <w:proofErr w:type="gramEnd"/>
      <w:r w:rsidRPr="000A5BC9">
        <w:t>. в_____ экз.;</w:t>
      </w:r>
      <w:hyperlink w:anchor="sub_2222" w:history="1">
        <w:r w:rsidRPr="000A5BC9">
          <w:rPr>
            <w:rStyle w:val="a3"/>
          </w:rPr>
          <w:t>**</w:t>
        </w:r>
      </w:hyperlink>
    </w:p>
    <w:p w:rsidR="000A5BC9" w:rsidRPr="000A5BC9" w:rsidRDefault="000A5BC9" w:rsidP="000A5BC9">
      <w:pPr>
        <w:tabs>
          <w:tab w:val="left" w:pos="9498"/>
        </w:tabs>
        <w:jc w:val="both"/>
      </w:pPr>
      <w:r w:rsidRPr="000A5BC9">
        <w:t xml:space="preserve">     6)  кадастровый паспорт (кадастровая выписка) земельного участка  (в</w:t>
      </w:r>
      <w:r>
        <w:t xml:space="preserve"> </w:t>
      </w:r>
      <w:r w:rsidRPr="000A5BC9">
        <w:t>случае  его  постановки  на  кадастровый  учет)  или объекта капитального</w:t>
      </w:r>
      <w:r>
        <w:t xml:space="preserve"> </w:t>
      </w:r>
      <w:r w:rsidRPr="000A5BC9">
        <w:t xml:space="preserve">строительства,  в отношении которых запрашивается разрешение, на _____ </w:t>
      </w:r>
      <w:proofErr w:type="gramStart"/>
      <w:r w:rsidRPr="000A5BC9">
        <w:t>л</w:t>
      </w:r>
      <w:proofErr w:type="gramEnd"/>
      <w:r w:rsidRPr="000A5BC9">
        <w:t>.</w:t>
      </w:r>
      <w:r>
        <w:t xml:space="preserve"> </w:t>
      </w:r>
      <w:r w:rsidRPr="000A5BC9">
        <w:t>в _____ экз.;</w:t>
      </w:r>
      <w:hyperlink w:anchor="sub_1111" w:history="1">
        <w:r w:rsidRPr="000A5BC9">
          <w:rPr>
            <w:rStyle w:val="a3"/>
          </w:rPr>
          <w:t>*</w:t>
        </w:r>
      </w:hyperlink>
    </w:p>
    <w:p w:rsidR="000A5BC9" w:rsidRPr="000A5BC9" w:rsidRDefault="000A5BC9" w:rsidP="000A5BC9">
      <w:pPr>
        <w:tabs>
          <w:tab w:val="left" w:pos="9498"/>
        </w:tabs>
        <w:jc w:val="both"/>
      </w:pPr>
      <w:bookmarkStart w:id="8" w:name="sub_10017"/>
      <w:r w:rsidRPr="000A5BC9">
        <w:t xml:space="preserve">     7)    схема    планировочной    организации   земельного  участка  с</w:t>
      </w:r>
      <w:bookmarkEnd w:id="8"/>
      <w:r>
        <w:t xml:space="preserve"> </w:t>
      </w:r>
      <w:r w:rsidRPr="000A5BC9">
        <w:t>отображением  мест  размещения    существующих  и проектируемых объектов</w:t>
      </w:r>
      <w:r>
        <w:t xml:space="preserve"> </w:t>
      </w:r>
      <w:r w:rsidRPr="000A5BC9">
        <w:t>капитального    строительства,    выполненная    в    масштабе  1:500  на</w:t>
      </w:r>
      <w:r>
        <w:t xml:space="preserve"> </w:t>
      </w:r>
      <w:r w:rsidRPr="000A5BC9">
        <w:t>топографической  съемке, с приложением технико-экономического обоснования</w:t>
      </w:r>
      <w:r>
        <w:t xml:space="preserve"> </w:t>
      </w:r>
      <w:r w:rsidRPr="000A5BC9">
        <w:t xml:space="preserve">проекта строительства на _____ </w:t>
      </w:r>
      <w:proofErr w:type="gramStart"/>
      <w:r w:rsidRPr="000A5BC9">
        <w:t>л</w:t>
      </w:r>
      <w:proofErr w:type="gramEnd"/>
      <w:r w:rsidRPr="000A5BC9">
        <w:t>. в _____ экз.</w:t>
      </w:r>
    </w:p>
    <w:p w:rsidR="006317F2" w:rsidRPr="006317F2" w:rsidRDefault="006317F2" w:rsidP="00330A03">
      <w:pPr>
        <w:autoSpaceDE w:val="0"/>
        <w:autoSpaceDN w:val="0"/>
        <w:adjustRightInd w:val="0"/>
        <w:jc w:val="both"/>
        <w:outlineLvl w:val="0"/>
      </w:pPr>
    </w:p>
    <w:p w:rsidR="006317F2" w:rsidRPr="006317F2" w:rsidRDefault="006317F2" w:rsidP="00330A03">
      <w:pPr>
        <w:autoSpaceDE w:val="0"/>
        <w:autoSpaceDN w:val="0"/>
        <w:adjustRightInd w:val="0"/>
        <w:jc w:val="both"/>
        <w:outlineLvl w:val="0"/>
      </w:pPr>
      <w:r w:rsidRPr="006317F2">
        <w:t xml:space="preserve">    Всего приложений на _____ </w:t>
      </w:r>
      <w:proofErr w:type="gramStart"/>
      <w:r w:rsidRPr="006317F2">
        <w:t>л</w:t>
      </w:r>
      <w:proofErr w:type="gramEnd"/>
      <w:r w:rsidRPr="006317F2">
        <w:t>.</w:t>
      </w:r>
    </w:p>
    <w:p w:rsidR="006317F2" w:rsidRDefault="006317F2" w:rsidP="00330A03">
      <w:pPr>
        <w:autoSpaceDE w:val="0"/>
        <w:autoSpaceDN w:val="0"/>
        <w:adjustRightInd w:val="0"/>
        <w:jc w:val="both"/>
        <w:outlineLvl w:val="0"/>
      </w:pPr>
    </w:p>
    <w:p w:rsidR="00330A03" w:rsidRPr="006317F2" w:rsidRDefault="00330A03" w:rsidP="00330A03">
      <w:pPr>
        <w:autoSpaceDE w:val="0"/>
        <w:autoSpaceDN w:val="0"/>
        <w:adjustRightInd w:val="0"/>
        <w:jc w:val="both"/>
        <w:outlineLvl w:val="0"/>
      </w:pPr>
    </w:p>
    <w:p w:rsidR="006317F2" w:rsidRPr="006317F2" w:rsidRDefault="006317F2" w:rsidP="00330A03">
      <w:pPr>
        <w:autoSpaceDE w:val="0"/>
        <w:autoSpaceDN w:val="0"/>
        <w:adjustRightInd w:val="0"/>
        <w:jc w:val="both"/>
        <w:outlineLvl w:val="0"/>
      </w:pPr>
      <w:r w:rsidRPr="006317F2">
        <w:t>Фамилия</w:t>
      </w:r>
    </w:p>
    <w:p w:rsidR="006317F2" w:rsidRPr="006317F2" w:rsidRDefault="006317F2" w:rsidP="00330A03">
      <w:pPr>
        <w:autoSpaceDE w:val="0"/>
        <w:autoSpaceDN w:val="0"/>
        <w:adjustRightInd w:val="0"/>
        <w:jc w:val="both"/>
        <w:outlineLvl w:val="0"/>
      </w:pPr>
      <w:r w:rsidRPr="006317F2">
        <w:t>(должность для юридических лиц)                               _____________</w:t>
      </w:r>
    </w:p>
    <w:p w:rsidR="006317F2" w:rsidRPr="006317F2" w:rsidRDefault="006317F2" w:rsidP="00330A03">
      <w:pPr>
        <w:autoSpaceDE w:val="0"/>
        <w:autoSpaceDN w:val="0"/>
        <w:adjustRightInd w:val="0"/>
        <w:jc w:val="both"/>
        <w:outlineLvl w:val="0"/>
      </w:pPr>
      <w:r w:rsidRPr="006317F2">
        <w:t xml:space="preserve">                                                               </w:t>
      </w:r>
      <w:r w:rsidR="00330A03">
        <w:t xml:space="preserve">               </w:t>
      </w:r>
      <w:r w:rsidRPr="006317F2">
        <w:t xml:space="preserve"> (подпись)</w:t>
      </w:r>
    </w:p>
    <w:p w:rsidR="006317F2" w:rsidRPr="006317F2" w:rsidRDefault="006317F2" w:rsidP="00330A03">
      <w:pPr>
        <w:autoSpaceDE w:val="0"/>
        <w:autoSpaceDN w:val="0"/>
        <w:adjustRightInd w:val="0"/>
        <w:jc w:val="both"/>
        <w:outlineLvl w:val="0"/>
      </w:pPr>
      <w:r w:rsidRPr="006317F2">
        <w:t>М.П.</w:t>
      </w:r>
    </w:p>
    <w:p w:rsidR="006317F2" w:rsidRPr="006317F2" w:rsidRDefault="006317F2" w:rsidP="00330A03">
      <w:pPr>
        <w:autoSpaceDE w:val="0"/>
        <w:autoSpaceDN w:val="0"/>
        <w:adjustRightInd w:val="0"/>
        <w:jc w:val="both"/>
        <w:rPr>
          <w:b/>
          <w:bCs/>
        </w:rPr>
      </w:pPr>
    </w:p>
    <w:tbl>
      <w:tblPr>
        <w:tblW w:w="0" w:type="auto"/>
        <w:tblLayout w:type="fixed"/>
        <w:tblCellMar>
          <w:top w:w="102" w:type="dxa"/>
          <w:left w:w="62" w:type="dxa"/>
          <w:bottom w:w="102" w:type="dxa"/>
          <w:right w:w="62" w:type="dxa"/>
        </w:tblCellMar>
        <w:tblLook w:val="0000"/>
      </w:tblPr>
      <w:tblGrid>
        <w:gridCol w:w="1701"/>
        <w:gridCol w:w="1984"/>
        <w:gridCol w:w="1361"/>
        <w:gridCol w:w="2608"/>
        <w:gridCol w:w="1417"/>
      </w:tblGrid>
      <w:tr w:rsidR="006317F2" w:rsidRPr="006317F2">
        <w:tc>
          <w:tcPr>
            <w:tcW w:w="1701" w:type="dxa"/>
            <w:vMerge w:val="restart"/>
            <w:tcBorders>
              <w:right w:val="single" w:sz="4" w:space="0" w:color="auto"/>
            </w:tcBorders>
          </w:tcPr>
          <w:p w:rsidR="006317F2" w:rsidRPr="006317F2" w:rsidRDefault="006317F2" w:rsidP="00330A03">
            <w:pPr>
              <w:autoSpaceDE w:val="0"/>
              <w:autoSpaceDN w:val="0"/>
              <w:adjustRightInd w:val="0"/>
              <w:jc w:val="both"/>
              <w:rPr>
                <w:b/>
                <w:bCs/>
              </w:rPr>
            </w:pPr>
          </w:p>
        </w:tc>
        <w:tc>
          <w:tcPr>
            <w:tcW w:w="1984" w:type="dxa"/>
            <w:vMerge w:val="restart"/>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r w:rsidRPr="006317F2">
              <w:rPr>
                <w:bCs/>
              </w:rPr>
              <w:t>Регистрационный номер Заявления</w:t>
            </w:r>
          </w:p>
        </w:tc>
        <w:tc>
          <w:tcPr>
            <w:tcW w:w="1361" w:type="dxa"/>
            <w:vMerge w:val="restart"/>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r w:rsidRPr="006317F2">
              <w:rPr>
                <w:bCs/>
              </w:rPr>
              <w:t>Дата, время принятия Заявления</w:t>
            </w:r>
          </w:p>
        </w:tc>
        <w:tc>
          <w:tcPr>
            <w:tcW w:w="4025" w:type="dxa"/>
            <w:gridSpan w:val="2"/>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r w:rsidRPr="006317F2">
              <w:rPr>
                <w:bCs/>
              </w:rPr>
              <w:t>Документы, удостоверяющие личность Заявителя, проверены. Заявление принял</w:t>
            </w:r>
          </w:p>
        </w:tc>
      </w:tr>
      <w:tr w:rsidR="006317F2" w:rsidRPr="006317F2">
        <w:tc>
          <w:tcPr>
            <w:tcW w:w="1701" w:type="dxa"/>
            <w:vMerge/>
            <w:tcBorders>
              <w:right w:val="single" w:sz="4" w:space="0" w:color="auto"/>
            </w:tcBorders>
          </w:tcPr>
          <w:p w:rsidR="006317F2" w:rsidRPr="006317F2" w:rsidRDefault="006317F2" w:rsidP="00330A03">
            <w:pPr>
              <w:autoSpaceDE w:val="0"/>
              <w:autoSpaceDN w:val="0"/>
              <w:adjustRightInd w:val="0"/>
              <w:jc w:val="both"/>
              <w:rPr>
                <w:b/>
                <w:bCs/>
              </w:rPr>
            </w:pPr>
          </w:p>
        </w:tc>
        <w:tc>
          <w:tcPr>
            <w:tcW w:w="1984" w:type="dxa"/>
            <w:vMerge/>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p>
        </w:tc>
        <w:tc>
          <w:tcPr>
            <w:tcW w:w="1361" w:type="dxa"/>
            <w:vMerge/>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p>
        </w:tc>
        <w:tc>
          <w:tcPr>
            <w:tcW w:w="2608" w:type="dxa"/>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r w:rsidRPr="006317F2">
              <w:rPr>
                <w:bCs/>
              </w:rPr>
              <w:t>Ф.И.О.</w:t>
            </w:r>
          </w:p>
        </w:tc>
        <w:tc>
          <w:tcPr>
            <w:tcW w:w="1417" w:type="dxa"/>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Cs/>
              </w:rPr>
            </w:pPr>
            <w:r w:rsidRPr="006317F2">
              <w:rPr>
                <w:bCs/>
              </w:rPr>
              <w:t>подпись</w:t>
            </w:r>
          </w:p>
        </w:tc>
      </w:tr>
      <w:tr w:rsidR="006317F2" w:rsidRPr="006317F2">
        <w:tc>
          <w:tcPr>
            <w:tcW w:w="1701" w:type="dxa"/>
            <w:vMerge/>
            <w:tcBorders>
              <w:right w:val="single" w:sz="4" w:space="0" w:color="auto"/>
            </w:tcBorders>
          </w:tcPr>
          <w:p w:rsidR="006317F2" w:rsidRPr="006317F2" w:rsidRDefault="006317F2" w:rsidP="00330A03">
            <w:pPr>
              <w:autoSpaceDE w:val="0"/>
              <w:autoSpaceDN w:val="0"/>
              <w:adjustRightInd w:val="0"/>
              <w:jc w:val="both"/>
              <w:rPr>
                <w:b/>
                <w:bCs/>
              </w:rPr>
            </w:pPr>
          </w:p>
        </w:tc>
        <w:tc>
          <w:tcPr>
            <w:tcW w:w="1984" w:type="dxa"/>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
                <w:bCs/>
              </w:rPr>
            </w:pPr>
          </w:p>
        </w:tc>
        <w:tc>
          <w:tcPr>
            <w:tcW w:w="1361" w:type="dxa"/>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
                <w:bCs/>
              </w:rPr>
            </w:pPr>
          </w:p>
        </w:tc>
        <w:tc>
          <w:tcPr>
            <w:tcW w:w="2608" w:type="dxa"/>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6317F2" w:rsidRPr="006317F2" w:rsidRDefault="006317F2" w:rsidP="00330A03">
            <w:pPr>
              <w:autoSpaceDE w:val="0"/>
              <w:autoSpaceDN w:val="0"/>
              <w:adjustRightInd w:val="0"/>
              <w:jc w:val="both"/>
              <w:rPr>
                <w:b/>
                <w:bCs/>
              </w:rPr>
            </w:pPr>
          </w:p>
        </w:tc>
      </w:tr>
    </w:tbl>
    <w:p w:rsidR="006317F2" w:rsidRPr="006317F2" w:rsidRDefault="006317F2" w:rsidP="00330A03">
      <w:pPr>
        <w:autoSpaceDE w:val="0"/>
        <w:autoSpaceDN w:val="0"/>
        <w:adjustRightInd w:val="0"/>
        <w:jc w:val="both"/>
        <w:rPr>
          <w:b/>
          <w:bCs/>
        </w:rPr>
      </w:pPr>
    </w:p>
    <w:p w:rsidR="006317F2" w:rsidRPr="006317F2" w:rsidRDefault="006317F2" w:rsidP="00330A03">
      <w:pPr>
        <w:autoSpaceDE w:val="0"/>
        <w:autoSpaceDN w:val="0"/>
        <w:adjustRightInd w:val="0"/>
        <w:ind w:firstLine="540"/>
        <w:jc w:val="both"/>
        <w:rPr>
          <w:b/>
          <w:bCs/>
        </w:rPr>
      </w:pPr>
      <w:r w:rsidRPr="006317F2">
        <w:rPr>
          <w:b/>
          <w:bCs/>
        </w:rPr>
        <w:t>--------------------------------</w:t>
      </w:r>
    </w:p>
    <w:p w:rsidR="000A5BC9" w:rsidRPr="000A5BC9" w:rsidRDefault="000A5BC9" w:rsidP="000A5BC9">
      <w:pPr>
        <w:jc w:val="both"/>
      </w:pPr>
      <w:bookmarkStart w:id="9" w:name="Par65"/>
      <w:bookmarkEnd w:id="9"/>
      <w:r>
        <w:t xml:space="preserve">     </w:t>
      </w:r>
      <w:bookmarkStart w:id="10" w:name="sub_1111"/>
      <w:r w:rsidRPr="000A5BC9">
        <w:t>*    Запрашиваются    Управлением    в    порядке  межведомственного</w:t>
      </w:r>
      <w:bookmarkEnd w:id="10"/>
      <w:r>
        <w:t xml:space="preserve"> </w:t>
      </w:r>
      <w:r w:rsidRPr="000A5BC9">
        <w:t>информационного  взаимодействия  в  случае  непредставления Заявителем по</w:t>
      </w:r>
      <w:r>
        <w:t xml:space="preserve"> </w:t>
      </w:r>
      <w:r w:rsidRPr="000A5BC9">
        <w:t>собственной инициативе.</w:t>
      </w:r>
    </w:p>
    <w:p w:rsidR="000A5BC9" w:rsidRPr="000A5BC9" w:rsidRDefault="000A5BC9" w:rsidP="000A5BC9">
      <w:pPr>
        <w:jc w:val="both"/>
      </w:pPr>
      <w:bookmarkStart w:id="11" w:name="sub_2222"/>
      <w:r w:rsidRPr="000A5BC9">
        <w:t xml:space="preserve">     **  Если права на указанные объекты недвижимости не зарегистрированы</w:t>
      </w:r>
      <w:bookmarkEnd w:id="11"/>
      <w:r>
        <w:t xml:space="preserve"> </w:t>
      </w:r>
      <w:r w:rsidRPr="000A5BC9">
        <w:t>в    Едином  государственном  реестре  недвижимости,  указанный  документ</w:t>
      </w:r>
      <w:r>
        <w:t xml:space="preserve"> </w:t>
      </w:r>
      <w:r w:rsidRPr="000A5BC9">
        <w:t>представляется    Заявителем  самостоятельно;  если  права  на  указанные</w:t>
      </w:r>
      <w:r>
        <w:t xml:space="preserve"> объекты  недвижимости </w:t>
      </w:r>
      <w:r w:rsidRPr="000A5BC9">
        <w:t>зарегистрированы  в Едином государственном реестре</w:t>
      </w:r>
      <w:r>
        <w:t xml:space="preserve"> </w:t>
      </w:r>
      <w:r w:rsidRPr="000A5BC9">
        <w:t>прав    на   недвижимое  имущество  и  сделок  с  ним,  Заявитель  вправе</w:t>
      </w:r>
      <w:r>
        <w:t xml:space="preserve"> </w:t>
      </w:r>
      <w:r w:rsidRPr="000A5BC9">
        <w:t>представить указанный документ по собственной инициативе.</w:t>
      </w:r>
    </w:p>
    <w:p w:rsidR="000E672C" w:rsidRDefault="000E672C" w:rsidP="001F1A80">
      <w:pPr>
        <w:ind w:left="-142" w:right="326"/>
        <w:jc w:val="both"/>
        <w:rPr>
          <w:sz w:val="27"/>
          <w:szCs w:val="27"/>
        </w:rPr>
      </w:pPr>
    </w:p>
    <w:p w:rsidR="00330A03" w:rsidRDefault="00330A03" w:rsidP="001F1A80">
      <w:pPr>
        <w:ind w:left="-142" w:right="326"/>
        <w:jc w:val="both"/>
        <w:rPr>
          <w:sz w:val="27"/>
          <w:szCs w:val="27"/>
        </w:rPr>
      </w:pPr>
    </w:p>
    <w:p w:rsidR="001F1A80" w:rsidRPr="000E672C" w:rsidRDefault="001F1A80" w:rsidP="001F1A80">
      <w:pPr>
        <w:tabs>
          <w:tab w:val="left" w:pos="9355"/>
        </w:tabs>
        <w:ind w:left="-142" w:right="-143"/>
        <w:jc w:val="both"/>
        <w:rPr>
          <w:sz w:val="28"/>
          <w:szCs w:val="28"/>
        </w:rPr>
      </w:pPr>
      <w:r w:rsidRPr="000E672C">
        <w:rPr>
          <w:sz w:val="28"/>
          <w:szCs w:val="28"/>
        </w:rPr>
        <w:t>руководител</w:t>
      </w:r>
      <w:r w:rsidR="00E700EF">
        <w:rPr>
          <w:sz w:val="28"/>
          <w:szCs w:val="28"/>
        </w:rPr>
        <w:t>ь</w:t>
      </w:r>
      <w:r w:rsidRPr="000E672C">
        <w:rPr>
          <w:sz w:val="28"/>
          <w:szCs w:val="28"/>
        </w:rPr>
        <w:t xml:space="preserve">  </w:t>
      </w:r>
    </w:p>
    <w:p w:rsidR="001F1A80" w:rsidRPr="000E672C" w:rsidRDefault="001F1A80" w:rsidP="001F1A80">
      <w:pPr>
        <w:tabs>
          <w:tab w:val="left" w:pos="9355"/>
        </w:tabs>
        <w:ind w:left="-142" w:right="-143"/>
        <w:jc w:val="both"/>
        <w:rPr>
          <w:sz w:val="28"/>
          <w:szCs w:val="28"/>
        </w:rPr>
      </w:pPr>
      <w:proofErr w:type="spellStart"/>
      <w:r w:rsidRPr="000E672C">
        <w:rPr>
          <w:sz w:val="28"/>
          <w:szCs w:val="28"/>
        </w:rPr>
        <w:t>УА</w:t>
      </w:r>
      <w:r w:rsidR="00E700EF">
        <w:rPr>
          <w:sz w:val="28"/>
          <w:szCs w:val="28"/>
        </w:rPr>
        <w:t>иГ</w:t>
      </w:r>
      <w:proofErr w:type="spellEnd"/>
      <w:r w:rsidRPr="000E672C">
        <w:rPr>
          <w:sz w:val="28"/>
          <w:szCs w:val="28"/>
        </w:rPr>
        <w:t xml:space="preserve"> администрации </w:t>
      </w:r>
      <w:proofErr w:type="gramStart"/>
      <w:r w:rsidRPr="000E672C">
        <w:rPr>
          <w:sz w:val="28"/>
          <w:szCs w:val="28"/>
        </w:rPr>
        <w:t>г</w:t>
      </w:r>
      <w:proofErr w:type="gramEnd"/>
      <w:r w:rsidRPr="000E672C">
        <w:rPr>
          <w:sz w:val="28"/>
          <w:szCs w:val="28"/>
        </w:rPr>
        <w:t xml:space="preserve">. Канска                                                    </w:t>
      </w:r>
      <w:r w:rsidR="00E700EF">
        <w:rPr>
          <w:sz w:val="28"/>
          <w:szCs w:val="28"/>
        </w:rPr>
        <w:t xml:space="preserve">    </w:t>
      </w:r>
      <w:r w:rsidR="000E672C" w:rsidRPr="000E672C">
        <w:rPr>
          <w:sz w:val="28"/>
          <w:szCs w:val="28"/>
        </w:rPr>
        <w:t xml:space="preserve">    </w:t>
      </w:r>
      <w:r w:rsidRPr="000E672C">
        <w:rPr>
          <w:sz w:val="28"/>
          <w:szCs w:val="28"/>
        </w:rPr>
        <w:t xml:space="preserve">Т.А. </w:t>
      </w:r>
      <w:proofErr w:type="spellStart"/>
      <w:r w:rsidRPr="000E672C">
        <w:rPr>
          <w:sz w:val="28"/>
          <w:szCs w:val="28"/>
        </w:rPr>
        <w:t>Апанович</w:t>
      </w:r>
      <w:proofErr w:type="spellEnd"/>
    </w:p>
    <w:p w:rsidR="008641F9" w:rsidRPr="001401CD" w:rsidRDefault="008641F9" w:rsidP="008641F9">
      <w:pPr>
        <w:autoSpaceDE w:val="0"/>
        <w:autoSpaceDN w:val="0"/>
        <w:adjustRightInd w:val="0"/>
        <w:jc w:val="both"/>
        <w:rPr>
          <w:sz w:val="28"/>
          <w:szCs w:val="20"/>
        </w:rPr>
      </w:pPr>
    </w:p>
    <w:sectPr w:rsidR="008641F9" w:rsidRPr="001401CD" w:rsidSect="000E672C">
      <w:headerReference w:type="default" r:id="rId11"/>
      <w:pgSz w:w="11906" w:h="16838"/>
      <w:pgMar w:top="709" w:right="991" w:bottom="28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F34" w:rsidRDefault="00EC4F34" w:rsidP="006C2550">
      <w:r>
        <w:separator/>
      </w:r>
    </w:p>
  </w:endnote>
  <w:endnote w:type="continuationSeparator" w:id="0">
    <w:p w:rsidR="00EC4F34" w:rsidRDefault="00EC4F34" w:rsidP="006C2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F34" w:rsidRDefault="00EC4F34" w:rsidP="006C2550">
      <w:r>
        <w:separator/>
      </w:r>
    </w:p>
  </w:footnote>
  <w:footnote w:type="continuationSeparator" w:id="0">
    <w:p w:rsidR="00EC4F34" w:rsidRDefault="00EC4F34" w:rsidP="006C2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922"/>
      <w:docPartObj>
        <w:docPartGallery w:val="Page Numbers (Top of Page)"/>
        <w:docPartUnique/>
      </w:docPartObj>
    </w:sdtPr>
    <w:sdtContent>
      <w:p w:rsidR="002A3A9D" w:rsidRDefault="00F314E6">
        <w:pPr>
          <w:pStyle w:val="a9"/>
          <w:jc w:val="center"/>
        </w:pPr>
        <w:fldSimple w:instr=" PAGE   \* MERGEFORMAT ">
          <w:r w:rsidR="00D52FFA">
            <w:rPr>
              <w:noProof/>
            </w:rPr>
            <w:t>8</w:t>
          </w:r>
        </w:fldSimple>
      </w:p>
    </w:sdtContent>
  </w:sdt>
  <w:p w:rsidR="002A3A9D" w:rsidRDefault="002A3A9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7FC"/>
    <w:multiLevelType w:val="hybridMultilevel"/>
    <w:tmpl w:val="3F96B754"/>
    <w:lvl w:ilvl="0" w:tplc="1F3489C8">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8CE17BA"/>
    <w:multiLevelType w:val="multilevel"/>
    <w:tmpl w:val="6DDE76AE"/>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
    <w:nsid w:val="2E5649B8"/>
    <w:multiLevelType w:val="hybridMultilevel"/>
    <w:tmpl w:val="4950F1C0"/>
    <w:lvl w:ilvl="0" w:tplc="9D9CD6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CBB0D56"/>
    <w:multiLevelType w:val="hybridMultilevel"/>
    <w:tmpl w:val="CFBAA908"/>
    <w:lvl w:ilvl="0" w:tplc="87542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D11495F"/>
    <w:multiLevelType w:val="hybridMultilevel"/>
    <w:tmpl w:val="1B12E4C4"/>
    <w:lvl w:ilvl="0" w:tplc="F3D48CF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A2D365F"/>
    <w:multiLevelType w:val="multilevel"/>
    <w:tmpl w:val="E662E33C"/>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720" w:hanging="720"/>
      </w:pPr>
      <w:rPr>
        <w:rFonts w:ascii="Times New Roman" w:hAnsi="Times New Roman" w:cs="Times New Roman" w:hint="default"/>
      </w:rPr>
    </w:lvl>
    <w:lvl w:ilvl="3">
      <w:start w:val="1"/>
      <w:numFmt w:val="decimal"/>
      <w:isLgl/>
      <w:lvlText w:val="%1.%2.%3.%4."/>
      <w:lvlJc w:val="left"/>
      <w:pPr>
        <w:ind w:left="2296" w:hanging="1080"/>
      </w:pPr>
      <w:rPr>
        <w:rFonts w:ascii="Times New Roman" w:hAnsi="Times New Roman" w:cs="Times New Roman" w:hint="default"/>
      </w:rPr>
    </w:lvl>
    <w:lvl w:ilvl="4">
      <w:start w:val="1"/>
      <w:numFmt w:val="decimal"/>
      <w:isLgl/>
      <w:lvlText w:val="%1.%2.%3.%4.%5."/>
      <w:lvlJc w:val="left"/>
      <w:pPr>
        <w:ind w:left="2512" w:hanging="1080"/>
      </w:pPr>
      <w:rPr>
        <w:rFonts w:ascii="Times New Roman" w:hAnsi="Times New Roman" w:cs="Times New Roman" w:hint="default"/>
      </w:rPr>
    </w:lvl>
    <w:lvl w:ilvl="5">
      <w:start w:val="1"/>
      <w:numFmt w:val="decimal"/>
      <w:isLgl/>
      <w:lvlText w:val="%1.%2.%3.%4.%5.%6."/>
      <w:lvlJc w:val="left"/>
      <w:pPr>
        <w:ind w:left="3088" w:hanging="1440"/>
      </w:pPr>
      <w:rPr>
        <w:rFonts w:ascii="Times New Roman" w:hAnsi="Times New Roman" w:cs="Times New Roman" w:hint="default"/>
      </w:rPr>
    </w:lvl>
    <w:lvl w:ilvl="6">
      <w:start w:val="1"/>
      <w:numFmt w:val="decimal"/>
      <w:isLgl/>
      <w:lvlText w:val="%1.%2.%3.%4.%5.%6.%7."/>
      <w:lvlJc w:val="left"/>
      <w:pPr>
        <w:ind w:left="3664" w:hanging="1800"/>
      </w:pPr>
      <w:rPr>
        <w:rFonts w:ascii="Times New Roman" w:hAnsi="Times New Roman" w:cs="Times New Roman" w:hint="default"/>
      </w:rPr>
    </w:lvl>
    <w:lvl w:ilvl="7">
      <w:start w:val="1"/>
      <w:numFmt w:val="decimal"/>
      <w:isLgl/>
      <w:lvlText w:val="%1.%2.%3.%4.%5.%6.%7.%8."/>
      <w:lvlJc w:val="left"/>
      <w:pPr>
        <w:ind w:left="3880" w:hanging="1800"/>
      </w:pPr>
      <w:rPr>
        <w:rFonts w:ascii="Times New Roman" w:hAnsi="Times New Roman" w:cs="Times New Roman" w:hint="default"/>
      </w:rPr>
    </w:lvl>
    <w:lvl w:ilvl="8">
      <w:start w:val="1"/>
      <w:numFmt w:val="decimal"/>
      <w:isLgl/>
      <w:lvlText w:val="%1.%2.%3.%4.%5.%6.%7.%8.%9."/>
      <w:lvlJc w:val="left"/>
      <w:pPr>
        <w:ind w:left="4456" w:hanging="2160"/>
      </w:pPr>
      <w:rPr>
        <w:rFonts w:ascii="Times New Roman" w:hAnsi="Times New Roman" w:cs="Times New Roman" w:hint="default"/>
      </w:rPr>
    </w:lvl>
  </w:abstractNum>
  <w:abstractNum w:abstractNumId="6">
    <w:nsid w:val="6F4A2C7C"/>
    <w:multiLevelType w:val="hybridMultilevel"/>
    <w:tmpl w:val="780E508A"/>
    <w:lvl w:ilvl="0" w:tplc="4B5C89C8">
      <w:start w:val="3"/>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633B47"/>
    <w:rsid w:val="00001D63"/>
    <w:rsid w:val="00003555"/>
    <w:rsid w:val="00006360"/>
    <w:rsid w:val="00012821"/>
    <w:rsid w:val="00014450"/>
    <w:rsid w:val="0002002A"/>
    <w:rsid w:val="00020A2E"/>
    <w:rsid w:val="00025DE7"/>
    <w:rsid w:val="0004588D"/>
    <w:rsid w:val="00045B52"/>
    <w:rsid w:val="00050038"/>
    <w:rsid w:val="00060F9B"/>
    <w:rsid w:val="0008738B"/>
    <w:rsid w:val="0009773F"/>
    <w:rsid w:val="000A52DE"/>
    <w:rsid w:val="000A5BC9"/>
    <w:rsid w:val="000B0816"/>
    <w:rsid w:val="000C7BFE"/>
    <w:rsid w:val="000D0278"/>
    <w:rsid w:val="000D1A01"/>
    <w:rsid w:val="000E672C"/>
    <w:rsid w:val="00101BD8"/>
    <w:rsid w:val="001117CD"/>
    <w:rsid w:val="00112595"/>
    <w:rsid w:val="00120170"/>
    <w:rsid w:val="001226F0"/>
    <w:rsid w:val="001237C8"/>
    <w:rsid w:val="001268EB"/>
    <w:rsid w:val="001319B4"/>
    <w:rsid w:val="00133DAE"/>
    <w:rsid w:val="001401CD"/>
    <w:rsid w:val="001418D9"/>
    <w:rsid w:val="0016048C"/>
    <w:rsid w:val="00170F2B"/>
    <w:rsid w:val="00171086"/>
    <w:rsid w:val="001731D5"/>
    <w:rsid w:val="00191918"/>
    <w:rsid w:val="00194767"/>
    <w:rsid w:val="001A0EC3"/>
    <w:rsid w:val="001A2761"/>
    <w:rsid w:val="001D1134"/>
    <w:rsid w:val="001D65A0"/>
    <w:rsid w:val="001E11A1"/>
    <w:rsid w:val="001F1A80"/>
    <w:rsid w:val="001F3033"/>
    <w:rsid w:val="0020166F"/>
    <w:rsid w:val="0020177B"/>
    <w:rsid w:val="00205026"/>
    <w:rsid w:val="00224B3C"/>
    <w:rsid w:val="002543C5"/>
    <w:rsid w:val="00254FDE"/>
    <w:rsid w:val="00273CBB"/>
    <w:rsid w:val="00277561"/>
    <w:rsid w:val="0028051E"/>
    <w:rsid w:val="00287EEE"/>
    <w:rsid w:val="00291B1E"/>
    <w:rsid w:val="002A3A9D"/>
    <w:rsid w:val="002A5A9F"/>
    <w:rsid w:val="002B0588"/>
    <w:rsid w:val="002C063C"/>
    <w:rsid w:val="002D671D"/>
    <w:rsid w:val="002F3919"/>
    <w:rsid w:val="002F5283"/>
    <w:rsid w:val="002F7DCC"/>
    <w:rsid w:val="003050E7"/>
    <w:rsid w:val="00305FA0"/>
    <w:rsid w:val="00312545"/>
    <w:rsid w:val="0031500C"/>
    <w:rsid w:val="00317F9D"/>
    <w:rsid w:val="00330174"/>
    <w:rsid w:val="00330A03"/>
    <w:rsid w:val="00340062"/>
    <w:rsid w:val="0034055D"/>
    <w:rsid w:val="00343BEA"/>
    <w:rsid w:val="00357B20"/>
    <w:rsid w:val="00362F3F"/>
    <w:rsid w:val="00363476"/>
    <w:rsid w:val="00366C6D"/>
    <w:rsid w:val="00394336"/>
    <w:rsid w:val="00395256"/>
    <w:rsid w:val="003A193C"/>
    <w:rsid w:val="003A3DB3"/>
    <w:rsid w:val="003B4E41"/>
    <w:rsid w:val="003B764E"/>
    <w:rsid w:val="003C1329"/>
    <w:rsid w:val="003C1EB3"/>
    <w:rsid w:val="003C3F8F"/>
    <w:rsid w:val="003D1758"/>
    <w:rsid w:val="003E1C00"/>
    <w:rsid w:val="003E4B36"/>
    <w:rsid w:val="003E76B7"/>
    <w:rsid w:val="003F1B6F"/>
    <w:rsid w:val="003F68EF"/>
    <w:rsid w:val="0040189F"/>
    <w:rsid w:val="00402C15"/>
    <w:rsid w:val="00421B73"/>
    <w:rsid w:val="00423A4A"/>
    <w:rsid w:val="00424E0E"/>
    <w:rsid w:val="004346C3"/>
    <w:rsid w:val="00456096"/>
    <w:rsid w:val="004563E7"/>
    <w:rsid w:val="00456D1F"/>
    <w:rsid w:val="00465463"/>
    <w:rsid w:val="0048303E"/>
    <w:rsid w:val="00493E98"/>
    <w:rsid w:val="004A04F0"/>
    <w:rsid w:val="004A4E27"/>
    <w:rsid w:val="004A633D"/>
    <w:rsid w:val="004D0DE3"/>
    <w:rsid w:val="004E02B8"/>
    <w:rsid w:val="004E2AF4"/>
    <w:rsid w:val="004E74C3"/>
    <w:rsid w:val="004E7A57"/>
    <w:rsid w:val="004F1731"/>
    <w:rsid w:val="004F5CCC"/>
    <w:rsid w:val="004F7B6E"/>
    <w:rsid w:val="0050772E"/>
    <w:rsid w:val="00513CFF"/>
    <w:rsid w:val="00515186"/>
    <w:rsid w:val="00522AF6"/>
    <w:rsid w:val="00530707"/>
    <w:rsid w:val="00536870"/>
    <w:rsid w:val="0054686F"/>
    <w:rsid w:val="005471ED"/>
    <w:rsid w:val="00553C89"/>
    <w:rsid w:val="00555793"/>
    <w:rsid w:val="00557A8D"/>
    <w:rsid w:val="005632CF"/>
    <w:rsid w:val="00564AFD"/>
    <w:rsid w:val="0059017C"/>
    <w:rsid w:val="0059425A"/>
    <w:rsid w:val="00595D46"/>
    <w:rsid w:val="005A14D6"/>
    <w:rsid w:val="005B6F37"/>
    <w:rsid w:val="005D39A8"/>
    <w:rsid w:val="005E3AF3"/>
    <w:rsid w:val="00604608"/>
    <w:rsid w:val="0061433C"/>
    <w:rsid w:val="006209CF"/>
    <w:rsid w:val="00624A69"/>
    <w:rsid w:val="006317F2"/>
    <w:rsid w:val="00633B47"/>
    <w:rsid w:val="0063483D"/>
    <w:rsid w:val="00642317"/>
    <w:rsid w:val="00646B81"/>
    <w:rsid w:val="00663690"/>
    <w:rsid w:val="006710FF"/>
    <w:rsid w:val="00671634"/>
    <w:rsid w:val="00671B3D"/>
    <w:rsid w:val="00674677"/>
    <w:rsid w:val="00682E4D"/>
    <w:rsid w:val="0069326E"/>
    <w:rsid w:val="006942E1"/>
    <w:rsid w:val="006A77D4"/>
    <w:rsid w:val="006B4549"/>
    <w:rsid w:val="006C2550"/>
    <w:rsid w:val="006C3782"/>
    <w:rsid w:val="006C3FD2"/>
    <w:rsid w:val="006D0CF8"/>
    <w:rsid w:val="006D348D"/>
    <w:rsid w:val="006D79B4"/>
    <w:rsid w:val="006E3E0B"/>
    <w:rsid w:val="006F3A29"/>
    <w:rsid w:val="00701D6E"/>
    <w:rsid w:val="00706C5F"/>
    <w:rsid w:val="00716F29"/>
    <w:rsid w:val="007232B7"/>
    <w:rsid w:val="00724145"/>
    <w:rsid w:val="00730072"/>
    <w:rsid w:val="00733533"/>
    <w:rsid w:val="00741752"/>
    <w:rsid w:val="00750CE0"/>
    <w:rsid w:val="0075189D"/>
    <w:rsid w:val="00752B97"/>
    <w:rsid w:val="00753E5E"/>
    <w:rsid w:val="007545F8"/>
    <w:rsid w:val="00754DE4"/>
    <w:rsid w:val="00766162"/>
    <w:rsid w:val="007671E9"/>
    <w:rsid w:val="007737A5"/>
    <w:rsid w:val="00787043"/>
    <w:rsid w:val="00792A57"/>
    <w:rsid w:val="007B1C3C"/>
    <w:rsid w:val="007B33D5"/>
    <w:rsid w:val="007B73CF"/>
    <w:rsid w:val="007D0640"/>
    <w:rsid w:val="007D1D0A"/>
    <w:rsid w:val="007D6659"/>
    <w:rsid w:val="007E12F1"/>
    <w:rsid w:val="007F54E0"/>
    <w:rsid w:val="008061B5"/>
    <w:rsid w:val="0081066A"/>
    <w:rsid w:val="00815898"/>
    <w:rsid w:val="00821796"/>
    <w:rsid w:val="00824A19"/>
    <w:rsid w:val="008303A1"/>
    <w:rsid w:val="0083551D"/>
    <w:rsid w:val="00860A2B"/>
    <w:rsid w:val="00860AED"/>
    <w:rsid w:val="00862A52"/>
    <w:rsid w:val="00862E42"/>
    <w:rsid w:val="008641F9"/>
    <w:rsid w:val="00880F6F"/>
    <w:rsid w:val="008832A6"/>
    <w:rsid w:val="00885D2D"/>
    <w:rsid w:val="008932C8"/>
    <w:rsid w:val="008B0C9C"/>
    <w:rsid w:val="008B17C8"/>
    <w:rsid w:val="008B289C"/>
    <w:rsid w:val="008B308F"/>
    <w:rsid w:val="008B4E1E"/>
    <w:rsid w:val="008C79EC"/>
    <w:rsid w:val="008D0727"/>
    <w:rsid w:val="008D5498"/>
    <w:rsid w:val="008E04AC"/>
    <w:rsid w:val="008E6390"/>
    <w:rsid w:val="00902B47"/>
    <w:rsid w:val="0091075D"/>
    <w:rsid w:val="009145FF"/>
    <w:rsid w:val="00922BEC"/>
    <w:rsid w:val="00934BA5"/>
    <w:rsid w:val="009459AB"/>
    <w:rsid w:val="009522BB"/>
    <w:rsid w:val="0095241D"/>
    <w:rsid w:val="00971760"/>
    <w:rsid w:val="00980F6F"/>
    <w:rsid w:val="009A1D73"/>
    <w:rsid w:val="009A5B65"/>
    <w:rsid w:val="009D22FD"/>
    <w:rsid w:val="009D3EB3"/>
    <w:rsid w:val="009D7B05"/>
    <w:rsid w:val="009D7B6D"/>
    <w:rsid w:val="009E7D45"/>
    <w:rsid w:val="009F17B8"/>
    <w:rsid w:val="009F2AD4"/>
    <w:rsid w:val="00A038BE"/>
    <w:rsid w:val="00A04E0A"/>
    <w:rsid w:val="00A15924"/>
    <w:rsid w:val="00A418C8"/>
    <w:rsid w:val="00A41BBB"/>
    <w:rsid w:val="00A54DA3"/>
    <w:rsid w:val="00A6301A"/>
    <w:rsid w:val="00A650A3"/>
    <w:rsid w:val="00A67391"/>
    <w:rsid w:val="00A755A4"/>
    <w:rsid w:val="00A774B1"/>
    <w:rsid w:val="00A90479"/>
    <w:rsid w:val="00A948DC"/>
    <w:rsid w:val="00A95AFA"/>
    <w:rsid w:val="00AA2F4C"/>
    <w:rsid w:val="00AC3754"/>
    <w:rsid w:val="00AD1770"/>
    <w:rsid w:val="00AD31B4"/>
    <w:rsid w:val="00AD6547"/>
    <w:rsid w:val="00AD7053"/>
    <w:rsid w:val="00AE5C0F"/>
    <w:rsid w:val="00AE6FF8"/>
    <w:rsid w:val="00B0165C"/>
    <w:rsid w:val="00B02CDB"/>
    <w:rsid w:val="00B14F9D"/>
    <w:rsid w:val="00B168DE"/>
    <w:rsid w:val="00B179C1"/>
    <w:rsid w:val="00B31C75"/>
    <w:rsid w:val="00B376FB"/>
    <w:rsid w:val="00B43B8E"/>
    <w:rsid w:val="00B51F30"/>
    <w:rsid w:val="00B53682"/>
    <w:rsid w:val="00B65B0C"/>
    <w:rsid w:val="00B744AD"/>
    <w:rsid w:val="00B859DB"/>
    <w:rsid w:val="00BB4C15"/>
    <w:rsid w:val="00BB5A29"/>
    <w:rsid w:val="00BC563F"/>
    <w:rsid w:val="00BC739C"/>
    <w:rsid w:val="00BD6532"/>
    <w:rsid w:val="00BD7F86"/>
    <w:rsid w:val="00BF2812"/>
    <w:rsid w:val="00BF4BC9"/>
    <w:rsid w:val="00BF5458"/>
    <w:rsid w:val="00BF76F3"/>
    <w:rsid w:val="00C0197F"/>
    <w:rsid w:val="00C145DE"/>
    <w:rsid w:val="00C24901"/>
    <w:rsid w:val="00C3238E"/>
    <w:rsid w:val="00C3265E"/>
    <w:rsid w:val="00C41BD3"/>
    <w:rsid w:val="00C50033"/>
    <w:rsid w:val="00C5141D"/>
    <w:rsid w:val="00C65B27"/>
    <w:rsid w:val="00C75059"/>
    <w:rsid w:val="00C83B12"/>
    <w:rsid w:val="00C858C2"/>
    <w:rsid w:val="00C93D44"/>
    <w:rsid w:val="00CA0806"/>
    <w:rsid w:val="00CB58BB"/>
    <w:rsid w:val="00CB7491"/>
    <w:rsid w:val="00CC1371"/>
    <w:rsid w:val="00CD2AF8"/>
    <w:rsid w:val="00CE3F46"/>
    <w:rsid w:val="00CF4546"/>
    <w:rsid w:val="00CF4619"/>
    <w:rsid w:val="00D214A7"/>
    <w:rsid w:val="00D52FFA"/>
    <w:rsid w:val="00D60313"/>
    <w:rsid w:val="00D76BC7"/>
    <w:rsid w:val="00D8699B"/>
    <w:rsid w:val="00D96E2B"/>
    <w:rsid w:val="00DA50AB"/>
    <w:rsid w:val="00DB075F"/>
    <w:rsid w:val="00DB4C28"/>
    <w:rsid w:val="00DC1EAF"/>
    <w:rsid w:val="00DD014D"/>
    <w:rsid w:val="00DD2406"/>
    <w:rsid w:val="00DD401B"/>
    <w:rsid w:val="00DE669F"/>
    <w:rsid w:val="00DE763A"/>
    <w:rsid w:val="00DF73CC"/>
    <w:rsid w:val="00E02D4C"/>
    <w:rsid w:val="00E037EB"/>
    <w:rsid w:val="00E050EC"/>
    <w:rsid w:val="00E0715A"/>
    <w:rsid w:val="00E1269B"/>
    <w:rsid w:val="00E16C77"/>
    <w:rsid w:val="00E32C6F"/>
    <w:rsid w:val="00E418BE"/>
    <w:rsid w:val="00E422A8"/>
    <w:rsid w:val="00E64A54"/>
    <w:rsid w:val="00E700EF"/>
    <w:rsid w:val="00E76B82"/>
    <w:rsid w:val="00E91A2A"/>
    <w:rsid w:val="00E977E5"/>
    <w:rsid w:val="00EA0D28"/>
    <w:rsid w:val="00EA0EFD"/>
    <w:rsid w:val="00EA55C8"/>
    <w:rsid w:val="00EC4F34"/>
    <w:rsid w:val="00ED5D65"/>
    <w:rsid w:val="00EF451C"/>
    <w:rsid w:val="00EF4D65"/>
    <w:rsid w:val="00F01DB1"/>
    <w:rsid w:val="00F16D22"/>
    <w:rsid w:val="00F276A5"/>
    <w:rsid w:val="00F314E6"/>
    <w:rsid w:val="00F4754F"/>
    <w:rsid w:val="00F476AC"/>
    <w:rsid w:val="00F53BF4"/>
    <w:rsid w:val="00F77A57"/>
    <w:rsid w:val="00F850C9"/>
    <w:rsid w:val="00F8768B"/>
    <w:rsid w:val="00F93DED"/>
    <w:rsid w:val="00F9449D"/>
    <w:rsid w:val="00F94C71"/>
    <w:rsid w:val="00FA24A2"/>
    <w:rsid w:val="00FA3EBA"/>
    <w:rsid w:val="00FA66A9"/>
    <w:rsid w:val="00FA71E2"/>
    <w:rsid w:val="00FA7C7D"/>
    <w:rsid w:val="00FC2659"/>
    <w:rsid w:val="00FF6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70"/>
    <w:rPr>
      <w:sz w:val="24"/>
      <w:szCs w:val="24"/>
    </w:rPr>
  </w:style>
  <w:style w:type="paragraph" w:styleId="4">
    <w:name w:val="heading 4"/>
    <w:basedOn w:val="a"/>
    <w:next w:val="a"/>
    <w:qFormat/>
    <w:rsid w:val="001731D5"/>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3B47"/>
    <w:rPr>
      <w:color w:val="0000FF"/>
      <w:u w:val="single"/>
    </w:rPr>
  </w:style>
  <w:style w:type="paragraph" w:styleId="a4">
    <w:name w:val="Body Text"/>
    <w:basedOn w:val="a"/>
    <w:link w:val="a5"/>
    <w:rsid w:val="00A90479"/>
    <w:pPr>
      <w:spacing w:after="120"/>
    </w:pPr>
    <w:rPr>
      <w:sz w:val="28"/>
      <w:szCs w:val="20"/>
    </w:rPr>
  </w:style>
  <w:style w:type="character" w:customStyle="1" w:styleId="a5">
    <w:name w:val="Основной текст Знак"/>
    <w:basedOn w:val="a0"/>
    <w:link w:val="a4"/>
    <w:rsid w:val="00A90479"/>
    <w:rPr>
      <w:sz w:val="28"/>
    </w:rPr>
  </w:style>
  <w:style w:type="paragraph" w:styleId="a6">
    <w:name w:val="List Paragraph"/>
    <w:basedOn w:val="a"/>
    <w:uiPriority w:val="34"/>
    <w:qFormat/>
    <w:rsid w:val="00362F3F"/>
    <w:pPr>
      <w:spacing w:after="200" w:line="276" w:lineRule="auto"/>
      <w:ind w:left="720"/>
      <w:contextualSpacing/>
    </w:pPr>
    <w:rPr>
      <w:rFonts w:asciiTheme="minorHAnsi" w:eastAsiaTheme="minorEastAsia" w:hAnsiTheme="minorHAnsi" w:cstheme="minorBidi"/>
      <w:sz w:val="22"/>
      <w:szCs w:val="22"/>
    </w:rPr>
  </w:style>
  <w:style w:type="paragraph" w:styleId="a7">
    <w:name w:val="Balloon Text"/>
    <w:basedOn w:val="a"/>
    <w:link w:val="a8"/>
    <w:uiPriority w:val="99"/>
    <w:semiHidden/>
    <w:unhideWhenUsed/>
    <w:rsid w:val="007B73CF"/>
    <w:rPr>
      <w:rFonts w:ascii="Tahoma" w:hAnsi="Tahoma" w:cs="Tahoma"/>
      <w:sz w:val="16"/>
      <w:szCs w:val="16"/>
    </w:rPr>
  </w:style>
  <w:style w:type="character" w:customStyle="1" w:styleId="a8">
    <w:name w:val="Текст выноски Знак"/>
    <w:basedOn w:val="a0"/>
    <w:link w:val="a7"/>
    <w:uiPriority w:val="99"/>
    <w:semiHidden/>
    <w:rsid w:val="007B73CF"/>
    <w:rPr>
      <w:rFonts w:ascii="Tahoma" w:hAnsi="Tahoma" w:cs="Tahoma"/>
      <w:sz w:val="16"/>
      <w:szCs w:val="16"/>
    </w:rPr>
  </w:style>
  <w:style w:type="paragraph" w:customStyle="1" w:styleId="ConsPlusNormal">
    <w:name w:val="ConsPlusNormal"/>
    <w:link w:val="ConsPlusNormal0"/>
    <w:rsid w:val="00BB4C15"/>
    <w:pPr>
      <w:autoSpaceDE w:val="0"/>
      <w:autoSpaceDN w:val="0"/>
      <w:adjustRightInd w:val="0"/>
    </w:pPr>
    <w:rPr>
      <w:rFonts w:ascii="Arial" w:hAnsi="Arial" w:cs="Arial"/>
    </w:rPr>
  </w:style>
  <w:style w:type="paragraph" w:styleId="a9">
    <w:name w:val="header"/>
    <w:basedOn w:val="a"/>
    <w:link w:val="aa"/>
    <w:uiPriority w:val="99"/>
    <w:unhideWhenUsed/>
    <w:rsid w:val="006C2550"/>
    <w:pPr>
      <w:tabs>
        <w:tab w:val="center" w:pos="4677"/>
        <w:tab w:val="right" w:pos="9355"/>
      </w:tabs>
    </w:pPr>
  </w:style>
  <w:style w:type="character" w:customStyle="1" w:styleId="aa">
    <w:name w:val="Верхний колонтитул Знак"/>
    <w:basedOn w:val="a0"/>
    <w:link w:val="a9"/>
    <w:uiPriority w:val="99"/>
    <w:rsid w:val="006C2550"/>
    <w:rPr>
      <w:sz w:val="24"/>
      <w:szCs w:val="24"/>
    </w:rPr>
  </w:style>
  <w:style w:type="paragraph" w:styleId="ab">
    <w:name w:val="footer"/>
    <w:basedOn w:val="a"/>
    <w:link w:val="ac"/>
    <w:uiPriority w:val="99"/>
    <w:semiHidden/>
    <w:unhideWhenUsed/>
    <w:rsid w:val="006C2550"/>
    <w:pPr>
      <w:tabs>
        <w:tab w:val="center" w:pos="4677"/>
        <w:tab w:val="right" w:pos="9355"/>
      </w:tabs>
    </w:pPr>
  </w:style>
  <w:style w:type="character" w:customStyle="1" w:styleId="ac">
    <w:name w:val="Нижний колонтитул Знак"/>
    <w:basedOn w:val="a0"/>
    <w:link w:val="ab"/>
    <w:uiPriority w:val="99"/>
    <w:semiHidden/>
    <w:rsid w:val="006C2550"/>
    <w:rPr>
      <w:sz w:val="24"/>
      <w:szCs w:val="24"/>
    </w:rPr>
  </w:style>
  <w:style w:type="table" w:styleId="ad">
    <w:name w:val="Table Grid"/>
    <w:basedOn w:val="a1"/>
    <w:uiPriority w:val="59"/>
    <w:rsid w:val="008B4E1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8641F9"/>
    <w:rPr>
      <w:rFonts w:ascii="Arial" w:hAnsi="Arial" w:cs="Arial"/>
    </w:rPr>
  </w:style>
  <w:style w:type="paragraph" w:customStyle="1" w:styleId="Default">
    <w:name w:val="Default"/>
    <w:rsid w:val="001F1A80"/>
    <w:pPr>
      <w:autoSpaceDE w:val="0"/>
      <w:autoSpaceDN w:val="0"/>
      <w:adjustRightInd w:val="0"/>
    </w:pPr>
    <w:rPr>
      <w:rFonts w:eastAsiaTheme="minorHAnsi"/>
      <w:color w:val="000000"/>
      <w:sz w:val="24"/>
      <w:szCs w:val="24"/>
      <w:lang w:eastAsia="en-US"/>
    </w:rPr>
  </w:style>
  <w:style w:type="character" w:customStyle="1" w:styleId="ae">
    <w:name w:val="Гипертекстовая ссылка"/>
    <w:basedOn w:val="a0"/>
    <w:uiPriority w:val="99"/>
    <w:rsid w:val="00465463"/>
    <w:rPr>
      <w:b/>
      <w:bCs/>
      <w:color w:val="106BBE"/>
    </w:rPr>
  </w:style>
  <w:style w:type="character" w:customStyle="1" w:styleId="apple-converted-space">
    <w:name w:val="apple-converted-space"/>
    <w:basedOn w:val="a0"/>
    <w:rsid w:val="00DE669F"/>
  </w:style>
  <w:style w:type="paragraph" w:customStyle="1" w:styleId="s1">
    <w:name w:val="s_1"/>
    <w:basedOn w:val="a"/>
    <w:rsid w:val="00DE669F"/>
    <w:pPr>
      <w:spacing w:before="100" w:beforeAutospacing="1" w:after="100" w:afterAutospacing="1"/>
    </w:pPr>
  </w:style>
  <w:style w:type="character" w:customStyle="1" w:styleId="af">
    <w:name w:val="Цветовое выделение"/>
    <w:uiPriority w:val="99"/>
    <w:rsid w:val="00330A03"/>
    <w:rPr>
      <w:b/>
      <w:bCs/>
      <w:color w:val="26282F"/>
    </w:rPr>
  </w:style>
  <w:style w:type="paragraph" w:customStyle="1" w:styleId="af0">
    <w:name w:val="Таблицы (моноширинный)"/>
    <w:basedOn w:val="a"/>
    <w:next w:val="a"/>
    <w:uiPriority w:val="99"/>
    <w:rsid w:val="000A5BC9"/>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divs>
    <w:div w:id="377315219">
      <w:bodyDiv w:val="1"/>
      <w:marLeft w:val="0"/>
      <w:marRight w:val="0"/>
      <w:marTop w:val="0"/>
      <w:marBottom w:val="0"/>
      <w:divBdr>
        <w:top w:val="none" w:sz="0" w:space="0" w:color="auto"/>
        <w:left w:val="none" w:sz="0" w:space="0" w:color="auto"/>
        <w:bottom w:val="none" w:sz="0" w:space="0" w:color="auto"/>
        <w:right w:val="none" w:sz="0" w:space="0" w:color="auto"/>
      </w:divBdr>
    </w:div>
    <w:div w:id="918104002">
      <w:bodyDiv w:val="1"/>
      <w:marLeft w:val="0"/>
      <w:marRight w:val="0"/>
      <w:marTop w:val="0"/>
      <w:marBottom w:val="0"/>
      <w:divBdr>
        <w:top w:val="none" w:sz="0" w:space="0" w:color="auto"/>
        <w:left w:val="none" w:sz="0" w:space="0" w:color="auto"/>
        <w:bottom w:val="none" w:sz="0" w:space="0" w:color="auto"/>
        <w:right w:val="none" w:sz="0" w:space="0" w:color="auto"/>
      </w:divBdr>
    </w:div>
    <w:div w:id="1543246613">
      <w:bodyDiv w:val="1"/>
      <w:marLeft w:val="0"/>
      <w:marRight w:val="0"/>
      <w:marTop w:val="0"/>
      <w:marBottom w:val="0"/>
      <w:divBdr>
        <w:top w:val="none" w:sz="0" w:space="0" w:color="auto"/>
        <w:left w:val="none" w:sz="0" w:space="0" w:color="auto"/>
        <w:bottom w:val="none" w:sz="0" w:space="0" w:color="auto"/>
        <w:right w:val="none" w:sz="0" w:space="0" w:color="auto"/>
      </w:divBdr>
    </w:div>
    <w:div w:id="1838155729">
      <w:bodyDiv w:val="1"/>
      <w:marLeft w:val="0"/>
      <w:marRight w:val="0"/>
      <w:marTop w:val="0"/>
      <w:marBottom w:val="0"/>
      <w:divBdr>
        <w:top w:val="none" w:sz="0" w:space="0" w:color="auto"/>
        <w:left w:val="none" w:sz="0" w:space="0" w:color="auto"/>
        <w:bottom w:val="none" w:sz="0" w:space="0" w:color="auto"/>
        <w:right w:val="none" w:sz="0" w:space="0" w:color="auto"/>
      </w:divBdr>
    </w:div>
    <w:div w:id="20894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2011</Words>
  <Characters>16568</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Велищенко Наталья Андреевна</cp:lastModifiedBy>
  <cp:revision>9</cp:revision>
  <cp:lastPrinted>2019-10-07T09:31:00Z</cp:lastPrinted>
  <dcterms:created xsi:type="dcterms:W3CDTF">2019-09-03T08:11:00Z</dcterms:created>
  <dcterms:modified xsi:type="dcterms:W3CDTF">2019-12-16T07:10:00Z</dcterms:modified>
</cp:coreProperties>
</file>