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927CB7" w:rsidTr="00002BD8">
        <w:tc>
          <w:tcPr>
            <w:tcW w:w="9840" w:type="dxa"/>
            <w:gridSpan w:val="4"/>
          </w:tcPr>
          <w:p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CB7" w:rsidRDefault="00927CB7" w:rsidP="00002BD8">
            <w:pPr>
              <w:jc w:val="center"/>
            </w:pPr>
            <w:r>
              <w:t>Российская Федерация</w:t>
            </w:r>
          </w:p>
          <w:p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:rsidR="00927CB7" w:rsidRDefault="00927CB7" w:rsidP="00002BD8">
            <w:pPr>
              <w:jc w:val="center"/>
            </w:pPr>
          </w:p>
        </w:tc>
      </w:tr>
      <w:tr w:rsidR="00927CB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902139" w:rsidP="00002BD8">
            <w:pPr>
              <w:jc w:val="center"/>
            </w:pPr>
            <w:r>
              <w:t>12.11.2019 г.</w:t>
            </w:r>
          </w:p>
        </w:tc>
        <w:tc>
          <w:tcPr>
            <w:tcW w:w="2607" w:type="dxa"/>
          </w:tcPr>
          <w:p w:rsidR="00927CB7" w:rsidRDefault="00927CB7" w:rsidP="006A23DC"/>
        </w:tc>
        <w:tc>
          <w:tcPr>
            <w:tcW w:w="4110" w:type="dxa"/>
          </w:tcPr>
          <w:p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7CB7" w:rsidRDefault="00902139" w:rsidP="00002BD8">
            <w:pPr>
              <w:jc w:val="both"/>
            </w:pPr>
            <w:r>
              <w:t>1075</w:t>
            </w:r>
          </w:p>
        </w:tc>
      </w:tr>
    </w:tbl>
    <w:p w:rsidR="00927CB7" w:rsidRDefault="00927CB7" w:rsidP="00927CB7">
      <w:pPr>
        <w:ind w:right="-71"/>
      </w:pPr>
    </w:p>
    <w:p w:rsidR="009244D0" w:rsidRDefault="009244D0" w:rsidP="009244D0">
      <w:r w:rsidRPr="00EA1836">
        <w:t xml:space="preserve">О проведении </w:t>
      </w:r>
      <w:r w:rsidRPr="00225448">
        <w:t xml:space="preserve"> </w:t>
      </w:r>
      <w:r>
        <w:t xml:space="preserve">открытого городского турнира по </w:t>
      </w:r>
      <w:proofErr w:type="gramStart"/>
      <w:r>
        <w:t>армейскому</w:t>
      </w:r>
      <w:proofErr w:type="gramEnd"/>
      <w:r>
        <w:t xml:space="preserve"> рукопашному</w:t>
      </w:r>
    </w:p>
    <w:p w:rsidR="009244D0" w:rsidRPr="0091664D" w:rsidRDefault="009244D0" w:rsidP="009244D0">
      <w:r>
        <w:t>бою памяти инструктора ВСТК «Патриот» Дятлова Е.Н. 16-17 ноября 2019 года</w:t>
      </w:r>
    </w:p>
    <w:p w:rsidR="00A8002E" w:rsidRDefault="00A8002E" w:rsidP="00927CB7">
      <w:pPr>
        <w:ind w:right="-71"/>
      </w:pPr>
    </w:p>
    <w:p w:rsidR="00A8002E" w:rsidRPr="00B12D5A" w:rsidRDefault="009244D0" w:rsidP="000F1F3D">
      <w:pPr>
        <w:ind w:firstLine="708"/>
        <w:jc w:val="both"/>
      </w:pPr>
      <w:proofErr w:type="gramStart"/>
      <w:r>
        <w:t>На основании  п.п. 27 п. 2.27. раздела 2</w:t>
      </w:r>
      <w:r w:rsidR="005440E9">
        <w:t xml:space="preserve"> календарного </w:t>
      </w:r>
      <w:r w:rsidR="005440E9" w:rsidRPr="00D1484A">
        <w:t>плана официальных физкультурных меропр</w:t>
      </w:r>
      <w:r w:rsidR="005440E9">
        <w:t>иятий и спортивных мероприятий Красноярского края на 2019</w:t>
      </w:r>
      <w:r w:rsidR="005440E9" w:rsidRPr="00D1484A">
        <w:t xml:space="preserve"> год</w:t>
      </w:r>
      <w:r w:rsidR="005440E9">
        <w:t xml:space="preserve"> утвержденного приказом отдела </w:t>
      </w:r>
      <w:proofErr w:type="spellStart"/>
      <w:r w:rsidR="005440E9">
        <w:t>ФКСиМП</w:t>
      </w:r>
      <w:proofErr w:type="spellEnd"/>
      <w:r w:rsidR="005440E9">
        <w:t xml:space="preserve"> от 29.12.2018 № 99-ОД, 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  <w:r w:rsidR="00A8002E" w:rsidRPr="00BE0C4C">
        <w:t xml:space="preserve"> </w:t>
      </w:r>
      <w:r w:rsidR="00A8002E" w:rsidRPr="00B12D5A">
        <w:t>ПОСТАНОВЛЯЮ:</w:t>
      </w:r>
      <w:proofErr w:type="gramEnd"/>
    </w:p>
    <w:p w:rsidR="00927CB7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Pr="00B12D5A">
        <w:t xml:space="preserve">администрации </w:t>
      </w:r>
      <w:proofErr w:type="gramStart"/>
      <w:r w:rsidRPr="00B12D5A">
        <w:t>г</w:t>
      </w:r>
      <w:proofErr w:type="gramEnd"/>
      <w:r w:rsidR="00B3313C" w:rsidRPr="00B12D5A">
        <w:t>.</w:t>
      </w:r>
      <w:r w:rsidRPr="00B12D5A">
        <w:t xml:space="preserve"> Канска</w:t>
      </w:r>
      <w:r w:rsidR="00597E51" w:rsidRPr="00B12D5A">
        <w:t xml:space="preserve"> (</w:t>
      </w:r>
      <w:r w:rsidR="005440E9" w:rsidRPr="00B12D5A">
        <w:t xml:space="preserve">Ю.А. </w:t>
      </w:r>
      <w:proofErr w:type="spellStart"/>
      <w:r w:rsidR="005440E9" w:rsidRPr="00B12D5A">
        <w:t>Серезитинов</w:t>
      </w:r>
      <w:proofErr w:type="spellEnd"/>
      <w:r w:rsidR="00597E51" w:rsidRPr="00B12D5A">
        <w:t>)</w:t>
      </w:r>
      <w:r w:rsidR="00996927" w:rsidRPr="00B12D5A">
        <w:t xml:space="preserve">, МБУ </w:t>
      </w:r>
      <w:r w:rsidR="00A861D4">
        <w:t>«</w:t>
      </w:r>
      <w:r w:rsidR="00996927" w:rsidRPr="00B12D5A">
        <w:t>ФС</w:t>
      </w:r>
      <w:r w:rsidR="005440E9" w:rsidRPr="00B12D5A">
        <w:t>К «Текстильщик» (В.Ф</w:t>
      </w:r>
      <w:r w:rsidRPr="00B12D5A">
        <w:t>.</w:t>
      </w:r>
      <w:r w:rsidR="0094048B" w:rsidRPr="00B12D5A">
        <w:t> </w:t>
      </w:r>
      <w:r w:rsidR="009244D0">
        <w:t xml:space="preserve">Сакс) </w:t>
      </w:r>
      <w:r w:rsidRPr="00B12D5A">
        <w:t xml:space="preserve">организовать и провести </w:t>
      </w:r>
      <w:r w:rsidR="009244D0">
        <w:t xml:space="preserve">открытый городской турнир по армейскому рукопашному бою памяти инструктора ВСТК «Патриот» Дятлова Е.Н. </w:t>
      </w:r>
      <w:r w:rsidR="0026639E" w:rsidRPr="00B12D5A">
        <w:t xml:space="preserve"> </w:t>
      </w:r>
      <w:r w:rsidR="009244D0">
        <w:t>16-17 ноября</w:t>
      </w:r>
      <w:r w:rsidR="0026639E">
        <w:t xml:space="preserve"> 2019 года</w:t>
      </w:r>
      <w:r>
        <w:t>.</w:t>
      </w:r>
    </w:p>
    <w:p w:rsidR="0026639E" w:rsidRDefault="0026639E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Утвердить положение о проведении </w:t>
      </w:r>
      <w:r w:rsidR="009244D0">
        <w:t>открытого городского турнира по армейскому рукопашному бою памяти инструктора ВСТК «Патриот» Дятлова Е.Н.</w:t>
      </w:r>
      <w:r>
        <w:t>, согласно приложению № 1 к настоящему постановлению.</w:t>
      </w:r>
    </w:p>
    <w:p w:rsidR="002A3CFD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t xml:space="preserve">Утвердить </w:t>
      </w:r>
      <w:r w:rsidR="00E82D61">
        <w:t>п</w:t>
      </w:r>
      <w:r>
        <w:t>лан мероприя</w:t>
      </w:r>
      <w:r w:rsidR="00E82D61">
        <w:t xml:space="preserve">тий по подготовке и проведению </w:t>
      </w:r>
      <w:r w:rsidR="004422A3">
        <w:t>открытого городского турнира по армейскому рукопашному бою памяти инструктора ВСТК «Патриот» Дятлова Е.Н.</w:t>
      </w:r>
      <w:r w:rsidR="002A3CFD">
        <w:t>,</w:t>
      </w:r>
      <w:r w:rsidR="00A87344">
        <w:t xml:space="preserve"> </w:t>
      </w:r>
      <w:r w:rsidR="002A3CFD" w:rsidRPr="00BE0C4C">
        <w:t xml:space="preserve">согласно приложению № </w:t>
      </w:r>
      <w:r w:rsidR="002A3CFD">
        <w:t>2 к настоящему постановлению</w:t>
      </w:r>
      <w:r w:rsidR="002A3CFD" w:rsidRPr="00BE0C4C">
        <w:t>.</w:t>
      </w:r>
      <w:r>
        <w:t xml:space="preserve"> </w:t>
      </w:r>
    </w:p>
    <w:p w:rsidR="00FD5437" w:rsidRDefault="00E41882" w:rsidP="00791F5A">
      <w:pPr>
        <w:pStyle w:val="ab"/>
        <w:numPr>
          <w:ilvl w:val="0"/>
          <w:numId w:val="5"/>
        </w:numPr>
        <w:ind w:left="0" w:firstLine="709"/>
        <w:jc w:val="both"/>
      </w:pPr>
      <w:r>
        <w:t>М</w:t>
      </w:r>
      <w:r w:rsidR="00597E51">
        <w:t xml:space="preserve">БУ </w:t>
      </w:r>
      <w:r w:rsidR="00FD5437">
        <w:t>«</w:t>
      </w:r>
      <w:r w:rsidR="006F1529">
        <w:t>ММЦ</w:t>
      </w:r>
      <w:r w:rsidR="00FD5437">
        <w:t>»</w:t>
      </w:r>
      <w:r w:rsidR="006F1529">
        <w:t xml:space="preserve"> г. Канска</w:t>
      </w:r>
      <w:r w:rsidR="00FD5437">
        <w:t xml:space="preserve"> (</w:t>
      </w:r>
      <w:r w:rsidR="005440E9">
        <w:t>В.Е. Вовк</w:t>
      </w:r>
      <w:r w:rsidR="00FD5437">
        <w:t>) подготовить и провести тор</w:t>
      </w:r>
      <w:r w:rsidR="00DE7D93">
        <w:t>жественное</w:t>
      </w:r>
      <w:r w:rsidR="004422A3">
        <w:t xml:space="preserve"> открытие и закрытие открытого городского турнира по армейскому рукопашному бою памяти инструктора ВСТК «Патриот» Дятлова Е.Н.</w:t>
      </w:r>
    </w:p>
    <w:p w:rsidR="005440E9" w:rsidRPr="00774328" w:rsidRDefault="005440E9" w:rsidP="00CA6F15">
      <w:pPr>
        <w:pStyle w:val="ab"/>
        <w:numPr>
          <w:ilvl w:val="0"/>
          <w:numId w:val="5"/>
        </w:numPr>
        <w:ind w:left="0" w:right="-71" w:firstLine="709"/>
        <w:jc w:val="both"/>
      </w:pPr>
      <w:r w:rsidRPr="006E3769">
        <w:t>Рекомендовать КГБУЗ «Канская межрайонная больница» (А.В. Кудрявцев) организовать медицинское обслуживание</w:t>
      </w:r>
      <w:r w:rsidR="004422A3">
        <w:t xml:space="preserve"> открытого городского турнира по армейскому рукопашному бою памяти инструктора ВСТК «Патриот» Дятлова Е.Н.</w:t>
      </w:r>
      <w:r w:rsidR="00CA6F15">
        <w:t>.</w:t>
      </w:r>
    </w:p>
    <w:p w:rsidR="005440E9" w:rsidRPr="00774328" w:rsidRDefault="005440E9" w:rsidP="00CA6F15">
      <w:pPr>
        <w:pStyle w:val="ab"/>
        <w:numPr>
          <w:ilvl w:val="0"/>
          <w:numId w:val="5"/>
        </w:numPr>
        <w:ind w:left="0" w:right="-71" w:firstLine="709"/>
        <w:jc w:val="both"/>
      </w:pPr>
      <w:r>
        <w:t xml:space="preserve"> Начальнику</w:t>
      </w:r>
      <w:r w:rsidRPr="00AE71C2">
        <w:t xml:space="preserve"> Отдела физической культуры, спорта и молодежной политики админи</w:t>
      </w:r>
      <w:r>
        <w:t xml:space="preserve">страции </w:t>
      </w:r>
      <w:proofErr w:type="gramStart"/>
      <w:r>
        <w:t>г</w:t>
      </w:r>
      <w:proofErr w:type="gramEnd"/>
      <w:r>
        <w:t xml:space="preserve">. Канска (Ю.А. </w:t>
      </w:r>
      <w:proofErr w:type="spellStart"/>
      <w:r>
        <w:t>Серезитинов</w:t>
      </w:r>
      <w:proofErr w:type="spellEnd"/>
      <w:r>
        <w:t xml:space="preserve">) уведомить </w:t>
      </w:r>
      <w:r w:rsidRPr="00AE71C2">
        <w:t xml:space="preserve">о проведении </w:t>
      </w:r>
      <w:r w:rsidR="004422A3">
        <w:lastRenderedPageBreak/>
        <w:t>открытого городского турнира по армейскому рукопашному бою памяти инструктора ВСТК «Патриот» Дятлова Е.Н.</w:t>
      </w:r>
      <w:r w:rsidRPr="005F294A">
        <w:t>:</w:t>
      </w:r>
    </w:p>
    <w:p w:rsidR="005440E9" w:rsidRPr="00CA6F15" w:rsidRDefault="005440E9" w:rsidP="00CA6F15">
      <w:pPr>
        <w:ind w:firstLine="708"/>
        <w:jc w:val="both"/>
        <w:rPr>
          <w:shd w:val="clear" w:color="auto" w:fill="FFFFFF"/>
        </w:rPr>
      </w:pPr>
      <w:r>
        <w:t xml:space="preserve">- </w:t>
      </w:r>
      <w:r w:rsidRPr="006866F0">
        <w:t>МО МВД России «Канский» (</w:t>
      </w:r>
      <w:r w:rsidRPr="006542DE">
        <w:t xml:space="preserve">Н.В. </w:t>
      </w:r>
      <w:proofErr w:type="spellStart"/>
      <w:r w:rsidRPr="006542DE">
        <w:t>Банин</w:t>
      </w:r>
      <w:proofErr w:type="spellEnd"/>
      <w:r w:rsidR="00DE7D93">
        <w:t xml:space="preserve">), </w:t>
      </w:r>
      <w:r w:rsidRPr="006866F0">
        <w:t xml:space="preserve">рекомендовать организовать охрану правопорядка в местах проведения </w:t>
      </w:r>
      <w:r w:rsidR="004422A3">
        <w:t>открытого городского турнира по армейскому рукопашному бою памяти инструктора ВСТК «Патриот» Дятлова Е.Н.</w:t>
      </w:r>
      <w:r w:rsidRPr="005F294A">
        <w:t xml:space="preserve">; </w:t>
      </w:r>
    </w:p>
    <w:p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 xml:space="preserve">отдел </w:t>
      </w:r>
      <w:proofErr w:type="gramStart"/>
      <w:r w:rsidRPr="00B83C04">
        <w:t>г</w:t>
      </w:r>
      <w:proofErr w:type="gramEnd"/>
      <w:r w:rsidRPr="00B83C04">
        <w:t xml:space="preserve">. Канска управления ФСБ России по Красноярскому краю (И.Н. </w:t>
      </w:r>
      <w:proofErr w:type="spellStart"/>
      <w:r w:rsidRPr="00B83C04">
        <w:t>Тимков</w:t>
      </w:r>
      <w:proofErr w:type="spellEnd"/>
      <w:r w:rsidRPr="00B83C04">
        <w:t>)</w:t>
      </w:r>
      <w:r w:rsidRPr="005F294A">
        <w:t>;</w:t>
      </w:r>
    </w:p>
    <w:p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>МКУ «Управление по делам ГО и ЧС администрации г. Канска» (В.И. Орлов)</w:t>
      </w:r>
      <w:r w:rsidRPr="005F294A">
        <w:t>;</w:t>
      </w:r>
    </w:p>
    <w:p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>КГБУЗ «Канская межрайонная больница» (А.В. Кудрявцев)</w:t>
      </w:r>
      <w:r w:rsidRPr="005F294A">
        <w:t>;</w:t>
      </w:r>
    </w:p>
    <w:p w:rsidR="005440E9" w:rsidRPr="005440E9" w:rsidRDefault="005440E9" w:rsidP="00CA6F15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 - </w:t>
      </w:r>
      <w:r w:rsidRPr="00B83C04">
        <w:t>ФГКУ «10 отряд ФПС по Крас</w:t>
      </w:r>
      <w:r w:rsidR="00DE7D93">
        <w:t>ноярскому краю» (А.В. Кравцов)</w:t>
      </w:r>
      <w:r w:rsidRPr="00B83C04">
        <w:t>, рекомендовать определить дополнительные мероприятия по реагированию на возможные пожары и ЧС на объектах (</w:t>
      </w:r>
      <w:r>
        <w:t>территориях), на которых проводи</w:t>
      </w:r>
      <w:r w:rsidRPr="00B83C04">
        <w:t xml:space="preserve">тся </w:t>
      </w:r>
      <w:r w:rsidR="004422A3">
        <w:t>открытый городской турнир по армейскому рукопашному бою памяти инструктора ВСТК «Патриот» Дятлова Е.Н</w:t>
      </w:r>
      <w:r>
        <w:t>.</w:t>
      </w:r>
    </w:p>
    <w:p w:rsidR="005440E9" w:rsidRPr="005440E9" w:rsidRDefault="005440E9" w:rsidP="00CA6F15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>
        <w:t xml:space="preserve"> </w:t>
      </w:r>
      <w:r w:rsidR="00764EE6">
        <w:t>Консультанту главы со связью с общественностью (О.М. Лаптева)</w:t>
      </w:r>
      <w:r w:rsidRPr="005F294A">
        <w:t xml:space="preserve"> </w:t>
      </w:r>
      <w:proofErr w:type="gramStart"/>
      <w:r w:rsidRPr="005F294A">
        <w:t>разместить</w:t>
      </w:r>
      <w:proofErr w:type="gramEnd"/>
      <w:r w:rsidRPr="005F294A">
        <w:t xml:space="preserve"> данное постановление на официальном сайте муниципального образования город Канск в сети Интернет.</w:t>
      </w:r>
    </w:p>
    <w:p w:rsidR="005440E9" w:rsidRPr="005440E9" w:rsidRDefault="005440E9" w:rsidP="00CA6F15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4E06F9">
        <w:t xml:space="preserve">  </w:t>
      </w:r>
      <w:proofErr w:type="gramStart"/>
      <w:r w:rsidRPr="004E06F9">
        <w:t>Контроль за</w:t>
      </w:r>
      <w:proofErr w:type="gramEnd"/>
      <w:r w:rsidRPr="004E06F9">
        <w:t xml:space="preserve"> исполнением настоящего </w:t>
      </w:r>
      <w:r w:rsidRPr="005440E9">
        <w:rPr>
          <w:color w:val="000000" w:themeColor="text1"/>
        </w:rPr>
        <w:t>п</w:t>
      </w:r>
      <w:r w:rsidRPr="004E06F9">
        <w:t xml:space="preserve">остановления </w:t>
      </w:r>
      <w:r w:rsidR="00DE7D93">
        <w:t xml:space="preserve">возложить на начальника отдела физической культуры, спорта и молодежной политики администрации города Канска Ю.А. </w:t>
      </w:r>
      <w:proofErr w:type="spellStart"/>
      <w:r w:rsidR="00DE7D93">
        <w:t>Серезитинова</w:t>
      </w:r>
      <w:proofErr w:type="spellEnd"/>
      <w:r w:rsidR="00DE7D93">
        <w:t>.</w:t>
      </w:r>
    </w:p>
    <w:p w:rsidR="005440E9" w:rsidRPr="005440E9" w:rsidRDefault="005440E9" w:rsidP="00CA6F15">
      <w:pPr>
        <w:pStyle w:val="ab"/>
        <w:numPr>
          <w:ilvl w:val="0"/>
          <w:numId w:val="5"/>
        </w:numPr>
        <w:ind w:hanging="11"/>
        <w:jc w:val="both"/>
        <w:rPr>
          <w:color w:val="000000" w:themeColor="text1"/>
        </w:rPr>
      </w:pPr>
      <w:r>
        <w:t xml:space="preserve"> </w:t>
      </w:r>
      <w:r w:rsidRPr="005F294A">
        <w:t>Постановление вс</w:t>
      </w:r>
      <w:r w:rsidR="00A861D4">
        <w:t>тупает в силу со дня подписания.</w:t>
      </w:r>
    </w:p>
    <w:p w:rsidR="005440E9" w:rsidRDefault="005440E9" w:rsidP="00CA6F15">
      <w:pPr>
        <w:pStyle w:val="ab"/>
        <w:jc w:val="both"/>
      </w:pPr>
    </w:p>
    <w:p w:rsidR="00597E51" w:rsidRDefault="00597E51" w:rsidP="004932F1">
      <w:pPr>
        <w:jc w:val="both"/>
      </w:pPr>
    </w:p>
    <w:p w:rsidR="00281EE5" w:rsidRDefault="00281EE5" w:rsidP="004932F1">
      <w:pPr>
        <w:jc w:val="both"/>
      </w:pPr>
    </w:p>
    <w:p w:rsidR="00927CB7" w:rsidRDefault="00927CB7" w:rsidP="004932F1">
      <w:pPr>
        <w:jc w:val="both"/>
      </w:pPr>
    </w:p>
    <w:p w:rsidR="00927CB7" w:rsidRDefault="00774E3E" w:rsidP="004932F1">
      <w:pPr>
        <w:jc w:val="both"/>
      </w:pPr>
      <w:r>
        <w:t>Г</w:t>
      </w:r>
      <w:r w:rsidR="00927CB7">
        <w:t>лав</w:t>
      </w:r>
      <w:r w:rsidR="00A2360E">
        <w:t>а</w:t>
      </w:r>
      <w:r w:rsidR="00CA6F15">
        <w:t xml:space="preserve"> города Канска</w:t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A87344">
        <w:t xml:space="preserve"> </w:t>
      </w:r>
      <w:r w:rsidR="00A2360E">
        <w:t xml:space="preserve">     А.М. Береснев</w:t>
      </w:r>
    </w:p>
    <w:p w:rsidR="00EB0A49" w:rsidRPr="00597E51" w:rsidRDefault="00597E51" w:rsidP="00597E51">
      <w:pPr>
        <w:spacing w:after="200" w:line="276" w:lineRule="auto"/>
      </w:pPr>
      <w:r>
        <w:br w:type="page"/>
      </w:r>
    </w:p>
    <w:p w:rsidR="00DE7D93" w:rsidRDefault="00DE7D93" w:rsidP="00DE7D93">
      <w:pPr>
        <w:ind w:left="5640" w:hanging="253"/>
        <w:jc w:val="both"/>
        <w:outlineLvl w:val="0"/>
      </w:pPr>
      <w:r>
        <w:lastRenderedPageBreak/>
        <w:t>Приложение № 1 к постановлению</w:t>
      </w:r>
    </w:p>
    <w:p w:rsidR="00DE7D93" w:rsidRDefault="00DE7D93" w:rsidP="00DE7D93">
      <w:pPr>
        <w:ind w:left="5640" w:hanging="253"/>
        <w:jc w:val="both"/>
        <w:outlineLvl w:val="0"/>
      </w:pPr>
      <w:r>
        <w:t>администрации города Канска</w:t>
      </w:r>
    </w:p>
    <w:p w:rsidR="00DE7D93" w:rsidRDefault="00DE7D93" w:rsidP="00DE7D93">
      <w:pPr>
        <w:ind w:left="5640" w:hanging="253"/>
        <w:jc w:val="both"/>
        <w:outlineLvl w:val="0"/>
      </w:pPr>
      <w:r>
        <w:t xml:space="preserve">от </w:t>
      </w:r>
      <w:r w:rsidR="00902139">
        <w:t>12.11.</w:t>
      </w:r>
      <w:r>
        <w:t xml:space="preserve">2019 г. № </w:t>
      </w:r>
      <w:r w:rsidR="00902139">
        <w:t>1075</w:t>
      </w:r>
    </w:p>
    <w:p w:rsidR="00DE7D93" w:rsidRDefault="00DE7D93" w:rsidP="00DE7D93">
      <w:pPr>
        <w:jc w:val="center"/>
        <w:rPr>
          <w:b/>
        </w:rPr>
      </w:pPr>
    </w:p>
    <w:p w:rsidR="004422A3" w:rsidRPr="004422A3" w:rsidRDefault="004422A3" w:rsidP="004422A3">
      <w:pPr>
        <w:jc w:val="center"/>
        <w:rPr>
          <w:b/>
        </w:rPr>
      </w:pPr>
      <w:proofErr w:type="gramStart"/>
      <w:r w:rsidRPr="004422A3">
        <w:rPr>
          <w:b/>
        </w:rPr>
        <w:t>П</w:t>
      </w:r>
      <w:proofErr w:type="gramEnd"/>
      <w:r w:rsidRPr="004422A3">
        <w:rPr>
          <w:b/>
        </w:rPr>
        <w:t xml:space="preserve"> О Л О Ж Е Н И Е</w:t>
      </w:r>
    </w:p>
    <w:p w:rsidR="004422A3" w:rsidRPr="004422A3" w:rsidRDefault="004422A3" w:rsidP="004422A3">
      <w:pPr>
        <w:jc w:val="center"/>
        <w:rPr>
          <w:b/>
        </w:rPr>
      </w:pPr>
      <w:r w:rsidRPr="004422A3">
        <w:rPr>
          <w:b/>
        </w:rPr>
        <w:t>о проведении открытого  городского турнира по армейскому рукопашному бою  памяти инструктора ВСТК «Патриот» Дятлова Е.Н.</w:t>
      </w:r>
    </w:p>
    <w:p w:rsidR="00DE7D93" w:rsidRPr="004422A3" w:rsidRDefault="004422A3" w:rsidP="004422A3">
      <w:pPr>
        <w:jc w:val="center"/>
      </w:pPr>
      <w:r w:rsidRPr="004422A3">
        <w:rPr>
          <w:b/>
          <w:lang w:val="en-US"/>
        </w:rPr>
        <w:t>1</w:t>
      </w:r>
      <w:r w:rsidRPr="004422A3">
        <w:rPr>
          <w:b/>
        </w:rPr>
        <w:t>6-17 ноября 2019 года</w:t>
      </w:r>
    </w:p>
    <w:p w:rsidR="004422A3" w:rsidRPr="004422A3" w:rsidRDefault="004422A3" w:rsidP="004422A3">
      <w:pPr>
        <w:numPr>
          <w:ilvl w:val="0"/>
          <w:numId w:val="13"/>
        </w:numPr>
        <w:jc w:val="both"/>
        <w:rPr>
          <w:b/>
        </w:rPr>
      </w:pPr>
      <w:r w:rsidRPr="004422A3">
        <w:rPr>
          <w:b/>
        </w:rPr>
        <w:t>Цели и задачи</w:t>
      </w:r>
    </w:p>
    <w:p w:rsidR="004422A3" w:rsidRPr="004422A3" w:rsidRDefault="004422A3" w:rsidP="004422A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22A3">
        <w:rPr>
          <w:sz w:val="28"/>
          <w:szCs w:val="28"/>
        </w:rPr>
        <w:t>Турнир проводится с целью спортивно-патриотического воспитания молодежи допризывного возраста.</w:t>
      </w:r>
    </w:p>
    <w:p w:rsidR="004422A3" w:rsidRPr="004422A3" w:rsidRDefault="004422A3" w:rsidP="004422A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22A3">
        <w:rPr>
          <w:sz w:val="28"/>
          <w:szCs w:val="28"/>
        </w:rPr>
        <w:t>      Задачи:</w:t>
      </w:r>
    </w:p>
    <w:p w:rsidR="004422A3" w:rsidRPr="004422A3" w:rsidRDefault="004422A3" w:rsidP="004422A3">
      <w:pPr>
        <w:ind w:right="30"/>
        <w:jc w:val="both"/>
      </w:pPr>
      <w:r w:rsidRPr="004422A3">
        <w:t xml:space="preserve">- Физическое и духовно-нравственное воспитание молодежи. </w:t>
      </w:r>
    </w:p>
    <w:p w:rsidR="004422A3" w:rsidRPr="004422A3" w:rsidRDefault="004422A3" w:rsidP="004422A3">
      <w:pPr>
        <w:ind w:right="30"/>
        <w:jc w:val="both"/>
      </w:pPr>
      <w:r w:rsidRPr="004422A3">
        <w:t>- Формирование мировоззрения на базе ценностей гражданственности и патриотизма.</w:t>
      </w:r>
    </w:p>
    <w:p w:rsidR="004422A3" w:rsidRPr="004422A3" w:rsidRDefault="004422A3" w:rsidP="004422A3">
      <w:pPr>
        <w:jc w:val="both"/>
      </w:pPr>
      <w:r w:rsidRPr="004422A3">
        <w:t>- Пропаганда здорового образа жизни.</w:t>
      </w:r>
    </w:p>
    <w:p w:rsidR="004422A3" w:rsidRPr="004422A3" w:rsidRDefault="004422A3" w:rsidP="004422A3">
      <w:pPr>
        <w:tabs>
          <w:tab w:val="num" w:pos="720"/>
        </w:tabs>
        <w:jc w:val="both"/>
      </w:pPr>
      <w:r w:rsidRPr="004422A3">
        <w:t>- Популяризация армейского рукопашного боя в Красноярском крае.</w:t>
      </w:r>
    </w:p>
    <w:p w:rsidR="004422A3" w:rsidRPr="004422A3" w:rsidRDefault="004422A3" w:rsidP="004422A3">
      <w:pPr>
        <w:tabs>
          <w:tab w:val="num" w:pos="720"/>
        </w:tabs>
        <w:jc w:val="both"/>
        <w:rPr>
          <w:b/>
        </w:rPr>
      </w:pPr>
      <w:r w:rsidRPr="004422A3">
        <w:t>- Воспитание активной жизненной позиции молодого поколения.</w:t>
      </w:r>
    </w:p>
    <w:p w:rsidR="004422A3" w:rsidRPr="004422A3" w:rsidRDefault="004422A3" w:rsidP="004422A3">
      <w:pPr>
        <w:tabs>
          <w:tab w:val="num" w:pos="720"/>
        </w:tabs>
        <w:jc w:val="both"/>
        <w:rPr>
          <w:b/>
        </w:rPr>
      </w:pPr>
      <w:r w:rsidRPr="004422A3">
        <w:t>- Совершенствование технической, тактической и психологической подготовки спортсменов.</w:t>
      </w:r>
    </w:p>
    <w:p w:rsidR="004422A3" w:rsidRPr="004422A3" w:rsidRDefault="004422A3" w:rsidP="004422A3">
      <w:pPr>
        <w:tabs>
          <w:tab w:val="num" w:pos="720"/>
        </w:tabs>
        <w:jc w:val="both"/>
        <w:rPr>
          <w:b/>
        </w:rPr>
      </w:pPr>
      <w:r w:rsidRPr="004422A3">
        <w:t>- Поддержание дружеских и спортивных отношений между спортивными организациями и военно-спортивными клубами.</w:t>
      </w:r>
    </w:p>
    <w:p w:rsidR="004422A3" w:rsidRPr="004422A3" w:rsidRDefault="004422A3" w:rsidP="004422A3">
      <w:pPr>
        <w:tabs>
          <w:tab w:val="num" w:pos="720"/>
        </w:tabs>
        <w:jc w:val="both"/>
      </w:pPr>
      <w:r w:rsidRPr="004422A3">
        <w:t>- Подготовка и привлечение молодежи к поступлению в учебные заведения Министерства обороны, Министерства внутренних дел, Федеральной службы безопасности, Пограничных войск и других силовых структур.</w:t>
      </w:r>
    </w:p>
    <w:p w:rsidR="004422A3" w:rsidRPr="004422A3" w:rsidRDefault="004422A3" w:rsidP="004422A3">
      <w:pPr>
        <w:tabs>
          <w:tab w:val="num" w:pos="720"/>
        </w:tabs>
        <w:jc w:val="both"/>
        <w:rPr>
          <w:b/>
        </w:rPr>
      </w:pPr>
    </w:p>
    <w:p w:rsidR="004422A3" w:rsidRPr="004422A3" w:rsidRDefault="004422A3" w:rsidP="004422A3">
      <w:pPr>
        <w:numPr>
          <w:ilvl w:val="0"/>
          <w:numId w:val="13"/>
        </w:numPr>
        <w:jc w:val="both"/>
        <w:rPr>
          <w:b/>
        </w:rPr>
      </w:pPr>
      <w:r w:rsidRPr="004422A3">
        <w:rPr>
          <w:b/>
        </w:rPr>
        <w:t>Руководство проведением соревнований:</w:t>
      </w:r>
    </w:p>
    <w:p w:rsidR="004422A3" w:rsidRPr="004422A3" w:rsidRDefault="004422A3" w:rsidP="004422A3">
      <w:pPr>
        <w:ind w:left="360"/>
        <w:jc w:val="both"/>
      </w:pPr>
      <w:r w:rsidRPr="004422A3">
        <w:t>Общее руководство проведением соревнований осуществляет:</w:t>
      </w:r>
    </w:p>
    <w:p w:rsidR="004422A3" w:rsidRPr="004422A3" w:rsidRDefault="004422A3" w:rsidP="004422A3">
      <w:pPr>
        <w:ind w:firstLine="360"/>
        <w:jc w:val="both"/>
      </w:pPr>
      <w:r>
        <w:t xml:space="preserve">- </w:t>
      </w:r>
      <w:r w:rsidRPr="004422A3">
        <w:t>Отдел по физической культуре, спорту и туризму администрации г</w:t>
      </w:r>
      <w:proofErr w:type="gramStart"/>
      <w:r w:rsidRPr="004422A3">
        <w:t>.К</w:t>
      </w:r>
      <w:proofErr w:type="gramEnd"/>
      <w:r w:rsidRPr="004422A3">
        <w:t>анска.</w:t>
      </w:r>
    </w:p>
    <w:p w:rsidR="004422A3" w:rsidRPr="004422A3" w:rsidRDefault="004422A3" w:rsidP="004422A3">
      <w:pPr>
        <w:ind w:firstLine="360"/>
        <w:jc w:val="both"/>
      </w:pPr>
      <w:r>
        <w:t xml:space="preserve">- </w:t>
      </w:r>
      <w:r w:rsidRPr="004422A3">
        <w:t>Канская местная  организация «ФАРБ».</w:t>
      </w:r>
    </w:p>
    <w:p w:rsidR="004422A3" w:rsidRPr="004422A3" w:rsidRDefault="004422A3" w:rsidP="004422A3">
      <w:pPr>
        <w:jc w:val="both"/>
      </w:pPr>
      <w:r w:rsidRPr="004422A3">
        <w:t xml:space="preserve">      Непосредственное проведение соревнований возлагается на главную судейскую коллегию.</w:t>
      </w:r>
    </w:p>
    <w:p w:rsidR="004422A3" w:rsidRPr="004422A3" w:rsidRDefault="004422A3" w:rsidP="004422A3">
      <w:pPr>
        <w:jc w:val="both"/>
      </w:pPr>
      <w:r w:rsidRPr="004422A3">
        <w:t xml:space="preserve">      Главный судья – </w:t>
      </w:r>
      <w:proofErr w:type="spellStart"/>
      <w:r w:rsidRPr="004422A3">
        <w:t>Агаджанян</w:t>
      </w:r>
      <w:proofErr w:type="spellEnd"/>
      <w:r w:rsidRPr="004422A3">
        <w:t xml:space="preserve"> Э.О.(тел.8 913 834 28 92)</w:t>
      </w:r>
    </w:p>
    <w:p w:rsidR="004422A3" w:rsidRPr="004422A3" w:rsidRDefault="004422A3" w:rsidP="004422A3">
      <w:pPr>
        <w:jc w:val="both"/>
      </w:pPr>
      <w:r w:rsidRPr="004422A3">
        <w:t xml:space="preserve">      Заместитель главный судья </w:t>
      </w:r>
      <w:proofErr w:type="gramStart"/>
      <w:r w:rsidRPr="004422A3">
        <w:t>–Т</w:t>
      </w:r>
      <w:proofErr w:type="gramEnd"/>
      <w:r w:rsidRPr="004422A3">
        <w:t>ихоненко Д.В.</w:t>
      </w:r>
    </w:p>
    <w:p w:rsidR="004422A3" w:rsidRPr="004422A3" w:rsidRDefault="004422A3" w:rsidP="004422A3">
      <w:pPr>
        <w:jc w:val="both"/>
      </w:pPr>
      <w:r w:rsidRPr="004422A3">
        <w:t xml:space="preserve">      Главный секретарь </w:t>
      </w:r>
      <w:proofErr w:type="gramStart"/>
      <w:r w:rsidRPr="004422A3">
        <w:t>–Д</w:t>
      </w:r>
      <w:proofErr w:type="gramEnd"/>
      <w:r w:rsidRPr="004422A3">
        <w:t>анилов Р.Е.</w:t>
      </w:r>
    </w:p>
    <w:p w:rsidR="004422A3" w:rsidRPr="004422A3" w:rsidRDefault="004422A3" w:rsidP="004422A3">
      <w:pPr>
        <w:jc w:val="both"/>
      </w:pPr>
    </w:p>
    <w:p w:rsidR="004422A3" w:rsidRPr="004422A3" w:rsidRDefault="004422A3" w:rsidP="004422A3">
      <w:pPr>
        <w:numPr>
          <w:ilvl w:val="0"/>
          <w:numId w:val="13"/>
        </w:numPr>
        <w:jc w:val="both"/>
        <w:rPr>
          <w:b/>
        </w:rPr>
      </w:pPr>
      <w:r w:rsidRPr="004422A3">
        <w:rPr>
          <w:b/>
        </w:rPr>
        <w:t>Место и сроки проведения соревнований</w:t>
      </w:r>
    </w:p>
    <w:p w:rsidR="004422A3" w:rsidRPr="004422A3" w:rsidRDefault="004422A3" w:rsidP="004422A3">
      <w:pPr>
        <w:ind w:left="360"/>
        <w:jc w:val="both"/>
      </w:pPr>
      <w:r>
        <w:t>Соревнования проводят</w:t>
      </w:r>
      <w:r w:rsidRPr="004422A3">
        <w:t xml:space="preserve">ся:  </w:t>
      </w:r>
    </w:p>
    <w:p w:rsidR="004422A3" w:rsidRPr="004422A3" w:rsidRDefault="004422A3" w:rsidP="004422A3">
      <w:pPr>
        <w:ind w:left="360"/>
        <w:jc w:val="both"/>
      </w:pPr>
      <w:r w:rsidRPr="004422A3">
        <w:t>16 ноября 2019г.</w:t>
      </w:r>
      <w:r>
        <w:t xml:space="preserve"> - </w:t>
      </w:r>
      <w:r w:rsidRPr="004422A3">
        <w:t>в г</w:t>
      </w:r>
      <w:proofErr w:type="gramStart"/>
      <w:r w:rsidRPr="004422A3">
        <w:t>.К</w:t>
      </w:r>
      <w:proofErr w:type="gramEnd"/>
      <w:r w:rsidRPr="004422A3">
        <w:t>анске ул.40 Октября д</w:t>
      </w:r>
      <w:r>
        <w:t>.</w:t>
      </w:r>
      <w:r w:rsidRPr="004422A3">
        <w:t xml:space="preserve"> 33. МБУ ФСК «Текстильщик» </w:t>
      </w:r>
    </w:p>
    <w:p w:rsidR="004422A3" w:rsidRPr="004422A3" w:rsidRDefault="004422A3" w:rsidP="004422A3">
      <w:pPr>
        <w:ind w:left="360"/>
        <w:jc w:val="both"/>
      </w:pPr>
      <w:r w:rsidRPr="004422A3">
        <w:t>17 ноября 2019г.</w:t>
      </w:r>
      <w:r>
        <w:t xml:space="preserve"> - </w:t>
      </w:r>
      <w:r w:rsidRPr="004422A3">
        <w:t>ул. Ленина, д.10   ГДК</w:t>
      </w:r>
      <w:r w:rsidR="00C52A6D">
        <w:t xml:space="preserve"> г. Канска</w:t>
      </w:r>
    </w:p>
    <w:p w:rsidR="004422A3" w:rsidRPr="004422A3" w:rsidRDefault="004422A3" w:rsidP="004422A3">
      <w:pPr>
        <w:numPr>
          <w:ilvl w:val="0"/>
          <w:numId w:val="13"/>
        </w:numPr>
        <w:jc w:val="both"/>
        <w:rPr>
          <w:b/>
        </w:rPr>
      </w:pPr>
      <w:r w:rsidRPr="004422A3">
        <w:rPr>
          <w:b/>
        </w:rPr>
        <w:t>Требование к участникам соревнований и условия их допуска:</w:t>
      </w:r>
    </w:p>
    <w:p w:rsidR="004422A3" w:rsidRPr="004422A3" w:rsidRDefault="004422A3" w:rsidP="004422A3">
      <w:pPr>
        <w:ind w:left="360"/>
        <w:jc w:val="both"/>
      </w:pPr>
      <w:r w:rsidRPr="004422A3">
        <w:t xml:space="preserve">К участию в соревнованиях допускаются спортсмены имеющий официальный заявочный лист участвующих организаций (заверенный врачебным </w:t>
      </w:r>
      <w:r w:rsidRPr="004422A3">
        <w:lastRenderedPageBreak/>
        <w:t>учреждением) прошедшие медицинский осмотр не позднее, чем за 3 дня до соревнования.</w:t>
      </w:r>
    </w:p>
    <w:p w:rsidR="004422A3" w:rsidRPr="004422A3" w:rsidRDefault="004422A3" w:rsidP="004422A3">
      <w:pPr>
        <w:jc w:val="both"/>
      </w:pPr>
      <w:r w:rsidRPr="004422A3">
        <w:t xml:space="preserve">      - Юноши младшего возраста 11 - 13 лет в весовых категориях: до 33кг, до 36кг, до 40кг,            до 45кг, до 50кг, </w:t>
      </w:r>
      <w:proofErr w:type="gramStart"/>
      <w:r w:rsidRPr="004422A3">
        <w:t>до</w:t>
      </w:r>
      <w:proofErr w:type="gramEnd"/>
      <w:r w:rsidRPr="004422A3">
        <w:t xml:space="preserve"> 55кг, свыше 55кг.                                                                                           </w:t>
      </w:r>
    </w:p>
    <w:p w:rsidR="004422A3" w:rsidRPr="004422A3" w:rsidRDefault="004422A3" w:rsidP="004422A3">
      <w:pPr>
        <w:jc w:val="both"/>
      </w:pPr>
      <w:r w:rsidRPr="004422A3">
        <w:t xml:space="preserve">   -  Юноши среднего возраста  14 - 15 лет в весовых категориях: до 45кг, до 50кг, до 55кг,      до 60кг, до 65кг. свыше 65кг.                                                                                                                 </w:t>
      </w:r>
    </w:p>
    <w:p w:rsidR="004422A3" w:rsidRPr="004422A3" w:rsidRDefault="004422A3" w:rsidP="004422A3">
      <w:pPr>
        <w:jc w:val="both"/>
      </w:pPr>
      <w:r w:rsidRPr="004422A3">
        <w:t xml:space="preserve">    - Юноши старшего возраста 16 - 17 лет </w:t>
      </w:r>
      <w:proofErr w:type="gramStart"/>
      <w:r w:rsidRPr="004422A3">
        <w:t>в</w:t>
      </w:r>
      <w:proofErr w:type="gramEnd"/>
      <w:r w:rsidRPr="004422A3">
        <w:t xml:space="preserve"> весовых категория: до 50кг, до 55кг, до 60кг, до       65кг, до 70кг, до 75кг, свыше 75кг.</w:t>
      </w:r>
    </w:p>
    <w:p w:rsidR="004422A3" w:rsidRPr="004422A3" w:rsidRDefault="004422A3" w:rsidP="004422A3">
      <w:pPr>
        <w:ind w:left="360"/>
        <w:jc w:val="both"/>
      </w:pPr>
      <w:r w:rsidRPr="004422A3">
        <w:t xml:space="preserve">- Девушки 15-17 лет в весовых категориях: до 45кг, до 55кг, до 65кг. свыше 65кг. (по предварительному соглашению). </w:t>
      </w: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Состав команды: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Участники: юноши и девушки. Представители юношей и девушек.           </w:t>
      </w:r>
    </w:p>
    <w:p w:rsidR="004422A3" w:rsidRPr="004422A3" w:rsidRDefault="004422A3" w:rsidP="004422A3">
      <w:pPr>
        <w:jc w:val="both"/>
      </w:pPr>
      <w:r w:rsidRPr="004422A3">
        <w:t xml:space="preserve"> При участии более 5-ти спортсменов от организации (1судья), более 9-ти спортсменов (2 судьи).</w:t>
      </w:r>
    </w:p>
    <w:p w:rsidR="004422A3" w:rsidRPr="004422A3" w:rsidRDefault="004422A3" w:rsidP="004422A3">
      <w:pPr>
        <w:ind w:firstLine="284"/>
        <w:jc w:val="both"/>
        <w:rPr>
          <w:b/>
        </w:rPr>
      </w:pPr>
      <w:r w:rsidRPr="004422A3">
        <w:rPr>
          <w:b/>
        </w:rPr>
        <w:t>УЧАСТНИКИ ДОЛЖНЫ ИМЕТЬ ПРИ СЕБЕ:</w:t>
      </w:r>
    </w:p>
    <w:p w:rsidR="004422A3" w:rsidRPr="004422A3" w:rsidRDefault="004422A3" w:rsidP="004422A3">
      <w:pPr>
        <w:ind w:firstLine="284"/>
        <w:jc w:val="both"/>
      </w:pPr>
      <w:r>
        <w:t xml:space="preserve">- </w:t>
      </w:r>
      <w:r w:rsidRPr="004422A3">
        <w:t>удостоверение личности или документ, заменяющий его, полис обязательного медицинского страхования, договор о страховании от несчастного случая, квалификационную книжку спортсмена;</w:t>
      </w:r>
    </w:p>
    <w:p w:rsidR="004422A3" w:rsidRPr="004422A3" w:rsidRDefault="004422A3" w:rsidP="004422A3">
      <w:pPr>
        <w:ind w:firstLine="284"/>
        <w:jc w:val="both"/>
      </w:pPr>
      <w:r>
        <w:t xml:space="preserve">- </w:t>
      </w:r>
      <w:r w:rsidRPr="004422A3">
        <w:t>кимоно белого цвета;</w:t>
      </w:r>
    </w:p>
    <w:p w:rsidR="004422A3" w:rsidRPr="004422A3" w:rsidRDefault="004422A3" w:rsidP="004422A3">
      <w:pPr>
        <w:ind w:left="360"/>
        <w:jc w:val="both"/>
        <w:rPr>
          <w:b/>
        </w:rPr>
      </w:pPr>
      <w:r w:rsidRPr="004422A3">
        <w:t xml:space="preserve">  </w:t>
      </w:r>
      <w:r w:rsidRPr="004422A3">
        <w:rPr>
          <w:b/>
        </w:rPr>
        <w:t>Каждая команда должна иметь свои комплекты защитной экипировки.</w:t>
      </w:r>
    </w:p>
    <w:p w:rsidR="004422A3" w:rsidRPr="004422A3" w:rsidRDefault="004422A3" w:rsidP="004422A3">
      <w:pPr>
        <w:jc w:val="both"/>
      </w:pPr>
      <w:r w:rsidRPr="004422A3">
        <w:t xml:space="preserve">     </w:t>
      </w: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5.Условия проведения соревнований: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         Открытый лично-командный турнир, проводится по Правилам Федерации армейского       рукопашного боя России издания 2011 года с дополнениями и изменениями.</w:t>
      </w:r>
      <w:r w:rsidRPr="004422A3">
        <w:rPr>
          <w:u w:val="single"/>
        </w:rPr>
        <w:t xml:space="preserve"> Изменение в правилах соревнований</w:t>
      </w:r>
      <w:r w:rsidRPr="004422A3">
        <w:t>:</w:t>
      </w:r>
      <w:r w:rsidRPr="004422A3">
        <w:rPr>
          <w:b/>
        </w:rPr>
        <w:t xml:space="preserve">  Нанесение удара ногой по сопернику находящемуся в положении партера только обозначается с соответствующей оценкой технического действия.</w:t>
      </w:r>
    </w:p>
    <w:p w:rsidR="004422A3" w:rsidRPr="004422A3" w:rsidRDefault="004422A3" w:rsidP="004422A3">
      <w:pPr>
        <w:ind w:firstLine="360"/>
        <w:jc w:val="both"/>
      </w:pPr>
      <w:r w:rsidRPr="004422A3">
        <w:t xml:space="preserve">Если в весовой категории </w:t>
      </w:r>
      <w:proofErr w:type="gramStart"/>
      <w:r w:rsidRPr="004422A3">
        <w:t>заявилось</w:t>
      </w:r>
      <w:proofErr w:type="gramEnd"/>
      <w:r w:rsidRPr="004422A3">
        <w:t xml:space="preserve"> меньше 4-х участников, то организаторы могут объединить категории либо осуществлять проведение по круговой системе.</w:t>
      </w:r>
    </w:p>
    <w:p w:rsidR="004422A3" w:rsidRPr="004422A3" w:rsidRDefault="004422A3" w:rsidP="004422A3">
      <w:pPr>
        <w:jc w:val="both"/>
      </w:pP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6.Программа соревнований: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        </w:t>
      </w:r>
      <w:r w:rsidRPr="004422A3">
        <w:rPr>
          <w:b/>
        </w:rPr>
        <w:t>15 ноября 2019 г.</w:t>
      </w:r>
    </w:p>
    <w:p w:rsidR="004422A3" w:rsidRPr="004422A3" w:rsidRDefault="004422A3" w:rsidP="004422A3">
      <w:pPr>
        <w:jc w:val="both"/>
      </w:pPr>
      <w:r w:rsidRPr="004422A3">
        <w:t xml:space="preserve">        С 18.00 до 20.00 - заезд участников соревнований, мандатная комиссия, взвешивание.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        С 20.00 до 21.00 -  совещание судей и представителей</w:t>
      </w:r>
      <w:r w:rsidRPr="004422A3">
        <w:rPr>
          <w:b/>
        </w:rPr>
        <w:t xml:space="preserve">  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        </w:t>
      </w:r>
      <w:r w:rsidRPr="004422A3">
        <w:rPr>
          <w:b/>
        </w:rPr>
        <w:t xml:space="preserve">16 ноября 2019 г. </w:t>
      </w:r>
    </w:p>
    <w:p w:rsidR="004422A3" w:rsidRPr="004422A3" w:rsidRDefault="004422A3" w:rsidP="004422A3">
      <w:pPr>
        <w:ind w:left="426"/>
        <w:jc w:val="both"/>
      </w:pPr>
      <w:r w:rsidRPr="004422A3">
        <w:t xml:space="preserve">С 8.00 до 9.00 – </w:t>
      </w:r>
      <w:proofErr w:type="gramStart"/>
      <w:r w:rsidRPr="004422A3">
        <w:t>до</w:t>
      </w:r>
      <w:proofErr w:type="gramEnd"/>
      <w:r w:rsidRPr="004422A3">
        <w:t xml:space="preserve"> взвешивание. </w:t>
      </w:r>
    </w:p>
    <w:p w:rsidR="004422A3" w:rsidRPr="004422A3" w:rsidRDefault="004422A3" w:rsidP="004422A3">
      <w:pPr>
        <w:ind w:left="426"/>
        <w:jc w:val="both"/>
      </w:pPr>
      <w:r w:rsidRPr="004422A3">
        <w:t>С 8.30 до 9.00 – совещание судей и представителей.</w:t>
      </w:r>
    </w:p>
    <w:p w:rsidR="004422A3" w:rsidRPr="004422A3" w:rsidRDefault="004422A3" w:rsidP="004422A3">
      <w:pPr>
        <w:ind w:left="426"/>
        <w:jc w:val="both"/>
      </w:pPr>
      <w:r w:rsidRPr="004422A3">
        <w:t>С 9.30 до 18.30 – бои приведения, основные  бои.</w:t>
      </w:r>
    </w:p>
    <w:p w:rsidR="004422A3" w:rsidRPr="004422A3" w:rsidRDefault="004422A3" w:rsidP="004422A3">
      <w:pPr>
        <w:ind w:left="426"/>
        <w:jc w:val="both"/>
        <w:rPr>
          <w:b/>
        </w:rPr>
      </w:pPr>
      <w:r w:rsidRPr="004422A3">
        <w:rPr>
          <w:b/>
        </w:rPr>
        <w:t>17 ноября 2019 г.</w:t>
      </w:r>
    </w:p>
    <w:p w:rsidR="004422A3" w:rsidRPr="004422A3" w:rsidRDefault="004422A3" w:rsidP="004422A3">
      <w:pPr>
        <w:ind w:left="426"/>
        <w:jc w:val="both"/>
      </w:pPr>
      <w:r w:rsidRPr="004422A3">
        <w:t>В 9.00 – начало соревнований (полуфинальные бои во всех весовых категориях).</w:t>
      </w:r>
    </w:p>
    <w:p w:rsidR="004422A3" w:rsidRPr="004422A3" w:rsidRDefault="004422A3" w:rsidP="004422A3">
      <w:pPr>
        <w:ind w:left="426"/>
        <w:jc w:val="both"/>
      </w:pPr>
      <w:r w:rsidRPr="004422A3">
        <w:t>В 11.00 – финальные бои среди юношей 11-13 лет.</w:t>
      </w:r>
    </w:p>
    <w:p w:rsidR="004422A3" w:rsidRPr="004422A3" w:rsidRDefault="004422A3" w:rsidP="004422A3">
      <w:pPr>
        <w:ind w:left="426"/>
        <w:jc w:val="both"/>
      </w:pPr>
      <w:r w:rsidRPr="004422A3">
        <w:lastRenderedPageBreak/>
        <w:t xml:space="preserve">С 12.00 до 14.00 – открытие соревнований, </w:t>
      </w:r>
      <w:proofErr w:type="spellStart"/>
      <w:r w:rsidRPr="004422A3">
        <w:t>гала-бои</w:t>
      </w:r>
      <w:proofErr w:type="spellEnd"/>
      <w:r w:rsidRPr="004422A3">
        <w:t>.</w:t>
      </w:r>
    </w:p>
    <w:p w:rsidR="004422A3" w:rsidRPr="004422A3" w:rsidRDefault="004422A3" w:rsidP="004422A3">
      <w:pPr>
        <w:ind w:left="426"/>
        <w:jc w:val="both"/>
      </w:pPr>
      <w:r w:rsidRPr="004422A3">
        <w:t>С 14.20 до 14.50 – награждение победителей и призеров соревнований.</w:t>
      </w:r>
    </w:p>
    <w:p w:rsidR="004422A3" w:rsidRPr="004422A3" w:rsidRDefault="004422A3" w:rsidP="004422A3">
      <w:pPr>
        <w:ind w:left="426"/>
        <w:jc w:val="both"/>
      </w:pPr>
      <w:r w:rsidRPr="004422A3">
        <w:t>В 15.00 – отъезд участников.</w:t>
      </w:r>
    </w:p>
    <w:p w:rsidR="004422A3" w:rsidRPr="004422A3" w:rsidRDefault="004422A3" w:rsidP="004422A3">
      <w:pPr>
        <w:jc w:val="both"/>
      </w:pPr>
      <w:r w:rsidRPr="004422A3">
        <w:t>.</w:t>
      </w: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7.   Порядок и сроки подачи заявок.</w:t>
      </w:r>
    </w:p>
    <w:p w:rsidR="004422A3" w:rsidRPr="004422A3" w:rsidRDefault="004422A3" w:rsidP="004422A3">
      <w:pPr>
        <w:ind w:firstLine="300"/>
        <w:jc w:val="both"/>
      </w:pPr>
      <w:r w:rsidRPr="004422A3">
        <w:t xml:space="preserve">Организации должны предоставить на взвешивание именные заявки с визой врача о допуске к соревнованию (виза врача проставляется напротив каждой фамилии участника). </w:t>
      </w:r>
    </w:p>
    <w:p w:rsidR="004422A3" w:rsidRPr="004422A3" w:rsidRDefault="004422A3" w:rsidP="004422A3">
      <w:pPr>
        <w:ind w:firstLine="300"/>
        <w:jc w:val="both"/>
      </w:pPr>
      <w:r w:rsidRPr="004422A3">
        <w:t xml:space="preserve">Для иногородних команд до  14 ноября  2019 г. подать предварительную заявку на размещение и питание. </w:t>
      </w:r>
    </w:p>
    <w:p w:rsidR="004422A3" w:rsidRPr="004422A3" w:rsidRDefault="004422A3" w:rsidP="004422A3">
      <w:pPr>
        <w:jc w:val="both"/>
      </w:pPr>
      <w:r w:rsidRPr="004422A3">
        <w:t xml:space="preserve">      </w:t>
      </w: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8.   Награждение:</w:t>
      </w:r>
    </w:p>
    <w:p w:rsidR="004422A3" w:rsidRPr="004422A3" w:rsidRDefault="00252332" w:rsidP="00252332">
      <w:pPr>
        <w:ind w:firstLine="349"/>
        <w:jc w:val="both"/>
      </w:pPr>
      <w:r>
        <w:t xml:space="preserve">- </w:t>
      </w:r>
      <w:r w:rsidR="004422A3" w:rsidRPr="004422A3">
        <w:t>Призеры в  личном первенстве среди младших юношей 11-13 лет награждаются грамотами, медалями.</w:t>
      </w:r>
    </w:p>
    <w:p w:rsidR="004422A3" w:rsidRPr="004422A3" w:rsidRDefault="00252332" w:rsidP="00252332">
      <w:pPr>
        <w:ind w:firstLine="349"/>
        <w:jc w:val="both"/>
      </w:pPr>
      <w:r>
        <w:t xml:space="preserve">- </w:t>
      </w:r>
      <w:r w:rsidR="004422A3" w:rsidRPr="004422A3">
        <w:t>Призеры в  личном первенстве 14-15,16-17 лет награждаются грамотами, медалями и  кубками.</w:t>
      </w:r>
    </w:p>
    <w:p w:rsidR="004422A3" w:rsidRPr="004422A3" w:rsidRDefault="00252332" w:rsidP="00252332">
      <w:pPr>
        <w:ind w:firstLine="349"/>
        <w:jc w:val="both"/>
      </w:pPr>
      <w:r>
        <w:t xml:space="preserve">- </w:t>
      </w:r>
      <w:r w:rsidR="004422A3" w:rsidRPr="004422A3">
        <w:t xml:space="preserve">В командном первенстве победители и призеры награждаются кубками. </w:t>
      </w:r>
    </w:p>
    <w:p w:rsidR="004422A3" w:rsidRPr="004422A3" w:rsidRDefault="00252332" w:rsidP="00252332">
      <w:pPr>
        <w:ind w:firstLine="349"/>
        <w:jc w:val="both"/>
      </w:pPr>
      <w:r>
        <w:t xml:space="preserve">- </w:t>
      </w:r>
      <w:r w:rsidR="004422A3" w:rsidRPr="004422A3">
        <w:t xml:space="preserve">Для спортсменов продемонстрировавших «высокое спортивное мастерство»   учреждены специальные призы в каждой возрастной группе. </w:t>
      </w:r>
    </w:p>
    <w:p w:rsidR="004422A3" w:rsidRPr="004422A3" w:rsidRDefault="00252332" w:rsidP="00252332">
      <w:pPr>
        <w:ind w:firstLine="349"/>
        <w:jc w:val="both"/>
      </w:pPr>
      <w:r>
        <w:t xml:space="preserve">- </w:t>
      </w:r>
      <w:r w:rsidR="004422A3" w:rsidRPr="004422A3">
        <w:t>Каждому участнику вручается памятные вымпела.</w:t>
      </w:r>
      <w:r w:rsidR="004422A3" w:rsidRPr="004422A3">
        <w:tab/>
      </w:r>
      <w:r w:rsidR="004422A3" w:rsidRPr="004422A3">
        <w:tab/>
      </w:r>
      <w:r w:rsidR="004422A3" w:rsidRPr="004422A3">
        <w:tab/>
      </w:r>
    </w:p>
    <w:p w:rsidR="004422A3" w:rsidRPr="004422A3" w:rsidRDefault="004422A3" w:rsidP="004422A3">
      <w:pPr>
        <w:ind w:left="720"/>
        <w:jc w:val="both"/>
      </w:pPr>
      <w:r w:rsidRPr="004422A3">
        <w:tab/>
      </w:r>
      <w:r w:rsidRPr="004422A3">
        <w:tab/>
      </w:r>
      <w:r w:rsidRPr="004422A3">
        <w:tab/>
      </w:r>
      <w:r w:rsidRPr="004422A3">
        <w:tab/>
      </w:r>
      <w:r w:rsidRPr="004422A3">
        <w:tab/>
      </w:r>
      <w:r w:rsidRPr="004422A3">
        <w:tab/>
      </w:r>
      <w:r w:rsidRPr="004422A3">
        <w:tab/>
      </w:r>
      <w:r w:rsidRPr="004422A3">
        <w:tab/>
      </w:r>
      <w:r w:rsidRPr="004422A3">
        <w:tab/>
        <w:t xml:space="preserve">        </w:t>
      </w:r>
      <w:r w:rsidRPr="004422A3">
        <w:tab/>
      </w: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>9. Финансирование:</w:t>
      </w:r>
    </w:p>
    <w:p w:rsidR="004422A3" w:rsidRPr="004422A3" w:rsidRDefault="00252332" w:rsidP="00252332">
      <w:pPr>
        <w:jc w:val="both"/>
      </w:pPr>
      <w:r>
        <w:t xml:space="preserve"> </w:t>
      </w:r>
      <w:r>
        <w:tab/>
      </w:r>
      <w:r w:rsidR="004422A3" w:rsidRPr="004422A3">
        <w:t xml:space="preserve">Расходы, связанные с  награждением  медалями и кубками победителей и призёров соревнований среди юношей 11-13,14-15 лет возлагается на  </w:t>
      </w:r>
      <w:proofErr w:type="spellStart"/>
      <w:r w:rsidR="004422A3" w:rsidRPr="004422A3">
        <w:t>Канскую</w:t>
      </w:r>
      <w:proofErr w:type="spellEnd"/>
      <w:r>
        <w:t xml:space="preserve"> </w:t>
      </w:r>
      <w:r w:rsidR="004422A3" w:rsidRPr="004422A3">
        <w:t>местную  организацию «ФАРБ</w:t>
      </w:r>
    </w:p>
    <w:p w:rsidR="004422A3" w:rsidRPr="004422A3" w:rsidRDefault="004422A3" w:rsidP="004422A3">
      <w:pPr>
        <w:ind w:firstLine="720"/>
        <w:jc w:val="both"/>
      </w:pPr>
      <w:r w:rsidRPr="004422A3">
        <w:t>Расходы, связанные с  награждением  медалями и кубками победителей и призёров соревнований среди юношей 16-17 лет возлагаются на КРО МОО «Союза десантников России».</w:t>
      </w:r>
    </w:p>
    <w:p w:rsidR="004422A3" w:rsidRPr="004422A3" w:rsidRDefault="004422A3" w:rsidP="004422A3">
      <w:pPr>
        <w:ind w:firstLine="720"/>
        <w:jc w:val="both"/>
      </w:pPr>
      <w:r w:rsidRPr="004422A3">
        <w:t xml:space="preserve">Расходы, связанные с  вручением  каждому участнику  и почётным гостям турнира памятных вымпелов возлагается на </w:t>
      </w:r>
      <w:proofErr w:type="spellStart"/>
      <w:r w:rsidRPr="004422A3">
        <w:t>Канскую</w:t>
      </w:r>
      <w:proofErr w:type="spellEnd"/>
      <w:r w:rsidRPr="004422A3">
        <w:t xml:space="preserve"> местную  организацию «ФАРБ.  </w:t>
      </w:r>
    </w:p>
    <w:p w:rsidR="004422A3" w:rsidRPr="004422A3" w:rsidRDefault="004422A3" w:rsidP="004422A3">
      <w:pPr>
        <w:ind w:firstLine="720"/>
        <w:jc w:val="both"/>
      </w:pPr>
      <w:r w:rsidRPr="004422A3">
        <w:t xml:space="preserve">Проезд и питание участников соревнований за счет  командирующих организаций или за счет самих участников соревнований.   </w:t>
      </w:r>
    </w:p>
    <w:p w:rsidR="004422A3" w:rsidRPr="004422A3" w:rsidRDefault="004422A3" w:rsidP="004422A3">
      <w:pPr>
        <w:jc w:val="both"/>
      </w:pPr>
      <w:r w:rsidRPr="004422A3">
        <w:t xml:space="preserve">            Проживание: </w:t>
      </w:r>
    </w:p>
    <w:p w:rsidR="004422A3" w:rsidRPr="004422A3" w:rsidRDefault="004422A3" w:rsidP="004422A3">
      <w:pPr>
        <w:jc w:val="both"/>
      </w:pPr>
      <w:r w:rsidRPr="004422A3">
        <w:t xml:space="preserve">- в общежитии   кадетского корпуса; </w:t>
      </w:r>
    </w:p>
    <w:p w:rsidR="004422A3" w:rsidRPr="004422A3" w:rsidRDefault="004422A3" w:rsidP="004422A3">
      <w:pPr>
        <w:jc w:val="both"/>
        <w:rPr>
          <w:b/>
        </w:rPr>
      </w:pPr>
    </w:p>
    <w:p w:rsidR="004422A3" w:rsidRPr="004422A3" w:rsidRDefault="004422A3" w:rsidP="004422A3">
      <w:pPr>
        <w:jc w:val="both"/>
        <w:rPr>
          <w:b/>
        </w:rPr>
      </w:pPr>
      <w:r w:rsidRPr="004422A3">
        <w:rPr>
          <w:b/>
        </w:rPr>
        <w:t xml:space="preserve">Данное положение соревнования является официальным вызовом. </w:t>
      </w:r>
    </w:p>
    <w:p w:rsidR="004422A3" w:rsidRPr="004422A3" w:rsidRDefault="004422A3" w:rsidP="004422A3">
      <w:pPr>
        <w:jc w:val="both"/>
        <w:rPr>
          <w:b/>
        </w:rPr>
      </w:pPr>
      <w:r w:rsidRPr="004422A3">
        <w:t xml:space="preserve">Предварительные заявки на </w:t>
      </w:r>
      <w:proofErr w:type="spellStart"/>
      <w:r w:rsidRPr="004422A3">
        <w:t>электр</w:t>
      </w:r>
      <w:proofErr w:type="gramStart"/>
      <w:r w:rsidRPr="004422A3">
        <w:t>.п</w:t>
      </w:r>
      <w:proofErr w:type="gramEnd"/>
      <w:r w:rsidRPr="004422A3">
        <w:t>очта</w:t>
      </w:r>
      <w:proofErr w:type="spellEnd"/>
      <w:r w:rsidRPr="004422A3">
        <w:t xml:space="preserve">: </w:t>
      </w:r>
      <w:hyperlink r:id="rId9" w:history="1">
        <w:r w:rsidRPr="004422A3">
          <w:rPr>
            <w:rStyle w:val="ac"/>
            <w:sz w:val="28"/>
            <w:szCs w:val="28"/>
            <w:lang w:val="en-US"/>
          </w:rPr>
          <w:t>kmkksport</w:t>
        </w:r>
        <w:r w:rsidRPr="004422A3">
          <w:rPr>
            <w:rStyle w:val="ac"/>
            <w:sz w:val="28"/>
            <w:szCs w:val="28"/>
          </w:rPr>
          <w:t>@</w:t>
        </w:r>
        <w:r w:rsidRPr="004422A3">
          <w:rPr>
            <w:rStyle w:val="ac"/>
            <w:sz w:val="28"/>
            <w:szCs w:val="28"/>
            <w:lang w:val="en-US"/>
          </w:rPr>
          <w:t>inbox</w:t>
        </w:r>
        <w:r w:rsidRPr="004422A3">
          <w:rPr>
            <w:rStyle w:val="ac"/>
            <w:sz w:val="28"/>
            <w:szCs w:val="28"/>
          </w:rPr>
          <w:t>.</w:t>
        </w:r>
        <w:r w:rsidRPr="004422A3">
          <w:rPr>
            <w:rStyle w:val="ac"/>
            <w:sz w:val="28"/>
            <w:szCs w:val="28"/>
            <w:lang w:val="en-US"/>
          </w:rPr>
          <w:t>ru</w:t>
        </w:r>
        <w:r w:rsidRPr="004422A3">
          <w:rPr>
            <w:rStyle w:val="ac"/>
            <w:sz w:val="28"/>
            <w:szCs w:val="28"/>
          </w:rPr>
          <w:t xml:space="preserve">  для</w:t>
        </w:r>
      </w:hyperlink>
      <w:r w:rsidRPr="004422A3">
        <w:t xml:space="preserve"> </w:t>
      </w:r>
      <w:proofErr w:type="spellStart"/>
      <w:r w:rsidRPr="004422A3">
        <w:t>Агаджанян</w:t>
      </w:r>
      <w:proofErr w:type="spellEnd"/>
      <w:r w:rsidRPr="004422A3">
        <w:t xml:space="preserve"> Э.О  </w:t>
      </w:r>
    </w:p>
    <w:p w:rsidR="00DE7D93" w:rsidRDefault="00DE7D93" w:rsidP="00774E3E">
      <w:pPr>
        <w:ind w:left="5640" w:hanging="253"/>
        <w:outlineLvl w:val="0"/>
      </w:pPr>
    </w:p>
    <w:p w:rsidR="00557505" w:rsidRDefault="00557505" w:rsidP="00774E3E">
      <w:pPr>
        <w:ind w:left="5640" w:hanging="253"/>
        <w:outlineLvl w:val="0"/>
      </w:pPr>
    </w:p>
    <w:p w:rsidR="00557505" w:rsidRDefault="00557505" w:rsidP="00774E3E">
      <w:pPr>
        <w:ind w:left="5640" w:hanging="253"/>
        <w:outlineLvl w:val="0"/>
      </w:pPr>
    </w:p>
    <w:p w:rsidR="00557505" w:rsidRDefault="00557505" w:rsidP="00774E3E">
      <w:pPr>
        <w:ind w:left="5640" w:hanging="253"/>
        <w:outlineLvl w:val="0"/>
      </w:pPr>
    </w:p>
    <w:p w:rsidR="00FF6658" w:rsidRDefault="00FF6658" w:rsidP="00252332">
      <w:pPr>
        <w:outlineLvl w:val="0"/>
        <w:sectPr w:rsidR="00FF6658" w:rsidSect="00597E51">
          <w:headerReference w:type="even" r:id="rId10"/>
          <w:headerReference w:type="default" r:id="rId11"/>
          <w:pgSz w:w="12240" w:h="15840"/>
          <w:pgMar w:top="851" w:right="851" w:bottom="851" w:left="1418" w:header="357" w:footer="720" w:gutter="0"/>
          <w:cols w:space="720"/>
          <w:titlePg/>
          <w:docGrid w:linePitch="272"/>
        </w:sectPr>
      </w:pPr>
    </w:p>
    <w:p w:rsidR="00DB78AC" w:rsidRDefault="00252332" w:rsidP="00252332">
      <w:pPr>
        <w:jc w:val="center"/>
        <w:outlineLvl w:val="0"/>
      </w:pPr>
      <w:r>
        <w:lastRenderedPageBreak/>
        <w:t xml:space="preserve">                                                                   </w:t>
      </w:r>
      <w:r w:rsidR="00DB78AC">
        <w:t>Приложение № 2 к постановлению</w:t>
      </w:r>
    </w:p>
    <w:p w:rsidR="00DB78AC" w:rsidRDefault="00DB78AC" w:rsidP="00DB78AC">
      <w:pPr>
        <w:ind w:left="5640" w:hanging="253"/>
        <w:outlineLvl w:val="0"/>
      </w:pPr>
      <w:r>
        <w:t>администрации города Канска</w:t>
      </w:r>
    </w:p>
    <w:p w:rsidR="00DB78AC" w:rsidRDefault="00DB78AC" w:rsidP="00DB78AC">
      <w:pPr>
        <w:ind w:left="5640" w:hanging="253"/>
        <w:jc w:val="both"/>
        <w:outlineLvl w:val="0"/>
      </w:pPr>
      <w:r>
        <w:t xml:space="preserve">от </w:t>
      </w:r>
      <w:r w:rsidR="00902139">
        <w:t>12.11.</w:t>
      </w:r>
      <w:r>
        <w:t xml:space="preserve">2019 г. № </w:t>
      </w:r>
      <w:r w:rsidR="00902139">
        <w:t>1075</w:t>
      </w:r>
    </w:p>
    <w:p w:rsidR="00DB78AC" w:rsidRPr="004919C9" w:rsidRDefault="00DB78AC" w:rsidP="00DB78AC">
      <w:pPr>
        <w:jc w:val="center"/>
      </w:pPr>
    </w:p>
    <w:p w:rsidR="00DB78AC" w:rsidRDefault="00DB78AC" w:rsidP="00DB78AC">
      <w:pPr>
        <w:jc w:val="center"/>
      </w:pPr>
      <w:r>
        <w:t>План</w:t>
      </w:r>
    </w:p>
    <w:p w:rsidR="00DB78AC" w:rsidRDefault="00DB78AC" w:rsidP="00DB78AC">
      <w:pPr>
        <w:ind w:right="-71"/>
        <w:jc w:val="center"/>
      </w:pPr>
      <w:r>
        <w:t xml:space="preserve">мероприятий по подготовке и проведению </w:t>
      </w:r>
    </w:p>
    <w:p w:rsidR="00252332" w:rsidRPr="00252332" w:rsidRDefault="00252332" w:rsidP="00252332">
      <w:pPr>
        <w:jc w:val="center"/>
      </w:pPr>
      <w:r w:rsidRPr="00252332">
        <w:t>открытого  городского турнира по армейскому рукопашному бою  памяти инструктора ВСТК «Патриот» Дятлова Е.Н.</w:t>
      </w:r>
    </w:p>
    <w:p w:rsidR="00252332" w:rsidRPr="00252332" w:rsidRDefault="00252332" w:rsidP="00252332">
      <w:pPr>
        <w:jc w:val="center"/>
      </w:pPr>
      <w:r w:rsidRPr="00252332">
        <w:rPr>
          <w:lang w:val="en-US"/>
        </w:rPr>
        <w:t>1</w:t>
      </w:r>
      <w:r w:rsidRPr="00252332">
        <w:t>6-17 ноября 2019 года</w:t>
      </w:r>
    </w:p>
    <w:p w:rsidR="00DB78AC" w:rsidRPr="004919C9" w:rsidRDefault="00DB78AC" w:rsidP="00DB78AC">
      <w:pPr>
        <w:ind w:right="-71"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410"/>
        <w:gridCol w:w="2835"/>
        <w:gridCol w:w="2268"/>
        <w:gridCol w:w="2693"/>
      </w:tblGrid>
      <w:tr w:rsidR="00DB78AC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  <w:proofErr w:type="spellStart"/>
            <w:proofErr w:type="gramStart"/>
            <w:r w:rsidRPr="00E029AF">
              <w:t>п</w:t>
            </w:r>
            <w:proofErr w:type="spellEnd"/>
            <w:proofErr w:type="gramEnd"/>
            <w:r w:rsidRPr="00E029AF">
              <w:t>/</w:t>
            </w:r>
            <w:proofErr w:type="spellStart"/>
            <w:r w:rsidRPr="00E029AF"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  <w:r>
              <w:t>С</w:t>
            </w:r>
            <w:r w:rsidRPr="00E029AF">
              <w:t>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AC" w:rsidRPr="00E029AF" w:rsidRDefault="00DB78AC" w:rsidP="00D469A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DB78AC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</w:pPr>
            <w:r>
              <w:t>Организация работы главной судейской коллегии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A33B7C" w:rsidP="00D469A8">
            <w:pPr>
              <w:ind w:right="20"/>
              <w:jc w:val="center"/>
            </w:pPr>
            <w:r>
              <w:t>16-17.11</w:t>
            </w:r>
            <w:r w:rsidR="00DB78AC">
              <w:t xml:space="preserve">.2019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AC" w:rsidRDefault="00DB78AC" w:rsidP="00D469A8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  <w:p w:rsidR="00A33B7C" w:rsidRDefault="00A33B7C" w:rsidP="00D469A8">
            <w:pPr>
              <w:tabs>
                <w:tab w:val="left" w:pos="851"/>
              </w:tabs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  <w:p w:rsidR="00A33B7C" w:rsidRPr="009F303D" w:rsidRDefault="00A33B7C" w:rsidP="00D469A8">
            <w:pPr>
              <w:tabs>
                <w:tab w:val="left" w:pos="851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7C" w:rsidRDefault="00A33B7C" w:rsidP="00A33B7C">
            <w:pPr>
              <w:tabs>
                <w:tab w:val="left" w:pos="851"/>
              </w:tabs>
              <w:jc w:val="center"/>
            </w:pPr>
            <w:bookmarkStart w:id="0" w:name="_GoBack"/>
            <w:r>
              <w:t>КГАОУ ДО «КДЮСШ»</w:t>
            </w:r>
          </w:p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  <w:bookmarkEnd w:id="0"/>
          <w:p w:rsidR="00DB78AC" w:rsidRPr="009F303D" w:rsidRDefault="00DB78AC" w:rsidP="00D469A8">
            <w:pPr>
              <w:tabs>
                <w:tab w:val="left" w:pos="851"/>
              </w:tabs>
              <w:jc w:val="center"/>
            </w:pPr>
          </w:p>
        </w:tc>
      </w:tr>
      <w:tr w:rsidR="00DB78AC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</w:pPr>
            <w:r>
              <w:t>Обеспечение безопасности движения и охраны общественного порядка на местах</w:t>
            </w:r>
            <w:r w:rsidRPr="00E029AF">
              <w:t xml:space="preserve"> проведения соревнований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A33B7C" w:rsidP="00D469A8">
            <w:pPr>
              <w:ind w:right="20"/>
              <w:jc w:val="center"/>
            </w:pPr>
            <w:r>
              <w:t>16-17.11.2019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  <w:p w:rsidR="00DB78AC" w:rsidRPr="00E029AF" w:rsidRDefault="00A33B7C" w:rsidP="00A33B7C">
            <w:pPr>
              <w:ind w:right="20"/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МО МВД России «Канский»</w:t>
            </w:r>
          </w:p>
          <w:p w:rsidR="00DB78AC" w:rsidRDefault="00DB78AC" w:rsidP="00D469A8">
            <w:pPr>
              <w:tabs>
                <w:tab w:val="left" w:pos="851"/>
              </w:tabs>
              <w:jc w:val="center"/>
            </w:pPr>
            <w:r>
              <w:t xml:space="preserve">(Н.В. </w:t>
            </w:r>
            <w:proofErr w:type="spellStart"/>
            <w:r>
              <w:t>Банин</w:t>
            </w:r>
            <w:proofErr w:type="spellEnd"/>
            <w:r>
              <w:t>)</w:t>
            </w:r>
          </w:p>
        </w:tc>
      </w:tr>
      <w:tr w:rsidR="00DB78AC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F6" w:rsidRDefault="00DB78AC" w:rsidP="007D43F6">
            <w:pPr>
              <w:ind w:right="20"/>
            </w:pPr>
            <w:r>
              <w:t xml:space="preserve">Организация торжественного открытия </w:t>
            </w:r>
            <w:r w:rsidR="00E1420A">
              <w:t>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Default="00A33B7C" w:rsidP="00D469A8">
            <w:pPr>
              <w:ind w:right="20"/>
              <w:jc w:val="center"/>
            </w:pPr>
            <w:r>
              <w:t>17.11</w:t>
            </w:r>
            <w:r w:rsidR="00DB78AC">
              <w:t>.201</w:t>
            </w:r>
            <w:r w:rsidR="00CB68FC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Default="00A33B7C" w:rsidP="00D469A8">
            <w:pPr>
              <w:ind w:right="20"/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МБУ «ММЦ»</w:t>
            </w:r>
          </w:p>
          <w:p w:rsidR="00DB78AC" w:rsidRDefault="00CB68FC" w:rsidP="00D469A8">
            <w:pPr>
              <w:tabs>
                <w:tab w:val="left" w:pos="851"/>
              </w:tabs>
              <w:jc w:val="center"/>
            </w:pPr>
            <w:r>
              <w:t>(В.Е. Вовк</w:t>
            </w:r>
            <w:r w:rsidR="00DB78AC">
              <w:t>)</w:t>
            </w:r>
          </w:p>
          <w:p w:rsidR="00A33B7C" w:rsidRDefault="00A33B7C" w:rsidP="00D469A8">
            <w:pPr>
              <w:tabs>
                <w:tab w:val="left" w:pos="851"/>
              </w:tabs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  <w:p w:rsidR="00A33B7C" w:rsidRDefault="00A33B7C" w:rsidP="00D469A8">
            <w:pPr>
              <w:tabs>
                <w:tab w:val="left" w:pos="851"/>
              </w:tabs>
              <w:jc w:val="center"/>
            </w:pPr>
            <w:r>
              <w:t xml:space="preserve">(Е.А. </w:t>
            </w:r>
            <w:proofErr w:type="spellStart"/>
            <w:r>
              <w:t>Лычковская</w:t>
            </w:r>
            <w:proofErr w:type="spellEnd"/>
            <w:r>
              <w:t>)</w:t>
            </w:r>
          </w:p>
        </w:tc>
      </w:tr>
      <w:tr w:rsidR="00C47E2E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2E" w:rsidRPr="00E029AF" w:rsidRDefault="00C47E2E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2E" w:rsidRDefault="00C47E2E" w:rsidP="00D469A8">
            <w:pPr>
              <w:ind w:right="20"/>
            </w:pPr>
            <w:r>
              <w:t xml:space="preserve">Подготовка грамот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2E" w:rsidRDefault="00A33B7C" w:rsidP="00D469A8">
            <w:pPr>
              <w:ind w:right="20"/>
              <w:jc w:val="center"/>
            </w:pPr>
            <w:r>
              <w:t>до 17.11.2019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E2E" w:rsidRDefault="00C47E2E" w:rsidP="00D469A8">
            <w:pPr>
              <w:ind w:right="2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>КГАОУ ДО «КДЮСШ»</w:t>
            </w:r>
          </w:p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  <w:p w:rsidR="00C47E2E" w:rsidRDefault="00C47E2E" w:rsidP="00C47E2E">
            <w:pPr>
              <w:tabs>
                <w:tab w:val="left" w:pos="851"/>
              </w:tabs>
              <w:jc w:val="center"/>
            </w:pPr>
          </w:p>
        </w:tc>
      </w:tr>
      <w:tr w:rsidR="00A33B7C" w:rsidTr="00480C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Pr="00E029AF" w:rsidRDefault="00A33B7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Pr="00E029AF" w:rsidRDefault="00A33B7C" w:rsidP="00D469A8">
            <w:pPr>
              <w:ind w:right="20"/>
            </w:pPr>
            <w:r>
              <w:rPr>
                <w:sz w:val="27"/>
                <w:szCs w:val="27"/>
              </w:rPr>
              <w:t xml:space="preserve">Организация награждения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Default="00A33B7C" w:rsidP="00BF32B3">
            <w:pPr>
              <w:ind w:right="20"/>
              <w:jc w:val="center"/>
            </w:pPr>
            <w:r>
              <w:t>17.11.2019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Default="00A33B7C" w:rsidP="00BF32B3">
            <w:pPr>
              <w:ind w:right="20"/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7C" w:rsidRDefault="00A33B7C" w:rsidP="00D469A8">
            <w:pPr>
              <w:tabs>
                <w:tab w:val="left" w:pos="851"/>
              </w:tabs>
              <w:jc w:val="center"/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</w:p>
          <w:p w:rsidR="00A33B7C" w:rsidRDefault="00A33B7C" w:rsidP="00D469A8">
            <w:pPr>
              <w:tabs>
                <w:tab w:val="left" w:pos="851"/>
              </w:tabs>
              <w:jc w:val="center"/>
            </w:pPr>
            <w:r>
              <w:t xml:space="preserve">(Ю.А. </w:t>
            </w:r>
            <w:proofErr w:type="spellStart"/>
            <w:r>
              <w:t>Серезитинов</w:t>
            </w:r>
            <w:proofErr w:type="spellEnd"/>
            <w:r>
              <w:t>)</w:t>
            </w:r>
          </w:p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>КГАОУ ДО «КДЮСШ»</w:t>
            </w:r>
          </w:p>
          <w:p w:rsidR="00A33B7C" w:rsidRDefault="00A33B7C" w:rsidP="00A33B7C">
            <w:pPr>
              <w:tabs>
                <w:tab w:val="left" w:pos="851"/>
              </w:tabs>
              <w:jc w:val="center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</w:tc>
      </w:tr>
      <w:tr w:rsidR="00DB78AC" w:rsidTr="00CB68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</w:pPr>
            <w:r>
              <w:t>Организация работы</w:t>
            </w:r>
            <w:r w:rsidRPr="00E029AF">
              <w:t xml:space="preserve"> со СМИ по освещению проведения </w:t>
            </w:r>
            <w:r w:rsidRPr="00E029AF">
              <w:lastRenderedPageBreak/>
              <w:t>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  <w:r>
              <w:lastRenderedPageBreak/>
              <w:t>Весь период подготовки и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AC" w:rsidRPr="00E029AF" w:rsidRDefault="00DB78AC" w:rsidP="00D469A8">
            <w:pPr>
              <w:ind w:right="2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AC" w:rsidRDefault="00764EE6" w:rsidP="00D469A8">
            <w:pPr>
              <w:tabs>
                <w:tab w:val="left" w:pos="851"/>
              </w:tabs>
              <w:jc w:val="center"/>
            </w:pPr>
            <w:r>
              <w:t>Администрация города Канска</w:t>
            </w:r>
          </w:p>
          <w:p w:rsidR="00764EE6" w:rsidRDefault="00764EE6" w:rsidP="00D469A8">
            <w:pPr>
              <w:tabs>
                <w:tab w:val="left" w:pos="851"/>
              </w:tabs>
              <w:jc w:val="center"/>
            </w:pPr>
            <w:r>
              <w:t>(О.М. Лаптева)</w:t>
            </w:r>
          </w:p>
          <w:p w:rsidR="00DB78AC" w:rsidRDefault="00DB78AC" w:rsidP="00D469A8">
            <w:pPr>
              <w:tabs>
                <w:tab w:val="left" w:pos="851"/>
              </w:tabs>
              <w:jc w:val="center"/>
            </w:pPr>
          </w:p>
        </w:tc>
      </w:tr>
      <w:tr w:rsidR="00A33B7C" w:rsidTr="00EB6B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Pr="00E029AF" w:rsidRDefault="00A33B7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Pr="00E029AF" w:rsidRDefault="00A33B7C" w:rsidP="00D469A8">
            <w:pPr>
              <w:ind w:right="20"/>
            </w:pPr>
            <w:r>
              <w:t>Организация медицинского обслуживания</w:t>
            </w:r>
            <w:r w:rsidRPr="00E029AF">
              <w:t xml:space="preserve"> в дни соревнований</w:t>
            </w:r>
            <w:r>
              <w:t xml:space="preserve"> (в соответствии с пунктом 5 постановления)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7C" w:rsidRPr="00E029AF" w:rsidRDefault="00A33B7C" w:rsidP="00BF32B3">
            <w:pPr>
              <w:ind w:right="20"/>
              <w:jc w:val="center"/>
            </w:pPr>
            <w:r>
              <w:t xml:space="preserve">16-17.11.2019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7C" w:rsidRDefault="00A33B7C" w:rsidP="00BF32B3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  <w:p w:rsidR="00A33B7C" w:rsidRPr="009F303D" w:rsidRDefault="00A33B7C" w:rsidP="00BF32B3">
            <w:pPr>
              <w:tabs>
                <w:tab w:val="left" w:pos="851"/>
              </w:tabs>
              <w:jc w:val="center"/>
            </w:pPr>
            <w:r>
              <w:t xml:space="preserve"> ГДК г</w:t>
            </w:r>
            <w:proofErr w:type="gramStart"/>
            <w:r>
              <w:t>.К</w:t>
            </w:r>
            <w:proofErr w:type="gramEnd"/>
            <w:r>
              <w:t>анска</w:t>
            </w:r>
            <w:r w:rsidRPr="009F303D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7C" w:rsidRDefault="00A33B7C" w:rsidP="00BF32B3">
            <w:pPr>
              <w:tabs>
                <w:tab w:val="left" w:pos="851"/>
              </w:tabs>
              <w:jc w:val="center"/>
            </w:pPr>
            <w:r>
              <w:t>КГАОУ ДО «КДЮСШ»</w:t>
            </w:r>
          </w:p>
          <w:p w:rsidR="00A33B7C" w:rsidRDefault="00A33B7C" w:rsidP="00BF32B3">
            <w:pPr>
              <w:tabs>
                <w:tab w:val="left" w:pos="851"/>
              </w:tabs>
              <w:jc w:val="center"/>
            </w:pPr>
            <w:r>
              <w:t xml:space="preserve">(Э.О. </w:t>
            </w:r>
            <w:proofErr w:type="spellStart"/>
            <w:r>
              <w:t>Агаджанян</w:t>
            </w:r>
            <w:proofErr w:type="spellEnd"/>
            <w:r>
              <w:t>)</w:t>
            </w:r>
          </w:p>
          <w:p w:rsidR="00A33B7C" w:rsidRPr="009F303D" w:rsidRDefault="00A33B7C" w:rsidP="00BF32B3">
            <w:pPr>
              <w:tabs>
                <w:tab w:val="left" w:pos="851"/>
              </w:tabs>
              <w:jc w:val="center"/>
            </w:pPr>
          </w:p>
        </w:tc>
      </w:tr>
    </w:tbl>
    <w:p w:rsidR="00DB78AC" w:rsidRPr="008306C6" w:rsidRDefault="00DB78AC" w:rsidP="00DB78AC"/>
    <w:p w:rsidR="00DB78AC" w:rsidRPr="008306C6" w:rsidRDefault="00DB78AC" w:rsidP="00DB78AC"/>
    <w:p w:rsidR="00DB78AC" w:rsidRDefault="00DB78AC" w:rsidP="00DB78AC"/>
    <w:p w:rsidR="00DB78AC" w:rsidRDefault="00DB78AC" w:rsidP="00DB78AC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Ю.А. </w:t>
      </w:r>
      <w:proofErr w:type="spellStart"/>
      <w:r>
        <w:t>Серезитинов</w:t>
      </w:r>
      <w:proofErr w:type="spellEnd"/>
    </w:p>
    <w:p w:rsidR="0052073A" w:rsidRDefault="0052073A" w:rsidP="00DB78AC">
      <w:pPr>
        <w:ind w:left="5640" w:hanging="253"/>
        <w:outlineLvl w:val="0"/>
      </w:pPr>
    </w:p>
    <w:sectPr w:rsidR="0052073A" w:rsidSect="00597E51"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E2" w:rsidRDefault="00F579E2">
      <w:r>
        <w:separator/>
      </w:r>
    </w:p>
  </w:endnote>
  <w:endnote w:type="continuationSeparator" w:id="0">
    <w:p w:rsidR="00F579E2" w:rsidRDefault="00F5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E2" w:rsidRDefault="00F579E2">
      <w:r>
        <w:separator/>
      </w:r>
    </w:p>
  </w:footnote>
  <w:footnote w:type="continuationSeparator" w:id="0">
    <w:p w:rsidR="00F579E2" w:rsidRDefault="00F57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BD0A3D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2B6" w:rsidRDefault="009021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B6" w:rsidRDefault="00BD0A3D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139">
      <w:rPr>
        <w:rStyle w:val="a7"/>
        <w:noProof/>
      </w:rPr>
      <w:t>7</w:t>
    </w:r>
    <w:r>
      <w:rPr>
        <w:rStyle w:val="a7"/>
      </w:rPr>
      <w:fldChar w:fldCharType="end"/>
    </w:r>
  </w:p>
  <w:p w:rsidR="00E872B6" w:rsidRDefault="009021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2"/>
  </w:num>
  <w:num w:numId="4">
    <w:abstractNumId w:val="6"/>
  </w:num>
  <w:num w:numId="5">
    <w:abstractNumId w:val="10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4A"/>
    <w:rsid w:val="00012CFA"/>
    <w:rsid w:val="00036F90"/>
    <w:rsid w:val="0005064A"/>
    <w:rsid w:val="000703F8"/>
    <w:rsid w:val="00076028"/>
    <w:rsid w:val="000762CA"/>
    <w:rsid w:val="00077947"/>
    <w:rsid w:val="00087B21"/>
    <w:rsid w:val="000B1E09"/>
    <w:rsid w:val="000F1F3D"/>
    <w:rsid w:val="00101C75"/>
    <w:rsid w:val="001144EF"/>
    <w:rsid w:val="00136C23"/>
    <w:rsid w:val="00146835"/>
    <w:rsid w:val="001500AA"/>
    <w:rsid w:val="00151F06"/>
    <w:rsid w:val="00171B39"/>
    <w:rsid w:val="001723C6"/>
    <w:rsid w:val="00174160"/>
    <w:rsid w:val="0018241B"/>
    <w:rsid w:val="00185891"/>
    <w:rsid w:val="001D41AD"/>
    <w:rsid w:val="001E6118"/>
    <w:rsid w:val="001F3897"/>
    <w:rsid w:val="002038D4"/>
    <w:rsid w:val="00211D39"/>
    <w:rsid w:val="00220987"/>
    <w:rsid w:val="00247FF8"/>
    <w:rsid w:val="00252332"/>
    <w:rsid w:val="00261FBC"/>
    <w:rsid w:val="0026639E"/>
    <w:rsid w:val="00281C9D"/>
    <w:rsid w:val="00281EE5"/>
    <w:rsid w:val="002A3CFD"/>
    <w:rsid w:val="002A53F5"/>
    <w:rsid w:val="002B0830"/>
    <w:rsid w:val="002C0C5A"/>
    <w:rsid w:val="002C1185"/>
    <w:rsid w:val="002C7EF6"/>
    <w:rsid w:val="002F5E38"/>
    <w:rsid w:val="00305CDD"/>
    <w:rsid w:val="00321C2D"/>
    <w:rsid w:val="00331301"/>
    <w:rsid w:val="003545DC"/>
    <w:rsid w:val="00390467"/>
    <w:rsid w:val="0039137F"/>
    <w:rsid w:val="003E33A1"/>
    <w:rsid w:val="003F5224"/>
    <w:rsid w:val="00413B23"/>
    <w:rsid w:val="00414510"/>
    <w:rsid w:val="0041465C"/>
    <w:rsid w:val="00434DFF"/>
    <w:rsid w:val="00440FD0"/>
    <w:rsid w:val="004422A3"/>
    <w:rsid w:val="00456AD5"/>
    <w:rsid w:val="0045711C"/>
    <w:rsid w:val="00463FBF"/>
    <w:rsid w:val="00467941"/>
    <w:rsid w:val="00481CA4"/>
    <w:rsid w:val="004932F1"/>
    <w:rsid w:val="00496BC6"/>
    <w:rsid w:val="00503728"/>
    <w:rsid w:val="005063AE"/>
    <w:rsid w:val="005200DF"/>
    <w:rsid w:val="0052073A"/>
    <w:rsid w:val="00523337"/>
    <w:rsid w:val="00523DCF"/>
    <w:rsid w:val="005440E9"/>
    <w:rsid w:val="00557505"/>
    <w:rsid w:val="00585726"/>
    <w:rsid w:val="00597D50"/>
    <w:rsid w:val="00597E51"/>
    <w:rsid w:val="005B36C9"/>
    <w:rsid w:val="005C0FAC"/>
    <w:rsid w:val="005E32BB"/>
    <w:rsid w:val="005F3BCE"/>
    <w:rsid w:val="0064596A"/>
    <w:rsid w:val="006762F7"/>
    <w:rsid w:val="006A23DC"/>
    <w:rsid w:val="006B36B0"/>
    <w:rsid w:val="006C1752"/>
    <w:rsid w:val="006C7160"/>
    <w:rsid w:val="006D127D"/>
    <w:rsid w:val="006F1529"/>
    <w:rsid w:val="006F73AE"/>
    <w:rsid w:val="00730776"/>
    <w:rsid w:val="00736482"/>
    <w:rsid w:val="00747F60"/>
    <w:rsid w:val="00764EE6"/>
    <w:rsid w:val="0076764F"/>
    <w:rsid w:val="007710E0"/>
    <w:rsid w:val="00774244"/>
    <w:rsid w:val="00774E3E"/>
    <w:rsid w:val="007819DB"/>
    <w:rsid w:val="00782809"/>
    <w:rsid w:val="00791F5A"/>
    <w:rsid w:val="007C51E1"/>
    <w:rsid w:val="007D08D5"/>
    <w:rsid w:val="007D43F6"/>
    <w:rsid w:val="007E3877"/>
    <w:rsid w:val="007E3DDD"/>
    <w:rsid w:val="007E4BE4"/>
    <w:rsid w:val="007F2082"/>
    <w:rsid w:val="00802432"/>
    <w:rsid w:val="00823D27"/>
    <w:rsid w:val="008306C6"/>
    <w:rsid w:val="00837D02"/>
    <w:rsid w:val="00841784"/>
    <w:rsid w:val="0085042B"/>
    <w:rsid w:val="008506B2"/>
    <w:rsid w:val="00857C1D"/>
    <w:rsid w:val="00864961"/>
    <w:rsid w:val="00865EAA"/>
    <w:rsid w:val="008844D4"/>
    <w:rsid w:val="008850DB"/>
    <w:rsid w:val="00892A88"/>
    <w:rsid w:val="008B4DE0"/>
    <w:rsid w:val="008F40D4"/>
    <w:rsid w:val="008F50E1"/>
    <w:rsid w:val="00902139"/>
    <w:rsid w:val="00902763"/>
    <w:rsid w:val="00915FCF"/>
    <w:rsid w:val="009244D0"/>
    <w:rsid w:val="00927CB7"/>
    <w:rsid w:val="0094048B"/>
    <w:rsid w:val="00961EE5"/>
    <w:rsid w:val="00967C18"/>
    <w:rsid w:val="00996927"/>
    <w:rsid w:val="009E3F42"/>
    <w:rsid w:val="00A2360E"/>
    <w:rsid w:val="00A33B7C"/>
    <w:rsid w:val="00A70C9D"/>
    <w:rsid w:val="00A8002E"/>
    <w:rsid w:val="00A824C8"/>
    <w:rsid w:val="00A82899"/>
    <w:rsid w:val="00A861D4"/>
    <w:rsid w:val="00A87344"/>
    <w:rsid w:val="00A925FF"/>
    <w:rsid w:val="00A93519"/>
    <w:rsid w:val="00A956DB"/>
    <w:rsid w:val="00A972D9"/>
    <w:rsid w:val="00AA1D9A"/>
    <w:rsid w:val="00AA32E9"/>
    <w:rsid w:val="00AA4EFB"/>
    <w:rsid w:val="00AB4D2A"/>
    <w:rsid w:val="00AB571C"/>
    <w:rsid w:val="00AB7A81"/>
    <w:rsid w:val="00AC368A"/>
    <w:rsid w:val="00AD1FDE"/>
    <w:rsid w:val="00AF643C"/>
    <w:rsid w:val="00B12D5A"/>
    <w:rsid w:val="00B14F4F"/>
    <w:rsid w:val="00B3061B"/>
    <w:rsid w:val="00B3313C"/>
    <w:rsid w:val="00B42C20"/>
    <w:rsid w:val="00B45433"/>
    <w:rsid w:val="00B472A6"/>
    <w:rsid w:val="00B55F9F"/>
    <w:rsid w:val="00B56624"/>
    <w:rsid w:val="00B57CC2"/>
    <w:rsid w:val="00B71FDA"/>
    <w:rsid w:val="00B946DC"/>
    <w:rsid w:val="00BA38F7"/>
    <w:rsid w:val="00BB2D1B"/>
    <w:rsid w:val="00BC6ADA"/>
    <w:rsid w:val="00BD0A3D"/>
    <w:rsid w:val="00BF1A4A"/>
    <w:rsid w:val="00C226E2"/>
    <w:rsid w:val="00C43A5B"/>
    <w:rsid w:val="00C451B9"/>
    <w:rsid w:val="00C47E2E"/>
    <w:rsid w:val="00C52A6D"/>
    <w:rsid w:val="00C6252A"/>
    <w:rsid w:val="00C663A1"/>
    <w:rsid w:val="00C7499A"/>
    <w:rsid w:val="00CA6CE2"/>
    <w:rsid w:val="00CA6F15"/>
    <w:rsid w:val="00CB3B5D"/>
    <w:rsid w:val="00CB68FC"/>
    <w:rsid w:val="00CE44D7"/>
    <w:rsid w:val="00CF1645"/>
    <w:rsid w:val="00CF5F73"/>
    <w:rsid w:val="00D06F79"/>
    <w:rsid w:val="00D23C4E"/>
    <w:rsid w:val="00D63EC3"/>
    <w:rsid w:val="00DA6F75"/>
    <w:rsid w:val="00DB714C"/>
    <w:rsid w:val="00DB7568"/>
    <w:rsid w:val="00DB78AC"/>
    <w:rsid w:val="00DE16A6"/>
    <w:rsid w:val="00DE65DD"/>
    <w:rsid w:val="00DE7450"/>
    <w:rsid w:val="00DE7D93"/>
    <w:rsid w:val="00DF59B2"/>
    <w:rsid w:val="00E1420A"/>
    <w:rsid w:val="00E17E23"/>
    <w:rsid w:val="00E2320D"/>
    <w:rsid w:val="00E2697A"/>
    <w:rsid w:val="00E2778A"/>
    <w:rsid w:val="00E41882"/>
    <w:rsid w:val="00E44ADB"/>
    <w:rsid w:val="00E55E60"/>
    <w:rsid w:val="00E675C2"/>
    <w:rsid w:val="00E67B07"/>
    <w:rsid w:val="00E70491"/>
    <w:rsid w:val="00E82D61"/>
    <w:rsid w:val="00EB0A49"/>
    <w:rsid w:val="00F077BA"/>
    <w:rsid w:val="00F22D3E"/>
    <w:rsid w:val="00F25DF8"/>
    <w:rsid w:val="00F420ED"/>
    <w:rsid w:val="00F52D23"/>
    <w:rsid w:val="00F579E2"/>
    <w:rsid w:val="00F60EB2"/>
    <w:rsid w:val="00F746A8"/>
    <w:rsid w:val="00F950A4"/>
    <w:rsid w:val="00FA16B5"/>
    <w:rsid w:val="00FC5C95"/>
    <w:rsid w:val="00FC6846"/>
    <w:rsid w:val="00FD42FB"/>
    <w:rsid w:val="00FD5437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mkksport@inbox.ru%20%20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CDFA6-6413-42CE-8147-48D4BECD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Велищенко Наталья Андреевна</cp:lastModifiedBy>
  <cp:revision>13</cp:revision>
  <cp:lastPrinted>2015-09-21T03:44:00Z</cp:lastPrinted>
  <dcterms:created xsi:type="dcterms:W3CDTF">2019-11-06T03:43:00Z</dcterms:created>
  <dcterms:modified xsi:type="dcterms:W3CDTF">2019-11-13T07:39:00Z</dcterms:modified>
</cp:coreProperties>
</file>