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24" w:rsidRPr="003420DD" w:rsidRDefault="005B2E24" w:rsidP="005B2E24">
      <w:pPr>
        <w:jc w:val="center"/>
        <w:rPr>
          <w:rFonts w:eastAsia="Times New Roman"/>
          <w:lang w:eastAsia="ru-RU"/>
        </w:rPr>
      </w:pPr>
      <w:r w:rsidRPr="003420DD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24" w:rsidRPr="003420DD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5B2E24" w:rsidRPr="003420DD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Администрация города Канска</w:t>
      </w:r>
    </w:p>
    <w:p w:rsidR="005B2E24" w:rsidRPr="003420DD" w:rsidRDefault="005B2E24" w:rsidP="005B2E24">
      <w:pPr>
        <w:ind w:left="-360"/>
        <w:jc w:val="center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Красноярского края</w:t>
      </w:r>
    </w:p>
    <w:p w:rsidR="005B2E24" w:rsidRPr="003420DD" w:rsidRDefault="005B2E24" w:rsidP="005B2E24">
      <w:pPr>
        <w:ind w:left="-36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3420DD" w:rsidRDefault="005B2E24" w:rsidP="005B2E24">
      <w:pPr>
        <w:keepNext/>
        <w:ind w:left="-360"/>
        <w:jc w:val="center"/>
        <w:outlineLvl w:val="0"/>
        <w:rPr>
          <w:rFonts w:eastAsia="Times New Roman"/>
          <w:b/>
          <w:bCs/>
          <w:sz w:val="40"/>
          <w:szCs w:val="40"/>
          <w:lang w:eastAsia="ru-RU"/>
        </w:rPr>
      </w:pPr>
      <w:r w:rsidRPr="003420DD">
        <w:rPr>
          <w:rFonts w:eastAsia="Times New Roman"/>
          <w:b/>
          <w:bCs/>
          <w:sz w:val="40"/>
          <w:szCs w:val="40"/>
          <w:lang w:eastAsia="ru-RU"/>
        </w:rPr>
        <w:t>ПОСТАНОВЛЕНИЕ</w:t>
      </w:r>
    </w:p>
    <w:p w:rsidR="005B2E24" w:rsidRPr="003420DD" w:rsidRDefault="005B2E24" w:rsidP="005B2E24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2E24" w:rsidRPr="003420DD" w:rsidRDefault="00E97BB2" w:rsidP="00904E9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13.06.</w:t>
      </w:r>
      <w:r w:rsidR="00904E93" w:rsidRPr="003420DD">
        <w:rPr>
          <w:rFonts w:eastAsia="Times New Roman"/>
          <w:sz w:val="28"/>
          <w:szCs w:val="28"/>
          <w:lang w:eastAsia="ru-RU"/>
        </w:rPr>
        <w:t> 2018</w:t>
      </w:r>
      <w:r w:rsidR="000A7E98" w:rsidRPr="003420DD">
        <w:rPr>
          <w:rFonts w:eastAsia="Times New Roman"/>
          <w:sz w:val="28"/>
          <w:szCs w:val="28"/>
          <w:lang w:eastAsia="ru-RU"/>
        </w:rPr>
        <w:t> </w:t>
      </w:r>
      <w:r w:rsidR="00904E93" w:rsidRPr="003420DD">
        <w:rPr>
          <w:rFonts w:eastAsia="Times New Roman"/>
          <w:sz w:val="28"/>
          <w:szCs w:val="28"/>
          <w:lang w:eastAsia="ru-RU"/>
        </w:rPr>
        <w:t>г.</w:t>
      </w:r>
      <w:r w:rsidR="000A7E98" w:rsidRPr="003420DD">
        <w:rPr>
          <w:rFonts w:eastAsia="Times New Roman"/>
          <w:sz w:val="28"/>
          <w:szCs w:val="28"/>
          <w:lang w:eastAsia="ru-RU"/>
        </w:rPr>
        <w:t xml:space="preserve">         </w:t>
      </w:r>
      <w:r w:rsidR="00C57074" w:rsidRPr="003420DD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="000A7E98" w:rsidRPr="003420DD">
        <w:rPr>
          <w:rFonts w:eastAsia="Times New Roman"/>
          <w:sz w:val="28"/>
          <w:szCs w:val="28"/>
          <w:lang w:eastAsia="ru-RU"/>
        </w:rPr>
        <w:t xml:space="preserve">                  </w:t>
      </w:r>
      <w:r w:rsidR="00904E93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>
        <w:rPr>
          <w:rFonts w:eastAsia="Times New Roman"/>
          <w:sz w:val="28"/>
          <w:szCs w:val="28"/>
          <w:lang w:eastAsia="ru-RU"/>
        </w:rPr>
        <w:t>538</w:t>
      </w:r>
      <w:r w:rsidR="00904E93" w:rsidRPr="003420DD">
        <w:rPr>
          <w:rFonts w:eastAsia="Times New Roman"/>
          <w:sz w:val="28"/>
          <w:szCs w:val="28"/>
          <w:lang w:eastAsia="ru-RU"/>
        </w:rPr>
        <w:br/>
      </w:r>
    </w:p>
    <w:p w:rsidR="007568CF" w:rsidRPr="003420DD" w:rsidRDefault="007568CF" w:rsidP="007568C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О внесении изменений в постановление администрации г. Канска </w:t>
      </w:r>
    </w:p>
    <w:p w:rsidR="005B2E24" w:rsidRPr="003420DD" w:rsidRDefault="007568CF" w:rsidP="007568CF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от 21.10.2014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Pr="003420DD">
        <w:rPr>
          <w:rFonts w:eastAsia="Times New Roman"/>
          <w:sz w:val="28"/>
          <w:szCs w:val="28"/>
          <w:lang w:eastAsia="ru-RU"/>
        </w:rPr>
        <w:t>1763</w:t>
      </w:r>
    </w:p>
    <w:p w:rsidR="005B2E24" w:rsidRPr="003420DD" w:rsidRDefault="005B2E24" w:rsidP="005B2E24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5B2E24" w:rsidRPr="003420DD" w:rsidRDefault="005B2E24" w:rsidP="005B2E2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107252" w:rsidRPr="003420DD">
        <w:rPr>
          <w:rFonts w:eastAsia="Times New Roman"/>
          <w:sz w:val="28"/>
          <w:szCs w:val="28"/>
          <w:lang w:eastAsia="ru-RU"/>
        </w:rPr>
        <w:t xml:space="preserve">с Бюджетным кодексом Российской Федерации, </w:t>
      </w:r>
      <w:r w:rsidR="00B76A80" w:rsidRPr="003420DD">
        <w:rPr>
          <w:rFonts w:eastAsia="Times New Roman"/>
          <w:sz w:val="28"/>
          <w:szCs w:val="28"/>
          <w:lang w:eastAsia="ru-RU"/>
        </w:rPr>
        <w:t xml:space="preserve">Кодексом Российской Федерации об административных правонарушениях, </w:t>
      </w:r>
      <w:r w:rsidR="00357A90" w:rsidRPr="003420DD">
        <w:rPr>
          <w:rFonts w:eastAsia="Times New Roman"/>
          <w:sz w:val="28"/>
          <w:szCs w:val="28"/>
          <w:lang w:eastAsia="ru-RU"/>
        </w:rPr>
        <w:t>Приказом Казначейства России от 12.03.2018 № 14н «Об утверждении Общих требований к осуществл</w:t>
      </w:r>
      <w:bookmarkStart w:id="0" w:name="_GoBack"/>
      <w:bookmarkEnd w:id="0"/>
      <w:r w:rsidR="00357A90" w:rsidRPr="003420DD">
        <w:rPr>
          <w:rFonts w:eastAsia="Times New Roman"/>
          <w:sz w:val="28"/>
          <w:szCs w:val="28"/>
          <w:lang w:eastAsia="ru-RU"/>
        </w:rPr>
        <w:t>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="00357A90" w:rsidRPr="003420DD">
        <w:rPr>
          <w:rFonts w:eastAsia="Times New Roman"/>
          <w:sz w:val="28"/>
          <w:szCs w:val="28"/>
          <w:lang w:eastAsia="ru-RU"/>
        </w:rPr>
        <w:t xml:space="preserve"> нужд», </w:t>
      </w:r>
      <w:r w:rsidR="00107252" w:rsidRPr="003420DD">
        <w:rPr>
          <w:rFonts w:eastAsia="Times New Roman"/>
          <w:sz w:val="28"/>
          <w:szCs w:val="28"/>
          <w:lang w:eastAsia="ru-RU"/>
        </w:rPr>
        <w:t>в целях совершенствования порядка осуществления органом внутреннего муниципального финансового контроля администрации города К</w:t>
      </w:r>
      <w:r w:rsidR="000B4DDA" w:rsidRPr="003420DD">
        <w:rPr>
          <w:rFonts w:eastAsia="Times New Roman"/>
          <w:sz w:val="28"/>
          <w:szCs w:val="28"/>
          <w:lang w:eastAsia="ru-RU"/>
        </w:rPr>
        <w:t>анска</w:t>
      </w:r>
      <w:r w:rsidR="00107252" w:rsidRPr="003420DD">
        <w:rPr>
          <w:rFonts w:eastAsia="Times New Roman"/>
          <w:sz w:val="28"/>
          <w:szCs w:val="28"/>
          <w:lang w:eastAsia="ru-RU"/>
        </w:rPr>
        <w:t xml:space="preserve"> полномочий по внутреннему муни</w:t>
      </w:r>
      <w:r w:rsidR="00B76A80" w:rsidRPr="003420DD">
        <w:rPr>
          <w:rFonts w:eastAsia="Times New Roman"/>
          <w:sz w:val="28"/>
          <w:szCs w:val="28"/>
          <w:lang w:eastAsia="ru-RU"/>
        </w:rPr>
        <w:t>ципальному финансовому контролю</w:t>
      </w:r>
      <w:r w:rsidR="00357A90" w:rsidRPr="003420DD">
        <w:rPr>
          <w:rFonts w:eastAsia="Times New Roman"/>
          <w:sz w:val="28"/>
          <w:szCs w:val="28"/>
          <w:lang w:eastAsia="ru-RU"/>
        </w:rPr>
        <w:t xml:space="preserve"> и контролю в сфере закупок товаров, работ, услуг для обеспечения муниципальных нужд</w:t>
      </w:r>
      <w:r w:rsidR="00DE4393" w:rsidRPr="003420DD">
        <w:rPr>
          <w:rFonts w:eastAsia="Times New Roman"/>
          <w:sz w:val="28"/>
          <w:szCs w:val="28"/>
          <w:lang w:eastAsia="ru-RU"/>
        </w:rPr>
        <w:t xml:space="preserve">, </w:t>
      </w:r>
      <w:r w:rsidRPr="003420DD">
        <w:rPr>
          <w:rFonts w:eastAsia="Times New Roman"/>
          <w:sz w:val="28"/>
          <w:szCs w:val="28"/>
          <w:lang w:eastAsia="ru-RU"/>
        </w:rPr>
        <w:t>руководствуясь статьями 30, 35 Устава города Канска, ПОСТАНОВЛЯЮ:</w:t>
      </w:r>
    </w:p>
    <w:p w:rsidR="007568CF" w:rsidRPr="003420DD" w:rsidRDefault="007568CF" w:rsidP="007568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Pr="003420DD">
        <w:rPr>
          <w:rFonts w:eastAsia="Times New Roman"/>
          <w:sz w:val="28"/>
          <w:szCs w:val="28"/>
          <w:lang w:eastAsia="ru-RU"/>
        </w:rPr>
        <w:tab/>
        <w:t xml:space="preserve">Внести в постановление администрации г. Канска от 21.10.2014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Pr="003420DD">
        <w:rPr>
          <w:rFonts w:eastAsia="Times New Roman"/>
          <w:sz w:val="28"/>
          <w:szCs w:val="28"/>
          <w:lang w:eastAsia="ru-RU"/>
        </w:rPr>
        <w:t>1763 «Об утверждении Порядка 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 и контролю в сфере закупок товаров, работ, услуг для обеспечения муниципальных нужд» (далее - Постановление) следующие изменения:</w:t>
      </w:r>
    </w:p>
    <w:p w:rsidR="007568CF" w:rsidRPr="003420DD" w:rsidRDefault="00067D11" w:rsidP="007568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1.1</w:t>
      </w:r>
      <w:r w:rsidR="007568CF" w:rsidRPr="003420DD">
        <w:rPr>
          <w:rFonts w:eastAsia="Times New Roman"/>
          <w:sz w:val="28"/>
          <w:szCs w:val="28"/>
          <w:lang w:eastAsia="ru-RU"/>
        </w:rPr>
        <w:t>.</w:t>
      </w:r>
      <w:r w:rsidR="007568CF" w:rsidRPr="003420DD">
        <w:rPr>
          <w:rFonts w:eastAsia="Times New Roman"/>
          <w:sz w:val="28"/>
          <w:szCs w:val="28"/>
          <w:lang w:eastAsia="ru-RU"/>
        </w:rPr>
        <w:tab/>
        <w:t>В наименовании Постановления слово «Порядка» заменить словом «Порядков».</w:t>
      </w:r>
    </w:p>
    <w:p w:rsidR="007568CF" w:rsidRPr="003420DD" w:rsidRDefault="00067D11" w:rsidP="007568C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1.2</w:t>
      </w:r>
      <w:r w:rsidR="007568CF" w:rsidRPr="003420DD">
        <w:rPr>
          <w:rFonts w:eastAsia="Times New Roman"/>
          <w:sz w:val="28"/>
          <w:szCs w:val="28"/>
          <w:lang w:eastAsia="ru-RU"/>
        </w:rPr>
        <w:t>.</w:t>
      </w:r>
      <w:r w:rsidR="007568CF" w:rsidRPr="003420DD">
        <w:rPr>
          <w:rFonts w:eastAsia="Times New Roman"/>
          <w:sz w:val="28"/>
          <w:szCs w:val="28"/>
          <w:lang w:eastAsia="ru-RU"/>
        </w:rPr>
        <w:tab/>
        <w:t xml:space="preserve">Пункты 1 </w:t>
      </w:r>
      <w:r w:rsidR="00F745E9" w:rsidRPr="003420DD">
        <w:rPr>
          <w:rFonts w:eastAsia="Times New Roman"/>
          <w:sz w:val="28"/>
          <w:szCs w:val="28"/>
          <w:lang w:eastAsia="ru-RU"/>
        </w:rPr>
        <w:t>и 2</w:t>
      </w:r>
      <w:r w:rsidR="007568CF" w:rsidRPr="003420DD">
        <w:rPr>
          <w:rFonts w:eastAsia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C57074" w:rsidRPr="003420DD" w:rsidRDefault="007568CF" w:rsidP="00C5707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«1. </w:t>
      </w:r>
      <w:r w:rsidR="00C57074" w:rsidRPr="003420DD">
        <w:rPr>
          <w:rFonts w:eastAsia="Times New Roman"/>
          <w:sz w:val="28"/>
          <w:szCs w:val="28"/>
          <w:lang w:eastAsia="ru-RU"/>
        </w:rPr>
        <w:t>Утвердить Порядок осуществления полномочий органом внутреннего муниципального финансового контроля администрации г. Канска по внутреннему муниципальному финансовому контролю согласно приложени</w:t>
      </w:r>
      <w:r w:rsidRPr="003420DD">
        <w:rPr>
          <w:rFonts w:eastAsia="Times New Roman"/>
          <w:sz w:val="28"/>
          <w:szCs w:val="28"/>
          <w:lang w:eastAsia="ru-RU"/>
        </w:rPr>
        <w:t>ю</w:t>
      </w:r>
      <w:r w:rsidR="00C57074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="00C57074" w:rsidRPr="003420DD">
        <w:rPr>
          <w:rFonts w:eastAsia="Times New Roman"/>
          <w:sz w:val="28"/>
          <w:szCs w:val="28"/>
          <w:lang w:eastAsia="ru-RU"/>
        </w:rPr>
        <w:t>1 к настоящему постановлению.</w:t>
      </w:r>
    </w:p>
    <w:p w:rsidR="00C57074" w:rsidRPr="003420DD" w:rsidRDefault="00C57074" w:rsidP="00C5707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</w:t>
      </w:r>
      <w:r w:rsidRPr="003420DD">
        <w:rPr>
          <w:rFonts w:eastAsia="Times New Roman"/>
          <w:sz w:val="28"/>
          <w:szCs w:val="28"/>
          <w:lang w:eastAsia="ru-RU"/>
        </w:rPr>
        <w:tab/>
        <w:t xml:space="preserve">Утвердить Порядок осуществления полномочий органом внутреннего муниципального финансового контроля администрации </w:t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>г</w:t>
      </w:r>
      <w:proofErr w:type="gramEnd"/>
      <w:r w:rsidRPr="003420DD">
        <w:rPr>
          <w:rFonts w:eastAsia="Times New Roman"/>
          <w:sz w:val="28"/>
          <w:szCs w:val="28"/>
          <w:lang w:eastAsia="ru-RU"/>
        </w:rPr>
        <w:t xml:space="preserve">. </w:t>
      </w:r>
      <w:r w:rsidRPr="003420DD">
        <w:rPr>
          <w:rFonts w:eastAsia="Times New Roman"/>
          <w:sz w:val="28"/>
          <w:szCs w:val="28"/>
          <w:lang w:eastAsia="ru-RU"/>
        </w:rPr>
        <w:lastRenderedPageBreak/>
        <w:t>Канска по контролю в сфере закупок товаров, работ, услуг для обеспечения муниципальных нужд согласно приложени</w:t>
      </w:r>
      <w:r w:rsidR="007568CF" w:rsidRPr="003420DD">
        <w:rPr>
          <w:rFonts w:eastAsia="Times New Roman"/>
          <w:sz w:val="28"/>
          <w:szCs w:val="28"/>
          <w:lang w:eastAsia="ru-RU"/>
        </w:rPr>
        <w:t>ю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Pr="003420DD">
        <w:rPr>
          <w:rFonts w:eastAsia="Times New Roman"/>
          <w:sz w:val="28"/>
          <w:szCs w:val="28"/>
          <w:lang w:eastAsia="ru-RU"/>
        </w:rPr>
        <w:t>2 к настоящему постановлению.</w:t>
      </w:r>
      <w:r w:rsidR="007568CF" w:rsidRPr="003420DD">
        <w:rPr>
          <w:rFonts w:eastAsia="Times New Roman"/>
          <w:sz w:val="28"/>
          <w:szCs w:val="28"/>
          <w:lang w:eastAsia="ru-RU"/>
        </w:rPr>
        <w:t>».</w:t>
      </w:r>
    </w:p>
    <w:p w:rsidR="00F745E9" w:rsidRPr="003420DD" w:rsidRDefault="00067D11" w:rsidP="00F745E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1.3</w:t>
      </w:r>
      <w:r w:rsidR="00F745E9" w:rsidRPr="003420DD">
        <w:rPr>
          <w:rFonts w:eastAsia="Times New Roman"/>
          <w:sz w:val="28"/>
          <w:szCs w:val="28"/>
          <w:lang w:eastAsia="ru-RU"/>
        </w:rPr>
        <w:t>.</w:t>
      </w:r>
      <w:r w:rsidR="00F745E9" w:rsidRPr="003420DD">
        <w:rPr>
          <w:rFonts w:eastAsia="Times New Roman"/>
          <w:sz w:val="28"/>
          <w:szCs w:val="28"/>
          <w:lang w:eastAsia="ru-RU"/>
        </w:rPr>
        <w:tab/>
        <w:t>Пункты 3</w:t>
      </w:r>
      <w:r w:rsidR="00D304A9" w:rsidRPr="003420DD">
        <w:rPr>
          <w:rFonts w:eastAsia="Times New Roman"/>
          <w:sz w:val="28"/>
          <w:szCs w:val="28"/>
          <w:lang w:eastAsia="ru-RU"/>
        </w:rPr>
        <w:t xml:space="preserve"> - </w:t>
      </w:r>
      <w:r w:rsidR="00F745E9" w:rsidRPr="003420DD">
        <w:rPr>
          <w:rFonts w:eastAsia="Times New Roman"/>
          <w:sz w:val="28"/>
          <w:szCs w:val="28"/>
          <w:lang w:eastAsia="ru-RU"/>
        </w:rPr>
        <w:t>4.1 Постановления признать утратившими силу.</w:t>
      </w:r>
    </w:p>
    <w:p w:rsidR="00F745E9" w:rsidRPr="003420DD" w:rsidRDefault="00067D11" w:rsidP="00F745E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1.4</w:t>
      </w:r>
      <w:r w:rsidR="00F745E9" w:rsidRPr="003420DD">
        <w:rPr>
          <w:rFonts w:eastAsia="Times New Roman"/>
          <w:sz w:val="28"/>
          <w:szCs w:val="28"/>
          <w:lang w:eastAsia="ru-RU"/>
        </w:rPr>
        <w:t>.</w:t>
      </w:r>
      <w:r w:rsidR="00F745E9" w:rsidRPr="003420DD">
        <w:rPr>
          <w:rFonts w:eastAsia="Times New Roman"/>
          <w:sz w:val="28"/>
          <w:szCs w:val="28"/>
          <w:lang w:eastAsia="ru-RU"/>
        </w:rPr>
        <w:tab/>
        <w:t xml:space="preserve">Изложить приложение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="00F745E9" w:rsidRPr="003420DD">
        <w:rPr>
          <w:rFonts w:eastAsia="Times New Roman"/>
          <w:sz w:val="28"/>
          <w:szCs w:val="28"/>
          <w:lang w:eastAsia="ru-RU"/>
        </w:rPr>
        <w:t xml:space="preserve">1 к Постановлению в новой редакции согласно приложению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="00F745E9" w:rsidRPr="003420DD">
        <w:rPr>
          <w:rFonts w:eastAsia="Times New Roman"/>
          <w:sz w:val="28"/>
          <w:szCs w:val="28"/>
          <w:lang w:eastAsia="ru-RU"/>
        </w:rPr>
        <w:t>1 к настоящему постановлению.</w:t>
      </w:r>
    </w:p>
    <w:p w:rsidR="00067D11" w:rsidRPr="003420DD" w:rsidRDefault="00067D11" w:rsidP="00067D1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1.5.</w:t>
      </w:r>
      <w:r w:rsidRPr="003420DD">
        <w:rPr>
          <w:rFonts w:eastAsia="Times New Roman"/>
          <w:sz w:val="28"/>
          <w:szCs w:val="28"/>
          <w:lang w:eastAsia="ru-RU"/>
        </w:rPr>
        <w:tab/>
        <w:t>Приложения № 2 - 5 к Постановлению признать утратившими силу.</w:t>
      </w:r>
    </w:p>
    <w:p w:rsidR="00F745E9" w:rsidRPr="003420DD" w:rsidRDefault="00067D11" w:rsidP="00F745E9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1.6</w:t>
      </w:r>
      <w:r w:rsidR="00F745E9" w:rsidRPr="003420DD">
        <w:rPr>
          <w:rFonts w:eastAsia="Times New Roman"/>
          <w:sz w:val="28"/>
          <w:szCs w:val="28"/>
          <w:lang w:eastAsia="ru-RU"/>
        </w:rPr>
        <w:t>.</w:t>
      </w:r>
      <w:r w:rsidR="00F745E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Дополнить Постановление</w:t>
      </w:r>
      <w:r w:rsidR="00F745E9" w:rsidRPr="003420DD">
        <w:rPr>
          <w:rFonts w:eastAsia="Times New Roman"/>
          <w:sz w:val="28"/>
          <w:szCs w:val="28"/>
          <w:lang w:eastAsia="ru-RU"/>
        </w:rPr>
        <w:t xml:space="preserve"> приложение</w:t>
      </w:r>
      <w:r w:rsidRPr="003420DD">
        <w:rPr>
          <w:rFonts w:eastAsia="Times New Roman"/>
          <w:sz w:val="28"/>
          <w:szCs w:val="28"/>
          <w:lang w:eastAsia="ru-RU"/>
        </w:rPr>
        <w:t>м</w:t>
      </w:r>
      <w:r w:rsidR="00F745E9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="00F745E9" w:rsidRPr="003420DD">
        <w:rPr>
          <w:rFonts w:eastAsia="Times New Roman"/>
          <w:sz w:val="28"/>
          <w:szCs w:val="28"/>
          <w:lang w:eastAsia="ru-RU"/>
        </w:rPr>
        <w:t xml:space="preserve">2 согласно приложению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="000075F5" w:rsidRPr="003420DD">
        <w:rPr>
          <w:rFonts w:eastAsia="Times New Roman"/>
          <w:sz w:val="28"/>
          <w:szCs w:val="28"/>
          <w:lang w:eastAsia="ru-RU"/>
        </w:rPr>
        <w:t>2</w:t>
      </w:r>
      <w:r w:rsidR="00F745E9" w:rsidRPr="003420DD">
        <w:rPr>
          <w:rFonts w:eastAsia="Times New Roman"/>
          <w:sz w:val="28"/>
          <w:szCs w:val="28"/>
          <w:lang w:eastAsia="ru-RU"/>
        </w:rPr>
        <w:t xml:space="preserve"> к настоящему постановлению.</w:t>
      </w:r>
    </w:p>
    <w:p w:rsidR="005B2E24" w:rsidRPr="003420DD" w:rsidRDefault="00067D11" w:rsidP="00E233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</w:t>
      </w:r>
      <w:r w:rsidR="005B2E24" w:rsidRPr="003420DD">
        <w:rPr>
          <w:rFonts w:eastAsia="Times New Roman"/>
          <w:sz w:val="28"/>
          <w:szCs w:val="28"/>
          <w:lang w:eastAsia="ru-RU"/>
        </w:rPr>
        <w:t>.</w:t>
      </w:r>
      <w:r w:rsidR="005B2E24"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="005B2E24" w:rsidRPr="003420D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5B2E24" w:rsidRPr="003420DD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E233D1" w:rsidRPr="003420DD">
        <w:rPr>
          <w:rFonts w:eastAsia="Times New Roman"/>
          <w:sz w:val="28"/>
          <w:szCs w:val="28"/>
          <w:lang w:eastAsia="ru-RU"/>
        </w:rPr>
        <w:br/>
      </w:r>
      <w:r w:rsidR="005B2E24" w:rsidRPr="003420DD">
        <w:rPr>
          <w:rFonts w:eastAsia="Times New Roman"/>
          <w:sz w:val="28"/>
          <w:szCs w:val="28"/>
          <w:lang w:eastAsia="ru-RU"/>
        </w:rPr>
        <w:t xml:space="preserve">на заместителя главы города по экономике и финансам Н.В. </w:t>
      </w:r>
      <w:proofErr w:type="spellStart"/>
      <w:r w:rsidR="005B2E24" w:rsidRPr="003420DD">
        <w:rPr>
          <w:rFonts w:eastAsia="Times New Roman"/>
          <w:sz w:val="28"/>
          <w:szCs w:val="28"/>
          <w:lang w:eastAsia="ru-RU"/>
        </w:rPr>
        <w:t>Кадач</w:t>
      </w:r>
      <w:proofErr w:type="spellEnd"/>
      <w:r w:rsidR="005B2E24" w:rsidRPr="003420DD">
        <w:rPr>
          <w:rFonts w:eastAsia="Times New Roman"/>
          <w:sz w:val="28"/>
          <w:szCs w:val="28"/>
          <w:lang w:eastAsia="ru-RU"/>
        </w:rPr>
        <w:t>.</w:t>
      </w:r>
    </w:p>
    <w:p w:rsidR="005B2E24" w:rsidRPr="003420DD" w:rsidRDefault="00067D11" w:rsidP="00E233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5B2E24" w:rsidRPr="003420DD">
        <w:rPr>
          <w:rFonts w:eastAsia="Times New Roman"/>
          <w:sz w:val="28"/>
          <w:szCs w:val="28"/>
          <w:lang w:eastAsia="ru-RU"/>
        </w:rPr>
        <w:t>.</w:t>
      </w:r>
      <w:r w:rsidR="005B2E24" w:rsidRPr="003420DD">
        <w:rPr>
          <w:rFonts w:eastAsia="Times New Roman"/>
          <w:sz w:val="28"/>
          <w:szCs w:val="28"/>
          <w:lang w:eastAsia="ru-RU"/>
        </w:rPr>
        <w:tab/>
      </w:r>
      <w:r w:rsidR="006E134A" w:rsidRPr="003420DD">
        <w:rPr>
          <w:rFonts w:eastAsia="Times New Roman"/>
          <w:sz w:val="28"/>
          <w:szCs w:val="28"/>
          <w:lang w:eastAsia="ru-RU"/>
        </w:rPr>
        <w:t>О</w:t>
      </w:r>
      <w:r w:rsidR="005B2E24" w:rsidRPr="003420DD">
        <w:rPr>
          <w:rFonts w:eastAsia="Times New Roman"/>
          <w:sz w:val="28"/>
          <w:szCs w:val="28"/>
          <w:lang w:eastAsia="ru-RU"/>
        </w:rPr>
        <w:t xml:space="preserve">публиковать настоящее постановление в газете </w:t>
      </w:r>
      <w:r w:rsidR="00904E93" w:rsidRPr="003420DD">
        <w:rPr>
          <w:rFonts w:eastAsia="Times New Roman"/>
          <w:sz w:val="28"/>
          <w:szCs w:val="28"/>
          <w:lang w:eastAsia="ru-RU"/>
        </w:rPr>
        <w:t>«</w:t>
      </w:r>
      <w:r w:rsidR="005B2E24" w:rsidRPr="003420DD">
        <w:rPr>
          <w:rFonts w:eastAsia="Times New Roman"/>
          <w:sz w:val="28"/>
          <w:szCs w:val="28"/>
          <w:lang w:eastAsia="ru-RU"/>
        </w:rPr>
        <w:t>Канск</w:t>
      </w:r>
      <w:r w:rsidR="006E134A" w:rsidRPr="003420DD">
        <w:rPr>
          <w:rFonts w:eastAsia="Times New Roman"/>
          <w:sz w:val="28"/>
          <w:szCs w:val="28"/>
          <w:lang w:eastAsia="ru-RU"/>
        </w:rPr>
        <w:t>ий вестник</w:t>
      </w:r>
      <w:r w:rsidR="00904E93" w:rsidRPr="003420DD">
        <w:rPr>
          <w:rFonts w:eastAsia="Times New Roman"/>
          <w:sz w:val="28"/>
          <w:szCs w:val="28"/>
          <w:lang w:eastAsia="ru-RU"/>
        </w:rPr>
        <w:t>»</w:t>
      </w:r>
      <w:r w:rsidR="005B2E24" w:rsidRPr="003420DD">
        <w:rPr>
          <w:rFonts w:eastAsia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город Канск в сети Интернет.</w:t>
      </w:r>
    </w:p>
    <w:p w:rsidR="00E233D1" w:rsidRPr="003420DD" w:rsidRDefault="00067D11" w:rsidP="00E233D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420DD">
        <w:rPr>
          <w:sz w:val="28"/>
          <w:szCs w:val="28"/>
        </w:rPr>
        <w:t>4</w:t>
      </w:r>
      <w:r w:rsidR="00E233D1" w:rsidRPr="003420DD">
        <w:rPr>
          <w:sz w:val="28"/>
          <w:szCs w:val="28"/>
        </w:rPr>
        <w:t>.</w:t>
      </w:r>
      <w:r w:rsidR="00E233D1" w:rsidRPr="003420DD">
        <w:rPr>
          <w:sz w:val="28"/>
          <w:szCs w:val="28"/>
        </w:rPr>
        <w:tab/>
        <w:t>Постановление вступает в силу со дня официального опубликования.</w:t>
      </w:r>
    </w:p>
    <w:p w:rsidR="005B2E24" w:rsidRPr="003420DD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B2E24" w:rsidRPr="003420DD" w:rsidRDefault="005B2E24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Глава города Канска                                                                               Н.Н. Качан</w:t>
      </w:r>
      <w:r w:rsidRPr="003420DD">
        <w:rPr>
          <w:rFonts w:eastAsia="Times New Roman"/>
          <w:sz w:val="28"/>
          <w:szCs w:val="28"/>
          <w:lang w:eastAsia="ru-RU"/>
        </w:rPr>
        <w:br/>
      </w:r>
    </w:p>
    <w:p w:rsidR="00B76A80" w:rsidRPr="003420DD" w:rsidRDefault="00B76A80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B76A80" w:rsidRPr="003420DD" w:rsidRDefault="00B76A80" w:rsidP="00904E93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eastAsia="Times New Roman"/>
          <w:sz w:val="28"/>
          <w:szCs w:val="28"/>
        </w:rPr>
        <w:br w:type="page"/>
      </w:r>
      <w:r w:rsidRPr="003420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57074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="00C43FB6" w:rsidRPr="003420DD">
        <w:rPr>
          <w:rFonts w:ascii="Times New Roman" w:hAnsi="Times New Roman" w:cs="Times New Roman"/>
          <w:sz w:val="28"/>
          <w:szCs w:val="28"/>
        </w:rPr>
        <w:t>№ </w:t>
      </w:r>
      <w:r w:rsidR="00C57074" w:rsidRPr="003420DD">
        <w:rPr>
          <w:rFonts w:ascii="Times New Roman" w:hAnsi="Times New Roman" w:cs="Times New Roman"/>
          <w:sz w:val="28"/>
          <w:szCs w:val="28"/>
        </w:rPr>
        <w:t>1</w:t>
      </w:r>
    </w:p>
    <w:p w:rsidR="00B76A80" w:rsidRPr="003420DD" w:rsidRDefault="00B76A80" w:rsidP="0095315F">
      <w:pPr>
        <w:ind w:left="5103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к Постановлению</w:t>
      </w:r>
    </w:p>
    <w:p w:rsidR="00B76A80" w:rsidRPr="003420DD" w:rsidRDefault="00B76A80" w:rsidP="0095315F">
      <w:pPr>
        <w:ind w:left="5103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:rsidR="00B76A80" w:rsidRPr="003420DD" w:rsidRDefault="00B76A80" w:rsidP="0095315F">
      <w:pPr>
        <w:ind w:left="5103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от </w:t>
      </w:r>
      <w:r w:rsidR="00E97BB2">
        <w:rPr>
          <w:rFonts w:eastAsia="Times New Roman"/>
          <w:sz w:val="28"/>
          <w:szCs w:val="28"/>
          <w:lang w:eastAsia="ru-RU"/>
        </w:rPr>
        <w:t>13.06.</w:t>
      </w:r>
      <w:r w:rsidRPr="003420DD">
        <w:rPr>
          <w:rFonts w:eastAsia="Times New Roman"/>
          <w:sz w:val="28"/>
          <w:szCs w:val="28"/>
          <w:lang w:eastAsia="ru-RU"/>
        </w:rPr>
        <w:t>201</w:t>
      </w:r>
      <w:r w:rsidR="004E2D44" w:rsidRPr="003420DD">
        <w:rPr>
          <w:rFonts w:eastAsia="Times New Roman"/>
          <w:sz w:val="28"/>
          <w:szCs w:val="28"/>
          <w:lang w:eastAsia="ru-RU"/>
        </w:rPr>
        <w:t>8</w:t>
      </w:r>
      <w:r w:rsidRPr="003420DD">
        <w:rPr>
          <w:rFonts w:eastAsia="Times New Roman"/>
          <w:sz w:val="28"/>
          <w:szCs w:val="28"/>
          <w:lang w:eastAsia="ru-RU"/>
        </w:rPr>
        <w:t xml:space="preserve"> г.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="00E97BB2">
        <w:rPr>
          <w:rFonts w:eastAsia="Times New Roman"/>
          <w:sz w:val="28"/>
          <w:szCs w:val="28"/>
          <w:lang w:eastAsia="ru-RU"/>
        </w:rPr>
        <w:t>538</w:t>
      </w:r>
    </w:p>
    <w:p w:rsidR="00B76A80" w:rsidRPr="003420DD" w:rsidRDefault="00B76A80" w:rsidP="000075F5">
      <w:pPr>
        <w:ind w:left="5103"/>
        <w:rPr>
          <w:rFonts w:eastAsia="Times New Roman"/>
          <w:sz w:val="28"/>
          <w:szCs w:val="28"/>
          <w:lang w:eastAsia="ru-RU"/>
        </w:rPr>
      </w:pPr>
    </w:p>
    <w:p w:rsidR="000075F5" w:rsidRPr="003420DD" w:rsidRDefault="000075F5" w:rsidP="00662A0A">
      <w:pPr>
        <w:ind w:left="5103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Приложение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Pr="003420DD">
        <w:rPr>
          <w:rFonts w:eastAsia="Times New Roman"/>
          <w:sz w:val="28"/>
          <w:szCs w:val="28"/>
          <w:lang w:eastAsia="ru-RU"/>
        </w:rPr>
        <w:t>1</w:t>
      </w:r>
    </w:p>
    <w:p w:rsidR="000075F5" w:rsidRPr="003420DD" w:rsidRDefault="000075F5" w:rsidP="000075F5">
      <w:pPr>
        <w:ind w:left="5103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к Постановлению</w:t>
      </w:r>
    </w:p>
    <w:p w:rsidR="000075F5" w:rsidRPr="003420DD" w:rsidRDefault="000075F5" w:rsidP="000075F5">
      <w:pPr>
        <w:ind w:left="5103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:rsidR="000075F5" w:rsidRPr="003420DD" w:rsidRDefault="000075F5" w:rsidP="000075F5">
      <w:pPr>
        <w:ind w:left="5103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от 21 октября 2014 г.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Pr="003420DD">
        <w:rPr>
          <w:rFonts w:eastAsia="Times New Roman"/>
          <w:sz w:val="28"/>
          <w:szCs w:val="28"/>
          <w:lang w:eastAsia="ru-RU"/>
        </w:rPr>
        <w:t>1763</w:t>
      </w:r>
    </w:p>
    <w:p w:rsidR="000075F5" w:rsidRPr="003420DD" w:rsidRDefault="000075F5" w:rsidP="000075F5">
      <w:pPr>
        <w:rPr>
          <w:rFonts w:eastAsia="Times New Roman"/>
          <w:sz w:val="28"/>
          <w:szCs w:val="28"/>
          <w:lang w:eastAsia="ru-RU"/>
        </w:rPr>
      </w:pPr>
    </w:p>
    <w:p w:rsidR="00B76A80" w:rsidRPr="003420DD" w:rsidRDefault="00B76A80" w:rsidP="00B76A80">
      <w:pPr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B76A80">
      <w:pPr>
        <w:jc w:val="center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Порядок </w:t>
      </w:r>
    </w:p>
    <w:p w:rsidR="00B76A80" w:rsidRPr="003420DD" w:rsidRDefault="004E2D44" w:rsidP="00B76A80">
      <w:pPr>
        <w:jc w:val="center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осуществления полномочий органом внутреннего муниципального финансового контроля администрации г</w:t>
      </w:r>
      <w:r w:rsidR="00E70A51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 xml:space="preserve"> Канска по внутреннему муниципальному финансовому контролю</w:t>
      </w:r>
    </w:p>
    <w:p w:rsidR="00B76A80" w:rsidRPr="003420DD" w:rsidRDefault="00B76A80" w:rsidP="00B76A80">
      <w:pPr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1. О</w:t>
      </w:r>
      <w:r w:rsidR="00904E93" w:rsidRPr="003420DD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1.1.</w:t>
      </w:r>
      <w:r w:rsidR="00D95805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Порядок </w:t>
      </w:r>
      <w:r w:rsidR="009F0A7A" w:rsidRPr="003420DD">
        <w:rPr>
          <w:rFonts w:eastAsia="Times New Roman"/>
          <w:sz w:val="28"/>
          <w:szCs w:val="28"/>
          <w:lang w:eastAsia="ru-RU"/>
        </w:rPr>
        <w:t>осуществления полномочий органом внутреннего муниципального финансового контроля администрации г. Канска по внутреннему муниципальному финансовому контролю</w:t>
      </w:r>
      <w:r w:rsidRPr="003420DD">
        <w:rPr>
          <w:rFonts w:eastAsia="Times New Roman"/>
          <w:sz w:val="28"/>
          <w:szCs w:val="28"/>
          <w:lang w:eastAsia="ru-RU"/>
        </w:rPr>
        <w:t xml:space="preserve"> (далее - Порядок) определяет механизм осуществления </w:t>
      </w:r>
      <w:r w:rsidR="00AA4500" w:rsidRPr="003420DD">
        <w:rPr>
          <w:rFonts w:eastAsia="Times New Roman"/>
          <w:sz w:val="28"/>
          <w:szCs w:val="28"/>
          <w:lang w:eastAsia="ru-RU"/>
        </w:rPr>
        <w:t>Финансовым управлением администрации города Канска</w:t>
      </w:r>
      <w:r w:rsidRPr="003420DD">
        <w:rPr>
          <w:rFonts w:eastAsia="Times New Roman"/>
          <w:sz w:val="28"/>
          <w:szCs w:val="28"/>
          <w:lang w:eastAsia="ru-RU"/>
        </w:rPr>
        <w:t xml:space="preserve"> (далее - орган контроля) внутреннего </w:t>
      </w:r>
      <w:r w:rsidR="00D35472" w:rsidRPr="003420DD">
        <w:rPr>
          <w:rFonts w:eastAsia="Times New Roman"/>
          <w:sz w:val="28"/>
          <w:szCs w:val="28"/>
          <w:lang w:eastAsia="ru-RU"/>
        </w:rPr>
        <w:t>муниципального</w:t>
      </w:r>
      <w:r w:rsidRPr="003420DD">
        <w:rPr>
          <w:rFonts w:eastAsia="Times New Roman"/>
          <w:sz w:val="28"/>
          <w:szCs w:val="28"/>
          <w:lang w:eastAsia="ru-RU"/>
        </w:rPr>
        <w:t xml:space="preserve"> финансового контроля (далее - финансовый контроль).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1.2.</w:t>
      </w:r>
      <w:r w:rsidR="00D95805" w:rsidRPr="003420DD">
        <w:rPr>
          <w:rFonts w:eastAsia="Times New Roman"/>
          <w:sz w:val="28"/>
          <w:szCs w:val="28"/>
          <w:lang w:eastAsia="ru-RU"/>
        </w:rPr>
        <w:tab/>
      </w:r>
      <w:r w:rsidR="00E97F77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>рган контроля осуществл</w:t>
      </w:r>
      <w:r w:rsidR="00E97F77" w:rsidRPr="003420DD">
        <w:rPr>
          <w:rFonts w:eastAsia="Times New Roman"/>
          <w:sz w:val="28"/>
          <w:szCs w:val="28"/>
          <w:lang w:eastAsia="ru-RU"/>
        </w:rPr>
        <w:t xml:space="preserve">яет полномочия по </w:t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>контрол</w:t>
      </w:r>
      <w:r w:rsidR="00E97F77" w:rsidRPr="003420DD">
        <w:rPr>
          <w:rFonts w:eastAsia="Times New Roman"/>
          <w:sz w:val="28"/>
          <w:szCs w:val="28"/>
          <w:lang w:eastAsia="ru-RU"/>
        </w:rPr>
        <w:t>ю</w:t>
      </w:r>
      <w:r w:rsidRPr="003420DD">
        <w:rPr>
          <w:rFonts w:eastAsia="Times New Roman"/>
          <w:sz w:val="28"/>
          <w:szCs w:val="28"/>
          <w:lang w:eastAsia="ru-RU"/>
        </w:rPr>
        <w:t xml:space="preserve"> за</w:t>
      </w:r>
      <w:proofErr w:type="gramEnd"/>
      <w:r w:rsidRPr="003420DD">
        <w:rPr>
          <w:rFonts w:eastAsia="Times New Roman"/>
          <w:sz w:val="28"/>
          <w:szCs w:val="28"/>
          <w:lang w:eastAsia="ru-RU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</w:t>
      </w:r>
      <w:r w:rsidR="00410196">
        <w:rPr>
          <w:rFonts w:eastAsia="Times New Roman"/>
          <w:sz w:val="28"/>
          <w:szCs w:val="28"/>
          <w:lang w:eastAsia="ru-RU"/>
        </w:rPr>
        <w:t>.</w:t>
      </w:r>
    </w:p>
    <w:p w:rsidR="00883DBE" w:rsidRPr="003420DD" w:rsidRDefault="00883DBE" w:rsidP="00883D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E82ABF" w:rsidRPr="003420DD">
        <w:rPr>
          <w:rFonts w:eastAsia="Times New Roman"/>
          <w:sz w:val="28"/>
          <w:szCs w:val="28"/>
          <w:lang w:eastAsia="ru-RU"/>
        </w:rPr>
        <w:t>3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E82ABF" w:rsidRPr="003420DD">
        <w:rPr>
          <w:rFonts w:eastAsia="Times New Roman"/>
          <w:sz w:val="28"/>
          <w:szCs w:val="28"/>
          <w:lang w:eastAsia="ru-RU"/>
        </w:rPr>
        <w:tab/>
      </w:r>
      <w:r w:rsidR="00B01E5C" w:rsidRPr="003420DD">
        <w:rPr>
          <w:rFonts w:eastAsia="Times New Roman"/>
          <w:sz w:val="28"/>
          <w:szCs w:val="28"/>
          <w:lang w:eastAsia="ru-RU"/>
        </w:rPr>
        <w:t>Должностными лицами органа контроля, осуществляющими деятельность по контролю, являются</w:t>
      </w:r>
      <w:r w:rsidRPr="003420DD">
        <w:rPr>
          <w:rFonts w:eastAsia="Times New Roman"/>
          <w:sz w:val="28"/>
          <w:szCs w:val="28"/>
          <w:lang w:eastAsia="ru-RU"/>
        </w:rPr>
        <w:t>:</w:t>
      </w:r>
    </w:p>
    <w:p w:rsidR="00883DBE" w:rsidRPr="003420DD" w:rsidRDefault="00883DBE" w:rsidP="00883D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руководитель </w:t>
      </w:r>
      <w:r w:rsidR="00E82ABF" w:rsidRPr="003420DD">
        <w:rPr>
          <w:rFonts w:eastAsia="Times New Roman"/>
          <w:sz w:val="28"/>
          <w:szCs w:val="28"/>
          <w:lang w:eastAsia="ru-RU"/>
        </w:rPr>
        <w:t>органа контроля</w:t>
      </w:r>
      <w:r w:rsidRPr="003420DD">
        <w:rPr>
          <w:rFonts w:eastAsia="Times New Roman"/>
          <w:sz w:val="28"/>
          <w:szCs w:val="28"/>
          <w:lang w:eastAsia="ru-RU"/>
        </w:rPr>
        <w:t>;</w:t>
      </w:r>
    </w:p>
    <w:p w:rsidR="00883DBE" w:rsidRPr="003420DD" w:rsidRDefault="00883DBE" w:rsidP="00883D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заместитель руководителя </w:t>
      </w:r>
      <w:r w:rsidR="00E82ABF" w:rsidRPr="003420DD">
        <w:rPr>
          <w:rFonts w:eastAsia="Times New Roman"/>
          <w:sz w:val="28"/>
          <w:szCs w:val="28"/>
          <w:lang w:eastAsia="ru-RU"/>
        </w:rPr>
        <w:t>органа контроля</w:t>
      </w:r>
      <w:r w:rsidRPr="003420DD">
        <w:rPr>
          <w:rFonts w:eastAsia="Times New Roman"/>
          <w:sz w:val="28"/>
          <w:szCs w:val="28"/>
          <w:lang w:eastAsia="ru-RU"/>
        </w:rPr>
        <w:t>;</w:t>
      </w:r>
    </w:p>
    <w:p w:rsidR="00883DBE" w:rsidRPr="003420DD" w:rsidRDefault="00883DBE" w:rsidP="00883D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руководитель структурного подразделения </w:t>
      </w:r>
      <w:r w:rsidR="00E82ABF" w:rsidRPr="003420DD">
        <w:rPr>
          <w:rFonts w:eastAsia="Times New Roman"/>
          <w:sz w:val="28"/>
          <w:szCs w:val="28"/>
          <w:lang w:eastAsia="ru-RU"/>
        </w:rPr>
        <w:t>органа контроля</w:t>
      </w:r>
      <w:r w:rsidRPr="003420DD">
        <w:rPr>
          <w:rFonts w:eastAsia="Times New Roman"/>
          <w:sz w:val="28"/>
          <w:szCs w:val="28"/>
          <w:lang w:eastAsia="ru-RU"/>
        </w:rPr>
        <w:t>, ответственный за организацию осуществления контрольных мероприятий;</w:t>
      </w:r>
    </w:p>
    <w:p w:rsidR="00883DBE" w:rsidRPr="003420DD" w:rsidRDefault="00883DBE" w:rsidP="00883D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муниципальные служащие </w:t>
      </w:r>
      <w:r w:rsidR="00E82ABF" w:rsidRPr="003420DD">
        <w:rPr>
          <w:rFonts w:eastAsia="Times New Roman"/>
          <w:sz w:val="28"/>
          <w:szCs w:val="28"/>
          <w:lang w:eastAsia="ru-RU"/>
        </w:rPr>
        <w:t>органа контроля</w:t>
      </w:r>
      <w:r w:rsidRPr="003420DD">
        <w:rPr>
          <w:rFonts w:eastAsia="Times New Roman"/>
          <w:sz w:val="28"/>
          <w:szCs w:val="28"/>
          <w:lang w:eastAsia="ru-RU"/>
        </w:rPr>
        <w:t xml:space="preserve">, уполномоченные на участие в проведении контрольных мероприятий в соответствии с приказом </w:t>
      </w:r>
      <w:r w:rsidR="00E82ABF" w:rsidRPr="003420DD">
        <w:rPr>
          <w:rFonts w:eastAsia="Times New Roman"/>
          <w:sz w:val="28"/>
          <w:szCs w:val="28"/>
          <w:lang w:eastAsia="ru-RU"/>
        </w:rPr>
        <w:t xml:space="preserve">органа контроля </w:t>
      </w:r>
      <w:r w:rsidRPr="003420DD">
        <w:rPr>
          <w:rFonts w:eastAsia="Times New Roman"/>
          <w:sz w:val="28"/>
          <w:szCs w:val="28"/>
          <w:lang w:eastAsia="ru-RU"/>
        </w:rPr>
        <w:t>о проведении контрольного мероприятия.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E82ABF" w:rsidRPr="003420DD">
        <w:rPr>
          <w:rFonts w:eastAsia="Times New Roman"/>
          <w:sz w:val="28"/>
          <w:szCs w:val="28"/>
          <w:lang w:eastAsia="ru-RU"/>
        </w:rPr>
        <w:t>4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D95805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Деятельность органа контроля по осуществлению финансового контроля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E82ABF" w:rsidRPr="003420DD">
        <w:rPr>
          <w:rFonts w:eastAsia="Times New Roman"/>
          <w:sz w:val="28"/>
          <w:szCs w:val="28"/>
          <w:lang w:eastAsia="ru-RU"/>
        </w:rPr>
        <w:t>5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D95805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Понятия, используемые в Порядке: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="00D95805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объекты контроля: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 xml:space="preserve">главные распорядители (распорядители, получатели) бюджетных средств, главные администраторы (администраторы) доходов бюджета, </w:t>
      </w:r>
      <w:r w:rsidRPr="003420DD">
        <w:rPr>
          <w:rFonts w:eastAsia="Times New Roman"/>
          <w:sz w:val="28"/>
          <w:szCs w:val="28"/>
          <w:lang w:eastAsia="ru-RU"/>
        </w:rPr>
        <w:lastRenderedPageBreak/>
        <w:t>главные администраторы (администраторы) источников финансирования дефицита бюджета;</w:t>
      </w:r>
      <w:proofErr w:type="gramEnd"/>
    </w:p>
    <w:p w:rsidR="004E2D44" w:rsidRPr="003420DD" w:rsidRDefault="00E80E0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муниципальные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учреждения</w:t>
      </w:r>
      <w:r w:rsidR="00F079B4" w:rsidRPr="003420DD">
        <w:rPr>
          <w:rFonts w:eastAsia="Times New Roman"/>
          <w:sz w:val="28"/>
          <w:szCs w:val="28"/>
          <w:lang w:eastAsia="ru-RU"/>
        </w:rPr>
        <w:t xml:space="preserve"> города Канска</w:t>
      </w:r>
      <w:r w:rsidR="004E2D44" w:rsidRPr="003420DD">
        <w:rPr>
          <w:rFonts w:eastAsia="Times New Roman"/>
          <w:sz w:val="28"/>
          <w:szCs w:val="28"/>
          <w:lang w:eastAsia="ru-RU"/>
        </w:rPr>
        <w:t>;</w:t>
      </w:r>
    </w:p>
    <w:p w:rsidR="004E2D44" w:rsidRPr="003420DD" w:rsidRDefault="00E80E0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муниципальные </w:t>
      </w:r>
      <w:r w:rsidR="004E2D44" w:rsidRPr="003420DD">
        <w:rPr>
          <w:rFonts w:eastAsia="Times New Roman"/>
          <w:sz w:val="28"/>
          <w:szCs w:val="28"/>
          <w:lang w:eastAsia="ru-RU"/>
        </w:rPr>
        <w:t>унитарные предприятия</w:t>
      </w:r>
      <w:r w:rsidR="00F079B4" w:rsidRPr="003420DD">
        <w:rPr>
          <w:rFonts w:eastAsia="Times New Roman"/>
          <w:sz w:val="28"/>
          <w:szCs w:val="28"/>
          <w:lang w:eastAsia="ru-RU"/>
        </w:rPr>
        <w:t xml:space="preserve"> города Канска</w:t>
      </w:r>
      <w:r w:rsidR="004E2D44" w:rsidRPr="003420DD">
        <w:rPr>
          <w:rFonts w:eastAsia="Times New Roman"/>
          <w:sz w:val="28"/>
          <w:szCs w:val="28"/>
          <w:lang w:eastAsia="ru-RU"/>
        </w:rPr>
        <w:t>;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хозяйственные товарищества и общества с участием </w:t>
      </w:r>
      <w:r w:rsidR="00E80E04" w:rsidRPr="003420DD">
        <w:rPr>
          <w:rFonts w:eastAsia="Times New Roman"/>
          <w:sz w:val="28"/>
          <w:szCs w:val="28"/>
          <w:lang w:eastAsia="ru-RU"/>
        </w:rPr>
        <w:t>муниципального образования город Канск</w:t>
      </w:r>
      <w:r w:rsidRPr="003420DD">
        <w:rPr>
          <w:rFonts w:eastAsia="Times New Roman"/>
          <w:sz w:val="28"/>
          <w:szCs w:val="28"/>
          <w:lang w:eastAsia="ru-RU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 xml:space="preserve">юридические лица (за исключением </w:t>
      </w:r>
      <w:r w:rsidR="003E250C" w:rsidRPr="003420DD">
        <w:rPr>
          <w:rFonts w:eastAsia="Times New Roman"/>
          <w:sz w:val="28"/>
          <w:szCs w:val="28"/>
          <w:lang w:eastAsia="ru-RU"/>
        </w:rPr>
        <w:t xml:space="preserve">муниципальных </w:t>
      </w:r>
      <w:r w:rsidRPr="003420DD">
        <w:rPr>
          <w:rFonts w:eastAsia="Times New Roman"/>
          <w:sz w:val="28"/>
          <w:szCs w:val="28"/>
          <w:lang w:eastAsia="ru-RU"/>
        </w:rPr>
        <w:t xml:space="preserve">учреждений, </w:t>
      </w:r>
      <w:r w:rsidR="003E250C" w:rsidRPr="003420DD">
        <w:rPr>
          <w:rFonts w:eastAsia="Times New Roman"/>
          <w:sz w:val="28"/>
          <w:szCs w:val="28"/>
          <w:lang w:eastAsia="ru-RU"/>
        </w:rPr>
        <w:t xml:space="preserve">муниципальных </w:t>
      </w:r>
      <w:r w:rsidRPr="003420DD">
        <w:rPr>
          <w:rFonts w:eastAsia="Times New Roman"/>
          <w:sz w:val="28"/>
          <w:szCs w:val="28"/>
          <w:lang w:eastAsia="ru-RU"/>
        </w:rPr>
        <w:t xml:space="preserve">унитарных предприятий, хозяйственных товариществ и обществ с участием </w:t>
      </w:r>
      <w:r w:rsidR="00A01533" w:rsidRPr="003420DD">
        <w:rPr>
          <w:rFonts w:eastAsia="Times New Roman"/>
          <w:sz w:val="28"/>
          <w:szCs w:val="28"/>
          <w:lang w:eastAsia="ru-RU"/>
        </w:rPr>
        <w:t>муниципального образования город Канск</w:t>
      </w:r>
      <w:r w:rsidRPr="003420DD">
        <w:rPr>
          <w:rFonts w:eastAsia="Times New Roman"/>
          <w:sz w:val="28"/>
          <w:szCs w:val="28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</w:t>
      </w:r>
      <w:r w:rsidR="00A01533" w:rsidRPr="003420DD">
        <w:rPr>
          <w:rFonts w:eastAsia="Times New Roman"/>
          <w:sz w:val="28"/>
          <w:szCs w:val="28"/>
          <w:lang w:eastAsia="ru-RU"/>
        </w:rPr>
        <w:t xml:space="preserve"> города</w:t>
      </w:r>
      <w:r w:rsidRPr="003420DD">
        <w:rPr>
          <w:rFonts w:eastAsia="Times New Roman"/>
          <w:sz w:val="28"/>
          <w:szCs w:val="28"/>
          <w:lang w:eastAsia="ru-RU"/>
        </w:rPr>
        <w:t xml:space="preserve">, </w:t>
      </w:r>
      <w:r w:rsidR="00A01533" w:rsidRPr="003420DD">
        <w:rPr>
          <w:rFonts w:eastAsia="Times New Roman"/>
          <w:sz w:val="28"/>
          <w:szCs w:val="28"/>
          <w:lang w:eastAsia="ru-RU"/>
        </w:rPr>
        <w:t xml:space="preserve">муниципальных </w:t>
      </w:r>
      <w:r w:rsidRPr="003420DD">
        <w:rPr>
          <w:rFonts w:eastAsia="Times New Roman"/>
          <w:sz w:val="28"/>
          <w:szCs w:val="28"/>
          <w:lang w:eastAsia="ru-RU"/>
        </w:rPr>
        <w:t>контрактов, а</w:t>
      </w:r>
      <w:proofErr w:type="gramEnd"/>
      <w:r w:rsidRPr="003420DD">
        <w:rPr>
          <w:rFonts w:eastAsia="Times New Roman"/>
          <w:sz w:val="28"/>
          <w:szCs w:val="28"/>
          <w:lang w:eastAsia="ru-RU"/>
        </w:rPr>
        <w:t xml:space="preserve"> также контрактов (договоров, соглашений), заключенных в целях исполнения указанных договоров (соглашений) и </w:t>
      </w:r>
      <w:r w:rsidR="00A01533" w:rsidRPr="003420DD">
        <w:rPr>
          <w:rFonts w:eastAsia="Times New Roman"/>
          <w:sz w:val="28"/>
          <w:szCs w:val="28"/>
          <w:lang w:eastAsia="ru-RU"/>
        </w:rPr>
        <w:t xml:space="preserve">муниципальных </w:t>
      </w:r>
      <w:r w:rsidRPr="003420DD">
        <w:rPr>
          <w:rFonts w:eastAsia="Times New Roman"/>
          <w:sz w:val="28"/>
          <w:szCs w:val="28"/>
          <w:lang w:eastAsia="ru-RU"/>
        </w:rPr>
        <w:t xml:space="preserve">контрактов, </w:t>
      </w:r>
      <w:r w:rsidR="00A01533" w:rsidRPr="003420DD">
        <w:rPr>
          <w:rFonts w:eastAsia="Times New Roman"/>
          <w:sz w:val="28"/>
          <w:szCs w:val="28"/>
          <w:lang w:eastAsia="ru-RU"/>
        </w:rPr>
        <w:t>договоров (соглашений) о предоставлении муниципальных гарантий</w:t>
      </w:r>
      <w:r w:rsidRPr="003420DD">
        <w:rPr>
          <w:rFonts w:eastAsia="Times New Roman"/>
          <w:sz w:val="28"/>
          <w:szCs w:val="28"/>
          <w:lang w:eastAsia="ru-RU"/>
        </w:rPr>
        <w:t>;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="00D95805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контрольная деятельность - деятельность органа контроля по осуществлению финансового контроля в пределах полномочий, предусмотренных бюджетным законодательством Российской Федерации и иными нормативными правовыми актами, регулирующими бюджетные правоотношения (далее - бюджетное законодательство);</w:t>
      </w:r>
    </w:p>
    <w:p w:rsidR="006A1A54" w:rsidRPr="003420DD" w:rsidRDefault="004E2D44" w:rsidP="006A1A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="00D95805" w:rsidRPr="003420DD">
        <w:rPr>
          <w:rFonts w:eastAsia="Times New Roman"/>
          <w:sz w:val="28"/>
          <w:szCs w:val="28"/>
          <w:lang w:eastAsia="ru-RU"/>
        </w:rPr>
        <w:tab/>
      </w:r>
      <w:r w:rsidR="001B5CF0" w:rsidRPr="003420DD">
        <w:rPr>
          <w:rFonts w:eastAsia="Times New Roman"/>
          <w:sz w:val="28"/>
          <w:szCs w:val="28"/>
          <w:lang w:eastAsia="ru-RU"/>
        </w:rPr>
        <w:t>специалисты, осуществляющие функции</w:t>
      </w:r>
      <w:r w:rsidRPr="003420DD">
        <w:rPr>
          <w:rFonts w:eastAsia="Times New Roman"/>
          <w:sz w:val="28"/>
          <w:szCs w:val="28"/>
          <w:lang w:eastAsia="ru-RU"/>
        </w:rPr>
        <w:t xml:space="preserve"> финансового контроля</w:t>
      </w:r>
      <w:r w:rsidR="001B5CF0" w:rsidRPr="003420DD">
        <w:rPr>
          <w:rFonts w:eastAsia="Times New Roman"/>
          <w:sz w:val="28"/>
          <w:szCs w:val="28"/>
          <w:lang w:eastAsia="ru-RU"/>
        </w:rPr>
        <w:t xml:space="preserve"> (далее – специалисты),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6A1A54" w:rsidRPr="003420DD">
        <w:rPr>
          <w:rFonts w:eastAsia="Times New Roman"/>
          <w:sz w:val="28"/>
          <w:szCs w:val="28"/>
          <w:lang w:eastAsia="ru-RU"/>
        </w:rPr>
        <w:t xml:space="preserve">ревизионная группа </w:t>
      </w:r>
      <w:r w:rsidRPr="003420DD">
        <w:rPr>
          <w:rFonts w:eastAsia="Times New Roman"/>
          <w:sz w:val="28"/>
          <w:szCs w:val="28"/>
          <w:lang w:eastAsia="ru-RU"/>
        </w:rPr>
        <w:t xml:space="preserve">- </w:t>
      </w:r>
      <w:r w:rsidR="00F079B4" w:rsidRPr="003420DD">
        <w:rPr>
          <w:rFonts w:eastAsia="Times New Roman"/>
          <w:sz w:val="28"/>
          <w:szCs w:val="28"/>
          <w:lang w:eastAsia="ru-RU"/>
        </w:rPr>
        <w:t>муниципальны</w:t>
      </w:r>
      <w:r w:rsidR="006A1A54" w:rsidRPr="003420DD">
        <w:rPr>
          <w:rFonts w:eastAsia="Times New Roman"/>
          <w:sz w:val="28"/>
          <w:szCs w:val="28"/>
          <w:lang w:eastAsia="ru-RU"/>
        </w:rPr>
        <w:t>е</w:t>
      </w:r>
      <w:r w:rsidR="00F079B4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Pr="003420DD">
        <w:rPr>
          <w:rFonts w:eastAsia="Times New Roman"/>
          <w:sz w:val="28"/>
          <w:szCs w:val="28"/>
          <w:lang w:eastAsia="ru-RU"/>
        </w:rPr>
        <w:t>служащие органа контроля</w:t>
      </w:r>
      <w:r w:rsidR="00B11B2D" w:rsidRPr="003420DD">
        <w:rPr>
          <w:rFonts w:eastAsia="Times New Roman"/>
          <w:sz w:val="28"/>
          <w:szCs w:val="28"/>
          <w:lang w:eastAsia="ru-RU"/>
        </w:rPr>
        <w:t xml:space="preserve">, </w:t>
      </w:r>
      <w:r w:rsidR="006A1A54" w:rsidRPr="003420DD">
        <w:rPr>
          <w:rFonts w:eastAsia="Times New Roman"/>
          <w:sz w:val="28"/>
          <w:szCs w:val="28"/>
          <w:lang w:eastAsia="ru-RU"/>
        </w:rPr>
        <w:t>уполномоченные пр</w:t>
      </w:r>
      <w:r w:rsidR="00BE4701" w:rsidRPr="003420DD">
        <w:rPr>
          <w:rFonts w:eastAsia="Times New Roman"/>
          <w:sz w:val="28"/>
          <w:szCs w:val="28"/>
          <w:lang w:eastAsia="ru-RU"/>
        </w:rPr>
        <w:t>иказом</w:t>
      </w:r>
      <w:r w:rsidR="006A1A54" w:rsidRPr="003420DD">
        <w:rPr>
          <w:rFonts w:eastAsia="Times New Roman"/>
          <w:sz w:val="28"/>
          <w:szCs w:val="28"/>
          <w:lang w:eastAsia="ru-RU"/>
        </w:rPr>
        <w:t xml:space="preserve"> органа контроля на проведение контрольных мероприятий в отношении объекта контроля;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4)</w:t>
      </w:r>
      <w:r w:rsidR="00D95805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контрольные мероприятия - совокупность основанных на бюджетном законодательстве и регламентируемых Порядком действий </w:t>
      </w:r>
      <w:r w:rsidR="0037667F" w:rsidRPr="003420DD">
        <w:rPr>
          <w:rFonts w:eastAsia="Times New Roman"/>
          <w:sz w:val="28"/>
          <w:szCs w:val="28"/>
          <w:lang w:eastAsia="ru-RU"/>
        </w:rPr>
        <w:t>специалистов</w:t>
      </w:r>
      <w:r w:rsidRPr="003420DD">
        <w:rPr>
          <w:rFonts w:eastAsia="Times New Roman"/>
          <w:sz w:val="28"/>
          <w:szCs w:val="28"/>
          <w:lang w:eastAsia="ru-RU"/>
        </w:rPr>
        <w:t xml:space="preserve"> по осуществлению финансового контроля, проводимого одним из следующих методов: проверка, ревизия, обследование;</w:t>
      </w:r>
    </w:p>
    <w:p w:rsidR="00115719" w:rsidRPr="003420DD" w:rsidRDefault="00115719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>5)</w:t>
      </w:r>
      <w:r w:rsidRPr="003420DD">
        <w:rPr>
          <w:rFonts w:eastAsia="Times New Roman"/>
          <w:sz w:val="28"/>
          <w:szCs w:val="28"/>
          <w:lang w:eastAsia="ru-RU"/>
        </w:rPr>
        <w:tab/>
        <w:t>внеплановые контрольные мероприятия - это мероприятия, не предусмотренные планом контрольной деятельности</w:t>
      </w:r>
      <w:r w:rsidR="00435468" w:rsidRPr="003420DD">
        <w:rPr>
          <w:rFonts w:eastAsia="Times New Roman"/>
          <w:sz w:val="28"/>
          <w:szCs w:val="28"/>
          <w:lang w:eastAsia="ru-RU"/>
        </w:rPr>
        <w:t xml:space="preserve"> и проводимые в связи с поступлением обращени</w:t>
      </w:r>
      <w:r w:rsidR="005F71C8" w:rsidRPr="003420DD">
        <w:rPr>
          <w:rFonts w:eastAsia="Times New Roman"/>
          <w:sz w:val="28"/>
          <w:szCs w:val="28"/>
          <w:lang w:eastAsia="ru-RU"/>
        </w:rPr>
        <w:t>й</w:t>
      </w:r>
      <w:r w:rsidR="00435468" w:rsidRPr="003420DD">
        <w:rPr>
          <w:rFonts w:eastAsia="Times New Roman"/>
          <w:sz w:val="28"/>
          <w:szCs w:val="28"/>
          <w:lang w:eastAsia="ru-RU"/>
        </w:rPr>
        <w:t xml:space="preserve"> (поручени</w:t>
      </w:r>
      <w:r w:rsidR="005F71C8" w:rsidRPr="003420DD">
        <w:rPr>
          <w:rFonts w:eastAsia="Times New Roman"/>
          <w:sz w:val="28"/>
          <w:szCs w:val="28"/>
          <w:lang w:eastAsia="ru-RU"/>
        </w:rPr>
        <w:t>й</w:t>
      </w:r>
      <w:r w:rsidR="00435468" w:rsidRPr="003420DD">
        <w:rPr>
          <w:rFonts w:eastAsia="Times New Roman"/>
          <w:sz w:val="28"/>
          <w:szCs w:val="28"/>
          <w:lang w:eastAsia="ru-RU"/>
        </w:rPr>
        <w:t>, требовани</w:t>
      </w:r>
      <w:r w:rsidR="005F71C8" w:rsidRPr="003420DD">
        <w:rPr>
          <w:rFonts w:eastAsia="Times New Roman"/>
          <w:sz w:val="28"/>
          <w:szCs w:val="28"/>
          <w:lang w:eastAsia="ru-RU"/>
        </w:rPr>
        <w:t>й</w:t>
      </w:r>
      <w:r w:rsidR="00435468" w:rsidRPr="003420DD">
        <w:rPr>
          <w:rFonts w:eastAsia="Times New Roman"/>
          <w:sz w:val="28"/>
          <w:szCs w:val="28"/>
          <w:lang w:eastAsia="ru-RU"/>
        </w:rPr>
        <w:t>) главы города, обращени</w:t>
      </w:r>
      <w:r w:rsidR="005F71C8" w:rsidRPr="003420DD">
        <w:rPr>
          <w:rFonts w:eastAsia="Times New Roman"/>
          <w:sz w:val="28"/>
          <w:szCs w:val="28"/>
          <w:lang w:eastAsia="ru-RU"/>
        </w:rPr>
        <w:t>й</w:t>
      </w:r>
      <w:r w:rsidR="00435468" w:rsidRPr="003420DD">
        <w:rPr>
          <w:rFonts w:eastAsia="Times New Roman"/>
          <w:sz w:val="28"/>
          <w:szCs w:val="28"/>
          <w:lang w:eastAsia="ru-RU"/>
        </w:rPr>
        <w:t xml:space="preserve"> (сообщени</w:t>
      </w:r>
      <w:r w:rsidR="005F71C8" w:rsidRPr="003420DD">
        <w:rPr>
          <w:rFonts w:eastAsia="Times New Roman"/>
          <w:sz w:val="28"/>
          <w:szCs w:val="28"/>
          <w:lang w:eastAsia="ru-RU"/>
        </w:rPr>
        <w:t>й</w:t>
      </w:r>
      <w:r w:rsidR="00435468" w:rsidRPr="003420DD">
        <w:rPr>
          <w:rFonts w:eastAsia="Times New Roman"/>
          <w:sz w:val="28"/>
          <w:szCs w:val="28"/>
          <w:lang w:eastAsia="ru-RU"/>
        </w:rPr>
        <w:t>, заявлени</w:t>
      </w:r>
      <w:r w:rsidR="005F71C8" w:rsidRPr="003420DD">
        <w:rPr>
          <w:rFonts w:eastAsia="Times New Roman"/>
          <w:sz w:val="28"/>
          <w:szCs w:val="28"/>
          <w:lang w:eastAsia="ru-RU"/>
        </w:rPr>
        <w:t>й</w:t>
      </w:r>
      <w:r w:rsidR="00435468" w:rsidRPr="003420DD">
        <w:rPr>
          <w:rFonts w:eastAsia="Times New Roman"/>
          <w:sz w:val="28"/>
          <w:szCs w:val="28"/>
          <w:lang w:eastAsia="ru-RU"/>
        </w:rPr>
        <w:t xml:space="preserve">) граждан, организаций, </w:t>
      </w:r>
      <w:r w:rsidR="005510C6" w:rsidRPr="003420DD">
        <w:rPr>
          <w:rFonts w:eastAsia="Times New Roman"/>
          <w:sz w:val="28"/>
          <w:szCs w:val="28"/>
          <w:lang w:eastAsia="ru-RU"/>
        </w:rPr>
        <w:t>правоохранительных органов</w:t>
      </w:r>
      <w:r w:rsidR="00435468" w:rsidRPr="003420DD">
        <w:rPr>
          <w:rFonts w:eastAsia="Times New Roman"/>
          <w:sz w:val="28"/>
          <w:szCs w:val="28"/>
          <w:lang w:eastAsia="ru-RU"/>
        </w:rPr>
        <w:t>, иных государственных органов и органов местного самоуправления, указывающи</w:t>
      </w:r>
      <w:r w:rsidR="000041C1" w:rsidRPr="003420DD">
        <w:rPr>
          <w:rFonts w:eastAsia="Times New Roman"/>
          <w:sz w:val="28"/>
          <w:szCs w:val="28"/>
          <w:lang w:eastAsia="ru-RU"/>
        </w:rPr>
        <w:t>х</w:t>
      </w:r>
      <w:r w:rsidR="00435468" w:rsidRPr="003420DD">
        <w:rPr>
          <w:rFonts w:eastAsia="Times New Roman"/>
          <w:sz w:val="28"/>
          <w:szCs w:val="28"/>
          <w:lang w:eastAsia="ru-RU"/>
        </w:rPr>
        <w:t xml:space="preserve"> на признаки нарушений бюджетного законодательства, рассмотрение которых находится в рамках компетенции органа контроля</w:t>
      </w:r>
      <w:r w:rsidRPr="003420DD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4E2D44" w:rsidRPr="003420DD" w:rsidRDefault="006A1A5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</w:t>
      </w:r>
      <w:r w:rsidR="00115719" w:rsidRPr="003420DD">
        <w:rPr>
          <w:rFonts w:eastAsia="Times New Roman"/>
          <w:sz w:val="28"/>
          <w:szCs w:val="28"/>
          <w:lang w:eastAsia="ru-RU"/>
        </w:rPr>
        <w:t>)</w:t>
      </w:r>
      <w:r w:rsidR="00115719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4E2D44" w:rsidRPr="003420DD" w:rsidRDefault="006A1A5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7</w:t>
      </w:r>
      <w:r w:rsidR="00115719" w:rsidRPr="003420DD">
        <w:rPr>
          <w:rFonts w:eastAsia="Times New Roman"/>
          <w:sz w:val="28"/>
          <w:szCs w:val="28"/>
          <w:lang w:eastAsia="ru-RU"/>
        </w:rPr>
        <w:t>)</w:t>
      </w:r>
      <w:r w:rsidR="00115719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4E2D44" w:rsidRPr="003420DD" w:rsidRDefault="006A1A5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8</w:t>
      </w:r>
      <w:r w:rsidR="00115719" w:rsidRPr="003420DD">
        <w:rPr>
          <w:rFonts w:eastAsia="Times New Roman"/>
          <w:sz w:val="28"/>
          <w:szCs w:val="28"/>
          <w:lang w:eastAsia="ru-RU"/>
        </w:rPr>
        <w:t>)</w:t>
      </w:r>
      <w:r w:rsidR="00115719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обследование - анализ и оценка </w:t>
      </w:r>
      <w:proofErr w:type="gramStart"/>
      <w:r w:rsidR="004E2D44" w:rsidRPr="003420DD">
        <w:rPr>
          <w:rFonts w:eastAsia="Times New Roman"/>
          <w:sz w:val="28"/>
          <w:szCs w:val="28"/>
          <w:lang w:eastAsia="ru-RU"/>
        </w:rPr>
        <w:t>состояния определенной сферы деятельности объекта контроля</w:t>
      </w:r>
      <w:proofErr w:type="gramEnd"/>
      <w:r w:rsidR="004E2D44" w:rsidRPr="003420DD">
        <w:rPr>
          <w:rFonts w:eastAsia="Times New Roman"/>
          <w:sz w:val="28"/>
          <w:szCs w:val="28"/>
          <w:lang w:eastAsia="ru-RU"/>
        </w:rPr>
        <w:t>;</w:t>
      </w:r>
    </w:p>
    <w:p w:rsidR="004E2D44" w:rsidRPr="003420DD" w:rsidRDefault="006A1A5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9</w:t>
      </w:r>
      <w:r w:rsidR="00115719" w:rsidRPr="003420DD">
        <w:rPr>
          <w:rFonts w:eastAsia="Times New Roman"/>
          <w:sz w:val="28"/>
          <w:szCs w:val="28"/>
          <w:lang w:eastAsia="ru-RU"/>
        </w:rPr>
        <w:t>)</w:t>
      </w:r>
      <w:r w:rsidR="00115719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камеральная проверка - проверка, проводимая по месту нахождения органа контроля на основании бюджетной (бухгалтерской) отчетности и иных документов, представленных по его запросу;</w:t>
      </w:r>
    </w:p>
    <w:p w:rsidR="004E2D44" w:rsidRPr="003420DD" w:rsidRDefault="00115719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</w:t>
      </w:r>
      <w:r w:rsidR="006A1A54" w:rsidRPr="003420DD">
        <w:rPr>
          <w:rFonts w:eastAsia="Times New Roman"/>
          <w:sz w:val="28"/>
          <w:szCs w:val="28"/>
          <w:lang w:eastAsia="ru-RU"/>
        </w:rPr>
        <w:t>0</w:t>
      </w:r>
      <w:r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выездная проверка - проверка, проводимая по месту нахождения объекта контроля, в </w:t>
      </w:r>
      <w:proofErr w:type="gramStart"/>
      <w:r w:rsidR="004E2D44" w:rsidRPr="003420DD">
        <w:rPr>
          <w:rFonts w:eastAsia="Times New Roman"/>
          <w:sz w:val="28"/>
          <w:szCs w:val="28"/>
          <w:lang w:eastAsia="ru-RU"/>
        </w:rPr>
        <w:t>ходе</w:t>
      </w:r>
      <w:proofErr w:type="gramEnd"/>
      <w:r w:rsidR="004E2D44" w:rsidRPr="003420DD">
        <w:rPr>
          <w:rFonts w:eastAsia="Times New Roman"/>
          <w:sz w:val="28"/>
          <w:szCs w:val="28"/>
          <w:lang w:eastAsia="ru-RU"/>
        </w:rPr>
        <w:t xml:space="preserve"> которой,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4E2D44" w:rsidRPr="003420DD" w:rsidRDefault="00115719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</w:t>
      </w:r>
      <w:r w:rsidR="006A1A54" w:rsidRPr="003420DD">
        <w:rPr>
          <w:rFonts w:eastAsia="Times New Roman"/>
          <w:sz w:val="28"/>
          <w:szCs w:val="28"/>
          <w:lang w:eastAsia="ru-RU"/>
        </w:rPr>
        <w:t>1</w:t>
      </w:r>
      <w:r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встречная проверка -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контроля;</w:t>
      </w:r>
    </w:p>
    <w:p w:rsidR="004E2D44" w:rsidRPr="003420DD" w:rsidRDefault="00115719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>1</w:t>
      </w:r>
      <w:r w:rsidR="006A1A54" w:rsidRPr="003420DD">
        <w:rPr>
          <w:rFonts w:eastAsia="Times New Roman"/>
          <w:sz w:val="28"/>
          <w:szCs w:val="28"/>
          <w:lang w:eastAsia="ru-RU"/>
        </w:rPr>
        <w:t>2</w:t>
      </w:r>
      <w:r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представление - документ органа контроля, содержащий </w:t>
      </w:r>
      <w:r w:rsidR="001E62C9" w:rsidRPr="003420DD">
        <w:rPr>
          <w:rFonts w:eastAsia="Times New Roman"/>
          <w:sz w:val="28"/>
          <w:szCs w:val="28"/>
          <w:lang w:eastAsia="ru-RU"/>
        </w:rPr>
        <w:t xml:space="preserve">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города,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</w:t>
      </w:r>
      <w:r w:rsidR="00A05CA0" w:rsidRPr="003420DD">
        <w:rPr>
          <w:rFonts w:eastAsia="Times New Roman"/>
          <w:sz w:val="28"/>
          <w:szCs w:val="28"/>
          <w:lang w:eastAsia="ru-RU"/>
        </w:rPr>
        <w:t>обязательств</w:t>
      </w:r>
      <w:r w:rsidR="001E62C9" w:rsidRPr="003420DD">
        <w:rPr>
          <w:rFonts w:eastAsia="Times New Roman"/>
          <w:sz w:val="28"/>
          <w:szCs w:val="28"/>
          <w:lang w:eastAsia="ru-RU"/>
        </w:rPr>
        <w:t>, обеспеченных муниципальными гарантиями, а также требования о принятии мер по</w:t>
      </w:r>
      <w:proofErr w:type="gramEnd"/>
      <w:r w:rsidR="001E62C9" w:rsidRPr="003420D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E62C9" w:rsidRPr="003420DD">
        <w:rPr>
          <w:rFonts w:eastAsia="Times New Roman"/>
          <w:sz w:val="28"/>
          <w:szCs w:val="28"/>
          <w:lang w:eastAsia="ru-RU"/>
        </w:rPr>
        <w:t>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</w:t>
      </w:r>
      <w:r w:rsidR="004E2D44" w:rsidRPr="003420DD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>1</w:t>
      </w:r>
      <w:r w:rsidR="006A1A54" w:rsidRPr="003420DD">
        <w:rPr>
          <w:rFonts w:eastAsia="Times New Roman"/>
          <w:sz w:val="28"/>
          <w:szCs w:val="28"/>
          <w:lang w:eastAsia="ru-RU"/>
        </w:rPr>
        <w:t>3</w:t>
      </w:r>
      <w:r w:rsidRPr="003420DD">
        <w:rPr>
          <w:rFonts w:eastAsia="Times New Roman"/>
          <w:sz w:val="28"/>
          <w:szCs w:val="28"/>
          <w:lang w:eastAsia="ru-RU"/>
        </w:rPr>
        <w:t>)</w:t>
      </w:r>
      <w:r w:rsidR="00D95805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предписание - документ органа контроля, содержащий </w:t>
      </w:r>
      <w:r w:rsidR="001E62C9" w:rsidRPr="003420DD">
        <w:rPr>
          <w:rFonts w:eastAsia="Times New Roman"/>
          <w:sz w:val="28"/>
          <w:szCs w:val="28"/>
          <w:lang w:eastAsia="ru-RU"/>
        </w:rPr>
        <w:t xml:space="preserve">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города,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</w:t>
      </w:r>
      <w:r w:rsidR="00A05CA0" w:rsidRPr="003420DD">
        <w:rPr>
          <w:rFonts w:eastAsia="Times New Roman"/>
          <w:sz w:val="28"/>
          <w:szCs w:val="28"/>
          <w:lang w:eastAsia="ru-RU"/>
        </w:rPr>
        <w:t>обязательств</w:t>
      </w:r>
      <w:r w:rsidR="001E62C9" w:rsidRPr="003420DD">
        <w:rPr>
          <w:rFonts w:eastAsia="Times New Roman"/>
          <w:sz w:val="28"/>
          <w:szCs w:val="28"/>
          <w:lang w:eastAsia="ru-RU"/>
        </w:rPr>
        <w:t>, обеспеченных муниципальными</w:t>
      </w:r>
      <w:proofErr w:type="gramEnd"/>
      <w:r w:rsidR="001E62C9" w:rsidRPr="003420DD">
        <w:rPr>
          <w:rFonts w:eastAsia="Times New Roman"/>
          <w:sz w:val="28"/>
          <w:szCs w:val="28"/>
          <w:lang w:eastAsia="ru-RU"/>
        </w:rPr>
        <w:t xml:space="preserve"> гарантиями, и (или) требования о возмещении причиненного ущерба городу Канску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2551B2" w:rsidRPr="003420DD" w:rsidRDefault="004E2D44" w:rsidP="006A1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E82ABF" w:rsidRPr="003420DD">
        <w:rPr>
          <w:rFonts w:eastAsia="Times New Roman"/>
          <w:sz w:val="28"/>
          <w:szCs w:val="28"/>
          <w:lang w:eastAsia="ru-RU"/>
        </w:rPr>
        <w:t>6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При планировании контрольной деятельности периодичность проведения контрольных мероприятий в отношении одного объекта контроля составляет не более 1 раза в год</w:t>
      </w:r>
      <w:r w:rsidR="006A1A54" w:rsidRPr="003420DD">
        <w:rPr>
          <w:rFonts w:eastAsia="Times New Roman"/>
          <w:sz w:val="28"/>
          <w:szCs w:val="28"/>
          <w:lang w:eastAsia="ru-RU"/>
        </w:rPr>
        <w:t>,</w:t>
      </w:r>
      <w:r w:rsidR="002551B2" w:rsidRPr="003420DD">
        <w:rPr>
          <w:sz w:val="28"/>
          <w:szCs w:val="28"/>
        </w:rPr>
        <w:t xml:space="preserve"> за исключением проверок устранения нарушений, выявленных при проведении контрольных мероприятий.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1.</w:t>
      </w:r>
      <w:r w:rsidR="00E82ABF" w:rsidRPr="003420DD">
        <w:rPr>
          <w:rFonts w:eastAsia="Times New Roman"/>
          <w:sz w:val="28"/>
          <w:szCs w:val="28"/>
          <w:lang w:eastAsia="ru-RU"/>
        </w:rPr>
        <w:t>7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="001B5CF0" w:rsidRPr="003420DD">
        <w:rPr>
          <w:rFonts w:eastAsia="Times New Roman"/>
          <w:sz w:val="28"/>
          <w:szCs w:val="28"/>
          <w:lang w:eastAsia="ru-RU"/>
        </w:rPr>
        <w:t>Специалисты, осуществляющие функции фин</w:t>
      </w:r>
      <w:r w:rsidRPr="003420DD">
        <w:rPr>
          <w:rFonts w:eastAsia="Times New Roman"/>
          <w:sz w:val="28"/>
          <w:szCs w:val="28"/>
          <w:lang w:eastAsia="ru-RU"/>
        </w:rPr>
        <w:t>ансового контроля имеют право: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>1)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="003B768F" w:rsidRPr="003420DD">
        <w:rPr>
          <w:rFonts w:eastAsia="Times New Roman"/>
          <w:sz w:val="28"/>
          <w:szCs w:val="28"/>
          <w:lang w:eastAsia="ru-RU"/>
        </w:rPr>
        <w:t>по</w:t>
      </w:r>
      <w:r w:rsidRPr="003420DD">
        <w:rPr>
          <w:rFonts w:eastAsia="Times New Roman"/>
          <w:sz w:val="28"/>
          <w:szCs w:val="28"/>
          <w:lang w:eastAsia="ru-RU"/>
        </w:rPr>
        <w:t xml:space="preserve"> запросу в установленный ими срок получать документы, письменные объяснения, справки и сведения по вопросам, возникающим в ходе контрольного мероприятия, в том числе информацию о состоянии внутреннего финансового контроля и внутреннего финансового аудита главного администратора средств бюджета</w:t>
      </w:r>
      <w:r w:rsidR="00C57CB0" w:rsidRPr="003420DD">
        <w:rPr>
          <w:rFonts w:eastAsia="Times New Roman"/>
          <w:sz w:val="28"/>
          <w:szCs w:val="28"/>
          <w:lang w:eastAsia="ru-RU"/>
        </w:rPr>
        <w:t xml:space="preserve"> города</w:t>
      </w:r>
      <w:r w:rsidRPr="003420DD">
        <w:rPr>
          <w:rFonts w:eastAsia="Times New Roman"/>
          <w:sz w:val="28"/>
          <w:szCs w:val="28"/>
          <w:lang w:eastAsia="ru-RU"/>
        </w:rPr>
        <w:t>, от руководителя объекта контроля (лица, его замещающего) или лица, им уполномоченного, и от работников объекта контроля, а также заверенные руководителем объекта</w:t>
      </w:r>
      <w:proofErr w:type="gramEnd"/>
      <w:r w:rsidRPr="003420DD">
        <w:rPr>
          <w:rFonts w:eastAsia="Times New Roman"/>
          <w:sz w:val="28"/>
          <w:szCs w:val="28"/>
          <w:lang w:eastAsia="ru-RU"/>
        </w:rPr>
        <w:t xml:space="preserve"> контроля (лицом, его замещающим) или лицом, им уполномоченным, копий документов, необходимых для проведения контрольных мероприятий;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при осуществлении выездных проверок (ревизий) беспрепятственно по предъявлении служебных удостоверений и п</w:t>
      </w:r>
      <w:r w:rsidR="00FA09E1" w:rsidRPr="003420DD">
        <w:rPr>
          <w:rFonts w:eastAsia="Times New Roman"/>
          <w:sz w:val="28"/>
          <w:szCs w:val="28"/>
          <w:lang w:eastAsia="ru-RU"/>
        </w:rPr>
        <w:t>р</w:t>
      </w:r>
      <w:r w:rsidR="0083641D">
        <w:rPr>
          <w:rFonts w:eastAsia="Times New Roman"/>
          <w:sz w:val="28"/>
          <w:szCs w:val="28"/>
          <w:lang w:eastAsia="ru-RU"/>
        </w:rPr>
        <w:t>иказа</w:t>
      </w:r>
      <w:r w:rsidRPr="003420DD">
        <w:rPr>
          <w:rFonts w:eastAsia="Times New Roman"/>
          <w:sz w:val="28"/>
          <w:szCs w:val="28"/>
          <w:lang w:eastAsia="ru-RU"/>
        </w:rPr>
        <w:t xml:space="preserve"> органа контроля на проведение выездной проверки (ревизии) посещать помещения и территории, которые занимают объекты контроля;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требовать предъявления объектами контроля поставленных товаров, результатов выполненных работ, оказанных услуг;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привлекать </w:t>
      </w:r>
      <w:r w:rsidR="003130A0" w:rsidRPr="003420DD">
        <w:rPr>
          <w:rFonts w:eastAsia="Times New Roman"/>
          <w:sz w:val="28"/>
          <w:szCs w:val="28"/>
          <w:lang w:eastAsia="ru-RU"/>
        </w:rPr>
        <w:t xml:space="preserve">иных </w:t>
      </w:r>
      <w:r w:rsidR="007D1BEC" w:rsidRPr="003420DD">
        <w:rPr>
          <w:rFonts w:eastAsia="Times New Roman"/>
          <w:sz w:val="28"/>
          <w:szCs w:val="28"/>
          <w:lang w:eastAsia="ru-RU"/>
        </w:rPr>
        <w:t>специалистов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7D1BEC" w:rsidRPr="003420DD">
        <w:rPr>
          <w:rFonts w:eastAsia="Times New Roman"/>
          <w:sz w:val="28"/>
          <w:szCs w:val="28"/>
          <w:lang w:eastAsia="ru-RU"/>
        </w:rPr>
        <w:t>в случаях, требующих применения научных, технических или иных специальных знаний, для участия в контрольных мероприятиях</w:t>
      </w:r>
      <w:r w:rsidRPr="003420DD">
        <w:rPr>
          <w:rFonts w:eastAsia="Times New Roman"/>
          <w:sz w:val="28"/>
          <w:szCs w:val="28"/>
          <w:lang w:eastAsia="ru-RU"/>
        </w:rPr>
        <w:t>;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осуществлять иные права, предусмотренные действующим законодательством Российской Федерации.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E82ABF" w:rsidRPr="003420DD">
        <w:rPr>
          <w:rFonts w:eastAsia="Times New Roman"/>
          <w:sz w:val="28"/>
          <w:szCs w:val="28"/>
          <w:lang w:eastAsia="ru-RU"/>
        </w:rPr>
        <w:t>8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="001B5CF0" w:rsidRPr="003420DD">
        <w:rPr>
          <w:rFonts w:eastAsia="Times New Roman"/>
          <w:sz w:val="28"/>
          <w:szCs w:val="28"/>
          <w:lang w:eastAsia="ru-RU"/>
        </w:rPr>
        <w:t>Специалисты, осуществляющие функции</w:t>
      </w:r>
      <w:r w:rsidR="000041C1" w:rsidRPr="003420DD">
        <w:rPr>
          <w:rFonts w:eastAsia="Times New Roman"/>
          <w:sz w:val="28"/>
          <w:szCs w:val="28"/>
          <w:lang w:eastAsia="ru-RU"/>
        </w:rPr>
        <w:t xml:space="preserve"> финансового контроля</w:t>
      </w:r>
      <w:r w:rsidRPr="003420DD">
        <w:rPr>
          <w:rFonts w:eastAsia="Times New Roman"/>
          <w:sz w:val="28"/>
          <w:szCs w:val="28"/>
          <w:lang w:eastAsia="ru-RU"/>
        </w:rPr>
        <w:t xml:space="preserve"> обязаны:</w:t>
      </w:r>
    </w:p>
    <w:p w:rsidR="009832B6" w:rsidRPr="003420DD" w:rsidRDefault="004E2D44" w:rsidP="009832B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="009832B6" w:rsidRPr="003420DD">
        <w:rPr>
          <w:rFonts w:eastAsia="Times New Roman"/>
          <w:sz w:val="28"/>
          <w:szCs w:val="28"/>
          <w:lang w:eastAsia="ru-RU"/>
        </w:rPr>
        <w:t>соблюдать требования законодательства Российской Федерации и иных нормативных правовых актов, касающихся сферы деятельности органа контроля;</w:t>
      </w:r>
    </w:p>
    <w:p w:rsidR="004E2D44" w:rsidRPr="003420DD" w:rsidRDefault="009832B6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бюджетного законодательства;</w:t>
      </w:r>
    </w:p>
    <w:p w:rsidR="004E2D44" w:rsidRPr="003420DD" w:rsidRDefault="009832B6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проводить контрольные мероприятия в соответствии с п</w:t>
      </w:r>
      <w:r w:rsidR="00FA09E1" w:rsidRPr="003420DD">
        <w:rPr>
          <w:rFonts w:eastAsia="Times New Roman"/>
          <w:sz w:val="28"/>
          <w:szCs w:val="28"/>
          <w:lang w:eastAsia="ru-RU"/>
        </w:rPr>
        <w:t>р</w:t>
      </w:r>
      <w:r w:rsidR="009B4A45">
        <w:rPr>
          <w:rFonts w:eastAsia="Times New Roman"/>
          <w:sz w:val="28"/>
          <w:szCs w:val="28"/>
          <w:lang w:eastAsia="ru-RU"/>
        </w:rPr>
        <w:t>иказом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органа контроля;</w:t>
      </w:r>
    </w:p>
    <w:p w:rsidR="004E2D44" w:rsidRPr="003420DD" w:rsidRDefault="009832B6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знакомить руководителя или уполномоченное должностное лицо объекта контроля с </w:t>
      </w:r>
      <w:r w:rsidR="00FA09E1" w:rsidRPr="003420DD">
        <w:rPr>
          <w:rFonts w:eastAsia="Times New Roman"/>
          <w:sz w:val="28"/>
          <w:szCs w:val="28"/>
          <w:lang w:eastAsia="ru-RU"/>
        </w:rPr>
        <w:t>пр</w:t>
      </w:r>
      <w:r w:rsidR="009B4A45">
        <w:rPr>
          <w:rFonts w:eastAsia="Times New Roman"/>
          <w:sz w:val="28"/>
          <w:szCs w:val="28"/>
          <w:lang w:eastAsia="ru-RU"/>
        </w:rPr>
        <w:t>иказом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о проведении контрольного мероприятия, с </w:t>
      </w:r>
      <w:r w:rsidR="009B4A45">
        <w:rPr>
          <w:rFonts w:eastAsia="Times New Roman"/>
          <w:sz w:val="28"/>
          <w:szCs w:val="28"/>
          <w:lang w:eastAsia="ru-RU"/>
        </w:rPr>
        <w:t>п</w:t>
      </w:r>
      <w:r w:rsidR="00FA09E1" w:rsidRPr="003420DD">
        <w:rPr>
          <w:rFonts w:eastAsia="Times New Roman"/>
          <w:sz w:val="28"/>
          <w:szCs w:val="28"/>
          <w:lang w:eastAsia="ru-RU"/>
        </w:rPr>
        <w:t>р</w:t>
      </w:r>
      <w:r w:rsidR="009B4A45">
        <w:rPr>
          <w:rFonts w:eastAsia="Times New Roman"/>
          <w:sz w:val="28"/>
          <w:szCs w:val="28"/>
          <w:lang w:eastAsia="ru-RU"/>
        </w:rPr>
        <w:t>иказом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о приостановлении, возобновлении и продлении срока проведения контрольного мероприятия, об изменении состава ревизионной группы, а также с результатами контрольных мероприятий (актами и заключениями);</w:t>
      </w:r>
    </w:p>
    <w:p w:rsidR="00721292" w:rsidRPr="003420DD" w:rsidRDefault="00721292" w:rsidP="0072129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5)</w:t>
      </w:r>
      <w:r w:rsidRPr="003420DD">
        <w:rPr>
          <w:rFonts w:eastAsia="Times New Roman"/>
          <w:sz w:val="28"/>
          <w:szCs w:val="28"/>
          <w:lang w:eastAsia="ru-RU"/>
        </w:rPr>
        <w:tab/>
        <w:t>ознакомить руководителя объекта контроля или уполномоченное им лицо с программой контрольного мероприятия;</w:t>
      </w:r>
    </w:p>
    <w:p w:rsidR="00721292" w:rsidRPr="003420DD" w:rsidRDefault="00721292" w:rsidP="0072129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6)</w:t>
      </w:r>
      <w:r w:rsidRPr="003420DD">
        <w:rPr>
          <w:rFonts w:eastAsia="Times New Roman"/>
          <w:sz w:val="28"/>
          <w:szCs w:val="28"/>
          <w:lang w:eastAsia="ru-RU"/>
        </w:rPr>
        <w:tab/>
        <w:t xml:space="preserve">представить ревизионную </w:t>
      </w:r>
      <w:r w:rsidR="00C47226" w:rsidRPr="003420DD">
        <w:rPr>
          <w:rFonts w:eastAsia="Times New Roman"/>
          <w:sz w:val="28"/>
          <w:szCs w:val="28"/>
          <w:lang w:eastAsia="ru-RU"/>
        </w:rPr>
        <w:t>группу</w:t>
      </w:r>
      <w:r w:rsidRPr="003420DD">
        <w:rPr>
          <w:rFonts w:eastAsia="Times New Roman"/>
          <w:sz w:val="28"/>
          <w:szCs w:val="28"/>
          <w:lang w:eastAsia="ru-RU"/>
        </w:rPr>
        <w:t>;</w:t>
      </w:r>
    </w:p>
    <w:p w:rsidR="00EB15BA" w:rsidRPr="003420DD" w:rsidRDefault="003B768F" w:rsidP="0072129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7)</w:t>
      </w:r>
      <w:r w:rsidRPr="003420DD">
        <w:rPr>
          <w:rFonts w:eastAsia="Times New Roman"/>
          <w:sz w:val="28"/>
          <w:szCs w:val="28"/>
          <w:lang w:eastAsia="ru-RU"/>
        </w:rPr>
        <w:tab/>
        <w:t xml:space="preserve">во время </w:t>
      </w:r>
      <w:r w:rsidR="00EC7D17" w:rsidRPr="003420DD">
        <w:rPr>
          <w:rFonts w:eastAsia="Times New Roman"/>
          <w:sz w:val="28"/>
          <w:szCs w:val="28"/>
          <w:lang w:eastAsia="ru-RU"/>
        </w:rPr>
        <w:t xml:space="preserve">проведения </w:t>
      </w:r>
      <w:r w:rsidR="00EB15BA" w:rsidRPr="003420DD">
        <w:rPr>
          <w:rFonts w:eastAsia="Times New Roman"/>
          <w:sz w:val="28"/>
          <w:szCs w:val="28"/>
          <w:lang w:eastAsia="ru-RU"/>
        </w:rPr>
        <w:t xml:space="preserve">контрольного мероприятия </w:t>
      </w:r>
      <w:r w:rsidR="00EC7D17" w:rsidRPr="003420DD">
        <w:rPr>
          <w:rFonts w:eastAsia="Times New Roman"/>
          <w:sz w:val="28"/>
          <w:szCs w:val="28"/>
          <w:lang w:eastAsia="ru-RU"/>
        </w:rPr>
        <w:t>предъявлять служебные удостоверения</w:t>
      </w:r>
      <w:r w:rsidRPr="003420DD">
        <w:rPr>
          <w:rFonts w:eastAsia="Times New Roman"/>
          <w:sz w:val="28"/>
          <w:szCs w:val="28"/>
          <w:lang w:eastAsia="ru-RU"/>
        </w:rPr>
        <w:t xml:space="preserve"> по требованию руководителя или уполномоченного должностного лица объекта контроля</w:t>
      </w:r>
      <w:r w:rsidR="00EC7D17" w:rsidRPr="003420DD">
        <w:rPr>
          <w:rFonts w:eastAsia="Times New Roman"/>
          <w:sz w:val="28"/>
          <w:szCs w:val="28"/>
          <w:lang w:eastAsia="ru-RU"/>
        </w:rPr>
        <w:t>;</w:t>
      </w:r>
    </w:p>
    <w:p w:rsidR="00B9537A" w:rsidRPr="003420DD" w:rsidRDefault="00EC7D17" w:rsidP="0072129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8)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721292" w:rsidRPr="003420DD">
        <w:rPr>
          <w:rFonts w:eastAsia="Times New Roman"/>
          <w:sz w:val="28"/>
          <w:szCs w:val="28"/>
          <w:lang w:eastAsia="ru-RU"/>
        </w:rPr>
        <w:t>реш</w:t>
      </w:r>
      <w:r w:rsidR="006F0538" w:rsidRPr="003420DD">
        <w:rPr>
          <w:rFonts w:eastAsia="Times New Roman"/>
          <w:sz w:val="28"/>
          <w:szCs w:val="28"/>
          <w:lang w:eastAsia="ru-RU"/>
        </w:rPr>
        <w:t>а</w:t>
      </w:r>
      <w:r w:rsidR="00721292" w:rsidRPr="003420DD">
        <w:rPr>
          <w:rFonts w:eastAsia="Times New Roman"/>
          <w:sz w:val="28"/>
          <w:szCs w:val="28"/>
          <w:lang w:eastAsia="ru-RU"/>
        </w:rPr>
        <w:t>ть организационно-технические вопросы проведения контрольного мероприятия;</w:t>
      </w:r>
    </w:p>
    <w:p w:rsidR="004E2D44" w:rsidRPr="003420DD" w:rsidRDefault="00EC7D17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9)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передать в правоохранительные органы информацию о таком факте и (или) документы, подтверждающие такой факт, в течение 3 рабочих дней </w:t>
      </w:r>
      <w:proofErr w:type="gramStart"/>
      <w:r w:rsidR="004E2D44" w:rsidRPr="003420DD">
        <w:rPr>
          <w:rFonts w:eastAsia="Times New Roman"/>
          <w:sz w:val="28"/>
          <w:szCs w:val="28"/>
          <w:lang w:eastAsia="ru-RU"/>
        </w:rPr>
        <w:t>с даты составления</w:t>
      </w:r>
      <w:proofErr w:type="gramEnd"/>
      <w:r w:rsidR="004E2D44" w:rsidRPr="003420DD">
        <w:rPr>
          <w:rFonts w:eastAsia="Times New Roman"/>
          <w:sz w:val="28"/>
          <w:szCs w:val="28"/>
          <w:lang w:eastAsia="ru-RU"/>
        </w:rPr>
        <w:t xml:space="preserve"> акта контрольного мероприятия;</w:t>
      </w:r>
    </w:p>
    <w:p w:rsidR="004E2D44" w:rsidRPr="003420DD" w:rsidRDefault="00EC7D17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10)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осуществлять производство по делам об административных правонарушениях в порядке и сроки, установленные законодательством Российской Федерации об административных правонарушениях;</w:t>
      </w:r>
    </w:p>
    <w:p w:rsidR="004E2D44" w:rsidRPr="003420DD" w:rsidRDefault="00721292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>1</w:t>
      </w:r>
      <w:r w:rsidR="00EC7D17" w:rsidRPr="003420DD">
        <w:rPr>
          <w:rFonts w:eastAsia="Times New Roman"/>
          <w:sz w:val="28"/>
          <w:szCs w:val="28"/>
          <w:lang w:eastAsia="ru-RU"/>
        </w:rPr>
        <w:t>1</w:t>
      </w:r>
      <w:r w:rsidR="004E2D44" w:rsidRPr="003420DD">
        <w:rPr>
          <w:rFonts w:eastAsia="Times New Roman"/>
          <w:sz w:val="28"/>
          <w:szCs w:val="28"/>
          <w:lang w:eastAsia="ru-RU"/>
        </w:rPr>
        <w:t>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составлять представления и (или) предписания в случаях установления нарушений бюджетного законодательства, нарушений условий договоров (соглашений) о предоставлении средств из бюджета</w:t>
      </w:r>
      <w:r w:rsidR="00B43FCB" w:rsidRPr="003420DD">
        <w:rPr>
          <w:rFonts w:eastAsia="Times New Roman"/>
          <w:sz w:val="28"/>
          <w:szCs w:val="28"/>
          <w:lang w:eastAsia="ru-RU"/>
        </w:rPr>
        <w:t xml:space="preserve"> города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, </w:t>
      </w:r>
      <w:r w:rsidR="00B43FCB" w:rsidRPr="003420DD">
        <w:rPr>
          <w:rFonts w:eastAsia="Times New Roman"/>
          <w:sz w:val="28"/>
          <w:szCs w:val="28"/>
          <w:lang w:eastAsia="ru-RU"/>
        </w:rPr>
        <w:t>муниципальных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контрактов, а также контрактов (договоров, соглашений), заключенных в целях исполнения указанных договоров (соглашений) </w:t>
      </w:r>
      <w:r w:rsidR="00B43FCB" w:rsidRPr="003420DD">
        <w:rPr>
          <w:rFonts w:eastAsia="Times New Roman"/>
          <w:sz w:val="28"/>
          <w:szCs w:val="28"/>
          <w:lang w:eastAsia="ru-RU"/>
        </w:rPr>
        <w:t xml:space="preserve">и муниципальных контрактов, </w:t>
      </w:r>
      <w:r w:rsidR="00A05CA0" w:rsidRPr="003420DD">
        <w:rPr>
          <w:rFonts w:eastAsia="Times New Roman"/>
          <w:sz w:val="28"/>
          <w:szCs w:val="28"/>
          <w:lang w:eastAsia="ru-RU"/>
        </w:rPr>
        <w:t>обязательств</w:t>
      </w:r>
      <w:r w:rsidR="00B43FCB" w:rsidRPr="003420DD">
        <w:rPr>
          <w:rFonts w:eastAsia="Times New Roman"/>
          <w:sz w:val="28"/>
          <w:szCs w:val="28"/>
          <w:lang w:eastAsia="ru-RU"/>
        </w:rPr>
        <w:t>, обеспеченных муниципальными гарантиями, и (или) требования о возмещении причиненного ущерба городу Канску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с расчетом размера ущерба в рублях при его</w:t>
      </w:r>
      <w:proofErr w:type="gramEnd"/>
      <w:r w:rsidR="004E2D44" w:rsidRPr="003420DD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4E2D44" w:rsidRPr="003420DD">
        <w:rPr>
          <w:rFonts w:eastAsia="Times New Roman"/>
          <w:sz w:val="28"/>
          <w:szCs w:val="28"/>
          <w:lang w:eastAsia="ru-RU"/>
        </w:rPr>
        <w:t>наличии</w:t>
      </w:r>
      <w:proofErr w:type="gramEnd"/>
      <w:r w:rsidR="004E2D44" w:rsidRPr="003420DD">
        <w:rPr>
          <w:rFonts w:eastAsia="Times New Roman"/>
          <w:sz w:val="28"/>
          <w:szCs w:val="28"/>
          <w:lang w:eastAsia="ru-RU"/>
        </w:rPr>
        <w:t>;</w:t>
      </w:r>
    </w:p>
    <w:p w:rsidR="004E2D44" w:rsidRPr="003420DD" w:rsidRDefault="00721292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>1</w:t>
      </w:r>
      <w:r w:rsidR="00EC7D17" w:rsidRPr="003420DD">
        <w:rPr>
          <w:rFonts w:eastAsia="Times New Roman"/>
          <w:sz w:val="28"/>
          <w:szCs w:val="28"/>
          <w:lang w:eastAsia="ru-RU"/>
        </w:rPr>
        <w:t>2</w:t>
      </w:r>
      <w:r w:rsidR="004E2D44" w:rsidRPr="003420DD">
        <w:rPr>
          <w:rFonts w:eastAsia="Times New Roman"/>
          <w:sz w:val="28"/>
          <w:szCs w:val="28"/>
          <w:lang w:eastAsia="ru-RU"/>
        </w:rPr>
        <w:t>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обращаться в суд с исковыми заявлениями о возмещении ущерба, причиненного </w:t>
      </w:r>
      <w:r w:rsidR="00B43FCB" w:rsidRPr="003420DD">
        <w:rPr>
          <w:rFonts w:eastAsia="Times New Roman"/>
          <w:sz w:val="28"/>
          <w:szCs w:val="28"/>
          <w:lang w:eastAsia="ru-RU"/>
        </w:rPr>
        <w:t>муниципальному образованию город Канск</w:t>
      </w:r>
      <w:r w:rsidR="002551B2" w:rsidRPr="003420DD">
        <w:rPr>
          <w:rFonts w:eastAsia="Times New Roman"/>
          <w:sz w:val="28"/>
          <w:szCs w:val="28"/>
          <w:lang w:eastAsia="ru-RU"/>
        </w:rPr>
        <w:t>,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нарушением бюджетного законодательства в случае неисполнения объектом контроля предписания, содержащего требование о возмещении ущерба, причиненного </w:t>
      </w:r>
      <w:r w:rsidR="00B9537A" w:rsidRPr="003420DD">
        <w:rPr>
          <w:rFonts w:eastAsia="Times New Roman"/>
          <w:sz w:val="28"/>
          <w:szCs w:val="28"/>
          <w:lang w:eastAsia="ru-RU"/>
        </w:rPr>
        <w:t>муниципальному образованию город Канск</w:t>
      </w:r>
      <w:r w:rsidR="002551B2" w:rsidRPr="003420DD">
        <w:rPr>
          <w:rFonts w:eastAsia="Times New Roman"/>
          <w:sz w:val="28"/>
          <w:szCs w:val="28"/>
          <w:lang w:eastAsia="ru-RU"/>
        </w:rPr>
        <w:t>,</w:t>
      </w:r>
      <w:r w:rsidR="00B9537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4E2D44" w:rsidRPr="003420DD">
        <w:rPr>
          <w:rFonts w:eastAsia="Times New Roman"/>
          <w:sz w:val="28"/>
          <w:szCs w:val="28"/>
          <w:lang w:eastAsia="ru-RU"/>
        </w:rPr>
        <w:t>нарушением бюджетного законодательства, нарушением условий договоров (соглашений) о предоставлении средств из бюджета</w:t>
      </w:r>
      <w:r w:rsidR="00B9537A" w:rsidRPr="003420DD">
        <w:rPr>
          <w:rFonts w:eastAsia="Times New Roman"/>
          <w:sz w:val="28"/>
          <w:szCs w:val="28"/>
          <w:lang w:eastAsia="ru-RU"/>
        </w:rPr>
        <w:t xml:space="preserve"> города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, </w:t>
      </w:r>
      <w:r w:rsidR="00B9537A" w:rsidRPr="003420DD">
        <w:rPr>
          <w:rFonts w:eastAsia="Times New Roman"/>
          <w:sz w:val="28"/>
          <w:szCs w:val="28"/>
          <w:lang w:eastAsia="ru-RU"/>
        </w:rPr>
        <w:t>муниципальных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контрактов, а также контрактов (договоров, соглашений), заключенных в целях исполнения указанных договоров</w:t>
      </w:r>
      <w:proofErr w:type="gramEnd"/>
      <w:r w:rsidR="004E2D44" w:rsidRPr="003420DD">
        <w:rPr>
          <w:rFonts w:eastAsia="Times New Roman"/>
          <w:sz w:val="28"/>
          <w:szCs w:val="28"/>
          <w:lang w:eastAsia="ru-RU"/>
        </w:rPr>
        <w:t xml:space="preserve"> (соглашений) и </w:t>
      </w:r>
      <w:r w:rsidR="00B9537A" w:rsidRPr="003420DD">
        <w:rPr>
          <w:rFonts w:eastAsia="Times New Roman"/>
          <w:sz w:val="28"/>
          <w:szCs w:val="28"/>
          <w:lang w:eastAsia="ru-RU"/>
        </w:rPr>
        <w:t xml:space="preserve">муниципальных 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контрактов, </w:t>
      </w:r>
      <w:r w:rsidR="00A05CA0" w:rsidRPr="003420DD">
        <w:rPr>
          <w:rFonts w:eastAsia="Times New Roman"/>
          <w:sz w:val="28"/>
          <w:szCs w:val="28"/>
          <w:lang w:eastAsia="ru-RU"/>
        </w:rPr>
        <w:t>обязательств</w:t>
      </w:r>
      <w:r w:rsidR="00B9537A" w:rsidRPr="003420DD">
        <w:rPr>
          <w:rFonts w:eastAsia="Times New Roman"/>
          <w:sz w:val="28"/>
          <w:szCs w:val="28"/>
          <w:lang w:eastAsia="ru-RU"/>
        </w:rPr>
        <w:t>, обеспеченных муниципальными гарантиями, и (или) требования о возмещении причиненного ущерба городу Канску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с расчетом размера ущерба в рублях при его наличии.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E82ABF" w:rsidRPr="003420DD">
        <w:rPr>
          <w:rFonts w:eastAsia="Times New Roman"/>
          <w:sz w:val="28"/>
          <w:szCs w:val="28"/>
          <w:lang w:eastAsia="ru-RU"/>
        </w:rPr>
        <w:t>9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Воздействие на </w:t>
      </w:r>
      <w:r w:rsidR="001B5CF0" w:rsidRPr="003420DD">
        <w:rPr>
          <w:rFonts w:eastAsia="Times New Roman"/>
          <w:sz w:val="28"/>
          <w:szCs w:val="28"/>
          <w:lang w:eastAsia="ru-RU"/>
        </w:rPr>
        <w:t>специалистов</w:t>
      </w:r>
      <w:r w:rsidRPr="003420DD">
        <w:rPr>
          <w:rFonts w:eastAsia="Times New Roman"/>
          <w:sz w:val="28"/>
          <w:szCs w:val="28"/>
          <w:lang w:eastAsia="ru-RU"/>
        </w:rPr>
        <w:t xml:space="preserve"> при осуществлении финансового контроля недопустимо.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E82ABF" w:rsidRPr="003420DD">
        <w:rPr>
          <w:rFonts w:eastAsia="Times New Roman"/>
          <w:sz w:val="28"/>
          <w:szCs w:val="28"/>
          <w:lang w:eastAsia="ru-RU"/>
        </w:rPr>
        <w:t>10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Документы и информация, необходимые для проведения контрольных мероприятий, представляются в подлиннике и</w:t>
      </w:r>
      <w:r w:rsidR="002F27E5" w:rsidRPr="003420DD">
        <w:rPr>
          <w:rFonts w:eastAsia="Times New Roman"/>
          <w:sz w:val="28"/>
          <w:szCs w:val="28"/>
          <w:lang w:eastAsia="ru-RU"/>
        </w:rPr>
        <w:t xml:space="preserve"> (или)</w:t>
      </w:r>
      <w:r w:rsidRPr="003420DD">
        <w:rPr>
          <w:rFonts w:eastAsia="Times New Roman"/>
          <w:sz w:val="28"/>
          <w:szCs w:val="28"/>
          <w:lang w:eastAsia="ru-RU"/>
        </w:rPr>
        <w:t xml:space="preserve"> в копиях, заверенных подписью руководителя или иного уполномоченного лица объекта контроля и скрепленных печатью объекта контроля (при наличии).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1.1</w:t>
      </w:r>
      <w:r w:rsidR="00E82ABF" w:rsidRPr="003420DD">
        <w:rPr>
          <w:rFonts w:eastAsia="Times New Roman"/>
          <w:sz w:val="28"/>
          <w:szCs w:val="28"/>
          <w:lang w:eastAsia="ru-RU"/>
        </w:rPr>
        <w:t>1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Методами осуществления контрольной деятельности органа контроля являются проверка, ревизия, обследование.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1.1</w:t>
      </w:r>
      <w:r w:rsidR="00E82ABF" w:rsidRPr="003420DD">
        <w:rPr>
          <w:rFonts w:eastAsia="Times New Roman"/>
          <w:sz w:val="28"/>
          <w:szCs w:val="28"/>
          <w:lang w:eastAsia="ru-RU"/>
        </w:rPr>
        <w:t>2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Объекты контро</w:t>
      </w:r>
      <w:r w:rsidR="003B768F" w:rsidRPr="003420DD">
        <w:rPr>
          <w:rFonts w:eastAsia="Times New Roman"/>
          <w:sz w:val="28"/>
          <w:szCs w:val="28"/>
          <w:lang w:eastAsia="ru-RU"/>
        </w:rPr>
        <w:t xml:space="preserve">ля и их должностные лица вправе </w:t>
      </w:r>
      <w:r w:rsidRPr="003420DD">
        <w:rPr>
          <w:rFonts w:eastAsia="Times New Roman"/>
          <w:sz w:val="28"/>
          <w:szCs w:val="28"/>
          <w:lang w:eastAsia="ru-RU"/>
        </w:rPr>
        <w:t xml:space="preserve">представлять письменные возражения к </w:t>
      </w:r>
      <w:r w:rsidR="004D554F" w:rsidRPr="003420DD">
        <w:rPr>
          <w:rFonts w:eastAsia="Times New Roman"/>
          <w:sz w:val="28"/>
          <w:szCs w:val="28"/>
          <w:lang w:eastAsia="ru-RU"/>
        </w:rPr>
        <w:t xml:space="preserve">актам, </w:t>
      </w:r>
      <w:r w:rsidRPr="003420DD">
        <w:rPr>
          <w:rFonts w:eastAsia="Times New Roman"/>
          <w:sz w:val="28"/>
          <w:szCs w:val="28"/>
          <w:lang w:eastAsia="ru-RU"/>
        </w:rPr>
        <w:t>заключениям, составленным по результатам проведения контрольных мероприятий.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1.1</w:t>
      </w:r>
      <w:r w:rsidR="004A70C4" w:rsidRPr="003420DD">
        <w:rPr>
          <w:rFonts w:eastAsia="Times New Roman"/>
          <w:sz w:val="28"/>
          <w:szCs w:val="28"/>
          <w:lang w:eastAsia="ru-RU"/>
        </w:rPr>
        <w:t>3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Объекты контроля и их должностные лица обязаны: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1)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своевременно и в полном объеме представлять в орган контроля по его запросу информацию, документы и материалы, необходимые для проведения органом контроля контрольного мероприятия;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обеспечивать допуск </w:t>
      </w:r>
      <w:r w:rsidR="001B5CF0" w:rsidRPr="003420DD">
        <w:rPr>
          <w:rFonts w:eastAsia="Times New Roman"/>
          <w:sz w:val="28"/>
          <w:szCs w:val="28"/>
          <w:lang w:eastAsia="ru-RU"/>
        </w:rPr>
        <w:t>специалистов</w:t>
      </w:r>
      <w:r w:rsidRPr="003420DD">
        <w:rPr>
          <w:rFonts w:eastAsia="Times New Roman"/>
          <w:sz w:val="28"/>
          <w:szCs w:val="28"/>
          <w:lang w:eastAsia="ru-RU"/>
        </w:rPr>
        <w:t xml:space="preserve"> в помещения на территории объектов контроля;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выполнять законные требования </w:t>
      </w:r>
      <w:r w:rsidR="005F7E34" w:rsidRPr="003420DD">
        <w:rPr>
          <w:rFonts w:eastAsia="Times New Roman"/>
          <w:sz w:val="28"/>
          <w:szCs w:val="28"/>
          <w:lang w:eastAsia="ru-RU"/>
        </w:rPr>
        <w:t>специалистов</w:t>
      </w:r>
      <w:r w:rsidRPr="003420DD">
        <w:rPr>
          <w:rFonts w:eastAsia="Times New Roman"/>
          <w:sz w:val="28"/>
          <w:szCs w:val="28"/>
          <w:lang w:eastAsia="ru-RU"/>
        </w:rPr>
        <w:t>;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исполнять выданны</w:t>
      </w:r>
      <w:r w:rsidR="00FC12F1" w:rsidRPr="003420DD">
        <w:rPr>
          <w:rFonts w:eastAsia="Times New Roman"/>
          <w:sz w:val="28"/>
          <w:szCs w:val="28"/>
          <w:lang w:eastAsia="ru-RU"/>
        </w:rPr>
        <w:t>е</w:t>
      </w:r>
      <w:r w:rsidRPr="003420DD">
        <w:rPr>
          <w:rFonts w:eastAsia="Times New Roman"/>
          <w:sz w:val="28"/>
          <w:szCs w:val="28"/>
          <w:lang w:eastAsia="ru-RU"/>
        </w:rPr>
        <w:t xml:space="preserve"> органом контроля предписани</w:t>
      </w:r>
      <w:r w:rsidR="00FC12F1" w:rsidRPr="003420DD">
        <w:rPr>
          <w:rFonts w:eastAsia="Times New Roman"/>
          <w:sz w:val="28"/>
          <w:szCs w:val="28"/>
          <w:lang w:eastAsia="ru-RU"/>
        </w:rPr>
        <w:t>я</w:t>
      </w:r>
      <w:r w:rsidRPr="003420DD">
        <w:rPr>
          <w:rFonts w:eastAsia="Times New Roman"/>
          <w:sz w:val="28"/>
          <w:szCs w:val="28"/>
          <w:lang w:eastAsia="ru-RU"/>
        </w:rPr>
        <w:t xml:space="preserve"> и (или) представлени</w:t>
      </w:r>
      <w:r w:rsidR="00FC12F1" w:rsidRPr="003420DD">
        <w:rPr>
          <w:rFonts w:eastAsia="Times New Roman"/>
          <w:sz w:val="28"/>
          <w:szCs w:val="28"/>
          <w:lang w:eastAsia="ru-RU"/>
        </w:rPr>
        <w:t>я</w:t>
      </w:r>
      <w:r w:rsidRPr="003420DD">
        <w:rPr>
          <w:rFonts w:eastAsia="Times New Roman"/>
          <w:sz w:val="28"/>
          <w:szCs w:val="28"/>
          <w:lang w:eastAsia="ru-RU"/>
        </w:rPr>
        <w:t>;</w:t>
      </w:r>
    </w:p>
    <w:p w:rsidR="003130A0" w:rsidRPr="003420DD" w:rsidRDefault="003130A0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5)</w:t>
      </w:r>
      <w:r w:rsidRPr="003420DD">
        <w:rPr>
          <w:rFonts w:eastAsia="Times New Roman"/>
          <w:sz w:val="28"/>
          <w:szCs w:val="28"/>
          <w:lang w:eastAsia="ru-RU"/>
        </w:rPr>
        <w:tab/>
        <w:t xml:space="preserve">оказывать </w:t>
      </w:r>
      <w:r w:rsidRPr="003420DD">
        <w:rPr>
          <w:sz w:val="28"/>
          <w:szCs w:val="28"/>
        </w:rPr>
        <w:t>содействие при проведении встречных проверок;</w:t>
      </w:r>
    </w:p>
    <w:p w:rsidR="004E2D44" w:rsidRPr="003420DD" w:rsidRDefault="003130A0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</w:t>
      </w:r>
      <w:r w:rsidR="004E2D44" w:rsidRPr="003420DD">
        <w:rPr>
          <w:rFonts w:eastAsia="Times New Roman"/>
          <w:sz w:val="28"/>
          <w:szCs w:val="28"/>
          <w:lang w:eastAsia="ru-RU"/>
        </w:rPr>
        <w:t>)</w:t>
      </w:r>
      <w:r w:rsidR="001E62C9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гарантировать организационно-техническое обеспечение проведения контрольных мероприятий, направленное на организацию рабочего места, пригодного для проведения контрольного мероприятия.</w:t>
      </w:r>
    </w:p>
    <w:p w:rsidR="004E2D44" w:rsidRPr="003420DD" w:rsidRDefault="004E2D44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Непредставление или несвоевременное представление объектами контроля (их должностными лицами) в органы контроля информации, документов и материалов, указанных в подпункте 1 настоящего пункта, а равно их представление не в полном объеме или в искаженном виде, воспрепятствование законной деятельности </w:t>
      </w:r>
      <w:r w:rsidR="005F7E34" w:rsidRPr="003420DD">
        <w:rPr>
          <w:rFonts w:eastAsia="Times New Roman"/>
          <w:sz w:val="28"/>
          <w:szCs w:val="28"/>
          <w:lang w:eastAsia="ru-RU"/>
        </w:rPr>
        <w:t>специалистов</w:t>
      </w:r>
      <w:r w:rsidRPr="003420DD">
        <w:rPr>
          <w:rFonts w:eastAsia="Times New Roman"/>
          <w:sz w:val="28"/>
          <w:szCs w:val="28"/>
          <w:lang w:eastAsia="ru-RU"/>
        </w:rPr>
        <w:t xml:space="preserve"> влечет за собой административную ответственность, установленную законодательством Российской Федерации об административных правонарушениях.</w:t>
      </w:r>
    </w:p>
    <w:p w:rsidR="00061396" w:rsidRPr="003420DD" w:rsidRDefault="00061396" w:rsidP="0006139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1.14.</w:t>
      </w:r>
      <w:r w:rsidRPr="003420DD">
        <w:rPr>
          <w:rFonts w:eastAsia="Times New Roman"/>
          <w:sz w:val="28"/>
          <w:szCs w:val="28"/>
          <w:lang w:eastAsia="ru-RU"/>
        </w:rPr>
        <w:tab/>
        <w:t>Срок проведения контрольного мероприятия не может превышать сорок пять рабочих дней.</w:t>
      </w:r>
    </w:p>
    <w:p w:rsidR="00061396" w:rsidRPr="003420DD" w:rsidRDefault="00061396" w:rsidP="0006139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В случаях, связанных с необходимостью проведения сложных и (или) длительных исследований в связи с большим объемом документооборота, расследований, на основании мотивированного предложения (обращения) руководителя ревизионной группы либо </w:t>
      </w:r>
      <w:r w:rsidR="0037667F" w:rsidRPr="003420DD">
        <w:rPr>
          <w:rFonts w:eastAsia="Times New Roman"/>
          <w:sz w:val="28"/>
          <w:szCs w:val="28"/>
          <w:lang w:eastAsia="ru-RU"/>
        </w:rPr>
        <w:t>специалиста</w:t>
      </w:r>
      <w:r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37667F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Pr="003420DD">
        <w:rPr>
          <w:rFonts w:eastAsia="Times New Roman"/>
          <w:sz w:val="28"/>
          <w:szCs w:val="28"/>
          <w:lang w:eastAsia="ru-RU"/>
        </w:rPr>
        <w:t xml:space="preserve">), проводящего контрольное мероприятие, срок проведения контрольного мероприятия может быть продлен </w:t>
      </w:r>
      <w:r w:rsidR="00E26FE1" w:rsidRPr="003420DD">
        <w:rPr>
          <w:rFonts w:eastAsia="Times New Roman"/>
          <w:sz w:val="28"/>
          <w:szCs w:val="28"/>
          <w:lang w:eastAsia="ru-RU"/>
        </w:rPr>
        <w:t xml:space="preserve">на основании приказа </w:t>
      </w:r>
      <w:r w:rsidRPr="003420DD">
        <w:rPr>
          <w:rFonts w:eastAsia="Times New Roman"/>
          <w:sz w:val="28"/>
          <w:szCs w:val="28"/>
          <w:lang w:eastAsia="ru-RU"/>
        </w:rPr>
        <w:t>руководител</w:t>
      </w:r>
      <w:r w:rsidR="00E26FE1" w:rsidRPr="003420DD">
        <w:rPr>
          <w:rFonts w:eastAsia="Times New Roman"/>
          <w:sz w:val="28"/>
          <w:szCs w:val="28"/>
          <w:lang w:eastAsia="ru-RU"/>
        </w:rPr>
        <w:t>я</w:t>
      </w:r>
      <w:r w:rsidRPr="003420DD">
        <w:rPr>
          <w:rFonts w:eastAsia="Times New Roman"/>
          <w:sz w:val="28"/>
          <w:szCs w:val="28"/>
          <w:lang w:eastAsia="ru-RU"/>
        </w:rPr>
        <w:t xml:space="preserve"> органа контроля, но не более чем на десять рабочих дней.</w:t>
      </w:r>
    </w:p>
    <w:p w:rsidR="00061396" w:rsidRPr="003420DD" w:rsidRDefault="00061396" w:rsidP="0006139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В пр</w:t>
      </w:r>
      <w:r w:rsidR="009B4A45">
        <w:rPr>
          <w:rFonts w:eastAsia="Times New Roman"/>
          <w:sz w:val="28"/>
          <w:szCs w:val="28"/>
          <w:lang w:eastAsia="ru-RU"/>
        </w:rPr>
        <w:t>иказе</w:t>
      </w:r>
      <w:r w:rsidRPr="003420DD">
        <w:rPr>
          <w:rFonts w:eastAsia="Times New Roman"/>
          <w:sz w:val="28"/>
          <w:szCs w:val="28"/>
          <w:lang w:eastAsia="ru-RU"/>
        </w:rPr>
        <w:t xml:space="preserve"> о проведении контрольного мероприятия делается отметка о продлении срока проверки, которая заверяется подписью руководителя органа контроля и печатью органа контроля.</w:t>
      </w:r>
    </w:p>
    <w:p w:rsidR="00061396" w:rsidRPr="003420DD" w:rsidRDefault="00061396" w:rsidP="000A7E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2. Планирование контрольной деятельности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2.1.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Контрольная деятельность подлежит планированию посредством составления органом контроля плана контрольной деятельности на календарный год (далее - план контрольной деятельности).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2.2.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План контрольной деятельности включает в себя перечень контрольных мероприятий, которые планируется осуществить в планируемом календарном году.</w:t>
      </w:r>
    </w:p>
    <w:p w:rsidR="000A512E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В плане контрольной деятельности по каждому контрольному мероприятию устанавливается</w:t>
      </w:r>
      <w:r w:rsidR="000A512E" w:rsidRPr="003420DD">
        <w:rPr>
          <w:rFonts w:eastAsia="Times New Roman"/>
          <w:sz w:val="28"/>
          <w:szCs w:val="28"/>
          <w:lang w:eastAsia="ru-RU"/>
        </w:rPr>
        <w:t>:</w:t>
      </w:r>
    </w:p>
    <w:p w:rsidR="000A512E" w:rsidRPr="003420DD" w:rsidRDefault="004D3599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объект</w:t>
      </w:r>
      <w:r w:rsidR="001B735B" w:rsidRPr="003420DD">
        <w:rPr>
          <w:rFonts w:eastAsia="Times New Roman"/>
          <w:sz w:val="28"/>
          <w:szCs w:val="28"/>
          <w:lang w:eastAsia="ru-RU"/>
        </w:rPr>
        <w:t xml:space="preserve"> (ы)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контроля</w:t>
      </w:r>
      <w:r w:rsidR="000A512E" w:rsidRPr="003420DD">
        <w:rPr>
          <w:rFonts w:eastAsia="Times New Roman"/>
          <w:sz w:val="28"/>
          <w:szCs w:val="28"/>
          <w:lang w:eastAsia="ru-RU"/>
        </w:rPr>
        <w:t>;</w:t>
      </w:r>
    </w:p>
    <w:p w:rsidR="001A7754" w:rsidRPr="003420DD" w:rsidRDefault="001A7754" w:rsidP="001A77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2)</w:t>
      </w:r>
      <w:r w:rsidRPr="003420DD">
        <w:rPr>
          <w:rFonts w:eastAsia="Times New Roman"/>
          <w:sz w:val="28"/>
          <w:szCs w:val="28"/>
          <w:lang w:eastAsia="ru-RU"/>
        </w:rPr>
        <w:tab/>
        <w:t>тема контрольного мероприятия;</w:t>
      </w:r>
    </w:p>
    <w:p w:rsidR="007D1BEC" w:rsidRPr="003420DD" w:rsidRDefault="00E26FE1" w:rsidP="007D1BE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7D1BEC" w:rsidRPr="003420DD">
        <w:rPr>
          <w:rFonts w:eastAsia="Times New Roman"/>
          <w:sz w:val="28"/>
          <w:szCs w:val="28"/>
          <w:lang w:eastAsia="ru-RU"/>
        </w:rPr>
        <w:t>)</w:t>
      </w:r>
      <w:r w:rsidR="007D1BEC" w:rsidRPr="003420DD">
        <w:rPr>
          <w:rFonts w:eastAsia="Times New Roman"/>
          <w:sz w:val="28"/>
          <w:szCs w:val="28"/>
          <w:lang w:eastAsia="ru-RU"/>
        </w:rPr>
        <w:tab/>
        <w:t>проверяемый период;</w:t>
      </w:r>
    </w:p>
    <w:p w:rsidR="007D1BEC" w:rsidRPr="003420DD" w:rsidRDefault="00E26FE1" w:rsidP="007D1BE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</w:t>
      </w:r>
      <w:r w:rsidR="007D1BEC" w:rsidRPr="003420DD">
        <w:rPr>
          <w:rFonts w:eastAsia="Times New Roman"/>
          <w:sz w:val="28"/>
          <w:szCs w:val="28"/>
          <w:lang w:eastAsia="ru-RU"/>
        </w:rPr>
        <w:t>)</w:t>
      </w:r>
      <w:r w:rsidR="007D1BEC" w:rsidRPr="003420DD">
        <w:rPr>
          <w:rFonts w:eastAsia="Times New Roman"/>
          <w:sz w:val="28"/>
          <w:szCs w:val="28"/>
          <w:lang w:eastAsia="ru-RU"/>
        </w:rPr>
        <w:tab/>
        <w:t>срок проведения контрольного мероприятия;</w:t>
      </w:r>
    </w:p>
    <w:p w:rsidR="001A7754" w:rsidRPr="003420DD" w:rsidRDefault="00E26FE1" w:rsidP="001A77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</w:t>
      </w:r>
      <w:r w:rsidR="001A7754" w:rsidRPr="003420DD">
        <w:rPr>
          <w:rFonts w:eastAsia="Times New Roman"/>
          <w:sz w:val="28"/>
          <w:szCs w:val="28"/>
          <w:lang w:eastAsia="ru-RU"/>
        </w:rPr>
        <w:t>)</w:t>
      </w:r>
      <w:r w:rsidR="001A7754" w:rsidRPr="003420DD">
        <w:rPr>
          <w:rFonts w:eastAsia="Times New Roman"/>
          <w:sz w:val="28"/>
          <w:szCs w:val="28"/>
          <w:lang w:eastAsia="ru-RU"/>
        </w:rPr>
        <w:tab/>
        <w:t>метод осущест</w:t>
      </w:r>
      <w:r w:rsidR="007D1BEC" w:rsidRPr="003420DD">
        <w:rPr>
          <w:rFonts w:eastAsia="Times New Roman"/>
          <w:sz w:val="28"/>
          <w:szCs w:val="28"/>
          <w:lang w:eastAsia="ru-RU"/>
        </w:rPr>
        <w:t>вления контрольного мероприятия.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2.3.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r w:rsidR="00FC12F1" w:rsidRPr="003420DD">
        <w:rPr>
          <w:rFonts w:eastAsia="Times New Roman"/>
          <w:sz w:val="28"/>
          <w:szCs w:val="28"/>
          <w:lang w:eastAsia="ru-RU"/>
        </w:rPr>
        <w:t>При ф</w:t>
      </w:r>
      <w:r w:rsidRPr="003420DD">
        <w:rPr>
          <w:rFonts w:eastAsia="Times New Roman"/>
          <w:sz w:val="28"/>
          <w:szCs w:val="28"/>
          <w:lang w:eastAsia="ru-RU"/>
        </w:rPr>
        <w:t>ормировани</w:t>
      </w:r>
      <w:r w:rsidR="00FC12F1" w:rsidRPr="003420DD">
        <w:rPr>
          <w:rFonts w:eastAsia="Times New Roman"/>
          <w:sz w:val="28"/>
          <w:szCs w:val="28"/>
          <w:lang w:eastAsia="ru-RU"/>
        </w:rPr>
        <w:t>и</w:t>
      </w:r>
      <w:r w:rsidRPr="003420DD">
        <w:rPr>
          <w:rFonts w:eastAsia="Times New Roman"/>
          <w:sz w:val="28"/>
          <w:szCs w:val="28"/>
          <w:lang w:eastAsia="ru-RU"/>
        </w:rPr>
        <w:t xml:space="preserve"> плана контрольной деятельности </w:t>
      </w:r>
      <w:r w:rsidR="00FC12F1" w:rsidRPr="003420DD">
        <w:rPr>
          <w:rFonts w:eastAsia="Times New Roman"/>
          <w:sz w:val="28"/>
          <w:szCs w:val="28"/>
          <w:lang w:eastAsia="ru-RU"/>
        </w:rPr>
        <w:t>учитывается</w:t>
      </w:r>
      <w:r w:rsidRPr="003420DD">
        <w:rPr>
          <w:rFonts w:eastAsia="Times New Roman"/>
          <w:sz w:val="28"/>
          <w:szCs w:val="28"/>
          <w:lang w:eastAsia="ru-RU"/>
        </w:rPr>
        <w:t>:</w:t>
      </w:r>
    </w:p>
    <w:p w:rsidR="001A7754" w:rsidRPr="003420DD" w:rsidRDefault="004E2D44" w:rsidP="001A77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r w:rsidR="005A4BC7" w:rsidRPr="003420DD">
        <w:rPr>
          <w:rFonts w:eastAsia="Times New Roman"/>
          <w:sz w:val="28"/>
          <w:szCs w:val="28"/>
          <w:lang w:eastAsia="ru-RU"/>
        </w:rPr>
        <w:t xml:space="preserve">наличие </w:t>
      </w:r>
      <w:r w:rsidR="001A7754" w:rsidRPr="003420DD">
        <w:rPr>
          <w:rFonts w:eastAsia="Times New Roman"/>
          <w:sz w:val="28"/>
          <w:szCs w:val="28"/>
          <w:lang w:eastAsia="ru-RU"/>
        </w:rPr>
        <w:t>поручени</w:t>
      </w:r>
      <w:r w:rsidR="005A4BC7" w:rsidRPr="003420DD">
        <w:rPr>
          <w:rFonts w:eastAsia="Times New Roman"/>
          <w:sz w:val="28"/>
          <w:szCs w:val="28"/>
          <w:lang w:eastAsia="ru-RU"/>
        </w:rPr>
        <w:t>й</w:t>
      </w:r>
      <w:r w:rsidR="001A7754" w:rsidRPr="003420DD">
        <w:rPr>
          <w:rFonts w:eastAsia="Times New Roman"/>
          <w:sz w:val="28"/>
          <w:szCs w:val="28"/>
          <w:lang w:eastAsia="ru-RU"/>
        </w:rPr>
        <w:t xml:space="preserve"> главы города</w:t>
      </w:r>
      <w:r w:rsidR="00D81F4F" w:rsidRPr="003420DD">
        <w:rPr>
          <w:rFonts w:eastAsia="Times New Roman"/>
          <w:sz w:val="28"/>
          <w:szCs w:val="28"/>
          <w:lang w:eastAsia="ru-RU"/>
        </w:rPr>
        <w:t>,</w:t>
      </w:r>
      <w:r w:rsidR="005A4BC7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D81F4F" w:rsidRPr="003420DD">
        <w:rPr>
          <w:rFonts w:eastAsia="Times New Roman"/>
          <w:sz w:val="28"/>
          <w:szCs w:val="28"/>
          <w:lang w:eastAsia="ru-RU"/>
        </w:rPr>
        <w:t xml:space="preserve">предложений </w:t>
      </w:r>
      <w:r w:rsidR="007243D7" w:rsidRPr="003420DD">
        <w:rPr>
          <w:rFonts w:eastAsia="Times New Roman"/>
          <w:sz w:val="28"/>
          <w:szCs w:val="28"/>
          <w:lang w:eastAsia="ru-RU"/>
        </w:rPr>
        <w:t>заместителей главы</w:t>
      </w:r>
      <w:r w:rsidR="005A4BC7" w:rsidRPr="003420DD">
        <w:rPr>
          <w:rFonts w:eastAsia="Times New Roman"/>
          <w:sz w:val="28"/>
          <w:szCs w:val="28"/>
          <w:lang w:eastAsia="ru-RU"/>
        </w:rPr>
        <w:t xml:space="preserve"> города</w:t>
      </w:r>
      <w:r w:rsidR="007243D7" w:rsidRPr="003420DD">
        <w:rPr>
          <w:rFonts w:eastAsia="Times New Roman"/>
          <w:sz w:val="28"/>
          <w:szCs w:val="28"/>
          <w:lang w:eastAsia="ru-RU"/>
        </w:rPr>
        <w:t>, курирующих</w:t>
      </w:r>
      <w:r w:rsidR="005A4BC7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7243D7" w:rsidRPr="003420DD">
        <w:rPr>
          <w:rFonts w:eastAsia="Times New Roman"/>
          <w:sz w:val="28"/>
          <w:szCs w:val="28"/>
          <w:lang w:eastAsia="ru-RU"/>
        </w:rPr>
        <w:t>деятельность муниципальных учреждений,</w:t>
      </w:r>
      <w:r w:rsidR="00D81F4F" w:rsidRPr="003420DD">
        <w:rPr>
          <w:rFonts w:eastAsia="Times New Roman"/>
          <w:sz w:val="28"/>
          <w:szCs w:val="28"/>
          <w:lang w:eastAsia="ru-RU"/>
        </w:rPr>
        <w:t xml:space="preserve"> руководителей органов администрации города</w:t>
      </w:r>
      <w:r w:rsidR="00345BAF" w:rsidRPr="003420DD">
        <w:rPr>
          <w:rFonts w:eastAsia="Times New Roman"/>
          <w:sz w:val="28"/>
          <w:szCs w:val="28"/>
          <w:lang w:eastAsia="ru-RU"/>
        </w:rPr>
        <w:t xml:space="preserve"> по проведени</w:t>
      </w:r>
      <w:r w:rsidR="00FC12F1" w:rsidRPr="003420DD">
        <w:rPr>
          <w:rFonts w:eastAsia="Times New Roman"/>
          <w:sz w:val="28"/>
          <w:szCs w:val="28"/>
          <w:lang w:eastAsia="ru-RU"/>
        </w:rPr>
        <w:t>ю</w:t>
      </w:r>
      <w:r w:rsidR="00345BAF" w:rsidRPr="003420DD">
        <w:rPr>
          <w:rFonts w:eastAsia="Times New Roman"/>
          <w:sz w:val="28"/>
          <w:szCs w:val="28"/>
          <w:lang w:eastAsia="ru-RU"/>
        </w:rPr>
        <w:t xml:space="preserve"> контрольных мероприятий</w:t>
      </w:r>
      <w:r w:rsidR="001A7754" w:rsidRPr="003420DD">
        <w:rPr>
          <w:rFonts w:eastAsia="Times New Roman"/>
          <w:sz w:val="28"/>
          <w:szCs w:val="28"/>
          <w:lang w:eastAsia="ru-RU"/>
        </w:rPr>
        <w:t>;</w:t>
      </w:r>
    </w:p>
    <w:p w:rsidR="001A7754" w:rsidRPr="003420DD" w:rsidRDefault="003B768F" w:rsidP="001A77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</w:t>
      </w:r>
      <w:r w:rsidR="005A4BC7" w:rsidRPr="003420DD">
        <w:rPr>
          <w:rFonts w:eastAsia="Times New Roman"/>
          <w:sz w:val="28"/>
          <w:szCs w:val="28"/>
          <w:lang w:eastAsia="ru-RU"/>
        </w:rPr>
        <w:t>)</w:t>
      </w:r>
      <w:r w:rsidR="005A4BC7" w:rsidRPr="003420DD">
        <w:rPr>
          <w:rFonts w:eastAsia="Times New Roman"/>
          <w:sz w:val="28"/>
          <w:szCs w:val="28"/>
          <w:lang w:eastAsia="ru-RU"/>
        </w:rPr>
        <w:tab/>
      </w:r>
      <w:r w:rsidR="001A7754" w:rsidRPr="003420DD">
        <w:rPr>
          <w:rFonts w:eastAsia="Times New Roman"/>
          <w:sz w:val="28"/>
          <w:szCs w:val="28"/>
          <w:lang w:eastAsia="ru-RU"/>
        </w:rPr>
        <w:t xml:space="preserve">полномочия </w:t>
      </w:r>
      <w:r w:rsidR="00345BAF" w:rsidRPr="003420DD">
        <w:rPr>
          <w:rFonts w:eastAsia="Times New Roman"/>
          <w:sz w:val="28"/>
          <w:szCs w:val="28"/>
          <w:lang w:eastAsia="ru-RU"/>
        </w:rPr>
        <w:t>органа контроля</w:t>
      </w:r>
      <w:r w:rsidR="001A7754" w:rsidRPr="003420DD">
        <w:rPr>
          <w:rFonts w:eastAsia="Times New Roman"/>
          <w:sz w:val="28"/>
          <w:szCs w:val="28"/>
          <w:lang w:eastAsia="ru-RU"/>
        </w:rPr>
        <w:t>;</w:t>
      </w:r>
    </w:p>
    <w:p w:rsidR="001A7754" w:rsidRPr="003420DD" w:rsidRDefault="003B768F" w:rsidP="001A775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5A4BC7" w:rsidRPr="003420DD">
        <w:rPr>
          <w:rFonts w:eastAsia="Times New Roman"/>
          <w:sz w:val="28"/>
          <w:szCs w:val="28"/>
          <w:lang w:eastAsia="ru-RU"/>
        </w:rPr>
        <w:t>)</w:t>
      </w:r>
      <w:r w:rsidR="005A4BC7" w:rsidRPr="003420DD">
        <w:rPr>
          <w:rFonts w:eastAsia="Times New Roman"/>
          <w:sz w:val="28"/>
          <w:szCs w:val="28"/>
          <w:lang w:eastAsia="ru-RU"/>
        </w:rPr>
        <w:tab/>
      </w:r>
      <w:r w:rsidR="001A7754" w:rsidRPr="003420DD">
        <w:rPr>
          <w:rFonts w:eastAsia="Times New Roman"/>
          <w:sz w:val="28"/>
          <w:szCs w:val="28"/>
          <w:lang w:eastAsia="ru-RU"/>
        </w:rPr>
        <w:t xml:space="preserve">периодичность проведения </w:t>
      </w:r>
      <w:r w:rsidR="00345BAF" w:rsidRPr="003420DD">
        <w:rPr>
          <w:rFonts w:eastAsia="Times New Roman"/>
          <w:sz w:val="28"/>
          <w:szCs w:val="28"/>
          <w:lang w:eastAsia="ru-RU"/>
        </w:rPr>
        <w:t xml:space="preserve">органом контроля </w:t>
      </w:r>
      <w:r w:rsidR="001A7754" w:rsidRPr="003420DD">
        <w:rPr>
          <w:rFonts w:eastAsia="Times New Roman"/>
          <w:sz w:val="28"/>
          <w:szCs w:val="28"/>
          <w:lang w:eastAsia="ru-RU"/>
        </w:rPr>
        <w:t>контрольных мероприятий в отношении объекта контроля;</w:t>
      </w:r>
    </w:p>
    <w:p w:rsidR="004E2D44" w:rsidRPr="003420DD" w:rsidRDefault="003B768F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</w:t>
      </w:r>
      <w:r w:rsidR="004E2D44" w:rsidRPr="003420DD">
        <w:rPr>
          <w:rFonts w:eastAsia="Times New Roman"/>
          <w:sz w:val="28"/>
          <w:szCs w:val="28"/>
          <w:lang w:eastAsia="ru-RU"/>
        </w:rPr>
        <w:t>)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r w:rsidR="001A7754" w:rsidRPr="003420DD">
        <w:rPr>
          <w:rFonts w:eastAsia="Times New Roman"/>
          <w:sz w:val="28"/>
          <w:szCs w:val="28"/>
          <w:lang w:eastAsia="ru-RU"/>
        </w:rPr>
        <w:t xml:space="preserve">степень обеспеченности </w:t>
      </w:r>
      <w:r w:rsidR="00345BAF" w:rsidRPr="003420DD">
        <w:rPr>
          <w:rFonts w:eastAsia="Times New Roman"/>
          <w:sz w:val="28"/>
          <w:szCs w:val="28"/>
          <w:lang w:eastAsia="ru-RU"/>
        </w:rPr>
        <w:t xml:space="preserve">органа контроля </w:t>
      </w:r>
      <w:r w:rsidR="001A7754" w:rsidRPr="003420DD">
        <w:rPr>
          <w:rFonts w:eastAsia="Times New Roman"/>
          <w:sz w:val="28"/>
          <w:szCs w:val="28"/>
          <w:lang w:eastAsia="ru-RU"/>
        </w:rPr>
        <w:t>ресурсами (трудовыми, техническими, материальными);</w:t>
      </w:r>
    </w:p>
    <w:p w:rsidR="001A7754" w:rsidRPr="003420DD" w:rsidRDefault="003B768F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</w:t>
      </w:r>
      <w:r w:rsidR="005A4BC7" w:rsidRPr="003420DD">
        <w:rPr>
          <w:rFonts w:eastAsia="Times New Roman"/>
          <w:sz w:val="28"/>
          <w:szCs w:val="28"/>
          <w:lang w:eastAsia="ru-RU"/>
        </w:rPr>
        <w:t>)</w:t>
      </w:r>
      <w:r w:rsidR="005A4BC7" w:rsidRPr="003420DD">
        <w:rPr>
          <w:rFonts w:eastAsia="Times New Roman"/>
          <w:sz w:val="28"/>
          <w:szCs w:val="28"/>
          <w:lang w:eastAsia="ru-RU"/>
        </w:rPr>
        <w:tab/>
      </w:r>
      <w:r w:rsidR="001A7754" w:rsidRPr="003420DD">
        <w:rPr>
          <w:rFonts w:eastAsia="Times New Roman"/>
          <w:sz w:val="28"/>
          <w:szCs w:val="28"/>
          <w:lang w:eastAsia="ru-RU"/>
        </w:rPr>
        <w:t>сроки проведения контрольного мероприятия, определяемые с учетом всех возможных временных затрат</w:t>
      </w:r>
      <w:r w:rsidR="00345BAF" w:rsidRPr="003420DD">
        <w:rPr>
          <w:rFonts w:eastAsia="Times New Roman"/>
          <w:sz w:val="28"/>
          <w:szCs w:val="28"/>
          <w:lang w:eastAsia="ru-RU"/>
        </w:rPr>
        <w:t>;</w:t>
      </w:r>
    </w:p>
    <w:p w:rsidR="004E2D44" w:rsidRPr="003420DD" w:rsidRDefault="003B768F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</w:t>
      </w:r>
      <w:r w:rsidR="004E2D44" w:rsidRPr="003420DD">
        <w:rPr>
          <w:rFonts w:eastAsia="Times New Roman"/>
          <w:sz w:val="28"/>
          <w:szCs w:val="28"/>
          <w:lang w:eastAsia="ru-RU"/>
        </w:rPr>
        <w:t>)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необходимость выделения резерва времени для выполнения контрольных мероприятий, определяемого на основании данных о контрольных мероприятиях предыдущих лет.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2.4.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Отбор контрольных мероприятий и объектов контроля при формировании плана контрольной деятельности осуществляется исходя из следующих критериев: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направлений и объемов бюджетных расходов;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поступление в орган контроля информации от органов государственной власти, органов местного самоуправления о нарушениях бюджетного законодательства;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период, прошедший с момента проведения последнего контрольного мероприятия органом контроля.</w:t>
      </w:r>
    </w:p>
    <w:p w:rsidR="00CB1982" w:rsidRPr="003420DD" w:rsidRDefault="00CB1982" w:rsidP="00CB198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2.5.</w:t>
      </w:r>
      <w:r w:rsidRPr="003420DD">
        <w:rPr>
          <w:rFonts w:eastAsia="Times New Roman"/>
          <w:sz w:val="28"/>
          <w:szCs w:val="28"/>
          <w:lang w:eastAsia="ru-RU"/>
        </w:rPr>
        <w:tab/>
        <w:t>План контрольной деятельности подписывается руководителем органа контроля и согласовывается с заместителем главы города по экономике и финансам в срок до 31 декабря года, предшествующего году, в котором будут осуществляться контрольные мероприятия.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</w:t>
      </w:r>
      <w:r w:rsidR="00CB1982" w:rsidRPr="003420DD">
        <w:rPr>
          <w:rFonts w:eastAsia="Times New Roman"/>
          <w:sz w:val="28"/>
          <w:szCs w:val="28"/>
          <w:lang w:eastAsia="ru-RU"/>
        </w:rPr>
        <w:t>6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r w:rsidR="009A11E0" w:rsidRPr="003420DD">
        <w:rPr>
          <w:rFonts w:eastAsia="Times New Roman"/>
          <w:sz w:val="28"/>
          <w:szCs w:val="28"/>
          <w:lang w:eastAsia="ru-RU"/>
        </w:rPr>
        <w:t>Орган контроля н</w:t>
      </w:r>
      <w:r w:rsidR="007D1BEC" w:rsidRPr="003420DD">
        <w:rPr>
          <w:rFonts w:eastAsia="Times New Roman"/>
          <w:sz w:val="28"/>
          <w:szCs w:val="28"/>
          <w:lang w:eastAsia="ru-RU"/>
        </w:rPr>
        <w:t>аправля</w:t>
      </w:r>
      <w:r w:rsidR="009A11E0" w:rsidRPr="003420DD">
        <w:rPr>
          <w:rFonts w:eastAsia="Times New Roman"/>
          <w:sz w:val="28"/>
          <w:szCs w:val="28"/>
          <w:lang w:eastAsia="ru-RU"/>
        </w:rPr>
        <w:t>ет</w:t>
      </w:r>
      <w:r w:rsidR="007D1BEC" w:rsidRPr="003420DD">
        <w:rPr>
          <w:rFonts w:eastAsia="Times New Roman"/>
          <w:sz w:val="28"/>
          <w:szCs w:val="28"/>
          <w:lang w:eastAsia="ru-RU"/>
        </w:rPr>
        <w:t xml:space="preserve"> копию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CB1982" w:rsidRPr="003420DD">
        <w:rPr>
          <w:rFonts w:eastAsia="Times New Roman"/>
          <w:sz w:val="28"/>
          <w:szCs w:val="28"/>
          <w:lang w:eastAsia="ru-RU"/>
        </w:rPr>
        <w:t xml:space="preserve">согласованного </w:t>
      </w:r>
      <w:r w:rsidRPr="003420DD">
        <w:rPr>
          <w:rFonts w:eastAsia="Times New Roman"/>
          <w:sz w:val="28"/>
          <w:szCs w:val="28"/>
          <w:lang w:eastAsia="ru-RU"/>
        </w:rPr>
        <w:t xml:space="preserve">плана контрольной деятельности </w:t>
      </w:r>
      <w:r w:rsidR="00DA28F2" w:rsidRPr="003420DD">
        <w:rPr>
          <w:rFonts w:eastAsia="Times New Roman"/>
          <w:sz w:val="28"/>
          <w:szCs w:val="28"/>
          <w:lang w:eastAsia="ru-RU"/>
        </w:rPr>
        <w:t xml:space="preserve">в </w:t>
      </w:r>
      <w:r w:rsidR="0007390D" w:rsidRPr="003420DD">
        <w:rPr>
          <w:rFonts w:eastAsia="Times New Roman"/>
          <w:sz w:val="28"/>
          <w:szCs w:val="28"/>
          <w:lang w:eastAsia="ru-RU"/>
        </w:rPr>
        <w:t>Контрольно-счетн</w:t>
      </w:r>
      <w:r w:rsidR="00DA28F2" w:rsidRPr="003420DD">
        <w:rPr>
          <w:rFonts w:eastAsia="Times New Roman"/>
          <w:sz w:val="28"/>
          <w:szCs w:val="28"/>
          <w:lang w:eastAsia="ru-RU"/>
        </w:rPr>
        <w:t>ую</w:t>
      </w:r>
      <w:r w:rsidR="0007390D" w:rsidRPr="003420DD">
        <w:rPr>
          <w:rFonts w:eastAsia="Times New Roman"/>
          <w:sz w:val="28"/>
          <w:szCs w:val="28"/>
          <w:lang w:eastAsia="ru-RU"/>
        </w:rPr>
        <w:t xml:space="preserve"> комисси</w:t>
      </w:r>
      <w:r w:rsidR="00DA28F2" w:rsidRPr="003420DD">
        <w:rPr>
          <w:rFonts w:eastAsia="Times New Roman"/>
          <w:sz w:val="28"/>
          <w:szCs w:val="28"/>
          <w:lang w:eastAsia="ru-RU"/>
        </w:rPr>
        <w:t>ю</w:t>
      </w:r>
      <w:r w:rsidR="0007390D" w:rsidRPr="003420DD">
        <w:rPr>
          <w:rFonts w:eastAsia="Times New Roman"/>
          <w:sz w:val="28"/>
          <w:szCs w:val="28"/>
          <w:lang w:eastAsia="ru-RU"/>
        </w:rPr>
        <w:t xml:space="preserve"> города Канска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DA28F2" w:rsidRPr="003420DD">
        <w:rPr>
          <w:rFonts w:eastAsia="Times New Roman"/>
          <w:sz w:val="28"/>
          <w:szCs w:val="28"/>
          <w:lang w:eastAsia="ru-RU"/>
        </w:rPr>
        <w:t xml:space="preserve">о </w:t>
      </w:r>
      <w:r w:rsidRPr="003420DD">
        <w:rPr>
          <w:rFonts w:eastAsia="Times New Roman"/>
          <w:sz w:val="28"/>
          <w:szCs w:val="28"/>
          <w:lang w:eastAsia="ru-RU"/>
        </w:rPr>
        <w:t>проверках, ревизиях и обследованиях в целях исключения дублирования контрольной деятельности.</w:t>
      </w:r>
    </w:p>
    <w:p w:rsidR="00CD4ABE" w:rsidRPr="003420DD" w:rsidRDefault="00CD4ABE" w:rsidP="00CD4A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</w:t>
      </w:r>
      <w:r w:rsidR="00CB1982" w:rsidRPr="003420DD">
        <w:rPr>
          <w:rFonts w:eastAsia="Times New Roman"/>
          <w:sz w:val="28"/>
          <w:szCs w:val="28"/>
          <w:lang w:eastAsia="ru-RU"/>
        </w:rPr>
        <w:t>7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3420DD">
        <w:rPr>
          <w:rFonts w:eastAsia="Times New Roman"/>
          <w:sz w:val="28"/>
          <w:szCs w:val="28"/>
          <w:lang w:eastAsia="ru-RU"/>
        </w:rPr>
        <w:t xml:space="preserve"> исполнением плана контрольной деятельности осуществляет руководитель </w:t>
      </w:r>
      <w:r w:rsidR="00643C17" w:rsidRPr="003420DD">
        <w:rPr>
          <w:rFonts w:eastAsia="Times New Roman"/>
          <w:sz w:val="28"/>
          <w:szCs w:val="28"/>
          <w:lang w:eastAsia="ru-RU"/>
        </w:rPr>
        <w:t>органа контроля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</w:t>
      </w:r>
      <w:r w:rsidR="00CB1982" w:rsidRPr="003420DD">
        <w:rPr>
          <w:rFonts w:eastAsia="Times New Roman"/>
          <w:sz w:val="28"/>
          <w:szCs w:val="28"/>
          <w:lang w:eastAsia="ru-RU"/>
        </w:rPr>
        <w:t>8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0A512E"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 xml:space="preserve">В план контрольной деятельности могут вноситься изменения, необходимость которых определяется реорганизацией, созданием новых, ликвидацией действующих объектов контроля, поступлением обращений </w:t>
      </w:r>
      <w:r w:rsidR="00115719" w:rsidRPr="003420DD">
        <w:rPr>
          <w:rFonts w:eastAsia="Times New Roman"/>
          <w:sz w:val="28"/>
          <w:szCs w:val="28"/>
          <w:lang w:eastAsia="ru-RU"/>
        </w:rPr>
        <w:t>(</w:t>
      </w:r>
      <w:r w:rsidRPr="003420DD">
        <w:rPr>
          <w:rFonts w:eastAsia="Times New Roman"/>
          <w:sz w:val="28"/>
          <w:szCs w:val="28"/>
          <w:lang w:eastAsia="ru-RU"/>
        </w:rPr>
        <w:t>сообщений, заявлений</w:t>
      </w:r>
      <w:r w:rsidR="00115719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 xml:space="preserve"> от граждан, органов государственной власти, </w:t>
      </w:r>
      <w:r w:rsidRPr="003420DD">
        <w:rPr>
          <w:rFonts w:eastAsia="Times New Roman"/>
          <w:sz w:val="28"/>
          <w:szCs w:val="28"/>
          <w:lang w:eastAsia="ru-RU"/>
        </w:rPr>
        <w:lastRenderedPageBreak/>
        <w:t xml:space="preserve">органов местного самоуправления </w:t>
      </w:r>
      <w:r w:rsidR="00CB1982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 xml:space="preserve"> фактах нарушений бюджетного законодательства, отсутствием у органа контроля трудовых, технических, материальных и финансовых ресурсов для проведения контрольного мероприятия в сроки, предусмотренные в плане контрольной деятельности.</w:t>
      </w:r>
      <w:proofErr w:type="gramEnd"/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Подготовка служебной записки на имя руководителя органа контроля с обоснованием причин внесения изменений в план контрольной деятельности осуществляется </w:t>
      </w:r>
      <w:r w:rsidR="005F7E34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Pr="003420DD">
        <w:rPr>
          <w:rFonts w:eastAsia="Times New Roman"/>
          <w:sz w:val="28"/>
          <w:szCs w:val="28"/>
          <w:lang w:eastAsia="ru-RU"/>
        </w:rPr>
        <w:t>, ответственн</w:t>
      </w:r>
      <w:r w:rsidR="00CD4ABE" w:rsidRPr="003420DD">
        <w:rPr>
          <w:rFonts w:eastAsia="Times New Roman"/>
          <w:sz w:val="28"/>
          <w:szCs w:val="28"/>
          <w:lang w:eastAsia="ru-RU"/>
        </w:rPr>
        <w:t>ым</w:t>
      </w:r>
      <w:r w:rsidRPr="003420DD">
        <w:rPr>
          <w:rFonts w:eastAsia="Times New Roman"/>
          <w:sz w:val="28"/>
          <w:szCs w:val="28"/>
          <w:lang w:eastAsia="ru-RU"/>
        </w:rPr>
        <w:t xml:space="preserve"> за проведение контрольного мероприятия.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Изменения в план контрольной деятельности вносятся посредством утверждения плана контрольной деятельности в новой редакции.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 xml:space="preserve">3. </w:t>
      </w:r>
      <w:r w:rsidR="00115719" w:rsidRPr="003420DD">
        <w:rPr>
          <w:rFonts w:ascii="Times New Roman" w:hAnsi="Times New Roman" w:cs="Times New Roman"/>
          <w:sz w:val="28"/>
          <w:szCs w:val="28"/>
        </w:rPr>
        <w:t>Внеплановые к</w:t>
      </w:r>
      <w:r w:rsidRPr="003420DD">
        <w:rPr>
          <w:rFonts w:ascii="Times New Roman" w:hAnsi="Times New Roman" w:cs="Times New Roman"/>
          <w:sz w:val="28"/>
          <w:szCs w:val="28"/>
        </w:rPr>
        <w:t>онтрольные мероприятия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0D2A04" w:rsidRPr="003420DD" w:rsidRDefault="000D2A04" w:rsidP="008D18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1" w:name="Par120"/>
      <w:bookmarkEnd w:id="1"/>
      <w:r w:rsidRPr="003420DD">
        <w:rPr>
          <w:rFonts w:eastAsia="Times New Roman"/>
          <w:sz w:val="28"/>
          <w:szCs w:val="28"/>
          <w:lang w:eastAsia="ru-RU"/>
        </w:rPr>
        <w:t>3</w:t>
      </w:r>
      <w:r w:rsidR="008D1813" w:rsidRPr="003420DD">
        <w:rPr>
          <w:rFonts w:eastAsia="Times New Roman"/>
          <w:sz w:val="28"/>
          <w:szCs w:val="28"/>
          <w:lang w:eastAsia="ru-RU"/>
        </w:rPr>
        <w:t>.1.</w:t>
      </w:r>
      <w:r w:rsidR="008D1813" w:rsidRPr="003420DD">
        <w:rPr>
          <w:rFonts w:eastAsia="Times New Roman"/>
          <w:sz w:val="28"/>
          <w:szCs w:val="28"/>
          <w:lang w:eastAsia="ru-RU"/>
        </w:rPr>
        <w:tab/>
        <w:t xml:space="preserve">Органом контроля проводятся внеплановые контрольные мероприятия объектов </w:t>
      </w:r>
      <w:r w:rsidRPr="003420DD">
        <w:rPr>
          <w:rFonts w:eastAsia="Times New Roman"/>
          <w:sz w:val="28"/>
          <w:szCs w:val="28"/>
          <w:lang w:eastAsia="ru-RU"/>
        </w:rPr>
        <w:t>контроля.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3.</w:t>
      </w:r>
      <w:r w:rsidR="000D2A04" w:rsidRPr="003420DD">
        <w:rPr>
          <w:rFonts w:eastAsia="Times New Roman"/>
          <w:sz w:val="28"/>
          <w:szCs w:val="28"/>
          <w:lang w:eastAsia="ru-RU"/>
        </w:rPr>
        <w:t>2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0D2A04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Основаниями для проведения </w:t>
      </w:r>
      <w:r w:rsidR="000D2A04" w:rsidRPr="003420DD">
        <w:rPr>
          <w:rFonts w:eastAsia="Times New Roman"/>
          <w:sz w:val="28"/>
          <w:szCs w:val="28"/>
          <w:lang w:eastAsia="ru-RU"/>
        </w:rPr>
        <w:t xml:space="preserve">внеплановых </w:t>
      </w:r>
      <w:r w:rsidRPr="003420DD">
        <w:rPr>
          <w:rFonts w:eastAsia="Times New Roman"/>
          <w:sz w:val="28"/>
          <w:szCs w:val="28"/>
          <w:lang w:eastAsia="ru-RU"/>
        </w:rPr>
        <w:t>контрольных мероприятий</w:t>
      </w:r>
      <w:r w:rsidR="000D2A04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Pr="003420DD">
        <w:rPr>
          <w:rFonts w:eastAsia="Times New Roman"/>
          <w:sz w:val="28"/>
          <w:szCs w:val="28"/>
          <w:lang w:eastAsia="ru-RU"/>
        </w:rPr>
        <w:t>являются</w:t>
      </w:r>
      <w:r w:rsidR="009A11E0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0D2A04" w:rsidRPr="003420DD">
        <w:rPr>
          <w:rFonts w:eastAsia="Times New Roman"/>
          <w:sz w:val="28"/>
          <w:szCs w:val="28"/>
          <w:lang w:eastAsia="ru-RU"/>
        </w:rPr>
        <w:t xml:space="preserve">поручения главы города, обращения (сообщения, заявления) граждан, организаций, </w:t>
      </w:r>
      <w:r w:rsidR="005510C6" w:rsidRPr="003420DD">
        <w:rPr>
          <w:rFonts w:eastAsia="Times New Roman"/>
          <w:sz w:val="28"/>
          <w:szCs w:val="28"/>
          <w:lang w:eastAsia="ru-RU"/>
        </w:rPr>
        <w:t>правоохранительных органов</w:t>
      </w:r>
      <w:r w:rsidR="000D2A04" w:rsidRPr="003420DD">
        <w:rPr>
          <w:rFonts w:eastAsia="Times New Roman"/>
          <w:sz w:val="28"/>
          <w:szCs w:val="28"/>
          <w:lang w:eastAsia="ru-RU"/>
        </w:rPr>
        <w:t>, иных государственных органов и органов местного самоуправления, указывающие на признаки нарушений бюджетного законодательства, рассмотрение которых находится в компетенции органа контроля</w:t>
      </w:r>
      <w:r w:rsidR="007243D7" w:rsidRPr="003420DD">
        <w:rPr>
          <w:rFonts w:eastAsia="Times New Roman"/>
          <w:sz w:val="28"/>
          <w:szCs w:val="28"/>
          <w:lang w:eastAsia="ru-RU"/>
        </w:rPr>
        <w:t>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3.</w:t>
      </w:r>
      <w:r w:rsidR="000D2A04" w:rsidRPr="003420DD">
        <w:rPr>
          <w:rFonts w:eastAsia="Times New Roman"/>
          <w:sz w:val="28"/>
          <w:szCs w:val="28"/>
          <w:lang w:eastAsia="ru-RU"/>
        </w:rPr>
        <w:t>3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0D2A04" w:rsidRPr="003420DD">
        <w:rPr>
          <w:rFonts w:eastAsia="Times New Roman"/>
          <w:sz w:val="28"/>
          <w:szCs w:val="28"/>
          <w:lang w:eastAsia="ru-RU"/>
        </w:rPr>
        <w:tab/>
      </w:r>
      <w:r w:rsidR="006F39BB" w:rsidRPr="003420DD">
        <w:rPr>
          <w:rFonts w:eastAsia="Times New Roman"/>
          <w:sz w:val="28"/>
          <w:szCs w:val="28"/>
          <w:lang w:eastAsia="ru-RU"/>
        </w:rPr>
        <w:t xml:space="preserve">Приказ о </w:t>
      </w:r>
      <w:r w:rsidRPr="003420DD">
        <w:rPr>
          <w:rFonts w:eastAsia="Times New Roman"/>
          <w:sz w:val="28"/>
          <w:szCs w:val="28"/>
          <w:lang w:eastAsia="ru-RU"/>
        </w:rPr>
        <w:t xml:space="preserve">проведении </w:t>
      </w:r>
      <w:r w:rsidR="000D2A04" w:rsidRPr="003420DD">
        <w:rPr>
          <w:rFonts w:eastAsia="Times New Roman"/>
          <w:sz w:val="28"/>
          <w:szCs w:val="28"/>
          <w:lang w:eastAsia="ru-RU"/>
        </w:rPr>
        <w:t xml:space="preserve">внепланового </w:t>
      </w:r>
      <w:r w:rsidRPr="003420DD">
        <w:rPr>
          <w:rFonts w:eastAsia="Times New Roman"/>
          <w:sz w:val="28"/>
          <w:szCs w:val="28"/>
          <w:lang w:eastAsia="ru-RU"/>
        </w:rPr>
        <w:t xml:space="preserve">контрольного мероприятия издается органом контроля в течение </w:t>
      </w:r>
      <w:r w:rsidR="00DA28F2" w:rsidRPr="003420DD">
        <w:rPr>
          <w:rFonts w:eastAsia="Times New Roman"/>
          <w:sz w:val="28"/>
          <w:szCs w:val="28"/>
          <w:lang w:eastAsia="ru-RU"/>
        </w:rPr>
        <w:t>5 рабочих</w:t>
      </w:r>
      <w:r w:rsidRPr="003420DD">
        <w:rPr>
          <w:rFonts w:eastAsia="Times New Roman"/>
          <w:sz w:val="28"/>
          <w:szCs w:val="28"/>
          <w:lang w:eastAsia="ru-RU"/>
        </w:rPr>
        <w:t xml:space="preserve"> дней с момента возникновения основан</w:t>
      </w:r>
      <w:r w:rsidR="009A11E0" w:rsidRPr="003420DD">
        <w:rPr>
          <w:rFonts w:eastAsia="Times New Roman"/>
          <w:sz w:val="28"/>
          <w:szCs w:val="28"/>
          <w:lang w:eastAsia="ru-RU"/>
        </w:rPr>
        <w:t>ия</w:t>
      </w:r>
      <w:r w:rsidRPr="003420DD">
        <w:rPr>
          <w:rFonts w:eastAsia="Times New Roman"/>
          <w:sz w:val="28"/>
          <w:szCs w:val="28"/>
          <w:lang w:eastAsia="ru-RU"/>
        </w:rPr>
        <w:t>, указанн</w:t>
      </w:r>
      <w:r w:rsidR="009A11E0" w:rsidRPr="003420DD">
        <w:rPr>
          <w:rFonts w:eastAsia="Times New Roman"/>
          <w:sz w:val="28"/>
          <w:szCs w:val="28"/>
          <w:lang w:eastAsia="ru-RU"/>
        </w:rPr>
        <w:t>ого</w:t>
      </w:r>
      <w:r w:rsidRPr="003420DD">
        <w:rPr>
          <w:rFonts w:eastAsia="Times New Roman"/>
          <w:sz w:val="28"/>
          <w:szCs w:val="28"/>
          <w:lang w:eastAsia="ru-RU"/>
        </w:rPr>
        <w:t xml:space="preserve"> в пункте 3.</w:t>
      </w:r>
      <w:r w:rsidR="000D2A04" w:rsidRPr="003420DD">
        <w:rPr>
          <w:rFonts w:eastAsia="Times New Roman"/>
          <w:sz w:val="28"/>
          <w:szCs w:val="28"/>
          <w:lang w:eastAsia="ru-RU"/>
        </w:rPr>
        <w:t>2</w:t>
      </w:r>
      <w:r w:rsidRPr="003420DD">
        <w:rPr>
          <w:rFonts w:eastAsia="Times New Roman"/>
          <w:sz w:val="28"/>
          <w:szCs w:val="28"/>
          <w:lang w:eastAsia="ru-RU"/>
        </w:rPr>
        <w:t xml:space="preserve"> Порядка.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4. Порядок подготовки к контрольному мероприятию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4.1.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Подготовка к контрольному мероприятию осуществляется </w:t>
      </w:r>
      <w:r w:rsidR="005F7E34" w:rsidRPr="003420DD">
        <w:rPr>
          <w:rFonts w:eastAsia="Times New Roman"/>
          <w:sz w:val="28"/>
          <w:szCs w:val="28"/>
          <w:lang w:eastAsia="ru-RU"/>
        </w:rPr>
        <w:t>специалистами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4.2.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При подготовке к контрольному мероприятию </w:t>
      </w:r>
      <w:r w:rsidR="005F7E34" w:rsidRPr="003420DD">
        <w:rPr>
          <w:rFonts w:eastAsia="Times New Roman"/>
          <w:sz w:val="28"/>
          <w:szCs w:val="28"/>
          <w:lang w:eastAsia="ru-RU"/>
        </w:rPr>
        <w:t>специалистами</w:t>
      </w:r>
      <w:r w:rsidRPr="003420DD">
        <w:rPr>
          <w:rFonts w:eastAsia="Times New Roman"/>
          <w:sz w:val="28"/>
          <w:szCs w:val="28"/>
          <w:lang w:eastAsia="ru-RU"/>
        </w:rPr>
        <w:t xml:space="preserve"> учитывается: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деятельность объекта контроля, в том числе: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а)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общие экономические факторы и условия деятельности объекта контроля;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б)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особенности деятельности объекта контроля;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система бюджетного (бухгалтерского) учета и система внутреннего финансового контроля объекта контроля, в том числе: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а)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учетная политика, принятая объектом контроля;</w:t>
      </w:r>
    </w:p>
    <w:p w:rsidR="004E2D44" w:rsidRPr="003420DD" w:rsidRDefault="00354B30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б</w:t>
      </w:r>
      <w:r w:rsidR="004E2D44" w:rsidRPr="003420DD">
        <w:rPr>
          <w:rFonts w:eastAsia="Times New Roman"/>
          <w:sz w:val="28"/>
          <w:szCs w:val="28"/>
          <w:lang w:eastAsia="ru-RU"/>
        </w:rPr>
        <w:t>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изменения в порядке отражения в бюджетной отчетности деятельности объектов контроля в связи с применением новых нормативных правовых актов в области бюджетного (бухгалтерского) учета;</w:t>
      </w:r>
    </w:p>
    <w:p w:rsidR="004E2D44" w:rsidRPr="003420DD" w:rsidRDefault="00354B30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в</w:t>
      </w:r>
      <w:r w:rsidR="004E2D44" w:rsidRPr="003420DD">
        <w:rPr>
          <w:rFonts w:eastAsia="Times New Roman"/>
          <w:sz w:val="28"/>
          <w:szCs w:val="28"/>
          <w:lang w:eastAsia="ru-RU"/>
        </w:rPr>
        <w:t>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наличие </w:t>
      </w:r>
      <w:r w:rsidRPr="003420DD">
        <w:rPr>
          <w:rFonts w:eastAsia="Times New Roman"/>
          <w:sz w:val="28"/>
          <w:szCs w:val="28"/>
          <w:lang w:eastAsia="ru-RU"/>
        </w:rPr>
        <w:t>специалиста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внутреннего финансового аудита (внутреннего финансового контроля) у объекта контроля и его возможное влияние на объем контрольного мероприятия;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прочие факторы: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а)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перечень основных вопросов, подлежащих изучению в ходе контрольного мероприятия с точки зрения </w:t>
      </w:r>
      <w:r w:rsidR="007D1BEC" w:rsidRPr="003420DD">
        <w:rPr>
          <w:rFonts w:eastAsia="Times New Roman"/>
          <w:sz w:val="28"/>
          <w:szCs w:val="28"/>
          <w:lang w:eastAsia="ru-RU"/>
        </w:rPr>
        <w:t>темы</w:t>
      </w:r>
      <w:r w:rsidRPr="003420DD">
        <w:rPr>
          <w:rFonts w:eastAsia="Times New Roman"/>
          <w:sz w:val="28"/>
          <w:szCs w:val="28"/>
          <w:lang w:eastAsia="ru-RU"/>
        </w:rPr>
        <w:t xml:space="preserve"> контрольного мероприятия;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б)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возможность существенных искажений данных бюджетной (бухгалтерской) отчетности или недобросовестных действий объекта контроля;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в)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наличие возможности и целесообразность проведения совместного контрольного мероприятия с другими органами, осуществляющими контроль (надзор);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г)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="004C0BC3" w:rsidRPr="003420DD">
        <w:rPr>
          <w:rFonts w:eastAsia="Times New Roman"/>
          <w:sz w:val="28"/>
          <w:szCs w:val="28"/>
          <w:lang w:eastAsia="ru-RU"/>
        </w:rPr>
        <w:t>необходимость привлечения</w:t>
      </w:r>
      <w:r w:rsidR="00740BAE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5F7E34" w:rsidRPr="003420DD">
        <w:rPr>
          <w:rFonts w:eastAsia="Times New Roman"/>
          <w:sz w:val="28"/>
          <w:szCs w:val="28"/>
          <w:lang w:eastAsia="ru-RU"/>
        </w:rPr>
        <w:t xml:space="preserve">иных </w:t>
      </w:r>
      <w:r w:rsidR="00740BAE" w:rsidRPr="003420DD">
        <w:rPr>
          <w:rFonts w:eastAsia="Times New Roman"/>
          <w:sz w:val="28"/>
          <w:szCs w:val="28"/>
          <w:lang w:eastAsia="ru-RU"/>
        </w:rPr>
        <w:t>специалистов в случаях, требующих применения научных, технических или иных специальных знаний, для участия в контрольных мероприятиях</w:t>
      </w:r>
      <w:r w:rsidRPr="003420DD">
        <w:rPr>
          <w:rFonts w:eastAsia="Times New Roman"/>
          <w:sz w:val="28"/>
          <w:szCs w:val="28"/>
          <w:lang w:eastAsia="ru-RU"/>
        </w:rPr>
        <w:t>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д)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форма и сроки подготовки и представления результатов контрольного мероприятия.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С учетом указанных факторов органом контроля определяются срок проведения контрольного мероприятия, количественный и персональный состав </w:t>
      </w:r>
      <w:r w:rsidR="005F7E34" w:rsidRPr="003420DD">
        <w:rPr>
          <w:rFonts w:eastAsia="Times New Roman"/>
          <w:sz w:val="28"/>
          <w:szCs w:val="28"/>
          <w:lang w:eastAsia="ru-RU"/>
        </w:rPr>
        <w:t>специалистов</w:t>
      </w:r>
      <w:r w:rsidRPr="003420DD">
        <w:rPr>
          <w:rFonts w:eastAsia="Times New Roman"/>
          <w:sz w:val="28"/>
          <w:szCs w:val="28"/>
          <w:lang w:eastAsia="ru-RU"/>
        </w:rPr>
        <w:t>, планируемых к участию в контрольном мероприятии.</w:t>
      </w:r>
    </w:p>
    <w:p w:rsidR="00206782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4.3.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Решение о проведении контрольного мероприятия </w:t>
      </w:r>
      <w:r w:rsidR="00206782" w:rsidRPr="003420DD">
        <w:rPr>
          <w:rFonts w:eastAsia="Times New Roman"/>
          <w:sz w:val="28"/>
          <w:szCs w:val="28"/>
          <w:lang w:eastAsia="ru-RU"/>
        </w:rPr>
        <w:t xml:space="preserve">принимается руководителем органа контроля в форме </w:t>
      </w:r>
      <w:r w:rsidR="00267D90" w:rsidRPr="003420DD">
        <w:rPr>
          <w:rFonts w:eastAsia="Times New Roman"/>
          <w:sz w:val="28"/>
          <w:szCs w:val="28"/>
          <w:lang w:eastAsia="ru-RU"/>
        </w:rPr>
        <w:t xml:space="preserve">приказа, </w:t>
      </w:r>
      <w:r w:rsidR="00B80C98" w:rsidRPr="003420DD">
        <w:rPr>
          <w:rFonts w:eastAsia="Times New Roman"/>
          <w:sz w:val="28"/>
          <w:szCs w:val="28"/>
          <w:lang w:eastAsia="ru-RU"/>
        </w:rPr>
        <w:t>заверенно</w:t>
      </w:r>
      <w:r w:rsidR="009B4A45">
        <w:rPr>
          <w:rFonts w:eastAsia="Times New Roman"/>
          <w:sz w:val="28"/>
          <w:szCs w:val="28"/>
          <w:lang w:eastAsia="ru-RU"/>
        </w:rPr>
        <w:t>го</w:t>
      </w:r>
      <w:r w:rsidR="00B80C98" w:rsidRPr="003420DD">
        <w:rPr>
          <w:rFonts w:eastAsia="Times New Roman"/>
          <w:sz w:val="28"/>
          <w:szCs w:val="28"/>
          <w:lang w:eastAsia="ru-RU"/>
        </w:rPr>
        <w:t xml:space="preserve"> подписью руководителя органа контроля и печатью органа контроля</w:t>
      </w:r>
      <w:r w:rsidR="00206782" w:rsidRPr="003420DD">
        <w:rPr>
          <w:rFonts w:eastAsia="Times New Roman"/>
          <w:sz w:val="28"/>
          <w:szCs w:val="28"/>
          <w:lang w:eastAsia="ru-RU"/>
        </w:rPr>
        <w:t>, в котором указываются:</w:t>
      </w:r>
    </w:p>
    <w:p w:rsidR="00206782" w:rsidRPr="003420DD" w:rsidRDefault="001D5AE3" w:rsidP="0020678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206782" w:rsidRPr="003420DD">
        <w:rPr>
          <w:rFonts w:eastAsia="Times New Roman"/>
          <w:sz w:val="28"/>
          <w:szCs w:val="28"/>
          <w:lang w:eastAsia="ru-RU"/>
        </w:rPr>
        <w:t>наименование органа контроля;</w:t>
      </w:r>
    </w:p>
    <w:p w:rsidR="00206782" w:rsidRPr="003420DD" w:rsidRDefault="001D5AE3" w:rsidP="0020678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206782" w:rsidRPr="003420DD">
        <w:rPr>
          <w:rFonts w:eastAsia="Times New Roman"/>
          <w:sz w:val="28"/>
          <w:szCs w:val="28"/>
          <w:lang w:eastAsia="ru-RU"/>
        </w:rPr>
        <w:t>наименование объекта</w:t>
      </w:r>
      <w:proofErr w:type="gramStart"/>
      <w:r w:rsidR="00206782" w:rsidRPr="003420DD">
        <w:rPr>
          <w:rFonts w:eastAsia="Times New Roman"/>
          <w:sz w:val="28"/>
          <w:szCs w:val="28"/>
          <w:lang w:eastAsia="ru-RU"/>
        </w:rPr>
        <w:t xml:space="preserve"> (</w:t>
      </w:r>
      <w:r w:rsidR="00633724" w:rsidRPr="003420DD">
        <w:rPr>
          <w:rFonts w:eastAsia="Times New Roman"/>
          <w:sz w:val="28"/>
          <w:szCs w:val="28"/>
          <w:lang w:eastAsia="ru-RU"/>
        </w:rPr>
        <w:t>-</w:t>
      </w:r>
      <w:proofErr w:type="spellStart"/>
      <w:proofErr w:type="gramEnd"/>
      <w:r w:rsidR="00206782" w:rsidRPr="003420DD">
        <w:rPr>
          <w:rFonts w:eastAsia="Times New Roman"/>
          <w:sz w:val="28"/>
          <w:szCs w:val="28"/>
          <w:lang w:eastAsia="ru-RU"/>
        </w:rPr>
        <w:t>ов</w:t>
      </w:r>
      <w:proofErr w:type="spellEnd"/>
      <w:r w:rsidR="00206782" w:rsidRPr="003420DD">
        <w:rPr>
          <w:rFonts w:eastAsia="Times New Roman"/>
          <w:sz w:val="28"/>
          <w:szCs w:val="28"/>
          <w:lang w:eastAsia="ru-RU"/>
        </w:rPr>
        <w:t>) контроля;</w:t>
      </w:r>
    </w:p>
    <w:p w:rsidR="00206782" w:rsidRPr="003420DD" w:rsidRDefault="001D5AE3" w:rsidP="0020678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206782" w:rsidRPr="003420DD">
        <w:rPr>
          <w:rFonts w:eastAsia="Times New Roman"/>
          <w:sz w:val="28"/>
          <w:szCs w:val="28"/>
          <w:lang w:eastAsia="ru-RU"/>
        </w:rPr>
        <w:t>тема контрольного мероприятия;</w:t>
      </w:r>
    </w:p>
    <w:p w:rsidR="00206782" w:rsidRPr="003420DD" w:rsidRDefault="00354B30" w:rsidP="0020678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</w:t>
      </w:r>
      <w:r w:rsidR="001D5AE3" w:rsidRPr="003420DD">
        <w:rPr>
          <w:rFonts w:eastAsia="Times New Roman"/>
          <w:sz w:val="28"/>
          <w:szCs w:val="28"/>
          <w:lang w:eastAsia="ru-RU"/>
        </w:rPr>
        <w:t>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="00206782" w:rsidRPr="003420DD">
        <w:rPr>
          <w:rFonts w:eastAsia="Times New Roman"/>
          <w:sz w:val="28"/>
          <w:szCs w:val="28"/>
          <w:lang w:eastAsia="ru-RU"/>
        </w:rPr>
        <w:t>метод осуществления контрольной деятельности;</w:t>
      </w:r>
    </w:p>
    <w:p w:rsidR="00206782" w:rsidRPr="003420DD" w:rsidRDefault="00354B30" w:rsidP="0020678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</w:t>
      </w:r>
      <w:r w:rsidR="001D5AE3" w:rsidRPr="003420DD">
        <w:rPr>
          <w:rFonts w:eastAsia="Times New Roman"/>
          <w:sz w:val="28"/>
          <w:szCs w:val="28"/>
          <w:lang w:eastAsia="ru-RU"/>
        </w:rPr>
        <w:t>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проверяемый период</w:t>
      </w:r>
      <w:r w:rsidR="00206782" w:rsidRPr="003420DD">
        <w:rPr>
          <w:rFonts w:eastAsia="Times New Roman"/>
          <w:sz w:val="28"/>
          <w:szCs w:val="28"/>
          <w:lang w:eastAsia="ru-RU"/>
        </w:rPr>
        <w:t>;</w:t>
      </w:r>
    </w:p>
    <w:p w:rsidR="00206782" w:rsidRPr="003420DD" w:rsidRDefault="00354B30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</w:t>
      </w:r>
      <w:r w:rsidR="001D5AE3" w:rsidRPr="003420DD">
        <w:rPr>
          <w:rFonts w:eastAsia="Times New Roman"/>
          <w:sz w:val="28"/>
          <w:szCs w:val="28"/>
          <w:lang w:eastAsia="ru-RU"/>
        </w:rPr>
        <w:t>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руководитель и персональный состав ревизионной группы либо </w:t>
      </w:r>
      <w:r w:rsidR="005F7E34" w:rsidRPr="003420DD">
        <w:rPr>
          <w:rFonts w:eastAsia="Times New Roman"/>
          <w:sz w:val="28"/>
          <w:szCs w:val="28"/>
          <w:lang w:eastAsia="ru-RU"/>
        </w:rPr>
        <w:t>специалист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5F7E34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="004E2D44" w:rsidRPr="003420DD">
        <w:rPr>
          <w:rFonts w:eastAsia="Times New Roman"/>
          <w:sz w:val="28"/>
          <w:szCs w:val="28"/>
          <w:lang w:eastAsia="ru-RU"/>
        </w:rPr>
        <w:t>)</w:t>
      </w:r>
      <w:r w:rsidR="00206782" w:rsidRPr="003420DD">
        <w:rPr>
          <w:rFonts w:eastAsia="Times New Roman"/>
          <w:sz w:val="28"/>
          <w:szCs w:val="28"/>
          <w:lang w:eastAsia="ru-RU"/>
        </w:rPr>
        <w:t>;</w:t>
      </w:r>
    </w:p>
    <w:p w:rsidR="004E2D44" w:rsidRPr="003420DD" w:rsidRDefault="00354B30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7</w:t>
      </w:r>
      <w:r w:rsidR="001D5AE3" w:rsidRPr="003420DD">
        <w:rPr>
          <w:rFonts w:eastAsia="Times New Roman"/>
          <w:sz w:val="28"/>
          <w:szCs w:val="28"/>
          <w:lang w:eastAsia="ru-RU"/>
        </w:rPr>
        <w:t>)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срок проведения контрольного мероприятия с указанием даты начала и даты окончания контрольного мероприятия.</w:t>
      </w:r>
    </w:p>
    <w:p w:rsidR="00032964" w:rsidRPr="003420DD" w:rsidRDefault="00032964" w:rsidP="0003296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Пр</w:t>
      </w:r>
      <w:r w:rsidR="002F6342" w:rsidRPr="003420DD">
        <w:rPr>
          <w:rFonts w:eastAsia="Times New Roman"/>
          <w:sz w:val="28"/>
          <w:szCs w:val="28"/>
          <w:lang w:eastAsia="ru-RU"/>
        </w:rPr>
        <w:t>иказ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682BDB" w:rsidRPr="003420DD">
        <w:rPr>
          <w:rFonts w:eastAsia="Times New Roman"/>
          <w:sz w:val="28"/>
          <w:szCs w:val="28"/>
          <w:lang w:eastAsia="ru-RU"/>
        </w:rPr>
        <w:t xml:space="preserve">органа </w:t>
      </w:r>
      <w:r w:rsidRPr="003420DD">
        <w:rPr>
          <w:rFonts w:eastAsia="Times New Roman"/>
          <w:sz w:val="28"/>
          <w:szCs w:val="28"/>
          <w:lang w:eastAsia="ru-RU"/>
        </w:rPr>
        <w:t>контроля о проведении контрольного мероприятия является правовым основанием для проведения контрольного мероприятия.</w:t>
      </w:r>
    </w:p>
    <w:p w:rsidR="003130A0" w:rsidRPr="003420DD" w:rsidRDefault="003130A0" w:rsidP="00313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0DD">
        <w:rPr>
          <w:sz w:val="28"/>
          <w:szCs w:val="28"/>
        </w:rPr>
        <w:t>В рамках проведения проверок объектов контроля могут проводиться встречные проверки в целях установления и (или) подтверждения фактов, связанных с деятельностью объекта контроля.</w:t>
      </w:r>
    </w:p>
    <w:p w:rsidR="003130A0" w:rsidRPr="003420DD" w:rsidRDefault="003130A0" w:rsidP="003130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0DD">
        <w:rPr>
          <w:sz w:val="28"/>
          <w:szCs w:val="28"/>
        </w:rPr>
        <w:t xml:space="preserve">Лица и организации, в отношении которых проводится встречная проверка, обязаны представить по запросу (требованию) </w:t>
      </w:r>
      <w:r w:rsidRPr="003420DD">
        <w:rPr>
          <w:rFonts w:eastAsia="Times New Roman"/>
          <w:sz w:val="28"/>
          <w:szCs w:val="28"/>
          <w:lang w:eastAsia="ru-RU"/>
        </w:rPr>
        <w:t>руководителя ревизионной группы либо специалиста (при проведении контрольного мероприятия одним специалистом)</w:t>
      </w:r>
      <w:r w:rsidRPr="003420DD">
        <w:rPr>
          <w:sz w:val="28"/>
          <w:szCs w:val="28"/>
        </w:rPr>
        <w:t>, информацию, документы и материалы, относящиеся к теме проверки объекта контроля.</w:t>
      </w:r>
    </w:p>
    <w:p w:rsidR="004E2D44" w:rsidRPr="003420DD" w:rsidRDefault="002B5602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4.4.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Для проведения контрольного мероприятия в целях определения перечня основных вопросов, подлежащих изучению в ходе контрольного мероприятия, органом контроля составляется программа контрольного мероприятия.</w:t>
      </w:r>
      <w:r w:rsidR="00032964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Программа контрольного мероприятия утверждается </w:t>
      </w:r>
      <w:r w:rsidR="001D6401" w:rsidRPr="003420DD">
        <w:rPr>
          <w:rFonts w:eastAsia="Times New Roman"/>
          <w:sz w:val="28"/>
          <w:szCs w:val="28"/>
          <w:lang w:eastAsia="ru-RU"/>
        </w:rPr>
        <w:lastRenderedPageBreak/>
        <w:t>руководителем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органа контроля </w:t>
      </w:r>
      <w:r w:rsidR="001D6401" w:rsidRPr="003420DD">
        <w:rPr>
          <w:rFonts w:eastAsia="Times New Roman"/>
          <w:sz w:val="28"/>
          <w:szCs w:val="28"/>
          <w:lang w:eastAsia="ru-RU"/>
        </w:rPr>
        <w:t>одновременно с подписанием п</w:t>
      </w:r>
      <w:r w:rsidR="009B4A45">
        <w:rPr>
          <w:rFonts w:eastAsia="Times New Roman"/>
          <w:sz w:val="28"/>
          <w:szCs w:val="28"/>
          <w:lang w:eastAsia="ru-RU"/>
        </w:rPr>
        <w:t>риказа</w:t>
      </w:r>
      <w:r w:rsidR="001D6401" w:rsidRPr="003420DD">
        <w:rPr>
          <w:rFonts w:eastAsia="Times New Roman"/>
          <w:sz w:val="28"/>
          <w:szCs w:val="28"/>
          <w:lang w:eastAsia="ru-RU"/>
        </w:rPr>
        <w:t xml:space="preserve"> о проведении контрольного мероприятия</w:t>
      </w:r>
      <w:r w:rsidR="004E2D44" w:rsidRPr="003420DD">
        <w:rPr>
          <w:rFonts w:eastAsia="Times New Roman"/>
          <w:sz w:val="28"/>
          <w:szCs w:val="28"/>
          <w:lang w:eastAsia="ru-RU"/>
        </w:rPr>
        <w:t>.</w:t>
      </w:r>
    </w:p>
    <w:p w:rsidR="002B5602" w:rsidRPr="003420DD" w:rsidRDefault="002B5602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В случае проведения встречных проверок программа контрольного мероприятия не составляется.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4.</w:t>
      </w:r>
      <w:r w:rsidR="00A00C2D" w:rsidRPr="003420DD">
        <w:rPr>
          <w:rFonts w:eastAsia="Times New Roman"/>
          <w:sz w:val="28"/>
          <w:szCs w:val="28"/>
          <w:lang w:eastAsia="ru-RU"/>
        </w:rPr>
        <w:t>5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1D5AE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Программа контрольного мероприятия должна содержать:</w:t>
      </w:r>
    </w:p>
    <w:p w:rsidR="002B5602" w:rsidRPr="003420DD" w:rsidRDefault="00A00C2D" w:rsidP="002B56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2B5602" w:rsidRPr="003420DD">
        <w:rPr>
          <w:rFonts w:eastAsia="Times New Roman"/>
          <w:sz w:val="28"/>
          <w:szCs w:val="28"/>
          <w:lang w:eastAsia="ru-RU"/>
        </w:rPr>
        <w:t>наименование объекта</w:t>
      </w:r>
      <w:proofErr w:type="gramStart"/>
      <w:r w:rsidR="002B5602" w:rsidRPr="003420DD">
        <w:rPr>
          <w:rFonts w:eastAsia="Times New Roman"/>
          <w:sz w:val="28"/>
          <w:szCs w:val="28"/>
          <w:lang w:eastAsia="ru-RU"/>
        </w:rPr>
        <w:t xml:space="preserve"> (</w:t>
      </w:r>
      <w:r w:rsidR="00633724" w:rsidRPr="003420DD">
        <w:rPr>
          <w:rFonts w:eastAsia="Times New Roman"/>
          <w:sz w:val="28"/>
          <w:szCs w:val="28"/>
          <w:lang w:eastAsia="ru-RU"/>
        </w:rPr>
        <w:t>-</w:t>
      </w:r>
      <w:proofErr w:type="spellStart"/>
      <w:proofErr w:type="gramEnd"/>
      <w:r w:rsidR="002B5602" w:rsidRPr="003420DD">
        <w:rPr>
          <w:rFonts w:eastAsia="Times New Roman"/>
          <w:sz w:val="28"/>
          <w:szCs w:val="28"/>
          <w:lang w:eastAsia="ru-RU"/>
        </w:rPr>
        <w:t>ов</w:t>
      </w:r>
      <w:proofErr w:type="spellEnd"/>
      <w:r w:rsidR="002B5602" w:rsidRPr="003420DD">
        <w:rPr>
          <w:rFonts w:eastAsia="Times New Roman"/>
          <w:sz w:val="28"/>
          <w:szCs w:val="28"/>
          <w:lang w:eastAsia="ru-RU"/>
        </w:rPr>
        <w:t>) контроля;</w:t>
      </w:r>
    </w:p>
    <w:p w:rsidR="002B5602" w:rsidRPr="003420DD" w:rsidRDefault="00A00C2D" w:rsidP="002B56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2B5602" w:rsidRPr="003420DD">
        <w:rPr>
          <w:rFonts w:eastAsia="Times New Roman"/>
          <w:sz w:val="28"/>
          <w:szCs w:val="28"/>
          <w:lang w:eastAsia="ru-RU"/>
        </w:rPr>
        <w:t>тем</w:t>
      </w:r>
      <w:r w:rsidR="00AC1F66" w:rsidRPr="003420DD">
        <w:rPr>
          <w:rFonts w:eastAsia="Times New Roman"/>
          <w:sz w:val="28"/>
          <w:szCs w:val="28"/>
          <w:lang w:eastAsia="ru-RU"/>
        </w:rPr>
        <w:t>у</w:t>
      </w:r>
      <w:r w:rsidR="002B5602" w:rsidRPr="003420DD">
        <w:rPr>
          <w:rFonts w:eastAsia="Times New Roman"/>
          <w:sz w:val="28"/>
          <w:szCs w:val="28"/>
          <w:lang w:eastAsia="ru-RU"/>
        </w:rPr>
        <w:t xml:space="preserve"> контрольного мероприятия;</w:t>
      </w:r>
    </w:p>
    <w:p w:rsidR="004E2D44" w:rsidRPr="003420DD" w:rsidRDefault="00A00C2D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метод контрольного мероприятия;</w:t>
      </w:r>
    </w:p>
    <w:p w:rsidR="004E2D44" w:rsidRPr="003420DD" w:rsidRDefault="00A00C2D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проверяемый период;</w:t>
      </w:r>
    </w:p>
    <w:p w:rsidR="004E2D44" w:rsidRPr="003420DD" w:rsidRDefault="00A00C2D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перечень вопросов, подлежащих изучению в ходе контрольного мероприятия</w:t>
      </w:r>
      <w:r w:rsidR="007727D4" w:rsidRPr="003420DD">
        <w:rPr>
          <w:rFonts w:eastAsia="Times New Roman"/>
          <w:sz w:val="28"/>
          <w:szCs w:val="28"/>
          <w:lang w:eastAsia="ru-RU"/>
        </w:rPr>
        <w:t>.</w:t>
      </w:r>
    </w:p>
    <w:p w:rsidR="00D47BDA" w:rsidRDefault="00D47BDA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10196" w:rsidRPr="003420DD" w:rsidRDefault="00410196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5. Порядок проведения контрольного мероприятия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5.1.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При проведении контрольного мероприятия руководитель ревизионной группы либо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</w:t>
      </w:r>
      <w:r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Pr="003420DD">
        <w:rPr>
          <w:rFonts w:eastAsia="Times New Roman"/>
          <w:sz w:val="28"/>
          <w:szCs w:val="28"/>
          <w:lang w:eastAsia="ru-RU"/>
        </w:rPr>
        <w:t>) должен до начала проведения контрольного мероприятия: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>1)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ознакомить руководителя объекта контроля (лицо, его замещающее) или лицо, им уполномоченное, с </w:t>
      </w:r>
      <w:r w:rsidR="00477712" w:rsidRPr="003420DD">
        <w:rPr>
          <w:rFonts w:eastAsia="Times New Roman"/>
          <w:sz w:val="28"/>
          <w:szCs w:val="28"/>
          <w:lang w:eastAsia="ru-RU"/>
        </w:rPr>
        <w:t>пр</w:t>
      </w:r>
      <w:r w:rsidR="009B4A45">
        <w:rPr>
          <w:rFonts w:eastAsia="Times New Roman"/>
          <w:sz w:val="28"/>
          <w:szCs w:val="28"/>
          <w:lang w:eastAsia="ru-RU"/>
        </w:rPr>
        <w:t>иказом</w:t>
      </w:r>
      <w:r w:rsidR="00477712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Pr="003420DD">
        <w:rPr>
          <w:rFonts w:eastAsia="Times New Roman"/>
          <w:sz w:val="28"/>
          <w:szCs w:val="28"/>
          <w:lang w:eastAsia="ru-RU"/>
        </w:rPr>
        <w:t xml:space="preserve">органа контроля о проведении контрольного мероприятия, после чего руководитель объекта контроля (лицо, его замещающее) или лицо, им уполномоченное, в </w:t>
      </w:r>
      <w:r w:rsidR="00477712" w:rsidRPr="003420DD">
        <w:rPr>
          <w:rFonts w:eastAsia="Times New Roman"/>
          <w:sz w:val="28"/>
          <w:szCs w:val="28"/>
          <w:lang w:eastAsia="ru-RU"/>
        </w:rPr>
        <w:t>пр</w:t>
      </w:r>
      <w:r w:rsidR="009B4A45">
        <w:rPr>
          <w:rFonts w:eastAsia="Times New Roman"/>
          <w:sz w:val="28"/>
          <w:szCs w:val="28"/>
          <w:lang w:eastAsia="ru-RU"/>
        </w:rPr>
        <w:t>иказе</w:t>
      </w:r>
      <w:r w:rsidR="00477712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Pr="003420DD">
        <w:rPr>
          <w:rFonts w:eastAsia="Times New Roman"/>
          <w:sz w:val="28"/>
          <w:szCs w:val="28"/>
          <w:lang w:eastAsia="ru-RU"/>
        </w:rPr>
        <w:t>органа контроля о проведении контрольного мероприятия</w:t>
      </w:r>
      <w:r w:rsidR="0031764C" w:rsidRPr="003420DD">
        <w:rPr>
          <w:rFonts w:eastAsia="Times New Roman"/>
          <w:sz w:val="28"/>
          <w:szCs w:val="28"/>
          <w:lang w:eastAsia="ru-RU"/>
        </w:rPr>
        <w:t xml:space="preserve"> д</w:t>
      </w:r>
      <w:r w:rsidRPr="003420DD">
        <w:rPr>
          <w:rFonts w:eastAsia="Times New Roman"/>
          <w:sz w:val="28"/>
          <w:szCs w:val="28"/>
          <w:lang w:eastAsia="ru-RU"/>
        </w:rPr>
        <w:t>елает запись, содержащую дату ознакомления, должность, подпись лица и расшифровку этой подписи;</w:t>
      </w:r>
      <w:proofErr w:type="gramEnd"/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предъявить служебные удостоверения и представить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специалистов</w:t>
      </w:r>
      <w:r w:rsidRPr="003420DD">
        <w:rPr>
          <w:rFonts w:eastAsia="Times New Roman"/>
          <w:sz w:val="28"/>
          <w:szCs w:val="28"/>
          <w:lang w:eastAsia="ru-RU"/>
        </w:rPr>
        <w:t xml:space="preserve"> - членов ревизионной группы (при проведении контрольного меро</w:t>
      </w:r>
      <w:r w:rsidR="00A92765" w:rsidRPr="003420DD">
        <w:rPr>
          <w:rFonts w:eastAsia="Times New Roman"/>
          <w:sz w:val="28"/>
          <w:szCs w:val="28"/>
          <w:lang w:eastAsia="ru-RU"/>
        </w:rPr>
        <w:t>приятия ревизионной группой);</w:t>
      </w:r>
    </w:p>
    <w:p w:rsidR="00A92765" w:rsidRPr="003420DD" w:rsidRDefault="00A92765" w:rsidP="00A9276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Pr="003420DD">
        <w:rPr>
          <w:rFonts w:eastAsia="Times New Roman"/>
          <w:sz w:val="28"/>
          <w:szCs w:val="28"/>
          <w:lang w:eastAsia="ru-RU"/>
        </w:rPr>
        <w:tab/>
        <w:t>решить организационно-технические вопросы проведения контрольного мероприятия.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5.2.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Руководитель объекта контроля предоставляет ревизионной группе либо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специалисту</w:t>
      </w:r>
      <w:r w:rsidRPr="003420DD">
        <w:rPr>
          <w:rFonts w:eastAsia="Times New Roman"/>
          <w:sz w:val="28"/>
          <w:szCs w:val="28"/>
          <w:lang w:eastAsia="ru-RU"/>
        </w:rPr>
        <w:t xml:space="preserve"> (при проведении выездного контрольного мероприятия одним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="009A11E0" w:rsidRPr="003420DD">
        <w:rPr>
          <w:rFonts w:eastAsia="Times New Roman"/>
          <w:sz w:val="28"/>
          <w:szCs w:val="28"/>
          <w:lang w:eastAsia="ru-RU"/>
        </w:rPr>
        <w:t>) рабочее место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A4677A" w:rsidRPr="003420DD" w:rsidRDefault="00A4677A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5.3.</w:t>
      </w:r>
      <w:r w:rsidRPr="003420DD">
        <w:rPr>
          <w:rFonts w:eastAsia="Times New Roman"/>
          <w:sz w:val="28"/>
          <w:szCs w:val="28"/>
          <w:lang w:eastAsia="ru-RU"/>
        </w:rPr>
        <w:tab/>
        <w:t>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 Контрольные действия по документальному изучению проводятся в отношении финансовых, бухгалтерских, отчетных документов и иных документов объекта (субъекта)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A92765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</w:t>
      </w:r>
      <w:r w:rsidR="00A4677A" w:rsidRPr="003420DD">
        <w:rPr>
          <w:rFonts w:eastAsia="Times New Roman"/>
          <w:sz w:val="28"/>
          <w:szCs w:val="28"/>
          <w:lang w:eastAsia="ru-RU"/>
        </w:rPr>
        <w:t>4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Контрольное мероприятие приостанавливается в случае</w:t>
      </w:r>
      <w:r w:rsidR="00A92765" w:rsidRPr="003420DD">
        <w:rPr>
          <w:rFonts w:eastAsia="Times New Roman"/>
          <w:sz w:val="28"/>
          <w:szCs w:val="28"/>
          <w:lang w:eastAsia="ru-RU"/>
        </w:rPr>
        <w:t>:</w:t>
      </w:r>
    </w:p>
    <w:p w:rsidR="00A92765" w:rsidRPr="003420DD" w:rsidRDefault="003A679F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1)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отсутствия или неудовлетворительного состояния бухгалтерского (бюджетного) учета у объекта контроля, делающего невозможным дальнейшее проведение контрольного мероприятия</w:t>
      </w:r>
      <w:r w:rsidR="00A92765" w:rsidRPr="003420DD">
        <w:rPr>
          <w:rFonts w:eastAsia="Times New Roman"/>
          <w:sz w:val="28"/>
          <w:szCs w:val="28"/>
          <w:lang w:eastAsia="ru-RU"/>
        </w:rPr>
        <w:t>;</w:t>
      </w:r>
    </w:p>
    <w:p w:rsidR="00A92765" w:rsidRPr="003420DD" w:rsidRDefault="003A679F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изъятия у объекта контроля документов, необходимых для осуществления контрольного мероприятия, правоохранительными органами</w:t>
      </w:r>
      <w:r w:rsidR="00A92765" w:rsidRPr="003420DD">
        <w:rPr>
          <w:rFonts w:eastAsia="Times New Roman"/>
          <w:sz w:val="28"/>
          <w:szCs w:val="28"/>
          <w:lang w:eastAsia="ru-RU"/>
        </w:rPr>
        <w:t>;</w:t>
      </w:r>
    </w:p>
    <w:p w:rsidR="003A679F" w:rsidRPr="003420DD" w:rsidRDefault="003A679F" w:rsidP="003A67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Pr="003420DD">
        <w:rPr>
          <w:rFonts w:eastAsia="Times New Roman"/>
          <w:sz w:val="28"/>
          <w:szCs w:val="28"/>
          <w:lang w:eastAsia="ru-RU"/>
        </w:rPr>
        <w:tab/>
        <w:t xml:space="preserve">непредставления </w:t>
      </w:r>
      <w:r w:rsidR="00E5227A" w:rsidRPr="003420DD">
        <w:rPr>
          <w:rFonts w:eastAsia="Times New Roman"/>
          <w:sz w:val="28"/>
          <w:szCs w:val="28"/>
          <w:lang w:eastAsia="ru-RU"/>
        </w:rPr>
        <w:t xml:space="preserve">по иным причинам </w:t>
      </w:r>
      <w:r w:rsidRPr="003420DD">
        <w:rPr>
          <w:rFonts w:eastAsia="Times New Roman"/>
          <w:sz w:val="28"/>
          <w:szCs w:val="28"/>
          <w:lang w:eastAsia="ru-RU"/>
        </w:rPr>
        <w:t xml:space="preserve">объектом контроля информации, документов и материалов, и (или) представления неполного комплекта </w:t>
      </w:r>
      <w:proofErr w:type="spellStart"/>
      <w:r w:rsidRPr="003420DD">
        <w:rPr>
          <w:rFonts w:eastAsia="Times New Roman"/>
          <w:sz w:val="28"/>
          <w:szCs w:val="28"/>
          <w:lang w:eastAsia="ru-RU"/>
        </w:rPr>
        <w:t>истребуемой</w:t>
      </w:r>
      <w:proofErr w:type="spellEnd"/>
      <w:r w:rsidRPr="003420DD">
        <w:rPr>
          <w:rFonts w:eastAsia="Times New Roman"/>
          <w:sz w:val="28"/>
          <w:szCs w:val="28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A92765" w:rsidRPr="003420DD" w:rsidRDefault="003A679F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реорганизации объекта контроля</w:t>
      </w:r>
      <w:r w:rsidR="00A92765" w:rsidRPr="003420DD">
        <w:rPr>
          <w:rFonts w:eastAsia="Times New Roman"/>
          <w:sz w:val="28"/>
          <w:szCs w:val="28"/>
          <w:lang w:eastAsia="ru-RU"/>
        </w:rPr>
        <w:t>;</w:t>
      </w:r>
    </w:p>
    <w:p w:rsidR="003A679F" w:rsidRPr="003420DD" w:rsidRDefault="003A679F" w:rsidP="003A67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F39BB" w:rsidRPr="003420DD">
        <w:rPr>
          <w:rFonts w:eastAsia="Times New Roman"/>
          <w:sz w:val="28"/>
          <w:szCs w:val="28"/>
          <w:lang w:eastAsia="ru-RU"/>
        </w:rPr>
        <w:t xml:space="preserve">при проведении контрольного мероприятия одним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="006F39BB" w:rsidRPr="003420DD">
        <w:rPr>
          <w:rFonts w:eastAsia="Times New Roman"/>
          <w:sz w:val="28"/>
          <w:szCs w:val="28"/>
          <w:lang w:eastAsia="ru-RU"/>
        </w:rPr>
        <w:t xml:space="preserve"> в случае его 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временной нетрудоспособности </w:t>
      </w:r>
      <w:r w:rsidR="006F39BB" w:rsidRPr="003420DD">
        <w:rPr>
          <w:rFonts w:eastAsia="Times New Roman"/>
          <w:sz w:val="28"/>
          <w:szCs w:val="28"/>
          <w:lang w:eastAsia="ru-RU"/>
        </w:rPr>
        <w:t xml:space="preserve">либо направлении </w:t>
      </w:r>
      <w:r w:rsidR="00982C57" w:rsidRPr="003420DD">
        <w:rPr>
          <w:rFonts w:eastAsia="Times New Roman"/>
          <w:sz w:val="28"/>
          <w:szCs w:val="28"/>
          <w:lang w:eastAsia="ru-RU"/>
        </w:rPr>
        <w:t xml:space="preserve">его </w:t>
      </w:r>
      <w:r w:rsidR="006F39BB" w:rsidRPr="003420DD">
        <w:rPr>
          <w:rFonts w:eastAsia="Times New Roman"/>
          <w:sz w:val="28"/>
          <w:szCs w:val="28"/>
          <w:lang w:eastAsia="ru-RU"/>
        </w:rPr>
        <w:t xml:space="preserve">в </w:t>
      </w:r>
      <w:r w:rsidR="00982C57" w:rsidRPr="003420DD">
        <w:rPr>
          <w:rFonts w:eastAsia="Times New Roman"/>
          <w:sz w:val="28"/>
          <w:szCs w:val="28"/>
          <w:lang w:eastAsia="ru-RU"/>
        </w:rPr>
        <w:t>с</w:t>
      </w:r>
      <w:r w:rsidR="006F39BB" w:rsidRPr="003420DD">
        <w:rPr>
          <w:rFonts w:eastAsia="Times New Roman"/>
          <w:sz w:val="28"/>
          <w:szCs w:val="28"/>
          <w:lang w:eastAsia="ru-RU"/>
        </w:rPr>
        <w:t xml:space="preserve">лужебную </w:t>
      </w:r>
      <w:r w:rsidR="00982C57" w:rsidRPr="003420DD">
        <w:rPr>
          <w:rFonts w:eastAsia="Times New Roman"/>
          <w:sz w:val="28"/>
          <w:szCs w:val="28"/>
          <w:lang w:eastAsia="ru-RU"/>
        </w:rPr>
        <w:t>командировку</w:t>
      </w:r>
      <w:r w:rsidRPr="003420DD">
        <w:rPr>
          <w:rFonts w:eastAsia="Times New Roman"/>
          <w:sz w:val="28"/>
          <w:szCs w:val="28"/>
          <w:lang w:eastAsia="ru-RU"/>
        </w:rPr>
        <w:t>;</w:t>
      </w:r>
    </w:p>
    <w:p w:rsidR="004E2D44" w:rsidRPr="003420DD" w:rsidRDefault="003A679F" w:rsidP="003A679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6)</w:t>
      </w:r>
      <w:r w:rsidRPr="003420DD">
        <w:rPr>
          <w:rFonts w:eastAsia="Times New Roman"/>
          <w:sz w:val="28"/>
          <w:szCs w:val="28"/>
          <w:lang w:eastAsia="ru-RU"/>
        </w:rPr>
        <w:tab/>
        <w:t>проведения внепланового контрольного мероприятия в соответствии с разделом 3 Порядка.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Решение о приостановлении контрольного мероприятия принимается </w:t>
      </w:r>
      <w:r w:rsidR="000F1DE2" w:rsidRPr="003420DD">
        <w:rPr>
          <w:rFonts w:eastAsia="Times New Roman"/>
          <w:sz w:val="28"/>
          <w:szCs w:val="28"/>
          <w:lang w:eastAsia="ru-RU"/>
        </w:rPr>
        <w:t xml:space="preserve">руководителем органа контроля </w:t>
      </w:r>
      <w:r w:rsidRPr="003420DD">
        <w:rPr>
          <w:rFonts w:eastAsia="Times New Roman"/>
          <w:sz w:val="28"/>
          <w:szCs w:val="28"/>
          <w:lang w:eastAsia="ru-RU"/>
        </w:rPr>
        <w:t xml:space="preserve">посредством издания </w:t>
      </w:r>
      <w:r w:rsidR="000F1DE2" w:rsidRPr="003420DD">
        <w:rPr>
          <w:rFonts w:eastAsia="Times New Roman"/>
          <w:sz w:val="28"/>
          <w:szCs w:val="28"/>
          <w:lang w:eastAsia="ru-RU"/>
        </w:rPr>
        <w:t>приказа</w:t>
      </w:r>
      <w:r w:rsidR="00477712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Pr="003420DD">
        <w:rPr>
          <w:rFonts w:eastAsia="Times New Roman"/>
          <w:sz w:val="28"/>
          <w:szCs w:val="28"/>
          <w:lang w:eastAsia="ru-RU"/>
        </w:rPr>
        <w:t>органа контроля в срок не позднее дня окончания контрольного мероприятия</w:t>
      </w:r>
      <w:r w:rsidR="00456C89" w:rsidRPr="003420DD">
        <w:rPr>
          <w:rFonts w:eastAsia="Times New Roman"/>
          <w:sz w:val="28"/>
          <w:szCs w:val="28"/>
          <w:lang w:eastAsia="ru-RU"/>
        </w:rPr>
        <w:t xml:space="preserve">. </w:t>
      </w:r>
      <w:r w:rsidR="009B4A45">
        <w:rPr>
          <w:rFonts w:eastAsia="Times New Roman"/>
          <w:sz w:val="28"/>
          <w:szCs w:val="28"/>
          <w:lang w:eastAsia="ru-RU"/>
        </w:rPr>
        <w:t>В п</w:t>
      </w:r>
      <w:r w:rsidR="00724DD0" w:rsidRPr="003420DD">
        <w:rPr>
          <w:rFonts w:eastAsia="Times New Roman"/>
          <w:sz w:val="28"/>
          <w:szCs w:val="28"/>
          <w:lang w:eastAsia="ru-RU"/>
        </w:rPr>
        <w:t>р</w:t>
      </w:r>
      <w:r w:rsidR="009B4A45">
        <w:rPr>
          <w:rFonts w:eastAsia="Times New Roman"/>
          <w:sz w:val="28"/>
          <w:szCs w:val="28"/>
          <w:lang w:eastAsia="ru-RU"/>
        </w:rPr>
        <w:t>иказе</w:t>
      </w:r>
      <w:r w:rsidR="00724DD0" w:rsidRPr="003420DD">
        <w:rPr>
          <w:rFonts w:eastAsia="Times New Roman"/>
          <w:sz w:val="28"/>
          <w:szCs w:val="28"/>
          <w:lang w:eastAsia="ru-RU"/>
        </w:rPr>
        <w:t xml:space="preserve"> о проведении контрольного мероприятия делается отметка о приостановлении контрольного мероприятия, которая заверяется подписью руководителя органа контроля и печатью органа контроля. </w:t>
      </w:r>
      <w:r w:rsidR="00456C89" w:rsidRPr="003420DD">
        <w:rPr>
          <w:rFonts w:eastAsia="Times New Roman"/>
          <w:sz w:val="28"/>
          <w:szCs w:val="28"/>
          <w:lang w:eastAsia="ru-RU"/>
        </w:rPr>
        <w:t xml:space="preserve">Руководитель ревизионной группы либо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</w:t>
      </w:r>
      <w:r w:rsidR="00456C89"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="00456C89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724DD0" w:rsidRPr="003420DD">
        <w:rPr>
          <w:rFonts w:eastAsia="Times New Roman"/>
          <w:sz w:val="28"/>
          <w:szCs w:val="28"/>
          <w:lang w:eastAsia="ru-RU"/>
        </w:rPr>
        <w:t>знакомит</w:t>
      </w:r>
      <w:r w:rsidR="00456C89" w:rsidRPr="003420DD">
        <w:rPr>
          <w:rFonts w:eastAsia="Times New Roman"/>
          <w:sz w:val="28"/>
          <w:szCs w:val="28"/>
          <w:lang w:eastAsia="ru-RU"/>
        </w:rPr>
        <w:t xml:space="preserve"> руководител</w:t>
      </w:r>
      <w:r w:rsidR="00724DD0" w:rsidRPr="003420DD">
        <w:rPr>
          <w:rFonts w:eastAsia="Times New Roman"/>
          <w:sz w:val="28"/>
          <w:szCs w:val="28"/>
          <w:lang w:eastAsia="ru-RU"/>
        </w:rPr>
        <w:t>я</w:t>
      </w:r>
      <w:r w:rsidR="00456C89" w:rsidRPr="003420DD">
        <w:rPr>
          <w:rFonts w:eastAsia="Times New Roman"/>
          <w:sz w:val="28"/>
          <w:szCs w:val="28"/>
          <w:lang w:eastAsia="ru-RU"/>
        </w:rPr>
        <w:t xml:space="preserve"> объекта контроля (лиц</w:t>
      </w:r>
      <w:r w:rsidR="00724DD0" w:rsidRPr="003420DD">
        <w:rPr>
          <w:rFonts w:eastAsia="Times New Roman"/>
          <w:sz w:val="28"/>
          <w:szCs w:val="28"/>
          <w:lang w:eastAsia="ru-RU"/>
        </w:rPr>
        <w:t>о</w:t>
      </w:r>
      <w:r w:rsidR="00456C89" w:rsidRPr="003420DD">
        <w:rPr>
          <w:rFonts w:eastAsia="Times New Roman"/>
          <w:sz w:val="28"/>
          <w:szCs w:val="28"/>
          <w:lang w:eastAsia="ru-RU"/>
        </w:rPr>
        <w:t>, его замещающе</w:t>
      </w:r>
      <w:r w:rsidR="00724DD0" w:rsidRPr="003420DD">
        <w:rPr>
          <w:rFonts w:eastAsia="Times New Roman"/>
          <w:sz w:val="28"/>
          <w:szCs w:val="28"/>
          <w:lang w:eastAsia="ru-RU"/>
        </w:rPr>
        <w:t>го</w:t>
      </w:r>
      <w:r w:rsidR="00456C89" w:rsidRPr="003420DD">
        <w:rPr>
          <w:rFonts w:eastAsia="Times New Roman"/>
          <w:sz w:val="28"/>
          <w:szCs w:val="28"/>
          <w:lang w:eastAsia="ru-RU"/>
        </w:rPr>
        <w:t>) или лиц</w:t>
      </w:r>
      <w:r w:rsidR="00724DD0" w:rsidRPr="003420DD">
        <w:rPr>
          <w:rFonts w:eastAsia="Times New Roman"/>
          <w:sz w:val="28"/>
          <w:szCs w:val="28"/>
          <w:lang w:eastAsia="ru-RU"/>
        </w:rPr>
        <w:t>о</w:t>
      </w:r>
      <w:r w:rsidR="00456C89" w:rsidRPr="003420DD">
        <w:rPr>
          <w:rFonts w:eastAsia="Times New Roman"/>
          <w:sz w:val="28"/>
          <w:szCs w:val="28"/>
          <w:lang w:eastAsia="ru-RU"/>
        </w:rPr>
        <w:t>, им уполномоченно</w:t>
      </w:r>
      <w:r w:rsidR="00724DD0" w:rsidRPr="003420DD">
        <w:rPr>
          <w:rFonts w:eastAsia="Times New Roman"/>
          <w:sz w:val="28"/>
          <w:szCs w:val="28"/>
          <w:lang w:eastAsia="ru-RU"/>
        </w:rPr>
        <w:t>е</w:t>
      </w:r>
      <w:r w:rsidR="00456C89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724DD0" w:rsidRPr="003420DD">
        <w:rPr>
          <w:rFonts w:eastAsia="Times New Roman"/>
          <w:sz w:val="28"/>
          <w:szCs w:val="28"/>
          <w:lang w:eastAsia="ru-RU"/>
        </w:rPr>
        <w:t xml:space="preserve">с данной отметкой </w:t>
      </w:r>
      <w:r w:rsidR="00456C89" w:rsidRPr="003420DD">
        <w:rPr>
          <w:rFonts w:eastAsia="Times New Roman"/>
          <w:sz w:val="28"/>
          <w:szCs w:val="28"/>
          <w:lang w:eastAsia="ru-RU"/>
        </w:rPr>
        <w:t xml:space="preserve">под роспись </w:t>
      </w:r>
      <w:r w:rsidRPr="003420DD">
        <w:rPr>
          <w:rFonts w:eastAsia="Times New Roman"/>
          <w:sz w:val="28"/>
          <w:szCs w:val="28"/>
          <w:lang w:eastAsia="ru-RU"/>
        </w:rPr>
        <w:t xml:space="preserve">в срок не позднее </w:t>
      </w:r>
      <w:r w:rsidR="00456C89" w:rsidRPr="003420DD">
        <w:rPr>
          <w:rFonts w:eastAsia="Times New Roman"/>
          <w:sz w:val="28"/>
          <w:szCs w:val="28"/>
          <w:lang w:eastAsia="ru-RU"/>
        </w:rPr>
        <w:t>одного</w:t>
      </w:r>
      <w:r w:rsidRPr="003420DD">
        <w:rPr>
          <w:rFonts w:eastAsia="Times New Roman"/>
          <w:sz w:val="28"/>
          <w:szCs w:val="28"/>
          <w:lang w:eastAsia="ru-RU"/>
        </w:rPr>
        <w:t xml:space="preserve"> рабочего дня со дня принятия </w:t>
      </w:r>
      <w:r w:rsidR="00462D22" w:rsidRPr="003420DD">
        <w:rPr>
          <w:rFonts w:eastAsia="Times New Roman"/>
          <w:sz w:val="28"/>
          <w:szCs w:val="28"/>
          <w:lang w:eastAsia="ru-RU"/>
        </w:rPr>
        <w:t xml:space="preserve">приказа </w:t>
      </w:r>
      <w:r w:rsidRPr="003420DD">
        <w:rPr>
          <w:rFonts w:eastAsia="Times New Roman"/>
          <w:sz w:val="28"/>
          <w:szCs w:val="28"/>
          <w:lang w:eastAsia="ru-RU"/>
        </w:rPr>
        <w:t>органа контроля о приостановлении контрольного мероприятия.</w:t>
      </w:r>
    </w:p>
    <w:p w:rsidR="004561BE" w:rsidRPr="003420DD" w:rsidRDefault="004E2D44" w:rsidP="004561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</w:t>
      </w:r>
      <w:r w:rsidR="00A4677A" w:rsidRPr="003420DD">
        <w:rPr>
          <w:rFonts w:eastAsia="Times New Roman"/>
          <w:sz w:val="28"/>
          <w:szCs w:val="28"/>
          <w:lang w:eastAsia="ru-RU"/>
        </w:rPr>
        <w:t>5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 xml:space="preserve">В случае отсутствия или неудовлетворительного состояния бухгалтерского (бюджетного) учета у объекта контроля, делающего невозможным дальнейшее проведение контрольного мероприятия, руководитель ревизионной группы либо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</w:t>
      </w:r>
      <w:r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</w:t>
      </w:r>
      <w:r w:rsidR="002F6342" w:rsidRPr="003420DD">
        <w:rPr>
          <w:rFonts w:eastAsia="Times New Roman"/>
          <w:sz w:val="28"/>
          <w:szCs w:val="28"/>
          <w:lang w:eastAsia="ru-RU"/>
        </w:rPr>
        <w:t>ним специалистом</w:t>
      </w:r>
      <w:r w:rsidR="00154C2F" w:rsidRPr="003420DD">
        <w:rPr>
          <w:rFonts w:eastAsia="Times New Roman"/>
          <w:sz w:val="28"/>
          <w:szCs w:val="28"/>
          <w:lang w:eastAsia="ru-RU"/>
        </w:rPr>
        <w:t xml:space="preserve">) </w:t>
      </w:r>
      <w:r w:rsidRPr="003420DD">
        <w:rPr>
          <w:rFonts w:eastAsia="Times New Roman"/>
          <w:sz w:val="28"/>
          <w:szCs w:val="28"/>
          <w:lang w:eastAsia="ru-RU"/>
        </w:rPr>
        <w:t>направляет</w:t>
      </w:r>
      <w:r w:rsidR="00050A0A" w:rsidRPr="003420DD">
        <w:rPr>
          <w:rFonts w:eastAsia="Times New Roman"/>
          <w:sz w:val="28"/>
          <w:szCs w:val="28"/>
          <w:lang w:eastAsia="ru-RU"/>
        </w:rPr>
        <w:t xml:space="preserve"> (вручает под роспись)</w:t>
      </w:r>
      <w:r w:rsidRPr="003420DD">
        <w:rPr>
          <w:rFonts w:eastAsia="Times New Roman"/>
          <w:sz w:val="28"/>
          <w:szCs w:val="28"/>
          <w:lang w:eastAsia="ru-RU"/>
        </w:rPr>
        <w:t xml:space="preserve"> в срок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не позднее </w:t>
      </w:r>
      <w:r w:rsidR="004561BE" w:rsidRPr="003420DD">
        <w:rPr>
          <w:rFonts w:eastAsia="Times New Roman"/>
          <w:sz w:val="28"/>
          <w:szCs w:val="28"/>
          <w:lang w:eastAsia="ru-RU"/>
        </w:rPr>
        <w:t>одного</w:t>
      </w:r>
      <w:r w:rsidRPr="003420DD">
        <w:rPr>
          <w:rFonts w:eastAsia="Times New Roman"/>
          <w:sz w:val="28"/>
          <w:szCs w:val="28"/>
          <w:lang w:eastAsia="ru-RU"/>
        </w:rPr>
        <w:t xml:space="preserve"> рабочего дня со дня принятия </w:t>
      </w:r>
      <w:r w:rsidR="00EF7C43" w:rsidRPr="003420DD">
        <w:rPr>
          <w:rFonts w:eastAsia="Times New Roman"/>
          <w:sz w:val="28"/>
          <w:szCs w:val="28"/>
          <w:lang w:eastAsia="ru-RU"/>
        </w:rPr>
        <w:t>п</w:t>
      </w:r>
      <w:r w:rsidR="00E5227A" w:rsidRPr="003420DD">
        <w:rPr>
          <w:rFonts w:eastAsia="Times New Roman"/>
          <w:sz w:val="28"/>
          <w:szCs w:val="28"/>
          <w:lang w:eastAsia="ru-RU"/>
        </w:rPr>
        <w:t>риказа</w:t>
      </w:r>
      <w:r w:rsidR="00EF7C43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Pr="003420DD">
        <w:rPr>
          <w:rFonts w:eastAsia="Times New Roman"/>
          <w:sz w:val="28"/>
          <w:szCs w:val="28"/>
          <w:lang w:eastAsia="ru-RU"/>
        </w:rPr>
        <w:t>органа контроля о приостановлении контрольного мероприятия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объекту контроля письмо с предложением о восстановлении бухгалтерского (бюджетного) учета</w:t>
      </w:r>
      <w:proofErr w:type="gramEnd"/>
      <w:r w:rsidRPr="003420DD">
        <w:rPr>
          <w:rFonts w:eastAsia="Times New Roman"/>
          <w:sz w:val="28"/>
          <w:szCs w:val="28"/>
          <w:lang w:eastAsia="ru-RU"/>
        </w:rPr>
        <w:t xml:space="preserve"> или </w:t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>устранении</w:t>
      </w:r>
      <w:proofErr w:type="gramEnd"/>
      <w:r w:rsidRPr="003420DD">
        <w:rPr>
          <w:rFonts w:eastAsia="Times New Roman"/>
          <w:sz w:val="28"/>
          <w:szCs w:val="28"/>
          <w:lang w:eastAsia="ru-RU"/>
        </w:rPr>
        <w:t xml:space="preserve"> выявленных нарушений в бухгалтерском (бюджетном) учете, делающих невозможным дальнейшее проведение контрольного мероприятия</w:t>
      </w:r>
      <w:r w:rsidR="004561BE" w:rsidRPr="003420DD">
        <w:rPr>
          <w:rFonts w:eastAsia="Times New Roman"/>
          <w:sz w:val="28"/>
          <w:szCs w:val="28"/>
          <w:lang w:eastAsia="ru-RU"/>
        </w:rPr>
        <w:t>.</w:t>
      </w:r>
    </w:p>
    <w:p w:rsidR="00050A0A" w:rsidRPr="003420DD" w:rsidRDefault="00050A0A" w:rsidP="00050A0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</w:t>
      </w:r>
      <w:r w:rsidR="00A4677A" w:rsidRPr="003420DD">
        <w:rPr>
          <w:rFonts w:eastAsia="Times New Roman"/>
          <w:sz w:val="28"/>
          <w:szCs w:val="28"/>
          <w:lang w:eastAsia="ru-RU"/>
        </w:rPr>
        <w:t>6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>В случае изъятия у объекта контроля документов, необходимых для осуществления контрольного мероприятия, правоохранительными органами в срок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не позднее одного рабочего дня со дня принятия приказа органа контроля о приостановлении контрольного мероприятия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руководитель ревизионной группы либо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</w:t>
      </w:r>
      <w:r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Pr="003420DD">
        <w:rPr>
          <w:rFonts w:eastAsia="Times New Roman"/>
          <w:sz w:val="28"/>
          <w:szCs w:val="28"/>
          <w:lang w:eastAsia="ru-RU"/>
        </w:rPr>
        <w:t xml:space="preserve">) направляет (вручает под роспись) объекту контроля письмо с требованием уведомить орган контроля </w:t>
      </w:r>
      <w:r w:rsidRPr="003420DD">
        <w:rPr>
          <w:rFonts w:eastAsia="Times New Roman"/>
          <w:sz w:val="28"/>
          <w:szCs w:val="28"/>
          <w:lang w:eastAsia="ru-RU"/>
        </w:rPr>
        <w:lastRenderedPageBreak/>
        <w:t>о возврате правоохранительными органами документов, необходимых</w:t>
      </w:r>
      <w:proofErr w:type="gramEnd"/>
      <w:r w:rsidRPr="003420DD">
        <w:rPr>
          <w:rFonts w:eastAsia="Times New Roman"/>
          <w:sz w:val="28"/>
          <w:szCs w:val="28"/>
          <w:lang w:eastAsia="ru-RU"/>
        </w:rPr>
        <w:t xml:space="preserve"> органу контроля для продолжения контрольного мероприятия.</w:t>
      </w:r>
    </w:p>
    <w:p w:rsidR="000A1772" w:rsidRPr="003420DD" w:rsidRDefault="00050A0A" w:rsidP="000A177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</w:t>
      </w:r>
      <w:r w:rsidR="00A4677A" w:rsidRPr="003420DD">
        <w:rPr>
          <w:rFonts w:eastAsia="Times New Roman"/>
          <w:sz w:val="28"/>
          <w:szCs w:val="28"/>
          <w:lang w:eastAsia="ru-RU"/>
        </w:rPr>
        <w:t>7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="000A1772" w:rsidRPr="003420DD">
        <w:rPr>
          <w:rFonts w:eastAsia="Times New Roman"/>
          <w:sz w:val="28"/>
          <w:szCs w:val="28"/>
          <w:lang w:eastAsia="ru-RU"/>
        </w:rPr>
        <w:t xml:space="preserve">В случае непредставления по иным причинам объектом контроля информации, документов и материалов, и (или) представления неполного комплекта </w:t>
      </w:r>
      <w:proofErr w:type="spellStart"/>
      <w:r w:rsidR="000A1772" w:rsidRPr="003420DD">
        <w:rPr>
          <w:rFonts w:eastAsia="Times New Roman"/>
          <w:sz w:val="28"/>
          <w:szCs w:val="28"/>
          <w:lang w:eastAsia="ru-RU"/>
        </w:rPr>
        <w:t>истребуемой</w:t>
      </w:r>
      <w:proofErr w:type="spellEnd"/>
      <w:r w:rsidR="000A1772" w:rsidRPr="003420DD">
        <w:rPr>
          <w:rFonts w:eastAsia="Times New Roman"/>
          <w:sz w:val="28"/>
          <w:szCs w:val="28"/>
          <w:lang w:eastAsia="ru-RU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 руководитель ревизионной группы либо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</w:t>
      </w:r>
      <w:r w:rsidR="000A1772"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="000A1772" w:rsidRPr="003420DD">
        <w:rPr>
          <w:rFonts w:eastAsia="Times New Roman"/>
          <w:sz w:val="28"/>
          <w:szCs w:val="28"/>
          <w:lang w:eastAsia="ru-RU"/>
        </w:rPr>
        <w:t>)</w:t>
      </w:r>
      <w:r w:rsidR="00154C2F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0A1772" w:rsidRPr="003420DD">
        <w:rPr>
          <w:rFonts w:eastAsia="Times New Roman"/>
          <w:sz w:val="28"/>
          <w:szCs w:val="28"/>
          <w:lang w:eastAsia="ru-RU"/>
        </w:rPr>
        <w:t>направляет (вручает под роспись) в срок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="000A1772" w:rsidRPr="003420DD">
        <w:rPr>
          <w:rFonts w:eastAsia="Times New Roman"/>
          <w:sz w:val="28"/>
          <w:szCs w:val="28"/>
          <w:lang w:eastAsia="ru-RU"/>
        </w:rPr>
        <w:t xml:space="preserve"> не позднее одного рабочего дня со дня принятия</w:t>
      </w:r>
      <w:proofErr w:type="gramEnd"/>
      <w:r w:rsidR="000A1772" w:rsidRPr="003420DD">
        <w:rPr>
          <w:rFonts w:eastAsia="Times New Roman"/>
          <w:sz w:val="28"/>
          <w:szCs w:val="28"/>
          <w:lang w:eastAsia="ru-RU"/>
        </w:rPr>
        <w:t xml:space="preserve"> приказа органа контроля о приостановлении контрольного мероприятия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="000A1772" w:rsidRPr="003420DD">
        <w:rPr>
          <w:rFonts w:eastAsia="Times New Roman"/>
          <w:sz w:val="28"/>
          <w:szCs w:val="28"/>
          <w:lang w:eastAsia="ru-RU"/>
        </w:rPr>
        <w:t xml:space="preserve"> объекту контроля письмо с предложением о </w:t>
      </w:r>
      <w:r w:rsidR="00006415" w:rsidRPr="003420DD">
        <w:rPr>
          <w:rFonts w:eastAsia="Times New Roman"/>
          <w:sz w:val="28"/>
          <w:szCs w:val="28"/>
          <w:lang w:eastAsia="ru-RU"/>
        </w:rPr>
        <w:t xml:space="preserve">предоставлении информации, документов и материалов в требуемом объеме, и (или) </w:t>
      </w:r>
      <w:r w:rsidR="000A1772" w:rsidRPr="003420DD">
        <w:rPr>
          <w:rFonts w:eastAsia="Times New Roman"/>
          <w:sz w:val="28"/>
          <w:szCs w:val="28"/>
          <w:lang w:eastAsia="ru-RU"/>
        </w:rPr>
        <w:t>устранени</w:t>
      </w:r>
      <w:r w:rsidR="00C420DD" w:rsidRPr="003420DD">
        <w:rPr>
          <w:rFonts w:eastAsia="Times New Roman"/>
          <w:sz w:val="28"/>
          <w:szCs w:val="28"/>
          <w:lang w:eastAsia="ru-RU"/>
        </w:rPr>
        <w:t>и</w:t>
      </w:r>
      <w:r w:rsidR="000A1772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006415" w:rsidRPr="003420DD">
        <w:rPr>
          <w:rFonts w:eastAsia="Times New Roman"/>
          <w:sz w:val="28"/>
          <w:szCs w:val="28"/>
          <w:lang w:eastAsia="ru-RU"/>
        </w:rPr>
        <w:t>препятствий для проведения контрольного мероприятия</w:t>
      </w:r>
      <w:r w:rsidR="00C420DD" w:rsidRPr="003420DD">
        <w:rPr>
          <w:rFonts w:eastAsia="Times New Roman"/>
          <w:sz w:val="28"/>
          <w:szCs w:val="28"/>
          <w:lang w:eastAsia="ru-RU"/>
        </w:rPr>
        <w:t>, и (или) прекращении уклонения от проведения контрольного мероприятия</w:t>
      </w:r>
      <w:r w:rsidR="000A1772" w:rsidRPr="003420DD">
        <w:rPr>
          <w:rFonts w:eastAsia="Times New Roman"/>
          <w:sz w:val="28"/>
          <w:szCs w:val="28"/>
          <w:lang w:eastAsia="ru-RU"/>
        </w:rPr>
        <w:t>.</w:t>
      </w:r>
    </w:p>
    <w:p w:rsidR="00050A0A" w:rsidRPr="003420DD" w:rsidRDefault="00050A0A" w:rsidP="00050A0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</w:t>
      </w:r>
      <w:r w:rsidR="00A4677A" w:rsidRPr="003420DD">
        <w:rPr>
          <w:rFonts w:eastAsia="Times New Roman"/>
          <w:sz w:val="28"/>
          <w:szCs w:val="28"/>
          <w:lang w:eastAsia="ru-RU"/>
        </w:rPr>
        <w:t>8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>В случае реорганизации объекта контроля в срок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не позднее одного рабочего дня со дня принятия приказа органа контроля о приостановлении контрольного мероприятия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руководитель ревизионной группы либо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</w:t>
      </w:r>
      <w:r w:rsidRPr="003420DD">
        <w:rPr>
          <w:rFonts w:eastAsia="Times New Roman"/>
          <w:sz w:val="28"/>
          <w:szCs w:val="28"/>
          <w:lang w:eastAsia="ru-RU"/>
        </w:rPr>
        <w:t xml:space="preserve"> (при проведени</w:t>
      </w:r>
      <w:r w:rsidR="002F6342" w:rsidRPr="003420DD">
        <w:rPr>
          <w:rFonts w:eastAsia="Times New Roman"/>
          <w:sz w:val="28"/>
          <w:szCs w:val="28"/>
          <w:lang w:eastAsia="ru-RU"/>
        </w:rPr>
        <w:t>и контрольного мероприятия одним специалистом</w:t>
      </w:r>
      <w:r w:rsidRPr="003420DD">
        <w:rPr>
          <w:rFonts w:eastAsia="Times New Roman"/>
          <w:sz w:val="28"/>
          <w:szCs w:val="28"/>
          <w:lang w:eastAsia="ru-RU"/>
        </w:rPr>
        <w:t>) направляет (вручает под роспись) объекту контроля письмо с требованием уведомить орган контроля об окончании процесса реорганизации объекта контроля.</w:t>
      </w:r>
      <w:proofErr w:type="gramEnd"/>
    </w:p>
    <w:p w:rsidR="00050A0A" w:rsidRPr="003420DD" w:rsidRDefault="00050A0A" w:rsidP="004561B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</w:t>
      </w:r>
      <w:r w:rsidR="00A4677A" w:rsidRPr="003420DD">
        <w:rPr>
          <w:rFonts w:eastAsia="Times New Roman"/>
          <w:sz w:val="28"/>
          <w:szCs w:val="28"/>
          <w:lang w:eastAsia="ru-RU"/>
        </w:rPr>
        <w:t>9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4561BE" w:rsidRPr="003420DD">
        <w:rPr>
          <w:rFonts w:eastAsia="Times New Roman"/>
          <w:sz w:val="28"/>
          <w:szCs w:val="28"/>
          <w:lang w:eastAsia="ru-RU"/>
        </w:rPr>
        <w:t xml:space="preserve">В случае временной нетрудоспособности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специалиста</w:t>
      </w:r>
      <w:r w:rsidR="00154C2F" w:rsidRPr="003420DD">
        <w:rPr>
          <w:rFonts w:eastAsia="Times New Roman"/>
          <w:sz w:val="28"/>
          <w:szCs w:val="28"/>
          <w:lang w:eastAsia="ru-RU"/>
        </w:rPr>
        <w:t xml:space="preserve"> либо направления его в служебную командировку</w:t>
      </w:r>
      <w:r w:rsidR="004561BE"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="004561BE" w:rsidRPr="003420DD">
        <w:rPr>
          <w:rFonts w:eastAsia="Times New Roman"/>
          <w:sz w:val="28"/>
          <w:szCs w:val="28"/>
          <w:lang w:eastAsia="ru-RU"/>
        </w:rPr>
        <w:t>) в срок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="004561BE" w:rsidRPr="003420DD">
        <w:rPr>
          <w:rFonts w:eastAsia="Times New Roman"/>
          <w:sz w:val="28"/>
          <w:szCs w:val="28"/>
          <w:lang w:eastAsia="ru-RU"/>
        </w:rPr>
        <w:t xml:space="preserve"> не позднее одного рабочего дня со дня принятия приказа органа контроля о приостановлении контрольного мероприятия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="004561BE" w:rsidRPr="003420DD">
        <w:rPr>
          <w:rFonts w:eastAsia="Times New Roman"/>
          <w:sz w:val="28"/>
          <w:szCs w:val="28"/>
          <w:lang w:eastAsia="ru-RU"/>
        </w:rPr>
        <w:t xml:space="preserve"> копия приказа о приостановлении контрольного мероприятия направляется объекту контроля нарочным либо по почте.</w:t>
      </w:r>
    </w:p>
    <w:p w:rsidR="00050A0A" w:rsidRPr="003420DD" w:rsidRDefault="00050A0A" w:rsidP="00050A0A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</w:t>
      </w:r>
      <w:r w:rsidR="00A4677A" w:rsidRPr="003420DD">
        <w:rPr>
          <w:rFonts w:eastAsia="Times New Roman"/>
          <w:sz w:val="28"/>
          <w:szCs w:val="28"/>
          <w:lang w:eastAsia="ru-RU"/>
        </w:rPr>
        <w:t>10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="007F0430" w:rsidRPr="003420DD">
        <w:rPr>
          <w:rFonts w:eastAsia="Times New Roman"/>
          <w:sz w:val="28"/>
          <w:szCs w:val="28"/>
          <w:lang w:eastAsia="ru-RU"/>
        </w:rPr>
        <w:t xml:space="preserve">В случае </w:t>
      </w:r>
      <w:r w:rsidRPr="003420DD">
        <w:rPr>
          <w:rFonts w:eastAsia="Times New Roman"/>
          <w:sz w:val="28"/>
          <w:szCs w:val="28"/>
          <w:lang w:eastAsia="ru-RU"/>
        </w:rPr>
        <w:t>проведения внепланового контрольного мероприятия</w:t>
      </w:r>
      <w:r w:rsidR="007F0430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0A1772" w:rsidRPr="003420DD">
        <w:rPr>
          <w:rFonts w:eastAsia="Times New Roman"/>
          <w:sz w:val="28"/>
          <w:szCs w:val="28"/>
          <w:lang w:eastAsia="ru-RU"/>
        </w:rPr>
        <w:t xml:space="preserve">и с отзывом в связи его проведением ревизионной группы либо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специалиста</w:t>
      </w:r>
      <w:r w:rsidR="000A1772"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2F6342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="000A1772" w:rsidRPr="003420DD">
        <w:rPr>
          <w:rFonts w:eastAsia="Times New Roman"/>
          <w:sz w:val="28"/>
          <w:szCs w:val="28"/>
          <w:lang w:eastAsia="ru-RU"/>
        </w:rPr>
        <w:t xml:space="preserve">) </w:t>
      </w:r>
      <w:r w:rsidR="007F0430" w:rsidRPr="003420DD">
        <w:rPr>
          <w:rFonts w:eastAsia="Times New Roman"/>
          <w:sz w:val="28"/>
          <w:szCs w:val="28"/>
          <w:lang w:eastAsia="ru-RU"/>
        </w:rPr>
        <w:t>в срок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="007F0430" w:rsidRPr="003420DD">
        <w:rPr>
          <w:rFonts w:eastAsia="Times New Roman"/>
          <w:sz w:val="28"/>
          <w:szCs w:val="28"/>
          <w:lang w:eastAsia="ru-RU"/>
        </w:rPr>
        <w:t xml:space="preserve"> не позднее одного рабочего дня со дня принятия приказа органа контроля о приостановлении контрольного мероприятия</w:t>
      </w:r>
      <w:r w:rsidR="00EE0E28" w:rsidRPr="003420DD">
        <w:rPr>
          <w:rFonts w:eastAsia="Times New Roman"/>
          <w:sz w:val="28"/>
          <w:szCs w:val="28"/>
          <w:lang w:eastAsia="ru-RU"/>
        </w:rPr>
        <w:t>,</w:t>
      </w:r>
      <w:r w:rsidR="007F0430" w:rsidRPr="003420DD">
        <w:rPr>
          <w:rFonts w:eastAsia="Times New Roman"/>
          <w:sz w:val="28"/>
          <w:szCs w:val="28"/>
          <w:lang w:eastAsia="ru-RU"/>
        </w:rPr>
        <w:t xml:space="preserve"> копия приказа о приостановлении контрольного мероприятия направляется объекту контроля нарочным либо по почте.</w:t>
      </w:r>
      <w:proofErr w:type="gramEnd"/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</w:t>
      </w:r>
      <w:r w:rsidR="00CA0DA8" w:rsidRPr="003420DD">
        <w:rPr>
          <w:rFonts w:eastAsia="Times New Roman"/>
          <w:sz w:val="28"/>
          <w:szCs w:val="28"/>
          <w:lang w:eastAsia="ru-RU"/>
        </w:rPr>
        <w:t>1</w:t>
      </w:r>
      <w:r w:rsidR="00A4677A" w:rsidRPr="003420DD">
        <w:rPr>
          <w:rFonts w:eastAsia="Times New Roman"/>
          <w:sz w:val="28"/>
          <w:szCs w:val="28"/>
          <w:lang w:eastAsia="ru-RU"/>
        </w:rPr>
        <w:t>1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После устранения причин приостановления контрольного мероприятия </w:t>
      </w:r>
      <w:r w:rsidR="00CA0DA8" w:rsidRPr="003420DD">
        <w:rPr>
          <w:rFonts w:eastAsia="Times New Roman"/>
          <w:sz w:val="28"/>
          <w:szCs w:val="28"/>
          <w:lang w:eastAsia="ru-RU"/>
        </w:rPr>
        <w:t>издается приказ руководителя органа контроля о возобновлении контрольного мероприятия, на основании которого контрольное мероприятие осуществляется в установленные данным приказом сроки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При </w:t>
      </w:r>
      <w:proofErr w:type="spellStart"/>
      <w:r w:rsidRPr="003420DD">
        <w:rPr>
          <w:rFonts w:eastAsia="Times New Roman"/>
          <w:sz w:val="28"/>
          <w:szCs w:val="28"/>
          <w:lang w:eastAsia="ru-RU"/>
        </w:rPr>
        <w:t>неустранении</w:t>
      </w:r>
      <w:proofErr w:type="spellEnd"/>
      <w:r w:rsidRPr="003420DD">
        <w:rPr>
          <w:rFonts w:eastAsia="Times New Roman"/>
          <w:sz w:val="28"/>
          <w:szCs w:val="28"/>
          <w:lang w:eastAsia="ru-RU"/>
        </w:rPr>
        <w:t xml:space="preserve"> причин приостановления контрольного мероприятия свыше </w:t>
      </w:r>
      <w:r w:rsidR="00CA0DA8" w:rsidRPr="003420DD">
        <w:rPr>
          <w:rFonts w:eastAsia="Times New Roman"/>
          <w:sz w:val="28"/>
          <w:szCs w:val="28"/>
          <w:lang w:eastAsia="ru-RU"/>
        </w:rPr>
        <w:t>шести</w:t>
      </w:r>
      <w:r w:rsidRPr="003420DD">
        <w:rPr>
          <w:rFonts w:eastAsia="Times New Roman"/>
          <w:sz w:val="28"/>
          <w:szCs w:val="28"/>
          <w:lang w:eastAsia="ru-RU"/>
        </w:rPr>
        <w:t xml:space="preserve"> месяцев со дня издания </w:t>
      </w:r>
      <w:r w:rsidR="00CA0DA8" w:rsidRPr="003420DD">
        <w:rPr>
          <w:rFonts w:eastAsia="Times New Roman"/>
          <w:sz w:val="28"/>
          <w:szCs w:val="28"/>
          <w:lang w:eastAsia="ru-RU"/>
        </w:rPr>
        <w:t>приказа</w:t>
      </w:r>
      <w:r w:rsidR="00EF7C43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Pr="003420DD">
        <w:rPr>
          <w:rFonts w:eastAsia="Times New Roman"/>
          <w:sz w:val="28"/>
          <w:szCs w:val="28"/>
          <w:lang w:eastAsia="ru-RU"/>
        </w:rPr>
        <w:t xml:space="preserve">органа контроля о приостановлении контрольного мероприятия органом контроля издается </w:t>
      </w:r>
      <w:r w:rsidR="007F0430" w:rsidRPr="003420DD">
        <w:rPr>
          <w:rFonts w:eastAsia="Times New Roman"/>
          <w:sz w:val="28"/>
          <w:szCs w:val="28"/>
          <w:lang w:eastAsia="ru-RU"/>
        </w:rPr>
        <w:t xml:space="preserve">приказ </w:t>
      </w:r>
      <w:r w:rsidRPr="003420DD">
        <w:rPr>
          <w:rFonts w:eastAsia="Times New Roman"/>
          <w:sz w:val="28"/>
          <w:szCs w:val="28"/>
          <w:lang w:eastAsia="ru-RU"/>
        </w:rPr>
        <w:t xml:space="preserve">о признании </w:t>
      </w:r>
      <w:r w:rsidR="007F0430" w:rsidRPr="003420DD">
        <w:rPr>
          <w:rFonts w:eastAsia="Times New Roman"/>
          <w:sz w:val="28"/>
          <w:szCs w:val="28"/>
          <w:lang w:eastAsia="ru-RU"/>
        </w:rPr>
        <w:t xml:space="preserve">приказа </w:t>
      </w:r>
      <w:r w:rsidRPr="003420DD">
        <w:rPr>
          <w:rFonts w:eastAsia="Times New Roman"/>
          <w:sz w:val="28"/>
          <w:szCs w:val="28"/>
          <w:lang w:eastAsia="ru-RU"/>
        </w:rPr>
        <w:t>органа контроля о проведении контрольного мероприятия утратившим силу.</w:t>
      </w:r>
    </w:p>
    <w:p w:rsidR="00AC1F66" w:rsidRPr="003420DD" w:rsidRDefault="00A4677A" w:rsidP="00AC1F6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5.12</w:t>
      </w:r>
      <w:r w:rsidR="00AC1F66" w:rsidRPr="003420DD">
        <w:rPr>
          <w:rFonts w:eastAsia="Times New Roman"/>
          <w:sz w:val="28"/>
          <w:szCs w:val="28"/>
          <w:lang w:eastAsia="ru-RU"/>
        </w:rPr>
        <w:t>.</w:t>
      </w:r>
      <w:r w:rsidR="00AC1F66" w:rsidRPr="003420DD">
        <w:rPr>
          <w:rFonts w:eastAsia="Times New Roman"/>
          <w:sz w:val="28"/>
          <w:szCs w:val="28"/>
          <w:lang w:eastAsia="ru-RU"/>
        </w:rPr>
        <w:tab/>
        <w:t>Контрольное мероприятие может быть завершено раньше срока, установленного в пр</w:t>
      </w:r>
      <w:r w:rsidR="009B4A45">
        <w:rPr>
          <w:rFonts w:eastAsia="Times New Roman"/>
          <w:sz w:val="28"/>
          <w:szCs w:val="28"/>
          <w:lang w:eastAsia="ru-RU"/>
        </w:rPr>
        <w:t>иказе</w:t>
      </w:r>
      <w:r w:rsidR="00AC1F66" w:rsidRPr="003420DD">
        <w:rPr>
          <w:rFonts w:eastAsia="Times New Roman"/>
          <w:sz w:val="28"/>
          <w:szCs w:val="28"/>
          <w:lang w:eastAsia="ru-RU"/>
        </w:rPr>
        <w:t xml:space="preserve"> о проведении контрольного мероприятия.</w:t>
      </w:r>
    </w:p>
    <w:p w:rsidR="00AC1F66" w:rsidRPr="003420DD" w:rsidRDefault="00A4677A" w:rsidP="00AC1F6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5.13</w:t>
      </w:r>
      <w:r w:rsidR="00AC1F66" w:rsidRPr="003420DD">
        <w:rPr>
          <w:rFonts w:eastAsia="Times New Roman"/>
          <w:sz w:val="28"/>
          <w:szCs w:val="28"/>
          <w:lang w:eastAsia="ru-RU"/>
        </w:rPr>
        <w:t>.</w:t>
      </w:r>
      <w:r w:rsidR="00AC1F66" w:rsidRPr="003420DD">
        <w:rPr>
          <w:rFonts w:eastAsia="Times New Roman"/>
          <w:sz w:val="28"/>
          <w:szCs w:val="28"/>
          <w:lang w:eastAsia="ru-RU"/>
        </w:rPr>
        <w:tab/>
        <w:t xml:space="preserve">При возникновении в ходе проведения контрольного мероприятия необходимости в изменении сведений, указанных в пункте 4.3 Порядка, </w:t>
      </w:r>
      <w:r w:rsidR="00412FC5" w:rsidRPr="003420DD">
        <w:rPr>
          <w:rFonts w:eastAsia="Times New Roman"/>
          <w:sz w:val="28"/>
          <w:szCs w:val="28"/>
          <w:lang w:eastAsia="ru-RU"/>
        </w:rPr>
        <w:t xml:space="preserve">в соответствии с приказом органа контроля </w:t>
      </w:r>
      <w:r w:rsidR="009B4A45">
        <w:rPr>
          <w:rFonts w:eastAsia="Times New Roman"/>
          <w:sz w:val="28"/>
          <w:szCs w:val="28"/>
          <w:lang w:eastAsia="ru-RU"/>
        </w:rPr>
        <w:t>в п</w:t>
      </w:r>
      <w:r w:rsidR="00AC1F66" w:rsidRPr="003420DD">
        <w:rPr>
          <w:rFonts w:eastAsia="Times New Roman"/>
          <w:sz w:val="28"/>
          <w:szCs w:val="28"/>
          <w:lang w:eastAsia="ru-RU"/>
        </w:rPr>
        <w:t>р</w:t>
      </w:r>
      <w:r w:rsidR="009B4A45">
        <w:rPr>
          <w:rFonts w:eastAsia="Times New Roman"/>
          <w:sz w:val="28"/>
          <w:szCs w:val="28"/>
          <w:lang w:eastAsia="ru-RU"/>
        </w:rPr>
        <w:t>иказ</w:t>
      </w:r>
      <w:r w:rsidR="00AC1F66" w:rsidRPr="003420DD">
        <w:rPr>
          <w:rFonts w:eastAsia="Times New Roman"/>
          <w:sz w:val="28"/>
          <w:szCs w:val="28"/>
          <w:lang w:eastAsia="ru-RU"/>
        </w:rPr>
        <w:t xml:space="preserve"> органа контроля о проведении контрольного мероприятия вносятся соответствующие изменения.</w:t>
      </w:r>
    </w:p>
    <w:p w:rsidR="00AC1F66" w:rsidRPr="003420DD" w:rsidRDefault="00AC1F66" w:rsidP="00AC1F6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>Внесение изменений в пр</w:t>
      </w:r>
      <w:r w:rsidR="009B4A45">
        <w:rPr>
          <w:rFonts w:eastAsia="Times New Roman"/>
          <w:sz w:val="28"/>
          <w:szCs w:val="28"/>
          <w:lang w:eastAsia="ru-RU"/>
        </w:rPr>
        <w:t>иказ</w:t>
      </w:r>
      <w:r w:rsidRPr="003420DD">
        <w:rPr>
          <w:rFonts w:eastAsia="Times New Roman"/>
          <w:sz w:val="28"/>
          <w:szCs w:val="28"/>
          <w:lang w:eastAsia="ru-RU"/>
        </w:rPr>
        <w:t xml:space="preserve"> о проведении контрольного мероприятия должно быть сделано не позднее</w:t>
      </w:r>
      <w:r w:rsidR="0037667F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чем в последний день проведения контрольного мероприятия и направлено объекту контроля заказным почтовым отправлением с уведомлением о вручении, либо нарочно с отметкой о получении, либо любым иным способом, позволяющим доставить указанн</w:t>
      </w:r>
      <w:r w:rsidR="009B4A45">
        <w:rPr>
          <w:rFonts w:eastAsia="Times New Roman"/>
          <w:sz w:val="28"/>
          <w:szCs w:val="28"/>
          <w:lang w:eastAsia="ru-RU"/>
        </w:rPr>
        <w:t>ый</w:t>
      </w:r>
      <w:r w:rsidRPr="003420DD">
        <w:rPr>
          <w:rFonts w:eastAsia="Times New Roman"/>
          <w:sz w:val="28"/>
          <w:szCs w:val="28"/>
          <w:lang w:eastAsia="ru-RU"/>
        </w:rPr>
        <w:t xml:space="preserve"> пр</w:t>
      </w:r>
      <w:r w:rsidR="009B4A45">
        <w:rPr>
          <w:rFonts w:eastAsia="Times New Roman"/>
          <w:sz w:val="28"/>
          <w:szCs w:val="28"/>
          <w:lang w:eastAsia="ru-RU"/>
        </w:rPr>
        <w:t>иказ</w:t>
      </w:r>
      <w:r w:rsidRPr="003420DD">
        <w:rPr>
          <w:rFonts w:eastAsia="Times New Roman"/>
          <w:sz w:val="28"/>
          <w:szCs w:val="28"/>
          <w:lang w:eastAsia="ru-RU"/>
        </w:rPr>
        <w:t xml:space="preserve"> не позднее рабочего дня, следующего за днем издания </w:t>
      </w:r>
      <w:r w:rsidR="00412FC5" w:rsidRPr="003420DD">
        <w:rPr>
          <w:rFonts w:eastAsia="Times New Roman"/>
          <w:sz w:val="28"/>
          <w:szCs w:val="28"/>
          <w:lang w:eastAsia="ru-RU"/>
        </w:rPr>
        <w:t>приказа</w:t>
      </w:r>
      <w:r w:rsidRPr="003420DD">
        <w:rPr>
          <w:rFonts w:eastAsia="Times New Roman"/>
          <w:sz w:val="28"/>
          <w:szCs w:val="28"/>
          <w:lang w:eastAsia="ru-RU"/>
        </w:rPr>
        <w:t>.</w:t>
      </w:r>
      <w:proofErr w:type="gramEnd"/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10196" w:rsidRDefault="00410196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0196" w:rsidRDefault="00410196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D44" w:rsidRPr="003420DD" w:rsidRDefault="004E2D44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6. Порядок оформления результатов контрольного мероприятия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6.1.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="004D554F" w:rsidRPr="003420DD">
        <w:rPr>
          <w:rFonts w:eastAsia="Times New Roman"/>
          <w:sz w:val="28"/>
          <w:szCs w:val="28"/>
          <w:lang w:eastAsia="ru-RU"/>
        </w:rPr>
        <w:t xml:space="preserve">По результатам проведения контрольного мероприятия в форме проверок и ревизий составляется акт. </w:t>
      </w:r>
      <w:r w:rsidRPr="003420DD">
        <w:rPr>
          <w:rFonts w:eastAsia="Times New Roman"/>
          <w:sz w:val="28"/>
          <w:szCs w:val="28"/>
          <w:lang w:eastAsia="ru-RU"/>
        </w:rPr>
        <w:t>По результатам проведения обслед</w:t>
      </w:r>
      <w:r w:rsidR="004D554F" w:rsidRPr="003420DD">
        <w:rPr>
          <w:rFonts w:eastAsia="Times New Roman"/>
          <w:sz w:val="28"/>
          <w:szCs w:val="28"/>
          <w:lang w:eastAsia="ru-RU"/>
        </w:rPr>
        <w:t>ования составляется заключение.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Акт, заключение (далее - акт контрольного мероприятия) оформляются руководителем ревизионной группы либо </w:t>
      </w:r>
      <w:r w:rsidR="0037667F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37667F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="00B12E9F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6.2.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Акт контрольного мероприятия имеет нумерацию страниц. В акте контрольного мероприятия не допускаются помарки, подчистки и иные исправления.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6.3.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Акт контрольного мероприятия состоит из вводной, мотивировочной и резолютивной частей.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6.4.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Вводная часть акта контрольного мероприятия должна содержать: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="007D1BEC" w:rsidRPr="003420DD">
        <w:rPr>
          <w:rFonts w:eastAsia="Times New Roman"/>
          <w:sz w:val="28"/>
          <w:szCs w:val="28"/>
          <w:lang w:eastAsia="ru-RU"/>
        </w:rPr>
        <w:t>тем</w:t>
      </w:r>
      <w:r w:rsidR="00AC6FEE" w:rsidRPr="003420DD">
        <w:rPr>
          <w:rFonts w:eastAsia="Times New Roman"/>
          <w:sz w:val="28"/>
          <w:szCs w:val="28"/>
          <w:lang w:eastAsia="ru-RU"/>
        </w:rPr>
        <w:t>у</w:t>
      </w:r>
      <w:r w:rsidRPr="003420DD">
        <w:rPr>
          <w:rFonts w:eastAsia="Times New Roman"/>
          <w:sz w:val="28"/>
          <w:szCs w:val="28"/>
          <w:lang w:eastAsia="ru-RU"/>
        </w:rPr>
        <w:t xml:space="preserve"> контрольного мероприятия;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дату и место составления акта контрольного мероприятия;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номер и дату </w:t>
      </w:r>
      <w:r w:rsidR="00EF7C43" w:rsidRPr="003420DD">
        <w:rPr>
          <w:rFonts w:eastAsia="Times New Roman"/>
          <w:sz w:val="28"/>
          <w:szCs w:val="28"/>
          <w:lang w:eastAsia="ru-RU"/>
        </w:rPr>
        <w:t>пр</w:t>
      </w:r>
      <w:r w:rsidR="009B4A45">
        <w:rPr>
          <w:rFonts w:eastAsia="Times New Roman"/>
          <w:sz w:val="28"/>
          <w:szCs w:val="28"/>
          <w:lang w:eastAsia="ru-RU"/>
        </w:rPr>
        <w:t>иказа</w:t>
      </w:r>
      <w:r w:rsidR="00EF7C43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Pr="003420DD">
        <w:rPr>
          <w:rFonts w:eastAsia="Times New Roman"/>
          <w:sz w:val="28"/>
          <w:szCs w:val="28"/>
          <w:lang w:eastAsia="ru-RU"/>
        </w:rPr>
        <w:t>органа контроля о проведении контрольного мероприятия;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наименование метода осуществления финансового контроля (проверка, ревизия, обследование) с указанием вида проверки (камеральная и выездная, в том числе встречная);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фамилии, имена, отчества и должности членов ревизионной группы либо </w:t>
      </w:r>
      <w:r w:rsidR="0037667F" w:rsidRPr="003420DD">
        <w:rPr>
          <w:rFonts w:eastAsia="Times New Roman"/>
          <w:sz w:val="28"/>
          <w:szCs w:val="28"/>
          <w:lang w:eastAsia="ru-RU"/>
        </w:rPr>
        <w:t>специалиста</w:t>
      </w:r>
      <w:r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37667F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Pr="003420DD">
        <w:rPr>
          <w:rFonts w:eastAsia="Times New Roman"/>
          <w:sz w:val="28"/>
          <w:szCs w:val="28"/>
          <w:lang w:eastAsia="ru-RU"/>
        </w:rPr>
        <w:t>);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проверяемый период;</w:t>
      </w:r>
    </w:p>
    <w:p w:rsidR="004E2D44" w:rsidRPr="003420DD" w:rsidRDefault="00C74F2F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7</w:t>
      </w:r>
      <w:r w:rsidR="004E2D44" w:rsidRPr="003420DD">
        <w:rPr>
          <w:rFonts w:eastAsia="Times New Roman"/>
          <w:sz w:val="28"/>
          <w:szCs w:val="28"/>
          <w:lang w:eastAsia="ru-RU"/>
        </w:rPr>
        <w:t>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="004E2D44" w:rsidRPr="003420DD">
        <w:rPr>
          <w:rFonts w:eastAsia="Times New Roman"/>
          <w:sz w:val="28"/>
          <w:szCs w:val="28"/>
          <w:lang w:eastAsia="ru-RU"/>
        </w:rPr>
        <w:t>сведения об объекте</w:t>
      </w:r>
      <w:proofErr w:type="gramStart"/>
      <w:r w:rsidR="004E2D44" w:rsidRPr="003420DD">
        <w:rPr>
          <w:rFonts w:eastAsia="Times New Roman"/>
          <w:sz w:val="28"/>
          <w:szCs w:val="28"/>
          <w:lang w:eastAsia="ru-RU"/>
        </w:rPr>
        <w:t xml:space="preserve"> (-</w:t>
      </w:r>
      <w:proofErr w:type="gramEnd"/>
      <w:r w:rsidR="004E2D44" w:rsidRPr="003420DD">
        <w:rPr>
          <w:rFonts w:eastAsia="Times New Roman"/>
          <w:sz w:val="28"/>
          <w:szCs w:val="28"/>
          <w:lang w:eastAsia="ru-RU"/>
        </w:rPr>
        <w:t>ах) контроля: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полное и краткое наименование, идентификационный номер налогоплательщика (ИНН), основной государственный регистрационный номер (ОГРН);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наименование </w:t>
      </w:r>
      <w:r w:rsidR="00251CEC" w:rsidRPr="003420DD">
        <w:rPr>
          <w:rFonts w:eastAsia="Times New Roman"/>
          <w:sz w:val="28"/>
          <w:szCs w:val="28"/>
          <w:lang w:eastAsia="ru-RU"/>
        </w:rPr>
        <w:t>главного распорядителя бюджетных средств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251CEC" w:rsidRPr="003420DD">
        <w:rPr>
          <w:rFonts w:eastAsia="Times New Roman"/>
          <w:sz w:val="28"/>
          <w:szCs w:val="28"/>
          <w:lang w:eastAsia="ru-RU"/>
        </w:rPr>
        <w:t>муниципального образования город Канск</w:t>
      </w:r>
      <w:r w:rsidRPr="003420DD">
        <w:rPr>
          <w:rFonts w:eastAsia="Times New Roman"/>
          <w:sz w:val="28"/>
          <w:szCs w:val="28"/>
          <w:lang w:eastAsia="ru-RU"/>
        </w:rPr>
        <w:t>, в ведении которого находится объект контроля (при наличии);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сведения об учредителях (участниках) (при наличии);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имеющиеся лицензии на осуществление соответствующих видов деятельности;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перечень и реквизиты счетов в кредитных организациях, включая депозитные, а также лицевых счетов (включая счета, закрытые на момент контрольного мероприятия, но действовавшие в проверяемом периоде), открытых в Управлении Федерального каз</w:t>
      </w:r>
      <w:r w:rsidR="00C74F2F" w:rsidRPr="003420DD">
        <w:rPr>
          <w:rFonts w:eastAsia="Times New Roman"/>
          <w:sz w:val="28"/>
          <w:szCs w:val="28"/>
          <w:lang w:eastAsia="ru-RU"/>
        </w:rPr>
        <w:t>начейства по Красноярскому краю.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6.5.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Мотивировочная часть акта контрольного мероприятия должна содержать: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обстоятельства, установленные в ходе проведения контрольного мероприятия по каждому вопросу, подлежащему изучению в ходе контрольного мероприятия;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ссылки на нормы бюджетного законодательства;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сведения о нарушении бюджетного законодательства, период выявленного нарушения, документально подтвержденная сумма нарушения.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6.6.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В резолютивной части акта контрольного мероприятия необходимо указывать: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выводы о наличии (отсутствии) в действиях (бездействии) объекта контроля нарушений бюджетного законодательства;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выводы о необходимости возбуждения дела об административном правонарушении;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выводы о необходимости принятия мер по устранению причин и условий выявленных нарушений.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6.7.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При составлении акта контрольного мероприятия должна быть обеспечена объективность, обоснованность, системность, четкость, доступность и лаконичность изложения.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В акте контрольного мероприятия не допускаются: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необоснованные выводы и предположения;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морально-этическая оценка действий работников объекта контроля.</w:t>
      </w:r>
    </w:p>
    <w:p w:rsidR="00BE1816" w:rsidRPr="003420DD" w:rsidRDefault="00BE1816" w:rsidP="00BE181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6.8.</w:t>
      </w:r>
      <w:r w:rsidRPr="003420DD">
        <w:rPr>
          <w:rFonts w:eastAsia="Times New Roman"/>
          <w:sz w:val="28"/>
          <w:szCs w:val="28"/>
          <w:lang w:eastAsia="ru-RU"/>
        </w:rPr>
        <w:tab/>
        <w:t>В ходе контрольного мероприятия членами ревизионной группы составляются справки по результатам проведения контрольных действий по отдельным вопросам программы контрольного мероприятия.</w:t>
      </w:r>
    </w:p>
    <w:p w:rsidR="00BE1816" w:rsidRPr="003420DD" w:rsidRDefault="00BE1816" w:rsidP="00BE181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</w:t>
      </w:r>
      <w:r w:rsidR="00904FEE" w:rsidRPr="003420DD">
        <w:rPr>
          <w:rFonts w:eastAsia="Times New Roman"/>
          <w:sz w:val="28"/>
          <w:szCs w:val="28"/>
          <w:lang w:eastAsia="ru-RU"/>
        </w:rPr>
        <w:t>9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  <w:t>Справка подписывается членом ревизионной группы</w:t>
      </w:r>
      <w:r w:rsidR="00C61C05" w:rsidRPr="003420DD">
        <w:rPr>
          <w:rFonts w:eastAsia="Times New Roman"/>
          <w:sz w:val="28"/>
          <w:szCs w:val="28"/>
          <w:lang w:eastAsia="ru-RU"/>
        </w:rPr>
        <w:t xml:space="preserve"> и</w:t>
      </w:r>
      <w:r w:rsidRPr="003420DD">
        <w:rPr>
          <w:rFonts w:eastAsia="Times New Roman"/>
          <w:sz w:val="28"/>
          <w:szCs w:val="28"/>
          <w:lang w:eastAsia="ru-RU"/>
        </w:rPr>
        <w:t xml:space="preserve"> руководителем объекта контроля (лицом, его замещающим) или лицом, им уполномоченным</w:t>
      </w:r>
      <w:r w:rsidR="00C61C05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A163E9" w:rsidRPr="003420DD">
        <w:rPr>
          <w:rFonts w:eastAsia="Times New Roman"/>
          <w:sz w:val="28"/>
          <w:szCs w:val="28"/>
          <w:lang w:eastAsia="ru-RU"/>
        </w:rPr>
        <w:t>до завершения контрольного мероприятия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BE1816" w:rsidRPr="003420DD" w:rsidRDefault="00BE1816" w:rsidP="00BE181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При отказе руководителя объекта контроля (лица, его замещающего) или лица, им уполномоченного подписать справку</w:t>
      </w:r>
      <w:r w:rsidR="0037667F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в конце справки делается</w:t>
      </w:r>
      <w:r w:rsidR="00C61C05" w:rsidRPr="003420DD">
        <w:rPr>
          <w:rFonts w:eastAsia="Times New Roman"/>
          <w:sz w:val="28"/>
          <w:szCs w:val="28"/>
          <w:lang w:eastAsia="ru-RU"/>
        </w:rPr>
        <w:t xml:space="preserve"> запись об отказе от подписания</w:t>
      </w:r>
      <w:r w:rsidRPr="003420DD">
        <w:rPr>
          <w:rFonts w:eastAsia="Times New Roman"/>
          <w:sz w:val="28"/>
          <w:szCs w:val="28"/>
          <w:lang w:eastAsia="ru-RU"/>
        </w:rPr>
        <w:t xml:space="preserve">. В этом случае к справке прилагаются </w:t>
      </w:r>
      <w:r w:rsidRPr="003420DD">
        <w:rPr>
          <w:rFonts w:eastAsia="Times New Roman"/>
          <w:sz w:val="28"/>
          <w:szCs w:val="28"/>
          <w:lang w:eastAsia="ru-RU"/>
        </w:rPr>
        <w:lastRenderedPageBreak/>
        <w:t>возражения руководителя объекта контроля (лица, его замещающего) или лица, им уполномоченного.</w:t>
      </w:r>
    </w:p>
    <w:p w:rsidR="00BE1816" w:rsidRPr="003420DD" w:rsidRDefault="00BE1816" w:rsidP="00BE181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Справки прилагаются к акту контрольного мероприятия, а информация, изложенная в них, учитывается при его составлении.</w:t>
      </w:r>
    </w:p>
    <w:p w:rsidR="00BE1816" w:rsidRPr="003420DD" w:rsidRDefault="00BE1816" w:rsidP="00BE181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</w:t>
      </w:r>
      <w:r w:rsidR="00904FEE" w:rsidRPr="003420DD">
        <w:rPr>
          <w:rFonts w:eastAsia="Times New Roman"/>
          <w:sz w:val="28"/>
          <w:szCs w:val="28"/>
          <w:lang w:eastAsia="ru-RU"/>
        </w:rPr>
        <w:t>10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  <w:t xml:space="preserve">В случае если контрольное мероприятие проводится </w:t>
      </w:r>
      <w:r w:rsidR="0037667F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37667F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Pr="003420DD">
        <w:rPr>
          <w:rFonts w:eastAsia="Times New Roman"/>
          <w:sz w:val="28"/>
          <w:szCs w:val="28"/>
          <w:lang w:eastAsia="ru-RU"/>
        </w:rPr>
        <w:t>) либо изучению подлежит один вопрос, справка проверки не составляется.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</w:t>
      </w:r>
      <w:r w:rsidR="00904FEE" w:rsidRPr="003420DD">
        <w:rPr>
          <w:rFonts w:eastAsia="Times New Roman"/>
          <w:sz w:val="28"/>
          <w:szCs w:val="28"/>
          <w:lang w:eastAsia="ru-RU"/>
        </w:rPr>
        <w:t>11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Акт контрольного мероприятия составляется в </w:t>
      </w:r>
      <w:r w:rsidR="00F3409A" w:rsidRPr="003420DD">
        <w:rPr>
          <w:rFonts w:eastAsia="Times New Roman"/>
          <w:sz w:val="28"/>
          <w:szCs w:val="28"/>
          <w:lang w:eastAsia="ru-RU"/>
        </w:rPr>
        <w:t>нескольких</w:t>
      </w:r>
      <w:r w:rsidR="00A56D8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Pr="003420DD">
        <w:rPr>
          <w:rFonts w:eastAsia="Times New Roman"/>
          <w:sz w:val="28"/>
          <w:szCs w:val="28"/>
          <w:lang w:eastAsia="ru-RU"/>
        </w:rPr>
        <w:t>экземплярах</w:t>
      </w:r>
      <w:r w:rsidR="00A56D8A" w:rsidRPr="003420DD">
        <w:rPr>
          <w:rFonts w:eastAsia="Times New Roman"/>
          <w:sz w:val="28"/>
          <w:szCs w:val="28"/>
          <w:lang w:eastAsia="ru-RU"/>
        </w:rPr>
        <w:t xml:space="preserve">: </w:t>
      </w:r>
      <w:r w:rsidR="00F3409A" w:rsidRPr="003420DD">
        <w:rPr>
          <w:rFonts w:eastAsia="Times New Roman"/>
          <w:sz w:val="28"/>
          <w:szCs w:val="28"/>
          <w:lang w:eastAsia="ru-RU"/>
        </w:rPr>
        <w:t xml:space="preserve">по </w:t>
      </w:r>
      <w:r w:rsidR="00A56D8A" w:rsidRPr="003420DD">
        <w:rPr>
          <w:rFonts w:eastAsia="Times New Roman"/>
          <w:sz w:val="28"/>
          <w:szCs w:val="28"/>
          <w:lang w:eastAsia="ru-RU"/>
        </w:rPr>
        <w:t>од</w:t>
      </w:r>
      <w:r w:rsidR="00F3409A" w:rsidRPr="003420DD">
        <w:rPr>
          <w:rFonts w:eastAsia="Times New Roman"/>
          <w:sz w:val="28"/>
          <w:szCs w:val="28"/>
          <w:lang w:eastAsia="ru-RU"/>
        </w:rPr>
        <w:t>ному</w:t>
      </w:r>
      <w:r w:rsidR="00A56D8A" w:rsidRPr="003420DD">
        <w:rPr>
          <w:rFonts w:eastAsia="Times New Roman"/>
          <w:sz w:val="28"/>
          <w:szCs w:val="28"/>
          <w:lang w:eastAsia="ru-RU"/>
        </w:rPr>
        <w:t xml:space="preserve"> экземпляр</w:t>
      </w:r>
      <w:r w:rsidR="00F3409A" w:rsidRPr="003420DD">
        <w:rPr>
          <w:rFonts w:eastAsia="Times New Roman"/>
          <w:sz w:val="28"/>
          <w:szCs w:val="28"/>
          <w:lang w:eastAsia="ru-RU"/>
        </w:rPr>
        <w:t>у</w:t>
      </w:r>
      <w:r w:rsidR="00A56D8A" w:rsidRPr="003420DD">
        <w:rPr>
          <w:rFonts w:eastAsia="Times New Roman"/>
          <w:sz w:val="28"/>
          <w:szCs w:val="28"/>
          <w:lang w:eastAsia="ru-RU"/>
        </w:rPr>
        <w:t xml:space="preserve"> для </w:t>
      </w:r>
      <w:r w:rsidR="00F3409A" w:rsidRPr="003420DD">
        <w:rPr>
          <w:rFonts w:eastAsia="Times New Roman"/>
          <w:sz w:val="28"/>
          <w:szCs w:val="28"/>
          <w:lang w:eastAsia="ru-RU"/>
        </w:rPr>
        <w:t xml:space="preserve">каждого </w:t>
      </w:r>
      <w:r w:rsidR="00A56D8A" w:rsidRPr="003420DD">
        <w:rPr>
          <w:rFonts w:eastAsia="Times New Roman"/>
          <w:sz w:val="28"/>
          <w:szCs w:val="28"/>
          <w:lang w:eastAsia="ru-RU"/>
        </w:rPr>
        <w:t xml:space="preserve">объекта контроля, один экземпляр для </w:t>
      </w:r>
      <w:r w:rsidR="00F3409A" w:rsidRPr="003420DD">
        <w:rPr>
          <w:rFonts w:eastAsia="Times New Roman"/>
          <w:sz w:val="28"/>
          <w:szCs w:val="28"/>
          <w:lang w:eastAsia="ru-RU"/>
        </w:rPr>
        <w:t>органа контроля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F3409A" w:rsidRPr="003420DD" w:rsidRDefault="00F3409A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В случаях проведения контрольного мероприятия по обращениям (требованиям) правоохранительных органов </w:t>
      </w:r>
      <w:r w:rsidR="00591AB7" w:rsidRPr="003420DD">
        <w:rPr>
          <w:rFonts w:eastAsia="Times New Roman"/>
          <w:sz w:val="28"/>
          <w:szCs w:val="28"/>
          <w:lang w:eastAsia="ru-RU"/>
        </w:rPr>
        <w:t xml:space="preserve">дополнительно </w:t>
      </w:r>
      <w:r w:rsidR="004B6206" w:rsidRPr="003420DD">
        <w:rPr>
          <w:rFonts w:eastAsia="Times New Roman"/>
          <w:sz w:val="28"/>
          <w:szCs w:val="28"/>
          <w:lang w:eastAsia="ru-RU"/>
        </w:rPr>
        <w:t xml:space="preserve">изготовляется и </w:t>
      </w:r>
      <w:r w:rsidR="00591AB7" w:rsidRPr="003420DD">
        <w:rPr>
          <w:rFonts w:eastAsia="Times New Roman"/>
          <w:sz w:val="28"/>
          <w:szCs w:val="28"/>
          <w:lang w:eastAsia="ru-RU"/>
        </w:rPr>
        <w:t>предоставляется</w:t>
      </w:r>
      <w:r w:rsidR="004B6206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591AB7" w:rsidRPr="003420DD">
        <w:rPr>
          <w:rFonts w:eastAsia="Times New Roman"/>
          <w:sz w:val="28"/>
          <w:szCs w:val="28"/>
          <w:lang w:eastAsia="ru-RU"/>
        </w:rPr>
        <w:t xml:space="preserve">в орган, направивший обращение (требование), </w:t>
      </w:r>
      <w:r w:rsidR="004B6206" w:rsidRPr="003420DD">
        <w:rPr>
          <w:rFonts w:eastAsia="Times New Roman"/>
          <w:sz w:val="28"/>
          <w:szCs w:val="28"/>
          <w:lang w:eastAsia="ru-RU"/>
        </w:rPr>
        <w:t>экземпляр акт</w:t>
      </w:r>
      <w:r w:rsidR="00591AB7" w:rsidRPr="003420DD">
        <w:rPr>
          <w:rFonts w:eastAsia="Times New Roman"/>
          <w:sz w:val="28"/>
          <w:szCs w:val="28"/>
          <w:lang w:eastAsia="ru-RU"/>
        </w:rPr>
        <w:t>а</w:t>
      </w:r>
      <w:r w:rsidR="00515AF9" w:rsidRPr="003420DD">
        <w:rPr>
          <w:rFonts w:eastAsia="Times New Roman"/>
          <w:sz w:val="28"/>
          <w:szCs w:val="28"/>
          <w:lang w:eastAsia="ru-RU"/>
        </w:rPr>
        <w:t xml:space="preserve"> контрольного мероприятия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8A786F" w:rsidRPr="003420DD" w:rsidRDefault="008A786F" w:rsidP="008A786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В случаях, когда в рамках контрольного мероприятия кроме основного объекта контроля проверяется один или более дополнительных </w:t>
      </w:r>
      <w:r w:rsidR="004F47EE" w:rsidRPr="003420DD">
        <w:rPr>
          <w:rFonts w:eastAsia="Times New Roman"/>
          <w:sz w:val="28"/>
          <w:szCs w:val="28"/>
          <w:lang w:eastAsia="ru-RU"/>
        </w:rPr>
        <w:t xml:space="preserve">объектов контроля </w:t>
      </w:r>
      <w:r w:rsidRPr="003420DD">
        <w:rPr>
          <w:rFonts w:eastAsia="Times New Roman"/>
          <w:sz w:val="28"/>
          <w:szCs w:val="28"/>
          <w:lang w:eastAsia="ru-RU"/>
        </w:rPr>
        <w:t>(далее - дополнительный объект контроля), то в адрес дополнительного объекта контроля направляется выписка из акта контрольного мероприятия.</w:t>
      </w:r>
    </w:p>
    <w:p w:rsidR="006112CC" w:rsidRPr="003420DD" w:rsidRDefault="008A786F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Выписка из акта </w:t>
      </w:r>
      <w:r w:rsidR="006112CC" w:rsidRPr="003420DD">
        <w:rPr>
          <w:rFonts w:eastAsia="Times New Roman"/>
          <w:sz w:val="28"/>
          <w:szCs w:val="28"/>
          <w:lang w:eastAsia="ru-RU"/>
        </w:rPr>
        <w:t xml:space="preserve">контрольного мероприятия представляет собой документ, составленный по форме акта контрольного мероприятия, но </w:t>
      </w:r>
      <w:r w:rsidRPr="003420DD">
        <w:rPr>
          <w:rFonts w:eastAsia="Times New Roman"/>
          <w:sz w:val="28"/>
          <w:szCs w:val="28"/>
          <w:lang w:eastAsia="ru-RU"/>
        </w:rPr>
        <w:t>содерж</w:t>
      </w:r>
      <w:r w:rsidR="006112CC" w:rsidRPr="003420DD">
        <w:rPr>
          <w:rFonts w:eastAsia="Times New Roman"/>
          <w:sz w:val="28"/>
          <w:szCs w:val="28"/>
          <w:lang w:eastAsia="ru-RU"/>
        </w:rPr>
        <w:t>ащий</w:t>
      </w:r>
      <w:r w:rsidRPr="003420DD">
        <w:rPr>
          <w:rFonts w:eastAsia="Times New Roman"/>
          <w:sz w:val="28"/>
          <w:szCs w:val="28"/>
          <w:lang w:eastAsia="ru-RU"/>
        </w:rPr>
        <w:t xml:space="preserve"> в себе </w:t>
      </w:r>
      <w:r w:rsidR="006112CC" w:rsidRPr="003420DD">
        <w:rPr>
          <w:rFonts w:eastAsia="Times New Roman"/>
          <w:sz w:val="28"/>
          <w:szCs w:val="28"/>
          <w:lang w:eastAsia="ru-RU"/>
        </w:rPr>
        <w:t xml:space="preserve">информацию </w:t>
      </w:r>
      <w:r w:rsidRPr="003420DD">
        <w:rPr>
          <w:rFonts w:eastAsia="Times New Roman"/>
          <w:sz w:val="28"/>
          <w:szCs w:val="28"/>
          <w:lang w:eastAsia="ru-RU"/>
        </w:rPr>
        <w:t>только о контрольных мероприятиях в отношении дополнительного объекта контроля</w:t>
      </w:r>
      <w:r w:rsidR="006112CC" w:rsidRPr="003420DD">
        <w:rPr>
          <w:rFonts w:eastAsia="Times New Roman"/>
          <w:sz w:val="28"/>
          <w:szCs w:val="28"/>
          <w:lang w:eastAsia="ru-RU"/>
        </w:rPr>
        <w:t>.</w:t>
      </w:r>
    </w:p>
    <w:p w:rsidR="008A786F" w:rsidRPr="003420DD" w:rsidRDefault="006112CC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Выписка из акта контрольного мероприятия направляется дополнительному объекту контроля </w:t>
      </w:r>
      <w:r w:rsidR="00FF709C" w:rsidRPr="003420DD">
        <w:rPr>
          <w:rFonts w:eastAsia="Times New Roman"/>
          <w:sz w:val="28"/>
          <w:szCs w:val="28"/>
          <w:lang w:eastAsia="ru-RU"/>
        </w:rPr>
        <w:t xml:space="preserve">в том же порядке </w:t>
      </w:r>
      <w:r w:rsidRPr="003420DD">
        <w:rPr>
          <w:rFonts w:eastAsia="Times New Roman"/>
          <w:sz w:val="28"/>
          <w:szCs w:val="28"/>
          <w:lang w:eastAsia="ru-RU"/>
        </w:rPr>
        <w:t xml:space="preserve">и в сроки, что </w:t>
      </w:r>
      <w:r w:rsidR="00FF709C" w:rsidRPr="003420DD">
        <w:rPr>
          <w:rFonts w:eastAsia="Times New Roman"/>
          <w:sz w:val="28"/>
          <w:szCs w:val="28"/>
          <w:lang w:eastAsia="ru-RU"/>
        </w:rPr>
        <w:t xml:space="preserve">и </w:t>
      </w:r>
      <w:r w:rsidRPr="003420DD">
        <w:rPr>
          <w:rFonts w:eastAsia="Times New Roman"/>
          <w:sz w:val="28"/>
          <w:szCs w:val="28"/>
          <w:lang w:eastAsia="ru-RU"/>
        </w:rPr>
        <w:t>акт контрольного мероприятия</w:t>
      </w:r>
      <w:r w:rsidR="008A786F" w:rsidRPr="003420DD">
        <w:rPr>
          <w:rFonts w:eastAsia="Times New Roman"/>
          <w:sz w:val="28"/>
          <w:szCs w:val="28"/>
          <w:lang w:eastAsia="ru-RU"/>
        </w:rPr>
        <w:t>.</w:t>
      </w:r>
    </w:p>
    <w:p w:rsidR="004E2D44" w:rsidRPr="003420DD" w:rsidRDefault="00AB1C96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</w:t>
      </w:r>
      <w:r w:rsidR="00904FEE" w:rsidRPr="003420DD">
        <w:rPr>
          <w:rFonts w:eastAsia="Times New Roman"/>
          <w:sz w:val="28"/>
          <w:szCs w:val="28"/>
          <w:lang w:eastAsia="ru-RU"/>
        </w:rPr>
        <w:t>12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="004E2D44" w:rsidRPr="003420DD">
        <w:rPr>
          <w:rFonts w:eastAsia="Times New Roman"/>
          <w:sz w:val="28"/>
          <w:szCs w:val="28"/>
          <w:lang w:eastAsia="ru-RU"/>
        </w:rPr>
        <w:t xml:space="preserve">Руководитель ревизионной группы либо </w:t>
      </w:r>
      <w:r w:rsidR="0037667F" w:rsidRPr="003420DD">
        <w:rPr>
          <w:rFonts w:eastAsia="Times New Roman"/>
          <w:sz w:val="28"/>
          <w:szCs w:val="28"/>
          <w:lang w:eastAsia="ru-RU"/>
        </w:rPr>
        <w:t xml:space="preserve">специалист 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(при проведении контрольного мероприятия одним </w:t>
      </w:r>
      <w:r w:rsidR="0037667F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) подписывает каждый экземпляр акта контрольного мероприятия и в срок не позднее рабочего дня, следующего за днем его составления, </w:t>
      </w:r>
      <w:r w:rsidR="00591AB7" w:rsidRPr="003420DD">
        <w:rPr>
          <w:rFonts w:eastAsia="Times New Roman"/>
          <w:sz w:val="28"/>
          <w:szCs w:val="28"/>
          <w:lang w:eastAsia="ru-RU"/>
        </w:rPr>
        <w:t>все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экземпляр</w:t>
      </w:r>
      <w:r w:rsidR="00591AB7" w:rsidRPr="003420DD">
        <w:rPr>
          <w:rFonts w:eastAsia="Times New Roman"/>
          <w:sz w:val="28"/>
          <w:szCs w:val="28"/>
          <w:lang w:eastAsia="ru-RU"/>
        </w:rPr>
        <w:t>ы</w:t>
      </w:r>
      <w:r w:rsidR="004E2D44" w:rsidRPr="003420DD">
        <w:rPr>
          <w:rFonts w:eastAsia="Times New Roman"/>
          <w:sz w:val="28"/>
          <w:szCs w:val="28"/>
          <w:lang w:eastAsia="ru-RU"/>
        </w:rPr>
        <w:t xml:space="preserve"> акта контрольного мероприятия вручает либо направляет </w:t>
      </w:r>
      <w:r w:rsidR="00667423" w:rsidRPr="003420DD">
        <w:rPr>
          <w:rFonts w:eastAsia="Times New Roman"/>
          <w:sz w:val="28"/>
          <w:szCs w:val="28"/>
          <w:lang w:eastAsia="ru-RU"/>
        </w:rPr>
        <w:t>заказным почтовым отправлением с уведомлением о вручении, либо нарочно с отметкой о получении, либо любым иным способом</w:t>
      </w:r>
      <w:r w:rsidR="004E2D44" w:rsidRPr="003420DD">
        <w:rPr>
          <w:rFonts w:eastAsia="Times New Roman"/>
          <w:sz w:val="28"/>
          <w:szCs w:val="28"/>
          <w:lang w:eastAsia="ru-RU"/>
        </w:rPr>
        <w:t>, позволяющим доставить акт контрольного мероприятия объекту</w:t>
      </w:r>
      <w:proofErr w:type="gramEnd"/>
      <w:r w:rsidR="004E2D44" w:rsidRPr="003420DD">
        <w:rPr>
          <w:rFonts w:eastAsia="Times New Roman"/>
          <w:sz w:val="28"/>
          <w:szCs w:val="28"/>
          <w:lang w:eastAsia="ru-RU"/>
        </w:rPr>
        <w:t xml:space="preserve"> контроля.</w:t>
      </w:r>
    </w:p>
    <w:p w:rsidR="00844FC8" w:rsidRPr="003420DD" w:rsidRDefault="00844FC8" w:rsidP="00844FC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</w:t>
      </w:r>
      <w:r w:rsidR="00904FEE" w:rsidRPr="003420DD">
        <w:rPr>
          <w:rFonts w:eastAsia="Times New Roman"/>
          <w:sz w:val="28"/>
          <w:szCs w:val="28"/>
          <w:lang w:eastAsia="ru-RU"/>
        </w:rPr>
        <w:t>1</w:t>
      </w:r>
      <w:r w:rsidR="00F8605B" w:rsidRPr="003420DD">
        <w:rPr>
          <w:rFonts w:eastAsia="Times New Roman"/>
          <w:sz w:val="28"/>
          <w:szCs w:val="28"/>
          <w:lang w:eastAsia="ru-RU"/>
        </w:rPr>
        <w:t>3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  <w:t>О получении экземпляра акта контрольного мероприятия, руководитель объекта контроля (лицо, его замещающее) или лицо, им уполномоченное, делает запись в одном экземпляре акта контрольного мероприятия, который возвращается в адре</w:t>
      </w:r>
      <w:r w:rsidR="00F8605B" w:rsidRPr="003420DD">
        <w:rPr>
          <w:rFonts w:eastAsia="Times New Roman"/>
          <w:sz w:val="28"/>
          <w:szCs w:val="28"/>
          <w:lang w:eastAsia="ru-RU"/>
        </w:rPr>
        <w:t>с органа контроля</w:t>
      </w:r>
      <w:r w:rsidRPr="003420DD">
        <w:rPr>
          <w:rFonts w:eastAsia="Times New Roman"/>
          <w:sz w:val="28"/>
          <w:szCs w:val="28"/>
          <w:lang w:eastAsia="ru-RU"/>
        </w:rPr>
        <w:t>. Такая запись должна содержать дату получения акта контрольного мероприятия, должность и подпись лица, которое получило акт контрольного мероприятия, и расшифровку этой подписи.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В случае отказа руководителя объекта контроля (лица, его замещающего) или лица, им уполномоченного, подписать и (или) получить акт контрольного мероприятия или невозможности вручения данного </w:t>
      </w:r>
      <w:r w:rsidRPr="003420DD">
        <w:rPr>
          <w:rFonts w:eastAsia="Times New Roman"/>
          <w:sz w:val="28"/>
          <w:szCs w:val="28"/>
          <w:lang w:eastAsia="ru-RU"/>
        </w:rPr>
        <w:lastRenderedPageBreak/>
        <w:t xml:space="preserve">документа по иной причине руководителем ревизионной группы либо </w:t>
      </w:r>
      <w:r w:rsidR="00B01E5C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Pr="003420DD">
        <w:rPr>
          <w:rFonts w:eastAsia="Times New Roman"/>
          <w:sz w:val="28"/>
          <w:szCs w:val="28"/>
          <w:lang w:eastAsia="ru-RU"/>
        </w:rPr>
        <w:t xml:space="preserve"> (при проведении контрольного мероприятия одним </w:t>
      </w:r>
      <w:r w:rsidR="00B01E5C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Pr="003420DD">
        <w:rPr>
          <w:rFonts w:eastAsia="Times New Roman"/>
          <w:sz w:val="28"/>
          <w:szCs w:val="28"/>
          <w:lang w:eastAsia="ru-RU"/>
        </w:rPr>
        <w:t xml:space="preserve">) в конце акта контрольного мероприятия, делается соответствующая запись. При этом один экземпляр акта контрольного мероприятия направляется объекту контроля не позднее рабочего дня, следующего за днем его составления, </w:t>
      </w:r>
      <w:r w:rsidR="00667423" w:rsidRPr="003420DD">
        <w:rPr>
          <w:rFonts w:eastAsia="Times New Roman"/>
          <w:sz w:val="28"/>
          <w:szCs w:val="28"/>
          <w:lang w:eastAsia="ru-RU"/>
        </w:rPr>
        <w:t>заказным почтовым отправлением с уведомлением о вручении, либо нарочно с отметкой о получении, либо любым иным способом</w:t>
      </w:r>
      <w:r w:rsidRPr="003420DD">
        <w:rPr>
          <w:rFonts w:eastAsia="Times New Roman"/>
          <w:sz w:val="28"/>
          <w:szCs w:val="28"/>
          <w:lang w:eastAsia="ru-RU"/>
        </w:rPr>
        <w:t>, позволяющим доставить акт контрольного мероприятия объекту контроля.</w:t>
      </w:r>
    </w:p>
    <w:p w:rsidR="00844FC8" w:rsidRPr="003420DD" w:rsidRDefault="00844FC8" w:rsidP="00844FC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Документ, подтверждающий факт направления акта контрольного мероприятия объекту контроля, приобщается к материалам контрольного мероприятия.</w:t>
      </w:r>
    </w:p>
    <w:p w:rsidR="00F8605B" w:rsidRPr="003420DD" w:rsidRDefault="00F8605B" w:rsidP="00F8605B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6.14.</w:t>
      </w:r>
      <w:r w:rsidRPr="003420DD">
        <w:rPr>
          <w:rFonts w:eastAsia="Times New Roman"/>
          <w:sz w:val="28"/>
          <w:szCs w:val="28"/>
          <w:lang w:eastAsia="ru-RU"/>
        </w:rPr>
        <w:tab/>
        <w:t>Срок для ознакомления руководителя объекта контроля (лица, его замещающего) или лица, им уполномоченного</w:t>
      </w:r>
      <w:r w:rsidR="00B01E5C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с актом контрольного мероприятия составляет не более пяти рабочих дней со дня получения объектом контроля акта контрольного мероприятия.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</w:t>
      </w:r>
      <w:r w:rsidR="00904FEE" w:rsidRPr="003420DD">
        <w:rPr>
          <w:rFonts w:eastAsia="Times New Roman"/>
          <w:sz w:val="28"/>
          <w:szCs w:val="28"/>
          <w:lang w:eastAsia="ru-RU"/>
        </w:rPr>
        <w:t>15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>При наличии у руководителя объекта контроля (лица, его замещающего) или лица, им уполномоченного, возражений к акту контрольного мероприятия он делает об этом отметку перед своей подписью.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Объект контроля вправе представить письменные возражения в течение </w:t>
      </w:r>
      <w:r w:rsidR="00B6344B" w:rsidRPr="003420DD">
        <w:rPr>
          <w:rFonts w:eastAsia="Times New Roman"/>
          <w:sz w:val="28"/>
          <w:szCs w:val="28"/>
          <w:lang w:eastAsia="ru-RU"/>
        </w:rPr>
        <w:t>пяти</w:t>
      </w:r>
      <w:r w:rsidRPr="003420DD">
        <w:rPr>
          <w:rFonts w:eastAsia="Times New Roman"/>
          <w:sz w:val="28"/>
          <w:szCs w:val="28"/>
          <w:lang w:eastAsia="ru-RU"/>
        </w:rPr>
        <w:t xml:space="preserve"> рабочих дней со дня вручения или получения акта контрольного мероприятия. Письменные возражения к акту контрольного мероприятия приобщаются к материалам контрольного мероприятия.</w:t>
      </w:r>
    </w:p>
    <w:p w:rsidR="00B94ADB" w:rsidRPr="003420DD" w:rsidRDefault="00B94ADB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Возражения должны быть подписаны руководителем объекта контроля (лицом, его замещающим) или лицом, им уполномоченным. Возражения, представленные без подписи, не принимаются.</w:t>
      </w:r>
    </w:p>
    <w:p w:rsidR="004D554F" w:rsidRPr="003420DD" w:rsidRDefault="004D554F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В случае непредставления письменных возражений по истечении пяти рабочих дней со дня получения акта</w:t>
      </w:r>
      <w:r w:rsidR="00515AF9" w:rsidRPr="003420DD">
        <w:rPr>
          <w:rFonts w:eastAsia="Times New Roman"/>
          <w:sz w:val="28"/>
          <w:szCs w:val="28"/>
          <w:lang w:eastAsia="ru-RU"/>
        </w:rPr>
        <w:t xml:space="preserve"> контрольного мероприятия</w:t>
      </w:r>
      <w:r w:rsidRPr="003420DD">
        <w:rPr>
          <w:rFonts w:eastAsia="Times New Roman"/>
          <w:sz w:val="28"/>
          <w:szCs w:val="28"/>
          <w:lang w:eastAsia="ru-RU"/>
        </w:rPr>
        <w:t xml:space="preserve"> объектом контроля акт </w:t>
      </w:r>
      <w:r w:rsidR="00515AF9" w:rsidRPr="003420DD">
        <w:rPr>
          <w:rFonts w:eastAsia="Times New Roman"/>
          <w:sz w:val="28"/>
          <w:szCs w:val="28"/>
          <w:lang w:eastAsia="ru-RU"/>
        </w:rPr>
        <w:t>контрольного мероприятия</w:t>
      </w:r>
      <w:r w:rsidRPr="003420DD">
        <w:rPr>
          <w:rFonts w:eastAsia="Times New Roman"/>
          <w:sz w:val="28"/>
          <w:szCs w:val="28"/>
          <w:lang w:eastAsia="ru-RU"/>
        </w:rPr>
        <w:t xml:space="preserve"> счита</w:t>
      </w:r>
      <w:r w:rsidR="00515AF9" w:rsidRPr="003420DD">
        <w:rPr>
          <w:rFonts w:eastAsia="Times New Roman"/>
          <w:sz w:val="28"/>
          <w:szCs w:val="28"/>
          <w:lang w:eastAsia="ru-RU"/>
        </w:rPr>
        <w:t>е</w:t>
      </w:r>
      <w:r w:rsidRPr="003420DD">
        <w:rPr>
          <w:rFonts w:eastAsia="Times New Roman"/>
          <w:sz w:val="28"/>
          <w:szCs w:val="28"/>
          <w:lang w:eastAsia="ru-RU"/>
        </w:rPr>
        <w:t>тся подписанным без возражений.</w:t>
      </w:r>
    </w:p>
    <w:p w:rsidR="00EA1180" w:rsidRPr="003420DD" w:rsidRDefault="00EA1180" w:rsidP="00EA118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6.1</w:t>
      </w:r>
      <w:r w:rsidR="00904FEE" w:rsidRPr="003420DD">
        <w:rPr>
          <w:rFonts w:eastAsia="Times New Roman"/>
          <w:sz w:val="28"/>
          <w:szCs w:val="28"/>
          <w:lang w:eastAsia="ru-RU"/>
        </w:rPr>
        <w:t>6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  <w:t xml:space="preserve">Руководитель ревизионной группы либо </w:t>
      </w:r>
      <w:r w:rsidR="00B01E5C" w:rsidRPr="003420DD">
        <w:rPr>
          <w:rFonts w:eastAsia="Times New Roman"/>
          <w:sz w:val="28"/>
          <w:szCs w:val="28"/>
          <w:lang w:eastAsia="ru-RU"/>
        </w:rPr>
        <w:t xml:space="preserve">специалист </w:t>
      </w:r>
      <w:r w:rsidRPr="003420DD">
        <w:rPr>
          <w:rFonts w:eastAsia="Times New Roman"/>
          <w:sz w:val="28"/>
          <w:szCs w:val="28"/>
          <w:lang w:eastAsia="ru-RU"/>
        </w:rPr>
        <w:t xml:space="preserve">(при проведении контрольного мероприятия одним </w:t>
      </w:r>
      <w:r w:rsidR="00B01E5C" w:rsidRPr="003420DD">
        <w:rPr>
          <w:rFonts w:eastAsia="Times New Roman"/>
          <w:sz w:val="28"/>
          <w:szCs w:val="28"/>
          <w:lang w:eastAsia="ru-RU"/>
        </w:rPr>
        <w:t>специалистом</w:t>
      </w:r>
      <w:r w:rsidRPr="003420DD">
        <w:rPr>
          <w:rFonts w:eastAsia="Times New Roman"/>
          <w:sz w:val="28"/>
          <w:szCs w:val="28"/>
          <w:lang w:eastAsia="ru-RU"/>
        </w:rPr>
        <w:t>) в срок до пяти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EA1180" w:rsidRPr="003420DD" w:rsidRDefault="00EA1180" w:rsidP="00EA118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Ответ на возражения подписывается руководителем органа контроля и вручается под роспись объекту контроля либо направляется </w:t>
      </w:r>
      <w:r w:rsidR="00667423" w:rsidRPr="003420DD">
        <w:rPr>
          <w:rFonts w:eastAsia="Times New Roman"/>
          <w:sz w:val="28"/>
          <w:szCs w:val="28"/>
          <w:lang w:eastAsia="ru-RU"/>
        </w:rPr>
        <w:t>заказным почтовым отправлением с уведомлением о вручении, либо нарочно с отметкой о получении, либо любым иным способом</w:t>
      </w:r>
      <w:r w:rsidRPr="003420DD">
        <w:rPr>
          <w:rFonts w:eastAsia="Times New Roman"/>
          <w:sz w:val="28"/>
          <w:szCs w:val="28"/>
          <w:lang w:eastAsia="ru-RU"/>
        </w:rPr>
        <w:t>, обеспечивающим фиксацию факта и даты его передачи объекту контроля.</w:t>
      </w:r>
    </w:p>
    <w:p w:rsidR="00EA1180" w:rsidRPr="003420DD" w:rsidRDefault="00EA1180" w:rsidP="00EA1180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Один экземпляр ответа на возражения приобщается к материалам контрольного мероприятия.</w:t>
      </w:r>
    </w:p>
    <w:p w:rsidR="004F174F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6.1</w:t>
      </w:r>
      <w:r w:rsidR="00904FEE" w:rsidRPr="003420DD">
        <w:rPr>
          <w:rFonts w:eastAsia="Times New Roman"/>
          <w:sz w:val="28"/>
          <w:szCs w:val="28"/>
          <w:lang w:eastAsia="ru-RU"/>
        </w:rPr>
        <w:t>7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="003E3A91" w:rsidRPr="003420DD">
        <w:rPr>
          <w:rFonts w:eastAsia="Times New Roman"/>
          <w:sz w:val="28"/>
          <w:szCs w:val="28"/>
          <w:lang w:eastAsia="ru-RU"/>
        </w:rPr>
        <w:t xml:space="preserve">При выявлении нарушений, содержащих признаки преступления, акт контрольного мероприятия в срок до десяти рабочих дней со дня подписания акта контрольного мероприятия в установленном порядке </w:t>
      </w:r>
      <w:r w:rsidR="003E3A91" w:rsidRPr="003420DD">
        <w:rPr>
          <w:rFonts w:eastAsia="Times New Roman"/>
          <w:sz w:val="28"/>
          <w:szCs w:val="28"/>
          <w:lang w:eastAsia="ru-RU"/>
        </w:rPr>
        <w:lastRenderedPageBreak/>
        <w:t>направляется в правоохранительные органы</w:t>
      </w:r>
      <w:r w:rsidR="00904FEE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3E3A91" w:rsidRPr="003420DD">
        <w:rPr>
          <w:rFonts w:eastAsia="Times New Roman"/>
          <w:sz w:val="28"/>
          <w:szCs w:val="28"/>
          <w:lang w:eastAsia="ru-RU"/>
        </w:rPr>
        <w:t>с указанием необходимости последующего уведомления органа контроля о принятом решении.</w:t>
      </w:r>
    </w:p>
    <w:p w:rsidR="004F174F" w:rsidRPr="003420DD" w:rsidRDefault="004F174F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6.1</w:t>
      </w:r>
      <w:r w:rsidR="004F47EE" w:rsidRPr="003420DD">
        <w:rPr>
          <w:rFonts w:eastAsia="Times New Roman"/>
          <w:sz w:val="28"/>
          <w:szCs w:val="28"/>
          <w:lang w:eastAsia="ru-RU"/>
        </w:rPr>
        <w:t>8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7. Решения, принимаемые по результатам</w:t>
      </w:r>
      <w:r w:rsidR="00904E93" w:rsidRPr="003420DD">
        <w:rPr>
          <w:rFonts w:ascii="Times New Roman" w:hAnsi="Times New Roman" w:cs="Times New Roman"/>
          <w:sz w:val="28"/>
          <w:szCs w:val="28"/>
        </w:rPr>
        <w:br/>
      </w:r>
      <w:r w:rsidRPr="003420DD">
        <w:rPr>
          <w:rFonts w:ascii="Times New Roman" w:hAnsi="Times New Roman" w:cs="Times New Roman"/>
          <w:sz w:val="28"/>
          <w:szCs w:val="28"/>
        </w:rPr>
        <w:t>контрольных мероприятий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7.1.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 xml:space="preserve">В случаях установления по результатам контрольного мероприятия нарушений бюджетного </w:t>
      </w:r>
      <w:r w:rsidR="00C17574" w:rsidRPr="003420DD">
        <w:rPr>
          <w:rFonts w:eastAsia="Times New Roman"/>
          <w:sz w:val="28"/>
          <w:szCs w:val="28"/>
          <w:lang w:eastAsia="ru-RU"/>
        </w:rPr>
        <w:t xml:space="preserve">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 города,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</w:t>
      </w:r>
      <w:r w:rsidR="00A05CA0" w:rsidRPr="003420DD">
        <w:rPr>
          <w:rFonts w:eastAsia="Times New Roman"/>
          <w:sz w:val="28"/>
          <w:szCs w:val="28"/>
          <w:lang w:eastAsia="ru-RU"/>
        </w:rPr>
        <w:t>обязательств</w:t>
      </w:r>
      <w:r w:rsidR="00C17574" w:rsidRPr="003420DD">
        <w:rPr>
          <w:rFonts w:eastAsia="Times New Roman"/>
          <w:sz w:val="28"/>
          <w:szCs w:val="28"/>
          <w:lang w:eastAsia="ru-RU"/>
        </w:rPr>
        <w:t>, обеспеченных муниципальными гарантиями</w:t>
      </w:r>
      <w:r w:rsidRPr="003420DD">
        <w:rPr>
          <w:rFonts w:eastAsia="Times New Roman"/>
          <w:sz w:val="28"/>
          <w:szCs w:val="28"/>
          <w:lang w:eastAsia="ru-RU"/>
        </w:rPr>
        <w:t xml:space="preserve"> в целях их устранения и (или) возмещения причиненного </w:t>
      </w:r>
      <w:r w:rsidR="00BE622F" w:rsidRPr="003420DD">
        <w:rPr>
          <w:rFonts w:eastAsia="Times New Roman"/>
          <w:sz w:val="28"/>
          <w:szCs w:val="28"/>
          <w:lang w:eastAsia="ru-RU"/>
        </w:rPr>
        <w:t>муниципальному</w:t>
      </w:r>
      <w:proofErr w:type="gramEnd"/>
      <w:r w:rsidR="00BE622F" w:rsidRPr="003420DD">
        <w:rPr>
          <w:rFonts w:eastAsia="Times New Roman"/>
          <w:sz w:val="28"/>
          <w:szCs w:val="28"/>
          <w:lang w:eastAsia="ru-RU"/>
        </w:rPr>
        <w:t xml:space="preserve"> образованию город Канск</w:t>
      </w:r>
      <w:r w:rsidR="00015C25" w:rsidRPr="003420DD">
        <w:rPr>
          <w:rFonts w:eastAsia="Times New Roman"/>
          <w:sz w:val="28"/>
          <w:szCs w:val="28"/>
          <w:lang w:eastAsia="ru-RU"/>
        </w:rPr>
        <w:t xml:space="preserve"> ущерба орган контроля в день</w:t>
      </w:r>
      <w:r w:rsidR="00B01E5C" w:rsidRPr="003420DD">
        <w:rPr>
          <w:rFonts w:eastAsia="Times New Roman"/>
          <w:sz w:val="28"/>
          <w:szCs w:val="28"/>
          <w:lang w:eastAsia="ru-RU"/>
        </w:rPr>
        <w:t>,</w:t>
      </w:r>
      <w:r w:rsidR="00015C25" w:rsidRPr="003420DD">
        <w:rPr>
          <w:rFonts w:eastAsia="Times New Roman"/>
          <w:sz w:val="28"/>
          <w:szCs w:val="28"/>
          <w:lang w:eastAsia="ru-RU"/>
        </w:rPr>
        <w:t xml:space="preserve"> следующий за</w:t>
      </w:r>
      <w:r w:rsidRPr="003420DD">
        <w:rPr>
          <w:rFonts w:eastAsia="Times New Roman"/>
          <w:sz w:val="28"/>
          <w:szCs w:val="28"/>
          <w:lang w:eastAsia="ru-RU"/>
        </w:rPr>
        <w:t xml:space="preserve"> дн</w:t>
      </w:r>
      <w:r w:rsidR="00015C25" w:rsidRPr="003420DD">
        <w:rPr>
          <w:rFonts w:eastAsia="Times New Roman"/>
          <w:sz w:val="28"/>
          <w:szCs w:val="28"/>
          <w:lang w:eastAsia="ru-RU"/>
        </w:rPr>
        <w:t>ем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015C25" w:rsidRPr="003420DD">
        <w:rPr>
          <w:rFonts w:eastAsia="Times New Roman"/>
          <w:sz w:val="28"/>
          <w:szCs w:val="28"/>
          <w:lang w:eastAsia="ru-RU"/>
        </w:rPr>
        <w:t>подписания</w:t>
      </w:r>
      <w:r w:rsidRPr="003420DD">
        <w:rPr>
          <w:rFonts w:eastAsia="Times New Roman"/>
          <w:sz w:val="28"/>
          <w:szCs w:val="28"/>
          <w:lang w:eastAsia="ru-RU"/>
        </w:rPr>
        <w:t xml:space="preserve"> объект</w:t>
      </w:r>
      <w:r w:rsidR="00015C25" w:rsidRPr="003420DD">
        <w:rPr>
          <w:rFonts w:eastAsia="Times New Roman"/>
          <w:sz w:val="28"/>
          <w:szCs w:val="28"/>
          <w:lang w:eastAsia="ru-RU"/>
        </w:rPr>
        <w:t>ом</w:t>
      </w:r>
      <w:r w:rsidRPr="003420DD">
        <w:rPr>
          <w:rFonts w:eastAsia="Times New Roman"/>
          <w:sz w:val="28"/>
          <w:szCs w:val="28"/>
          <w:lang w:eastAsia="ru-RU"/>
        </w:rPr>
        <w:t xml:space="preserve"> контроля акта контрольного мероприятия</w:t>
      </w:r>
      <w:r w:rsidR="00B01E5C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составляет обязательное для исполнения объектом контроля предписание</w:t>
      </w:r>
      <w:r w:rsidR="00C5706B" w:rsidRPr="003420DD">
        <w:rPr>
          <w:rFonts w:eastAsia="Times New Roman"/>
          <w:sz w:val="28"/>
          <w:szCs w:val="28"/>
          <w:lang w:eastAsia="ru-RU"/>
        </w:rPr>
        <w:t xml:space="preserve"> по форме, утвержденной приложением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="00C5706B" w:rsidRPr="003420DD">
        <w:rPr>
          <w:rFonts w:eastAsia="Times New Roman"/>
          <w:sz w:val="28"/>
          <w:szCs w:val="28"/>
          <w:lang w:eastAsia="ru-RU"/>
        </w:rPr>
        <w:t>1 к Порядку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7.</w:t>
      </w:r>
      <w:r w:rsidR="0075144C" w:rsidRPr="003420DD">
        <w:rPr>
          <w:rFonts w:eastAsia="Times New Roman"/>
          <w:sz w:val="28"/>
          <w:szCs w:val="28"/>
          <w:lang w:eastAsia="ru-RU"/>
        </w:rPr>
        <w:t>2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 xml:space="preserve">В случаях установления по результатам контрольного мероприятия нарушений бюджетного </w:t>
      </w:r>
      <w:r w:rsidR="00C17574" w:rsidRPr="003420DD">
        <w:rPr>
          <w:rFonts w:eastAsia="Times New Roman"/>
          <w:sz w:val="28"/>
          <w:szCs w:val="28"/>
          <w:lang w:eastAsia="ru-RU"/>
        </w:rPr>
        <w:t xml:space="preserve">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 города,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</w:t>
      </w:r>
      <w:r w:rsidR="00A05CA0" w:rsidRPr="003420DD">
        <w:rPr>
          <w:rFonts w:eastAsia="Times New Roman"/>
          <w:sz w:val="28"/>
          <w:szCs w:val="28"/>
          <w:lang w:eastAsia="ru-RU"/>
        </w:rPr>
        <w:t>обязательств</w:t>
      </w:r>
      <w:r w:rsidR="00C17574" w:rsidRPr="003420DD">
        <w:rPr>
          <w:rFonts w:eastAsia="Times New Roman"/>
          <w:sz w:val="28"/>
          <w:szCs w:val="28"/>
          <w:lang w:eastAsia="ru-RU"/>
        </w:rPr>
        <w:t>, обеспеченных муниципальными гарантиями</w:t>
      </w:r>
      <w:r w:rsidRPr="003420DD">
        <w:rPr>
          <w:rFonts w:eastAsia="Times New Roman"/>
          <w:sz w:val="28"/>
          <w:szCs w:val="28"/>
          <w:lang w:eastAsia="ru-RU"/>
        </w:rPr>
        <w:t xml:space="preserve"> в целях принятия мер по устранению причин и условий</w:t>
      </w:r>
      <w:proofErr w:type="gramEnd"/>
      <w:r w:rsidRPr="003420DD">
        <w:rPr>
          <w:rFonts w:eastAsia="Times New Roman"/>
          <w:sz w:val="28"/>
          <w:szCs w:val="28"/>
          <w:lang w:eastAsia="ru-RU"/>
        </w:rPr>
        <w:t xml:space="preserve"> таких нарушений или возврата предоставленных средств бюджета </w:t>
      </w:r>
      <w:r w:rsidR="001D30C0" w:rsidRPr="003420DD">
        <w:rPr>
          <w:rFonts w:eastAsia="Times New Roman"/>
          <w:sz w:val="28"/>
          <w:szCs w:val="28"/>
          <w:lang w:eastAsia="ru-RU"/>
        </w:rPr>
        <w:t xml:space="preserve">города Канска </w:t>
      </w:r>
      <w:r w:rsidRPr="003420DD">
        <w:rPr>
          <w:rFonts w:eastAsia="Times New Roman"/>
          <w:sz w:val="28"/>
          <w:szCs w:val="28"/>
          <w:lang w:eastAsia="ru-RU"/>
        </w:rPr>
        <w:t xml:space="preserve">орган контроля </w:t>
      </w:r>
      <w:r w:rsidR="00015C25" w:rsidRPr="003420DD">
        <w:rPr>
          <w:rFonts w:eastAsia="Times New Roman"/>
          <w:sz w:val="28"/>
          <w:szCs w:val="28"/>
          <w:lang w:eastAsia="ru-RU"/>
        </w:rPr>
        <w:t>в день</w:t>
      </w:r>
      <w:r w:rsidR="00B01E5C" w:rsidRPr="003420DD">
        <w:rPr>
          <w:rFonts w:eastAsia="Times New Roman"/>
          <w:sz w:val="28"/>
          <w:szCs w:val="28"/>
          <w:lang w:eastAsia="ru-RU"/>
        </w:rPr>
        <w:t>,</w:t>
      </w:r>
      <w:r w:rsidR="00015C25" w:rsidRPr="003420DD">
        <w:rPr>
          <w:rFonts w:eastAsia="Times New Roman"/>
          <w:sz w:val="28"/>
          <w:szCs w:val="28"/>
          <w:lang w:eastAsia="ru-RU"/>
        </w:rPr>
        <w:t xml:space="preserve"> следующий за днем подписания </w:t>
      </w:r>
      <w:r w:rsidRPr="003420DD">
        <w:rPr>
          <w:rFonts w:eastAsia="Times New Roman"/>
          <w:sz w:val="28"/>
          <w:szCs w:val="28"/>
          <w:lang w:eastAsia="ru-RU"/>
        </w:rPr>
        <w:t>объект</w:t>
      </w:r>
      <w:r w:rsidR="00015C25" w:rsidRPr="003420DD">
        <w:rPr>
          <w:rFonts w:eastAsia="Times New Roman"/>
          <w:sz w:val="28"/>
          <w:szCs w:val="28"/>
          <w:lang w:eastAsia="ru-RU"/>
        </w:rPr>
        <w:t>ом</w:t>
      </w:r>
      <w:r w:rsidRPr="003420DD">
        <w:rPr>
          <w:rFonts w:eastAsia="Times New Roman"/>
          <w:sz w:val="28"/>
          <w:szCs w:val="28"/>
          <w:lang w:eastAsia="ru-RU"/>
        </w:rPr>
        <w:t xml:space="preserve"> контроля акта контрольного мероприятия</w:t>
      </w:r>
      <w:r w:rsidR="00B01E5C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составляет обязательное для рассмотрения объектом контроля представление</w:t>
      </w:r>
      <w:r w:rsidR="00157E65" w:rsidRPr="003420DD">
        <w:rPr>
          <w:rFonts w:eastAsia="Times New Roman"/>
          <w:sz w:val="28"/>
          <w:szCs w:val="28"/>
          <w:lang w:eastAsia="ru-RU"/>
        </w:rPr>
        <w:t xml:space="preserve"> по форме, утвержденной приложением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="00157E65" w:rsidRPr="003420DD">
        <w:rPr>
          <w:rFonts w:eastAsia="Times New Roman"/>
          <w:sz w:val="28"/>
          <w:szCs w:val="28"/>
          <w:lang w:eastAsia="ru-RU"/>
        </w:rPr>
        <w:t>2 к Порядку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7.</w:t>
      </w:r>
      <w:r w:rsidR="0075144C" w:rsidRPr="003420DD">
        <w:rPr>
          <w:rFonts w:eastAsia="Times New Roman"/>
          <w:sz w:val="28"/>
          <w:szCs w:val="28"/>
          <w:lang w:eastAsia="ru-RU"/>
        </w:rPr>
        <w:t>3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Неисполнение предписания, содержащего требование о возмещении причиненного ущерба </w:t>
      </w:r>
      <w:r w:rsidR="0075144C" w:rsidRPr="003420DD">
        <w:rPr>
          <w:rFonts w:eastAsia="Times New Roman"/>
          <w:sz w:val="28"/>
          <w:szCs w:val="28"/>
          <w:lang w:eastAsia="ru-RU"/>
        </w:rPr>
        <w:t>муниципальному образованию город Канск</w:t>
      </w:r>
      <w:r w:rsidRPr="003420DD">
        <w:rPr>
          <w:rFonts w:eastAsia="Times New Roman"/>
          <w:sz w:val="28"/>
          <w:szCs w:val="28"/>
          <w:lang w:eastAsia="ru-RU"/>
        </w:rPr>
        <w:t>, является основанием для обращения органа контроля в суд с исковым заявлением о возмещении такого ущерба.</w:t>
      </w: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7.</w:t>
      </w:r>
      <w:r w:rsidR="0075144C" w:rsidRPr="003420DD">
        <w:rPr>
          <w:rFonts w:eastAsia="Times New Roman"/>
          <w:sz w:val="28"/>
          <w:szCs w:val="28"/>
          <w:lang w:eastAsia="ru-RU"/>
        </w:rPr>
        <w:t>4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>Предписания и представления подписываются руководителем органа контроля в сроки, установленные пунктами 7.1, 7.</w:t>
      </w:r>
      <w:r w:rsidR="0075144C" w:rsidRPr="003420DD">
        <w:rPr>
          <w:rFonts w:eastAsia="Times New Roman"/>
          <w:sz w:val="28"/>
          <w:szCs w:val="28"/>
          <w:lang w:eastAsia="ru-RU"/>
        </w:rPr>
        <w:t>2</w:t>
      </w:r>
      <w:r w:rsidRPr="003420DD">
        <w:rPr>
          <w:rFonts w:eastAsia="Times New Roman"/>
          <w:sz w:val="28"/>
          <w:szCs w:val="28"/>
          <w:lang w:eastAsia="ru-RU"/>
        </w:rPr>
        <w:t xml:space="preserve"> Порядка, и направляются органом контроля в течение 3 рабочих дней со дня их подписания объекту контроля </w:t>
      </w:r>
      <w:r w:rsidR="00667423" w:rsidRPr="003420DD">
        <w:rPr>
          <w:rFonts w:eastAsia="Times New Roman"/>
          <w:sz w:val="28"/>
          <w:szCs w:val="28"/>
          <w:lang w:eastAsia="ru-RU"/>
        </w:rPr>
        <w:t xml:space="preserve">заказным почтовым отправлением с уведомлением о вручении, либо нарочно с отметкой о получении, либо </w:t>
      </w:r>
      <w:r w:rsidR="00667423" w:rsidRPr="003420DD">
        <w:rPr>
          <w:rFonts w:eastAsia="Times New Roman"/>
          <w:sz w:val="28"/>
          <w:szCs w:val="28"/>
          <w:lang w:eastAsia="ru-RU"/>
        </w:rPr>
        <w:lastRenderedPageBreak/>
        <w:t>любым иным способом</w:t>
      </w:r>
      <w:r w:rsidRPr="003420DD">
        <w:rPr>
          <w:rFonts w:eastAsia="Times New Roman"/>
          <w:sz w:val="28"/>
          <w:szCs w:val="28"/>
          <w:lang w:eastAsia="ru-RU"/>
        </w:rPr>
        <w:t>, позволяющим доставить предписание либо представление.</w:t>
      </w:r>
      <w:proofErr w:type="gramEnd"/>
    </w:p>
    <w:p w:rsidR="00481C1F" w:rsidRPr="003420DD" w:rsidRDefault="004E2D44" w:rsidP="00481C1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7.</w:t>
      </w:r>
      <w:r w:rsidR="0005687B" w:rsidRPr="003420DD">
        <w:rPr>
          <w:rFonts w:eastAsia="Times New Roman"/>
          <w:sz w:val="28"/>
          <w:szCs w:val="28"/>
          <w:lang w:eastAsia="ru-RU"/>
        </w:rPr>
        <w:t>5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352C58" w:rsidRPr="003420DD">
        <w:rPr>
          <w:rFonts w:eastAsia="Times New Roman"/>
          <w:sz w:val="28"/>
          <w:szCs w:val="28"/>
          <w:lang w:eastAsia="ru-RU"/>
        </w:rPr>
        <w:tab/>
      </w:r>
      <w:r w:rsidR="00481C1F" w:rsidRPr="003420DD">
        <w:rPr>
          <w:rFonts w:eastAsia="Times New Roman"/>
          <w:sz w:val="28"/>
          <w:szCs w:val="28"/>
          <w:lang w:eastAsia="ru-RU"/>
        </w:rPr>
        <w:t xml:space="preserve">В случаях выявления органом контроля действий (бездействия), совершенных объектом контроля, образующих состав административного правонарушения, </w:t>
      </w:r>
      <w:r w:rsidR="00182C18" w:rsidRPr="003420DD">
        <w:rPr>
          <w:rFonts w:eastAsia="Times New Roman"/>
          <w:sz w:val="28"/>
          <w:szCs w:val="28"/>
          <w:lang w:eastAsia="ru-RU"/>
        </w:rPr>
        <w:t xml:space="preserve">уполномоченные </w:t>
      </w:r>
      <w:r w:rsidR="00481C1F" w:rsidRPr="003420DD">
        <w:rPr>
          <w:rFonts w:eastAsia="Times New Roman"/>
          <w:sz w:val="28"/>
          <w:szCs w:val="28"/>
          <w:lang w:eastAsia="ru-RU"/>
        </w:rPr>
        <w:t>должностные лица органа контроля составляют в срок, установленный статьей 28.5 Кодекса Российской Федерации об административных правонарушениях</w:t>
      </w:r>
      <w:r w:rsidR="00BB70E1" w:rsidRPr="003420DD">
        <w:rPr>
          <w:rFonts w:eastAsia="Times New Roman"/>
          <w:sz w:val="28"/>
          <w:szCs w:val="28"/>
          <w:lang w:eastAsia="ru-RU"/>
        </w:rPr>
        <w:t xml:space="preserve"> (далее - КоАП РФ)</w:t>
      </w:r>
      <w:r w:rsidR="00481C1F" w:rsidRPr="003420DD">
        <w:rPr>
          <w:rFonts w:eastAsia="Times New Roman"/>
          <w:sz w:val="28"/>
          <w:szCs w:val="28"/>
          <w:lang w:eastAsia="ru-RU"/>
        </w:rPr>
        <w:t xml:space="preserve">, протокол об административном правонарушении по форме, утвержденной приложением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="00481C1F" w:rsidRPr="003420DD">
        <w:rPr>
          <w:rFonts w:eastAsia="Times New Roman"/>
          <w:sz w:val="28"/>
          <w:szCs w:val="28"/>
          <w:lang w:eastAsia="ru-RU"/>
        </w:rPr>
        <w:t>3 к Порядку.</w:t>
      </w:r>
    </w:p>
    <w:p w:rsidR="00481C1F" w:rsidRPr="003420DD" w:rsidRDefault="00481C1F" w:rsidP="00481C1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Перечень </w:t>
      </w:r>
      <w:r w:rsidR="00182C18" w:rsidRPr="003420DD">
        <w:rPr>
          <w:rFonts w:eastAsia="Times New Roman"/>
          <w:sz w:val="28"/>
          <w:szCs w:val="28"/>
          <w:lang w:eastAsia="ru-RU"/>
        </w:rPr>
        <w:t xml:space="preserve">уполномоченных </w:t>
      </w:r>
      <w:r w:rsidRPr="003420DD">
        <w:rPr>
          <w:rFonts w:eastAsia="Times New Roman"/>
          <w:sz w:val="28"/>
          <w:szCs w:val="28"/>
          <w:lang w:eastAsia="ru-RU"/>
        </w:rPr>
        <w:t>должностных лиц органа контроля</w:t>
      </w:r>
      <w:r w:rsidR="00182C18" w:rsidRPr="003420DD">
        <w:rPr>
          <w:rFonts w:eastAsia="Times New Roman"/>
          <w:sz w:val="28"/>
          <w:szCs w:val="28"/>
          <w:lang w:eastAsia="ru-RU"/>
        </w:rPr>
        <w:t>,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182C18" w:rsidRPr="003420DD">
        <w:rPr>
          <w:rFonts w:eastAsia="Times New Roman"/>
          <w:sz w:val="28"/>
          <w:szCs w:val="28"/>
          <w:lang w:eastAsia="ru-RU"/>
        </w:rPr>
        <w:t xml:space="preserve">имеющих право </w:t>
      </w:r>
      <w:r w:rsidRPr="003420DD">
        <w:rPr>
          <w:rFonts w:eastAsia="Times New Roman"/>
          <w:sz w:val="28"/>
          <w:szCs w:val="28"/>
          <w:lang w:eastAsia="ru-RU"/>
        </w:rPr>
        <w:t>составлять протокол</w:t>
      </w:r>
      <w:r w:rsidR="00283C48" w:rsidRPr="003420DD">
        <w:rPr>
          <w:rFonts w:eastAsia="Times New Roman"/>
          <w:sz w:val="28"/>
          <w:szCs w:val="28"/>
          <w:lang w:eastAsia="ru-RU"/>
        </w:rPr>
        <w:t>ы</w:t>
      </w:r>
      <w:r w:rsidRPr="003420DD">
        <w:rPr>
          <w:rFonts w:eastAsia="Times New Roman"/>
          <w:sz w:val="28"/>
          <w:szCs w:val="28"/>
          <w:lang w:eastAsia="ru-RU"/>
        </w:rPr>
        <w:t xml:space="preserve"> об административн</w:t>
      </w:r>
      <w:r w:rsidR="00283C48" w:rsidRPr="003420DD">
        <w:rPr>
          <w:rFonts w:eastAsia="Times New Roman"/>
          <w:sz w:val="28"/>
          <w:szCs w:val="28"/>
          <w:lang w:eastAsia="ru-RU"/>
        </w:rPr>
        <w:t>ых</w:t>
      </w:r>
      <w:r w:rsidRPr="003420DD">
        <w:rPr>
          <w:rFonts w:eastAsia="Times New Roman"/>
          <w:sz w:val="28"/>
          <w:szCs w:val="28"/>
          <w:lang w:eastAsia="ru-RU"/>
        </w:rPr>
        <w:t xml:space="preserve"> правонарушени</w:t>
      </w:r>
      <w:r w:rsidR="00283C48" w:rsidRPr="003420DD">
        <w:rPr>
          <w:rFonts w:eastAsia="Times New Roman"/>
          <w:sz w:val="28"/>
          <w:szCs w:val="28"/>
          <w:lang w:eastAsia="ru-RU"/>
        </w:rPr>
        <w:t>ях</w:t>
      </w:r>
      <w:r w:rsidR="00182C18" w:rsidRPr="003420DD">
        <w:rPr>
          <w:rFonts w:eastAsia="Times New Roman"/>
          <w:sz w:val="28"/>
          <w:szCs w:val="28"/>
          <w:lang w:eastAsia="ru-RU"/>
        </w:rPr>
        <w:t>, при осуществлении ими муниципального финансового контроля в пределах компетенции,</w:t>
      </w:r>
      <w:r w:rsidRPr="003420DD">
        <w:rPr>
          <w:rFonts w:eastAsia="Times New Roman"/>
          <w:sz w:val="28"/>
          <w:szCs w:val="28"/>
          <w:lang w:eastAsia="ru-RU"/>
        </w:rPr>
        <w:t xml:space="preserve"> установлен статьей 15.2 Закона края от 02.10.2008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Pr="003420DD">
        <w:rPr>
          <w:rFonts w:eastAsia="Times New Roman"/>
          <w:sz w:val="28"/>
          <w:szCs w:val="28"/>
          <w:lang w:eastAsia="ru-RU"/>
        </w:rPr>
        <w:t>7-2161 «Об административных правонарушениях».</w:t>
      </w:r>
    </w:p>
    <w:p w:rsidR="00080241" w:rsidRPr="003420DD" w:rsidRDefault="00283C48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7.</w:t>
      </w:r>
      <w:r w:rsidR="0005687B" w:rsidRPr="003420DD">
        <w:rPr>
          <w:rFonts w:eastAsia="Times New Roman"/>
          <w:sz w:val="28"/>
          <w:szCs w:val="28"/>
          <w:lang w:eastAsia="ru-RU"/>
        </w:rPr>
        <w:t>6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080241" w:rsidRPr="003420DD">
        <w:rPr>
          <w:rFonts w:eastAsia="Times New Roman"/>
          <w:sz w:val="28"/>
          <w:szCs w:val="28"/>
          <w:lang w:eastAsia="ru-RU"/>
        </w:rPr>
        <w:t>Протокол подписывается руководителем органа контроля в срок, установленны</w:t>
      </w:r>
      <w:r w:rsidR="00481C1F" w:rsidRPr="003420DD">
        <w:rPr>
          <w:rFonts w:eastAsia="Times New Roman"/>
          <w:sz w:val="28"/>
          <w:szCs w:val="28"/>
          <w:lang w:eastAsia="ru-RU"/>
        </w:rPr>
        <w:t>й</w:t>
      </w:r>
      <w:r w:rsidR="00080241" w:rsidRPr="003420DD">
        <w:rPr>
          <w:rFonts w:eastAsia="Times New Roman"/>
          <w:sz w:val="28"/>
          <w:szCs w:val="28"/>
          <w:lang w:eastAsia="ru-RU"/>
        </w:rPr>
        <w:t xml:space="preserve"> пункт</w:t>
      </w:r>
      <w:r w:rsidR="006D3FE4" w:rsidRPr="003420DD">
        <w:rPr>
          <w:rFonts w:eastAsia="Times New Roman"/>
          <w:sz w:val="28"/>
          <w:szCs w:val="28"/>
          <w:lang w:eastAsia="ru-RU"/>
        </w:rPr>
        <w:t>ом</w:t>
      </w:r>
      <w:r w:rsidR="00080241" w:rsidRPr="003420DD">
        <w:rPr>
          <w:rFonts w:eastAsia="Times New Roman"/>
          <w:sz w:val="28"/>
          <w:szCs w:val="28"/>
          <w:lang w:eastAsia="ru-RU"/>
        </w:rPr>
        <w:t xml:space="preserve"> 7.</w:t>
      </w:r>
      <w:r w:rsidR="0005687B" w:rsidRPr="003420DD">
        <w:rPr>
          <w:rFonts w:eastAsia="Times New Roman"/>
          <w:sz w:val="28"/>
          <w:szCs w:val="28"/>
          <w:lang w:eastAsia="ru-RU"/>
        </w:rPr>
        <w:t>5</w:t>
      </w:r>
      <w:r w:rsidR="00080241" w:rsidRPr="003420DD">
        <w:rPr>
          <w:rFonts w:eastAsia="Times New Roman"/>
          <w:sz w:val="28"/>
          <w:szCs w:val="28"/>
          <w:lang w:eastAsia="ru-RU"/>
        </w:rPr>
        <w:t xml:space="preserve"> Порядка, и направля</w:t>
      </w:r>
      <w:r w:rsidR="006D3FE4" w:rsidRPr="003420DD">
        <w:rPr>
          <w:rFonts w:eastAsia="Times New Roman"/>
          <w:sz w:val="28"/>
          <w:szCs w:val="28"/>
          <w:lang w:eastAsia="ru-RU"/>
        </w:rPr>
        <w:t>е</w:t>
      </w:r>
      <w:r w:rsidR="00080241" w:rsidRPr="003420DD">
        <w:rPr>
          <w:rFonts w:eastAsia="Times New Roman"/>
          <w:sz w:val="28"/>
          <w:szCs w:val="28"/>
          <w:lang w:eastAsia="ru-RU"/>
        </w:rPr>
        <w:t xml:space="preserve">тся органом контроля в </w:t>
      </w:r>
      <w:r w:rsidR="00481C1F" w:rsidRPr="003420DD">
        <w:rPr>
          <w:rFonts w:eastAsia="Times New Roman"/>
          <w:sz w:val="28"/>
          <w:szCs w:val="28"/>
          <w:lang w:eastAsia="ru-RU"/>
        </w:rPr>
        <w:t>срок, установленный статьей 28.</w:t>
      </w:r>
      <w:r w:rsidR="0005687B" w:rsidRPr="003420DD">
        <w:rPr>
          <w:rFonts w:eastAsia="Times New Roman"/>
          <w:sz w:val="28"/>
          <w:szCs w:val="28"/>
          <w:lang w:eastAsia="ru-RU"/>
        </w:rPr>
        <w:t>8</w:t>
      </w:r>
      <w:r w:rsidR="00481C1F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Pr="003420DD">
        <w:rPr>
          <w:rFonts w:eastAsia="Times New Roman"/>
          <w:sz w:val="28"/>
          <w:szCs w:val="28"/>
          <w:lang w:eastAsia="ru-RU"/>
        </w:rPr>
        <w:t>КоАП РФ</w:t>
      </w:r>
      <w:r w:rsidR="00481C1F" w:rsidRPr="003420DD">
        <w:rPr>
          <w:rFonts w:eastAsia="Times New Roman"/>
          <w:sz w:val="28"/>
          <w:szCs w:val="28"/>
          <w:lang w:eastAsia="ru-RU"/>
        </w:rPr>
        <w:t xml:space="preserve">, </w:t>
      </w:r>
      <w:r w:rsidRPr="003420DD">
        <w:rPr>
          <w:rFonts w:eastAsia="Times New Roman"/>
          <w:sz w:val="28"/>
          <w:szCs w:val="28"/>
          <w:lang w:eastAsia="ru-RU"/>
        </w:rPr>
        <w:t>в</w:t>
      </w:r>
      <w:r w:rsidR="00481C1F" w:rsidRPr="003420DD">
        <w:rPr>
          <w:rFonts w:eastAsia="Times New Roman"/>
          <w:sz w:val="28"/>
          <w:szCs w:val="28"/>
          <w:lang w:eastAsia="ru-RU"/>
        </w:rPr>
        <w:t xml:space="preserve"> орган</w:t>
      </w:r>
      <w:r w:rsidRPr="003420DD">
        <w:rPr>
          <w:rFonts w:eastAsia="Times New Roman"/>
          <w:sz w:val="28"/>
          <w:szCs w:val="28"/>
          <w:lang w:eastAsia="ru-RU"/>
        </w:rPr>
        <w:t>ы</w:t>
      </w:r>
      <w:r w:rsidR="00481C1F" w:rsidRPr="003420DD">
        <w:rPr>
          <w:rFonts w:eastAsia="Times New Roman"/>
          <w:sz w:val="28"/>
          <w:szCs w:val="28"/>
          <w:lang w:eastAsia="ru-RU"/>
        </w:rPr>
        <w:t>, уполномоченны</w:t>
      </w:r>
      <w:r w:rsidRPr="003420DD">
        <w:rPr>
          <w:rFonts w:eastAsia="Times New Roman"/>
          <w:sz w:val="28"/>
          <w:szCs w:val="28"/>
          <w:lang w:eastAsia="ru-RU"/>
        </w:rPr>
        <w:t>е</w:t>
      </w:r>
      <w:r w:rsidR="00481C1F" w:rsidRPr="003420DD">
        <w:rPr>
          <w:rFonts w:eastAsia="Times New Roman"/>
          <w:sz w:val="28"/>
          <w:szCs w:val="28"/>
          <w:lang w:eastAsia="ru-RU"/>
        </w:rPr>
        <w:t xml:space="preserve"> рассматривать дела об административных правонарушениях </w:t>
      </w:r>
      <w:r w:rsidR="00080241" w:rsidRPr="003420DD">
        <w:rPr>
          <w:rFonts w:eastAsia="Times New Roman"/>
          <w:sz w:val="28"/>
          <w:szCs w:val="28"/>
          <w:lang w:eastAsia="ru-RU"/>
        </w:rPr>
        <w:t xml:space="preserve">заказным почтовым отправлением с уведомлением о вручении, либо нарочно с отметкой о получении, либо любым иным способом, позволяющим доставить </w:t>
      </w:r>
      <w:r w:rsidR="00BB70E1" w:rsidRPr="003420DD">
        <w:rPr>
          <w:rFonts w:eastAsia="Times New Roman"/>
          <w:sz w:val="28"/>
          <w:szCs w:val="28"/>
          <w:lang w:eastAsia="ru-RU"/>
        </w:rPr>
        <w:t>протокол</w:t>
      </w:r>
      <w:r w:rsidR="00080241" w:rsidRPr="003420DD">
        <w:rPr>
          <w:rFonts w:eastAsia="Times New Roman"/>
          <w:sz w:val="28"/>
          <w:szCs w:val="28"/>
          <w:lang w:eastAsia="ru-RU"/>
        </w:rPr>
        <w:t>.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10196" w:rsidRDefault="00410196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0196" w:rsidRDefault="00410196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2D44" w:rsidRPr="003420DD" w:rsidRDefault="004E2D44" w:rsidP="00904E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 xml:space="preserve">8. </w:t>
      </w:r>
      <w:r w:rsidR="00883DBE" w:rsidRPr="003420D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420DD">
        <w:rPr>
          <w:rFonts w:ascii="Times New Roman" w:hAnsi="Times New Roman" w:cs="Times New Roman"/>
          <w:sz w:val="28"/>
          <w:szCs w:val="28"/>
        </w:rPr>
        <w:t>о контрольной деятельности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 w:rsidP="003A1D7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8.</w:t>
      </w:r>
      <w:r w:rsidR="00891424" w:rsidRPr="003420DD">
        <w:rPr>
          <w:rFonts w:eastAsia="Times New Roman"/>
          <w:sz w:val="28"/>
          <w:szCs w:val="28"/>
          <w:lang w:eastAsia="ru-RU"/>
        </w:rPr>
        <w:t>1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A92765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Информация о контрольной деятельности органа контроля по итогам года подлежит опубликованию на официальном сайте </w:t>
      </w:r>
      <w:r w:rsidR="00832A61" w:rsidRPr="003420DD">
        <w:rPr>
          <w:rFonts w:eastAsia="Times New Roman"/>
          <w:sz w:val="28"/>
          <w:szCs w:val="28"/>
          <w:lang w:eastAsia="ru-RU"/>
        </w:rPr>
        <w:t>органа контроля</w:t>
      </w:r>
      <w:r w:rsidRPr="003420DD">
        <w:rPr>
          <w:rFonts w:eastAsia="Times New Roman"/>
          <w:sz w:val="28"/>
          <w:szCs w:val="28"/>
          <w:lang w:eastAsia="ru-RU"/>
        </w:rPr>
        <w:t xml:space="preserve"> с адресом в информационно-телекоммуникационной сети Интернет - </w:t>
      </w:r>
      <w:r w:rsidR="00832A61" w:rsidRPr="003420DD">
        <w:rPr>
          <w:rFonts w:eastAsia="Times New Roman"/>
          <w:sz w:val="28"/>
          <w:szCs w:val="28"/>
          <w:lang w:eastAsia="ru-RU"/>
        </w:rPr>
        <w:t>http://fukansk.ru</w:t>
      </w:r>
      <w:r w:rsidR="00B65EF1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Pr="003420DD">
        <w:rPr>
          <w:rFonts w:eastAsia="Times New Roman"/>
          <w:sz w:val="28"/>
          <w:szCs w:val="28"/>
          <w:lang w:eastAsia="ru-RU"/>
        </w:rPr>
        <w:t xml:space="preserve">в </w:t>
      </w:r>
      <w:r w:rsidR="00883DBE" w:rsidRPr="003420DD">
        <w:rPr>
          <w:rFonts w:eastAsia="Times New Roman"/>
          <w:sz w:val="28"/>
          <w:szCs w:val="28"/>
          <w:lang w:eastAsia="ru-RU"/>
        </w:rPr>
        <w:t>конце финансового года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4E2D44" w:rsidRPr="003420DD" w:rsidRDefault="004E2D44" w:rsidP="004E2D4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4E2D44" w:rsidRPr="003420DD" w:rsidRDefault="004E2D44">
      <w:pPr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br w:type="page"/>
      </w:r>
    </w:p>
    <w:p w:rsidR="007F5DD2" w:rsidRPr="003420DD" w:rsidRDefault="007F5DD2" w:rsidP="007F5DD2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3FB6" w:rsidRPr="003420DD">
        <w:rPr>
          <w:rFonts w:ascii="Times New Roman" w:hAnsi="Times New Roman" w:cs="Times New Roman"/>
          <w:sz w:val="28"/>
          <w:szCs w:val="28"/>
        </w:rPr>
        <w:t>№ </w:t>
      </w:r>
      <w:r w:rsidRPr="003420DD">
        <w:rPr>
          <w:rFonts w:ascii="Times New Roman" w:hAnsi="Times New Roman" w:cs="Times New Roman"/>
          <w:sz w:val="28"/>
          <w:szCs w:val="28"/>
        </w:rPr>
        <w:t>1</w:t>
      </w:r>
    </w:p>
    <w:p w:rsidR="007F5DD2" w:rsidRPr="003420DD" w:rsidRDefault="007F5DD2" w:rsidP="007F5DD2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к Порядку 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</w:t>
      </w:r>
    </w:p>
    <w:p w:rsidR="007F5DD2" w:rsidRPr="003420DD" w:rsidRDefault="007F5DD2" w:rsidP="007F5D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30C0" w:rsidRPr="003420DD" w:rsidRDefault="001D30C0" w:rsidP="007F5D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5DD2" w:rsidRPr="003420DD" w:rsidRDefault="007F5DD2" w:rsidP="005433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ФОРМА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DD2" w:rsidRPr="003420DD" w:rsidRDefault="007F5DD2" w:rsidP="00543333">
      <w:pPr>
        <w:pStyle w:val="ConsPlusNonformat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(наименование органа контроля)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DD2" w:rsidRPr="003420DD" w:rsidRDefault="007F5DD2" w:rsidP="00543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87"/>
      <w:bookmarkEnd w:id="2"/>
      <w:r w:rsidRPr="003420DD">
        <w:rPr>
          <w:rFonts w:ascii="Times New Roman" w:hAnsi="Times New Roman" w:cs="Times New Roman"/>
          <w:sz w:val="28"/>
          <w:szCs w:val="28"/>
        </w:rPr>
        <w:t>ПРЕДПИСАНИЕ</w:t>
      </w:r>
    </w:p>
    <w:p w:rsidR="007F5DD2" w:rsidRPr="003420DD" w:rsidRDefault="007F5DD2" w:rsidP="00543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7F5DD2" w:rsidRPr="003420DD" w:rsidRDefault="007F5DD2" w:rsidP="00543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по результатам осуществления внутреннего</w:t>
      </w:r>
    </w:p>
    <w:p w:rsidR="007F5DD2" w:rsidRPr="003420DD" w:rsidRDefault="007F5DD2" w:rsidP="00543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DD2" w:rsidRPr="003420DD" w:rsidRDefault="007F5DD2" w:rsidP="00543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В порядке осуществления внутреннего муниципального финансового контроля</w:t>
      </w:r>
      <w:r w:rsidR="00543333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43333" w:rsidRPr="003420D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5DD2" w:rsidRPr="003420DD" w:rsidRDefault="007F5DD2" w:rsidP="00543333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(Ф.И.О. уполномоченного должностного лица)</w:t>
      </w:r>
    </w:p>
    <w:p w:rsidR="007F5DD2" w:rsidRPr="003420DD" w:rsidRDefault="007F5DD2" w:rsidP="005433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</w:t>
      </w:r>
      <w:r w:rsidR="00543333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DD2" w:rsidRPr="003420DD" w:rsidRDefault="007F5DD2" w:rsidP="00543333">
      <w:pPr>
        <w:pStyle w:val="ConsPlusNonformat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(нормативный правовой акт и (или) технические нормы)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на объекте: ________________________________________________________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5B18AE" w:rsidRPr="003420DD" w:rsidRDefault="007F5DD2" w:rsidP="002875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 xml:space="preserve">В результате проверки выявлены следующие нарушения: </w:t>
      </w:r>
      <w:r w:rsidR="005B18AE" w:rsidRPr="003420DD">
        <w:rPr>
          <w:rFonts w:ascii="Times New Roman" w:hAnsi="Times New Roman" w:cs="Times New Roman"/>
          <w:sz w:val="28"/>
          <w:szCs w:val="28"/>
        </w:rPr>
        <w:t>____________</w:t>
      </w:r>
    </w:p>
    <w:p w:rsidR="007F5DD2" w:rsidRPr="003420DD" w:rsidRDefault="007F5DD2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DD2" w:rsidRPr="003420DD" w:rsidRDefault="007F5DD2" w:rsidP="0028755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Руководствуясь</w:t>
      </w:r>
      <w:r w:rsidR="00287554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_________________________</w:t>
      </w:r>
      <w:r w:rsidR="00287554" w:rsidRPr="003420D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B18AE" w:rsidRPr="003420DD" w:rsidRDefault="005B18AE" w:rsidP="005B18AE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(нормативный правовой акт)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требую</w:t>
      </w:r>
      <w:r w:rsidR="00287554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F5DD2" w:rsidRPr="003420DD" w:rsidRDefault="007F5DD2" w:rsidP="00287554">
      <w:pPr>
        <w:pStyle w:val="ConsPlusNonformat"/>
        <w:ind w:left="993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</w:t>
      </w:r>
      <w:r w:rsidR="00287554" w:rsidRPr="003420DD">
        <w:rPr>
          <w:rFonts w:ascii="Times New Roman" w:hAnsi="Times New Roman" w:cs="Times New Roman"/>
        </w:rPr>
        <w:t xml:space="preserve">наименование </w:t>
      </w:r>
      <w:r w:rsidR="000303D9" w:rsidRPr="003420DD">
        <w:rPr>
          <w:rFonts w:ascii="Times New Roman" w:hAnsi="Times New Roman" w:cs="Times New Roman"/>
        </w:rPr>
        <w:t>объекта контроля</w:t>
      </w:r>
      <w:r w:rsidR="005B18AE" w:rsidRPr="003420DD">
        <w:rPr>
          <w:rFonts w:ascii="Times New Roman" w:hAnsi="Times New Roman" w:cs="Times New Roman"/>
        </w:rPr>
        <w:t>,</w:t>
      </w:r>
      <w:r w:rsidRPr="003420DD">
        <w:rPr>
          <w:rFonts w:ascii="Times New Roman" w:hAnsi="Times New Roman" w:cs="Times New Roman"/>
        </w:rPr>
        <w:t xml:space="preserve"> </w:t>
      </w:r>
      <w:r w:rsidR="005B18AE" w:rsidRPr="003420DD">
        <w:rPr>
          <w:rFonts w:ascii="Times New Roman" w:hAnsi="Times New Roman" w:cs="Times New Roman"/>
        </w:rPr>
        <w:t xml:space="preserve">Ф.И.О. </w:t>
      </w:r>
      <w:r w:rsidRPr="003420DD">
        <w:rPr>
          <w:rFonts w:ascii="Times New Roman" w:hAnsi="Times New Roman" w:cs="Times New Roman"/>
        </w:rPr>
        <w:t>должностн</w:t>
      </w:r>
      <w:r w:rsidR="00287554" w:rsidRPr="003420DD">
        <w:rPr>
          <w:rFonts w:ascii="Times New Roman" w:hAnsi="Times New Roman" w:cs="Times New Roman"/>
        </w:rPr>
        <w:t xml:space="preserve">ого </w:t>
      </w:r>
      <w:r w:rsidRPr="003420DD">
        <w:rPr>
          <w:rFonts w:ascii="Times New Roman" w:hAnsi="Times New Roman" w:cs="Times New Roman"/>
        </w:rPr>
        <w:t>лиц</w:t>
      </w:r>
      <w:r w:rsidR="00287554" w:rsidRPr="003420DD">
        <w:rPr>
          <w:rFonts w:ascii="Times New Roman" w:hAnsi="Times New Roman" w:cs="Times New Roman"/>
        </w:rPr>
        <w:t>а</w:t>
      </w:r>
      <w:r w:rsidRPr="003420DD">
        <w:rPr>
          <w:rFonts w:ascii="Times New Roman" w:hAnsi="Times New Roman" w:cs="Times New Roman"/>
        </w:rPr>
        <w:t>)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ус</w:t>
      </w:r>
      <w:r w:rsidR="00287554" w:rsidRPr="003420DD">
        <w:rPr>
          <w:rFonts w:ascii="Times New Roman" w:hAnsi="Times New Roman" w:cs="Times New Roman"/>
          <w:sz w:val="28"/>
          <w:szCs w:val="28"/>
        </w:rPr>
        <w:t>транить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="00287554" w:rsidRPr="003420DD">
        <w:rPr>
          <w:rFonts w:ascii="Times New Roman" w:hAnsi="Times New Roman" w:cs="Times New Roman"/>
          <w:sz w:val="28"/>
          <w:szCs w:val="28"/>
        </w:rPr>
        <w:t>выявленные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="00287554" w:rsidRPr="003420DD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3420DD">
        <w:rPr>
          <w:rFonts w:ascii="Times New Roman" w:hAnsi="Times New Roman" w:cs="Times New Roman"/>
          <w:sz w:val="28"/>
          <w:szCs w:val="28"/>
        </w:rPr>
        <w:t>и (или) возместить причиненный такими</w:t>
      </w:r>
      <w:r w:rsidR="00287554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нарушениями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ущерб муниципальному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образованию в срок до «__»</w:t>
      </w:r>
      <w:r w:rsidR="00FD7AC0" w:rsidRPr="003420DD">
        <w:rPr>
          <w:rFonts w:ascii="Times New Roman" w:hAnsi="Times New Roman" w:cs="Times New Roman"/>
          <w:sz w:val="28"/>
          <w:szCs w:val="28"/>
        </w:rPr>
        <w:t> </w:t>
      </w:r>
      <w:r w:rsidRPr="003420DD">
        <w:rPr>
          <w:rFonts w:ascii="Times New Roman" w:hAnsi="Times New Roman" w:cs="Times New Roman"/>
          <w:sz w:val="28"/>
          <w:szCs w:val="28"/>
        </w:rPr>
        <w:t>_____________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20__ года.</w:t>
      </w:r>
    </w:p>
    <w:p w:rsidR="0099775C" w:rsidRPr="003420DD" w:rsidRDefault="0099775C" w:rsidP="009977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Реквизиты для перечисления денежны</w:t>
      </w:r>
      <w:r w:rsidR="00891424" w:rsidRPr="003420DD">
        <w:rPr>
          <w:rFonts w:ascii="Times New Roman" w:hAnsi="Times New Roman" w:cs="Times New Roman"/>
          <w:sz w:val="28"/>
          <w:szCs w:val="28"/>
        </w:rPr>
        <w:t>х</w:t>
      </w:r>
      <w:r w:rsidRPr="003420DD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3420D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420DD">
        <w:rPr>
          <w:rFonts w:ascii="Times New Roman" w:hAnsi="Times New Roman" w:cs="Times New Roman"/>
          <w:sz w:val="28"/>
          <w:szCs w:val="28"/>
        </w:rPr>
        <w:t>и возмещении объектом контроля ущерба:</w:t>
      </w:r>
      <w:r w:rsidR="00B45AD1" w:rsidRPr="0034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5C" w:rsidRPr="003420DD" w:rsidRDefault="0099775C" w:rsidP="0099775C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 w:rsidRPr="003420DD">
        <w:rPr>
          <w:rFonts w:ascii="Times New Roman" w:hAnsi="Times New Roman" w:cs="Times New Roman"/>
          <w:sz w:val="28"/>
          <w:szCs w:val="28"/>
        </w:rPr>
        <w:t xml:space="preserve">ИНН ________________, КПП ________________, УФК по Красноярскому </w:t>
      </w:r>
      <w:r w:rsidRPr="003420DD">
        <w:rPr>
          <w:rFonts w:ascii="Times New Roman" w:hAnsi="Times New Roman" w:cs="Times New Roman"/>
          <w:sz w:val="28"/>
          <w:szCs w:val="28"/>
        </w:rPr>
        <w:lastRenderedPageBreak/>
        <w:t>краю (______________________________)</w:t>
      </w:r>
      <w:r w:rsidR="00B45AD1" w:rsidRPr="003420DD">
        <w:rPr>
          <w:rFonts w:ascii="Times New Roman" w:hAnsi="Times New Roman" w:cs="Times New Roman"/>
          <w:sz w:val="28"/>
          <w:szCs w:val="28"/>
        </w:rPr>
        <w:t>,</w:t>
      </w:r>
      <w:r w:rsidRPr="003420DD">
        <w:rPr>
          <w:rFonts w:ascii="Times New Roman" w:hAnsi="Times New Roman" w:cs="Times New Roman"/>
          <w:sz w:val="28"/>
          <w:szCs w:val="28"/>
        </w:rPr>
        <w:t xml:space="preserve"> л/</w:t>
      </w:r>
      <w:proofErr w:type="gramStart"/>
      <w:r w:rsidRPr="003420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20DD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B45AD1" w:rsidRPr="003420DD">
        <w:rPr>
          <w:rFonts w:ascii="Times New Roman" w:hAnsi="Times New Roman" w:cs="Times New Roman"/>
          <w:sz w:val="28"/>
          <w:szCs w:val="28"/>
        </w:rPr>
        <w:t>,</w:t>
      </w:r>
      <w:r w:rsidRPr="003420DD">
        <w:rPr>
          <w:rFonts w:ascii="Times New Roman" w:hAnsi="Times New Roman" w:cs="Times New Roman"/>
          <w:sz w:val="28"/>
          <w:szCs w:val="28"/>
        </w:rPr>
        <w:br/>
      </w:r>
    </w:p>
    <w:p w:rsidR="0099775C" w:rsidRPr="003420DD" w:rsidRDefault="0099775C" w:rsidP="0099775C">
      <w:pPr>
        <w:pStyle w:val="ConsPlusNonformat"/>
        <w:ind w:left="709" w:right="4251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(сокращенное наименование органа контроля)</w:t>
      </w:r>
    </w:p>
    <w:p w:rsidR="0099775C" w:rsidRPr="003420DD" w:rsidRDefault="00B45AD1" w:rsidP="00997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0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20DD">
        <w:rPr>
          <w:rFonts w:ascii="Times New Roman" w:hAnsi="Times New Roman" w:cs="Times New Roman"/>
          <w:sz w:val="28"/>
          <w:szCs w:val="28"/>
        </w:rPr>
        <w:t>/с __________________________, в Отделении Красноярск, г. Красноярск, БИК ________________, ОКТМО _______________, КБК ________________.</w:t>
      </w:r>
    </w:p>
    <w:p w:rsidR="007F5DD2" w:rsidRPr="003420DD" w:rsidRDefault="007F5DD2" w:rsidP="00FD7A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Информацию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об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исполнении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предписания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с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приложением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документов,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подтверждающих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устранение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нарушения,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или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ходатайство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о продлении срока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исполнения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предписания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с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указанием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причин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и принятых мер по устранению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нарушения,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подтверждаемых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документами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и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другими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материалами,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представить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в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орган</w:t>
      </w:r>
      <w:r w:rsidR="00FD7AC0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контроля по ад</w:t>
      </w:r>
      <w:r w:rsidR="00FD7AC0" w:rsidRPr="003420DD">
        <w:rPr>
          <w:rFonts w:ascii="Times New Roman" w:hAnsi="Times New Roman" w:cs="Times New Roman"/>
          <w:sz w:val="28"/>
          <w:szCs w:val="28"/>
        </w:rPr>
        <w:t>ресу: ___________________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3377D5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="00FD7AC0" w:rsidRPr="003420DD">
        <w:rPr>
          <w:rFonts w:ascii="Times New Roman" w:hAnsi="Times New Roman" w:cs="Times New Roman"/>
          <w:sz w:val="28"/>
          <w:szCs w:val="28"/>
        </w:rPr>
        <w:t>в срок до «__» _____________ 20__ года.</w:t>
      </w:r>
    </w:p>
    <w:p w:rsidR="00FD7AC0" w:rsidRPr="003420DD" w:rsidRDefault="00FD7AC0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</w:t>
      </w:r>
      <w:r w:rsidR="00FD7AC0" w:rsidRPr="003420DD">
        <w:rPr>
          <w:rFonts w:ascii="Times New Roman" w:hAnsi="Times New Roman" w:cs="Times New Roman"/>
          <w:sz w:val="28"/>
          <w:szCs w:val="28"/>
        </w:rPr>
        <w:t>____________________________</w:t>
      </w:r>
      <w:r w:rsidRPr="003420DD">
        <w:rPr>
          <w:rFonts w:ascii="Times New Roman" w:hAnsi="Times New Roman" w:cs="Times New Roman"/>
          <w:sz w:val="28"/>
          <w:szCs w:val="28"/>
        </w:rPr>
        <w:t xml:space="preserve">     ___________________________</w:t>
      </w:r>
    </w:p>
    <w:p w:rsidR="00FD7AC0" w:rsidRPr="003420DD" w:rsidRDefault="000303D9" w:rsidP="007F5DD2">
      <w:pPr>
        <w:pStyle w:val="ConsPlusNonformat"/>
        <w:jc w:val="both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 xml:space="preserve">          </w:t>
      </w:r>
      <w:proofErr w:type="gramStart"/>
      <w:r w:rsidR="007F5DD2" w:rsidRPr="003420DD">
        <w:rPr>
          <w:rFonts w:ascii="Times New Roman" w:hAnsi="Times New Roman" w:cs="Times New Roman"/>
        </w:rPr>
        <w:t xml:space="preserve">(подпись уполномоченного должностного лица)  </w:t>
      </w:r>
      <w:r w:rsidR="00FD7AC0" w:rsidRPr="003420DD">
        <w:rPr>
          <w:rFonts w:ascii="Times New Roman" w:hAnsi="Times New Roman" w:cs="Times New Roman"/>
        </w:rPr>
        <w:t xml:space="preserve">            </w:t>
      </w:r>
      <w:r w:rsidR="007F5DD2" w:rsidRPr="003420DD">
        <w:rPr>
          <w:rFonts w:ascii="Times New Roman" w:hAnsi="Times New Roman" w:cs="Times New Roman"/>
        </w:rPr>
        <w:t xml:space="preserve">      (расшифровка подписи</w:t>
      </w:r>
      <w:r w:rsidR="00FD7AC0" w:rsidRPr="003420DD">
        <w:rPr>
          <w:rFonts w:ascii="Times New Roman" w:hAnsi="Times New Roman" w:cs="Times New Roman"/>
        </w:rPr>
        <w:t xml:space="preserve"> </w:t>
      </w:r>
      <w:r w:rsidR="007F5DD2" w:rsidRPr="003420DD">
        <w:rPr>
          <w:rFonts w:ascii="Times New Roman" w:hAnsi="Times New Roman" w:cs="Times New Roman"/>
        </w:rPr>
        <w:t>уполномоченного</w:t>
      </w:r>
      <w:r w:rsidR="00FD7AC0" w:rsidRPr="003420DD">
        <w:rPr>
          <w:rFonts w:ascii="Times New Roman" w:hAnsi="Times New Roman" w:cs="Times New Roman"/>
        </w:rPr>
        <w:t xml:space="preserve"> </w:t>
      </w:r>
      <w:proofErr w:type="gramEnd"/>
    </w:p>
    <w:p w:rsidR="007F5DD2" w:rsidRPr="003420DD" w:rsidRDefault="007F5DD2" w:rsidP="00FD7AC0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должностного лица)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DD2" w:rsidRPr="003420DD" w:rsidRDefault="000303D9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Руководитель органа контроля</w:t>
      </w:r>
      <w:r w:rsidR="007F5DD2" w:rsidRPr="003420DD">
        <w:rPr>
          <w:rFonts w:ascii="Times New Roman" w:hAnsi="Times New Roman" w:cs="Times New Roman"/>
          <w:sz w:val="28"/>
          <w:szCs w:val="28"/>
        </w:rPr>
        <w:t xml:space="preserve"> ___________________/ ___________________/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Предписание вручено: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DD2" w:rsidRPr="003420DD" w:rsidRDefault="007F5DD2" w:rsidP="000303D9">
      <w:pPr>
        <w:pStyle w:val="ConsPlusNonformat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 xml:space="preserve">(Ф.И.О. </w:t>
      </w:r>
      <w:r w:rsidR="000303D9" w:rsidRPr="003420DD">
        <w:rPr>
          <w:rFonts w:ascii="Times New Roman" w:hAnsi="Times New Roman" w:cs="Times New Roman"/>
        </w:rPr>
        <w:t>руководитель объекта контроля (лицо, его замещающее) или лицо, им уполномоченное</w:t>
      </w:r>
      <w:r w:rsidRPr="003420DD">
        <w:rPr>
          <w:rFonts w:ascii="Times New Roman" w:hAnsi="Times New Roman" w:cs="Times New Roman"/>
        </w:rPr>
        <w:t>)</w:t>
      </w: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DD2" w:rsidRPr="003420DD" w:rsidRDefault="007F5DD2" w:rsidP="007F5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«__» _____________ 20__ года</w:t>
      </w:r>
    </w:p>
    <w:p w:rsidR="007F5DD2" w:rsidRPr="003420DD" w:rsidRDefault="007F5DD2" w:rsidP="00832A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5DD2" w:rsidRPr="003420DD" w:rsidRDefault="007F5DD2" w:rsidP="00832A61">
      <w:pPr>
        <w:jc w:val="both"/>
        <w:rPr>
          <w:rFonts w:eastAsiaTheme="minorEastAsia"/>
          <w:sz w:val="28"/>
          <w:szCs w:val="28"/>
          <w:lang w:eastAsia="ru-RU"/>
        </w:rPr>
      </w:pPr>
      <w:r w:rsidRPr="003420DD">
        <w:rPr>
          <w:sz w:val="28"/>
          <w:szCs w:val="28"/>
        </w:rPr>
        <w:br w:type="page"/>
      </w:r>
    </w:p>
    <w:p w:rsidR="004E2D44" w:rsidRPr="003420DD" w:rsidRDefault="004E2D44" w:rsidP="00904E9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3FB6" w:rsidRPr="003420DD">
        <w:rPr>
          <w:rFonts w:ascii="Times New Roman" w:hAnsi="Times New Roman" w:cs="Times New Roman"/>
          <w:sz w:val="28"/>
          <w:szCs w:val="28"/>
        </w:rPr>
        <w:t>№ </w:t>
      </w:r>
      <w:r w:rsidR="007F5DD2" w:rsidRPr="003420DD">
        <w:rPr>
          <w:rFonts w:ascii="Times New Roman" w:hAnsi="Times New Roman" w:cs="Times New Roman"/>
          <w:sz w:val="28"/>
          <w:szCs w:val="28"/>
        </w:rPr>
        <w:t>2</w:t>
      </w:r>
    </w:p>
    <w:p w:rsidR="00904E93" w:rsidRPr="003420DD" w:rsidRDefault="00904E93" w:rsidP="00904E93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к Порядку 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</w:t>
      </w:r>
    </w:p>
    <w:p w:rsidR="00904E93" w:rsidRPr="003420DD" w:rsidRDefault="00904E93" w:rsidP="00904E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30C0" w:rsidRPr="003420DD" w:rsidRDefault="001D30C0" w:rsidP="00904E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1ADE" w:rsidRPr="003420DD" w:rsidRDefault="00BE1ADE" w:rsidP="00BE1A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3" w:name="Par321"/>
      <w:bookmarkEnd w:id="3"/>
      <w:r w:rsidRPr="003420DD">
        <w:rPr>
          <w:rFonts w:ascii="Times New Roman" w:hAnsi="Times New Roman" w:cs="Times New Roman"/>
          <w:sz w:val="28"/>
          <w:szCs w:val="28"/>
        </w:rPr>
        <w:t>ФОРМА</w:t>
      </w:r>
    </w:p>
    <w:p w:rsidR="00BE1ADE" w:rsidRPr="003420DD" w:rsidRDefault="00BE1ADE" w:rsidP="00BE1A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ADE" w:rsidRPr="003420DD" w:rsidRDefault="00BE1ADE" w:rsidP="00BE1A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ADE" w:rsidRPr="003420DD" w:rsidRDefault="00BE1ADE" w:rsidP="00BE1A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1ADE" w:rsidRPr="003420DD" w:rsidRDefault="00BE1ADE" w:rsidP="00BE1ADE">
      <w:pPr>
        <w:pStyle w:val="ConsPlusNonformat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(наименование органа контроля)</w:t>
      </w:r>
    </w:p>
    <w:p w:rsidR="00BE1ADE" w:rsidRPr="003420DD" w:rsidRDefault="00BE1ADE" w:rsidP="00BE1A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2D44" w:rsidRPr="003420DD" w:rsidRDefault="004E2D44" w:rsidP="00BE1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4E2D44" w:rsidRPr="003420DD" w:rsidRDefault="004E2D44" w:rsidP="00BE1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4E2D44" w:rsidRPr="003420DD" w:rsidRDefault="004E2D44" w:rsidP="00BE1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по результатам осуществления внутреннего</w:t>
      </w:r>
    </w:p>
    <w:p w:rsidR="004E2D44" w:rsidRPr="003420DD" w:rsidRDefault="004E2D44" w:rsidP="00BE1A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4E2D44" w:rsidRPr="003420DD" w:rsidRDefault="004E2D44" w:rsidP="004E2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8AE" w:rsidRPr="003420DD" w:rsidRDefault="005B18AE" w:rsidP="005B18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В порядке осуществления внутреннего муниципального финансового контроля __________________________________________________________</w:t>
      </w:r>
    </w:p>
    <w:p w:rsidR="005B18AE" w:rsidRPr="003420DD" w:rsidRDefault="005B18AE" w:rsidP="005B18AE">
      <w:pPr>
        <w:pStyle w:val="ConsPlusNonformat"/>
        <w:ind w:left="1134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(Ф.И.О. уполномоченного должностного лица)</w:t>
      </w:r>
    </w:p>
    <w:p w:rsidR="005B18AE" w:rsidRPr="003420DD" w:rsidRDefault="005B18AE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 ____________________________</w:t>
      </w:r>
    </w:p>
    <w:p w:rsidR="005B18AE" w:rsidRPr="003420DD" w:rsidRDefault="005B18AE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18AE" w:rsidRPr="003420DD" w:rsidRDefault="005B18AE" w:rsidP="005B18AE">
      <w:pPr>
        <w:pStyle w:val="ConsPlusNonformat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(нормативный правовой акт и (или) технические нормы)</w:t>
      </w:r>
    </w:p>
    <w:p w:rsidR="005B18AE" w:rsidRPr="003420DD" w:rsidRDefault="005B18AE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на объекте: ________________________________________________________</w:t>
      </w:r>
    </w:p>
    <w:p w:rsidR="005B18AE" w:rsidRPr="003420DD" w:rsidRDefault="005B18AE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5B18AE" w:rsidRPr="003420DD" w:rsidRDefault="005B18AE" w:rsidP="005B18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В результате проверки выявлены следующие нарушения: ____________</w:t>
      </w:r>
    </w:p>
    <w:p w:rsidR="005B18AE" w:rsidRPr="003420DD" w:rsidRDefault="005B18AE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18AE" w:rsidRPr="003420DD" w:rsidRDefault="005B18AE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18AE" w:rsidRPr="003420DD" w:rsidRDefault="005B18AE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18AE" w:rsidRPr="003420DD" w:rsidRDefault="005B18AE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18AE" w:rsidRPr="003420DD" w:rsidRDefault="005B18AE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18AE" w:rsidRPr="003420DD" w:rsidRDefault="005B18AE" w:rsidP="005B18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Руководствуясь _______________________________________________</w:t>
      </w:r>
    </w:p>
    <w:p w:rsidR="005B18AE" w:rsidRPr="003420DD" w:rsidRDefault="005B18AE" w:rsidP="005B18AE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(нормативный правовой акт)</w:t>
      </w:r>
    </w:p>
    <w:p w:rsidR="005B18AE" w:rsidRPr="003420DD" w:rsidRDefault="005B18AE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B18AE" w:rsidRPr="003420DD" w:rsidRDefault="005B18AE" w:rsidP="005B18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требую ____________________________________________________________</w:t>
      </w:r>
    </w:p>
    <w:p w:rsidR="005B18AE" w:rsidRPr="003420DD" w:rsidRDefault="005B18AE" w:rsidP="005B18AE">
      <w:pPr>
        <w:pStyle w:val="ConsPlusNonformat"/>
        <w:ind w:left="993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(наименование объекта контроля, Ф.И.О. должностного лица)</w:t>
      </w:r>
    </w:p>
    <w:p w:rsidR="004E2D44" w:rsidRPr="003420DD" w:rsidRDefault="004E2D44" w:rsidP="004E2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принять меры по их устранению, а также устранению причин и условий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 xml:space="preserve">таких нарушений в срок до </w:t>
      </w:r>
      <w:r w:rsidR="00904E93" w:rsidRPr="003420DD">
        <w:rPr>
          <w:rFonts w:ascii="Times New Roman" w:hAnsi="Times New Roman" w:cs="Times New Roman"/>
          <w:sz w:val="28"/>
          <w:szCs w:val="28"/>
        </w:rPr>
        <w:t>«</w:t>
      </w:r>
      <w:r w:rsidRPr="003420DD">
        <w:rPr>
          <w:rFonts w:ascii="Times New Roman" w:hAnsi="Times New Roman" w:cs="Times New Roman"/>
          <w:sz w:val="28"/>
          <w:szCs w:val="28"/>
        </w:rPr>
        <w:t>___</w:t>
      </w:r>
      <w:r w:rsidR="00904E93" w:rsidRPr="003420DD">
        <w:rPr>
          <w:rFonts w:ascii="Times New Roman" w:hAnsi="Times New Roman" w:cs="Times New Roman"/>
          <w:sz w:val="28"/>
          <w:szCs w:val="28"/>
        </w:rPr>
        <w:t>»</w:t>
      </w:r>
      <w:r w:rsidRPr="003420DD">
        <w:rPr>
          <w:rFonts w:ascii="Times New Roman" w:hAnsi="Times New Roman" w:cs="Times New Roman"/>
          <w:sz w:val="28"/>
          <w:szCs w:val="28"/>
        </w:rPr>
        <w:t>____________ 20__ года.</w:t>
      </w:r>
    </w:p>
    <w:p w:rsidR="004E2D44" w:rsidRPr="003420DD" w:rsidRDefault="004E2D44" w:rsidP="003377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Информацию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об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исполнении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представления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с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приложением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документов,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подтверждающих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устранение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нарушения,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или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ходатайство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о продлении срока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исполнения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представления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с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указанием причин и принятых мер по устранению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нарушения,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подтверждаемых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lastRenderedPageBreak/>
        <w:t>документами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и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другими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материалами,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представить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в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орган</w:t>
      </w:r>
      <w:r w:rsidR="005B18AE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Pr="003420DD">
        <w:rPr>
          <w:rFonts w:ascii="Times New Roman" w:hAnsi="Times New Roman" w:cs="Times New Roman"/>
          <w:sz w:val="28"/>
          <w:szCs w:val="28"/>
        </w:rPr>
        <w:t>контроля по адресу: ______________________</w:t>
      </w:r>
      <w:r w:rsidR="00B16168" w:rsidRPr="003420DD">
        <w:rPr>
          <w:rFonts w:ascii="Times New Roman" w:hAnsi="Times New Roman" w:cs="Times New Roman"/>
          <w:sz w:val="28"/>
          <w:szCs w:val="28"/>
        </w:rPr>
        <w:t>_______</w:t>
      </w:r>
      <w:r w:rsidRPr="003420D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377D5"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="00B16168" w:rsidRPr="003420DD">
        <w:rPr>
          <w:rFonts w:ascii="Times New Roman" w:hAnsi="Times New Roman" w:cs="Times New Roman"/>
          <w:sz w:val="28"/>
          <w:szCs w:val="28"/>
        </w:rPr>
        <w:t>в срок до «__» _____________ 20__ года.</w:t>
      </w:r>
    </w:p>
    <w:p w:rsidR="00B16168" w:rsidRPr="003420DD" w:rsidRDefault="00B16168" w:rsidP="00B16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168" w:rsidRPr="003420DD" w:rsidRDefault="00B16168" w:rsidP="00B16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     ___________________________</w:t>
      </w:r>
    </w:p>
    <w:p w:rsidR="00B16168" w:rsidRPr="003420DD" w:rsidRDefault="00B16168" w:rsidP="00B16168">
      <w:pPr>
        <w:pStyle w:val="ConsPlusNonformat"/>
        <w:jc w:val="both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 xml:space="preserve">          </w:t>
      </w:r>
      <w:proofErr w:type="gramStart"/>
      <w:r w:rsidRPr="003420DD">
        <w:rPr>
          <w:rFonts w:ascii="Times New Roman" w:hAnsi="Times New Roman" w:cs="Times New Roman"/>
        </w:rPr>
        <w:t xml:space="preserve">(подпись уполномоченного должностного лица)                    (расшифровка подписи уполномоченного </w:t>
      </w:r>
      <w:proofErr w:type="gramEnd"/>
    </w:p>
    <w:p w:rsidR="00B16168" w:rsidRPr="003420DD" w:rsidRDefault="00B16168" w:rsidP="00B16168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должностного лица)</w:t>
      </w:r>
    </w:p>
    <w:p w:rsidR="004E2D44" w:rsidRPr="003420DD" w:rsidRDefault="004E2D44" w:rsidP="004E2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2D44" w:rsidRPr="003420DD" w:rsidRDefault="004E2D44" w:rsidP="004E2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Приложение: экземпляр акта проверки (отчета) на ____ л. в 1 экз.</w:t>
      </w:r>
    </w:p>
    <w:p w:rsidR="004E2D44" w:rsidRPr="003420DD" w:rsidRDefault="004E2D44" w:rsidP="004E2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168" w:rsidRPr="003420DD" w:rsidRDefault="00B16168" w:rsidP="00B16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Руководитель органа контроля ___________________/ ___________________/</w:t>
      </w:r>
    </w:p>
    <w:p w:rsidR="00B16168" w:rsidRPr="003420DD" w:rsidRDefault="00B16168" w:rsidP="00B16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168" w:rsidRPr="003420DD" w:rsidRDefault="00B16168" w:rsidP="00B16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Пред</w:t>
      </w:r>
      <w:r w:rsidR="001A0215" w:rsidRPr="003420DD">
        <w:rPr>
          <w:rFonts w:ascii="Times New Roman" w:hAnsi="Times New Roman" w:cs="Times New Roman"/>
          <w:sz w:val="28"/>
          <w:szCs w:val="28"/>
        </w:rPr>
        <w:t>ставление</w:t>
      </w:r>
      <w:r w:rsidRPr="003420DD">
        <w:rPr>
          <w:rFonts w:ascii="Times New Roman" w:hAnsi="Times New Roman" w:cs="Times New Roman"/>
          <w:sz w:val="28"/>
          <w:szCs w:val="28"/>
        </w:rPr>
        <w:t xml:space="preserve"> вручено:</w:t>
      </w:r>
    </w:p>
    <w:p w:rsidR="00B16168" w:rsidRPr="003420DD" w:rsidRDefault="00B16168" w:rsidP="00B16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16168" w:rsidRPr="003420DD" w:rsidRDefault="00B16168" w:rsidP="00B16168">
      <w:pPr>
        <w:pStyle w:val="ConsPlusNonformat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(Ф.И.О. руководитель объекта контроля (лицо, его замещающее) или лицо, им уполномоченное)</w:t>
      </w:r>
    </w:p>
    <w:p w:rsidR="00B16168" w:rsidRPr="003420DD" w:rsidRDefault="00B16168" w:rsidP="00B16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168" w:rsidRPr="003420DD" w:rsidRDefault="00B16168" w:rsidP="00B161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«__» _____________ 20__ года</w:t>
      </w:r>
    </w:p>
    <w:p w:rsidR="00B16168" w:rsidRPr="003420DD" w:rsidRDefault="00B16168" w:rsidP="00B161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D75" w:rsidRPr="003420DD" w:rsidRDefault="003A1D75" w:rsidP="00832A61">
      <w:pPr>
        <w:rPr>
          <w:rFonts w:eastAsiaTheme="minorEastAsia"/>
          <w:sz w:val="28"/>
          <w:szCs w:val="28"/>
          <w:lang w:eastAsia="ru-RU"/>
        </w:rPr>
      </w:pPr>
      <w:r w:rsidRPr="003420DD">
        <w:rPr>
          <w:sz w:val="28"/>
          <w:szCs w:val="28"/>
        </w:rPr>
        <w:br w:type="page"/>
      </w:r>
    </w:p>
    <w:p w:rsidR="004E2D44" w:rsidRPr="003420DD" w:rsidRDefault="004E2D44" w:rsidP="00904E93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3FB6" w:rsidRPr="003420DD">
        <w:rPr>
          <w:rFonts w:ascii="Times New Roman" w:hAnsi="Times New Roman" w:cs="Times New Roman"/>
          <w:sz w:val="28"/>
          <w:szCs w:val="28"/>
        </w:rPr>
        <w:t>№ </w:t>
      </w:r>
      <w:r w:rsidR="00643C17" w:rsidRPr="003420DD">
        <w:rPr>
          <w:rFonts w:ascii="Times New Roman" w:hAnsi="Times New Roman" w:cs="Times New Roman"/>
          <w:sz w:val="28"/>
          <w:szCs w:val="28"/>
        </w:rPr>
        <w:t>3</w:t>
      </w:r>
    </w:p>
    <w:p w:rsidR="004E2D44" w:rsidRPr="003420DD" w:rsidRDefault="004E2D44" w:rsidP="006032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 xml:space="preserve">к </w:t>
      </w:r>
      <w:r w:rsidR="006D0705" w:rsidRPr="003420DD">
        <w:rPr>
          <w:rFonts w:ascii="Times New Roman" w:hAnsi="Times New Roman" w:cs="Times New Roman"/>
          <w:sz w:val="28"/>
          <w:szCs w:val="28"/>
        </w:rPr>
        <w:t>Порядк</w:t>
      </w:r>
      <w:r w:rsidR="00603248" w:rsidRPr="003420DD">
        <w:rPr>
          <w:rFonts w:ascii="Times New Roman" w:hAnsi="Times New Roman" w:cs="Times New Roman"/>
          <w:sz w:val="28"/>
          <w:szCs w:val="28"/>
        </w:rPr>
        <w:t>у</w:t>
      </w:r>
      <w:r w:rsidR="006D0705" w:rsidRPr="003420DD">
        <w:rPr>
          <w:rFonts w:ascii="Times New Roman" w:hAnsi="Times New Roman" w:cs="Times New Roman"/>
          <w:sz w:val="28"/>
          <w:szCs w:val="28"/>
        </w:rPr>
        <w:t xml:space="preserve"> осуществления полномочий органом внутреннего муниципального финансового контроля администрации города Канска по внутреннему муниципальному финансовому контролю</w:t>
      </w:r>
    </w:p>
    <w:p w:rsidR="004E2D44" w:rsidRPr="003420DD" w:rsidRDefault="004E2D44" w:rsidP="00E122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30C0" w:rsidRPr="003420DD" w:rsidRDefault="001D30C0" w:rsidP="00E122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56"/>
        <w:gridCol w:w="1303"/>
      </w:tblGrid>
      <w:tr w:rsidR="006D0705" w:rsidRPr="003420DD" w:rsidTr="000D2A04">
        <w:trPr>
          <w:jc w:val="center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ind w:right="85"/>
              <w:jc w:val="right"/>
              <w:rPr>
                <w:rFonts w:eastAsiaTheme="minorEastAsia"/>
                <w:b/>
                <w:bCs/>
                <w:sz w:val="28"/>
                <w:szCs w:val="28"/>
                <w:lang w:val="en-US" w:eastAsia="ru-RU"/>
              </w:rPr>
            </w:pPr>
            <w:bookmarkStart w:id="4" w:name="Par510"/>
            <w:bookmarkEnd w:id="4"/>
            <w:r w:rsidRPr="003420DD"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  <w:t>ПРОТОКОЛ №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D0705" w:rsidRPr="003420DD" w:rsidRDefault="006D0705" w:rsidP="006D0705">
      <w:pPr>
        <w:autoSpaceDE w:val="0"/>
        <w:autoSpaceDN w:val="0"/>
        <w:spacing w:after="360"/>
        <w:jc w:val="center"/>
        <w:rPr>
          <w:rFonts w:eastAsiaTheme="minorEastAsia"/>
          <w:b/>
          <w:bCs/>
          <w:sz w:val="28"/>
          <w:szCs w:val="28"/>
          <w:lang w:eastAsia="ru-RU"/>
        </w:rPr>
      </w:pPr>
      <w:r w:rsidRPr="003420DD">
        <w:rPr>
          <w:rFonts w:eastAsiaTheme="minorEastAsia"/>
          <w:b/>
          <w:bCs/>
          <w:sz w:val="28"/>
          <w:szCs w:val="28"/>
          <w:lang w:eastAsia="ru-RU"/>
        </w:rPr>
        <w:t>об административном правонарушении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18"/>
        <w:gridCol w:w="113"/>
        <w:gridCol w:w="737"/>
        <w:gridCol w:w="3674"/>
        <w:gridCol w:w="2535"/>
      </w:tblGrid>
      <w:tr w:rsidR="006D0705" w:rsidRPr="003420DD" w:rsidTr="00086D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904E93" w:rsidP="000D2A0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  <w:r w:rsidRPr="003420DD">
              <w:rPr>
                <w:rFonts w:eastAsiaTheme="minorEastAsia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B16168" w:rsidP="000D2A04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3420DD">
              <w:rPr>
                <w:rFonts w:eastAsiaTheme="minorEastAsia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  <w:lang w:eastAsia="ru-RU"/>
              </w:rPr>
            </w:pPr>
            <w:proofErr w:type="gramStart"/>
            <w:r w:rsidRPr="003420DD">
              <w:rPr>
                <w:rFonts w:eastAsiaTheme="minorEastAsia"/>
                <w:sz w:val="28"/>
                <w:szCs w:val="28"/>
                <w:lang w:eastAsia="ru-RU"/>
              </w:rPr>
              <w:t>г</w:t>
            </w:r>
            <w:proofErr w:type="gramEnd"/>
            <w:r w:rsidRPr="003420DD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6D0705" w:rsidRPr="003420DD" w:rsidTr="00086DAF">
        <w:trPr>
          <w:cantSplit/>
        </w:trPr>
        <w:tc>
          <w:tcPr>
            <w:tcW w:w="31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  <w:r w:rsidRPr="003420DD">
              <w:rPr>
                <w:rFonts w:eastAsiaTheme="minorEastAsia"/>
                <w:iCs/>
                <w:sz w:val="16"/>
                <w:szCs w:val="16"/>
                <w:lang w:eastAsia="ru-RU"/>
              </w:rPr>
              <w:t>(дата составления)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ind w:left="57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  <w:r w:rsidRPr="003420DD">
              <w:rPr>
                <w:rFonts w:eastAsiaTheme="minorEastAsia"/>
                <w:iCs/>
                <w:sz w:val="16"/>
                <w:szCs w:val="16"/>
                <w:lang w:eastAsia="ru-RU"/>
              </w:rPr>
              <w:t>(место составления)</w:t>
            </w:r>
          </w:p>
        </w:tc>
      </w:tr>
    </w:tbl>
    <w:p w:rsidR="006D0705" w:rsidRPr="003420DD" w:rsidRDefault="006D0705" w:rsidP="006D0705">
      <w:pPr>
        <w:autoSpaceDE w:val="0"/>
        <w:autoSpaceDN w:val="0"/>
        <w:spacing w:before="240"/>
        <w:ind w:left="567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 xml:space="preserve">Я,  </w:t>
      </w: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ind w:left="923"/>
        <w:jc w:val="center"/>
        <w:rPr>
          <w:rFonts w:eastAsiaTheme="minorEastAsia"/>
          <w:iCs/>
          <w:sz w:val="16"/>
          <w:szCs w:val="16"/>
          <w:lang w:eastAsia="ru-RU"/>
        </w:rPr>
      </w:pPr>
      <w:r w:rsidRPr="003420DD">
        <w:rPr>
          <w:rFonts w:eastAsiaTheme="minorEastAsia"/>
          <w:iCs/>
          <w:sz w:val="16"/>
          <w:szCs w:val="16"/>
          <w:lang w:eastAsia="ru-RU"/>
        </w:rPr>
        <w:t>(должность, наименование органа контроля,</w:t>
      </w:r>
      <w:r w:rsidR="00B16168" w:rsidRPr="003420DD">
        <w:rPr>
          <w:rFonts w:eastAsiaTheme="minorEastAsia"/>
          <w:iCs/>
          <w:sz w:val="16"/>
          <w:szCs w:val="16"/>
          <w:lang w:eastAsia="ru-RU"/>
        </w:rPr>
        <w:t xml:space="preserve"> </w:t>
      </w:r>
      <w:r w:rsidRPr="003420DD">
        <w:rPr>
          <w:rFonts w:eastAsiaTheme="minorEastAsia"/>
          <w:iCs/>
          <w:sz w:val="16"/>
          <w:szCs w:val="16"/>
          <w:lang w:eastAsia="ru-RU"/>
        </w:rPr>
        <w:t>Ф.И.О. уполномоченного должностного лица,</w:t>
      </w:r>
      <w:r w:rsidR="00B16168" w:rsidRPr="003420DD">
        <w:rPr>
          <w:rFonts w:eastAsiaTheme="minorEastAsia"/>
          <w:iCs/>
          <w:sz w:val="16"/>
          <w:szCs w:val="16"/>
          <w:lang w:eastAsia="ru-RU"/>
        </w:rPr>
        <w:br/>
      </w:r>
      <w:r w:rsidRPr="003420DD">
        <w:rPr>
          <w:rFonts w:eastAsiaTheme="minorEastAsia"/>
          <w:iCs/>
          <w:sz w:val="16"/>
          <w:szCs w:val="16"/>
          <w:lang w:eastAsia="ru-RU"/>
        </w:rPr>
        <w:t>составившего протокол)</w:t>
      </w: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jc w:val="both"/>
        <w:rPr>
          <w:rFonts w:eastAsiaTheme="minorEastAsia"/>
          <w:spacing w:val="-2"/>
          <w:sz w:val="28"/>
          <w:szCs w:val="28"/>
          <w:lang w:eastAsia="ru-RU"/>
        </w:rPr>
      </w:pPr>
      <w:r w:rsidRPr="003420DD">
        <w:rPr>
          <w:rFonts w:eastAsiaTheme="minorEastAsia"/>
          <w:spacing w:val="-2"/>
          <w:sz w:val="28"/>
          <w:szCs w:val="28"/>
          <w:lang w:eastAsia="ru-RU"/>
        </w:rPr>
        <w:t xml:space="preserve">в соответствии со статьей 28.2 Кодекса Российской Федерации об административных правонарушениях </w:t>
      </w:r>
      <w:r w:rsidR="00086DAF" w:rsidRPr="003420DD">
        <w:rPr>
          <w:rFonts w:eastAsiaTheme="minorEastAsia"/>
          <w:spacing w:val="-2"/>
          <w:sz w:val="28"/>
          <w:szCs w:val="28"/>
          <w:lang w:eastAsia="ru-RU"/>
        </w:rPr>
        <w:t xml:space="preserve">(далее </w:t>
      </w:r>
      <w:r w:rsidR="00470634" w:rsidRPr="003420DD">
        <w:rPr>
          <w:rFonts w:eastAsiaTheme="minorEastAsia"/>
          <w:spacing w:val="-2"/>
          <w:sz w:val="28"/>
          <w:szCs w:val="28"/>
          <w:lang w:eastAsia="ru-RU"/>
        </w:rPr>
        <w:t>-</w:t>
      </w:r>
      <w:r w:rsidR="00086DAF" w:rsidRPr="003420DD">
        <w:rPr>
          <w:rFonts w:eastAsiaTheme="minorEastAsia"/>
          <w:spacing w:val="-2"/>
          <w:sz w:val="28"/>
          <w:szCs w:val="28"/>
          <w:lang w:eastAsia="ru-RU"/>
        </w:rPr>
        <w:t xml:space="preserve"> КоАП РФ) </w:t>
      </w:r>
      <w:r w:rsidRPr="003420DD">
        <w:rPr>
          <w:rFonts w:eastAsiaTheme="minorEastAsia"/>
          <w:spacing w:val="-2"/>
          <w:sz w:val="28"/>
          <w:szCs w:val="28"/>
          <w:lang w:eastAsia="ru-RU"/>
        </w:rPr>
        <w:t>составил настоящий протокол о том, что должностное лицо</w:t>
      </w:r>
    </w:p>
    <w:p w:rsidR="006D0705" w:rsidRPr="003420DD" w:rsidRDefault="006D0705" w:rsidP="006D0705">
      <w:pPr>
        <w:autoSpaceDE w:val="0"/>
        <w:autoSpaceDN w:val="0"/>
        <w:jc w:val="both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Cs/>
          <w:sz w:val="16"/>
          <w:szCs w:val="16"/>
          <w:lang w:eastAsia="ru-RU"/>
        </w:rPr>
      </w:pPr>
      <w:r w:rsidRPr="003420DD">
        <w:rPr>
          <w:rFonts w:eastAsiaTheme="minorEastAsia"/>
          <w:iCs/>
          <w:sz w:val="16"/>
          <w:szCs w:val="16"/>
          <w:lang w:eastAsia="ru-RU"/>
        </w:rPr>
        <w:t>(Ф.И.О., дата и место рождения)</w:t>
      </w: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ab/>
        <w:t>,</w:t>
      </w: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ind w:right="113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proofErr w:type="gramStart"/>
      <w:r w:rsidRPr="003420DD">
        <w:rPr>
          <w:rFonts w:eastAsiaTheme="minorEastAsia"/>
          <w:sz w:val="28"/>
          <w:szCs w:val="28"/>
          <w:lang w:eastAsia="ru-RU"/>
        </w:rPr>
        <w:t>зарегистрированный</w:t>
      </w:r>
      <w:proofErr w:type="gramEnd"/>
      <w:r w:rsidR="00B16168" w:rsidRPr="003420DD">
        <w:rPr>
          <w:rFonts w:eastAsiaTheme="minorEastAsia"/>
          <w:sz w:val="28"/>
          <w:szCs w:val="28"/>
          <w:lang w:eastAsia="ru-RU"/>
        </w:rPr>
        <w:t xml:space="preserve"> </w:t>
      </w:r>
      <w:r w:rsidRPr="003420DD">
        <w:rPr>
          <w:rFonts w:eastAsiaTheme="minorEastAsia"/>
          <w:sz w:val="28"/>
          <w:szCs w:val="28"/>
          <w:lang w:eastAsia="ru-RU"/>
        </w:rPr>
        <w:t>(</w:t>
      </w:r>
      <w:r w:rsidR="00B16168" w:rsidRPr="003420DD">
        <w:rPr>
          <w:rFonts w:eastAsiaTheme="minorEastAsia"/>
          <w:sz w:val="28"/>
          <w:szCs w:val="28"/>
          <w:lang w:eastAsia="ru-RU"/>
        </w:rPr>
        <w:t>-</w:t>
      </w:r>
      <w:proofErr w:type="spellStart"/>
      <w:r w:rsidRPr="003420DD">
        <w:rPr>
          <w:rFonts w:eastAsiaTheme="minorEastAsia"/>
          <w:sz w:val="28"/>
          <w:szCs w:val="28"/>
          <w:lang w:eastAsia="ru-RU"/>
        </w:rPr>
        <w:t>ая</w:t>
      </w:r>
      <w:proofErr w:type="spellEnd"/>
      <w:r w:rsidRPr="003420DD">
        <w:rPr>
          <w:rFonts w:eastAsiaTheme="minorEastAsia"/>
          <w:sz w:val="28"/>
          <w:szCs w:val="28"/>
          <w:lang w:eastAsia="ru-RU"/>
        </w:rPr>
        <w:t xml:space="preserve">) по месту жительства/пребывания  </w:t>
      </w: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ind w:left="723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ab/>
        <w:t>,</w:t>
      </w: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ind w:right="113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 xml:space="preserve">тел.:  </w:t>
      </w:r>
      <w:r w:rsidRPr="003420DD">
        <w:rPr>
          <w:rFonts w:eastAsiaTheme="minorEastAsia"/>
          <w:sz w:val="28"/>
          <w:szCs w:val="28"/>
          <w:lang w:eastAsia="ru-RU"/>
        </w:rPr>
        <w:tab/>
        <w:t>,</w:t>
      </w: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ind w:left="709" w:right="113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>фактически проживающий</w:t>
      </w:r>
      <w:proofErr w:type="gramStart"/>
      <w:r w:rsidR="00B16168" w:rsidRPr="003420DD">
        <w:rPr>
          <w:rFonts w:eastAsiaTheme="minorEastAsia"/>
          <w:sz w:val="28"/>
          <w:szCs w:val="28"/>
          <w:lang w:eastAsia="ru-RU"/>
        </w:rPr>
        <w:t xml:space="preserve"> </w:t>
      </w:r>
      <w:r w:rsidRPr="003420DD">
        <w:rPr>
          <w:rFonts w:eastAsiaTheme="minorEastAsia"/>
          <w:sz w:val="28"/>
          <w:szCs w:val="28"/>
          <w:lang w:eastAsia="ru-RU"/>
        </w:rPr>
        <w:t>(</w:t>
      </w:r>
      <w:r w:rsidR="00B16168" w:rsidRPr="003420DD">
        <w:rPr>
          <w:rFonts w:eastAsiaTheme="minorEastAsia"/>
          <w:sz w:val="28"/>
          <w:szCs w:val="28"/>
          <w:lang w:eastAsia="ru-RU"/>
        </w:rPr>
        <w:t>-</w:t>
      </w:r>
      <w:proofErr w:type="spellStart"/>
      <w:proofErr w:type="gramEnd"/>
      <w:r w:rsidRPr="003420DD">
        <w:rPr>
          <w:rFonts w:eastAsiaTheme="minorEastAsia"/>
          <w:sz w:val="28"/>
          <w:szCs w:val="28"/>
          <w:lang w:eastAsia="ru-RU"/>
        </w:rPr>
        <w:t>ая</w:t>
      </w:r>
      <w:proofErr w:type="spellEnd"/>
      <w:r w:rsidRPr="003420DD">
        <w:rPr>
          <w:rFonts w:eastAsiaTheme="minorEastAsia"/>
          <w:sz w:val="28"/>
          <w:szCs w:val="28"/>
          <w:lang w:eastAsia="ru-RU"/>
        </w:rPr>
        <w:t xml:space="preserve">)  </w:t>
      </w: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ind w:left="3828"/>
        <w:rPr>
          <w:rFonts w:eastAsiaTheme="minorEastAsia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680"/>
        <w:gridCol w:w="1616"/>
        <w:gridCol w:w="142"/>
      </w:tblGrid>
      <w:tr w:rsidR="006D0705" w:rsidRPr="003420DD" w:rsidTr="00086DAF"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86DAF">
            <w:pPr>
              <w:tabs>
                <w:tab w:val="right" w:pos="9356"/>
              </w:tabs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86DAF">
            <w:pPr>
              <w:tabs>
                <w:tab w:val="right" w:pos="9356"/>
              </w:tabs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 w:rsidRPr="003420DD">
              <w:rPr>
                <w:rFonts w:eastAsiaTheme="minorEastAsia"/>
                <w:sz w:val="28"/>
                <w:szCs w:val="28"/>
                <w:lang w:eastAsia="ru-RU"/>
              </w:rPr>
              <w:t>тел.: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86DAF">
            <w:pPr>
              <w:tabs>
                <w:tab w:val="right" w:pos="9356"/>
              </w:tabs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86DAF">
            <w:pPr>
              <w:tabs>
                <w:tab w:val="right" w:pos="9356"/>
              </w:tabs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3420DD">
              <w:rPr>
                <w:rFonts w:eastAsiaTheme="minorEastAsia"/>
                <w:sz w:val="28"/>
                <w:szCs w:val="28"/>
                <w:lang w:eastAsia="ru-RU"/>
              </w:rPr>
              <w:t>,</w:t>
            </w:r>
          </w:p>
        </w:tc>
      </w:tr>
    </w:tbl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>работающий</w:t>
      </w:r>
      <w:proofErr w:type="gramStart"/>
      <w:r w:rsidR="00B16168" w:rsidRPr="003420DD">
        <w:rPr>
          <w:rFonts w:eastAsiaTheme="minorEastAsia"/>
          <w:sz w:val="28"/>
          <w:szCs w:val="28"/>
          <w:lang w:eastAsia="ru-RU"/>
        </w:rPr>
        <w:t xml:space="preserve"> </w:t>
      </w:r>
      <w:r w:rsidRPr="003420DD">
        <w:rPr>
          <w:rFonts w:eastAsiaTheme="minorEastAsia"/>
          <w:sz w:val="28"/>
          <w:szCs w:val="28"/>
          <w:lang w:eastAsia="ru-RU"/>
        </w:rPr>
        <w:t>(</w:t>
      </w:r>
      <w:r w:rsidR="00B16168" w:rsidRPr="003420DD">
        <w:rPr>
          <w:rFonts w:eastAsiaTheme="minorEastAsia"/>
          <w:sz w:val="28"/>
          <w:szCs w:val="28"/>
          <w:lang w:eastAsia="ru-RU"/>
        </w:rPr>
        <w:t>-</w:t>
      </w:r>
      <w:proofErr w:type="spellStart"/>
      <w:proofErr w:type="gramEnd"/>
      <w:r w:rsidRPr="003420DD">
        <w:rPr>
          <w:rFonts w:eastAsiaTheme="minorEastAsia"/>
          <w:sz w:val="28"/>
          <w:szCs w:val="28"/>
          <w:lang w:eastAsia="ru-RU"/>
        </w:rPr>
        <w:t>ая</w:t>
      </w:r>
      <w:proofErr w:type="spellEnd"/>
      <w:r w:rsidRPr="003420DD">
        <w:rPr>
          <w:rFonts w:eastAsiaTheme="minorEastAsia"/>
          <w:sz w:val="28"/>
          <w:szCs w:val="28"/>
          <w:lang w:eastAsia="ru-RU"/>
        </w:rPr>
        <w:t xml:space="preserve">)  </w:t>
      </w: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ind w:left="2127"/>
        <w:jc w:val="center"/>
        <w:rPr>
          <w:rFonts w:eastAsiaTheme="minorEastAsia"/>
          <w:iCs/>
          <w:sz w:val="16"/>
          <w:szCs w:val="16"/>
          <w:lang w:eastAsia="ru-RU"/>
        </w:rPr>
      </w:pPr>
      <w:r w:rsidRPr="003420DD">
        <w:rPr>
          <w:rFonts w:eastAsiaTheme="minorEastAsia"/>
          <w:iCs/>
          <w:sz w:val="16"/>
          <w:szCs w:val="16"/>
          <w:lang w:eastAsia="ru-RU"/>
        </w:rPr>
        <w:t xml:space="preserve">(наименование и адрес </w:t>
      </w:r>
      <w:r w:rsidR="00086DAF" w:rsidRPr="003420DD">
        <w:rPr>
          <w:rFonts w:eastAsiaTheme="minorEastAsia"/>
          <w:iCs/>
          <w:sz w:val="16"/>
          <w:szCs w:val="16"/>
          <w:lang w:eastAsia="ru-RU"/>
        </w:rPr>
        <w:t>объекта контроля</w:t>
      </w:r>
      <w:r w:rsidRPr="003420DD">
        <w:rPr>
          <w:rFonts w:eastAsiaTheme="minorEastAsia"/>
          <w:iCs/>
          <w:sz w:val="16"/>
          <w:szCs w:val="16"/>
          <w:lang w:eastAsia="ru-RU"/>
        </w:rPr>
        <w:t>, телефон)</w:t>
      </w:r>
    </w:p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ab/>
        <w:t>,</w:t>
      </w: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ind w:right="113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 xml:space="preserve">должность  </w:t>
      </w:r>
      <w:r w:rsidRPr="003420DD">
        <w:rPr>
          <w:rFonts w:eastAsiaTheme="minorEastAsia"/>
          <w:sz w:val="28"/>
          <w:szCs w:val="28"/>
          <w:lang w:eastAsia="ru-RU"/>
        </w:rPr>
        <w:tab/>
        <w:t>,</w:t>
      </w: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ind w:left="1418" w:right="113"/>
        <w:rPr>
          <w:rFonts w:eastAsiaTheme="minorEastAsia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1560"/>
        <w:gridCol w:w="425"/>
        <w:gridCol w:w="1265"/>
        <w:gridCol w:w="794"/>
        <w:gridCol w:w="776"/>
      </w:tblGrid>
      <w:tr w:rsidR="006D0705" w:rsidRPr="003420DD" w:rsidTr="00086DAF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86DAF">
            <w:pPr>
              <w:tabs>
                <w:tab w:val="right" w:pos="9356"/>
              </w:tabs>
              <w:autoSpaceDE w:val="0"/>
              <w:autoSpaceDN w:val="0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  <w:r w:rsidRPr="003420DD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86DAF">
            <w:pPr>
              <w:tabs>
                <w:tab w:val="right" w:pos="9356"/>
              </w:tabs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86DAF">
            <w:pPr>
              <w:tabs>
                <w:tab w:val="right" w:pos="9356"/>
              </w:tabs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  <w:r w:rsidRPr="003420DD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86DAF">
            <w:pPr>
              <w:tabs>
                <w:tab w:val="right" w:pos="9356"/>
              </w:tabs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86DAF">
            <w:pPr>
              <w:tabs>
                <w:tab w:val="right" w:pos="9356"/>
              </w:tabs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  <w:r w:rsidRPr="003420DD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86DAF">
            <w:pPr>
              <w:tabs>
                <w:tab w:val="right" w:pos="9356"/>
              </w:tabs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ab/>
        <w:t>,</w:t>
      </w: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ind w:right="113"/>
        <w:jc w:val="center"/>
        <w:rPr>
          <w:rFonts w:eastAsiaTheme="minorEastAsia"/>
          <w:iCs/>
          <w:sz w:val="16"/>
          <w:szCs w:val="16"/>
          <w:lang w:eastAsia="ru-RU"/>
        </w:rPr>
      </w:pPr>
      <w:r w:rsidRPr="003420DD">
        <w:rPr>
          <w:rFonts w:eastAsiaTheme="minorEastAsia"/>
          <w:iCs/>
          <w:sz w:val="16"/>
          <w:szCs w:val="16"/>
          <w:lang w:eastAsia="ru-RU"/>
        </w:rPr>
        <w:t xml:space="preserve">(когда и кем </w:t>
      </w:r>
      <w:proofErr w:type="gramStart"/>
      <w:r w:rsidRPr="003420DD">
        <w:rPr>
          <w:rFonts w:eastAsiaTheme="minorEastAsia"/>
          <w:iCs/>
          <w:sz w:val="16"/>
          <w:szCs w:val="16"/>
          <w:lang w:eastAsia="ru-RU"/>
        </w:rPr>
        <w:t>выдан</w:t>
      </w:r>
      <w:proofErr w:type="gramEnd"/>
      <w:r w:rsidRPr="003420DD">
        <w:rPr>
          <w:rFonts w:eastAsiaTheme="minorEastAsia"/>
          <w:iCs/>
          <w:sz w:val="16"/>
          <w:szCs w:val="16"/>
          <w:lang w:eastAsia="ru-RU"/>
        </w:rPr>
        <w:t>)</w:t>
      </w:r>
    </w:p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>совершил</w:t>
      </w:r>
      <w:proofErr w:type="gramStart"/>
      <w:r w:rsidR="00086DAF" w:rsidRPr="003420DD">
        <w:rPr>
          <w:rFonts w:eastAsiaTheme="minorEastAsia"/>
          <w:sz w:val="28"/>
          <w:szCs w:val="28"/>
          <w:lang w:eastAsia="ru-RU"/>
        </w:rPr>
        <w:t xml:space="preserve"> </w:t>
      </w:r>
      <w:r w:rsidRPr="003420DD">
        <w:rPr>
          <w:rFonts w:eastAsiaTheme="minorEastAsia"/>
          <w:sz w:val="28"/>
          <w:szCs w:val="28"/>
          <w:lang w:eastAsia="ru-RU"/>
        </w:rPr>
        <w:t>(</w:t>
      </w:r>
      <w:r w:rsidR="00086DAF" w:rsidRPr="003420DD">
        <w:rPr>
          <w:rFonts w:eastAsiaTheme="minorEastAsia"/>
          <w:sz w:val="28"/>
          <w:szCs w:val="28"/>
          <w:lang w:eastAsia="ru-RU"/>
        </w:rPr>
        <w:t>-</w:t>
      </w:r>
      <w:proofErr w:type="gramEnd"/>
      <w:r w:rsidRPr="003420DD">
        <w:rPr>
          <w:rFonts w:eastAsiaTheme="minorEastAsia"/>
          <w:sz w:val="28"/>
          <w:szCs w:val="28"/>
          <w:lang w:eastAsia="ru-RU"/>
        </w:rPr>
        <w:t xml:space="preserve">а) нарушение  </w:t>
      </w: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ind w:left="3119"/>
        <w:jc w:val="center"/>
        <w:rPr>
          <w:rFonts w:eastAsiaTheme="minorEastAsia"/>
          <w:iCs/>
          <w:sz w:val="16"/>
          <w:szCs w:val="16"/>
          <w:lang w:eastAsia="ru-RU"/>
        </w:rPr>
      </w:pPr>
      <w:r w:rsidRPr="003420DD">
        <w:rPr>
          <w:rFonts w:eastAsiaTheme="minorEastAsia"/>
          <w:iCs/>
          <w:sz w:val="16"/>
          <w:szCs w:val="16"/>
          <w:lang w:eastAsia="ru-RU"/>
        </w:rPr>
        <w:t>(время, место совершения и существо нарушения)</w:t>
      </w:r>
    </w:p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086DAF">
      <w:pPr>
        <w:tabs>
          <w:tab w:val="right" w:pos="9356"/>
        </w:tabs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ab/>
        <w:t>,</w:t>
      </w:r>
    </w:p>
    <w:p w:rsidR="006D0705" w:rsidRPr="003420DD" w:rsidRDefault="006D0705" w:rsidP="00086DAF">
      <w:pPr>
        <w:pBdr>
          <w:top w:val="single" w:sz="4" w:space="1" w:color="auto"/>
        </w:pBdr>
        <w:tabs>
          <w:tab w:val="right" w:pos="9356"/>
        </w:tabs>
        <w:autoSpaceDE w:val="0"/>
        <w:autoSpaceDN w:val="0"/>
        <w:ind w:right="113"/>
        <w:rPr>
          <w:rFonts w:eastAsiaTheme="minorEastAsia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24"/>
        <w:gridCol w:w="425"/>
        <w:gridCol w:w="992"/>
        <w:gridCol w:w="425"/>
        <w:gridCol w:w="1418"/>
      </w:tblGrid>
      <w:tr w:rsidR="00470634" w:rsidRPr="003420DD" w:rsidTr="00470634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634" w:rsidRPr="003420DD" w:rsidRDefault="00470634" w:rsidP="00086DAF">
            <w:pPr>
              <w:tabs>
                <w:tab w:val="right" w:pos="9356"/>
              </w:tabs>
              <w:autoSpaceDE w:val="0"/>
              <w:autoSpaceDN w:val="0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3420DD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>ответственность</w:t>
            </w:r>
            <w:proofErr w:type="gramEnd"/>
            <w:r w:rsidRPr="003420DD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 xml:space="preserve"> за которое предусмотрена частью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634" w:rsidRPr="003420DD" w:rsidRDefault="00470634" w:rsidP="00086DAF">
            <w:pPr>
              <w:tabs>
                <w:tab w:val="right" w:pos="9356"/>
              </w:tabs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0634" w:rsidRPr="003420DD" w:rsidRDefault="00470634" w:rsidP="00086DAF">
            <w:pPr>
              <w:tabs>
                <w:tab w:val="right" w:pos="9356"/>
              </w:tabs>
              <w:autoSpaceDE w:val="0"/>
              <w:autoSpaceDN w:val="0"/>
              <w:jc w:val="center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  <w:r w:rsidRPr="003420DD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0634" w:rsidRPr="003420DD" w:rsidRDefault="00470634" w:rsidP="00086DAF">
            <w:pPr>
              <w:tabs>
                <w:tab w:val="right" w:pos="9356"/>
              </w:tabs>
              <w:autoSpaceDE w:val="0"/>
              <w:autoSpaceDN w:val="0"/>
              <w:ind w:left="57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470634" w:rsidRPr="003420DD" w:rsidRDefault="00470634" w:rsidP="00086DAF">
            <w:pPr>
              <w:tabs>
                <w:tab w:val="right" w:pos="9356"/>
              </w:tabs>
              <w:autoSpaceDE w:val="0"/>
              <w:autoSpaceDN w:val="0"/>
              <w:ind w:left="57"/>
              <w:rPr>
                <w:rFonts w:eastAsiaTheme="minorEastAsia"/>
                <w:spacing w:val="-2"/>
                <w:sz w:val="28"/>
                <w:szCs w:val="28"/>
                <w:lang w:eastAsia="ru-RU"/>
              </w:rPr>
            </w:pPr>
            <w:r w:rsidRPr="003420DD">
              <w:rPr>
                <w:rFonts w:eastAsiaTheme="minorEastAsia"/>
                <w:spacing w:val="-2"/>
                <w:sz w:val="28"/>
                <w:szCs w:val="28"/>
                <w:lang w:eastAsia="ru-RU"/>
              </w:rPr>
              <w:t>КоАП РФ</w:t>
            </w:r>
            <w:r w:rsidRPr="003420DD">
              <w:rPr>
                <w:rFonts w:eastAsiaTheme="minorEastAsia"/>
                <w:sz w:val="28"/>
                <w:szCs w:val="28"/>
                <w:lang w:eastAsia="ru-RU"/>
              </w:rPr>
              <w:t>.</w:t>
            </w:r>
          </w:p>
        </w:tc>
      </w:tr>
    </w:tbl>
    <w:p w:rsidR="006D0705" w:rsidRPr="003420DD" w:rsidRDefault="006D0705" w:rsidP="006D0705">
      <w:pPr>
        <w:autoSpaceDE w:val="0"/>
        <w:autoSpaceDN w:val="0"/>
        <w:ind w:left="567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lastRenderedPageBreak/>
        <w:t>Иные сведения, необходимые для разрешения дела:</w:t>
      </w: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jc w:val="both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 xml:space="preserve">Объяснения нарушителя </w:t>
      </w:r>
      <w:r w:rsidRPr="003420DD">
        <w:rPr>
          <w:rFonts w:eastAsiaTheme="minorEastAsia"/>
          <w:spacing w:val="-2"/>
          <w:sz w:val="28"/>
          <w:szCs w:val="28"/>
          <w:lang w:eastAsia="ru-RU"/>
        </w:rPr>
        <w:t>(могут быть изложены нарушителем отдельно и приложены к протоколу)</w:t>
      </w:r>
      <w:r w:rsidRPr="003420DD">
        <w:rPr>
          <w:rFonts w:eastAsiaTheme="minorEastAsia"/>
          <w:sz w:val="28"/>
          <w:szCs w:val="28"/>
          <w:lang w:eastAsia="ru-RU"/>
        </w:rPr>
        <w:t xml:space="preserve">: </w:t>
      </w: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ind w:left="3261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spacing w:before="24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 xml:space="preserve">С правами лица, в отношении которого ведется производство по делу об административном правонарушении, предусмотренными статьей 24.2 и главой 25 </w:t>
      </w:r>
      <w:r w:rsidR="00470634" w:rsidRPr="003420DD">
        <w:rPr>
          <w:rFonts w:eastAsiaTheme="minorEastAsia"/>
          <w:sz w:val="28"/>
          <w:szCs w:val="28"/>
          <w:lang w:eastAsia="ru-RU"/>
        </w:rPr>
        <w:t>КоАП РФ</w:t>
      </w:r>
      <w:r w:rsidRPr="003420DD">
        <w:rPr>
          <w:rFonts w:eastAsiaTheme="minorEastAsia"/>
          <w:sz w:val="28"/>
          <w:szCs w:val="28"/>
          <w:lang w:eastAsia="ru-RU"/>
        </w:rPr>
        <w:t xml:space="preserve"> (знакомиться с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юридической помощью защитника, а также иные процессуальные права), ознакомле</w:t>
      </w:r>
      <w:proofErr w:type="gramStart"/>
      <w:r w:rsidRPr="003420DD">
        <w:rPr>
          <w:rFonts w:eastAsiaTheme="minorEastAsia"/>
          <w:sz w:val="28"/>
          <w:szCs w:val="28"/>
          <w:lang w:eastAsia="ru-RU"/>
        </w:rPr>
        <w:t>н(</w:t>
      </w:r>
      <w:proofErr w:type="gramEnd"/>
      <w:r w:rsidRPr="003420DD">
        <w:rPr>
          <w:rFonts w:eastAsiaTheme="minorEastAsia"/>
          <w:sz w:val="28"/>
          <w:szCs w:val="28"/>
          <w:lang w:eastAsia="ru-RU"/>
        </w:rPr>
        <w:t>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2540"/>
        <w:gridCol w:w="4349"/>
      </w:tblGrid>
      <w:tr w:rsidR="006D0705" w:rsidRPr="003420DD" w:rsidTr="00086DAF"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6D0705" w:rsidRPr="003420DD" w:rsidTr="00086DAF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  <w:r w:rsidRPr="003420DD">
              <w:rPr>
                <w:rFonts w:eastAsiaTheme="minorEastAsia"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  <w:r w:rsidRPr="003420DD">
              <w:rPr>
                <w:rFonts w:eastAsiaTheme="minorEastAsia"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6D0705" w:rsidRPr="003420DD" w:rsidRDefault="006D0705" w:rsidP="006D0705">
      <w:pPr>
        <w:autoSpaceDE w:val="0"/>
        <w:autoSpaceDN w:val="0"/>
        <w:spacing w:after="480"/>
        <w:rPr>
          <w:rFonts w:eastAsiaTheme="minorEastAsia"/>
          <w:sz w:val="2"/>
          <w:szCs w:val="2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3118"/>
        <w:gridCol w:w="284"/>
        <w:gridCol w:w="2126"/>
      </w:tblGrid>
      <w:tr w:rsidR="006D0705" w:rsidRPr="003420DD" w:rsidTr="00086DA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  <w:r w:rsidRPr="003420DD">
              <w:rPr>
                <w:rFonts w:eastAsiaTheme="minorEastAsia"/>
                <w:sz w:val="28"/>
                <w:szCs w:val="28"/>
                <w:lang w:eastAsia="ru-RU"/>
              </w:rPr>
              <w:t>Протокол подписать отказался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6D0705" w:rsidRPr="003420DD" w:rsidTr="00086DAF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  <w:r w:rsidRPr="003420DD">
              <w:rPr>
                <w:rFonts w:eastAsiaTheme="minorEastAsia"/>
                <w:iCs/>
                <w:sz w:val="16"/>
                <w:szCs w:val="16"/>
                <w:lang w:eastAsia="ru-RU"/>
              </w:rPr>
              <w:t>(подпись лица, составившего протокол)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  <w:r w:rsidRPr="003420DD">
              <w:rPr>
                <w:rFonts w:eastAsiaTheme="minorEastAsia"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6D0705" w:rsidRPr="003420DD" w:rsidRDefault="006D0705" w:rsidP="006D0705">
      <w:pPr>
        <w:autoSpaceDE w:val="0"/>
        <w:autoSpaceDN w:val="0"/>
        <w:ind w:firstLine="567"/>
        <w:jc w:val="both"/>
        <w:rPr>
          <w:rFonts w:eastAsiaTheme="minorEastAsia"/>
          <w:spacing w:val="-2"/>
          <w:sz w:val="28"/>
          <w:szCs w:val="28"/>
          <w:lang w:eastAsia="ru-RU"/>
        </w:rPr>
      </w:pPr>
      <w:r w:rsidRPr="003420DD">
        <w:rPr>
          <w:rFonts w:eastAsiaTheme="minorEastAsia"/>
          <w:spacing w:val="-2"/>
          <w:sz w:val="28"/>
          <w:szCs w:val="28"/>
          <w:lang w:eastAsia="ru-RU"/>
        </w:rPr>
        <w:t>Мотивы отказа от подписания протокола (могут быть изложены нарушителем отдельно и приложены к протоколу)</w:t>
      </w:r>
      <w:r w:rsidR="00086DAF" w:rsidRPr="003420DD">
        <w:rPr>
          <w:rFonts w:eastAsiaTheme="minorEastAsia"/>
          <w:spacing w:val="-2"/>
          <w:sz w:val="28"/>
          <w:szCs w:val="28"/>
          <w:lang w:eastAsia="ru-RU"/>
        </w:rPr>
        <w:t xml:space="preserve"> </w:t>
      </w: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ind w:left="6521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  <w:lang w:eastAsia="ru-RU"/>
        </w:rPr>
      </w:pPr>
    </w:p>
    <w:p w:rsidR="006D0705" w:rsidRPr="003420DD" w:rsidRDefault="006D0705" w:rsidP="006D0705">
      <w:pPr>
        <w:autoSpaceDE w:val="0"/>
        <w:autoSpaceDN w:val="0"/>
        <w:ind w:firstLine="567"/>
        <w:jc w:val="both"/>
        <w:rPr>
          <w:rFonts w:eastAsiaTheme="minorEastAsia"/>
          <w:spacing w:val="-2"/>
          <w:sz w:val="28"/>
          <w:szCs w:val="28"/>
          <w:lang w:eastAsia="ru-RU"/>
        </w:rPr>
      </w:pPr>
      <w:r w:rsidRPr="003420DD">
        <w:rPr>
          <w:rFonts w:eastAsiaTheme="minorEastAsia"/>
          <w:spacing w:val="-2"/>
          <w:sz w:val="28"/>
          <w:szCs w:val="28"/>
          <w:u w:val="single"/>
          <w:lang w:eastAsia="ru-RU"/>
        </w:rPr>
        <w:t>Примечание.</w:t>
      </w:r>
      <w:r w:rsidRPr="003420DD">
        <w:rPr>
          <w:rFonts w:eastAsiaTheme="minorEastAsia"/>
          <w:spacing w:val="-2"/>
          <w:sz w:val="28"/>
          <w:szCs w:val="28"/>
          <w:lang w:eastAsia="ru-RU"/>
        </w:rPr>
        <w:t xml:space="preserve"> Отказ от подписания протокола не является препятствием для дальнейшего рассмотрения дела об административном правонарушении (часть 4.1 статьи 28.2 </w:t>
      </w:r>
      <w:r w:rsidR="00470634" w:rsidRPr="003420DD">
        <w:rPr>
          <w:rFonts w:eastAsiaTheme="minorEastAsia"/>
          <w:spacing w:val="-2"/>
          <w:sz w:val="28"/>
          <w:szCs w:val="28"/>
          <w:lang w:eastAsia="ru-RU"/>
        </w:rPr>
        <w:t>КоАП РФ</w:t>
      </w:r>
      <w:r w:rsidRPr="003420DD">
        <w:rPr>
          <w:rFonts w:eastAsiaTheme="minorEastAsia"/>
          <w:spacing w:val="-2"/>
          <w:sz w:val="28"/>
          <w:szCs w:val="28"/>
          <w:lang w:eastAsia="ru-RU"/>
        </w:rPr>
        <w:t>).</w:t>
      </w:r>
    </w:p>
    <w:p w:rsidR="006D0705" w:rsidRPr="003420DD" w:rsidRDefault="006D0705" w:rsidP="006D0705">
      <w:pPr>
        <w:autoSpaceDE w:val="0"/>
        <w:autoSpaceDN w:val="0"/>
        <w:ind w:left="567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>Подпись лица, составившего протокол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041"/>
        <w:gridCol w:w="3062"/>
      </w:tblGrid>
      <w:tr w:rsidR="006D0705" w:rsidRPr="003420DD" w:rsidTr="000D2A04">
        <w:trPr>
          <w:jc w:val="right"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6D0705" w:rsidRPr="003420DD" w:rsidTr="000D2A04">
        <w:trPr>
          <w:jc w:val="right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  <w:r w:rsidRPr="003420DD">
              <w:rPr>
                <w:rFonts w:eastAsiaTheme="minorEastAsia"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6D0705" w:rsidRPr="003420DD" w:rsidRDefault="006D0705" w:rsidP="000D2A04">
            <w:pPr>
              <w:autoSpaceDE w:val="0"/>
              <w:autoSpaceDN w:val="0"/>
              <w:jc w:val="center"/>
              <w:rPr>
                <w:rFonts w:eastAsiaTheme="minorEastAsia"/>
                <w:iCs/>
                <w:sz w:val="16"/>
                <w:szCs w:val="16"/>
                <w:lang w:eastAsia="ru-RU"/>
              </w:rPr>
            </w:pPr>
            <w:r w:rsidRPr="003420DD">
              <w:rPr>
                <w:rFonts w:eastAsiaTheme="minorEastAsia"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 xml:space="preserve">Копию настоящего протокола получил  </w:t>
      </w: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ind w:left="4820"/>
        <w:jc w:val="center"/>
        <w:rPr>
          <w:rFonts w:eastAsiaTheme="minorEastAsia"/>
          <w:iCs/>
          <w:sz w:val="16"/>
          <w:szCs w:val="16"/>
          <w:lang w:eastAsia="ru-RU"/>
        </w:rPr>
      </w:pPr>
      <w:proofErr w:type="gramStart"/>
      <w:r w:rsidRPr="003420DD">
        <w:rPr>
          <w:rFonts w:eastAsiaTheme="minorEastAsia"/>
          <w:iCs/>
          <w:sz w:val="16"/>
          <w:szCs w:val="16"/>
          <w:lang w:eastAsia="ru-RU"/>
        </w:rPr>
        <w:t>(дата, подпись, расшифровка</w:t>
      </w:r>
      <w:proofErr w:type="gramEnd"/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6D0705" w:rsidP="006D070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Cs/>
          <w:sz w:val="16"/>
          <w:szCs w:val="16"/>
          <w:lang w:eastAsia="ru-RU"/>
        </w:rPr>
      </w:pPr>
      <w:r w:rsidRPr="003420DD">
        <w:rPr>
          <w:rFonts w:eastAsiaTheme="minorEastAsia"/>
          <w:iCs/>
          <w:sz w:val="16"/>
          <w:szCs w:val="16"/>
          <w:lang w:eastAsia="ru-RU"/>
        </w:rPr>
        <w:t>подписи нарушителя (его представителя) или отметка об отказе в получении протокола)</w:t>
      </w:r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  <w:r w:rsidRPr="003420DD">
        <w:rPr>
          <w:rFonts w:eastAsiaTheme="minorEastAsia"/>
          <w:sz w:val="28"/>
          <w:szCs w:val="28"/>
          <w:lang w:eastAsia="ru-RU"/>
        </w:rPr>
        <w:t xml:space="preserve">Копия настоящего протокола направлена </w:t>
      </w:r>
      <w:r w:rsidR="00470634" w:rsidRPr="003420DD">
        <w:rPr>
          <w:rFonts w:eastAsiaTheme="minorEastAsia"/>
          <w:sz w:val="28"/>
          <w:szCs w:val="28"/>
          <w:lang w:eastAsia="ru-RU"/>
        </w:rPr>
        <w:t>заказным почтовым отправлением с уведомлением о вручении, либо нарочно с отметкой о получении, либо любым иным способом, позволяющим его доставить</w:t>
      </w:r>
    </w:p>
    <w:p w:rsidR="006D0705" w:rsidRPr="003420DD" w:rsidRDefault="006D0705" w:rsidP="00EA7673">
      <w:pPr>
        <w:pBdr>
          <w:top w:val="single" w:sz="4" w:space="1" w:color="auto"/>
        </w:pBdr>
        <w:autoSpaceDE w:val="0"/>
        <w:autoSpaceDN w:val="0"/>
        <w:ind w:left="6521"/>
        <w:jc w:val="center"/>
        <w:rPr>
          <w:rFonts w:eastAsiaTheme="minorEastAsia"/>
          <w:iCs/>
          <w:sz w:val="16"/>
          <w:szCs w:val="16"/>
          <w:lang w:eastAsia="ru-RU"/>
        </w:rPr>
      </w:pPr>
      <w:proofErr w:type="gramStart"/>
      <w:r w:rsidRPr="003420DD">
        <w:rPr>
          <w:rFonts w:eastAsiaTheme="minorEastAsia"/>
          <w:iCs/>
          <w:sz w:val="16"/>
          <w:szCs w:val="16"/>
          <w:lang w:eastAsia="ru-RU"/>
        </w:rPr>
        <w:t>(дата, подпись, расшифровка подписи</w:t>
      </w:r>
      <w:proofErr w:type="gramEnd"/>
    </w:p>
    <w:p w:rsidR="006D0705" w:rsidRPr="003420DD" w:rsidRDefault="006D0705" w:rsidP="006D0705">
      <w:pPr>
        <w:autoSpaceDE w:val="0"/>
        <w:autoSpaceDN w:val="0"/>
        <w:rPr>
          <w:rFonts w:eastAsiaTheme="minorEastAsia"/>
          <w:sz w:val="28"/>
          <w:szCs w:val="28"/>
          <w:lang w:eastAsia="ru-RU"/>
        </w:rPr>
      </w:pPr>
    </w:p>
    <w:p w:rsidR="006D0705" w:rsidRPr="003420DD" w:rsidRDefault="00470634" w:rsidP="006D0705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iCs/>
          <w:sz w:val="16"/>
          <w:szCs w:val="16"/>
          <w:lang w:eastAsia="ru-RU"/>
        </w:rPr>
      </w:pPr>
      <w:r w:rsidRPr="003420DD">
        <w:rPr>
          <w:rFonts w:eastAsiaTheme="minorEastAsia"/>
          <w:iCs/>
          <w:sz w:val="16"/>
          <w:szCs w:val="16"/>
          <w:lang w:eastAsia="ru-RU"/>
        </w:rPr>
        <w:t xml:space="preserve">уполномоченного </w:t>
      </w:r>
      <w:r w:rsidR="006D0705" w:rsidRPr="003420DD">
        <w:rPr>
          <w:rFonts w:eastAsiaTheme="minorEastAsia"/>
          <w:iCs/>
          <w:sz w:val="16"/>
          <w:szCs w:val="16"/>
          <w:lang w:eastAsia="ru-RU"/>
        </w:rPr>
        <w:t>должностного лица, составившего протокол)</w:t>
      </w:r>
    </w:p>
    <w:p w:rsidR="00B76A80" w:rsidRPr="003420DD" w:rsidRDefault="00B76A80" w:rsidP="005B2E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62A0A" w:rsidRPr="003420DD" w:rsidRDefault="00662A0A" w:rsidP="00662A0A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eastAsia="Times New Roman"/>
          <w:sz w:val="28"/>
          <w:szCs w:val="28"/>
        </w:rPr>
        <w:br w:type="page"/>
      </w:r>
      <w:r w:rsidRPr="003420D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43FB6" w:rsidRPr="003420DD">
        <w:rPr>
          <w:rFonts w:ascii="Times New Roman" w:hAnsi="Times New Roman" w:cs="Times New Roman"/>
          <w:sz w:val="28"/>
          <w:szCs w:val="28"/>
        </w:rPr>
        <w:t>№ </w:t>
      </w:r>
      <w:r w:rsidRPr="003420DD">
        <w:rPr>
          <w:rFonts w:ascii="Times New Roman" w:hAnsi="Times New Roman" w:cs="Times New Roman"/>
          <w:sz w:val="28"/>
          <w:szCs w:val="28"/>
        </w:rPr>
        <w:t>2</w:t>
      </w:r>
    </w:p>
    <w:p w:rsidR="00662A0A" w:rsidRPr="003420DD" w:rsidRDefault="00662A0A" w:rsidP="00662A0A">
      <w:pPr>
        <w:ind w:left="5103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к Постановлению</w:t>
      </w:r>
    </w:p>
    <w:p w:rsidR="00662A0A" w:rsidRPr="003420DD" w:rsidRDefault="00662A0A" w:rsidP="00662A0A">
      <w:pPr>
        <w:ind w:left="5103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администрации г. Канска</w:t>
      </w:r>
    </w:p>
    <w:p w:rsidR="00662A0A" w:rsidRPr="003420DD" w:rsidRDefault="00662A0A" w:rsidP="00662A0A">
      <w:pPr>
        <w:ind w:left="5103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от </w:t>
      </w:r>
      <w:r w:rsidR="00E97BB2">
        <w:rPr>
          <w:rFonts w:eastAsia="Times New Roman"/>
          <w:sz w:val="28"/>
          <w:szCs w:val="28"/>
          <w:lang w:eastAsia="ru-RU"/>
        </w:rPr>
        <w:t>13.06.</w:t>
      </w:r>
      <w:r w:rsidRPr="003420DD">
        <w:rPr>
          <w:rFonts w:eastAsia="Times New Roman"/>
          <w:sz w:val="28"/>
          <w:szCs w:val="28"/>
          <w:lang w:eastAsia="ru-RU"/>
        </w:rPr>
        <w:t xml:space="preserve">2018 г.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="00E97BB2">
        <w:rPr>
          <w:rFonts w:eastAsia="Times New Roman"/>
          <w:sz w:val="28"/>
          <w:szCs w:val="28"/>
          <w:lang w:eastAsia="ru-RU"/>
        </w:rPr>
        <w:t>538</w:t>
      </w:r>
    </w:p>
    <w:p w:rsidR="00662A0A" w:rsidRPr="003420DD" w:rsidRDefault="00662A0A" w:rsidP="00662A0A">
      <w:pPr>
        <w:rPr>
          <w:rFonts w:eastAsia="Times New Roman"/>
          <w:sz w:val="28"/>
          <w:szCs w:val="28"/>
          <w:lang w:eastAsia="ru-RU"/>
        </w:rPr>
      </w:pPr>
    </w:p>
    <w:p w:rsidR="00662A0A" w:rsidRPr="003420DD" w:rsidRDefault="00662A0A" w:rsidP="00662A0A">
      <w:pPr>
        <w:rPr>
          <w:rFonts w:eastAsia="Times New Roman"/>
          <w:sz w:val="28"/>
          <w:szCs w:val="28"/>
          <w:lang w:eastAsia="ru-RU"/>
        </w:rPr>
      </w:pPr>
    </w:p>
    <w:p w:rsidR="00662A0A" w:rsidRPr="003420DD" w:rsidRDefault="00662A0A" w:rsidP="00662A0A">
      <w:pPr>
        <w:jc w:val="center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Порядок </w:t>
      </w:r>
    </w:p>
    <w:p w:rsidR="00662A0A" w:rsidRPr="003420DD" w:rsidRDefault="00662A0A" w:rsidP="00662A0A">
      <w:pPr>
        <w:jc w:val="center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осуществления полномочий органом внутреннего муниципального финансового контроля администрации г. Канска по </w:t>
      </w:r>
      <w:r w:rsidR="00C43FB6" w:rsidRPr="003420DD">
        <w:rPr>
          <w:rFonts w:eastAsia="Times New Roman"/>
          <w:sz w:val="28"/>
          <w:szCs w:val="28"/>
          <w:lang w:eastAsia="ru-RU"/>
        </w:rPr>
        <w:t>контролю в сфере закупок товаров, работ, услуг для обеспечения муниципальных нужд</w:t>
      </w:r>
    </w:p>
    <w:p w:rsidR="00662A0A" w:rsidRPr="003420DD" w:rsidRDefault="00662A0A" w:rsidP="00662A0A">
      <w:pPr>
        <w:rPr>
          <w:rFonts w:eastAsia="Times New Roman"/>
          <w:sz w:val="28"/>
          <w:szCs w:val="28"/>
          <w:lang w:eastAsia="ru-RU"/>
        </w:rPr>
      </w:pPr>
    </w:p>
    <w:p w:rsidR="00662A0A" w:rsidRPr="003420DD" w:rsidRDefault="00662A0A" w:rsidP="00662A0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62A0A" w:rsidRPr="003420DD" w:rsidRDefault="00662A0A" w:rsidP="00662A0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9F7515" w:rsidRPr="003420DD" w:rsidRDefault="009F7515" w:rsidP="009F751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1.1.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 xml:space="preserve">Порядок осуществления полномочий органом внутреннего муниципального финансового контроля администрации г. Канска по контролю в сфере закупок товаров, работ, услуг для обеспечения муниципальных нужд (далее - Порядок) определяет механизм осуществления Финансовым управлением администрации города Канска (далее - орган контроля) контроля за соблюдением Федерального закона от </w:t>
      </w:r>
      <w:r w:rsidR="00844618" w:rsidRPr="003420DD">
        <w:rPr>
          <w:rFonts w:eastAsia="Times New Roman"/>
          <w:sz w:val="28"/>
          <w:szCs w:val="28"/>
          <w:lang w:eastAsia="ru-RU"/>
        </w:rPr>
        <w:t>05.04.</w:t>
      </w:r>
      <w:r w:rsidRPr="003420DD">
        <w:rPr>
          <w:rFonts w:eastAsia="Times New Roman"/>
          <w:sz w:val="28"/>
          <w:szCs w:val="28"/>
          <w:lang w:eastAsia="ru-RU"/>
        </w:rPr>
        <w:t>2013 № 44-ФЗ «О контрактной системе в сфере закупок товаров, работ, услуг для обеспечения государственных и муниципальных нужд» (далее</w:t>
      </w:r>
      <w:proofErr w:type="gramEnd"/>
      <w:r w:rsidR="00D304A9" w:rsidRPr="003420DD">
        <w:rPr>
          <w:rFonts w:eastAsia="Times New Roman"/>
          <w:sz w:val="28"/>
          <w:szCs w:val="28"/>
          <w:lang w:eastAsia="ru-RU"/>
        </w:rPr>
        <w:t xml:space="preserve"> - </w:t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>Федеральный закон).</w:t>
      </w:r>
      <w:proofErr w:type="gramEnd"/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662A0A" w:rsidRPr="003420DD">
        <w:rPr>
          <w:rFonts w:eastAsia="Times New Roman"/>
          <w:sz w:val="28"/>
          <w:szCs w:val="28"/>
          <w:lang w:eastAsia="ru-RU"/>
        </w:rPr>
        <w:t>2.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Деятельность </w:t>
      </w:r>
      <w:r w:rsidR="00844618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</w:t>
      </w:r>
      <w:r w:rsidR="00844618" w:rsidRPr="003420DD">
        <w:rPr>
          <w:rFonts w:eastAsia="Times New Roman"/>
          <w:sz w:val="28"/>
          <w:szCs w:val="28"/>
          <w:lang w:eastAsia="ru-RU"/>
        </w:rPr>
        <w:t>а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контроля по </w:t>
      </w:r>
      <w:proofErr w:type="gramStart"/>
      <w:r w:rsidR="00662A0A" w:rsidRPr="003420DD">
        <w:rPr>
          <w:rFonts w:eastAsia="Times New Roman"/>
          <w:sz w:val="28"/>
          <w:szCs w:val="28"/>
          <w:lang w:eastAsia="ru-RU"/>
        </w:rPr>
        <w:t>контролю за</w:t>
      </w:r>
      <w:proofErr w:type="gramEnd"/>
      <w:r w:rsidR="00662A0A" w:rsidRPr="003420DD">
        <w:rPr>
          <w:rFonts w:eastAsia="Times New Roman"/>
          <w:sz w:val="28"/>
          <w:szCs w:val="28"/>
          <w:lang w:eastAsia="ru-RU"/>
        </w:rPr>
        <w:t xml:space="preserve"> соблюдением Федерального закона (далее - деятельность по контролю) основыва</w:t>
      </w:r>
      <w:r w:rsidR="00844618" w:rsidRPr="003420DD">
        <w:rPr>
          <w:rFonts w:eastAsia="Times New Roman"/>
          <w:sz w:val="28"/>
          <w:szCs w:val="28"/>
          <w:lang w:eastAsia="ru-RU"/>
        </w:rPr>
        <w:t>ет</w:t>
      </w:r>
      <w:r w:rsidR="00662A0A" w:rsidRPr="003420DD">
        <w:rPr>
          <w:rFonts w:eastAsia="Times New Roman"/>
          <w:sz w:val="28"/>
          <w:szCs w:val="28"/>
          <w:lang w:eastAsia="ru-RU"/>
        </w:rPr>
        <w:t>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662A0A" w:rsidRPr="003420DD">
        <w:rPr>
          <w:rFonts w:eastAsia="Times New Roman"/>
          <w:sz w:val="28"/>
          <w:szCs w:val="28"/>
          <w:lang w:eastAsia="ru-RU"/>
        </w:rPr>
        <w:t>3.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C5055" w:rsidRPr="003420DD" w:rsidRDefault="000C5055" w:rsidP="000C505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1.4.</w:t>
      </w:r>
      <w:r w:rsidRPr="003420DD">
        <w:rPr>
          <w:rFonts w:eastAsia="Times New Roman"/>
          <w:sz w:val="28"/>
          <w:szCs w:val="28"/>
          <w:lang w:eastAsia="ru-RU"/>
        </w:rPr>
        <w:tab/>
        <w:t>Решение о проведении контрольного мероприятия принимается руководителем органа контроля в форме приказа.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0C5055" w:rsidRPr="003420DD">
        <w:rPr>
          <w:rFonts w:eastAsia="Times New Roman"/>
          <w:sz w:val="28"/>
          <w:szCs w:val="28"/>
          <w:lang w:eastAsia="ru-RU"/>
        </w:rPr>
        <w:t>5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Должностными лицами </w:t>
      </w:r>
      <w:r w:rsidR="00844618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</w:t>
      </w:r>
      <w:r w:rsidR="00844618" w:rsidRPr="003420DD">
        <w:rPr>
          <w:rFonts w:eastAsia="Times New Roman"/>
          <w:sz w:val="28"/>
          <w:szCs w:val="28"/>
          <w:lang w:eastAsia="ru-RU"/>
        </w:rPr>
        <w:t>а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контроля, осуществляющими деятельность по контролю, являются: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руководитель </w:t>
      </w:r>
      <w:r w:rsidR="00844618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контроля;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заместители руководителя </w:t>
      </w:r>
      <w:r w:rsidR="00486F46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контроля;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иные муниципальные служащие </w:t>
      </w:r>
      <w:r w:rsidR="0089085E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контроля, уполномоченные на участие в проведении контрольных мероприятий в соответствии с </w:t>
      </w:r>
      <w:r w:rsidR="00D21200" w:rsidRPr="003420DD">
        <w:rPr>
          <w:rFonts w:eastAsia="Times New Roman"/>
          <w:sz w:val="28"/>
          <w:szCs w:val="28"/>
          <w:lang w:eastAsia="ru-RU"/>
        </w:rPr>
        <w:t>пр</w:t>
      </w:r>
      <w:r w:rsidR="0083641D">
        <w:rPr>
          <w:rFonts w:eastAsia="Times New Roman"/>
          <w:sz w:val="28"/>
          <w:szCs w:val="28"/>
          <w:lang w:eastAsia="ru-RU"/>
        </w:rPr>
        <w:t>иказом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</w:t>
      </w:r>
      <w:r w:rsidR="0089085E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 о назначении контрольного мероприятия.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0C5055" w:rsidRPr="003420DD">
        <w:rPr>
          <w:rFonts w:eastAsia="Times New Roman"/>
          <w:sz w:val="28"/>
          <w:szCs w:val="28"/>
          <w:lang w:eastAsia="ru-RU"/>
        </w:rPr>
        <w:t>6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Должностные лица, указанные в пункте </w:t>
      </w:r>
      <w:r w:rsidR="0089085E" w:rsidRPr="003420DD">
        <w:rPr>
          <w:rFonts w:eastAsia="Times New Roman"/>
          <w:sz w:val="28"/>
          <w:szCs w:val="28"/>
          <w:lang w:eastAsia="ru-RU"/>
        </w:rPr>
        <w:t>1.</w:t>
      </w:r>
      <w:r w:rsidR="000C5055" w:rsidRPr="003420DD">
        <w:rPr>
          <w:rFonts w:eastAsia="Times New Roman"/>
          <w:sz w:val="28"/>
          <w:szCs w:val="28"/>
          <w:lang w:eastAsia="ru-RU"/>
        </w:rPr>
        <w:t>5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89085E" w:rsidRPr="003420DD">
        <w:rPr>
          <w:rFonts w:eastAsia="Times New Roman"/>
          <w:sz w:val="28"/>
          <w:szCs w:val="28"/>
          <w:lang w:eastAsia="ru-RU"/>
        </w:rPr>
        <w:t>Порядка</w:t>
      </w:r>
      <w:r w:rsidR="00662A0A" w:rsidRPr="003420DD">
        <w:rPr>
          <w:rFonts w:eastAsia="Times New Roman"/>
          <w:sz w:val="28"/>
          <w:szCs w:val="28"/>
          <w:lang w:eastAsia="ru-RU"/>
        </w:rPr>
        <w:t>, обязаны: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соблюдать требования нормативных правовых актов в установленной сфере деятельности </w:t>
      </w:r>
      <w:r w:rsidR="0089085E" w:rsidRPr="003420DD">
        <w:rPr>
          <w:rFonts w:eastAsia="Times New Roman"/>
          <w:sz w:val="28"/>
          <w:szCs w:val="28"/>
          <w:lang w:eastAsia="ru-RU"/>
        </w:rPr>
        <w:t>о</w:t>
      </w:r>
      <w:r w:rsidR="00844618" w:rsidRPr="003420DD">
        <w:rPr>
          <w:rFonts w:eastAsia="Times New Roman"/>
          <w:sz w:val="28"/>
          <w:szCs w:val="28"/>
          <w:lang w:eastAsia="ru-RU"/>
        </w:rPr>
        <w:t>ргана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контроля;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2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проводить контрольные мероприятия в соответствии с </w:t>
      </w:r>
      <w:r w:rsidR="00D21200" w:rsidRPr="003420DD">
        <w:rPr>
          <w:rFonts w:eastAsia="Times New Roman"/>
          <w:sz w:val="28"/>
          <w:szCs w:val="28"/>
          <w:lang w:eastAsia="ru-RU"/>
        </w:rPr>
        <w:t>пр</w:t>
      </w:r>
      <w:r w:rsidR="0083641D">
        <w:rPr>
          <w:rFonts w:eastAsia="Times New Roman"/>
          <w:sz w:val="28"/>
          <w:szCs w:val="28"/>
          <w:lang w:eastAsia="ru-RU"/>
        </w:rPr>
        <w:t>иказом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</w:t>
      </w:r>
      <w:r w:rsidR="0089085E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контроля;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</w:t>
      </w:r>
      <w:r w:rsidR="00844618" w:rsidRPr="003420DD">
        <w:rPr>
          <w:rFonts w:eastAsia="Times New Roman"/>
          <w:sz w:val="28"/>
          <w:szCs w:val="28"/>
          <w:lang w:eastAsia="ru-RU"/>
        </w:rPr>
        <w:t>органа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</w:t>
      </w:r>
      <w:r w:rsidR="00F4165D">
        <w:rPr>
          <w:rFonts w:eastAsia="Times New Roman"/>
          <w:sz w:val="28"/>
          <w:szCs w:val="28"/>
          <w:lang w:eastAsia="ru-RU"/>
        </w:rPr>
        <w:t xml:space="preserve">копией </w:t>
      </w:r>
      <w:r w:rsidR="0083641D">
        <w:rPr>
          <w:rFonts w:eastAsia="Times New Roman"/>
          <w:sz w:val="28"/>
          <w:szCs w:val="28"/>
          <w:lang w:eastAsia="ru-RU"/>
        </w:rPr>
        <w:t>приказ</w:t>
      </w:r>
      <w:r w:rsidR="00F4165D">
        <w:rPr>
          <w:rFonts w:eastAsia="Times New Roman"/>
          <w:sz w:val="28"/>
          <w:szCs w:val="28"/>
          <w:lang w:eastAsia="ru-RU"/>
        </w:rPr>
        <w:t>а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</w:t>
      </w:r>
      <w:r w:rsidR="009208B5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9208B5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</w:t>
      </w:r>
      <w:proofErr w:type="gramEnd"/>
      <w:r w:rsidR="00662A0A" w:rsidRPr="003420DD">
        <w:rPr>
          <w:rFonts w:eastAsia="Times New Roman"/>
          <w:sz w:val="28"/>
          <w:szCs w:val="28"/>
          <w:lang w:eastAsia="ru-RU"/>
        </w:rPr>
        <w:t>, а также с результатами выездной и камеральной проверки;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</w:t>
      </w:r>
      <w:r w:rsidR="00F819E3"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рабочих дней </w:t>
      </w:r>
      <w:proofErr w:type="gramStart"/>
      <w:r w:rsidR="00662A0A" w:rsidRPr="003420DD">
        <w:rPr>
          <w:rFonts w:eastAsia="Times New Roman"/>
          <w:sz w:val="28"/>
          <w:szCs w:val="28"/>
          <w:lang w:eastAsia="ru-RU"/>
        </w:rPr>
        <w:t>с даты выявления</w:t>
      </w:r>
      <w:proofErr w:type="gramEnd"/>
      <w:r w:rsidR="00662A0A" w:rsidRPr="003420DD">
        <w:rPr>
          <w:rFonts w:eastAsia="Times New Roman"/>
          <w:sz w:val="28"/>
          <w:szCs w:val="28"/>
          <w:lang w:eastAsia="ru-RU"/>
        </w:rPr>
        <w:t xml:space="preserve"> такого факта по решению руководителя (заместителя руководителя) </w:t>
      </w:r>
      <w:r w:rsidR="00F61E57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контроля;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</w:t>
      </w:r>
      <w:r w:rsidR="00F819E3" w:rsidRPr="003420DD">
        <w:rPr>
          <w:rFonts w:eastAsia="Times New Roman"/>
          <w:sz w:val="28"/>
          <w:szCs w:val="28"/>
          <w:lang w:eastAsia="ru-RU"/>
        </w:rPr>
        <w:t>10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рабочих дней с даты выявления таких обстоятельств и фактов по решению руководителя (заместителя руководителя) </w:t>
      </w:r>
      <w:r w:rsidR="00F61E57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контроля.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0C5055" w:rsidRPr="003420DD">
        <w:rPr>
          <w:rFonts w:eastAsia="Times New Roman"/>
          <w:sz w:val="28"/>
          <w:szCs w:val="28"/>
          <w:lang w:eastAsia="ru-RU"/>
        </w:rPr>
        <w:t>7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Должностные лица, указанные в пункте </w:t>
      </w:r>
      <w:r w:rsidR="00396798" w:rsidRPr="003420DD">
        <w:rPr>
          <w:rFonts w:eastAsia="Times New Roman"/>
          <w:sz w:val="28"/>
          <w:szCs w:val="28"/>
          <w:lang w:eastAsia="ru-RU"/>
        </w:rPr>
        <w:t>1.</w:t>
      </w:r>
      <w:r w:rsidR="000C5055" w:rsidRPr="003420DD">
        <w:rPr>
          <w:rFonts w:eastAsia="Times New Roman"/>
          <w:sz w:val="28"/>
          <w:szCs w:val="28"/>
          <w:lang w:eastAsia="ru-RU"/>
        </w:rPr>
        <w:t>5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396798" w:rsidRPr="003420DD">
        <w:rPr>
          <w:rFonts w:eastAsia="Times New Roman"/>
          <w:sz w:val="28"/>
          <w:szCs w:val="28"/>
          <w:lang w:eastAsia="ru-RU"/>
        </w:rPr>
        <w:t>Порядка</w:t>
      </w:r>
      <w:r w:rsidR="00662A0A" w:rsidRPr="003420DD">
        <w:rPr>
          <w:rFonts w:eastAsia="Times New Roman"/>
          <w:sz w:val="28"/>
          <w:szCs w:val="28"/>
          <w:lang w:eastAsia="ru-RU"/>
        </w:rPr>
        <w:t>, в соответствии с частью 27 статьи 99 Федерального закона имеют право: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запрашивать и получать на основании мотивированного запроса документы и информацию, необходимые для проведения контрольных мероприятий;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при осуществлении контрольных мероприятий беспрепятственно по предъявлении служебных удостоверений и копии </w:t>
      </w:r>
      <w:r w:rsidR="00D21200" w:rsidRPr="003420DD">
        <w:rPr>
          <w:rFonts w:eastAsia="Times New Roman"/>
          <w:sz w:val="28"/>
          <w:szCs w:val="28"/>
          <w:lang w:eastAsia="ru-RU"/>
        </w:rPr>
        <w:t>пр</w:t>
      </w:r>
      <w:r w:rsidR="0083641D">
        <w:rPr>
          <w:rFonts w:eastAsia="Times New Roman"/>
          <w:sz w:val="28"/>
          <w:szCs w:val="28"/>
          <w:lang w:eastAsia="ru-RU"/>
        </w:rPr>
        <w:t>иказа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</w:t>
      </w:r>
      <w:r w:rsidR="00396798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другие мероприятия по контролю;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286DA7" w:rsidRPr="003420DD">
        <w:rPr>
          <w:rFonts w:eastAsia="Times New Roman"/>
          <w:sz w:val="28"/>
          <w:szCs w:val="28"/>
          <w:lang w:eastAsia="ru-RU"/>
        </w:rPr>
        <w:t xml:space="preserve"> (далее - предписание)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в случаях, предусмотренных законодательством Российской Федерации</w:t>
      </w:r>
      <w:r w:rsidR="009C316E" w:rsidRPr="003420DD">
        <w:rPr>
          <w:rFonts w:eastAsia="Times New Roman"/>
          <w:sz w:val="28"/>
          <w:szCs w:val="28"/>
          <w:lang w:eastAsia="ru-RU"/>
        </w:rPr>
        <w:t>, по форме</w:t>
      </w:r>
      <w:r w:rsidR="0028705A" w:rsidRPr="003420DD">
        <w:rPr>
          <w:rFonts w:eastAsia="Times New Roman"/>
          <w:sz w:val="28"/>
          <w:szCs w:val="28"/>
          <w:lang w:eastAsia="ru-RU"/>
        </w:rPr>
        <w:t>,</w:t>
      </w:r>
      <w:r w:rsidR="009C316E" w:rsidRPr="003420DD">
        <w:rPr>
          <w:rFonts w:eastAsia="Times New Roman"/>
          <w:sz w:val="28"/>
          <w:szCs w:val="28"/>
          <w:lang w:eastAsia="ru-RU"/>
        </w:rPr>
        <w:t xml:space="preserve"> установленной приложением к Порядку</w:t>
      </w:r>
      <w:r w:rsidR="00662A0A" w:rsidRPr="003420DD">
        <w:rPr>
          <w:rFonts w:eastAsia="Times New Roman"/>
          <w:sz w:val="28"/>
          <w:szCs w:val="28"/>
          <w:lang w:eastAsia="ru-RU"/>
        </w:rPr>
        <w:t>;</w:t>
      </w:r>
    </w:p>
    <w:p w:rsidR="00F4570A" w:rsidRPr="003420DD" w:rsidRDefault="00F457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4)</w:t>
      </w:r>
      <w:r w:rsidRPr="003420DD">
        <w:rPr>
          <w:rFonts w:eastAsia="Times New Roman"/>
          <w:sz w:val="28"/>
          <w:szCs w:val="28"/>
          <w:lang w:eastAsia="ru-RU"/>
        </w:rPr>
        <w:tab/>
        <w:t>принимать меры по предотвращению административных правонарушени</w:t>
      </w:r>
      <w:r w:rsidR="00250891" w:rsidRPr="003420DD">
        <w:rPr>
          <w:rFonts w:eastAsia="Times New Roman"/>
          <w:sz w:val="28"/>
          <w:szCs w:val="28"/>
          <w:lang w:eastAsia="ru-RU"/>
        </w:rPr>
        <w:t>й</w:t>
      </w:r>
      <w:r w:rsidRPr="003420DD">
        <w:rPr>
          <w:rFonts w:eastAsia="Times New Roman"/>
          <w:sz w:val="28"/>
          <w:szCs w:val="28"/>
          <w:lang w:eastAsia="ru-RU"/>
        </w:rPr>
        <w:t xml:space="preserve">, связанных с нарушениями законодательства Российской </w:t>
      </w:r>
      <w:r w:rsidRPr="003420DD">
        <w:rPr>
          <w:rFonts w:eastAsia="Times New Roman"/>
          <w:sz w:val="28"/>
          <w:szCs w:val="28"/>
          <w:lang w:eastAsia="ru-RU"/>
        </w:rPr>
        <w:lastRenderedPageBreak/>
        <w:t>Федерации и иных нормативных правовых актов о контрактной системе в сфере закупок;</w:t>
      </w:r>
    </w:p>
    <w:p w:rsidR="00662A0A" w:rsidRPr="003420DD" w:rsidRDefault="00F457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="00426B13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обращаться в суд, арбитражный суд с исками о признании осуществленных закупок недействительными в соответствии с Граждански</w:t>
      </w:r>
      <w:r w:rsidR="00EA1954" w:rsidRPr="003420DD">
        <w:rPr>
          <w:rFonts w:eastAsia="Times New Roman"/>
          <w:sz w:val="28"/>
          <w:szCs w:val="28"/>
          <w:lang w:eastAsia="ru-RU"/>
        </w:rPr>
        <w:t>м кодексом Российской Федерации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0C5055" w:rsidRPr="003420DD">
        <w:rPr>
          <w:rFonts w:eastAsia="Times New Roman"/>
          <w:sz w:val="28"/>
          <w:szCs w:val="28"/>
          <w:lang w:eastAsia="ru-RU"/>
        </w:rPr>
        <w:t>8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Все документы, составляемые должностными лицами </w:t>
      </w:r>
      <w:r w:rsidR="00EA1954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0C5055" w:rsidRPr="003420DD">
        <w:rPr>
          <w:rFonts w:eastAsia="Times New Roman"/>
          <w:sz w:val="28"/>
          <w:szCs w:val="28"/>
          <w:lang w:eastAsia="ru-RU"/>
        </w:rPr>
        <w:t>9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="00662A0A" w:rsidRPr="003420DD">
        <w:rPr>
          <w:rFonts w:eastAsia="Times New Roman"/>
          <w:sz w:val="28"/>
          <w:szCs w:val="28"/>
          <w:lang w:eastAsia="ru-RU"/>
        </w:rPr>
        <w:t>Запросы</w:t>
      </w:r>
      <w:r w:rsidR="00EA1954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662A0A" w:rsidRPr="003420DD">
        <w:rPr>
          <w:rFonts w:eastAsia="Times New Roman"/>
          <w:sz w:val="28"/>
          <w:szCs w:val="28"/>
          <w:lang w:eastAsia="ru-RU"/>
        </w:rPr>
        <w:t>о представлении документов и информации</w:t>
      </w:r>
      <w:r w:rsidR="00EA0928" w:rsidRPr="003420DD">
        <w:rPr>
          <w:rFonts w:eastAsia="Times New Roman"/>
          <w:sz w:val="28"/>
          <w:szCs w:val="28"/>
          <w:lang w:eastAsia="ru-RU"/>
        </w:rPr>
        <w:t xml:space="preserve"> (если они оформляются в письменном виде)</w:t>
      </w:r>
      <w:r w:rsidR="00662A0A" w:rsidRPr="003420DD">
        <w:rPr>
          <w:rFonts w:eastAsia="Times New Roman"/>
          <w:sz w:val="28"/>
          <w:szCs w:val="28"/>
          <w:lang w:eastAsia="ru-RU"/>
        </w:rPr>
        <w:t>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0C5055" w:rsidRPr="003420DD">
        <w:rPr>
          <w:rFonts w:eastAsia="Times New Roman"/>
          <w:sz w:val="28"/>
          <w:szCs w:val="28"/>
          <w:lang w:eastAsia="ru-RU"/>
        </w:rPr>
        <w:t>10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Срок представления субъектом контроля документов и информации </w:t>
      </w:r>
      <w:r w:rsidR="00491145" w:rsidRPr="003420DD">
        <w:rPr>
          <w:rFonts w:eastAsia="Times New Roman"/>
          <w:sz w:val="28"/>
          <w:szCs w:val="28"/>
          <w:lang w:eastAsia="ru-RU"/>
        </w:rPr>
        <w:t>оговаривается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в запросе и отсчитывается </w:t>
      </w:r>
      <w:proofErr w:type="gramStart"/>
      <w:r w:rsidR="00662A0A" w:rsidRPr="003420DD">
        <w:rPr>
          <w:rFonts w:eastAsia="Times New Roman"/>
          <w:sz w:val="28"/>
          <w:szCs w:val="28"/>
          <w:lang w:eastAsia="ru-RU"/>
        </w:rPr>
        <w:t>с даты получения</w:t>
      </w:r>
      <w:proofErr w:type="gramEnd"/>
      <w:r w:rsidR="00662A0A" w:rsidRPr="003420DD">
        <w:rPr>
          <w:rFonts w:eastAsia="Times New Roman"/>
          <w:sz w:val="28"/>
          <w:szCs w:val="28"/>
          <w:lang w:eastAsia="ru-RU"/>
        </w:rPr>
        <w:t xml:space="preserve"> запроса субъектом контроля.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662A0A" w:rsidRPr="003420DD">
        <w:rPr>
          <w:rFonts w:eastAsia="Times New Roman"/>
          <w:sz w:val="28"/>
          <w:szCs w:val="28"/>
          <w:lang w:eastAsia="ru-RU"/>
        </w:rPr>
        <w:t>1</w:t>
      </w:r>
      <w:r w:rsidR="000C5055" w:rsidRPr="003420DD">
        <w:rPr>
          <w:rFonts w:eastAsia="Times New Roman"/>
          <w:sz w:val="28"/>
          <w:szCs w:val="28"/>
          <w:lang w:eastAsia="ru-RU"/>
        </w:rPr>
        <w:t>1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="00662A0A" w:rsidRPr="003420DD">
        <w:rPr>
          <w:rFonts w:eastAsia="Times New Roman"/>
          <w:sz w:val="28"/>
          <w:szCs w:val="28"/>
          <w:lang w:eastAsia="ru-RU"/>
        </w:rPr>
        <w:t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="00662A0A" w:rsidRPr="003420DD">
        <w:rPr>
          <w:rFonts w:eastAsia="Times New Roman"/>
          <w:sz w:val="28"/>
          <w:szCs w:val="28"/>
          <w:lang w:eastAsia="ru-RU"/>
        </w:rPr>
        <w:t xml:space="preserve"> года </w:t>
      </w:r>
      <w:r w:rsidR="00C43FB6" w:rsidRPr="003420DD">
        <w:rPr>
          <w:rFonts w:eastAsia="Times New Roman"/>
          <w:sz w:val="28"/>
          <w:szCs w:val="28"/>
          <w:lang w:eastAsia="ru-RU"/>
        </w:rPr>
        <w:t>№ </w:t>
      </w:r>
      <w:r w:rsidR="00EA1954" w:rsidRPr="003420DD">
        <w:rPr>
          <w:rFonts w:eastAsia="Times New Roman"/>
          <w:sz w:val="28"/>
          <w:szCs w:val="28"/>
          <w:lang w:eastAsia="ru-RU"/>
        </w:rPr>
        <w:t>1148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</w:p>
    <w:p w:rsidR="0081057C" w:rsidRPr="003420DD" w:rsidRDefault="0081057C" w:rsidP="008105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20DD">
        <w:rPr>
          <w:sz w:val="28"/>
          <w:szCs w:val="28"/>
        </w:rPr>
        <w:tab/>
        <w:t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пунктом</w:t>
      </w:r>
      <w:r w:rsidR="000E75F5" w:rsidRPr="003420DD">
        <w:rPr>
          <w:sz w:val="28"/>
          <w:szCs w:val="28"/>
        </w:rPr>
        <w:t xml:space="preserve"> 4.7 </w:t>
      </w:r>
      <w:r w:rsidRPr="003420DD">
        <w:rPr>
          <w:sz w:val="28"/>
          <w:szCs w:val="28"/>
        </w:rPr>
        <w:t>Порядка, предписание, выданное субъекту контроля в соответствии с подпунктом</w:t>
      </w:r>
      <w:r w:rsidR="000E75F5" w:rsidRPr="003420DD">
        <w:rPr>
          <w:sz w:val="28"/>
          <w:szCs w:val="28"/>
        </w:rPr>
        <w:t xml:space="preserve"> 1</w:t>
      </w:r>
      <w:r w:rsidRPr="003420DD">
        <w:rPr>
          <w:sz w:val="28"/>
          <w:szCs w:val="28"/>
        </w:rPr>
        <w:t xml:space="preserve"> пункта </w:t>
      </w:r>
      <w:r w:rsidR="000E75F5" w:rsidRPr="003420DD">
        <w:rPr>
          <w:sz w:val="28"/>
          <w:szCs w:val="28"/>
        </w:rPr>
        <w:t xml:space="preserve">4.7 </w:t>
      </w:r>
      <w:r w:rsidRPr="003420DD">
        <w:rPr>
          <w:sz w:val="28"/>
          <w:szCs w:val="28"/>
        </w:rPr>
        <w:t>Порядка.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1.1</w:t>
      </w:r>
      <w:r w:rsidR="000C5055" w:rsidRPr="003420DD">
        <w:rPr>
          <w:rFonts w:eastAsia="Times New Roman"/>
          <w:sz w:val="28"/>
          <w:szCs w:val="28"/>
          <w:lang w:eastAsia="ru-RU"/>
        </w:rPr>
        <w:t>2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Должностные лица, указанные в пункте </w:t>
      </w:r>
      <w:r w:rsidR="009B74C8" w:rsidRPr="003420DD">
        <w:rPr>
          <w:rFonts w:eastAsia="Times New Roman"/>
          <w:sz w:val="28"/>
          <w:szCs w:val="28"/>
          <w:lang w:eastAsia="ru-RU"/>
        </w:rPr>
        <w:t>1.</w:t>
      </w:r>
      <w:r w:rsidR="000C5055" w:rsidRPr="003420DD">
        <w:rPr>
          <w:rFonts w:eastAsia="Times New Roman"/>
          <w:sz w:val="28"/>
          <w:szCs w:val="28"/>
          <w:lang w:eastAsia="ru-RU"/>
        </w:rPr>
        <w:t>5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9D1FA5" w:rsidRPr="003420DD">
        <w:rPr>
          <w:rFonts w:eastAsia="Times New Roman"/>
          <w:sz w:val="28"/>
          <w:szCs w:val="28"/>
          <w:lang w:eastAsia="ru-RU"/>
        </w:rPr>
        <w:t>Порядка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, несут ответственность </w:t>
      </w:r>
      <w:r w:rsidR="002F32A2" w:rsidRPr="003420DD">
        <w:rPr>
          <w:rFonts w:eastAsia="Times New Roman"/>
          <w:sz w:val="28"/>
          <w:szCs w:val="28"/>
          <w:lang w:eastAsia="ru-RU"/>
        </w:rPr>
        <w:t xml:space="preserve">за решения и действия (бездействие), принимаемые (осуществляемые) в процессе осуществления контрольных мероприятий, </w:t>
      </w:r>
      <w:r w:rsidR="00662A0A" w:rsidRPr="003420DD">
        <w:rPr>
          <w:rFonts w:eastAsia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662A0A" w:rsidRPr="003420DD" w:rsidRDefault="00426B1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1.</w:t>
      </w:r>
      <w:r w:rsidR="00662A0A" w:rsidRPr="003420DD">
        <w:rPr>
          <w:rFonts w:eastAsia="Times New Roman"/>
          <w:sz w:val="28"/>
          <w:szCs w:val="28"/>
          <w:lang w:eastAsia="ru-RU"/>
        </w:rPr>
        <w:t>1</w:t>
      </w:r>
      <w:r w:rsidR="000C5055"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662A0A" w:rsidRPr="003420DD" w:rsidRDefault="00662A0A" w:rsidP="00662A0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62A0A" w:rsidRPr="003420DD" w:rsidRDefault="00426B13" w:rsidP="00426B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2</w:t>
      </w:r>
      <w:r w:rsidR="00662A0A" w:rsidRPr="003420DD">
        <w:rPr>
          <w:rFonts w:ascii="Times New Roman" w:hAnsi="Times New Roman" w:cs="Times New Roman"/>
          <w:sz w:val="28"/>
          <w:szCs w:val="28"/>
        </w:rPr>
        <w:t>. Назначение контрольных мероприятий</w:t>
      </w:r>
    </w:p>
    <w:p w:rsidR="00662A0A" w:rsidRPr="003420DD" w:rsidRDefault="00662A0A" w:rsidP="00662A0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62A0A" w:rsidRPr="003420DD" w:rsidRDefault="0085049D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2.1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Контрольное мероприятие проводится должностным лицом (должностными лицами)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на основании </w:t>
      </w:r>
      <w:r w:rsidR="002454A6" w:rsidRPr="003420DD">
        <w:rPr>
          <w:rFonts w:eastAsia="Times New Roman"/>
          <w:sz w:val="28"/>
          <w:szCs w:val="28"/>
          <w:lang w:eastAsia="ru-RU"/>
        </w:rPr>
        <w:t>пр</w:t>
      </w:r>
      <w:r w:rsidR="0083641D">
        <w:rPr>
          <w:rFonts w:eastAsia="Times New Roman"/>
          <w:sz w:val="28"/>
          <w:szCs w:val="28"/>
          <w:lang w:eastAsia="ru-RU"/>
        </w:rPr>
        <w:t>иказа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662A0A" w:rsidRPr="003420DD">
        <w:rPr>
          <w:rFonts w:eastAsia="Times New Roman"/>
          <w:sz w:val="28"/>
          <w:szCs w:val="28"/>
          <w:lang w:eastAsia="ru-RU"/>
        </w:rPr>
        <w:lastRenderedPageBreak/>
        <w:t xml:space="preserve">руководителя (заместителя руководителя)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о </w:t>
      </w:r>
      <w:r w:rsidR="0028705A" w:rsidRPr="003420DD">
        <w:rPr>
          <w:rFonts w:eastAsia="Times New Roman"/>
          <w:sz w:val="28"/>
          <w:szCs w:val="28"/>
          <w:lang w:eastAsia="ru-RU"/>
        </w:rPr>
        <w:t>назнач</w:t>
      </w:r>
      <w:r w:rsidR="0083641D">
        <w:rPr>
          <w:rFonts w:eastAsia="Times New Roman"/>
          <w:sz w:val="28"/>
          <w:szCs w:val="28"/>
          <w:lang w:eastAsia="ru-RU"/>
        </w:rPr>
        <w:t>е</w:t>
      </w:r>
      <w:r w:rsidR="0028705A" w:rsidRPr="003420DD">
        <w:rPr>
          <w:rFonts w:eastAsia="Times New Roman"/>
          <w:sz w:val="28"/>
          <w:szCs w:val="28"/>
          <w:lang w:eastAsia="ru-RU"/>
        </w:rPr>
        <w:t>нии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контрольного мероприятия.</w:t>
      </w:r>
    </w:p>
    <w:p w:rsidR="00662A0A" w:rsidRPr="003420DD" w:rsidRDefault="0085049D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2.2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005AAC" w:rsidRPr="003420DD">
        <w:rPr>
          <w:rFonts w:eastAsia="Times New Roman"/>
          <w:sz w:val="28"/>
          <w:szCs w:val="28"/>
          <w:lang w:eastAsia="ru-RU"/>
        </w:rPr>
        <w:t>Пр</w:t>
      </w:r>
      <w:r w:rsidR="0083641D">
        <w:rPr>
          <w:rFonts w:eastAsia="Times New Roman"/>
          <w:sz w:val="28"/>
          <w:szCs w:val="28"/>
          <w:lang w:eastAsia="ru-RU"/>
        </w:rPr>
        <w:t>иказ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 о назначении контрольного мероприятия должен содержать следующие сведения:</w:t>
      </w:r>
    </w:p>
    <w:p w:rsidR="00AC5B64" w:rsidRPr="003420DD" w:rsidRDefault="00AC5B64" w:rsidP="00AC5B6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2F32A2" w:rsidRPr="003420DD">
        <w:rPr>
          <w:rFonts w:eastAsia="Times New Roman"/>
          <w:sz w:val="28"/>
          <w:szCs w:val="28"/>
          <w:lang w:eastAsia="ru-RU"/>
        </w:rPr>
        <w:t>наименование субъекта контроля</w:t>
      </w:r>
      <w:r w:rsidRPr="003420DD">
        <w:rPr>
          <w:rFonts w:eastAsia="Times New Roman"/>
          <w:sz w:val="28"/>
          <w:szCs w:val="28"/>
          <w:lang w:eastAsia="ru-RU"/>
        </w:rPr>
        <w:t>;</w:t>
      </w:r>
    </w:p>
    <w:p w:rsidR="00662A0A" w:rsidRPr="003420DD" w:rsidRDefault="00AC5B64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="0085049D" w:rsidRPr="003420DD">
        <w:rPr>
          <w:rFonts w:eastAsia="Times New Roman"/>
          <w:sz w:val="28"/>
          <w:szCs w:val="28"/>
          <w:lang w:eastAsia="ru-RU"/>
        </w:rPr>
        <w:tab/>
      </w:r>
      <w:r w:rsidR="002F32A2" w:rsidRPr="003420DD">
        <w:rPr>
          <w:rFonts w:eastAsia="Times New Roman"/>
          <w:sz w:val="28"/>
          <w:szCs w:val="28"/>
          <w:lang w:eastAsia="ru-RU"/>
        </w:rPr>
        <w:t>место нахождения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субъекта контроля;</w:t>
      </w:r>
    </w:p>
    <w:p w:rsidR="00257388" w:rsidRPr="003420DD" w:rsidRDefault="00257388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Pr="003420DD">
        <w:rPr>
          <w:rFonts w:eastAsia="Times New Roman"/>
          <w:sz w:val="28"/>
          <w:szCs w:val="28"/>
          <w:lang w:eastAsia="ru-RU"/>
        </w:rPr>
        <w:tab/>
        <w:t>место фактического осуществления деятельности субъекта контроля;</w:t>
      </w:r>
    </w:p>
    <w:p w:rsidR="00662A0A" w:rsidRPr="003420DD" w:rsidRDefault="00257388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="0085049D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проверяемый период;</w:t>
      </w:r>
    </w:p>
    <w:p w:rsidR="00257388" w:rsidRPr="003420DD" w:rsidRDefault="00257388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5)</w:t>
      </w:r>
      <w:r w:rsidRPr="003420DD">
        <w:rPr>
          <w:rFonts w:eastAsia="Times New Roman"/>
          <w:sz w:val="28"/>
          <w:szCs w:val="28"/>
          <w:lang w:eastAsia="ru-RU"/>
        </w:rPr>
        <w:tab/>
        <w:t>основание проведения контрольного мероприятия;</w:t>
      </w:r>
    </w:p>
    <w:p w:rsidR="00257388" w:rsidRPr="003420DD" w:rsidRDefault="00257388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6)</w:t>
      </w:r>
      <w:r w:rsidRPr="003420DD">
        <w:rPr>
          <w:rFonts w:eastAsia="Times New Roman"/>
          <w:sz w:val="28"/>
          <w:szCs w:val="28"/>
          <w:lang w:eastAsia="ru-RU"/>
        </w:rPr>
        <w:tab/>
        <w:t>тема контрольного мероприятия;</w:t>
      </w:r>
    </w:p>
    <w:p w:rsidR="00662A0A" w:rsidRPr="003420DD" w:rsidRDefault="00257388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7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="0085049D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фамилии, имена, отчества (последнее - при наличии) должностного лица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(при проведении камеральной проверки одним должностным лицом), членов проверочной группы, руководителя проверочной группы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 (при проведении контрольного мероприятия проверочной группой), уполномоченных на проведение контрольного меро</w:t>
      </w:r>
      <w:r w:rsidR="00005AAC" w:rsidRPr="003420DD">
        <w:rPr>
          <w:rFonts w:eastAsia="Times New Roman"/>
          <w:sz w:val="28"/>
          <w:szCs w:val="28"/>
          <w:lang w:eastAsia="ru-RU"/>
        </w:rPr>
        <w:t>приятия</w:t>
      </w:r>
      <w:r w:rsidR="00662A0A" w:rsidRPr="003420DD">
        <w:rPr>
          <w:rFonts w:eastAsia="Times New Roman"/>
          <w:sz w:val="28"/>
          <w:szCs w:val="28"/>
          <w:lang w:eastAsia="ru-RU"/>
        </w:rPr>
        <w:t>;</w:t>
      </w:r>
    </w:p>
    <w:p w:rsidR="00662A0A" w:rsidRPr="003420DD" w:rsidRDefault="00257388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8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="0085049D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срок проведения контрольного мероприятия;</w:t>
      </w:r>
    </w:p>
    <w:p w:rsidR="00662A0A" w:rsidRPr="003420DD" w:rsidRDefault="00257388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9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="0085049D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перечень основных вопросов, подлежащих изучению в ходе проведения контрольного мероприятия.</w:t>
      </w:r>
    </w:p>
    <w:p w:rsidR="00662A0A" w:rsidRPr="003420DD" w:rsidRDefault="0085049D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2.3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Изменение состава должностных лиц проверочной группы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контроля, а также замена должностного лица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="000D5093" w:rsidRPr="003420DD">
        <w:rPr>
          <w:rFonts w:eastAsia="Times New Roman"/>
          <w:sz w:val="28"/>
          <w:szCs w:val="28"/>
          <w:lang w:eastAsia="ru-RU"/>
        </w:rPr>
        <w:t>приказом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контроля.</w:t>
      </w:r>
    </w:p>
    <w:p w:rsidR="00662A0A" w:rsidRPr="003420DD" w:rsidRDefault="0085049D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2.4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Плановые проверки осуществляются в соответствии с утвержденным планом контрольных мероприятий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контроля.</w:t>
      </w:r>
    </w:p>
    <w:p w:rsidR="00662A0A" w:rsidRPr="003420DD" w:rsidRDefault="0085049D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2.5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Периодичность проведения плановых проверок в отношении одного субъекта контроля должна составлять не более 1 раза в год.</w:t>
      </w:r>
    </w:p>
    <w:p w:rsidR="004D3CA5" w:rsidRPr="003420DD" w:rsidRDefault="0085049D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2.6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Внеплановые проверки проводятся в соответствии с решением руководителя (заместителя руководителя)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B61B5A" w:rsidRPr="003420DD">
        <w:rPr>
          <w:rFonts w:eastAsia="Times New Roman"/>
          <w:sz w:val="28"/>
          <w:szCs w:val="28"/>
          <w:lang w:eastAsia="ru-RU"/>
        </w:rPr>
        <w:t>ргана контроля, принят</w:t>
      </w:r>
      <w:r w:rsidR="004D3CA5" w:rsidRPr="003420DD">
        <w:rPr>
          <w:rFonts w:eastAsia="Times New Roman"/>
          <w:sz w:val="28"/>
          <w:szCs w:val="28"/>
          <w:lang w:eastAsia="ru-RU"/>
        </w:rPr>
        <w:t>ым:</w:t>
      </w:r>
    </w:p>
    <w:p w:rsidR="004D3CA5" w:rsidRPr="003420DD" w:rsidRDefault="004D3CA5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</w:t>
      </w:r>
      <w:r w:rsidR="00B61B5A" w:rsidRPr="003420DD">
        <w:rPr>
          <w:rFonts w:eastAsia="Times New Roman"/>
          <w:sz w:val="28"/>
          <w:szCs w:val="28"/>
          <w:lang w:eastAsia="ru-RU"/>
        </w:rPr>
        <w:t>ивных правовых (правовых) актов</w:t>
      </w:r>
      <w:r w:rsidRPr="003420DD">
        <w:rPr>
          <w:rFonts w:eastAsia="Times New Roman"/>
          <w:sz w:val="28"/>
          <w:szCs w:val="28"/>
          <w:lang w:eastAsia="ru-RU"/>
        </w:rPr>
        <w:t>;</w:t>
      </w:r>
    </w:p>
    <w:p w:rsidR="004D3CA5" w:rsidRPr="003420DD" w:rsidRDefault="004D3CA5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2)</w:t>
      </w:r>
      <w:r w:rsidRPr="003420DD">
        <w:rPr>
          <w:rFonts w:eastAsia="Times New Roman"/>
          <w:sz w:val="28"/>
          <w:szCs w:val="28"/>
          <w:lang w:eastAsia="ru-RU"/>
        </w:rPr>
        <w:tab/>
        <w:t>в случае истечения срока исполнения ранее выданного предписания;</w:t>
      </w:r>
    </w:p>
    <w:p w:rsidR="00662A0A" w:rsidRPr="003420DD" w:rsidRDefault="004D3CA5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3)</w:t>
      </w:r>
      <w:r w:rsidRPr="003420DD">
        <w:rPr>
          <w:rFonts w:eastAsia="Times New Roman"/>
          <w:sz w:val="28"/>
          <w:szCs w:val="28"/>
          <w:lang w:eastAsia="ru-RU"/>
        </w:rPr>
        <w:tab/>
        <w:t>в случае, предусмотренном подпунктом</w:t>
      </w:r>
      <w:r w:rsidR="000E75F5" w:rsidRPr="003420DD">
        <w:rPr>
          <w:rFonts w:eastAsia="Times New Roman"/>
          <w:sz w:val="28"/>
          <w:szCs w:val="28"/>
          <w:lang w:eastAsia="ru-RU"/>
        </w:rPr>
        <w:t xml:space="preserve"> 3 п</w:t>
      </w:r>
      <w:r w:rsidRPr="003420DD">
        <w:rPr>
          <w:rFonts w:eastAsia="Times New Roman"/>
          <w:sz w:val="28"/>
          <w:szCs w:val="28"/>
          <w:lang w:eastAsia="ru-RU"/>
        </w:rPr>
        <w:t>ункта</w:t>
      </w:r>
      <w:r w:rsidR="000E75F5" w:rsidRPr="003420DD">
        <w:rPr>
          <w:rFonts w:eastAsia="Times New Roman"/>
          <w:sz w:val="28"/>
          <w:szCs w:val="28"/>
          <w:lang w:eastAsia="ru-RU"/>
        </w:rPr>
        <w:t xml:space="preserve"> 4.7 </w:t>
      </w:r>
      <w:r w:rsidRPr="003420DD">
        <w:rPr>
          <w:rFonts w:eastAsia="Times New Roman"/>
          <w:sz w:val="28"/>
          <w:szCs w:val="28"/>
          <w:lang w:eastAsia="ru-RU"/>
        </w:rPr>
        <w:t>Порядка</w:t>
      </w:r>
      <w:r w:rsidR="00B61B5A" w:rsidRPr="003420DD">
        <w:rPr>
          <w:rFonts w:eastAsia="Times New Roman"/>
          <w:sz w:val="28"/>
          <w:szCs w:val="28"/>
          <w:lang w:eastAsia="ru-RU"/>
        </w:rPr>
        <w:t>.</w:t>
      </w:r>
    </w:p>
    <w:p w:rsidR="00662A0A" w:rsidRPr="003420DD" w:rsidRDefault="00662A0A" w:rsidP="00662A0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62A0A" w:rsidRPr="003420DD" w:rsidRDefault="00426B13" w:rsidP="00426B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3</w:t>
      </w:r>
      <w:r w:rsidR="00662A0A" w:rsidRPr="003420DD">
        <w:rPr>
          <w:rFonts w:ascii="Times New Roman" w:hAnsi="Times New Roman" w:cs="Times New Roman"/>
          <w:sz w:val="28"/>
          <w:szCs w:val="28"/>
        </w:rPr>
        <w:t>. Проведение контрольных мероприятий</w:t>
      </w:r>
    </w:p>
    <w:p w:rsidR="00662A0A" w:rsidRPr="003420DD" w:rsidRDefault="00662A0A" w:rsidP="00662A0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62A0A" w:rsidRPr="003420DD" w:rsidRDefault="00C4270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3.</w:t>
      </w:r>
      <w:r w:rsidR="00662A0A" w:rsidRPr="003420DD">
        <w:rPr>
          <w:rFonts w:eastAsia="Times New Roman"/>
          <w:sz w:val="28"/>
          <w:szCs w:val="28"/>
          <w:lang w:eastAsia="ru-RU"/>
        </w:rPr>
        <w:t>1.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Камеральная проверка может проводиться одним должностным лицом или проверочной группой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контроля.</w:t>
      </w:r>
    </w:p>
    <w:p w:rsidR="00662A0A" w:rsidRPr="003420DD" w:rsidRDefault="00C4270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3.2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Выездная проверка проводится проверочной группой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в составе не менее двух должностных лиц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контроля.</w:t>
      </w:r>
    </w:p>
    <w:p w:rsidR="00662A0A" w:rsidRPr="003420DD" w:rsidRDefault="00C4270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3.</w:t>
      </w:r>
      <w:r w:rsidR="00B61B5A"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Камеральная проверка проводится по месту нахождения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на основании документов и информации, представленных субъектом контроля по запросу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662A0A" w:rsidRPr="003420DD" w:rsidRDefault="00C4270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3.</w:t>
      </w:r>
      <w:r w:rsidR="00B61B5A" w:rsidRPr="003420DD">
        <w:rPr>
          <w:rFonts w:eastAsia="Times New Roman"/>
          <w:sz w:val="28"/>
          <w:szCs w:val="28"/>
          <w:lang w:eastAsia="ru-RU"/>
        </w:rPr>
        <w:t>4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контроля.</w:t>
      </w:r>
    </w:p>
    <w:p w:rsidR="00662A0A" w:rsidRPr="003420DD" w:rsidRDefault="00C4270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3.</w:t>
      </w:r>
      <w:r w:rsidR="00B61B5A" w:rsidRPr="003420DD">
        <w:rPr>
          <w:rFonts w:eastAsia="Times New Roman"/>
          <w:sz w:val="28"/>
          <w:szCs w:val="28"/>
          <w:lang w:eastAsia="ru-RU"/>
        </w:rPr>
        <w:t>5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При проведении камеральной проверки должностным лицом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(при проведении камеральной проверки одним должностным лицом) либо проверочной группой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проводится проверка полноты представленных субъектом контроля документов и информации по запросу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 в течение 3 рабочих дней со дня получении от субъекта контроля таких документов и информации.</w:t>
      </w:r>
    </w:p>
    <w:p w:rsidR="00662A0A" w:rsidRPr="003420DD" w:rsidRDefault="00C4270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3.</w:t>
      </w:r>
      <w:r w:rsidR="00B61B5A" w:rsidRPr="003420DD">
        <w:rPr>
          <w:rFonts w:eastAsia="Times New Roman"/>
          <w:sz w:val="28"/>
          <w:szCs w:val="28"/>
          <w:lang w:eastAsia="ru-RU"/>
        </w:rPr>
        <w:t>6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="00662A0A" w:rsidRPr="003420DD">
        <w:rPr>
          <w:rFonts w:eastAsia="Times New Roman"/>
          <w:sz w:val="28"/>
          <w:szCs w:val="28"/>
          <w:lang w:eastAsia="ru-RU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пунктом </w:t>
      </w:r>
      <w:r w:rsidR="001071DC" w:rsidRPr="003420DD">
        <w:rPr>
          <w:rFonts w:eastAsia="Times New Roman"/>
          <w:sz w:val="28"/>
          <w:szCs w:val="28"/>
          <w:lang w:eastAsia="ru-RU"/>
        </w:rPr>
        <w:t>3.</w:t>
      </w:r>
      <w:r w:rsidR="00B61B5A" w:rsidRPr="003420DD">
        <w:rPr>
          <w:rFonts w:eastAsia="Times New Roman"/>
          <w:sz w:val="28"/>
          <w:szCs w:val="28"/>
          <w:lang w:eastAsia="ru-RU"/>
        </w:rPr>
        <w:t>5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9D1FA5" w:rsidRPr="003420DD">
        <w:rPr>
          <w:rFonts w:eastAsia="Times New Roman"/>
          <w:sz w:val="28"/>
          <w:szCs w:val="28"/>
          <w:lang w:eastAsia="ru-RU"/>
        </w:rPr>
        <w:t>Порядка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</w:t>
      </w:r>
      <w:r w:rsidR="00FF23FF"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пункта </w:t>
      </w:r>
      <w:r w:rsidR="001071DC" w:rsidRPr="003420DD">
        <w:rPr>
          <w:rFonts w:eastAsia="Times New Roman"/>
          <w:sz w:val="28"/>
          <w:szCs w:val="28"/>
          <w:lang w:eastAsia="ru-RU"/>
        </w:rPr>
        <w:t>3.1</w:t>
      </w:r>
      <w:r w:rsidR="00B61B5A"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9D1FA5" w:rsidRPr="003420DD">
        <w:rPr>
          <w:rFonts w:eastAsia="Times New Roman"/>
          <w:sz w:val="28"/>
          <w:szCs w:val="28"/>
          <w:lang w:eastAsia="ru-RU"/>
        </w:rPr>
        <w:t>Порядка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Одновременно с направлением копии </w:t>
      </w:r>
      <w:r w:rsidR="00232321" w:rsidRPr="003420DD">
        <w:rPr>
          <w:rFonts w:eastAsia="Times New Roman"/>
          <w:sz w:val="28"/>
          <w:szCs w:val="28"/>
          <w:lang w:eastAsia="ru-RU"/>
        </w:rPr>
        <w:t>приказа</w:t>
      </w:r>
      <w:r w:rsidRPr="003420DD">
        <w:rPr>
          <w:rFonts w:eastAsia="Times New Roman"/>
          <w:sz w:val="28"/>
          <w:szCs w:val="28"/>
          <w:lang w:eastAsia="ru-RU"/>
        </w:rPr>
        <w:t xml:space="preserve"> о приостановлении камеральной проверки в соответствии с пунктом </w:t>
      </w:r>
      <w:r w:rsidR="001071DC" w:rsidRPr="003420DD">
        <w:rPr>
          <w:rFonts w:eastAsia="Times New Roman"/>
          <w:sz w:val="28"/>
          <w:szCs w:val="28"/>
          <w:lang w:eastAsia="ru-RU"/>
        </w:rPr>
        <w:t>3.1</w:t>
      </w:r>
      <w:r w:rsidR="00FF23FF" w:rsidRPr="003420DD">
        <w:rPr>
          <w:rFonts w:eastAsia="Times New Roman"/>
          <w:sz w:val="28"/>
          <w:szCs w:val="28"/>
          <w:lang w:eastAsia="ru-RU"/>
        </w:rPr>
        <w:t>5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9D1FA5" w:rsidRPr="003420DD">
        <w:rPr>
          <w:rFonts w:eastAsia="Times New Roman"/>
          <w:sz w:val="28"/>
          <w:szCs w:val="28"/>
          <w:lang w:eastAsia="ru-RU"/>
        </w:rPr>
        <w:t>Порядка</w:t>
      </w:r>
      <w:r w:rsidRPr="003420DD">
        <w:rPr>
          <w:rFonts w:eastAsia="Times New Roman"/>
          <w:sz w:val="28"/>
          <w:szCs w:val="28"/>
          <w:lang w:eastAsia="ru-RU"/>
        </w:rPr>
        <w:t xml:space="preserve"> в адрес субъекта контроля направляется запрос о представлении недостающих документов и информации, необходимых для проведения проверки.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В случае непредставления субъектом контроля документов и информации по запросу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 xml:space="preserve">ргана контроля по истечении срока приостановления проверки в соответствии с </w:t>
      </w:r>
      <w:r w:rsidR="00E01F7C" w:rsidRPr="003420DD">
        <w:rPr>
          <w:rFonts w:eastAsia="Times New Roman"/>
          <w:sz w:val="28"/>
          <w:szCs w:val="28"/>
          <w:lang w:eastAsia="ru-RU"/>
        </w:rPr>
        <w:t xml:space="preserve">подпунктом </w:t>
      </w:r>
      <w:r w:rsidR="00FF23FF" w:rsidRPr="003420DD">
        <w:rPr>
          <w:rFonts w:eastAsia="Times New Roman"/>
          <w:sz w:val="28"/>
          <w:szCs w:val="28"/>
          <w:lang w:eastAsia="ru-RU"/>
        </w:rPr>
        <w:t>3</w:t>
      </w:r>
      <w:r w:rsidR="001071DC" w:rsidRPr="003420DD">
        <w:rPr>
          <w:rFonts w:eastAsia="Times New Roman"/>
          <w:sz w:val="28"/>
          <w:szCs w:val="28"/>
          <w:lang w:eastAsia="ru-RU"/>
        </w:rPr>
        <w:t xml:space="preserve"> пункта 3.1</w:t>
      </w:r>
      <w:r w:rsidR="00FF23FF" w:rsidRPr="003420DD">
        <w:rPr>
          <w:rFonts w:eastAsia="Times New Roman"/>
          <w:sz w:val="28"/>
          <w:szCs w:val="28"/>
          <w:lang w:eastAsia="ru-RU"/>
        </w:rPr>
        <w:t>3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9D1FA5" w:rsidRPr="003420DD">
        <w:rPr>
          <w:rFonts w:eastAsia="Times New Roman"/>
          <w:sz w:val="28"/>
          <w:szCs w:val="28"/>
          <w:lang w:eastAsia="ru-RU"/>
        </w:rPr>
        <w:t>Порядка</w:t>
      </w:r>
      <w:r w:rsidRPr="003420DD">
        <w:rPr>
          <w:rFonts w:eastAsia="Times New Roman"/>
          <w:sz w:val="28"/>
          <w:szCs w:val="28"/>
          <w:lang w:eastAsia="ru-RU"/>
        </w:rPr>
        <w:t xml:space="preserve"> проверка возобновляется.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662A0A" w:rsidRPr="003420DD" w:rsidRDefault="0085049D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3.</w:t>
      </w:r>
      <w:r w:rsidR="00FF23FF" w:rsidRPr="003420DD">
        <w:rPr>
          <w:rFonts w:eastAsia="Times New Roman"/>
          <w:sz w:val="28"/>
          <w:szCs w:val="28"/>
          <w:lang w:eastAsia="ru-RU"/>
        </w:rPr>
        <w:t>7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Выездная проверка проводится по месту нахождения и месту фактического осуществления деятельности субъекта контроля.</w:t>
      </w:r>
    </w:p>
    <w:p w:rsidR="00662A0A" w:rsidRPr="003420DD" w:rsidRDefault="0085049D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3.</w:t>
      </w:r>
      <w:r w:rsidR="00FF23FF" w:rsidRPr="003420DD">
        <w:rPr>
          <w:rFonts w:eastAsia="Times New Roman"/>
          <w:sz w:val="28"/>
          <w:szCs w:val="28"/>
          <w:lang w:eastAsia="ru-RU"/>
        </w:rPr>
        <w:t>8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Срок проведения выездной проверки не может превышать 30 рабочих дней.</w:t>
      </w:r>
    </w:p>
    <w:p w:rsidR="00662A0A" w:rsidRPr="003420DD" w:rsidRDefault="0085049D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3.</w:t>
      </w:r>
      <w:r w:rsidR="00FF23FF" w:rsidRPr="003420DD">
        <w:rPr>
          <w:rFonts w:eastAsia="Times New Roman"/>
          <w:sz w:val="28"/>
          <w:szCs w:val="28"/>
          <w:lang w:eastAsia="ru-RU"/>
        </w:rPr>
        <w:t>9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</w:t>
      </w:r>
      <w:r w:rsidRPr="003420DD">
        <w:rPr>
          <w:rFonts w:eastAsia="Times New Roman"/>
          <w:sz w:val="28"/>
          <w:szCs w:val="28"/>
          <w:lang w:eastAsia="ru-RU"/>
        </w:rPr>
        <w:lastRenderedPageBreak/>
        <w:t>материально ответственных лиц субъекта контроля и осуществления других действий по контролю.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контрольных замеров и осуществления других действий по контролю.</w:t>
      </w:r>
    </w:p>
    <w:p w:rsidR="00662A0A" w:rsidRPr="003420DD" w:rsidRDefault="0085049D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3.1</w:t>
      </w:r>
      <w:r w:rsidR="00FF23FF" w:rsidRPr="003420DD">
        <w:rPr>
          <w:rFonts w:eastAsia="Times New Roman"/>
          <w:sz w:val="28"/>
          <w:szCs w:val="28"/>
          <w:lang w:eastAsia="ru-RU"/>
        </w:rPr>
        <w:t>0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Срок проведения выездной или камеральной проверки может быть продлен не более чем на 10 рабочих дней по </w:t>
      </w:r>
      <w:r w:rsidR="004C4D62" w:rsidRPr="003420DD">
        <w:rPr>
          <w:rFonts w:eastAsia="Times New Roman"/>
          <w:sz w:val="28"/>
          <w:szCs w:val="28"/>
          <w:lang w:eastAsia="ru-RU"/>
        </w:rPr>
        <w:t>решению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контроля.</w:t>
      </w:r>
    </w:p>
    <w:p w:rsidR="00662A0A" w:rsidRPr="003420DD" w:rsidRDefault="004C4D62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Решение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о продлении срока контрольного мероприятия принимается на основании мотивированного обращения должностного лица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(при проведении камеральной проверки одним должностным лицом) либо руководителя проверочной группы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3420DD">
        <w:rPr>
          <w:rFonts w:eastAsia="Times New Roman"/>
          <w:sz w:val="28"/>
          <w:szCs w:val="28"/>
          <w:lang w:eastAsia="ru-RU"/>
        </w:rPr>
        <w:t>субъекта контроля нарушений законодательства Российской Федерации</w:t>
      </w:r>
      <w:proofErr w:type="gramEnd"/>
      <w:r w:rsidRPr="003420DD">
        <w:rPr>
          <w:rFonts w:eastAsia="Times New Roman"/>
          <w:sz w:val="28"/>
          <w:szCs w:val="28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85049D" w:rsidRPr="003420DD">
        <w:rPr>
          <w:rFonts w:eastAsia="Times New Roman"/>
          <w:sz w:val="28"/>
          <w:szCs w:val="28"/>
          <w:lang w:eastAsia="ru-RU"/>
        </w:rPr>
        <w:t>.1</w:t>
      </w:r>
      <w:r w:rsidR="00FF23FF" w:rsidRPr="003420DD">
        <w:rPr>
          <w:rFonts w:eastAsia="Times New Roman"/>
          <w:sz w:val="28"/>
          <w:szCs w:val="28"/>
          <w:lang w:eastAsia="ru-RU"/>
        </w:rPr>
        <w:t>1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В рамках выездной или камеральной проверки проводится встречная проверка по </w:t>
      </w:r>
      <w:r w:rsidR="00F4165D">
        <w:rPr>
          <w:rFonts w:eastAsia="Times New Roman"/>
          <w:sz w:val="28"/>
          <w:szCs w:val="28"/>
          <w:lang w:eastAsia="ru-RU"/>
        </w:rPr>
        <w:t>решению</w:t>
      </w:r>
      <w:r w:rsidRPr="003420DD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 xml:space="preserve">ргана контроля, принятого на основании мотивированного обращения должностного лица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 xml:space="preserve">ргана контроля (при проведении камеральной проверки одним должностным лицом) либо руководителя проверочной группы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>ргана контроля.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85049D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>1</w:t>
      </w:r>
      <w:r w:rsidR="00FF23FF" w:rsidRPr="003420DD">
        <w:rPr>
          <w:rFonts w:eastAsia="Times New Roman"/>
          <w:sz w:val="28"/>
          <w:szCs w:val="28"/>
          <w:lang w:eastAsia="ru-RU"/>
        </w:rPr>
        <w:t>2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Встречная проверка проводится </w:t>
      </w:r>
      <w:r w:rsidR="00E423F4" w:rsidRPr="003420DD">
        <w:rPr>
          <w:rFonts w:eastAsia="Times New Roman"/>
          <w:sz w:val="28"/>
          <w:szCs w:val="28"/>
          <w:lang w:eastAsia="ru-RU"/>
        </w:rPr>
        <w:t>по правилам</w:t>
      </w:r>
      <w:r w:rsidRPr="003420DD">
        <w:rPr>
          <w:rFonts w:eastAsia="Times New Roman"/>
          <w:sz w:val="28"/>
          <w:szCs w:val="28"/>
          <w:lang w:eastAsia="ru-RU"/>
        </w:rPr>
        <w:t>, установленн</w:t>
      </w:r>
      <w:r w:rsidR="00E423F4" w:rsidRPr="003420DD">
        <w:rPr>
          <w:rFonts w:eastAsia="Times New Roman"/>
          <w:sz w:val="28"/>
          <w:szCs w:val="28"/>
          <w:lang w:eastAsia="ru-RU"/>
        </w:rPr>
        <w:t>ым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E423F4" w:rsidRPr="003420DD">
        <w:rPr>
          <w:rFonts w:eastAsia="Times New Roman"/>
          <w:sz w:val="28"/>
          <w:szCs w:val="28"/>
          <w:lang w:eastAsia="ru-RU"/>
        </w:rPr>
        <w:t>Порядком</w:t>
      </w:r>
      <w:r w:rsidRPr="003420DD">
        <w:rPr>
          <w:rFonts w:eastAsia="Times New Roman"/>
          <w:sz w:val="28"/>
          <w:szCs w:val="28"/>
          <w:lang w:eastAsia="ru-RU"/>
        </w:rPr>
        <w:t xml:space="preserve"> для выездных и камеральных проверок в соответствии с пунктами </w:t>
      </w:r>
      <w:r w:rsidR="00E423F4" w:rsidRPr="003420DD">
        <w:rPr>
          <w:rFonts w:eastAsia="Times New Roman"/>
          <w:sz w:val="28"/>
          <w:szCs w:val="28"/>
          <w:lang w:eastAsia="ru-RU"/>
        </w:rPr>
        <w:t>3.1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E423F4" w:rsidRPr="003420DD">
        <w:rPr>
          <w:rFonts w:eastAsia="Times New Roman"/>
          <w:sz w:val="28"/>
          <w:szCs w:val="28"/>
          <w:lang w:eastAsia="ru-RU"/>
        </w:rPr>
        <w:t>-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E423F4" w:rsidRPr="003420DD">
        <w:rPr>
          <w:rFonts w:eastAsia="Times New Roman"/>
          <w:sz w:val="28"/>
          <w:szCs w:val="28"/>
          <w:lang w:eastAsia="ru-RU"/>
        </w:rPr>
        <w:t>3.</w:t>
      </w:r>
      <w:r w:rsidR="00FF23FF" w:rsidRPr="003420DD">
        <w:rPr>
          <w:rFonts w:eastAsia="Times New Roman"/>
          <w:sz w:val="28"/>
          <w:szCs w:val="28"/>
          <w:lang w:eastAsia="ru-RU"/>
        </w:rPr>
        <w:t>3</w:t>
      </w:r>
      <w:r w:rsidRPr="003420DD">
        <w:rPr>
          <w:rFonts w:eastAsia="Times New Roman"/>
          <w:sz w:val="28"/>
          <w:szCs w:val="28"/>
          <w:lang w:eastAsia="ru-RU"/>
        </w:rPr>
        <w:t xml:space="preserve">, </w:t>
      </w:r>
      <w:r w:rsidR="00E423F4" w:rsidRPr="003420DD">
        <w:rPr>
          <w:rFonts w:eastAsia="Times New Roman"/>
          <w:sz w:val="28"/>
          <w:szCs w:val="28"/>
          <w:lang w:eastAsia="ru-RU"/>
        </w:rPr>
        <w:t>3.</w:t>
      </w:r>
      <w:r w:rsidR="00FF23FF" w:rsidRPr="003420DD">
        <w:rPr>
          <w:rFonts w:eastAsia="Times New Roman"/>
          <w:sz w:val="28"/>
          <w:szCs w:val="28"/>
          <w:lang w:eastAsia="ru-RU"/>
        </w:rPr>
        <w:t>7</w:t>
      </w:r>
      <w:r w:rsidRPr="003420DD">
        <w:rPr>
          <w:rFonts w:eastAsia="Times New Roman"/>
          <w:sz w:val="28"/>
          <w:szCs w:val="28"/>
          <w:lang w:eastAsia="ru-RU"/>
        </w:rPr>
        <w:t xml:space="preserve">, </w:t>
      </w:r>
      <w:r w:rsidR="00E423F4" w:rsidRPr="003420DD">
        <w:rPr>
          <w:rFonts w:eastAsia="Times New Roman"/>
          <w:sz w:val="28"/>
          <w:szCs w:val="28"/>
          <w:lang w:eastAsia="ru-RU"/>
        </w:rPr>
        <w:t>3.</w:t>
      </w:r>
      <w:r w:rsidR="00FF06E6" w:rsidRPr="003420DD">
        <w:rPr>
          <w:rFonts w:eastAsia="Times New Roman"/>
          <w:sz w:val="28"/>
          <w:szCs w:val="28"/>
          <w:lang w:eastAsia="ru-RU"/>
        </w:rPr>
        <w:t>9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9D1FA5" w:rsidRPr="003420DD">
        <w:rPr>
          <w:rFonts w:eastAsia="Times New Roman"/>
          <w:sz w:val="28"/>
          <w:szCs w:val="28"/>
          <w:lang w:eastAsia="ru-RU"/>
        </w:rPr>
        <w:t>Порядка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Срок проведения встречной проверки не может превышать </w:t>
      </w:r>
      <w:r w:rsidR="00232321" w:rsidRPr="003420DD">
        <w:rPr>
          <w:rFonts w:eastAsia="Times New Roman"/>
          <w:sz w:val="28"/>
          <w:szCs w:val="28"/>
          <w:lang w:eastAsia="ru-RU"/>
        </w:rPr>
        <w:t>1</w:t>
      </w:r>
      <w:r w:rsidRPr="003420DD">
        <w:rPr>
          <w:rFonts w:eastAsia="Times New Roman"/>
          <w:sz w:val="28"/>
          <w:szCs w:val="28"/>
          <w:lang w:eastAsia="ru-RU"/>
        </w:rPr>
        <w:t>0 рабочих дней.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85049D" w:rsidRPr="003420DD">
        <w:rPr>
          <w:rFonts w:eastAsia="Times New Roman"/>
          <w:sz w:val="28"/>
          <w:szCs w:val="28"/>
          <w:lang w:eastAsia="ru-RU"/>
        </w:rPr>
        <w:t>.1</w:t>
      </w:r>
      <w:r w:rsidR="00FF23FF" w:rsidRPr="003420DD">
        <w:rPr>
          <w:rFonts w:eastAsia="Times New Roman"/>
          <w:sz w:val="28"/>
          <w:szCs w:val="28"/>
          <w:lang w:eastAsia="ru-RU"/>
        </w:rPr>
        <w:t>3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Проведение выездной или камеральной проверки по </w:t>
      </w:r>
      <w:r w:rsidR="00A02716" w:rsidRPr="003420DD">
        <w:rPr>
          <w:rFonts w:eastAsia="Times New Roman"/>
          <w:sz w:val="28"/>
          <w:szCs w:val="28"/>
          <w:lang w:eastAsia="ru-RU"/>
        </w:rPr>
        <w:t>приказу</w:t>
      </w:r>
      <w:r w:rsidRPr="003420DD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 xml:space="preserve">ргана контроля, принятого на основании мотивированного обращения должностного лица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 xml:space="preserve">ргана контроля (при проведении камеральной проверки одним должностным лицом) либо руководителя проверочной группы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 xml:space="preserve">ргана контроля, приостанавливается на общий срок не более </w:t>
      </w:r>
      <w:r w:rsidR="00A02716" w:rsidRPr="003420DD">
        <w:rPr>
          <w:rFonts w:eastAsia="Times New Roman"/>
          <w:sz w:val="28"/>
          <w:szCs w:val="28"/>
          <w:lang w:eastAsia="ru-RU"/>
        </w:rPr>
        <w:t>1</w:t>
      </w:r>
      <w:r w:rsidRPr="003420DD">
        <w:rPr>
          <w:rFonts w:eastAsia="Times New Roman"/>
          <w:sz w:val="28"/>
          <w:szCs w:val="28"/>
          <w:lang w:eastAsia="ru-RU"/>
        </w:rPr>
        <w:t>0 рабочих дней в следующих случаях:</w:t>
      </w:r>
    </w:p>
    <w:p w:rsidR="00662A0A" w:rsidRPr="003420DD" w:rsidRDefault="00C4270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на период проведения встречной проверки, но не более чем на </w:t>
      </w:r>
      <w:r w:rsidR="00A02716" w:rsidRPr="003420DD">
        <w:rPr>
          <w:rFonts w:eastAsia="Times New Roman"/>
          <w:sz w:val="28"/>
          <w:szCs w:val="28"/>
          <w:lang w:eastAsia="ru-RU"/>
        </w:rPr>
        <w:t>1</w:t>
      </w:r>
      <w:r w:rsidR="00662A0A" w:rsidRPr="003420DD">
        <w:rPr>
          <w:rFonts w:eastAsia="Times New Roman"/>
          <w:sz w:val="28"/>
          <w:szCs w:val="28"/>
          <w:lang w:eastAsia="ru-RU"/>
        </w:rPr>
        <w:t>0 рабочих дней;</w:t>
      </w:r>
    </w:p>
    <w:p w:rsidR="00662A0A" w:rsidRPr="003420DD" w:rsidRDefault="00A02716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lastRenderedPageBreak/>
        <w:t>2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на период воспрепятствования проведению контрольного мероприятия и (или) уклонения от проведения контрольного мероприятия, но не более чем на </w:t>
      </w:r>
      <w:r w:rsidRPr="003420DD">
        <w:rPr>
          <w:rFonts w:eastAsia="Times New Roman"/>
          <w:sz w:val="28"/>
          <w:szCs w:val="28"/>
          <w:lang w:eastAsia="ru-RU"/>
        </w:rPr>
        <w:t>1</w:t>
      </w:r>
      <w:r w:rsidR="00662A0A" w:rsidRPr="003420DD">
        <w:rPr>
          <w:rFonts w:eastAsia="Times New Roman"/>
          <w:sz w:val="28"/>
          <w:szCs w:val="28"/>
          <w:lang w:eastAsia="ru-RU"/>
        </w:rPr>
        <w:t>0 рабочих дней;</w:t>
      </w:r>
    </w:p>
    <w:p w:rsidR="00662A0A" w:rsidRPr="003420DD" w:rsidRDefault="00FF23FF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на период, необходимый для представления субъектом контроля документов и информации по запросу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в соответствии с пунктом </w:t>
      </w:r>
      <w:r w:rsidR="003D3B67" w:rsidRPr="003420DD">
        <w:rPr>
          <w:rFonts w:eastAsia="Times New Roman"/>
          <w:sz w:val="28"/>
          <w:szCs w:val="28"/>
          <w:lang w:eastAsia="ru-RU"/>
        </w:rPr>
        <w:t>3.</w:t>
      </w:r>
      <w:r w:rsidRPr="003420DD">
        <w:rPr>
          <w:rFonts w:eastAsia="Times New Roman"/>
          <w:sz w:val="28"/>
          <w:szCs w:val="28"/>
          <w:lang w:eastAsia="ru-RU"/>
        </w:rPr>
        <w:t>6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9D1FA5" w:rsidRPr="003420DD">
        <w:rPr>
          <w:rFonts w:eastAsia="Times New Roman"/>
          <w:sz w:val="28"/>
          <w:szCs w:val="28"/>
          <w:lang w:eastAsia="ru-RU"/>
        </w:rPr>
        <w:t>Порядка</w:t>
      </w:r>
      <w:r w:rsidR="00662A0A" w:rsidRPr="003420DD">
        <w:rPr>
          <w:rFonts w:eastAsia="Times New Roman"/>
          <w:sz w:val="28"/>
          <w:szCs w:val="28"/>
          <w:lang w:eastAsia="ru-RU"/>
        </w:rPr>
        <w:t>, но не более чем на 10 рабочих дней;</w:t>
      </w:r>
    </w:p>
    <w:p w:rsidR="00662A0A" w:rsidRPr="003420DD" w:rsidRDefault="00FF23FF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на период не более </w:t>
      </w:r>
      <w:r w:rsidR="00A02716" w:rsidRPr="003420DD">
        <w:rPr>
          <w:rFonts w:eastAsia="Times New Roman"/>
          <w:sz w:val="28"/>
          <w:szCs w:val="28"/>
          <w:lang w:eastAsia="ru-RU"/>
        </w:rPr>
        <w:t>1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(при проведении камеральной проверки одним должностным лицом) либо проверочной группы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контроля, включая наступление обстоятельств непреодолимой силы.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85049D" w:rsidRPr="003420DD">
        <w:rPr>
          <w:rFonts w:eastAsia="Times New Roman"/>
          <w:sz w:val="28"/>
          <w:szCs w:val="28"/>
          <w:lang w:eastAsia="ru-RU"/>
        </w:rPr>
        <w:t>.1</w:t>
      </w:r>
      <w:r w:rsidR="00FF23FF" w:rsidRPr="003420DD">
        <w:rPr>
          <w:rFonts w:eastAsia="Times New Roman"/>
          <w:sz w:val="28"/>
          <w:szCs w:val="28"/>
          <w:lang w:eastAsia="ru-RU"/>
        </w:rPr>
        <w:t>4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="00A02716" w:rsidRPr="003420DD">
        <w:rPr>
          <w:rFonts w:eastAsia="Times New Roman"/>
          <w:sz w:val="28"/>
          <w:szCs w:val="28"/>
          <w:lang w:eastAsia="ru-RU"/>
        </w:rPr>
        <w:t>Приказ</w:t>
      </w:r>
      <w:r w:rsidRPr="003420DD">
        <w:rPr>
          <w:rFonts w:eastAsia="Times New Roman"/>
          <w:sz w:val="28"/>
          <w:szCs w:val="28"/>
          <w:lang w:eastAsia="ru-RU"/>
        </w:rPr>
        <w:t xml:space="preserve"> о возобновлении проведения выездной или камеральной проверки принимается в срок не более 2 рабочих дней:</w:t>
      </w:r>
    </w:p>
    <w:p w:rsidR="00662A0A" w:rsidRPr="003420DD" w:rsidRDefault="00C4270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1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после завершения проведения встречной проверки согласно подпункт</w:t>
      </w:r>
      <w:r w:rsidR="00A02716" w:rsidRPr="003420DD">
        <w:rPr>
          <w:rFonts w:eastAsia="Times New Roman"/>
          <w:sz w:val="28"/>
          <w:szCs w:val="28"/>
          <w:lang w:eastAsia="ru-RU"/>
        </w:rPr>
        <w:t>у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3D3B67" w:rsidRPr="003420DD">
        <w:rPr>
          <w:rFonts w:eastAsia="Times New Roman"/>
          <w:sz w:val="28"/>
          <w:szCs w:val="28"/>
          <w:lang w:eastAsia="ru-RU"/>
        </w:rPr>
        <w:t>1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пункта </w:t>
      </w:r>
      <w:r w:rsidR="003D3B67" w:rsidRPr="003420DD">
        <w:rPr>
          <w:rFonts w:eastAsia="Times New Roman"/>
          <w:sz w:val="28"/>
          <w:szCs w:val="28"/>
          <w:lang w:eastAsia="ru-RU"/>
        </w:rPr>
        <w:t>3.1</w:t>
      </w:r>
      <w:r w:rsidR="00FF06E6"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9D1FA5" w:rsidRPr="003420DD">
        <w:rPr>
          <w:rFonts w:eastAsia="Times New Roman"/>
          <w:sz w:val="28"/>
          <w:szCs w:val="28"/>
          <w:lang w:eastAsia="ru-RU"/>
        </w:rPr>
        <w:t>Порядка</w:t>
      </w:r>
      <w:r w:rsidR="00662A0A" w:rsidRPr="003420DD">
        <w:rPr>
          <w:rFonts w:eastAsia="Times New Roman"/>
          <w:sz w:val="28"/>
          <w:szCs w:val="28"/>
          <w:lang w:eastAsia="ru-RU"/>
        </w:rPr>
        <w:t>;</w:t>
      </w:r>
    </w:p>
    <w:p w:rsidR="00662A0A" w:rsidRPr="003420DD" w:rsidRDefault="00C4270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2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после устранения причин приостановления проведения проверки, указанных в подпунктах </w:t>
      </w:r>
      <w:r w:rsidR="00FF06E6" w:rsidRPr="003420DD">
        <w:rPr>
          <w:rFonts w:eastAsia="Times New Roman"/>
          <w:sz w:val="28"/>
          <w:szCs w:val="28"/>
          <w:lang w:eastAsia="ru-RU"/>
        </w:rPr>
        <w:t>2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- </w:t>
      </w:r>
      <w:r w:rsidR="00FF06E6" w:rsidRPr="003420DD">
        <w:rPr>
          <w:rFonts w:eastAsia="Times New Roman"/>
          <w:sz w:val="28"/>
          <w:szCs w:val="28"/>
          <w:lang w:eastAsia="ru-RU"/>
        </w:rPr>
        <w:t>4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пункта </w:t>
      </w:r>
      <w:r w:rsidR="003D3B67" w:rsidRPr="003420DD">
        <w:rPr>
          <w:rFonts w:eastAsia="Times New Roman"/>
          <w:sz w:val="28"/>
          <w:szCs w:val="28"/>
          <w:lang w:eastAsia="ru-RU"/>
        </w:rPr>
        <w:t>3.1</w:t>
      </w:r>
      <w:r w:rsidR="00FF06E6"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9D1FA5" w:rsidRPr="003420DD">
        <w:rPr>
          <w:rFonts w:eastAsia="Times New Roman"/>
          <w:sz w:val="28"/>
          <w:szCs w:val="28"/>
          <w:lang w:eastAsia="ru-RU"/>
        </w:rPr>
        <w:t>Порядка</w:t>
      </w:r>
      <w:r w:rsidR="00662A0A" w:rsidRPr="003420DD">
        <w:rPr>
          <w:rFonts w:eastAsia="Times New Roman"/>
          <w:sz w:val="28"/>
          <w:szCs w:val="28"/>
          <w:lang w:eastAsia="ru-RU"/>
        </w:rPr>
        <w:t>;</w:t>
      </w:r>
    </w:p>
    <w:p w:rsidR="00662A0A" w:rsidRPr="003420DD" w:rsidRDefault="00C42703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662A0A" w:rsidRPr="003420DD">
        <w:rPr>
          <w:rFonts w:eastAsia="Times New Roman"/>
          <w:sz w:val="28"/>
          <w:szCs w:val="28"/>
          <w:lang w:eastAsia="ru-RU"/>
        </w:rPr>
        <w:t>)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после истечения срока приостановления проверки в соответствии с подпунктами </w:t>
      </w:r>
      <w:r w:rsidR="00FF06E6" w:rsidRPr="003420DD">
        <w:rPr>
          <w:rFonts w:eastAsia="Times New Roman"/>
          <w:sz w:val="28"/>
          <w:szCs w:val="28"/>
          <w:lang w:eastAsia="ru-RU"/>
        </w:rPr>
        <w:t xml:space="preserve">2 - 4 пункта 3.13 </w:t>
      </w:r>
      <w:r w:rsidR="009D1FA5" w:rsidRPr="003420DD">
        <w:rPr>
          <w:rFonts w:eastAsia="Times New Roman"/>
          <w:sz w:val="28"/>
          <w:szCs w:val="28"/>
          <w:lang w:eastAsia="ru-RU"/>
        </w:rPr>
        <w:t>Порядка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85049D" w:rsidRPr="003420DD">
        <w:rPr>
          <w:rFonts w:eastAsia="Times New Roman"/>
          <w:sz w:val="28"/>
          <w:szCs w:val="28"/>
          <w:lang w:eastAsia="ru-RU"/>
        </w:rPr>
        <w:t>.1</w:t>
      </w:r>
      <w:r w:rsidR="00FF23FF" w:rsidRPr="003420DD">
        <w:rPr>
          <w:rFonts w:eastAsia="Times New Roman"/>
          <w:sz w:val="28"/>
          <w:szCs w:val="28"/>
          <w:lang w:eastAsia="ru-RU"/>
        </w:rPr>
        <w:t>5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4C4D62" w:rsidRPr="003420DD">
        <w:rPr>
          <w:rFonts w:eastAsia="Times New Roman"/>
          <w:sz w:val="28"/>
          <w:szCs w:val="28"/>
          <w:lang w:eastAsia="ru-RU"/>
        </w:rPr>
        <w:t>приказом</w:t>
      </w:r>
      <w:r w:rsidRPr="003420DD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>ргана контроля, в котором указываются основания продления срока проведения проверки, приостановления, возобновления проведения проверки.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Копия </w:t>
      </w:r>
      <w:r w:rsidR="004C4D62" w:rsidRPr="003420DD">
        <w:rPr>
          <w:rFonts w:eastAsia="Times New Roman"/>
          <w:sz w:val="28"/>
          <w:szCs w:val="28"/>
          <w:lang w:eastAsia="ru-RU"/>
        </w:rPr>
        <w:t>приказа</w:t>
      </w:r>
      <w:r w:rsidRPr="003420DD">
        <w:rPr>
          <w:rFonts w:eastAsia="Times New Roman"/>
          <w:sz w:val="28"/>
          <w:szCs w:val="28"/>
          <w:lang w:eastAsia="ru-RU"/>
        </w:rPr>
        <w:t xml:space="preserve"> руководителя (заместителя руководителя)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 xml:space="preserve">ргана контроля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</w:t>
      </w:r>
      <w:r w:rsidR="004C4D62" w:rsidRPr="003420DD">
        <w:rPr>
          <w:rFonts w:eastAsia="Times New Roman"/>
          <w:sz w:val="28"/>
          <w:szCs w:val="28"/>
          <w:lang w:eastAsia="ru-RU"/>
        </w:rPr>
        <w:t>приказа</w:t>
      </w:r>
      <w:r w:rsidRPr="003420DD">
        <w:rPr>
          <w:rFonts w:eastAsia="Times New Roman"/>
          <w:sz w:val="28"/>
          <w:szCs w:val="28"/>
          <w:lang w:eastAsia="ru-RU"/>
        </w:rPr>
        <w:t>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3</w:t>
      </w:r>
      <w:r w:rsidR="0085049D" w:rsidRPr="003420DD">
        <w:rPr>
          <w:rFonts w:eastAsia="Times New Roman"/>
          <w:sz w:val="28"/>
          <w:szCs w:val="28"/>
          <w:lang w:eastAsia="ru-RU"/>
        </w:rPr>
        <w:t>.1</w:t>
      </w:r>
      <w:r w:rsidR="00FF23FF" w:rsidRPr="003420DD">
        <w:rPr>
          <w:rFonts w:eastAsia="Times New Roman"/>
          <w:sz w:val="28"/>
          <w:szCs w:val="28"/>
          <w:lang w:eastAsia="ru-RU"/>
        </w:rPr>
        <w:t>6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C42703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В случае непредставления или несвоевременного представления документов и информации по запросу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 xml:space="preserve">ргана контроля в соответствии с подпунктом </w:t>
      </w:r>
      <w:r w:rsidR="004450BE" w:rsidRPr="003420DD">
        <w:rPr>
          <w:rFonts w:eastAsia="Times New Roman"/>
          <w:sz w:val="28"/>
          <w:szCs w:val="28"/>
          <w:lang w:eastAsia="ru-RU"/>
        </w:rPr>
        <w:t>1</w:t>
      </w:r>
      <w:r w:rsidRPr="003420DD">
        <w:rPr>
          <w:rFonts w:eastAsia="Times New Roman"/>
          <w:sz w:val="28"/>
          <w:szCs w:val="28"/>
          <w:lang w:eastAsia="ru-RU"/>
        </w:rPr>
        <w:t xml:space="preserve"> пункта </w:t>
      </w:r>
      <w:r w:rsidR="004450BE" w:rsidRPr="003420DD">
        <w:rPr>
          <w:rFonts w:eastAsia="Times New Roman"/>
          <w:sz w:val="28"/>
          <w:szCs w:val="28"/>
          <w:lang w:eastAsia="ru-RU"/>
        </w:rPr>
        <w:t>1.</w:t>
      </w:r>
      <w:r w:rsidR="004B4364" w:rsidRPr="003420DD">
        <w:rPr>
          <w:rFonts w:eastAsia="Times New Roman"/>
          <w:sz w:val="28"/>
          <w:szCs w:val="28"/>
          <w:lang w:eastAsia="ru-RU"/>
        </w:rPr>
        <w:t>7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9D1FA5" w:rsidRPr="003420DD">
        <w:rPr>
          <w:rFonts w:eastAsia="Times New Roman"/>
          <w:sz w:val="28"/>
          <w:szCs w:val="28"/>
          <w:lang w:eastAsia="ru-RU"/>
        </w:rPr>
        <w:t>Порядка</w:t>
      </w:r>
      <w:r w:rsidRPr="003420DD">
        <w:rPr>
          <w:rFonts w:eastAsia="Times New Roman"/>
          <w:sz w:val="28"/>
          <w:szCs w:val="28"/>
          <w:lang w:eastAsia="ru-RU"/>
        </w:rPr>
        <w:t xml:space="preserve"> либо представления заведомо недостоверных документов и информации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 xml:space="preserve">рганом контроля </w:t>
      </w:r>
      <w:r w:rsidR="00E97EF8" w:rsidRPr="003420DD">
        <w:rPr>
          <w:rFonts w:eastAsia="Times New Roman"/>
          <w:sz w:val="28"/>
          <w:szCs w:val="28"/>
          <w:lang w:eastAsia="ru-RU"/>
        </w:rPr>
        <w:t>об этом сообщается в орган,</w:t>
      </w:r>
      <w:r w:rsidRPr="003420DD">
        <w:rPr>
          <w:rFonts w:eastAsia="Times New Roman"/>
          <w:sz w:val="28"/>
          <w:szCs w:val="28"/>
          <w:lang w:eastAsia="ru-RU"/>
        </w:rPr>
        <w:t xml:space="preserve"> </w:t>
      </w:r>
      <w:r w:rsidR="00E97EF8" w:rsidRPr="003420DD">
        <w:rPr>
          <w:rFonts w:eastAsia="Times New Roman"/>
          <w:sz w:val="28"/>
          <w:szCs w:val="28"/>
          <w:lang w:eastAsia="ru-RU"/>
        </w:rPr>
        <w:t xml:space="preserve">уполномоченный принимать </w:t>
      </w:r>
      <w:r w:rsidRPr="003420DD">
        <w:rPr>
          <w:rFonts w:eastAsia="Times New Roman"/>
          <w:sz w:val="28"/>
          <w:szCs w:val="28"/>
          <w:lang w:eastAsia="ru-RU"/>
        </w:rPr>
        <w:t>меры ответственности в соответствии с законодательством Российской Федерации об административных правонарушениях.</w:t>
      </w:r>
    </w:p>
    <w:p w:rsidR="00662A0A" w:rsidRPr="003420DD" w:rsidRDefault="00662A0A" w:rsidP="00662A0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62A0A" w:rsidRPr="003420DD" w:rsidRDefault="00426B13" w:rsidP="00426B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4</w:t>
      </w:r>
      <w:r w:rsidR="00662A0A" w:rsidRPr="003420DD">
        <w:rPr>
          <w:rFonts w:ascii="Times New Roman" w:hAnsi="Times New Roman" w:cs="Times New Roman"/>
          <w:sz w:val="28"/>
          <w:szCs w:val="28"/>
        </w:rPr>
        <w:t>. Оформление результатов контрольных мероприятий</w:t>
      </w:r>
    </w:p>
    <w:p w:rsidR="00662A0A" w:rsidRPr="003420DD" w:rsidRDefault="00662A0A" w:rsidP="00662A0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62A0A" w:rsidRPr="003420DD" w:rsidRDefault="00C43FB6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4.1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Результаты встречной проверки оформляются актом, который подписывается должностным лицом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(при проведении камеральной проверки одним должностным лицом) либо всеми членами проверочной группы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(при проведении проверки </w:t>
      </w:r>
      <w:r w:rsidR="00662A0A" w:rsidRPr="003420DD">
        <w:rPr>
          <w:rFonts w:eastAsia="Times New Roman"/>
          <w:sz w:val="28"/>
          <w:szCs w:val="28"/>
          <w:lang w:eastAsia="ru-RU"/>
        </w:rPr>
        <w:lastRenderedPageBreak/>
        <w:t>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По результатам встречной проверки предписания субъекту контроля не выдаются.</w:t>
      </w:r>
    </w:p>
    <w:p w:rsidR="00662A0A" w:rsidRPr="003420DD" w:rsidRDefault="00C43FB6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4.2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="00662A0A" w:rsidRPr="003420DD">
        <w:rPr>
          <w:rFonts w:eastAsia="Times New Roman"/>
          <w:sz w:val="28"/>
          <w:szCs w:val="28"/>
          <w:lang w:eastAsia="ru-RU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(при проведении камеральной проверки одним должностным лицом) либо всеми членами проверочной группы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>ргана контроля (при проведении проверки проверочной группой).</w:t>
      </w:r>
      <w:proofErr w:type="gramEnd"/>
    </w:p>
    <w:p w:rsidR="00662A0A" w:rsidRPr="003420DD" w:rsidRDefault="00C43FB6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4.3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К акту, оформленному по результатам выездной или камеральной проверки, прилагаются фото-, видео- и аудиоматериалы, а</w:t>
      </w:r>
      <w:proofErr w:type="gramStart"/>
      <w:r w:rsidR="00662A0A" w:rsidRPr="003420DD">
        <w:rPr>
          <w:rFonts w:eastAsia="Times New Roman"/>
          <w:sz w:val="28"/>
          <w:szCs w:val="28"/>
          <w:lang w:eastAsia="ru-RU"/>
        </w:rPr>
        <w:t>кт встр</w:t>
      </w:r>
      <w:proofErr w:type="gramEnd"/>
      <w:r w:rsidR="00662A0A" w:rsidRPr="003420DD">
        <w:rPr>
          <w:rFonts w:eastAsia="Times New Roman"/>
          <w:sz w:val="28"/>
          <w:szCs w:val="28"/>
          <w:lang w:eastAsia="ru-RU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662A0A" w:rsidRPr="003420DD" w:rsidRDefault="00C43FB6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4.4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</w:t>
      </w:r>
      <w:r w:rsidR="00C43FB6" w:rsidRPr="003420DD">
        <w:rPr>
          <w:rFonts w:eastAsia="Times New Roman"/>
          <w:sz w:val="28"/>
          <w:szCs w:val="28"/>
          <w:lang w:eastAsia="ru-RU"/>
        </w:rPr>
        <w:t>.5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C43FB6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Субъект контроля вправе представить письменные возражения на акт, оформленный по результатам выездной или камеральной проверки, в срок не более </w:t>
      </w:r>
      <w:r w:rsidR="00E97EF8" w:rsidRPr="003420DD">
        <w:rPr>
          <w:rFonts w:eastAsia="Times New Roman"/>
          <w:sz w:val="28"/>
          <w:szCs w:val="28"/>
          <w:lang w:eastAsia="ru-RU"/>
        </w:rPr>
        <w:t>5</w:t>
      </w:r>
      <w:r w:rsidRPr="003420DD">
        <w:rPr>
          <w:rFonts w:eastAsia="Times New Roman"/>
          <w:sz w:val="28"/>
          <w:szCs w:val="28"/>
          <w:lang w:eastAsia="ru-RU"/>
        </w:rPr>
        <w:t xml:space="preserve"> рабочих дней со дня получения такого акта.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Письменные возражения субъекта контроля приобщаются к материалам проверки.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4</w:t>
      </w:r>
      <w:r w:rsidR="00C43FB6" w:rsidRPr="003420DD">
        <w:rPr>
          <w:rFonts w:eastAsia="Times New Roman"/>
          <w:sz w:val="28"/>
          <w:szCs w:val="28"/>
          <w:lang w:eastAsia="ru-RU"/>
        </w:rPr>
        <w:t>.6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="00C43FB6" w:rsidRPr="003420DD">
        <w:rPr>
          <w:rFonts w:eastAsia="Times New Roman"/>
          <w:sz w:val="28"/>
          <w:szCs w:val="28"/>
          <w:lang w:eastAsia="ru-RU"/>
        </w:rPr>
        <w:tab/>
      </w:r>
      <w:r w:rsidRPr="003420DD">
        <w:rPr>
          <w:rFonts w:eastAsia="Times New Roman"/>
          <w:sz w:val="28"/>
          <w:szCs w:val="28"/>
          <w:lang w:eastAsia="ru-RU"/>
        </w:rPr>
        <w:t xml:space="preserve">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руководителем (заместителем руководителя)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>ргана контроля.</w:t>
      </w:r>
    </w:p>
    <w:p w:rsidR="004D3CA5" w:rsidRPr="003420DD" w:rsidRDefault="00AF71B0" w:rsidP="004D3C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0DD">
        <w:rPr>
          <w:rFonts w:eastAsia="Times New Roman"/>
          <w:sz w:val="28"/>
          <w:szCs w:val="28"/>
          <w:lang w:eastAsia="ru-RU"/>
        </w:rPr>
        <w:t>4.</w:t>
      </w:r>
      <w:r w:rsidR="004B4364" w:rsidRPr="003420DD">
        <w:rPr>
          <w:rFonts w:eastAsia="Times New Roman"/>
          <w:sz w:val="28"/>
          <w:szCs w:val="28"/>
          <w:lang w:eastAsia="ru-RU"/>
        </w:rPr>
        <w:t>7</w:t>
      </w:r>
      <w:r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proofErr w:type="gramStart"/>
      <w:r w:rsidR="004D3CA5" w:rsidRPr="003420DD">
        <w:rPr>
          <w:sz w:val="28"/>
          <w:szCs w:val="28"/>
        </w:rPr>
        <w:t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руководитель (заместитель руководителя) органа контроля принимает решение, которое оформляется приказом руководителя (заместителя руководителя) органа контроля в срок не более 30 рабочих дней со дня подписания акта:</w:t>
      </w:r>
      <w:proofErr w:type="gramEnd"/>
    </w:p>
    <w:p w:rsidR="004D3CA5" w:rsidRPr="003420DD" w:rsidRDefault="00C84395" w:rsidP="00C84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0DD">
        <w:rPr>
          <w:sz w:val="28"/>
          <w:szCs w:val="28"/>
        </w:rPr>
        <w:t>1)</w:t>
      </w:r>
      <w:r w:rsidR="004D3CA5" w:rsidRPr="003420DD">
        <w:rPr>
          <w:sz w:val="28"/>
          <w:szCs w:val="28"/>
        </w:rPr>
        <w:t xml:space="preserve"> о выдаче обязательного для исполнения предписания в случаях, установленных Федеральным </w:t>
      </w:r>
      <w:hyperlink r:id="rId6" w:history="1">
        <w:r w:rsidRPr="003420DD">
          <w:rPr>
            <w:color w:val="0000FF"/>
            <w:sz w:val="28"/>
            <w:szCs w:val="28"/>
          </w:rPr>
          <w:t>законом</w:t>
        </w:r>
      </w:hyperlink>
      <w:r w:rsidR="004D3CA5" w:rsidRPr="003420DD">
        <w:rPr>
          <w:sz w:val="28"/>
          <w:szCs w:val="28"/>
        </w:rPr>
        <w:t>;</w:t>
      </w:r>
    </w:p>
    <w:p w:rsidR="004D3CA5" w:rsidRPr="003420DD" w:rsidRDefault="00C84395" w:rsidP="00C84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0DD">
        <w:rPr>
          <w:sz w:val="28"/>
          <w:szCs w:val="28"/>
        </w:rPr>
        <w:t>2</w:t>
      </w:r>
      <w:r w:rsidR="004D3CA5" w:rsidRPr="003420DD">
        <w:rPr>
          <w:sz w:val="28"/>
          <w:szCs w:val="28"/>
        </w:rPr>
        <w:t>) об отсутствии оснований для выдачи предписания;</w:t>
      </w:r>
    </w:p>
    <w:p w:rsidR="004D3CA5" w:rsidRPr="003420DD" w:rsidRDefault="00C84395" w:rsidP="00C84395">
      <w:pPr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3420DD">
        <w:rPr>
          <w:sz w:val="28"/>
          <w:szCs w:val="28"/>
        </w:rPr>
        <w:t>3</w:t>
      </w:r>
      <w:r w:rsidR="004D3CA5" w:rsidRPr="003420DD">
        <w:rPr>
          <w:sz w:val="28"/>
          <w:szCs w:val="28"/>
        </w:rPr>
        <w:t>) о проведении внеплановой выездной проверки.</w:t>
      </w:r>
    </w:p>
    <w:p w:rsidR="004D3CA5" w:rsidRPr="003420DD" w:rsidRDefault="004D3CA5" w:rsidP="00C84395">
      <w:pPr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3420DD">
        <w:rPr>
          <w:sz w:val="28"/>
          <w:szCs w:val="28"/>
        </w:rPr>
        <w:t xml:space="preserve">Одновременно с подписанием вышеуказанного </w:t>
      </w:r>
      <w:r w:rsidR="00C84395" w:rsidRPr="003420DD">
        <w:rPr>
          <w:sz w:val="28"/>
          <w:szCs w:val="28"/>
        </w:rPr>
        <w:t xml:space="preserve">приказа </w:t>
      </w:r>
      <w:r w:rsidRPr="003420DD">
        <w:rPr>
          <w:sz w:val="28"/>
          <w:szCs w:val="28"/>
        </w:rPr>
        <w:t xml:space="preserve">руководителя (заместителя руководителя) </w:t>
      </w:r>
      <w:r w:rsidR="00C84395" w:rsidRPr="003420DD">
        <w:rPr>
          <w:sz w:val="28"/>
          <w:szCs w:val="28"/>
        </w:rPr>
        <w:t>о</w:t>
      </w:r>
      <w:r w:rsidRPr="003420DD">
        <w:rPr>
          <w:sz w:val="28"/>
          <w:szCs w:val="28"/>
        </w:rPr>
        <w:t xml:space="preserve">ргана контроля руководителем (заместителем руководителя) </w:t>
      </w:r>
      <w:r w:rsidR="00C84395" w:rsidRPr="003420DD">
        <w:rPr>
          <w:sz w:val="28"/>
          <w:szCs w:val="28"/>
        </w:rPr>
        <w:t>о</w:t>
      </w:r>
      <w:r w:rsidRPr="003420DD">
        <w:rPr>
          <w:sz w:val="28"/>
          <w:szCs w:val="28"/>
        </w:rPr>
        <w:t>ргана контроля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4D3CA5" w:rsidRPr="003420DD" w:rsidRDefault="004D3CA5" w:rsidP="00C84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0DD">
        <w:rPr>
          <w:sz w:val="28"/>
          <w:szCs w:val="28"/>
        </w:rPr>
        <w:lastRenderedPageBreak/>
        <w:t xml:space="preserve">Отчет о результатах выездной или камеральной проверки подписывается должностным лицом </w:t>
      </w:r>
      <w:r w:rsidR="00C84395" w:rsidRPr="003420DD">
        <w:rPr>
          <w:sz w:val="28"/>
          <w:szCs w:val="28"/>
        </w:rPr>
        <w:t>о</w:t>
      </w:r>
      <w:r w:rsidRPr="003420DD">
        <w:rPr>
          <w:sz w:val="28"/>
          <w:szCs w:val="28"/>
        </w:rPr>
        <w:t xml:space="preserve">ргана контроля (при проведении камеральной проверки одним должностным лицом) либо руководителем проверочной группы </w:t>
      </w:r>
      <w:r w:rsidR="00C84395" w:rsidRPr="003420DD">
        <w:rPr>
          <w:sz w:val="28"/>
          <w:szCs w:val="28"/>
        </w:rPr>
        <w:t>о</w:t>
      </w:r>
      <w:r w:rsidRPr="003420DD">
        <w:rPr>
          <w:sz w:val="28"/>
          <w:szCs w:val="28"/>
        </w:rPr>
        <w:t>ргана контроля, проводившим проверку.</w:t>
      </w:r>
    </w:p>
    <w:p w:rsidR="004D3CA5" w:rsidRPr="003420DD" w:rsidRDefault="004D3CA5" w:rsidP="00C84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0DD">
        <w:rPr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662A0A" w:rsidRPr="003420DD" w:rsidRDefault="00662A0A" w:rsidP="00662A0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62A0A" w:rsidRPr="003420DD" w:rsidRDefault="00426B13" w:rsidP="00426B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5</w:t>
      </w:r>
      <w:r w:rsidR="00662A0A" w:rsidRPr="003420DD">
        <w:rPr>
          <w:rFonts w:ascii="Times New Roman" w:hAnsi="Times New Roman" w:cs="Times New Roman"/>
          <w:sz w:val="28"/>
          <w:szCs w:val="28"/>
        </w:rPr>
        <w:t>. Реализация результатов контрольных мероприятий</w:t>
      </w:r>
    </w:p>
    <w:p w:rsidR="00662A0A" w:rsidRPr="003420DD" w:rsidRDefault="00662A0A" w:rsidP="00662A0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662A0A" w:rsidRPr="003420DD" w:rsidRDefault="00C43FB6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5.1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>Предписание направляется (вручается) представителю субъекта контроля</w:t>
      </w:r>
      <w:r w:rsidR="009C316E" w:rsidRPr="003420DD">
        <w:rPr>
          <w:rFonts w:eastAsia="Times New Roman"/>
          <w:sz w:val="28"/>
          <w:szCs w:val="28"/>
          <w:lang w:eastAsia="ru-RU"/>
        </w:rPr>
        <w:t xml:space="preserve"> в срок не более 3 рабочих дней</w:t>
      </w:r>
      <w:r w:rsidR="000E75F5" w:rsidRPr="003420DD">
        <w:rPr>
          <w:rFonts w:eastAsia="Times New Roman"/>
          <w:sz w:val="28"/>
          <w:szCs w:val="28"/>
          <w:lang w:eastAsia="ru-RU"/>
        </w:rPr>
        <w:t xml:space="preserve"> со дня принятия решения о выдаче обязательного для исполнения предписания в соответствии с подпунктом 1 пункта 4.7 Порядка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</w:p>
    <w:p w:rsidR="00662A0A" w:rsidRPr="003420DD" w:rsidRDefault="00C43FB6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>5.2</w:t>
      </w:r>
      <w:r w:rsidR="00662A0A" w:rsidRPr="003420DD">
        <w:rPr>
          <w:rFonts w:eastAsia="Times New Roman"/>
          <w:sz w:val="28"/>
          <w:szCs w:val="28"/>
          <w:lang w:eastAsia="ru-RU"/>
        </w:rPr>
        <w:t>.</w:t>
      </w:r>
      <w:r w:rsidRPr="003420DD">
        <w:rPr>
          <w:rFonts w:eastAsia="Times New Roman"/>
          <w:sz w:val="28"/>
          <w:szCs w:val="28"/>
          <w:lang w:eastAsia="ru-RU"/>
        </w:rPr>
        <w:tab/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Должностное лицо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(при проведении камеральной проверки одним должностным лицом) либо руководитель проверочной группы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="00662A0A" w:rsidRPr="003420DD">
        <w:rPr>
          <w:rFonts w:eastAsia="Times New Roman"/>
          <w:sz w:val="28"/>
          <w:szCs w:val="28"/>
          <w:lang w:eastAsia="ru-RU"/>
        </w:rPr>
        <w:t xml:space="preserve">ргана контроля обязаны осуществлять </w:t>
      </w:r>
      <w:proofErr w:type="gramStart"/>
      <w:r w:rsidR="00662A0A" w:rsidRPr="003420DD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662A0A" w:rsidRPr="003420DD">
        <w:rPr>
          <w:rFonts w:eastAsia="Times New Roman"/>
          <w:sz w:val="28"/>
          <w:szCs w:val="28"/>
          <w:lang w:eastAsia="ru-RU"/>
        </w:rPr>
        <w:t xml:space="preserve"> выполнением субъектом контроля предписания.</w:t>
      </w:r>
    </w:p>
    <w:p w:rsidR="00662A0A" w:rsidRPr="003420DD" w:rsidRDefault="00662A0A" w:rsidP="00426B1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t xml:space="preserve">В случае неисполнения в установленный срок предписания </w:t>
      </w:r>
      <w:r w:rsidR="00F4570A" w:rsidRPr="003420DD">
        <w:rPr>
          <w:rFonts w:eastAsia="Times New Roman"/>
          <w:sz w:val="28"/>
          <w:szCs w:val="28"/>
          <w:lang w:eastAsia="ru-RU"/>
        </w:rPr>
        <w:t>о</w:t>
      </w:r>
      <w:r w:rsidRPr="003420DD">
        <w:rPr>
          <w:rFonts w:eastAsia="Times New Roman"/>
          <w:sz w:val="28"/>
          <w:szCs w:val="28"/>
          <w:lang w:eastAsia="ru-RU"/>
        </w:rPr>
        <w:t>ргана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A3784D" w:rsidRPr="003420DD" w:rsidRDefault="00A3784D" w:rsidP="00A3784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A3784D" w:rsidRPr="003420DD" w:rsidRDefault="00A3784D" w:rsidP="00A3784D">
      <w:pPr>
        <w:rPr>
          <w:rFonts w:eastAsia="Times New Roman"/>
          <w:sz w:val="28"/>
          <w:szCs w:val="28"/>
          <w:lang w:eastAsia="ru-RU"/>
        </w:rPr>
      </w:pPr>
      <w:r w:rsidRPr="003420DD">
        <w:rPr>
          <w:rFonts w:eastAsia="Times New Roman"/>
          <w:sz w:val="28"/>
          <w:szCs w:val="28"/>
          <w:lang w:eastAsia="ru-RU"/>
        </w:rPr>
        <w:br w:type="page"/>
      </w:r>
    </w:p>
    <w:p w:rsidR="00A3784D" w:rsidRPr="003420DD" w:rsidRDefault="009C316E" w:rsidP="00A3784D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784D" w:rsidRPr="003420DD" w:rsidRDefault="00A3784D" w:rsidP="00A3784D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 xml:space="preserve">к Порядку осуществления полномочий органом внутреннего муниципального финансового контроля администрации города Канска </w:t>
      </w:r>
      <w:r w:rsidR="00286DA7" w:rsidRPr="003420DD">
        <w:rPr>
          <w:rFonts w:ascii="Times New Roman" w:hAnsi="Times New Roman" w:cs="Times New Roman"/>
          <w:sz w:val="28"/>
          <w:szCs w:val="28"/>
        </w:rPr>
        <w:t>по контролю в сфере закупок товаров, работ, услуг для обеспечения муниципальных нужд</w:t>
      </w:r>
    </w:p>
    <w:p w:rsidR="00A3784D" w:rsidRPr="003420DD" w:rsidRDefault="00A3784D" w:rsidP="00A378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784D" w:rsidRPr="003420DD" w:rsidRDefault="00A3784D" w:rsidP="00A378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784D" w:rsidRPr="003420DD" w:rsidRDefault="00A3784D" w:rsidP="00A37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ФОРМА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84D" w:rsidRPr="003420DD" w:rsidRDefault="00A3784D" w:rsidP="00A3784D">
      <w:pPr>
        <w:pStyle w:val="ConsPlusNonformat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(наименование органа контроля)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84D" w:rsidRPr="003420DD" w:rsidRDefault="00A3784D" w:rsidP="00A37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ПРЕДПИСАНИЕ</w:t>
      </w:r>
    </w:p>
    <w:p w:rsidR="00A3784D" w:rsidRPr="003420DD" w:rsidRDefault="00245A0D" w:rsidP="00A37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об устранении выявленных нарушений законодательства Российской Федерации и иных нормативных правовых актов о контрактной системе</w:t>
      </w:r>
      <w:r w:rsidRPr="003420DD">
        <w:rPr>
          <w:rFonts w:ascii="Times New Roman" w:hAnsi="Times New Roman" w:cs="Times New Roman"/>
          <w:sz w:val="28"/>
          <w:szCs w:val="28"/>
        </w:rPr>
        <w:br/>
        <w:t>в сфере закупок товаров, работ, услуг для обеспечения государственных</w:t>
      </w:r>
      <w:r w:rsidRPr="003420DD">
        <w:rPr>
          <w:rFonts w:ascii="Times New Roman" w:hAnsi="Times New Roman" w:cs="Times New Roman"/>
          <w:sz w:val="28"/>
          <w:szCs w:val="28"/>
        </w:rPr>
        <w:br/>
        <w:t>и муниципальных нужд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84D" w:rsidRPr="003420DD" w:rsidRDefault="00A3784D" w:rsidP="00A378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 xml:space="preserve">В порядке осуществления </w:t>
      </w:r>
      <w:r w:rsidR="00245A0D" w:rsidRPr="003420DD">
        <w:rPr>
          <w:rFonts w:ascii="Times New Roman" w:hAnsi="Times New Roman" w:cs="Times New Roman"/>
          <w:sz w:val="28"/>
          <w:szCs w:val="28"/>
        </w:rPr>
        <w:t>деятельности по контролю</w:t>
      </w:r>
      <w:r w:rsidRPr="003420DD">
        <w:rPr>
          <w:rFonts w:ascii="Times New Roman" w:hAnsi="Times New Roman" w:cs="Times New Roman"/>
          <w:sz w:val="28"/>
          <w:szCs w:val="28"/>
        </w:rPr>
        <w:t xml:space="preserve"> </w:t>
      </w:r>
      <w:r w:rsidR="00245A0D" w:rsidRPr="003420DD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 w:rsidRPr="003420DD">
        <w:rPr>
          <w:rFonts w:ascii="Times New Roman" w:hAnsi="Times New Roman" w:cs="Times New Roman"/>
          <w:sz w:val="28"/>
          <w:szCs w:val="28"/>
        </w:rPr>
        <w:t>_________</w:t>
      </w:r>
      <w:r w:rsidR="00245A0D" w:rsidRPr="003420DD">
        <w:rPr>
          <w:rFonts w:ascii="Times New Roman" w:hAnsi="Times New Roman" w:cs="Times New Roman"/>
          <w:sz w:val="28"/>
          <w:szCs w:val="28"/>
        </w:rPr>
        <w:t>_</w:t>
      </w:r>
      <w:r w:rsidRPr="003420DD">
        <w:rPr>
          <w:rFonts w:ascii="Times New Roman" w:hAnsi="Times New Roman" w:cs="Times New Roman"/>
          <w:sz w:val="28"/>
          <w:szCs w:val="28"/>
        </w:rPr>
        <w:t>_</w:t>
      </w:r>
      <w:r w:rsidR="00245A0D" w:rsidRPr="003420DD">
        <w:rPr>
          <w:rFonts w:ascii="Times New Roman" w:hAnsi="Times New Roman" w:cs="Times New Roman"/>
          <w:sz w:val="28"/>
          <w:szCs w:val="28"/>
        </w:rPr>
        <w:t>_______</w:t>
      </w: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3784D" w:rsidRPr="003420DD" w:rsidRDefault="00A3784D" w:rsidP="00245A0D">
      <w:pPr>
        <w:pStyle w:val="ConsPlusNonformat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(Ф.И.О. уполномоченного должностного лица)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 ____________________________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84D" w:rsidRPr="003420DD" w:rsidRDefault="00A3784D" w:rsidP="00A3784D">
      <w:pPr>
        <w:pStyle w:val="ConsPlusNonformat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(нормати</w:t>
      </w:r>
      <w:r w:rsidR="00A0451F" w:rsidRPr="003420DD">
        <w:rPr>
          <w:rFonts w:ascii="Times New Roman" w:hAnsi="Times New Roman" w:cs="Times New Roman"/>
        </w:rPr>
        <w:t>вный правовой акт</w:t>
      </w:r>
      <w:r w:rsidRPr="003420DD">
        <w:rPr>
          <w:rFonts w:ascii="Times New Roman" w:hAnsi="Times New Roman" w:cs="Times New Roman"/>
        </w:rPr>
        <w:t>)</w:t>
      </w:r>
    </w:p>
    <w:p w:rsidR="00A3784D" w:rsidRPr="003420DD" w:rsidRDefault="00A0451F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в отношении субъекта</w:t>
      </w:r>
      <w:r w:rsidR="00A3784D" w:rsidRPr="003420DD"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886E6F" w:rsidRPr="003420DD" w:rsidRDefault="00886E6F" w:rsidP="00886E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A3784D" w:rsidRPr="003420DD" w:rsidRDefault="00A3784D" w:rsidP="00A378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В результате проверки выявлены следующие нарушения: ____________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84D" w:rsidRPr="003420DD" w:rsidRDefault="00A3784D" w:rsidP="00A378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Руководствуясь _______________________________________________</w:t>
      </w:r>
    </w:p>
    <w:p w:rsidR="00A3784D" w:rsidRPr="003420DD" w:rsidRDefault="00A3784D" w:rsidP="00A3784D">
      <w:pPr>
        <w:pStyle w:val="ConsPlusNonformat"/>
        <w:ind w:left="2694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(нормативный правовой акт)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требую ____________________________________________________________</w:t>
      </w:r>
    </w:p>
    <w:p w:rsidR="00A3784D" w:rsidRPr="003420DD" w:rsidRDefault="00A3784D" w:rsidP="00A3784D">
      <w:pPr>
        <w:pStyle w:val="ConsPlusNonformat"/>
        <w:ind w:left="993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 xml:space="preserve">(наименование </w:t>
      </w:r>
      <w:r w:rsidR="00886E6F" w:rsidRPr="003420DD">
        <w:rPr>
          <w:rFonts w:ascii="Times New Roman" w:hAnsi="Times New Roman" w:cs="Times New Roman"/>
        </w:rPr>
        <w:t>субъекта</w:t>
      </w:r>
      <w:r w:rsidRPr="003420DD">
        <w:rPr>
          <w:rFonts w:ascii="Times New Roman" w:hAnsi="Times New Roman" w:cs="Times New Roman"/>
        </w:rPr>
        <w:t xml:space="preserve"> контроля, Ф.И.О. должностного лица)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устранить выявленные нарушения в срок до «__» _____________ 20__ года.</w:t>
      </w:r>
    </w:p>
    <w:p w:rsidR="00A3784D" w:rsidRPr="003420DD" w:rsidRDefault="00A3784D" w:rsidP="00A378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 xml:space="preserve">Информацию об исполнении предписания с приложением документов, подтверждающих устранение нарушения, или ходатайство о продлении срока исполнения предписания с указанием причин и принятых мер по устранению </w:t>
      </w:r>
      <w:r w:rsidRPr="003420DD">
        <w:rPr>
          <w:rFonts w:ascii="Times New Roman" w:hAnsi="Times New Roman" w:cs="Times New Roman"/>
          <w:sz w:val="28"/>
          <w:szCs w:val="28"/>
        </w:rPr>
        <w:lastRenderedPageBreak/>
        <w:t>нарушения, подтверждаемых соответствующими документами и другими материалами, представить в орган контроля по адресу: ___________________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 в срок до «__» _____________ 20__ года.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     ___________________________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 xml:space="preserve">          </w:t>
      </w:r>
      <w:proofErr w:type="gramStart"/>
      <w:r w:rsidRPr="003420DD">
        <w:rPr>
          <w:rFonts w:ascii="Times New Roman" w:hAnsi="Times New Roman" w:cs="Times New Roman"/>
        </w:rPr>
        <w:t xml:space="preserve">(подпись уполномоченного должностного лица)                    (расшифровка подписи уполномоченного </w:t>
      </w:r>
      <w:proofErr w:type="gramEnd"/>
    </w:p>
    <w:p w:rsidR="00A3784D" w:rsidRPr="003420DD" w:rsidRDefault="00A3784D" w:rsidP="00A3784D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>должностного лица)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Руководитель органа контроля ___________________/ ___________________/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Предписание вручено: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784D" w:rsidRPr="003420DD" w:rsidRDefault="00A3784D" w:rsidP="00A3784D">
      <w:pPr>
        <w:pStyle w:val="ConsPlusNonformat"/>
        <w:jc w:val="center"/>
        <w:rPr>
          <w:rFonts w:ascii="Times New Roman" w:hAnsi="Times New Roman" w:cs="Times New Roman"/>
        </w:rPr>
      </w:pPr>
      <w:r w:rsidRPr="003420DD">
        <w:rPr>
          <w:rFonts w:ascii="Times New Roman" w:hAnsi="Times New Roman" w:cs="Times New Roman"/>
        </w:rPr>
        <w:t xml:space="preserve">(Ф.И.О. руководитель </w:t>
      </w:r>
      <w:r w:rsidR="00886E6F" w:rsidRPr="003420DD">
        <w:rPr>
          <w:rFonts w:ascii="Times New Roman" w:hAnsi="Times New Roman" w:cs="Times New Roman"/>
        </w:rPr>
        <w:t>субъекта</w:t>
      </w:r>
      <w:r w:rsidRPr="003420DD">
        <w:rPr>
          <w:rFonts w:ascii="Times New Roman" w:hAnsi="Times New Roman" w:cs="Times New Roman"/>
        </w:rPr>
        <w:t xml:space="preserve"> контроля (лицо, его замещающее) или лицо, им уполномоченное)</w:t>
      </w:r>
    </w:p>
    <w:p w:rsidR="00A3784D" w:rsidRPr="003420DD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784D" w:rsidRPr="004B4364" w:rsidRDefault="00A3784D" w:rsidP="00A37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20DD">
        <w:rPr>
          <w:rFonts w:ascii="Times New Roman" w:hAnsi="Times New Roman" w:cs="Times New Roman"/>
          <w:sz w:val="28"/>
          <w:szCs w:val="28"/>
        </w:rPr>
        <w:t>«__» _____________ 20__ года</w:t>
      </w:r>
    </w:p>
    <w:sectPr w:rsidR="00A3784D" w:rsidRPr="004B4364" w:rsidSect="00964ECB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2E24"/>
    <w:rsid w:val="000041C1"/>
    <w:rsid w:val="00005AAC"/>
    <w:rsid w:val="00006415"/>
    <w:rsid w:val="000075F5"/>
    <w:rsid w:val="000140AC"/>
    <w:rsid w:val="00015C25"/>
    <w:rsid w:val="000303D9"/>
    <w:rsid w:val="00032964"/>
    <w:rsid w:val="00050A0A"/>
    <w:rsid w:val="0005687B"/>
    <w:rsid w:val="00061396"/>
    <w:rsid w:val="00067D11"/>
    <w:rsid w:val="0007390D"/>
    <w:rsid w:val="00075CCD"/>
    <w:rsid w:val="00080241"/>
    <w:rsid w:val="00086DAF"/>
    <w:rsid w:val="0009072C"/>
    <w:rsid w:val="00091DF6"/>
    <w:rsid w:val="000A1772"/>
    <w:rsid w:val="000A512E"/>
    <w:rsid w:val="000A5238"/>
    <w:rsid w:val="000A7E98"/>
    <w:rsid w:val="000B4DDA"/>
    <w:rsid w:val="000C5055"/>
    <w:rsid w:val="000D2A04"/>
    <w:rsid w:val="000D3138"/>
    <w:rsid w:val="000D5093"/>
    <w:rsid w:val="000E75F5"/>
    <w:rsid w:val="000F1DE2"/>
    <w:rsid w:val="00102D51"/>
    <w:rsid w:val="001071DC"/>
    <w:rsid w:val="00107252"/>
    <w:rsid w:val="00111318"/>
    <w:rsid w:val="00115719"/>
    <w:rsid w:val="001303B0"/>
    <w:rsid w:val="0015094D"/>
    <w:rsid w:val="00154102"/>
    <w:rsid w:val="00154C2F"/>
    <w:rsid w:val="00157E65"/>
    <w:rsid w:val="00163CCF"/>
    <w:rsid w:val="00182C18"/>
    <w:rsid w:val="001A00ED"/>
    <w:rsid w:val="001A0215"/>
    <w:rsid w:val="001A621C"/>
    <w:rsid w:val="001A7754"/>
    <w:rsid w:val="001B5CF0"/>
    <w:rsid w:val="001B735B"/>
    <w:rsid w:val="001D0D6D"/>
    <w:rsid w:val="001D30C0"/>
    <w:rsid w:val="001D5AE3"/>
    <w:rsid w:val="001D6401"/>
    <w:rsid w:val="001E62C9"/>
    <w:rsid w:val="001E670F"/>
    <w:rsid w:val="00200ACB"/>
    <w:rsid w:val="00206782"/>
    <w:rsid w:val="00212835"/>
    <w:rsid w:val="00232321"/>
    <w:rsid w:val="002454A6"/>
    <w:rsid w:val="00245A0D"/>
    <w:rsid w:val="00250891"/>
    <w:rsid w:val="00250E7C"/>
    <w:rsid w:val="00251CEC"/>
    <w:rsid w:val="00254B39"/>
    <w:rsid w:val="002551B2"/>
    <w:rsid w:val="00257388"/>
    <w:rsid w:val="002626EF"/>
    <w:rsid w:val="00267D90"/>
    <w:rsid w:val="002705FF"/>
    <w:rsid w:val="00283C48"/>
    <w:rsid w:val="00286DA7"/>
    <w:rsid w:val="0028705A"/>
    <w:rsid w:val="00287554"/>
    <w:rsid w:val="002A5027"/>
    <w:rsid w:val="002B559D"/>
    <w:rsid w:val="002B5602"/>
    <w:rsid w:val="002C7F33"/>
    <w:rsid w:val="002D3795"/>
    <w:rsid w:val="002D3FE4"/>
    <w:rsid w:val="002F27E5"/>
    <w:rsid w:val="002F32A2"/>
    <w:rsid w:val="002F6342"/>
    <w:rsid w:val="003130A0"/>
    <w:rsid w:val="00315D9B"/>
    <w:rsid w:val="0031764C"/>
    <w:rsid w:val="00326E8F"/>
    <w:rsid w:val="003377D5"/>
    <w:rsid w:val="003420DD"/>
    <w:rsid w:val="00345BAF"/>
    <w:rsid w:val="00352C58"/>
    <w:rsid w:val="00354B30"/>
    <w:rsid w:val="00357A90"/>
    <w:rsid w:val="0037667F"/>
    <w:rsid w:val="00377BAE"/>
    <w:rsid w:val="003938CE"/>
    <w:rsid w:val="00396798"/>
    <w:rsid w:val="003A1D75"/>
    <w:rsid w:val="003A679F"/>
    <w:rsid w:val="003B768F"/>
    <w:rsid w:val="003D3B67"/>
    <w:rsid w:val="003E07BF"/>
    <w:rsid w:val="003E250C"/>
    <w:rsid w:val="003E3A91"/>
    <w:rsid w:val="00410196"/>
    <w:rsid w:val="00412FC5"/>
    <w:rsid w:val="00413B79"/>
    <w:rsid w:val="00415A51"/>
    <w:rsid w:val="00426B13"/>
    <w:rsid w:val="00435468"/>
    <w:rsid w:val="00440199"/>
    <w:rsid w:val="00441680"/>
    <w:rsid w:val="00442F41"/>
    <w:rsid w:val="004450BE"/>
    <w:rsid w:val="004561BE"/>
    <w:rsid w:val="00456C89"/>
    <w:rsid w:val="00462D22"/>
    <w:rsid w:val="00470634"/>
    <w:rsid w:val="00470E05"/>
    <w:rsid w:val="00477712"/>
    <w:rsid w:val="00481C1F"/>
    <w:rsid w:val="00486F46"/>
    <w:rsid w:val="00491145"/>
    <w:rsid w:val="00495568"/>
    <w:rsid w:val="00496AB3"/>
    <w:rsid w:val="004A70C4"/>
    <w:rsid w:val="004B4364"/>
    <w:rsid w:val="004B4986"/>
    <w:rsid w:val="004B6206"/>
    <w:rsid w:val="004C0BC3"/>
    <w:rsid w:val="004C2E64"/>
    <w:rsid w:val="004C4D62"/>
    <w:rsid w:val="004D3599"/>
    <w:rsid w:val="004D3CA5"/>
    <w:rsid w:val="004D554F"/>
    <w:rsid w:val="004E2D44"/>
    <w:rsid w:val="004E36A6"/>
    <w:rsid w:val="004F174F"/>
    <w:rsid w:val="004F47EE"/>
    <w:rsid w:val="0050419F"/>
    <w:rsid w:val="00505E53"/>
    <w:rsid w:val="00515AF9"/>
    <w:rsid w:val="005202D0"/>
    <w:rsid w:val="0052541F"/>
    <w:rsid w:val="00543333"/>
    <w:rsid w:val="005510C6"/>
    <w:rsid w:val="00574CB6"/>
    <w:rsid w:val="00591AB7"/>
    <w:rsid w:val="005A4BC7"/>
    <w:rsid w:val="005B18AE"/>
    <w:rsid w:val="005B2E24"/>
    <w:rsid w:val="005D1864"/>
    <w:rsid w:val="005F08FB"/>
    <w:rsid w:val="005F5F73"/>
    <w:rsid w:val="005F71C8"/>
    <w:rsid w:val="005F7534"/>
    <w:rsid w:val="005F7BB4"/>
    <w:rsid w:val="005F7E34"/>
    <w:rsid w:val="00603248"/>
    <w:rsid w:val="006112CC"/>
    <w:rsid w:val="00614D24"/>
    <w:rsid w:val="00633724"/>
    <w:rsid w:val="00634CEF"/>
    <w:rsid w:val="00637137"/>
    <w:rsid w:val="00643C17"/>
    <w:rsid w:val="0066291A"/>
    <w:rsid w:val="00662A0A"/>
    <w:rsid w:val="00662D0D"/>
    <w:rsid w:val="00667423"/>
    <w:rsid w:val="00676A55"/>
    <w:rsid w:val="00682BDB"/>
    <w:rsid w:val="00694137"/>
    <w:rsid w:val="006A1A54"/>
    <w:rsid w:val="006C747D"/>
    <w:rsid w:val="006D0705"/>
    <w:rsid w:val="006D3FE4"/>
    <w:rsid w:val="006D59E8"/>
    <w:rsid w:val="006E134A"/>
    <w:rsid w:val="006F0538"/>
    <w:rsid w:val="006F29AC"/>
    <w:rsid w:val="006F39BB"/>
    <w:rsid w:val="006F5082"/>
    <w:rsid w:val="00721292"/>
    <w:rsid w:val="00721D0C"/>
    <w:rsid w:val="007243D7"/>
    <w:rsid w:val="00724DD0"/>
    <w:rsid w:val="007406BF"/>
    <w:rsid w:val="00740BAE"/>
    <w:rsid w:val="0075144C"/>
    <w:rsid w:val="0075459E"/>
    <w:rsid w:val="007568CF"/>
    <w:rsid w:val="00767198"/>
    <w:rsid w:val="007727D4"/>
    <w:rsid w:val="00794E3A"/>
    <w:rsid w:val="007C331A"/>
    <w:rsid w:val="007D1BEC"/>
    <w:rsid w:val="007E61F4"/>
    <w:rsid w:val="007F0430"/>
    <w:rsid w:val="007F5DD2"/>
    <w:rsid w:val="0081057C"/>
    <w:rsid w:val="00811079"/>
    <w:rsid w:val="008166E5"/>
    <w:rsid w:val="0082234B"/>
    <w:rsid w:val="00832A61"/>
    <w:rsid w:val="0083641D"/>
    <w:rsid w:val="0083734C"/>
    <w:rsid w:val="00841939"/>
    <w:rsid w:val="00844618"/>
    <w:rsid w:val="00844FC8"/>
    <w:rsid w:val="0085049D"/>
    <w:rsid w:val="0087683E"/>
    <w:rsid w:val="00883DBE"/>
    <w:rsid w:val="00886E6F"/>
    <w:rsid w:val="0089085E"/>
    <w:rsid w:val="00891424"/>
    <w:rsid w:val="008946DE"/>
    <w:rsid w:val="008963D1"/>
    <w:rsid w:val="008A786F"/>
    <w:rsid w:val="008B6981"/>
    <w:rsid w:val="008C0F83"/>
    <w:rsid w:val="008C566B"/>
    <w:rsid w:val="008C7B0E"/>
    <w:rsid w:val="008D0AE3"/>
    <w:rsid w:val="008D1813"/>
    <w:rsid w:val="008E7097"/>
    <w:rsid w:val="00904E93"/>
    <w:rsid w:val="00904FEE"/>
    <w:rsid w:val="009155CD"/>
    <w:rsid w:val="00916019"/>
    <w:rsid w:val="009208B5"/>
    <w:rsid w:val="00940EC4"/>
    <w:rsid w:val="00947245"/>
    <w:rsid w:val="0095315F"/>
    <w:rsid w:val="00954D73"/>
    <w:rsid w:val="00956ACD"/>
    <w:rsid w:val="00961D08"/>
    <w:rsid w:val="00963F06"/>
    <w:rsid w:val="00964ECB"/>
    <w:rsid w:val="00982C57"/>
    <w:rsid w:val="009832B6"/>
    <w:rsid w:val="0099775C"/>
    <w:rsid w:val="009A11E0"/>
    <w:rsid w:val="009B2C45"/>
    <w:rsid w:val="009B4A45"/>
    <w:rsid w:val="009B74C8"/>
    <w:rsid w:val="009C316E"/>
    <w:rsid w:val="009D1FA5"/>
    <w:rsid w:val="009D28AC"/>
    <w:rsid w:val="009E14D1"/>
    <w:rsid w:val="009F05E9"/>
    <w:rsid w:val="009F0A7A"/>
    <w:rsid w:val="009F7515"/>
    <w:rsid w:val="00A00C2D"/>
    <w:rsid w:val="00A01533"/>
    <w:rsid w:val="00A02716"/>
    <w:rsid w:val="00A0451F"/>
    <w:rsid w:val="00A05CA0"/>
    <w:rsid w:val="00A163E9"/>
    <w:rsid w:val="00A3784D"/>
    <w:rsid w:val="00A4677A"/>
    <w:rsid w:val="00A56765"/>
    <w:rsid w:val="00A56D8A"/>
    <w:rsid w:val="00A6737C"/>
    <w:rsid w:val="00A721CE"/>
    <w:rsid w:val="00A92765"/>
    <w:rsid w:val="00A95DBA"/>
    <w:rsid w:val="00A97776"/>
    <w:rsid w:val="00AA4500"/>
    <w:rsid w:val="00AA61E8"/>
    <w:rsid w:val="00AB1C96"/>
    <w:rsid w:val="00AC1F66"/>
    <w:rsid w:val="00AC20A3"/>
    <w:rsid w:val="00AC5B64"/>
    <w:rsid w:val="00AC6FEE"/>
    <w:rsid w:val="00AD0952"/>
    <w:rsid w:val="00AE3D2F"/>
    <w:rsid w:val="00AF71B0"/>
    <w:rsid w:val="00B01E5C"/>
    <w:rsid w:val="00B11B2D"/>
    <w:rsid w:val="00B12E9F"/>
    <w:rsid w:val="00B16168"/>
    <w:rsid w:val="00B43FCB"/>
    <w:rsid w:val="00B45AD1"/>
    <w:rsid w:val="00B54A30"/>
    <w:rsid w:val="00B61B5A"/>
    <w:rsid w:val="00B6344B"/>
    <w:rsid w:val="00B65EF1"/>
    <w:rsid w:val="00B76A80"/>
    <w:rsid w:val="00B80C98"/>
    <w:rsid w:val="00B94ADB"/>
    <w:rsid w:val="00B9537A"/>
    <w:rsid w:val="00BA0FD8"/>
    <w:rsid w:val="00BB46A6"/>
    <w:rsid w:val="00BB70E1"/>
    <w:rsid w:val="00BE1816"/>
    <w:rsid w:val="00BE1ADE"/>
    <w:rsid w:val="00BE4701"/>
    <w:rsid w:val="00BE622F"/>
    <w:rsid w:val="00BF02FE"/>
    <w:rsid w:val="00BF1D53"/>
    <w:rsid w:val="00C10B68"/>
    <w:rsid w:val="00C17574"/>
    <w:rsid w:val="00C21BB7"/>
    <w:rsid w:val="00C420DD"/>
    <w:rsid w:val="00C421C4"/>
    <w:rsid w:val="00C42703"/>
    <w:rsid w:val="00C43FB6"/>
    <w:rsid w:val="00C47226"/>
    <w:rsid w:val="00C5706B"/>
    <w:rsid w:val="00C57074"/>
    <w:rsid w:val="00C57CB0"/>
    <w:rsid w:val="00C61C05"/>
    <w:rsid w:val="00C70A2C"/>
    <w:rsid w:val="00C74F2F"/>
    <w:rsid w:val="00C84395"/>
    <w:rsid w:val="00C94692"/>
    <w:rsid w:val="00CA0DA8"/>
    <w:rsid w:val="00CB1982"/>
    <w:rsid w:val="00CB4A98"/>
    <w:rsid w:val="00CB7B7D"/>
    <w:rsid w:val="00CD4ABE"/>
    <w:rsid w:val="00CE50A6"/>
    <w:rsid w:val="00CE6486"/>
    <w:rsid w:val="00D21200"/>
    <w:rsid w:val="00D22861"/>
    <w:rsid w:val="00D304A9"/>
    <w:rsid w:val="00D35472"/>
    <w:rsid w:val="00D47BDA"/>
    <w:rsid w:val="00D642B2"/>
    <w:rsid w:val="00D81F4F"/>
    <w:rsid w:val="00D9144D"/>
    <w:rsid w:val="00D92336"/>
    <w:rsid w:val="00D9483E"/>
    <w:rsid w:val="00D95805"/>
    <w:rsid w:val="00DA28F2"/>
    <w:rsid w:val="00DD1866"/>
    <w:rsid w:val="00DE21A6"/>
    <w:rsid w:val="00DE4393"/>
    <w:rsid w:val="00DF5369"/>
    <w:rsid w:val="00E01F7C"/>
    <w:rsid w:val="00E1221F"/>
    <w:rsid w:val="00E15E60"/>
    <w:rsid w:val="00E20D19"/>
    <w:rsid w:val="00E233D1"/>
    <w:rsid w:val="00E26FE1"/>
    <w:rsid w:val="00E3399F"/>
    <w:rsid w:val="00E423F4"/>
    <w:rsid w:val="00E4388E"/>
    <w:rsid w:val="00E5227A"/>
    <w:rsid w:val="00E642D6"/>
    <w:rsid w:val="00E70A51"/>
    <w:rsid w:val="00E80E04"/>
    <w:rsid w:val="00E82ABF"/>
    <w:rsid w:val="00E97BB2"/>
    <w:rsid w:val="00E97EF8"/>
    <w:rsid w:val="00E97F77"/>
    <w:rsid w:val="00EA0928"/>
    <w:rsid w:val="00EA1180"/>
    <w:rsid w:val="00EA1954"/>
    <w:rsid w:val="00EA7673"/>
    <w:rsid w:val="00EA775E"/>
    <w:rsid w:val="00EB15BA"/>
    <w:rsid w:val="00EC5574"/>
    <w:rsid w:val="00EC7D17"/>
    <w:rsid w:val="00EE0E28"/>
    <w:rsid w:val="00EE4050"/>
    <w:rsid w:val="00EF7C43"/>
    <w:rsid w:val="00F079B4"/>
    <w:rsid w:val="00F15E3D"/>
    <w:rsid w:val="00F22C9F"/>
    <w:rsid w:val="00F30521"/>
    <w:rsid w:val="00F331C6"/>
    <w:rsid w:val="00F3409A"/>
    <w:rsid w:val="00F36DA4"/>
    <w:rsid w:val="00F4165D"/>
    <w:rsid w:val="00F4570A"/>
    <w:rsid w:val="00F507C5"/>
    <w:rsid w:val="00F61E57"/>
    <w:rsid w:val="00F70B7E"/>
    <w:rsid w:val="00F71CA8"/>
    <w:rsid w:val="00F745E9"/>
    <w:rsid w:val="00F8124A"/>
    <w:rsid w:val="00F819E3"/>
    <w:rsid w:val="00F8605B"/>
    <w:rsid w:val="00F96609"/>
    <w:rsid w:val="00F97945"/>
    <w:rsid w:val="00FA09E1"/>
    <w:rsid w:val="00FA5B0C"/>
    <w:rsid w:val="00FB01D7"/>
    <w:rsid w:val="00FC12F1"/>
    <w:rsid w:val="00FC692A"/>
    <w:rsid w:val="00FD2391"/>
    <w:rsid w:val="00FD7AC0"/>
    <w:rsid w:val="00FF06E6"/>
    <w:rsid w:val="00FF0A32"/>
    <w:rsid w:val="00FF23FF"/>
    <w:rsid w:val="00FF561C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2D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32A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24"/>
    <w:rPr>
      <w:rFonts w:eastAsia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E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5F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2D4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32A6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56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28C4DDB9EFA3AA391E5EB9FA46C29BC83850D289271FAF21DBA0F30Fw8TA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0D4FF-F7A4-476B-BE51-103C9D55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37</Pages>
  <Words>11615</Words>
  <Characters>66210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Диденко Анна Викторовна</cp:lastModifiedBy>
  <cp:revision>39</cp:revision>
  <cp:lastPrinted>2018-06-04T03:48:00Z</cp:lastPrinted>
  <dcterms:created xsi:type="dcterms:W3CDTF">2018-05-22T07:12:00Z</dcterms:created>
  <dcterms:modified xsi:type="dcterms:W3CDTF">2018-06-18T03:04:00Z</dcterms:modified>
</cp:coreProperties>
</file>