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A2B" w:rsidRPr="00FC1CA2" w:rsidRDefault="00115C89" w:rsidP="00D72CB5">
      <w:pPr>
        <w:pStyle w:val="ConsPlusNormal"/>
        <w:ind w:left="1049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C4A2B" w:rsidRPr="00FC1C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A2B" w:rsidRPr="00FC1CA2" w:rsidRDefault="00D72CB5" w:rsidP="00D72CB5">
      <w:pPr>
        <w:pStyle w:val="ConsPlusNormal"/>
        <w:ind w:left="1049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="002C4A2B" w:rsidRPr="00FC1CA2">
        <w:rPr>
          <w:rFonts w:ascii="Times New Roman" w:hAnsi="Times New Roman" w:cs="Times New Roman"/>
          <w:sz w:val="24"/>
          <w:szCs w:val="24"/>
        </w:rPr>
        <w:t xml:space="preserve">аспорту муниципальной программы </w:t>
      </w:r>
    </w:p>
    <w:p w:rsidR="002C4A2B" w:rsidRPr="00FC1CA2" w:rsidRDefault="002C4A2B" w:rsidP="00D72CB5">
      <w:pPr>
        <w:autoSpaceDE w:val="0"/>
        <w:autoSpaceDN w:val="0"/>
        <w:adjustRightInd w:val="0"/>
        <w:spacing w:after="0" w:line="240" w:lineRule="auto"/>
        <w:ind w:left="10490"/>
        <w:jc w:val="right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 w:rsidRPr="00FC1CA2">
        <w:rPr>
          <w:rFonts w:ascii="Times New Roman" w:hAnsi="Times New Roman"/>
          <w:sz w:val="24"/>
          <w:szCs w:val="24"/>
        </w:rPr>
        <w:t>«</w:t>
      </w:r>
      <w:r w:rsidRPr="00FC1CA2">
        <w:rPr>
          <w:rFonts w:ascii="Times New Roman" w:hAnsi="Times New Roman"/>
          <w:bCs/>
          <w:sz w:val="24"/>
          <w:szCs w:val="24"/>
          <w:lang w:eastAsia="ru-RU"/>
        </w:rPr>
        <w:t xml:space="preserve">Городское хозяйство» </w:t>
      </w:r>
    </w:p>
    <w:p w:rsidR="002C4A2B" w:rsidRPr="00043704" w:rsidRDefault="002C4A2B" w:rsidP="002C4A2B">
      <w:pPr>
        <w:pStyle w:val="ConsPlusNormal"/>
        <w:ind w:firstLine="0"/>
        <w:jc w:val="right"/>
        <w:rPr>
          <w:rFonts w:ascii="Times New Roman" w:hAnsi="Times New Roman" w:cs="Times New Roman"/>
          <w:szCs w:val="18"/>
        </w:rPr>
      </w:pPr>
    </w:p>
    <w:p w:rsidR="006F21BB" w:rsidRDefault="006F21BB" w:rsidP="002C4A2B">
      <w:pPr>
        <w:pStyle w:val="ConsPlusNormal"/>
        <w:shd w:val="clear" w:color="auto" w:fill="FFFFFF"/>
        <w:ind w:firstLine="0"/>
        <w:jc w:val="center"/>
        <w:rPr>
          <w:rFonts w:ascii="Times New Roman" w:hAnsi="Times New Roman" w:cs="Times New Roman"/>
          <w:sz w:val="28"/>
          <w:szCs w:val="24"/>
        </w:rPr>
      </w:pPr>
    </w:p>
    <w:p w:rsidR="00D72CB5" w:rsidRDefault="00D72CB5" w:rsidP="00D72CB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72CB5">
        <w:rPr>
          <w:rFonts w:ascii="Times New Roman" w:hAnsi="Times New Roman" w:cs="Times New Roman"/>
          <w:sz w:val="24"/>
          <w:szCs w:val="24"/>
        </w:rPr>
        <w:t xml:space="preserve">ПЕРЕЧЕНЬ </w:t>
      </w:r>
    </w:p>
    <w:p w:rsidR="00D72CB5" w:rsidRPr="00D72CB5" w:rsidRDefault="00D72CB5" w:rsidP="00D72CB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72CB5">
        <w:rPr>
          <w:rFonts w:ascii="Times New Roman" w:hAnsi="Times New Roman" w:cs="Times New Roman"/>
          <w:sz w:val="24"/>
          <w:szCs w:val="24"/>
        </w:rPr>
        <w:t>ЦЕЛЕВЫХ ПОКАЗАТЕЛЕЙ МУНИЦИПАЛЬНОЙ ПРОГРАММЫ ГОРОДА КАНСКА</w:t>
      </w:r>
    </w:p>
    <w:p w:rsidR="00D72CB5" w:rsidRDefault="00D72CB5" w:rsidP="00D72CB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72CB5">
        <w:rPr>
          <w:rFonts w:ascii="Times New Roman" w:hAnsi="Times New Roman" w:cs="Times New Roman"/>
          <w:sz w:val="24"/>
          <w:szCs w:val="24"/>
        </w:rPr>
        <w:t xml:space="preserve">С УКАЗАНИЕМ ПЛАНИРУЕМЫХ К ДОСТИЖЕНИЮ ЗНАЧЕНИЙ В РЕЗУЛЬТАТЕ </w:t>
      </w:r>
    </w:p>
    <w:p w:rsidR="002C4A2B" w:rsidRDefault="00D72CB5" w:rsidP="00D72CB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72CB5">
        <w:rPr>
          <w:rFonts w:ascii="Times New Roman" w:hAnsi="Times New Roman" w:cs="Times New Roman"/>
          <w:sz w:val="24"/>
          <w:szCs w:val="24"/>
        </w:rPr>
        <w:t>РЕАЛИЗАЦИИ МУНИЦИПАЛЬНОЙ ПРОГРАММЫ ГОРОДА КАНСКА</w:t>
      </w:r>
    </w:p>
    <w:p w:rsidR="00D72CB5" w:rsidRPr="00C86E15" w:rsidRDefault="00D72CB5" w:rsidP="00D72CB5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4412"/>
        <w:gridCol w:w="709"/>
        <w:gridCol w:w="1984"/>
        <w:gridCol w:w="1134"/>
        <w:gridCol w:w="1134"/>
        <w:gridCol w:w="1134"/>
        <w:gridCol w:w="1276"/>
        <w:gridCol w:w="1559"/>
        <w:gridCol w:w="1418"/>
      </w:tblGrid>
      <w:tr w:rsidR="00D72CB5" w:rsidRPr="00926D82" w:rsidTr="00D72CB5">
        <w:trPr>
          <w:trHeight w:val="716"/>
        </w:trPr>
        <w:tc>
          <w:tcPr>
            <w:tcW w:w="692" w:type="dxa"/>
            <w:vMerge w:val="restart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 xml:space="preserve">№  </w:t>
            </w:r>
            <w:r w:rsidRPr="00926D82">
              <w:rPr>
                <w:rFonts w:ascii="Times New Roman" w:hAnsi="Times New Roman"/>
              </w:rPr>
              <w:br/>
            </w:r>
            <w:proofErr w:type="gramStart"/>
            <w:r w:rsidRPr="00926D82">
              <w:rPr>
                <w:rFonts w:ascii="Times New Roman" w:hAnsi="Times New Roman"/>
              </w:rPr>
              <w:t>п</w:t>
            </w:r>
            <w:proofErr w:type="gramEnd"/>
            <w:r w:rsidRPr="00926D82">
              <w:rPr>
                <w:rFonts w:ascii="Times New Roman" w:hAnsi="Times New Roman"/>
              </w:rPr>
              <w:t>/п</w:t>
            </w:r>
          </w:p>
        </w:tc>
        <w:tc>
          <w:tcPr>
            <w:tcW w:w="4412" w:type="dxa"/>
            <w:vMerge w:val="restart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Цели, целевые показатели муниципальной программы города Канска</w:t>
            </w:r>
          </w:p>
        </w:tc>
        <w:tc>
          <w:tcPr>
            <w:tcW w:w="709" w:type="dxa"/>
            <w:vMerge w:val="restart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Ед.</w:t>
            </w:r>
            <w:r w:rsidRPr="00926D82">
              <w:rPr>
                <w:rFonts w:ascii="Times New Roman" w:hAnsi="Times New Roman"/>
              </w:rPr>
              <w:br/>
              <w:t>изм.</w:t>
            </w:r>
          </w:p>
        </w:tc>
        <w:tc>
          <w:tcPr>
            <w:tcW w:w="1984" w:type="dxa"/>
            <w:vMerge w:val="restart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Год, предшествующий реализации муниципальной программы города Канска</w:t>
            </w:r>
          </w:p>
        </w:tc>
        <w:tc>
          <w:tcPr>
            <w:tcW w:w="7655" w:type="dxa"/>
            <w:gridSpan w:val="6"/>
            <w:vAlign w:val="center"/>
          </w:tcPr>
          <w:p w:rsidR="00D72CB5" w:rsidRPr="00E700BF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00BF">
              <w:rPr>
                <w:rFonts w:ascii="Times New Roman" w:hAnsi="Times New Roman"/>
              </w:rPr>
              <w:t>Годы реализации муниципальной программы города Канска</w:t>
            </w:r>
          </w:p>
        </w:tc>
      </w:tr>
      <w:tr w:rsidR="00D72CB5" w:rsidRPr="00926D82" w:rsidTr="00D72CB5">
        <w:trPr>
          <w:trHeight w:val="1074"/>
        </w:trPr>
        <w:tc>
          <w:tcPr>
            <w:tcW w:w="692" w:type="dxa"/>
            <w:vMerge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2" w:type="dxa"/>
            <w:vMerge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right w:val="nil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vMerge w:val="restart"/>
            <w:tcBorders>
              <w:right w:val="nil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 год</w:t>
            </w:r>
          </w:p>
        </w:tc>
        <w:tc>
          <w:tcPr>
            <w:tcW w:w="1276" w:type="dxa"/>
            <w:vMerge w:val="restart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 год</w:t>
            </w:r>
          </w:p>
        </w:tc>
        <w:tc>
          <w:tcPr>
            <w:tcW w:w="2977" w:type="dxa"/>
            <w:gridSpan w:val="2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Годы до конца реализации муниципальной программы города Канска в пятилетнем интервале</w:t>
            </w:r>
          </w:p>
        </w:tc>
      </w:tr>
      <w:tr w:rsidR="00D72CB5" w:rsidRPr="00926D82" w:rsidTr="00D72CB5">
        <w:trPr>
          <w:trHeight w:val="551"/>
        </w:trPr>
        <w:tc>
          <w:tcPr>
            <w:tcW w:w="692" w:type="dxa"/>
            <w:vMerge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2" w:type="dxa"/>
            <w:vMerge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1134" w:type="dxa"/>
            <w:vMerge/>
            <w:tcBorders>
              <w:right w:val="nil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nil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418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2030</w:t>
            </w:r>
          </w:p>
        </w:tc>
      </w:tr>
      <w:tr w:rsidR="00D72CB5" w:rsidRPr="00926D82" w:rsidTr="00D72CB5">
        <w:trPr>
          <w:trHeight w:val="286"/>
        </w:trPr>
        <w:tc>
          <w:tcPr>
            <w:tcW w:w="692" w:type="dxa"/>
            <w:tcBorders>
              <w:right w:val="single" w:sz="4" w:space="0" w:color="auto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1</w:t>
            </w:r>
          </w:p>
        </w:tc>
        <w:tc>
          <w:tcPr>
            <w:tcW w:w="4412" w:type="dxa"/>
            <w:tcBorders>
              <w:right w:val="single" w:sz="4" w:space="0" w:color="auto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D72CB5" w:rsidRPr="00926D82" w:rsidTr="00495A94">
        <w:trPr>
          <w:trHeight w:val="406"/>
        </w:trPr>
        <w:tc>
          <w:tcPr>
            <w:tcW w:w="692" w:type="dxa"/>
            <w:tcBorders>
              <w:right w:val="single" w:sz="4" w:space="0" w:color="auto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1</w:t>
            </w:r>
          </w:p>
        </w:tc>
        <w:tc>
          <w:tcPr>
            <w:tcW w:w="14760" w:type="dxa"/>
            <w:gridSpan w:val="9"/>
            <w:tcBorders>
              <w:right w:val="single" w:sz="4" w:space="0" w:color="auto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Цель. Создание условий для обеспечения жизнедеятельности населения города Канска</w:t>
            </w:r>
          </w:p>
        </w:tc>
      </w:tr>
      <w:tr w:rsidR="00D72CB5" w:rsidRPr="00926D82" w:rsidTr="00D72CB5">
        <w:trPr>
          <w:trHeight w:val="1285"/>
        </w:trPr>
        <w:tc>
          <w:tcPr>
            <w:tcW w:w="692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4412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926D82">
              <w:rPr>
                <w:rFonts w:ascii="Times New Roman" w:hAnsi="Times New Roman"/>
              </w:rPr>
              <w:t>Доля протяженности автомобильных дорог общего пользования местного значения, на которой проведены работы по ремонту в общей протяженности автомобильных дорог города</w:t>
            </w:r>
            <w:proofErr w:type="gramEnd"/>
          </w:p>
        </w:tc>
        <w:tc>
          <w:tcPr>
            <w:tcW w:w="709" w:type="dxa"/>
            <w:vAlign w:val="center"/>
          </w:tcPr>
          <w:p w:rsidR="00D72CB5" w:rsidRPr="00926D82" w:rsidRDefault="00D72CB5" w:rsidP="00D72C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%</w:t>
            </w:r>
          </w:p>
        </w:tc>
        <w:tc>
          <w:tcPr>
            <w:tcW w:w="1984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13,7</w:t>
            </w:r>
          </w:p>
        </w:tc>
        <w:tc>
          <w:tcPr>
            <w:tcW w:w="1134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14,2</w:t>
            </w:r>
          </w:p>
        </w:tc>
        <w:tc>
          <w:tcPr>
            <w:tcW w:w="1134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14,7</w:t>
            </w:r>
          </w:p>
        </w:tc>
        <w:tc>
          <w:tcPr>
            <w:tcW w:w="1134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15,2</w:t>
            </w:r>
          </w:p>
        </w:tc>
        <w:tc>
          <w:tcPr>
            <w:tcW w:w="1276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15,7</w:t>
            </w:r>
          </w:p>
        </w:tc>
        <w:tc>
          <w:tcPr>
            <w:tcW w:w="1559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16,2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16,7</w:t>
            </w:r>
          </w:p>
        </w:tc>
      </w:tr>
      <w:tr w:rsidR="00D72CB5" w:rsidRPr="00926D82" w:rsidTr="00D72CB5">
        <w:trPr>
          <w:trHeight w:val="1151"/>
        </w:trPr>
        <w:tc>
          <w:tcPr>
            <w:tcW w:w="692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4412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Уровень износа коммунальной инфраструктуры, находящейся в муниципальной собстве</w:t>
            </w:r>
            <w:bookmarkStart w:id="0" w:name="_GoBack"/>
            <w:r w:rsidRPr="00926D82">
              <w:rPr>
                <w:rFonts w:ascii="Times New Roman" w:hAnsi="Times New Roman"/>
              </w:rPr>
              <w:t>нности города Канска</w:t>
            </w:r>
            <w:bookmarkEnd w:id="0"/>
          </w:p>
        </w:tc>
        <w:tc>
          <w:tcPr>
            <w:tcW w:w="709" w:type="dxa"/>
            <w:vAlign w:val="center"/>
          </w:tcPr>
          <w:p w:rsidR="00D72CB5" w:rsidRPr="00926D82" w:rsidRDefault="00D72CB5" w:rsidP="00D72C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%</w:t>
            </w:r>
          </w:p>
        </w:tc>
        <w:tc>
          <w:tcPr>
            <w:tcW w:w="1984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62,0</w:t>
            </w:r>
          </w:p>
        </w:tc>
        <w:tc>
          <w:tcPr>
            <w:tcW w:w="1134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61,9</w:t>
            </w:r>
          </w:p>
        </w:tc>
        <w:tc>
          <w:tcPr>
            <w:tcW w:w="1134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61,9</w:t>
            </w:r>
          </w:p>
        </w:tc>
        <w:tc>
          <w:tcPr>
            <w:tcW w:w="1134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61,8</w:t>
            </w:r>
          </w:p>
        </w:tc>
        <w:tc>
          <w:tcPr>
            <w:tcW w:w="1276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61,7</w:t>
            </w:r>
          </w:p>
        </w:tc>
        <w:tc>
          <w:tcPr>
            <w:tcW w:w="1559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61,1</w:t>
            </w:r>
          </w:p>
        </w:tc>
        <w:tc>
          <w:tcPr>
            <w:tcW w:w="1418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60,6</w:t>
            </w:r>
          </w:p>
        </w:tc>
      </w:tr>
      <w:tr w:rsidR="00D72CB5" w:rsidRPr="00926D82" w:rsidTr="00D72CB5">
        <w:trPr>
          <w:trHeight w:val="527"/>
        </w:trPr>
        <w:tc>
          <w:tcPr>
            <w:tcW w:w="692" w:type="dxa"/>
            <w:vAlign w:val="center"/>
          </w:tcPr>
          <w:p w:rsidR="00D72CB5" w:rsidRPr="00926D82" w:rsidRDefault="00D72CB5" w:rsidP="00380A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4412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 xml:space="preserve">Рекультивация несанкционированной свалки </w:t>
            </w:r>
          </w:p>
        </w:tc>
        <w:tc>
          <w:tcPr>
            <w:tcW w:w="709" w:type="dxa"/>
            <w:vAlign w:val="center"/>
          </w:tcPr>
          <w:p w:rsidR="00D72CB5" w:rsidRPr="00926D82" w:rsidRDefault="00D72CB5" w:rsidP="00D72C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%</w:t>
            </w:r>
          </w:p>
        </w:tc>
        <w:tc>
          <w:tcPr>
            <w:tcW w:w="1984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0</w:t>
            </w:r>
          </w:p>
        </w:tc>
      </w:tr>
      <w:tr w:rsidR="00D72CB5" w:rsidRPr="00926D82" w:rsidTr="00D72CB5">
        <w:trPr>
          <w:trHeight w:val="736"/>
        </w:trPr>
        <w:tc>
          <w:tcPr>
            <w:tcW w:w="692" w:type="dxa"/>
            <w:vAlign w:val="center"/>
          </w:tcPr>
          <w:p w:rsidR="00D72CB5" w:rsidRPr="00926D82" w:rsidRDefault="00D72CB5" w:rsidP="00380A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4412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Обеспечение населения  улично-дорожным и внутриквартальным освещением в городе Канске</w:t>
            </w:r>
          </w:p>
        </w:tc>
        <w:tc>
          <w:tcPr>
            <w:tcW w:w="709" w:type="dxa"/>
            <w:vAlign w:val="center"/>
          </w:tcPr>
          <w:p w:rsidR="00D72CB5" w:rsidRPr="00926D82" w:rsidRDefault="00D72CB5" w:rsidP="00D72C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26D82">
              <w:rPr>
                <w:rFonts w:ascii="Times New Roman" w:hAnsi="Times New Roman"/>
              </w:rPr>
              <w:t>%</w:t>
            </w:r>
          </w:p>
        </w:tc>
        <w:tc>
          <w:tcPr>
            <w:tcW w:w="1984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57,8</w:t>
            </w:r>
          </w:p>
        </w:tc>
        <w:tc>
          <w:tcPr>
            <w:tcW w:w="1134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57,8</w:t>
            </w:r>
          </w:p>
        </w:tc>
        <w:tc>
          <w:tcPr>
            <w:tcW w:w="1134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59,8</w:t>
            </w:r>
          </w:p>
        </w:tc>
        <w:tc>
          <w:tcPr>
            <w:tcW w:w="1276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61,8</w:t>
            </w:r>
          </w:p>
        </w:tc>
        <w:tc>
          <w:tcPr>
            <w:tcW w:w="1559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73,8</w:t>
            </w:r>
          </w:p>
        </w:tc>
        <w:tc>
          <w:tcPr>
            <w:tcW w:w="1418" w:type="dxa"/>
            <w:vAlign w:val="center"/>
          </w:tcPr>
          <w:p w:rsidR="00D72CB5" w:rsidRPr="00926D82" w:rsidRDefault="00D72CB5" w:rsidP="006F21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78,8</w:t>
            </w:r>
          </w:p>
        </w:tc>
      </w:tr>
    </w:tbl>
    <w:p w:rsidR="00621348" w:rsidRDefault="00621348" w:rsidP="00C86E15">
      <w:pPr>
        <w:pStyle w:val="ConsPlusNormal"/>
        <w:ind w:firstLine="0"/>
        <w:outlineLvl w:val="2"/>
        <w:rPr>
          <w:rFonts w:ascii="Times New Roman" w:hAnsi="Times New Roman" w:cs="Times New Roman"/>
          <w:sz w:val="16"/>
          <w:szCs w:val="16"/>
        </w:rPr>
      </w:pPr>
    </w:p>
    <w:p w:rsidR="00906F27" w:rsidRDefault="00906F27" w:rsidP="00CD25E1">
      <w:pPr>
        <w:pStyle w:val="a5"/>
        <w:tabs>
          <w:tab w:val="left" w:pos="-426"/>
        </w:tabs>
        <w:autoSpaceDE w:val="0"/>
        <w:autoSpaceDN w:val="0"/>
        <w:adjustRightInd w:val="0"/>
        <w:spacing w:after="0" w:line="240" w:lineRule="auto"/>
        <w:ind w:left="-426"/>
        <w:outlineLvl w:val="1"/>
        <w:rPr>
          <w:rFonts w:ascii="Times New Roman" w:hAnsi="Times New Roman"/>
          <w:sz w:val="28"/>
          <w:szCs w:val="28"/>
          <w:lang w:eastAsia="ru-RU"/>
        </w:rPr>
      </w:pPr>
    </w:p>
    <w:sectPr w:rsidR="00906F27" w:rsidSect="00D72CB5">
      <w:pgSz w:w="16838" w:h="11906" w:orient="landscape"/>
      <w:pgMar w:top="851" w:right="678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A2B"/>
    <w:rsid w:val="0003126B"/>
    <w:rsid w:val="00080E79"/>
    <w:rsid w:val="000C13F4"/>
    <w:rsid w:val="00115C89"/>
    <w:rsid w:val="00153F3F"/>
    <w:rsid w:val="001567C7"/>
    <w:rsid w:val="00172C8D"/>
    <w:rsid w:val="001B70DB"/>
    <w:rsid w:val="001C2584"/>
    <w:rsid w:val="001D315E"/>
    <w:rsid w:val="001F7A93"/>
    <w:rsid w:val="00212B02"/>
    <w:rsid w:val="00215112"/>
    <w:rsid w:val="00223808"/>
    <w:rsid w:val="00253CB1"/>
    <w:rsid w:val="00280151"/>
    <w:rsid w:val="002C4A2B"/>
    <w:rsid w:val="002D1B72"/>
    <w:rsid w:val="00307130"/>
    <w:rsid w:val="00311B01"/>
    <w:rsid w:val="003441E2"/>
    <w:rsid w:val="00380A37"/>
    <w:rsid w:val="003A7F6C"/>
    <w:rsid w:val="003F0E3C"/>
    <w:rsid w:val="003F70CB"/>
    <w:rsid w:val="004056CC"/>
    <w:rsid w:val="0041761B"/>
    <w:rsid w:val="004702AA"/>
    <w:rsid w:val="00471E2C"/>
    <w:rsid w:val="00491194"/>
    <w:rsid w:val="004B6696"/>
    <w:rsid w:val="004C00E3"/>
    <w:rsid w:val="004C73CB"/>
    <w:rsid w:val="004D4EEE"/>
    <w:rsid w:val="00517C80"/>
    <w:rsid w:val="00594963"/>
    <w:rsid w:val="00621348"/>
    <w:rsid w:val="00622922"/>
    <w:rsid w:val="006436EB"/>
    <w:rsid w:val="006512D8"/>
    <w:rsid w:val="00674DFA"/>
    <w:rsid w:val="00691829"/>
    <w:rsid w:val="006A73BB"/>
    <w:rsid w:val="006D1537"/>
    <w:rsid w:val="006D1D22"/>
    <w:rsid w:val="006D654D"/>
    <w:rsid w:val="006F21BB"/>
    <w:rsid w:val="00705A1F"/>
    <w:rsid w:val="00730F94"/>
    <w:rsid w:val="00746DAB"/>
    <w:rsid w:val="007563AE"/>
    <w:rsid w:val="007C3BA8"/>
    <w:rsid w:val="007C5F36"/>
    <w:rsid w:val="007D2F78"/>
    <w:rsid w:val="00843E7B"/>
    <w:rsid w:val="00864FEC"/>
    <w:rsid w:val="00865132"/>
    <w:rsid w:val="008C048B"/>
    <w:rsid w:val="008F3BCC"/>
    <w:rsid w:val="00906F27"/>
    <w:rsid w:val="00913B40"/>
    <w:rsid w:val="00926D82"/>
    <w:rsid w:val="009B1BD8"/>
    <w:rsid w:val="009B2D05"/>
    <w:rsid w:val="009B5E5E"/>
    <w:rsid w:val="009C1A56"/>
    <w:rsid w:val="009D023B"/>
    <w:rsid w:val="00A5413F"/>
    <w:rsid w:val="00A85482"/>
    <w:rsid w:val="00AF545E"/>
    <w:rsid w:val="00B022F3"/>
    <w:rsid w:val="00B72599"/>
    <w:rsid w:val="00BB6BEE"/>
    <w:rsid w:val="00C75664"/>
    <w:rsid w:val="00C829F3"/>
    <w:rsid w:val="00C86E15"/>
    <w:rsid w:val="00CA691C"/>
    <w:rsid w:val="00CD25E1"/>
    <w:rsid w:val="00CE2DEE"/>
    <w:rsid w:val="00D67516"/>
    <w:rsid w:val="00D72CB5"/>
    <w:rsid w:val="00DF5A17"/>
    <w:rsid w:val="00E306F4"/>
    <w:rsid w:val="00E33CC4"/>
    <w:rsid w:val="00E700BF"/>
    <w:rsid w:val="00E84E12"/>
    <w:rsid w:val="00E926D6"/>
    <w:rsid w:val="00EC4955"/>
    <w:rsid w:val="00ED45CB"/>
    <w:rsid w:val="00EE62CB"/>
    <w:rsid w:val="00EE67BF"/>
    <w:rsid w:val="00EF6AC1"/>
    <w:rsid w:val="00F319EB"/>
    <w:rsid w:val="00F45994"/>
    <w:rsid w:val="00F77938"/>
    <w:rsid w:val="00FA6992"/>
    <w:rsid w:val="00FD3CFE"/>
    <w:rsid w:val="00FF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A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C4A2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2C4A2B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4A2B"/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ConsPlusNormal0">
    <w:name w:val="ConsPlusNormal Знак"/>
    <w:link w:val="ConsPlusNormal"/>
    <w:locked/>
    <w:rsid w:val="002C4A2B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D2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link w:val="a6"/>
    <w:uiPriority w:val="99"/>
    <w:qFormat/>
    <w:rsid w:val="00906F27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906F2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A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C4A2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2C4A2B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4A2B"/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ConsPlusNormal0">
    <w:name w:val="ConsPlusNormal Знак"/>
    <w:link w:val="ConsPlusNormal"/>
    <w:locked/>
    <w:rsid w:val="002C4A2B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D2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link w:val="a6"/>
    <w:uiPriority w:val="99"/>
    <w:qFormat/>
    <w:rsid w:val="00906F27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906F2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CE707-AB83-4EBE-B064-5ECF8CABD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</dc:creator>
  <cp:lastModifiedBy>122</cp:lastModifiedBy>
  <cp:revision>5</cp:revision>
  <cp:lastPrinted>2017-11-10T08:05:00Z</cp:lastPrinted>
  <dcterms:created xsi:type="dcterms:W3CDTF">2017-11-09T08:48:00Z</dcterms:created>
  <dcterms:modified xsi:type="dcterms:W3CDTF">2017-11-10T08:05:00Z</dcterms:modified>
</cp:coreProperties>
</file>