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63" w:rsidRPr="00A87325" w:rsidRDefault="003D426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843"/>
        <w:gridCol w:w="2892"/>
        <w:gridCol w:w="3006"/>
        <w:gridCol w:w="1955"/>
      </w:tblGrid>
      <w:tr w:rsidR="00606DA5" w:rsidRPr="007F241C" w:rsidTr="00735631">
        <w:tc>
          <w:tcPr>
            <w:tcW w:w="9696" w:type="dxa"/>
            <w:gridSpan w:val="4"/>
          </w:tcPr>
          <w:p w:rsidR="00606DA5" w:rsidRPr="007F241C" w:rsidRDefault="00606DA5" w:rsidP="00735631">
            <w:pPr>
              <w:keepNext/>
              <w:suppressLineNumbers/>
              <w:suppressAutoHyphens/>
              <w:ind w:firstLine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438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DA5" w:rsidRPr="007F241C" w:rsidRDefault="00606DA5" w:rsidP="00735631">
            <w:pPr>
              <w:keepNext/>
              <w:suppressLineNumbers/>
              <w:suppressAutoHyphens/>
              <w:ind w:firstLine="34"/>
              <w:jc w:val="center"/>
            </w:pPr>
            <w:r w:rsidRPr="007F241C">
              <w:t>Российская Федерация</w:t>
            </w:r>
          </w:p>
          <w:p w:rsidR="00606DA5" w:rsidRPr="007F241C" w:rsidRDefault="00606DA5" w:rsidP="00735631">
            <w:pPr>
              <w:keepNext/>
              <w:suppressLineNumbers/>
              <w:suppressAutoHyphens/>
              <w:spacing w:line="380" w:lineRule="exact"/>
              <w:ind w:firstLine="34"/>
              <w:jc w:val="center"/>
            </w:pPr>
            <w:r w:rsidRPr="007F241C">
              <w:t>Администрация города Канска</w:t>
            </w:r>
            <w:r w:rsidRPr="007F241C">
              <w:br/>
              <w:t>Красноярского края</w:t>
            </w:r>
          </w:p>
          <w:p w:rsidR="00606DA5" w:rsidRPr="007F241C" w:rsidRDefault="00606DA5" w:rsidP="00735631">
            <w:pPr>
              <w:keepNext/>
              <w:suppressLineNumbers/>
              <w:suppressAutoHyphens/>
              <w:spacing w:before="120" w:after="120"/>
              <w:ind w:firstLine="34"/>
              <w:jc w:val="center"/>
              <w:rPr>
                <w:b/>
                <w:spacing w:val="40"/>
                <w:sz w:val="40"/>
              </w:rPr>
            </w:pPr>
            <w:r w:rsidRPr="007F241C">
              <w:rPr>
                <w:b/>
                <w:spacing w:val="40"/>
                <w:sz w:val="40"/>
              </w:rPr>
              <w:t>ПОСТАНОВЛЕНИЕ</w:t>
            </w:r>
          </w:p>
          <w:p w:rsidR="00606DA5" w:rsidRDefault="00606DA5" w:rsidP="00735631">
            <w:pPr>
              <w:keepNext/>
              <w:suppressLineNumbers/>
              <w:suppressAutoHyphens/>
              <w:jc w:val="center"/>
            </w:pPr>
          </w:p>
          <w:p w:rsidR="00E142EF" w:rsidRPr="007F241C" w:rsidRDefault="00E142EF" w:rsidP="00735631">
            <w:pPr>
              <w:keepNext/>
              <w:suppressLineNumbers/>
              <w:suppressAutoHyphens/>
              <w:jc w:val="center"/>
            </w:pPr>
          </w:p>
        </w:tc>
      </w:tr>
      <w:tr w:rsidR="00606DA5" w:rsidRPr="007F241C" w:rsidTr="00735631">
        <w:tc>
          <w:tcPr>
            <w:tcW w:w="1843" w:type="dxa"/>
            <w:tcBorders>
              <w:bottom w:val="single" w:sz="6" w:space="0" w:color="auto"/>
            </w:tcBorders>
          </w:tcPr>
          <w:p w:rsidR="00606DA5" w:rsidRPr="007F241C" w:rsidRDefault="00A87325" w:rsidP="00735631">
            <w:pPr>
              <w:keepNext/>
              <w:suppressLineNumbers/>
              <w:suppressAutoHyphens/>
              <w:ind w:firstLine="34"/>
              <w:jc w:val="center"/>
            </w:pPr>
            <w:r w:rsidRPr="00A87325">
              <w:rPr>
                <w:sz w:val="28"/>
                <w:szCs w:val="28"/>
              </w:rPr>
              <w:t>15.11.2018 г</w:t>
            </w:r>
            <w:r>
              <w:t>.</w:t>
            </w:r>
          </w:p>
        </w:tc>
        <w:tc>
          <w:tcPr>
            <w:tcW w:w="2892" w:type="dxa"/>
          </w:tcPr>
          <w:p w:rsidR="00606DA5" w:rsidRPr="000619B3" w:rsidRDefault="00606DA5" w:rsidP="00783FFE">
            <w:pPr>
              <w:keepNext/>
              <w:suppressLineNumbers/>
              <w:suppressAutoHyphens/>
              <w:ind w:firstLine="34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606DA5" w:rsidRPr="007F241C" w:rsidRDefault="00606DA5" w:rsidP="00735631">
            <w:pPr>
              <w:keepNext/>
              <w:suppressLineNumbers/>
              <w:suppressAutoHyphens/>
              <w:jc w:val="right"/>
            </w:pPr>
            <w:r w:rsidRPr="007F241C"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06DA5" w:rsidRPr="007F241C" w:rsidRDefault="00A87325" w:rsidP="00735631">
            <w:pPr>
              <w:keepNext/>
              <w:suppressLineNumbers/>
              <w:suppressAutoHyphens/>
            </w:pPr>
            <w:r>
              <w:t>1052</w:t>
            </w:r>
          </w:p>
        </w:tc>
      </w:tr>
    </w:tbl>
    <w:p w:rsidR="003D4263" w:rsidRPr="00812F25" w:rsidRDefault="003D42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6116" w:rsidRDefault="006331CB" w:rsidP="00D56116">
      <w:pPr>
        <w:pStyle w:val="ConsPlusNormal"/>
        <w:keepNext/>
        <w:suppressLineNumbers/>
        <w:tabs>
          <w:tab w:val="left" w:pos="72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6331C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142EF">
        <w:rPr>
          <w:rFonts w:ascii="Times New Roman" w:hAnsi="Times New Roman" w:cs="Times New Roman"/>
          <w:sz w:val="28"/>
          <w:szCs w:val="28"/>
        </w:rPr>
        <w:t>П</w:t>
      </w:r>
      <w:r w:rsidR="00EE5794" w:rsidRPr="00EE5794">
        <w:rPr>
          <w:rFonts w:ascii="Times New Roman" w:hAnsi="Times New Roman" w:cs="Times New Roman"/>
          <w:sz w:val="28"/>
          <w:szCs w:val="28"/>
        </w:rPr>
        <w:t>оряд</w:t>
      </w:r>
      <w:r w:rsidR="00EE5794">
        <w:rPr>
          <w:rFonts w:ascii="Times New Roman" w:hAnsi="Times New Roman" w:cs="Times New Roman"/>
          <w:sz w:val="28"/>
          <w:szCs w:val="28"/>
        </w:rPr>
        <w:t xml:space="preserve">ка </w:t>
      </w:r>
      <w:r w:rsidR="0065779F">
        <w:rPr>
          <w:rFonts w:ascii="Times New Roman" w:hAnsi="Times New Roman" w:cs="Times New Roman"/>
          <w:sz w:val="28"/>
          <w:szCs w:val="28"/>
        </w:rPr>
        <w:t>разработки</w:t>
      </w:r>
      <w:r w:rsidR="00D56116" w:rsidRPr="00D56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116" w:rsidRDefault="0065779F" w:rsidP="00D56116">
      <w:pPr>
        <w:pStyle w:val="ConsPlusNormal"/>
        <w:keepNext/>
        <w:suppressLineNumbers/>
        <w:tabs>
          <w:tab w:val="left" w:pos="720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схемы </w:t>
      </w:r>
      <w:r w:rsidR="00D56116" w:rsidRPr="00D56116">
        <w:rPr>
          <w:rFonts w:ascii="Times New Roman" w:hAnsi="Times New Roman" w:cs="Times New Roman"/>
          <w:sz w:val="28"/>
          <w:szCs w:val="28"/>
        </w:rPr>
        <w:t xml:space="preserve">временных сооружений на территории </w:t>
      </w:r>
    </w:p>
    <w:p w:rsidR="00606DA5" w:rsidRDefault="00D56116" w:rsidP="00D56116">
      <w:pPr>
        <w:pStyle w:val="ConsPlusNormal"/>
        <w:keepNext/>
        <w:suppressLineNumbers/>
        <w:tabs>
          <w:tab w:val="left" w:pos="72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D561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56116">
        <w:rPr>
          <w:rFonts w:ascii="Times New Roman" w:hAnsi="Times New Roman" w:cs="Times New Roman"/>
          <w:sz w:val="28"/>
          <w:szCs w:val="28"/>
        </w:rPr>
        <w:t xml:space="preserve">анск </w:t>
      </w:r>
    </w:p>
    <w:p w:rsidR="007942E5" w:rsidRPr="0065779F" w:rsidRDefault="0065779F" w:rsidP="00D56116">
      <w:pPr>
        <w:pStyle w:val="ConsPlusNormal"/>
        <w:keepNext/>
        <w:suppressLineNumbers/>
        <w:tabs>
          <w:tab w:val="left" w:pos="72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65779F">
        <w:rPr>
          <w:rFonts w:ascii="Times New Roman" w:hAnsi="Times New Roman" w:cs="Times New Roman"/>
          <w:sz w:val="28"/>
          <w:szCs w:val="28"/>
        </w:rPr>
        <w:t>и внесения изменений в схему</w:t>
      </w:r>
    </w:p>
    <w:p w:rsidR="001C67F7" w:rsidRDefault="001C67F7" w:rsidP="006331C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5779F" w:rsidRDefault="0065779F" w:rsidP="006331C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D4263" w:rsidRPr="000F195E" w:rsidRDefault="003D4263" w:rsidP="000F1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95E">
        <w:rPr>
          <w:rFonts w:ascii="Times New Roman" w:hAnsi="Times New Roman" w:cs="Times New Roman"/>
          <w:sz w:val="28"/>
          <w:szCs w:val="28"/>
        </w:rPr>
        <w:t xml:space="preserve">С целью совершенствования процесса размещения временных сооружений на территории города </w:t>
      </w:r>
      <w:r w:rsidR="002F3E0E" w:rsidRPr="000F195E">
        <w:rPr>
          <w:rFonts w:ascii="Times New Roman" w:hAnsi="Times New Roman" w:cs="Times New Roman"/>
          <w:sz w:val="28"/>
          <w:szCs w:val="28"/>
        </w:rPr>
        <w:t>Канска</w:t>
      </w:r>
      <w:r w:rsidRPr="000F195E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7" w:history="1">
        <w:r w:rsidRPr="000F195E">
          <w:rPr>
            <w:rFonts w:ascii="Times New Roman" w:hAnsi="Times New Roman" w:cs="Times New Roman"/>
            <w:sz w:val="28"/>
            <w:szCs w:val="28"/>
          </w:rPr>
          <w:t>ст. 209</w:t>
        </w:r>
      </w:hyperlink>
      <w:r w:rsidRPr="000F195E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8" w:history="1">
        <w:r w:rsidRPr="000F195E">
          <w:rPr>
            <w:rFonts w:ascii="Times New Roman" w:hAnsi="Times New Roman" w:cs="Times New Roman"/>
            <w:sz w:val="28"/>
            <w:szCs w:val="28"/>
          </w:rPr>
          <w:t>ст. 16</w:t>
        </w:r>
      </w:hyperlink>
      <w:r w:rsidRPr="000F195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2F3E0E" w:rsidRPr="000F195E">
        <w:rPr>
          <w:rFonts w:ascii="Times New Roman" w:hAnsi="Times New Roman" w:cs="Times New Roman"/>
          <w:sz w:val="28"/>
          <w:szCs w:val="28"/>
        </w:rPr>
        <w:t>№</w:t>
      </w:r>
      <w:r w:rsidRPr="000F195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7D089F">
        <w:rPr>
          <w:rFonts w:ascii="Times New Roman" w:hAnsi="Times New Roman" w:cs="Times New Roman"/>
          <w:sz w:val="28"/>
          <w:szCs w:val="28"/>
        </w:rPr>
        <w:t>«</w:t>
      </w:r>
      <w:r w:rsidRPr="000F195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D089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0F195E">
        <w:rPr>
          <w:rFonts w:ascii="Times New Roman" w:hAnsi="Times New Roman" w:cs="Times New Roman"/>
          <w:sz w:val="28"/>
          <w:szCs w:val="28"/>
        </w:rPr>
        <w:t xml:space="preserve">, </w:t>
      </w:r>
      <w:r w:rsidR="00BC45E3" w:rsidRPr="000F195E">
        <w:rPr>
          <w:rFonts w:ascii="Times New Roman" w:hAnsi="Times New Roman" w:cs="Times New Roman"/>
          <w:sz w:val="28"/>
          <w:szCs w:val="28"/>
        </w:rPr>
        <w:t xml:space="preserve">статьями 30, 35 Устава города Канска, ПОСТАНОВЛЯЮ:  </w:t>
      </w:r>
    </w:p>
    <w:p w:rsidR="003D4263" w:rsidRPr="00E56781" w:rsidRDefault="00E142EF" w:rsidP="00E142EF">
      <w:pPr>
        <w:pStyle w:val="ConsPlusNormal"/>
        <w:keepNext/>
        <w:suppressLineNumbers/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56781">
        <w:rPr>
          <w:rFonts w:ascii="Times New Roman" w:hAnsi="Times New Roman" w:cs="Times New Roman"/>
          <w:sz w:val="28"/>
          <w:szCs w:val="28"/>
        </w:rPr>
        <w:t xml:space="preserve">        1.</w:t>
      </w:r>
      <w:r w:rsidR="003D4263" w:rsidRPr="00E5678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E56781">
        <w:rPr>
          <w:rFonts w:ascii="Times New Roman" w:hAnsi="Times New Roman" w:cs="Times New Roman"/>
          <w:sz w:val="28"/>
          <w:szCs w:val="28"/>
        </w:rPr>
        <w:t>Порядок</w:t>
      </w:r>
      <w:r w:rsidR="0065779F">
        <w:rPr>
          <w:rFonts w:ascii="Times New Roman" w:hAnsi="Times New Roman" w:cs="Times New Roman"/>
          <w:sz w:val="28"/>
          <w:szCs w:val="28"/>
        </w:rPr>
        <w:t xml:space="preserve"> разработки схемы</w:t>
      </w:r>
      <w:r w:rsidRPr="00E56781">
        <w:rPr>
          <w:rFonts w:ascii="Times New Roman" w:hAnsi="Times New Roman" w:cs="Times New Roman"/>
          <w:sz w:val="28"/>
          <w:szCs w:val="28"/>
        </w:rPr>
        <w:t xml:space="preserve"> </w:t>
      </w:r>
      <w:r w:rsidR="00D56116" w:rsidRPr="00D56116">
        <w:rPr>
          <w:rFonts w:ascii="Times New Roman" w:hAnsi="Times New Roman" w:cs="Times New Roman"/>
          <w:sz w:val="28"/>
          <w:szCs w:val="28"/>
        </w:rPr>
        <w:t>временных сооружений на</w:t>
      </w:r>
      <w:r w:rsidR="00D56116">
        <w:rPr>
          <w:rFonts w:ascii="Times New Roman" w:hAnsi="Times New Roman" w:cs="Times New Roman"/>
          <w:sz w:val="28"/>
          <w:szCs w:val="28"/>
        </w:rPr>
        <w:t xml:space="preserve"> </w:t>
      </w:r>
      <w:r w:rsidR="00D56116" w:rsidRPr="00D56116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город </w:t>
      </w:r>
      <w:r w:rsidR="00D56116">
        <w:rPr>
          <w:rFonts w:ascii="Times New Roman" w:hAnsi="Times New Roman" w:cs="Times New Roman"/>
          <w:sz w:val="28"/>
          <w:szCs w:val="28"/>
        </w:rPr>
        <w:t>К</w:t>
      </w:r>
      <w:r w:rsidR="00D56116" w:rsidRPr="00D56116">
        <w:rPr>
          <w:rFonts w:ascii="Times New Roman" w:hAnsi="Times New Roman" w:cs="Times New Roman"/>
          <w:sz w:val="28"/>
          <w:szCs w:val="28"/>
        </w:rPr>
        <w:t>анск</w:t>
      </w:r>
      <w:r w:rsidR="00F71FFC">
        <w:rPr>
          <w:rFonts w:ascii="Times New Roman" w:hAnsi="Times New Roman" w:cs="Times New Roman"/>
          <w:sz w:val="28"/>
          <w:szCs w:val="28"/>
        </w:rPr>
        <w:t xml:space="preserve"> и внесения изменен</w:t>
      </w:r>
      <w:r w:rsidR="009B677A">
        <w:rPr>
          <w:rFonts w:ascii="Times New Roman" w:hAnsi="Times New Roman" w:cs="Times New Roman"/>
          <w:sz w:val="28"/>
          <w:szCs w:val="28"/>
        </w:rPr>
        <w:t>и</w:t>
      </w:r>
      <w:r w:rsidR="00F71FFC">
        <w:rPr>
          <w:rFonts w:ascii="Times New Roman" w:hAnsi="Times New Roman" w:cs="Times New Roman"/>
          <w:sz w:val="28"/>
          <w:szCs w:val="28"/>
        </w:rPr>
        <w:t>й в схему</w:t>
      </w:r>
      <w:r w:rsidR="00D56116" w:rsidRPr="00D56116">
        <w:rPr>
          <w:rFonts w:ascii="Times New Roman" w:hAnsi="Times New Roman" w:cs="Times New Roman"/>
          <w:sz w:val="28"/>
          <w:szCs w:val="28"/>
        </w:rPr>
        <w:t xml:space="preserve"> </w:t>
      </w:r>
      <w:r w:rsidR="003D4263" w:rsidRPr="00E5678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B7CB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3D4263" w:rsidRPr="00E56781">
        <w:rPr>
          <w:rFonts w:ascii="Times New Roman" w:hAnsi="Times New Roman" w:cs="Times New Roman"/>
          <w:sz w:val="28"/>
          <w:szCs w:val="28"/>
        </w:rPr>
        <w:t>.</w:t>
      </w:r>
    </w:p>
    <w:p w:rsidR="00E56781" w:rsidRPr="00E56781" w:rsidRDefault="00B25C4E" w:rsidP="00E56781">
      <w:pPr>
        <w:pStyle w:val="ConsPlusNormal"/>
        <w:widowControl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56781">
        <w:rPr>
          <w:rFonts w:ascii="Times New Roman" w:hAnsi="Times New Roman" w:cs="Times New Roman"/>
          <w:sz w:val="28"/>
          <w:szCs w:val="28"/>
        </w:rPr>
        <w:t xml:space="preserve">       </w:t>
      </w:r>
      <w:r w:rsidR="00E142EF" w:rsidRPr="00E56781">
        <w:rPr>
          <w:rFonts w:ascii="Times New Roman" w:hAnsi="Times New Roman" w:cs="Times New Roman"/>
          <w:sz w:val="28"/>
          <w:szCs w:val="28"/>
        </w:rPr>
        <w:t xml:space="preserve"> 2</w:t>
      </w:r>
      <w:r w:rsidRPr="00E56781">
        <w:rPr>
          <w:rFonts w:ascii="Times New Roman" w:hAnsi="Times New Roman" w:cs="Times New Roman"/>
          <w:sz w:val="28"/>
          <w:szCs w:val="28"/>
        </w:rPr>
        <w:t xml:space="preserve">. </w:t>
      </w:r>
      <w:r w:rsidR="00E56781" w:rsidRPr="00E56781">
        <w:rPr>
          <w:rFonts w:ascii="Times New Roman" w:hAnsi="Times New Roman" w:cs="Times New Roman"/>
          <w:sz w:val="28"/>
          <w:szCs w:val="28"/>
        </w:rPr>
        <w:t xml:space="preserve">Ведущему специалисту отдела культуры администрации </w:t>
      </w:r>
      <w:proofErr w:type="gramStart"/>
      <w:r w:rsidR="00E56781" w:rsidRPr="00E567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56781" w:rsidRPr="00E56781">
        <w:rPr>
          <w:rFonts w:ascii="Times New Roman" w:hAnsi="Times New Roman" w:cs="Times New Roman"/>
          <w:sz w:val="28"/>
          <w:szCs w:val="28"/>
        </w:rPr>
        <w:t xml:space="preserve">. Канска (Н.А. Велищенко) разместить настоящее </w:t>
      </w:r>
      <w:r w:rsidR="00BB7CB3">
        <w:rPr>
          <w:rFonts w:ascii="Times New Roman" w:hAnsi="Times New Roman" w:cs="Times New Roman"/>
          <w:sz w:val="28"/>
          <w:szCs w:val="28"/>
        </w:rPr>
        <w:t>п</w:t>
      </w:r>
      <w:r w:rsidR="00E56781" w:rsidRPr="00E56781">
        <w:rPr>
          <w:rFonts w:ascii="Times New Roman" w:hAnsi="Times New Roman" w:cs="Times New Roman"/>
          <w:sz w:val="28"/>
          <w:szCs w:val="28"/>
        </w:rPr>
        <w:t>остановление в газете «</w:t>
      </w:r>
      <w:proofErr w:type="spellStart"/>
      <w:r w:rsidR="00E56781" w:rsidRPr="00E56781"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 w:rsidR="00E56781" w:rsidRPr="00E56781"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администрации города Канска в сети Интернет.</w:t>
      </w:r>
    </w:p>
    <w:p w:rsidR="00B25C4E" w:rsidRPr="00E56781" w:rsidRDefault="00B25C4E" w:rsidP="000F195E">
      <w:pPr>
        <w:jc w:val="both"/>
        <w:rPr>
          <w:sz w:val="28"/>
          <w:szCs w:val="28"/>
        </w:rPr>
      </w:pPr>
      <w:r w:rsidRPr="00E56781">
        <w:rPr>
          <w:sz w:val="28"/>
          <w:szCs w:val="28"/>
        </w:rPr>
        <w:t xml:space="preserve">       </w:t>
      </w:r>
      <w:r w:rsidR="00E142EF" w:rsidRPr="00E56781">
        <w:rPr>
          <w:sz w:val="28"/>
          <w:szCs w:val="28"/>
        </w:rPr>
        <w:t xml:space="preserve"> 3</w:t>
      </w:r>
      <w:r w:rsidRPr="00E56781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7942E5">
        <w:rPr>
          <w:sz w:val="28"/>
          <w:szCs w:val="28"/>
        </w:rPr>
        <w:t>У</w:t>
      </w:r>
      <w:r w:rsidR="00F8684E" w:rsidRPr="00E56781">
        <w:rPr>
          <w:sz w:val="28"/>
          <w:szCs w:val="28"/>
        </w:rPr>
        <w:t>правлени</w:t>
      </w:r>
      <w:r w:rsidR="000619B3" w:rsidRPr="00E56781">
        <w:rPr>
          <w:sz w:val="28"/>
          <w:szCs w:val="28"/>
        </w:rPr>
        <w:t xml:space="preserve">е архитектуры и инвестиций администрации города Канска и </w:t>
      </w:r>
      <w:r w:rsidR="007942E5">
        <w:rPr>
          <w:sz w:val="28"/>
          <w:szCs w:val="28"/>
        </w:rPr>
        <w:t>К</w:t>
      </w:r>
      <w:r w:rsidR="000619B3" w:rsidRPr="00E56781">
        <w:rPr>
          <w:sz w:val="28"/>
          <w:szCs w:val="28"/>
        </w:rPr>
        <w:t xml:space="preserve">омитет по управлению </w:t>
      </w:r>
      <w:r w:rsidR="00F8684E" w:rsidRPr="00E56781">
        <w:rPr>
          <w:sz w:val="28"/>
          <w:szCs w:val="28"/>
        </w:rPr>
        <w:t xml:space="preserve"> муниципальным иму</w:t>
      </w:r>
      <w:bookmarkStart w:id="0" w:name="_GoBack"/>
      <w:bookmarkEnd w:id="0"/>
      <w:r w:rsidR="00F8684E" w:rsidRPr="00E56781">
        <w:rPr>
          <w:sz w:val="28"/>
          <w:szCs w:val="28"/>
        </w:rPr>
        <w:t>ществом администрации г</w:t>
      </w:r>
      <w:r w:rsidR="000619B3" w:rsidRPr="00E56781">
        <w:rPr>
          <w:sz w:val="28"/>
          <w:szCs w:val="28"/>
        </w:rPr>
        <w:t>орода</w:t>
      </w:r>
      <w:r w:rsidR="00F8684E" w:rsidRPr="00E56781">
        <w:rPr>
          <w:sz w:val="28"/>
          <w:szCs w:val="28"/>
        </w:rPr>
        <w:t xml:space="preserve"> Канска </w:t>
      </w:r>
      <w:r w:rsidR="000619B3" w:rsidRPr="00E56781">
        <w:rPr>
          <w:sz w:val="28"/>
          <w:szCs w:val="28"/>
        </w:rPr>
        <w:t>в пределах компетенции</w:t>
      </w:r>
      <w:r w:rsidR="00F8684E" w:rsidRPr="00E56781">
        <w:rPr>
          <w:sz w:val="28"/>
          <w:szCs w:val="28"/>
        </w:rPr>
        <w:t>.</w:t>
      </w:r>
    </w:p>
    <w:p w:rsidR="00B25C4E" w:rsidRPr="000F195E" w:rsidRDefault="00E142EF" w:rsidP="000F19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5C4E" w:rsidRPr="000F195E">
        <w:rPr>
          <w:sz w:val="28"/>
          <w:szCs w:val="28"/>
        </w:rPr>
        <w:t>. Постановление вступает в силу со дня официального опубликования.</w:t>
      </w:r>
    </w:p>
    <w:p w:rsidR="00B25C4E" w:rsidRPr="000F195E" w:rsidRDefault="00B25C4E" w:rsidP="000F195E">
      <w:pPr>
        <w:ind w:firstLine="567"/>
        <w:jc w:val="both"/>
        <w:rPr>
          <w:sz w:val="28"/>
          <w:szCs w:val="28"/>
        </w:rPr>
      </w:pPr>
    </w:p>
    <w:p w:rsidR="00B25C4E" w:rsidRPr="000F195E" w:rsidRDefault="00B25C4E" w:rsidP="000F195E">
      <w:pPr>
        <w:ind w:firstLine="567"/>
        <w:jc w:val="both"/>
        <w:rPr>
          <w:sz w:val="28"/>
          <w:szCs w:val="28"/>
        </w:rPr>
      </w:pPr>
    </w:p>
    <w:p w:rsidR="00B25C4E" w:rsidRPr="000F195E" w:rsidRDefault="00B25C4E" w:rsidP="000F195E">
      <w:pPr>
        <w:ind w:firstLine="567"/>
        <w:jc w:val="both"/>
        <w:rPr>
          <w:sz w:val="28"/>
          <w:szCs w:val="28"/>
        </w:rPr>
      </w:pPr>
    </w:p>
    <w:p w:rsidR="00B25C4E" w:rsidRDefault="00B25C4E" w:rsidP="000F195E">
      <w:pPr>
        <w:jc w:val="both"/>
        <w:rPr>
          <w:sz w:val="28"/>
          <w:szCs w:val="28"/>
        </w:rPr>
      </w:pPr>
      <w:r w:rsidRPr="000F195E">
        <w:rPr>
          <w:sz w:val="28"/>
          <w:szCs w:val="28"/>
        </w:rPr>
        <w:t xml:space="preserve">Глава города Канска                                                           </w:t>
      </w:r>
      <w:r w:rsidR="00386162">
        <w:rPr>
          <w:sz w:val="28"/>
          <w:szCs w:val="28"/>
        </w:rPr>
        <w:t xml:space="preserve">       </w:t>
      </w:r>
      <w:r w:rsidRPr="000F195E">
        <w:rPr>
          <w:sz w:val="28"/>
          <w:szCs w:val="28"/>
        </w:rPr>
        <w:t xml:space="preserve">         Н.Н. </w:t>
      </w:r>
      <w:proofErr w:type="spellStart"/>
      <w:r w:rsidRPr="000F195E">
        <w:rPr>
          <w:sz w:val="28"/>
          <w:szCs w:val="28"/>
        </w:rPr>
        <w:t>Качан</w:t>
      </w:r>
      <w:proofErr w:type="spellEnd"/>
    </w:p>
    <w:p w:rsidR="006F456F" w:rsidRDefault="006F456F" w:rsidP="000F195E">
      <w:pPr>
        <w:jc w:val="both"/>
        <w:rPr>
          <w:sz w:val="28"/>
          <w:szCs w:val="28"/>
        </w:rPr>
      </w:pPr>
    </w:p>
    <w:p w:rsidR="00B86661" w:rsidRPr="00C20A99" w:rsidRDefault="006F456F" w:rsidP="00B86661">
      <w:pPr>
        <w:pStyle w:val="ConsPlusNormal"/>
        <w:keepNext/>
        <w:suppressLineNumbers/>
        <w:tabs>
          <w:tab w:val="left" w:pos="720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B86661" w:rsidRPr="00C20A9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86661" w:rsidRPr="00C20A99" w:rsidRDefault="00B86661" w:rsidP="00B86661">
      <w:pPr>
        <w:pStyle w:val="ConsPlusNormal"/>
        <w:keepNext/>
        <w:suppressLineNumbers/>
        <w:tabs>
          <w:tab w:val="left" w:pos="720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C20A9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C20A9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20A99">
        <w:rPr>
          <w:rFonts w:ascii="Times New Roman" w:hAnsi="Times New Roman" w:cs="Times New Roman"/>
          <w:sz w:val="28"/>
          <w:szCs w:val="28"/>
        </w:rPr>
        <w:t xml:space="preserve">. Канска </w:t>
      </w:r>
    </w:p>
    <w:p w:rsidR="00B86661" w:rsidRPr="00C20A99" w:rsidRDefault="00B86661" w:rsidP="00B86661">
      <w:pPr>
        <w:pStyle w:val="ConsPlusNormal"/>
        <w:keepNext/>
        <w:suppressLineNumbers/>
        <w:tabs>
          <w:tab w:val="left" w:pos="720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C20A99">
        <w:rPr>
          <w:rFonts w:ascii="Times New Roman" w:hAnsi="Times New Roman" w:cs="Times New Roman"/>
          <w:sz w:val="28"/>
          <w:szCs w:val="28"/>
        </w:rPr>
        <w:t xml:space="preserve">от </w:t>
      </w:r>
      <w:r w:rsidR="00A87325">
        <w:rPr>
          <w:rFonts w:ascii="Times New Roman" w:hAnsi="Times New Roman" w:cs="Times New Roman"/>
          <w:sz w:val="28"/>
          <w:szCs w:val="28"/>
        </w:rPr>
        <w:t>15.11.</w:t>
      </w:r>
      <w:r w:rsidRPr="00C20A99">
        <w:rPr>
          <w:rFonts w:ascii="Times New Roman" w:hAnsi="Times New Roman" w:cs="Times New Roman"/>
          <w:sz w:val="28"/>
          <w:szCs w:val="28"/>
        </w:rPr>
        <w:t xml:space="preserve">.2018 № </w:t>
      </w:r>
      <w:r w:rsidR="00A87325">
        <w:rPr>
          <w:rFonts w:ascii="Times New Roman" w:hAnsi="Times New Roman" w:cs="Times New Roman"/>
          <w:sz w:val="28"/>
          <w:szCs w:val="28"/>
        </w:rPr>
        <w:t>1052</w:t>
      </w:r>
      <w:r w:rsidRPr="00C20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661" w:rsidRPr="00C20A99" w:rsidRDefault="00B86661" w:rsidP="00B86661">
      <w:pPr>
        <w:pStyle w:val="ConsPlusNormal"/>
        <w:keepNext/>
        <w:suppressLineNumbers/>
        <w:tabs>
          <w:tab w:val="left" w:pos="720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B86661" w:rsidRPr="00C20A99" w:rsidRDefault="00B86661" w:rsidP="00B86661">
      <w:pPr>
        <w:pStyle w:val="ConsPlusNormal"/>
        <w:keepNext/>
        <w:suppressLineNumbers/>
        <w:tabs>
          <w:tab w:val="left" w:pos="720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B86661" w:rsidRPr="00C20A99" w:rsidRDefault="00B86661" w:rsidP="00B86661">
      <w:pPr>
        <w:pStyle w:val="ConsPlusNormal"/>
        <w:keepNext/>
        <w:suppressLineNumbers/>
        <w:tabs>
          <w:tab w:val="left" w:pos="72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A99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B86661" w:rsidRPr="00C20A99" w:rsidRDefault="00B86661" w:rsidP="00B86661">
      <w:pPr>
        <w:pStyle w:val="ConsPlusNormal"/>
        <w:keepNext/>
        <w:suppressLineNumbers/>
        <w:tabs>
          <w:tab w:val="left" w:pos="72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A99">
        <w:rPr>
          <w:rFonts w:ascii="Times New Roman" w:hAnsi="Times New Roman" w:cs="Times New Roman"/>
          <w:b/>
          <w:sz w:val="28"/>
          <w:szCs w:val="28"/>
        </w:rPr>
        <w:t>РАЗРАБОТКИ СХЕМЫ ВРЕМЕННЫХ СООРУЖЕНИЙ НА ТЕРРИТОРИИ МУНИЦИПАЛЬНОГО ОБРАЗОВАНИЯ ГОРОД КАНСК И ВНЕСЕНИЯ ИЗМЕНЕНИЙ В СХЕМУ</w:t>
      </w:r>
    </w:p>
    <w:p w:rsidR="00B86661" w:rsidRPr="00C20A99" w:rsidRDefault="00B86661" w:rsidP="00B86661">
      <w:pPr>
        <w:pStyle w:val="ConsPlusNormal"/>
        <w:keepNext/>
        <w:suppressLineNumbers/>
        <w:tabs>
          <w:tab w:val="left" w:pos="72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661" w:rsidRPr="00C20A99" w:rsidRDefault="00B86661" w:rsidP="00B86661">
      <w:pPr>
        <w:pStyle w:val="ConsPlusNormal"/>
        <w:keepNext/>
        <w:suppressLineNumbers/>
        <w:tabs>
          <w:tab w:val="left" w:pos="72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661" w:rsidRPr="00C20A99" w:rsidRDefault="00B86661" w:rsidP="00B86661">
      <w:pPr>
        <w:pStyle w:val="ConsPlusNormal"/>
        <w:keepNext/>
        <w:suppressLineNumbers/>
        <w:tabs>
          <w:tab w:val="left" w:pos="720"/>
        </w:tabs>
        <w:suppressAutoHyphens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C20A9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86661" w:rsidRPr="00C20A99" w:rsidRDefault="00B86661" w:rsidP="00B86661">
      <w:pPr>
        <w:ind w:firstLine="709"/>
        <w:jc w:val="both"/>
        <w:rPr>
          <w:sz w:val="28"/>
          <w:szCs w:val="28"/>
        </w:rPr>
      </w:pPr>
      <w:r w:rsidRPr="00C20A99">
        <w:rPr>
          <w:sz w:val="28"/>
          <w:szCs w:val="28"/>
        </w:rPr>
        <w:t>1.1. Настоящий Порядок разработки схемы размещения временных сооружений на территории муниципального образования город Канск и внесения изменений в схему (далее - Порядок) определяет процедуру разработки, утверждения и внесения изменений в схему  размещения временных сооружений на территории города Канска  на земельных участках, находящихся в государственной или муниципальной собственности.</w:t>
      </w:r>
    </w:p>
    <w:p w:rsidR="00B86661" w:rsidRPr="00C20A99" w:rsidRDefault="00B86661" w:rsidP="00B86661">
      <w:pPr>
        <w:ind w:firstLine="709"/>
        <w:jc w:val="both"/>
        <w:rPr>
          <w:sz w:val="28"/>
          <w:szCs w:val="28"/>
        </w:rPr>
      </w:pPr>
      <w:r w:rsidRPr="00C20A99">
        <w:rPr>
          <w:sz w:val="28"/>
          <w:szCs w:val="28"/>
        </w:rPr>
        <w:t>1.2. Требования Порядка не распространяются на отношения, связанные с размещением нестационарных торговых объектов.</w:t>
      </w:r>
    </w:p>
    <w:p w:rsidR="00B86661" w:rsidRPr="00C20A99" w:rsidRDefault="00B86661" w:rsidP="00B86661">
      <w:pPr>
        <w:ind w:firstLine="709"/>
        <w:jc w:val="both"/>
        <w:rPr>
          <w:sz w:val="28"/>
          <w:szCs w:val="28"/>
        </w:rPr>
      </w:pPr>
      <w:r w:rsidRPr="00C20A99">
        <w:rPr>
          <w:sz w:val="28"/>
          <w:szCs w:val="28"/>
        </w:rPr>
        <w:t>1.3. Схема размещения временных сооружений на территории города Канска (далее - Схема) разрабатывается управлением архитектуры и инвестиций администрации города Канска (далее – Управление).</w:t>
      </w:r>
    </w:p>
    <w:p w:rsidR="00B86661" w:rsidRPr="00C20A99" w:rsidRDefault="00B86661" w:rsidP="00B86661">
      <w:pPr>
        <w:ind w:firstLine="709"/>
        <w:jc w:val="both"/>
        <w:rPr>
          <w:sz w:val="28"/>
          <w:szCs w:val="28"/>
        </w:rPr>
      </w:pPr>
      <w:r w:rsidRPr="00C20A99">
        <w:rPr>
          <w:sz w:val="28"/>
          <w:szCs w:val="28"/>
        </w:rPr>
        <w:t xml:space="preserve">1.4. Схема утверждается постановлением администрации г. Канска на основании решения, принятого комиссией по разработке схемы временных сооружений на территории города Канска и внесению в нее изменений (далее </w:t>
      </w:r>
      <w:proofErr w:type="gramStart"/>
      <w:r w:rsidRPr="00C20A99">
        <w:rPr>
          <w:sz w:val="28"/>
          <w:szCs w:val="28"/>
        </w:rPr>
        <w:t>–К</w:t>
      </w:r>
      <w:proofErr w:type="gramEnd"/>
      <w:r w:rsidRPr="00C20A99">
        <w:rPr>
          <w:sz w:val="28"/>
          <w:szCs w:val="28"/>
        </w:rPr>
        <w:t xml:space="preserve">омиссия). Состав Комиссии и Положение о Комиссии утверждаются постановлением администрации </w:t>
      </w:r>
      <w:proofErr w:type="gramStart"/>
      <w:r w:rsidRPr="00C20A99">
        <w:rPr>
          <w:sz w:val="28"/>
          <w:szCs w:val="28"/>
        </w:rPr>
        <w:t>г</w:t>
      </w:r>
      <w:proofErr w:type="gramEnd"/>
      <w:r w:rsidRPr="00C20A99">
        <w:rPr>
          <w:sz w:val="28"/>
          <w:szCs w:val="28"/>
        </w:rPr>
        <w:t>. Канска.</w:t>
      </w:r>
    </w:p>
    <w:p w:rsidR="00B86661" w:rsidRPr="00C20A99" w:rsidRDefault="00B86661" w:rsidP="00B866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6661" w:rsidRPr="00C20A99" w:rsidRDefault="00B86661" w:rsidP="00B86661">
      <w:pPr>
        <w:keepNext/>
        <w:suppressLineNumbers/>
        <w:suppressAutoHyphens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C20A99">
        <w:rPr>
          <w:sz w:val="28"/>
          <w:szCs w:val="28"/>
        </w:rPr>
        <w:t xml:space="preserve">2. РАЗРАБОТКА СХЕМЫ ВРЕМЕННЫХ СООРУЖЕНИЙ </w:t>
      </w:r>
    </w:p>
    <w:p w:rsidR="00B86661" w:rsidRPr="00C20A99" w:rsidRDefault="00B86661" w:rsidP="00B86661">
      <w:pPr>
        <w:ind w:firstLine="709"/>
        <w:jc w:val="both"/>
        <w:rPr>
          <w:sz w:val="28"/>
          <w:szCs w:val="28"/>
        </w:rPr>
      </w:pPr>
      <w:bookmarkStart w:id="1" w:name="sub_1001"/>
    </w:p>
    <w:bookmarkEnd w:id="1"/>
    <w:p w:rsidR="00B86661" w:rsidRPr="00C20A99" w:rsidRDefault="00B86661" w:rsidP="00B86661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C20A99">
        <w:rPr>
          <w:sz w:val="28"/>
          <w:szCs w:val="28"/>
        </w:rPr>
        <w:t>2.1.Схема разрабатывается в соответствии с архитектурными, градостроительными, строительными, санитарными и экологическими нормами и правилами, нормами пожарной безопасности, проектами планировки и благоустройства территории муниципального образования.</w:t>
      </w:r>
    </w:p>
    <w:p w:rsidR="00B86661" w:rsidRPr="00C20A99" w:rsidRDefault="00B86661" w:rsidP="00B86661">
      <w:pPr>
        <w:jc w:val="both"/>
        <w:rPr>
          <w:sz w:val="28"/>
          <w:szCs w:val="28"/>
        </w:rPr>
      </w:pPr>
      <w:r w:rsidRPr="00C20A99">
        <w:rPr>
          <w:sz w:val="28"/>
          <w:szCs w:val="28"/>
        </w:rPr>
        <w:t xml:space="preserve">          2.2.Схема содержит:</w:t>
      </w:r>
    </w:p>
    <w:p w:rsidR="00B86661" w:rsidRPr="00C20A99" w:rsidRDefault="00B86661" w:rsidP="00B86661">
      <w:pPr>
        <w:ind w:firstLine="709"/>
        <w:jc w:val="both"/>
        <w:rPr>
          <w:sz w:val="28"/>
          <w:szCs w:val="28"/>
        </w:rPr>
      </w:pPr>
      <w:r w:rsidRPr="00C20A99">
        <w:rPr>
          <w:sz w:val="28"/>
          <w:szCs w:val="28"/>
        </w:rPr>
        <w:t>-вид временных сооружений;</w:t>
      </w:r>
    </w:p>
    <w:p w:rsidR="00B86661" w:rsidRPr="00C20A99" w:rsidRDefault="00B86661" w:rsidP="00B86661">
      <w:pPr>
        <w:ind w:firstLine="709"/>
        <w:jc w:val="both"/>
        <w:rPr>
          <w:sz w:val="28"/>
          <w:szCs w:val="28"/>
        </w:rPr>
      </w:pPr>
      <w:r w:rsidRPr="00C20A99">
        <w:rPr>
          <w:sz w:val="28"/>
          <w:szCs w:val="28"/>
        </w:rPr>
        <w:t>-адресный ориентир расположения временных сооружений;</w:t>
      </w:r>
    </w:p>
    <w:p w:rsidR="00B86661" w:rsidRPr="00C20A99" w:rsidRDefault="00B86661" w:rsidP="00B86661">
      <w:pPr>
        <w:ind w:firstLine="709"/>
        <w:jc w:val="both"/>
        <w:rPr>
          <w:sz w:val="28"/>
          <w:szCs w:val="28"/>
        </w:rPr>
      </w:pPr>
      <w:r w:rsidRPr="00C20A99">
        <w:rPr>
          <w:sz w:val="28"/>
          <w:szCs w:val="28"/>
        </w:rPr>
        <w:t>-период размещения временного сооружения с указанием срока размещения;</w:t>
      </w:r>
    </w:p>
    <w:p w:rsidR="00B86661" w:rsidRPr="00C20A99" w:rsidRDefault="00B86661" w:rsidP="00B86661">
      <w:pPr>
        <w:ind w:firstLine="709"/>
        <w:jc w:val="both"/>
        <w:rPr>
          <w:sz w:val="28"/>
          <w:szCs w:val="28"/>
        </w:rPr>
      </w:pPr>
      <w:r w:rsidRPr="00C20A99">
        <w:rPr>
          <w:sz w:val="28"/>
          <w:szCs w:val="28"/>
        </w:rPr>
        <w:t>-площадь временных сооружений.</w:t>
      </w:r>
    </w:p>
    <w:p w:rsidR="00B86661" w:rsidRPr="00C20A99" w:rsidRDefault="00B86661" w:rsidP="00B86661">
      <w:pPr>
        <w:ind w:firstLine="709"/>
        <w:jc w:val="both"/>
        <w:rPr>
          <w:sz w:val="28"/>
          <w:szCs w:val="28"/>
        </w:rPr>
      </w:pPr>
      <w:r w:rsidRPr="00C20A99">
        <w:rPr>
          <w:sz w:val="28"/>
          <w:szCs w:val="28"/>
        </w:rPr>
        <w:t>2.3.В Схему не включаются размещенные и предполагаемые к размещению временные сооружения:</w:t>
      </w:r>
    </w:p>
    <w:p w:rsidR="00B86661" w:rsidRPr="00C20A99" w:rsidRDefault="00B86661" w:rsidP="00B86661">
      <w:pPr>
        <w:ind w:firstLine="709"/>
        <w:jc w:val="both"/>
        <w:rPr>
          <w:sz w:val="28"/>
          <w:szCs w:val="28"/>
        </w:rPr>
      </w:pPr>
      <w:bookmarkStart w:id="2" w:name="sub_72"/>
      <w:r w:rsidRPr="00C20A99">
        <w:rPr>
          <w:sz w:val="28"/>
          <w:szCs w:val="28"/>
        </w:rPr>
        <w:t>-конструкции, которых располагаются на земельных участках в границах охранных зон инженерных коммуникаций;</w:t>
      </w:r>
    </w:p>
    <w:bookmarkEnd w:id="2"/>
    <w:p w:rsidR="00B86661" w:rsidRPr="00C20A99" w:rsidRDefault="00B86661" w:rsidP="00B86661">
      <w:pPr>
        <w:ind w:firstLine="709"/>
        <w:jc w:val="both"/>
        <w:rPr>
          <w:sz w:val="28"/>
          <w:szCs w:val="28"/>
        </w:rPr>
      </w:pPr>
      <w:r w:rsidRPr="00C20A99">
        <w:rPr>
          <w:sz w:val="28"/>
          <w:szCs w:val="28"/>
        </w:rPr>
        <w:lastRenderedPageBreak/>
        <w:t>-на земельных участках, занятых зелёными насаждениями и газонами.</w:t>
      </w:r>
    </w:p>
    <w:p w:rsidR="00B86661" w:rsidRPr="00C20A99" w:rsidRDefault="00B86661" w:rsidP="00B86661">
      <w:pPr>
        <w:ind w:firstLine="709"/>
        <w:jc w:val="both"/>
        <w:rPr>
          <w:sz w:val="28"/>
          <w:szCs w:val="28"/>
        </w:rPr>
      </w:pPr>
      <w:r w:rsidRPr="00C20A99">
        <w:rPr>
          <w:sz w:val="28"/>
          <w:szCs w:val="28"/>
        </w:rPr>
        <w:t>2.4.Физические и юридические лица вправе направлять в Управление предложения о включении дополнительных мест временных сооружений в Схему. Предложения оформляются в письменной форме на имя руководителя Управления.</w:t>
      </w:r>
    </w:p>
    <w:p w:rsidR="00B86661" w:rsidRPr="00C20A99" w:rsidRDefault="00B86661" w:rsidP="00B86661">
      <w:pPr>
        <w:ind w:firstLine="709"/>
        <w:jc w:val="both"/>
        <w:rPr>
          <w:sz w:val="28"/>
          <w:szCs w:val="28"/>
        </w:rPr>
      </w:pPr>
    </w:p>
    <w:p w:rsidR="00B86661" w:rsidRPr="00C20A99" w:rsidRDefault="00B86661" w:rsidP="00B86661">
      <w:pPr>
        <w:ind w:firstLine="709"/>
        <w:jc w:val="center"/>
        <w:rPr>
          <w:sz w:val="28"/>
          <w:szCs w:val="28"/>
        </w:rPr>
      </w:pPr>
      <w:r w:rsidRPr="00C20A99">
        <w:rPr>
          <w:sz w:val="28"/>
          <w:szCs w:val="28"/>
        </w:rPr>
        <w:t>3. ВНЕСЕНИЕ ИЗМЕНЕНИЙ В СХЕМУ РАЗМЕЩЕНИЯ</w:t>
      </w:r>
    </w:p>
    <w:p w:rsidR="00B86661" w:rsidRPr="00C20A99" w:rsidRDefault="00B86661" w:rsidP="00B86661">
      <w:pPr>
        <w:ind w:firstLine="709"/>
        <w:jc w:val="both"/>
        <w:rPr>
          <w:sz w:val="28"/>
          <w:szCs w:val="28"/>
        </w:rPr>
      </w:pPr>
    </w:p>
    <w:p w:rsidR="00B86661" w:rsidRPr="00C20A99" w:rsidRDefault="00B86661" w:rsidP="00B86661">
      <w:pPr>
        <w:ind w:firstLine="709"/>
        <w:jc w:val="both"/>
        <w:rPr>
          <w:sz w:val="28"/>
          <w:szCs w:val="28"/>
        </w:rPr>
      </w:pPr>
      <w:r w:rsidRPr="00C20A99">
        <w:rPr>
          <w:sz w:val="28"/>
          <w:szCs w:val="28"/>
        </w:rPr>
        <w:t>3.1.Принятие решений о внесении изменений в Схему осуществляется Комиссией, указанной в п. 1.4</w:t>
      </w:r>
      <w:r>
        <w:rPr>
          <w:sz w:val="28"/>
          <w:szCs w:val="28"/>
        </w:rPr>
        <w:t xml:space="preserve"> настоящего Порядка</w:t>
      </w:r>
      <w:r w:rsidRPr="00C20A99">
        <w:rPr>
          <w:sz w:val="28"/>
          <w:szCs w:val="28"/>
        </w:rPr>
        <w:t>.</w:t>
      </w:r>
    </w:p>
    <w:p w:rsidR="00B86661" w:rsidRPr="00C20A99" w:rsidRDefault="00B86661" w:rsidP="00B86661">
      <w:pPr>
        <w:ind w:firstLine="709"/>
        <w:jc w:val="both"/>
        <w:rPr>
          <w:sz w:val="28"/>
          <w:szCs w:val="28"/>
        </w:rPr>
      </w:pPr>
      <w:r w:rsidRPr="00C20A99">
        <w:rPr>
          <w:sz w:val="28"/>
          <w:szCs w:val="28"/>
        </w:rPr>
        <w:t>3.2.Комиссия принимает решение о внесении изменений в Схему размещения коллегиально в соответствии Положением о Комиссии и настоящим Порядком.</w:t>
      </w:r>
    </w:p>
    <w:p w:rsidR="00B86661" w:rsidRPr="00C20A99" w:rsidRDefault="00B86661" w:rsidP="00B86661">
      <w:pPr>
        <w:ind w:firstLine="709"/>
        <w:jc w:val="both"/>
        <w:rPr>
          <w:sz w:val="28"/>
          <w:szCs w:val="28"/>
        </w:rPr>
      </w:pPr>
      <w:r w:rsidRPr="00C20A99">
        <w:rPr>
          <w:sz w:val="28"/>
          <w:szCs w:val="28"/>
        </w:rPr>
        <w:t>3.3.Комиссия в своей работе руководствуется принципами необходимости развития конкуренции, в целях развития услуг в шаговой (пешеходной) доступности от мест проживания или работы граждан.</w:t>
      </w:r>
    </w:p>
    <w:p w:rsidR="00B86661" w:rsidRPr="00C20A99" w:rsidRDefault="00B86661" w:rsidP="00B86661">
      <w:pPr>
        <w:ind w:firstLine="709"/>
        <w:jc w:val="both"/>
        <w:rPr>
          <w:sz w:val="28"/>
          <w:szCs w:val="28"/>
        </w:rPr>
      </w:pPr>
      <w:r w:rsidRPr="00C20A99">
        <w:rPr>
          <w:sz w:val="28"/>
          <w:szCs w:val="28"/>
        </w:rPr>
        <w:t xml:space="preserve">3.4.Внесение изменений в схему осуществляется в порядке, предусмотренном для разработки и утверждения Схемы, но не реже одного раза в год и не чаще одного раза в квартал. </w:t>
      </w:r>
    </w:p>
    <w:p w:rsidR="00B86661" w:rsidRPr="00C20A99" w:rsidRDefault="00B86661" w:rsidP="00B86661">
      <w:pPr>
        <w:ind w:firstLine="709"/>
        <w:jc w:val="both"/>
        <w:rPr>
          <w:sz w:val="28"/>
          <w:szCs w:val="28"/>
        </w:rPr>
      </w:pPr>
      <w:r w:rsidRPr="00C20A99">
        <w:rPr>
          <w:sz w:val="28"/>
          <w:szCs w:val="28"/>
        </w:rPr>
        <w:t>3.5.Основаниями для рассмотрения вопроса о внесении изменений в действующую Схему размещения являются:</w:t>
      </w:r>
      <w:bookmarkStart w:id="3" w:name="Par39"/>
      <w:bookmarkEnd w:id="3"/>
    </w:p>
    <w:p w:rsidR="00B86661" w:rsidRPr="00C20A99" w:rsidRDefault="00B86661" w:rsidP="00B86661">
      <w:pPr>
        <w:ind w:firstLine="709"/>
        <w:jc w:val="both"/>
        <w:rPr>
          <w:sz w:val="28"/>
          <w:szCs w:val="28"/>
        </w:rPr>
      </w:pPr>
      <w:r w:rsidRPr="00C20A99">
        <w:rPr>
          <w:sz w:val="28"/>
          <w:szCs w:val="28"/>
        </w:rPr>
        <w:t xml:space="preserve">1) необходимость предоставления компенсационного места для размещения временного сооружения в случае изменения градостроительной ситуации до </w:t>
      </w:r>
      <w:proofErr w:type="gramStart"/>
      <w:r w:rsidRPr="00C20A99">
        <w:rPr>
          <w:sz w:val="28"/>
          <w:szCs w:val="28"/>
        </w:rPr>
        <w:t>истечения</w:t>
      </w:r>
      <w:proofErr w:type="gramEnd"/>
      <w:r w:rsidRPr="00C20A99">
        <w:rPr>
          <w:sz w:val="28"/>
          <w:szCs w:val="28"/>
        </w:rPr>
        <w:t xml:space="preserve"> установленного в Схеме размещения периода размещения;</w:t>
      </w:r>
    </w:p>
    <w:p w:rsidR="00B86661" w:rsidRPr="00C20A99" w:rsidRDefault="00B86661" w:rsidP="00B866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0A99">
        <w:rPr>
          <w:sz w:val="28"/>
          <w:szCs w:val="28"/>
        </w:rPr>
        <w:t>2) инициативы жителей города и юридических лиц о включении в Схему дополнительных мест размещения временных сооружений, оформленные письменными заявлениями на имя руководителя Управления;</w:t>
      </w:r>
    </w:p>
    <w:p w:rsidR="00B86661" w:rsidRPr="00C20A99" w:rsidRDefault="00B86661" w:rsidP="00B86661">
      <w:pPr>
        <w:ind w:firstLine="709"/>
        <w:jc w:val="both"/>
        <w:rPr>
          <w:sz w:val="28"/>
          <w:szCs w:val="28"/>
        </w:rPr>
      </w:pPr>
      <w:r w:rsidRPr="00C20A99">
        <w:rPr>
          <w:sz w:val="28"/>
          <w:szCs w:val="28"/>
        </w:rPr>
        <w:t xml:space="preserve">3) служебные записки руководителей функциональных подразделений администрации </w:t>
      </w:r>
      <w:proofErr w:type="gramStart"/>
      <w:r w:rsidRPr="00C20A99">
        <w:rPr>
          <w:sz w:val="28"/>
          <w:szCs w:val="28"/>
        </w:rPr>
        <w:t>г</w:t>
      </w:r>
      <w:proofErr w:type="gramEnd"/>
      <w:r w:rsidRPr="00C20A99">
        <w:rPr>
          <w:sz w:val="28"/>
          <w:szCs w:val="28"/>
        </w:rPr>
        <w:t>. Канска о внесении изменений, касающихся типа объекта, адреса или адресного ориентира объекта, площади земельного участка, периода размещения временного сооружения.</w:t>
      </w:r>
    </w:p>
    <w:p w:rsidR="00B86661" w:rsidRPr="00C20A99" w:rsidRDefault="00B86661" w:rsidP="00B86661">
      <w:pPr>
        <w:ind w:firstLine="709"/>
        <w:jc w:val="both"/>
        <w:rPr>
          <w:sz w:val="28"/>
          <w:szCs w:val="28"/>
        </w:rPr>
      </w:pPr>
      <w:r w:rsidRPr="00C20A99">
        <w:rPr>
          <w:sz w:val="28"/>
          <w:szCs w:val="28"/>
        </w:rPr>
        <w:t>3.6.Для внесения изменений в Схему размещения необходимо положительное решение Комиссии.</w:t>
      </w:r>
    </w:p>
    <w:p w:rsidR="00B86661" w:rsidRPr="00C20A99" w:rsidRDefault="00B86661" w:rsidP="00B86661">
      <w:pPr>
        <w:ind w:firstLine="709"/>
        <w:jc w:val="both"/>
        <w:rPr>
          <w:sz w:val="28"/>
          <w:szCs w:val="28"/>
        </w:rPr>
      </w:pPr>
      <w:proofErr w:type="gramStart"/>
      <w:r w:rsidRPr="00C20A99">
        <w:rPr>
          <w:sz w:val="28"/>
          <w:szCs w:val="28"/>
        </w:rPr>
        <w:t>3.7.Не допускается включение в Схему размещения мест размещения временных сооружений кроме ремонта обуви на следующих улицах и площадях города Канска: ул. 40 лет Октября (с № 1 по №  47 по обе стороны улицы); ул. Ленина; пл. им. Коростелева; ул. Московская (с №  17 по № 73 по обе стороны улицы); ул. Некрасова (от путепровода до центрального парка).</w:t>
      </w:r>
      <w:proofErr w:type="gramEnd"/>
    </w:p>
    <w:p w:rsidR="00B86661" w:rsidRPr="00C20A99" w:rsidRDefault="00B86661" w:rsidP="00B86661">
      <w:pPr>
        <w:ind w:firstLine="709"/>
        <w:jc w:val="both"/>
        <w:rPr>
          <w:sz w:val="28"/>
          <w:szCs w:val="28"/>
        </w:rPr>
      </w:pPr>
      <w:r w:rsidRPr="00C20A99">
        <w:rPr>
          <w:sz w:val="28"/>
          <w:szCs w:val="28"/>
        </w:rPr>
        <w:t xml:space="preserve">3.8.  Исключаются из Схемы  места размещения при наличии нескольких нарушений  на основании решения комиссии, и жалоб граждан, юридических лиц (с </w:t>
      </w:r>
      <w:proofErr w:type="gramStart"/>
      <w:r w:rsidRPr="00C20A99">
        <w:rPr>
          <w:sz w:val="28"/>
          <w:szCs w:val="28"/>
        </w:rPr>
        <w:t>лицом, допустившим нарушения при размещении временного объекта договор подлежит</w:t>
      </w:r>
      <w:proofErr w:type="gramEnd"/>
      <w:r w:rsidRPr="00C20A99">
        <w:rPr>
          <w:sz w:val="28"/>
          <w:szCs w:val="28"/>
        </w:rPr>
        <w:t xml:space="preserve"> расторжению).</w:t>
      </w:r>
    </w:p>
    <w:p w:rsidR="00B86661" w:rsidRPr="00C20A99" w:rsidRDefault="00B86661" w:rsidP="00B86661">
      <w:pPr>
        <w:ind w:firstLine="709"/>
        <w:jc w:val="both"/>
        <w:rPr>
          <w:sz w:val="28"/>
          <w:szCs w:val="28"/>
        </w:rPr>
      </w:pPr>
      <w:r w:rsidRPr="00C20A99">
        <w:rPr>
          <w:sz w:val="28"/>
          <w:szCs w:val="28"/>
        </w:rPr>
        <w:t>3.9.Проект изменений в Схему должен содержать адресный ориентир предполагаемого места размещения временного сооружения, площадь земельного участка, тип временного сооружения.</w:t>
      </w:r>
    </w:p>
    <w:p w:rsidR="00B86661" w:rsidRPr="00C20A99" w:rsidRDefault="00B86661" w:rsidP="00B86661">
      <w:pPr>
        <w:keepNext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0A99">
        <w:rPr>
          <w:sz w:val="28"/>
          <w:szCs w:val="28"/>
        </w:rPr>
        <w:lastRenderedPageBreak/>
        <w:t>3.10.Информация об адресном ориентире предполагаемого места размещения временного сооружения и площади земельного участка предоставляется Управлением.</w:t>
      </w:r>
    </w:p>
    <w:p w:rsidR="00B86661" w:rsidRPr="00C20A99" w:rsidRDefault="00B86661" w:rsidP="00B86661">
      <w:pPr>
        <w:keepNext/>
        <w:suppressLineNumbers/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0A99">
        <w:rPr>
          <w:sz w:val="28"/>
          <w:szCs w:val="28"/>
        </w:rPr>
        <w:t>3.11.Утвержденная Схема размещения и внесенные в неё изменения не могут служить основанием для расторжения Договоров на размещение временного сооружения, которые были заключены до утверждения (изменения) указанной Схемы размещения.</w:t>
      </w:r>
    </w:p>
    <w:p w:rsidR="00B86661" w:rsidRDefault="00B86661" w:rsidP="00B86661">
      <w:pPr>
        <w:keepNext/>
        <w:suppressLineNumbers/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0A99">
        <w:rPr>
          <w:sz w:val="28"/>
          <w:szCs w:val="28"/>
        </w:rPr>
        <w:t>3.12.Схема размещения и вносимые в неё изменения подлежат опубликованию в порядке, установленном для официального опубликования муниципальных правовых актов, а также размещению на официальном сайте администрации города Канска в информационно-телекоммуникационной сети Интернет.</w:t>
      </w:r>
    </w:p>
    <w:p w:rsidR="00B86661" w:rsidRDefault="00B86661" w:rsidP="00B86661">
      <w:pPr>
        <w:keepNext/>
        <w:suppressLineNumbers/>
        <w:tabs>
          <w:tab w:val="left" w:pos="1418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86661" w:rsidRDefault="00B86661" w:rsidP="00B86661">
      <w:pPr>
        <w:keepNext/>
        <w:suppressLineNumbers/>
        <w:suppressAutoHyphens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B86661" w:rsidRDefault="00B86661" w:rsidP="00B86661">
      <w:pPr>
        <w:keepNext/>
        <w:suppressLineNumbers/>
        <w:suppressAutoHyphens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B86661" w:rsidRDefault="00B86661" w:rsidP="00B86661">
      <w:pPr>
        <w:keepNext/>
        <w:suppressLineNumbers/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86661" w:rsidRDefault="00B86661" w:rsidP="00B86661">
      <w:pPr>
        <w:keepNext/>
        <w:suppressLineNumbers/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86661" w:rsidRDefault="00B86661" w:rsidP="00B86661">
      <w:pPr>
        <w:keepNext/>
        <w:suppressLineNumbers/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F456F" w:rsidRDefault="006F456F">
      <w:pPr>
        <w:spacing w:after="200" w:line="276" w:lineRule="auto"/>
        <w:rPr>
          <w:sz w:val="28"/>
          <w:szCs w:val="28"/>
        </w:rPr>
      </w:pPr>
    </w:p>
    <w:sectPr w:rsidR="006F456F" w:rsidSect="00606D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093"/>
    <w:multiLevelType w:val="hybridMultilevel"/>
    <w:tmpl w:val="F5B4A18E"/>
    <w:lvl w:ilvl="0" w:tplc="08EEF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A73D3C"/>
    <w:multiLevelType w:val="hybridMultilevel"/>
    <w:tmpl w:val="F0766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C22F4"/>
    <w:multiLevelType w:val="hybridMultilevel"/>
    <w:tmpl w:val="674EA6F2"/>
    <w:lvl w:ilvl="0" w:tplc="AAC6FFB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430B1"/>
    <w:multiLevelType w:val="hybridMultilevel"/>
    <w:tmpl w:val="96A6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A14D2"/>
    <w:multiLevelType w:val="hybridMultilevel"/>
    <w:tmpl w:val="387AF138"/>
    <w:lvl w:ilvl="0" w:tplc="78D62B9A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A10D5"/>
    <w:multiLevelType w:val="hybridMultilevel"/>
    <w:tmpl w:val="D5AA97A6"/>
    <w:lvl w:ilvl="0" w:tplc="E67A972E">
      <w:start w:val="1"/>
      <w:numFmt w:val="decimal"/>
      <w:lvlText w:val="3.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70DD2"/>
    <w:multiLevelType w:val="hybridMultilevel"/>
    <w:tmpl w:val="E7203B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4460D"/>
    <w:multiLevelType w:val="hybridMultilevel"/>
    <w:tmpl w:val="51A0DDF2"/>
    <w:lvl w:ilvl="0" w:tplc="FEC80C8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5DE70CE"/>
    <w:multiLevelType w:val="hybridMultilevel"/>
    <w:tmpl w:val="CB5CFF20"/>
    <w:lvl w:ilvl="0" w:tplc="5F78DE0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353E2"/>
    <w:multiLevelType w:val="hybridMultilevel"/>
    <w:tmpl w:val="7A36D8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425DF"/>
    <w:multiLevelType w:val="hybridMultilevel"/>
    <w:tmpl w:val="146CB396"/>
    <w:lvl w:ilvl="0" w:tplc="4DF2D3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9094E"/>
    <w:multiLevelType w:val="hybridMultilevel"/>
    <w:tmpl w:val="14B01056"/>
    <w:lvl w:ilvl="0" w:tplc="258A617A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0545C"/>
    <w:multiLevelType w:val="hybridMultilevel"/>
    <w:tmpl w:val="D2A46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55522"/>
    <w:multiLevelType w:val="hybridMultilevel"/>
    <w:tmpl w:val="FE64F3FC"/>
    <w:lvl w:ilvl="0" w:tplc="AB22D68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80702"/>
    <w:multiLevelType w:val="hybridMultilevel"/>
    <w:tmpl w:val="055CD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56D76"/>
    <w:multiLevelType w:val="hybridMultilevel"/>
    <w:tmpl w:val="53B47610"/>
    <w:lvl w:ilvl="0" w:tplc="2F8A1BF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9AC4559"/>
    <w:multiLevelType w:val="hybridMultilevel"/>
    <w:tmpl w:val="5D32CD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C20A2"/>
    <w:multiLevelType w:val="hybridMultilevel"/>
    <w:tmpl w:val="0C429EA0"/>
    <w:lvl w:ilvl="0" w:tplc="5F78DE0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B5048"/>
    <w:multiLevelType w:val="hybridMultilevel"/>
    <w:tmpl w:val="9266C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93B67"/>
    <w:multiLevelType w:val="hybridMultilevel"/>
    <w:tmpl w:val="3606D5E2"/>
    <w:lvl w:ilvl="0" w:tplc="AAC6FFB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43C08"/>
    <w:multiLevelType w:val="hybridMultilevel"/>
    <w:tmpl w:val="1116EB32"/>
    <w:lvl w:ilvl="0" w:tplc="F5182E4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1208DF"/>
    <w:multiLevelType w:val="hybridMultilevel"/>
    <w:tmpl w:val="F386F846"/>
    <w:lvl w:ilvl="0" w:tplc="C6F0581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596F4E34"/>
    <w:multiLevelType w:val="hybridMultilevel"/>
    <w:tmpl w:val="9266C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F55E6F"/>
    <w:multiLevelType w:val="hybridMultilevel"/>
    <w:tmpl w:val="445CE1AC"/>
    <w:lvl w:ilvl="0" w:tplc="AB22D68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503B9"/>
    <w:multiLevelType w:val="hybridMultilevel"/>
    <w:tmpl w:val="E208F7B4"/>
    <w:lvl w:ilvl="0" w:tplc="04190011">
      <w:start w:val="1"/>
      <w:numFmt w:val="decimal"/>
      <w:lvlText w:val="%1)"/>
      <w:lvlJc w:val="left"/>
      <w:pPr>
        <w:ind w:left="773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96928"/>
    <w:multiLevelType w:val="hybridMultilevel"/>
    <w:tmpl w:val="CF2AFE5A"/>
    <w:lvl w:ilvl="0" w:tplc="E67A972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76906"/>
    <w:multiLevelType w:val="hybridMultilevel"/>
    <w:tmpl w:val="0A782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A70FCE"/>
    <w:multiLevelType w:val="hybridMultilevel"/>
    <w:tmpl w:val="F8F2E2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5507C4"/>
    <w:multiLevelType w:val="hybridMultilevel"/>
    <w:tmpl w:val="1914633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718841F9"/>
    <w:multiLevelType w:val="hybridMultilevel"/>
    <w:tmpl w:val="7CD2062A"/>
    <w:lvl w:ilvl="0" w:tplc="0694A2F4">
      <w:start w:val="1"/>
      <w:numFmt w:val="decimal"/>
      <w:lvlText w:val="7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6C64B0C"/>
    <w:multiLevelType w:val="hybridMultilevel"/>
    <w:tmpl w:val="8C0649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AA189A"/>
    <w:multiLevelType w:val="hybridMultilevel"/>
    <w:tmpl w:val="7DE43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23113"/>
    <w:multiLevelType w:val="hybridMultilevel"/>
    <w:tmpl w:val="C532AB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E5202"/>
    <w:multiLevelType w:val="hybridMultilevel"/>
    <w:tmpl w:val="14FEA62E"/>
    <w:lvl w:ilvl="0" w:tplc="AAC6FFB4">
      <w:start w:val="1"/>
      <w:numFmt w:val="decimal"/>
      <w:lvlText w:val="6.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2"/>
  </w:num>
  <w:num w:numId="4">
    <w:abstractNumId w:val="15"/>
  </w:num>
  <w:num w:numId="5">
    <w:abstractNumId w:val="0"/>
  </w:num>
  <w:num w:numId="6">
    <w:abstractNumId w:val="3"/>
  </w:num>
  <w:num w:numId="7">
    <w:abstractNumId w:val="14"/>
  </w:num>
  <w:num w:numId="8">
    <w:abstractNumId w:val="20"/>
  </w:num>
  <w:num w:numId="9">
    <w:abstractNumId w:val="12"/>
  </w:num>
  <w:num w:numId="10">
    <w:abstractNumId w:val="21"/>
  </w:num>
  <w:num w:numId="11">
    <w:abstractNumId w:val="5"/>
  </w:num>
  <w:num w:numId="12">
    <w:abstractNumId w:val="27"/>
  </w:num>
  <w:num w:numId="13">
    <w:abstractNumId w:val="10"/>
  </w:num>
  <w:num w:numId="14">
    <w:abstractNumId w:val="26"/>
  </w:num>
  <w:num w:numId="15">
    <w:abstractNumId w:val="17"/>
  </w:num>
  <w:num w:numId="16">
    <w:abstractNumId w:val="11"/>
  </w:num>
  <w:num w:numId="17">
    <w:abstractNumId w:val="28"/>
  </w:num>
  <w:num w:numId="18">
    <w:abstractNumId w:val="33"/>
  </w:num>
  <w:num w:numId="19">
    <w:abstractNumId w:val="16"/>
  </w:num>
  <w:num w:numId="20">
    <w:abstractNumId w:val="29"/>
  </w:num>
  <w:num w:numId="21">
    <w:abstractNumId w:val="18"/>
  </w:num>
  <w:num w:numId="22">
    <w:abstractNumId w:val="8"/>
  </w:num>
  <w:num w:numId="23">
    <w:abstractNumId w:val="13"/>
  </w:num>
  <w:num w:numId="24">
    <w:abstractNumId w:val="1"/>
  </w:num>
  <w:num w:numId="25">
    <w:abstractNumId w:val="24"/>
  </w:num>
  <w:num w:numId="26">
    <w:abstractNumId w:val="34"/>
  </w:num>
  <w:num w:numId="27">
    <w:abstractNumId w:val="25"/>
  </w:num>
  <w:num w:numId="28">
    <w:abstractNumId w:val="19"/>
  </w:num>
  <w:num w:numId="29">
    <w:abstractNumId w:val="2"/>
  </w:num>
  <w:num w:numId="30">
    <w:abstractNumId w:val="32"/>
  </w:num>
  <w:num w:numId="31">
    <w:abstractNumId w:val="9"/>
  </w:num>
  <w:num w:numId="32">
    <w:abstractNumId w:val="6"/>
  </w:num>
  <w:num w:numId="33">
    <w:abstractNumId w:val="30"/>
  </w:num>
  <w:num w:numId="34">
    <w:abstractNumId w:val="23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D4263"/>
    <w:rsid w:val="000155EF"/>
    <w:rsid w:val="00016E37"/>
    <w:rsid w:val="00051769"/>
    <w:rsid w:val="00060971"/>
    <w:rsid w:val="000619B3"/>
    <w:rsid w:val="00065266"/>
    <w:rsid w:val="0008782B"/>
    <w:rsid w:val="000D406C"/>
    <w:rsid w:val="000E25F0"/>
    <w:rsid w:val="000F195E"/>
    <w:rsid w:val="001210DD"/>
    <w:rsid w:val="0014203C"/>
    <w:rsid w:val="00151445"/>
    <w:rsid w:val="00174102"/>
    <w:rsid w:val="0017637B"/>
    <w:rsid w:val="001A082C"/>
    <w:rsid w:val="001C1EC2"/>
    <w:rsid w:val="001C67F7"/>
    <w:rsid w:val="00205D88"/>
    <w:rsid w:val="00282DF9"/>
    <w:rsid w:val="002A280D"/>
    <w:rsid w:val="002B2029"/>
    <w:rsid w:val="002C2A8F"/>
    <w:rsid w:val="002D445B"/>
    <w:rsid w:val="002F3E0E"/>
    <w:rsid w:val="002F68B0"/>
    <w:rsid w:val="003234FF"/>
    <w:rsid w:val="00386162"/>
    <w:rsid w:val="003A4CB9"/>
    <w:rsid w:val="003A4DB0"/>
    <w:rsid w:val="003A779F"/>
    <w:rsid w:val="003D0D31"/>
    <w:rsid w:val="003D4263"/>
    <w:rsid w:val="003D5856"/>
    <w:rsid w:val="004040F1"/>
    <w:rsid w:val="00432C23"/>
    <w:rsid w:val="0045377C"/>
    <w:rsid w:val="0045540F"/>
    <w:rsid w:val="00461156"/>
    <w:rsid w:val="004A2357"/>
    <w:rsid w:val="004A5D05"/>
    <w:rsid w:val="00503E82"/>
    <w:rsid w:val="005262DE"/>
    <w:rsid w:val="005278F1"/>
    <w:rsid w:val="0053560A"/>
    <w:rsid w:val="005418F1"/>
    <w:rsid w:val="005428F5"/>
    <w:rsid w:val="00554C7C"/>
    <w:rsid w:val="005802BC"/>
    <w:rsid w:val="00592E58"/>
    <w:rsid w:val="005969F3"/>
    <w:rsid w:val="005A20B3"/>
    <w:rsid w:val="005B5B42"/>
    <w:rsid w:val="005E59C5"/>
    <w:rsid w:val="00606DA5"/>
    <w:rsid w:val="00612C70"/>
    <w:rsid w:val="006331CB"/>
    <w:rsid w:val="006377D1"/>
    <w:rsid w:val="0065779F"/>
    <w:rsid w:val="00661431"/>
    <w:rsid w:val="006862B8"/>
    <w:rsid w:val="00697451"/>
    <w:rsid w:val="006A76C4"/>
    <w:rsid w:val="006B720C"/>
    <w:rsid w:val="006E3B40"/>
    <w:rsid w:val="006E511A"/>
    <w:rsid w:val="006E51BD"/>
    <w:rsid w:val="006F3C30"/>
    <w:rsid w:val="006F456F"/>
    <w:rsid w:val="00702440"/>
    <w:rsid w:val="00715B71"/>
    <w:rsid w:val="00744897"/>
    <w:rsid w:val="00746369"/>
    <w:rsid w:val="00783FFE"/>
    <w:rsid w:val="007942E5"/>
    <w:rsid w:val="007A0B5C"/>
    <w:rsid w:val="007C20FC"/>
    <w:rsid w:val="007D089F"/>
    <w:rsid w:val="00812F25"/>
    <w:rsid w:val="00825FC5"/>
    <w:rsid w:val="00844D68"/>
    <w:rsid w:val="008521BC"/>
    <w:rsid w:val="00857993"/>
    <w:rsid w:val="008623D1"/>
    <w:rsid w:val="008E3A71"/>
    <w:rsid w:val="00917018"/>
    <w:rsid w:val="00987220"/>
    <w:rsid w:val="009B677A"/>
    <w:rsid w:val="009C066D"/>
    <w:rsid w:val="00A15B8F"/>
    <w:rsid w:val="00A261E6"/>
    <w:rsid w:val="00A84E01"/>
    <w:rsid w:val="00A87325"/>
    <w:rsid w:val="00A9691F"/>
    <w:rsid w:val="00AF5184"/>
    <w:rsid w:val="00B25C4E"/>
    <w:rsid w:val="00B7222A"/>
    <w:rsid w:val="00B73F90"/>
    <w:rsid w:val="00B86661"/>
    <w:rsid w:val="00B9045F"/>
    <w:rsid w:val="00BB7CB3"/>
    <w:rsid w:val="00BC45E3"/>
    <w:rsid w:val="00C02669"/>
    <w:rsid w:val="00C267D6"/>
    <w:rsid w:val="00C30B91"/>
    <w:rsid w:val="00C52AC0"/>
    <w:rsid w:val="00C60E32"/>
    <w:rsid w:val="00C7063A"/>
    <w:rsid w:val="00C7437B"/>
    <w:rsid w:val="00C869DB"/>
    <w:rsid w:val="00CD185B"/>
    <w:rsid w:val="00D07B87"/>
    <w:rsid w:val="00D14BA1"/>
    <w:rsid w:val="00D17070"/>
    <w:rsid w:val="00D56116"/>
    <w:rsid w:val="00D60EB0"/>
    <w:rsid w:val="00DA7054"/>
    <w:rsid w:val="00DB4509"/>
    <w:rsid w:val="00DB63A6"/>
    <w:rsid w:val="00DB694F"/>
    <w:rsid w:val="00DE06AF"/>
    <w:rsid w:val="00E04361"/>
    <w:rsid w:val="00E053DE"/>
    <w:rsid w:val="00E0562B"/>
    <w:rsid w:val="00E142EF"/>
    <w:rsid w:val="00E4777D"/>
    <w:rsid w:val="00E534AE"/>
    <w:rsid w:val="00E56781"/>
    <w:rsid w:val="00E76226"/>
    <w:rsid w:val="00E81559"/>
    <w:rsid w:val="00E839BA"/>
    <w:rsid w:val="00E97D50"/>
    <w:rsid w:val="00ED2609"/>
    <w:rsid w:val="00ED30D6"/>
    <w:rsid w:val="00EE5794"/>
    <w:rsid w:val="00EF0E31"/>
    <w:rsid w:val="00F0472A"/>
    <w:rsid w:val="00F35A87"/>
    <w:rsid w:val="00F5556F"/>
    <w:rsid w:val="00F55B10"/>
    <w:rsid w:val="00F71FFC"/>
    <w:rsid w:val="00F8684E"/>
    <w:rsid w:val="00FE4F0A"/>
    <w:rsid w:val="00FE53ED"/>
    <w:rsid w:val="00FE6C82"/>
    <w:rsid w:val="00FF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D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42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6D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D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"/>
    <w:basedOn w:val="a"/>
    <w:rsid w:val="00E839BA"/>
    <w:pPr>
      <w:ind w:left="283" w:hanging="283"/>
    </w:pPr>
    <w:rPr>
      <w:rFonts w:ascii="Baltica" w:hAnsi="Baltica"/>
      <w:szCs w:val="20"/>
    </w:rPr>
  </w:style>
  <w:style w:type="paragraph" w:styleId="a6">
    <w:name w:val="Body Text"/>
    <w:basedOn w:val="a"/>
    <w:link w:val="a7"/>
    <w:uiPriority w:val="99"/>
    <w:rsid w:val="000E25F0"/>
    <w:pPr>
      <w:spacing w:after="120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0E25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5794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rsid w:val="00C60E32"/>
    <w:pPr>
      <w:spacing w:before="100" w:beforeAutospacing="1" w:after="100" w:afterAutospacing="1"/>
    </w:pPr>
  </w:style>
  <w:style w:type="paragraph" w:styleId="a9">
    <w:name w:val="List Paragraph"/>
    <w:basedOn w:val="a"/>
    <w:uiPriority w:val="99"/>
    <w:qFormat/>
    <w:rsid w:val="00C60E32"/>
    <w:pPr>
      <w:ind w:left="720"/>
    </w:pPr>
    <w:rPr>
      <w:rFonts w:ascii="Lucida Console" w:hAnsi="Lucida Console" w:cs="Lucida Console"/>
      <w:sz w:val="16"/>
      <w:szCs w:val="16"/>
    </w:rPr>
  </w:style>
  <w:style w:type="paragraph" w:customStyle="1" w:styleId="ConsPlusNonformat">
    <w:name w:val="ConsPlusNonformat"/>
    <w:uiPriority w:val="99"/>
    <w:rsid w:val="00C60E3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submenu-table">
    <w:name w:val="submenu-table"/>
    <w:basedOn w:val="a0"/>
    <w:uiPriority w:val="99"/>
    <w:rsid w:val="00C60E32"/>
  </w:style>
  <w:style w:type="paragraph" w:customStyle="1" w:styleId="CharChar1">
    <w:name w:val="Char Char1 Знак Знак Знак"/>
    <w:basedOn w:val="a"/>
    <w:uiPriority w:val="99"/>
    <w:rsid w:val="00C60E3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C60E3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60E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6">
    <w:name w:val="Основной текст (6)_"/>
    <w:link w:val="60"/>
    <w:locked/>
    <w:rsid w:val="00C60E32"/>
    <w:rPr>
      <w:b/>
      <w:bCs/>
      <w:spacing w:val="-2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60E32"/>
    <w:pPr>
      <w:widowControl w:val="0"/>
      <w:shd w:val="clear" w:color="auto" w:fill="FFFFFF"/>
      <w:spacing w:before="300" w:line="317" w:lineRule="exact"/>
      <w:ind w:hanging="1040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b">
    <w:name w:val="header"/>
    <w:basedOn w:val="a"/>
    <w:link w:val="ac"/>
    <w:uiPriority w:val="99"/>
    <w:unhideWhenUsed/>
    <w:rsid w:val="00C60E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60E32"/>
    <w:rPr>
      <w:rFonts w:ascii="Calibri" w:eastAsia="Calibri" w:hAnsi="Calibri" w:cs="Calibri"/>
    </w:rPr>
  </w:style>
  <w:style w:type="paragraph" w:styleId="ad">
    <w:name w:val="footer"/>
    <w:basedOn w:val="a"/>
    <w:link w:val="ae"/>
    <w:uiPriority w:val="99"/>
    <w:semiHidden/>
    <w:unhideWhenUsed/>
    <w:rsid w:val="00C60E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C60E32"/>
    <w:rPr>
      <w:rFonts w:ascii="Calibri" w:eastAsia="Calibri" w:hAnsi="Calibri" w:cs="Calibri"/>
    </w:rPr>
  </w:style>
  <w:style w:type="character" w:styleId="af">
    <w:name w:val="Hyperlink"/>
    <w:basedOn w:val="a0"/>
    <w:uiPriority w:val="99"/>
    <w:unhideWhenUsed/>
    <w:rsid w:val="00C60E32"/>
    <w:rPr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C60E32"/>
    <w:rPr>
      <w:rFonts w:cs="Times New Roman"/>
      <w:color w:val="106BBE"/>
    </w:rPr>
  </w:style>
  <w:style w:type="paragraph" w:customStyle="1" w:styleId="af1">
    <w:name w:val="Комментарий"/>
    <w:basedOn w:val="a"/>
    <w:next w:val="a"/>
    <w:uiPriority w:val="99"/>
    <w:rsid w:val="00C60E3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2">
    <w:name w:val="Информация о версии"/>
    <w:basedOn w:val="af1"/>
    <w:next w:val="a"/>
    <w:uiPriority w:val="99"/>
    <w:rsid w:val="00C60E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56665DE2511707ECA92993AA150EF99D3B4B26E34C29E9D237FD0EE9845F93362A47D6BD477230LDQE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856665DE2511707ECA92993AA150EF99D3B4F22E24C29E9D237FD0EE9845F93362A47D6BD467234LDQD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75711-D6D1-463C-8DE5-0000365C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Кейдюк Наталия Гаврииловна</dc:creator>
  <cp:lastModifiedBy>Велищенко Наталья Андреевна</cp:lastModifiedBy>
  <cp:revision>6</cp:revision>
  <cp:lastPrinted>2018-11-09T10:29:00Z</cp:lastPrinted>
  <dcterms:created xsi:type="dcterms:W3CDTF">2018-11-09T08:33:00Z</dcterms:created>
  <dcterms:modified xsi:type="dcterms:W3CDTF">2018-11-19T10:11:00Z</dcterms:modified>
</cp:coreProperties>
</file>