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243" w:rsidRPr="00BB5B45" w:rsidRDefault="000B0243" w:rsidP="00BB5B45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0B0243" w:rsidRPr="00BB5B45" w:rsidRDefault="000B0243" w:rsidP="00BB5B45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BB5B4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0B0243" w:rsidRPr="00BB5B45" w:rsidRDefault="000B0243" w:rsidP="00BB5B45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BB5B45">
        <w:rPr>
          <w:rFonts w:ascii="Times New Roman" w:hAnsi="Times New Roman" w:cs="Times New Roman"/>
          <w:sz w:val="28"/>
          <w:szCs w:val="28"/>
        </w:rPr>
        <w:t>города Канска «Развитие инвестиционной деятельности, малого</w:t>
      </w:r>
      <w:r w:rsidRPr="00D24413">
        <w:rPr>
          <w:rFonts w:ascii="Times New Roman" w:hAnsi="Times New Roman" w:cs="Times New Roman"/>
          <w:sz w:val="28"/>
          <w:szCs w:val="28"/>
        </w:rPr>
        <w:t xml:space="preserve"> </w:t>
      </w:r>
      <w:r w:rsidRPr="00BB5B45">
        <w:rPr>
          <w:rFonts w:ascii="Times New Roman" w:hAnsi="Times New Roman" w:cs="Times New Roman"/>
          <w:sz w:val="28"/>
          <w:szCs w:val="28"/>
        </w:rPr>
        <w:t>и среднего</w:t>
      </w:r>
    </w:p>
    <w:p w:rsidR="000B0243" w:rsidRPr="00BB5B45" w:rsidRDefault="000B0243" w:rsidP="00BB5B45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BB5B45">
        <w:rPr>
          <w:rFonts w:ascii="Times New Roman" w:hAnsi="Times New Roman" w:cs="Times New Roman"/>
          <w:sz w:val="28"/>
          <w:szCs w:val="28"/>
        </w:rPr>
        <w:t>предпринимательства»</w:t>
      </w:r>
    </w:p>
    <w:p w:rsidR="000B0243" w:rsidRPr="00BB5B45" w:rsidRDefault="000B0243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0243" w:rsidRPr="00BB5B45" w:rsidRDefault="000B0243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0243" w:rsidRPr="00D36717" w:rsidRDefault="000B0243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717">
        <w:rPr>
          <w:rFonts w:ascii="Times New Roman" w:hAnsi="Times New Roman" w:cs="Times New Roman"/>
          <w:sz w:val="28"/>
          <w:szCs w:val="28"/>
        </w:rPr>
        <w:t>Подпрограмма 3</w:t>
      </w:r>
    </w:p>
    <w:p w:rsidR="000B0243" w:rsidRPr="00D36717" w:rsidRDefault="000B0243" w:rsidP="005D03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717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 города Канска»</w:t>
      </w:r>
    </w:p>
    <w:p w:rsidR="000B0243" w:rsidRPr="00D36717" w:rsidRDefault="000B0243" w:rsidP="00BB5B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0243" w:rsidRPr="00D36717" w:rsidRDefault="000B0243" w:rsidP="005D03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717">
        <w:rPr>
          <w:rFonts w:ascii="Times New Roman" w:hAnsi="Times New Roman" w:cs="Times New Roman"/>
          <w:sz w:val="28"/>
          <w:szCs w:val="28"/>
        </w:rPr>
        <w:t>1. Паспорт подпрограммы «Поддержка социально ориентированных некоммерческих организаций города Канска»</w:t>
      </w:r>
    </w:p>
    <w:p w:rsidR="000B0243" w:rsidRPr="00D36717" w:rsidRDefault="000B0243" w:rsidP="00BB5B45">
      <w:pPr>
        <w:rPr>
          <w:kern w:val="32"/>
          <w:sz w:val="28"/>
          <w:szCs w:val="28"/>
        </w:rPr>
      </w:pPr>
    </w:p>
    <w:tbl>
      <w:tblPr>
        <w:tblW w:w="93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6"/>
        <w:gridCol w:w="6913"/>
      </w:tblGrid>
      <w:tr w:rsidR="000B0243" w:rsidRPr="00274EBB" w:rsidTr="005571C4">
        <w:trPr>
          <w:cantSplit/>
          <w:trHeight w:val="720"/>
        </w:trPr>
        <w:tc>
          <w:tcPr>
            <w:tcW w:w="2406" w:type="dxa"/>
          </w:tcPr>
          <w:p w:rsidR="000B0243" w:rsidRPr="00D36717" w:rsidRDefault="000B0243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717">
              <w:rPr>
                <w:rFonts w:ascii="Times New Roman" w:hAnsi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913" w:type="dxa"/>
          </w:tcPr>
          <w:p w:rsidR="000B0243" w:rsidRPr="00D36717" w:rsidRDefault="000B0243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717">
              <w:rPr>
                <w:rFonts w:ascii="Times New Roman" w:hAnsi="Times New Roman"/>
                <w:sz w:val="28"/>
                <w:szCs w:val="28"/>
              </w:rPr>
              <w:t>Подпрограмма 3 «Поддержка социально ориентированных некоммерческих организаций города Канска» (далее - подпрограмма)</w:t>
            </w:r>
          </w:p>
        </w:tc>
      </w:tr>
      <w:tr w:rsidR="000B0243" w:rsidRPr="00274EBB" w:rsidTr="005571C4">
        <w:trPr>
          <w:cantSplit/>
          <w:trHeight w:val="720"/>
        </w:trPr>
        <w:tc>
          <w:tcPr>
            <w:tcW w:w="2406" w:type="dxa"/>
          </w:tcPr>
          <w:p w:rsidR="000B0243" w:rsidRPr="00D36717" w:rsidRDefault="000B0243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C6F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  <w:r w:rsidRPr="00CC0C3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города Канска</w:t>
            </w:r>
            <w:r w:rsidRPr="00E16C6F">
              <w:rPr>
                <w:rFonts w:ascii="Times New Roman" w:hAnsi="Times New Roman"/>
                <w:sz w:val="28"/>
                <w:szCs w:val="28"/>
              </w:rPr>
              <w:t>, в рамках которой реализуется подпрограмма</w:t>
            </w:r>
          </w:p>
        </w:tc>
        <w:tc>
          <w:tcPr>
            <w:tcW w:w="6913" w:type="dxa"/>
          </w:tcPr>
          <w:p w:rsidR="000B0243" w:rsidRPr="00D36717" w:rsidRDefault="000B0243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717">
              <w:rPr>
                <w:rFonts w:ascii="Times New Roman" w:hAnsi="Times New Roman"/>
                <w:sz w:val="28"/>
                <w:szCs w:val="28"/>
              </w:rPr>
              <w:t>Муниципальная программа города Канска «Развитие инвестиционной деятельности, малого и среднего предпринимательства»</w:t>
            </w:r>
          </w:p>
        </w:tc>
      </w:tr>
      <w:tr w:rsidR="000B0243" w:rsidRPr="00274EBB" w:rsidTr="005571C4">
        <w:trPr>
          <w:cantSplit/>
          <w:trHeight w:val="720"/>
        </w:trPr>
        <w:tc>
          <w:tcPr>
            <w:tcW w:w="2406" w:type="dxa"/>
          </w:tcPr>
          <w:p w:rsidR="000B0243" w:rsidRPr="00D36717" w:rsidRDefault="000B0243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717">
              <w:rPr>
                <w:rFonts w:ascii="Times New Roman" w:hAnsi="Times New Roman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913" w:type="dxa"/>
          </w:tcPr>
          <w:p w:rsidR="000B0243" w:rsidRPr="00D36717" w:rsidRDefault="000B0243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города Канска</w:t>
            </w:r>
          </w:p>
        </w:tc>
      </w:tr>
      <w:tr w:rsidR="000B0243" w:rsidRPr="00274EBB" w:rsidTr="005571C4">
        <w:trPr>
          <w:cantSplit/>
          <w:trHeight w:val="720"/>
        </w:trPr>
        <w:tc>
          <w:tcPr>
            <w:tcW w:w="2406" w:type="dxa"/>
          </w:tcPr>
          <w:p w:rsidR="000B0243" w:rsidRPr="00D36717" w:rsidRDefault="000B0243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717">
              <w:rPr>
                <w:rFonts w:ascii="Times New Roman" w:hAnsi="Times New Roman"/>
                <w:sz w:val="28"/>
                <w:szCs w:val="28"/>
              </w:rPr>
              <w:t>Цель и задачи подпрограммы</w:t>
            </w:r>
          </w:p>
        </w:tc>
        <w:tc>
          <w:tcPr>
            <w:tcW w:w="6913" w:type="dxa"/>
          </w:tcPr>
          <w:p w:rsidR="000B0243" w:rsidRPr="00D36717" w:rsidRDefault="000B0243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717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 w:rsidRPr="004873A0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73A0">
              <w:rPr>
                <w:rFonts w:ascii="Times New Roman" w:hAnsi="Times New Roman"/>
                <w:sz w:val="28"/>
                <w:szCs w:val="28"/>
              </w:rPr>
              <w:t>создание условий для обеспечения широкого участия социально ориентированных общественных организаций  в решении социально значимых проблем города Канска.</w:t>
            </w:r>
          </w:p>
          <w:p w:rsidR="000B0243" w:rsidRPr="00D36717" w:rsidRDefault="000B0243" w:rsidP="00E475D6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717"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  <w:p w:rsidR="000B0243" w:rsidRPr="00D36717" w:rsidRDefault="000B0243" w:rsidP="005D0392">
            <w:pPr>
              <w:pStyle w:val="ConsPlusNormal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D36717">
              <w:rPr>
                <w:rFonts w:ascii="Times New Roman" w:hAnsi="Times New Roman"/>
                <w:sz w:val="28"/>
                <w:szCs w:val="28"/>
              </w:rPr>
              <w:t>.</w:t>
            </w:r>
            <w:r w:rsidR="00E656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6717">
              <w:rPr>
                <w:rFonts w:ascii="Times New Roman" w:hAnsi="Times New Roman"/>
                <w:sz w:val="28"/>
                <w:szCs w:val="28"/>
              </w:rPr>
              <w:t xml:space="preserve">Развитие системы механизмов консультационной, имущественной и организационно-технической поддержки </w:t>
            </w:r>
            <w:r w:rsidRPr="004873A0">
              <w:rPr>
                <w:rFonts w:ascii="Times New Roman" w:hAnsi="Times New Roman"/>
                <w:sz w:val="28"/>
                <w:szCs w:val="28"/>
              </w:rPr>
              <w:t>социально ориентированных некоммерческих организаций (далее -</w:t>
            </w:r>
            <w:r w:rsidR="00D43E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564B">
              <w:rPr>
                <w:rFonts w:ascii="Times New Roman" w:hAnsi="Times New Roman"/>
                <w:sz w:val="28"/>
                <w:szCs w:val="28"/>
              </w:rPr>
              <w:t>СО</w:t>
            </w:r>
            <w:r w:rsidRPr="004873A0">
              <w:rPr>
                <w:rFonts w:ascii="Times New Roman" w:hAnsi="Times New Roman"/>
                <w:sz w:val="28"/>
                <w:szCs w:val="28"/>
              </w:rPr>
              <w:t>НКО) путем создания и поддержки муниципального ресурсного</w:t>
            </w:r>
            <w:r w:rsidRPr="00D36717">
              <w:rPr>
                <w:rFonts w:ascii="Times New Roman" w:hAnsi="Times New Roman"/>
                <w:sz w:val="28"/>
                <w:szCs w:val="28"/>
              </w:rPr>
              <w:t xml:space="preserve"> центра поддержки общественных инициатив;</w:t>
            </w:r>
          </w:p>
          <w:p w:rsidR="000B0243" w:rsidRDefault="000B0243" w:rsidP="005D0392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36717">
              <w:rPr>
                <w:rFonts w:ascii="Times New Roman" w:hAnsi="Times New Roman"/>
                <w:sz w:val="28"/>
                <w:szCs w:val="28"/>
              </w:rPr>
              <w:t>.</w:t>
            </w:r>
            <w:r w:rsidR="00AF2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564B">
              <w:rPr>
                <w:rFonts w:ascii="Times New Roman" w:hAnsi="Times New Roman"/>
                <w:sz w:val="28"/>
                <w:szCs w:val="28"/>
              </w:rPr>
              <w:t>Предоставление СО</w:t>
            </w:r>
            <w:r w:rsidRPr="00D36717">
              <w:rPr>
                <w:rFonts w:ascii="Times New Roman" w:hAnsi="Times New Roman"/>
                <w:sz w:val="28"/>
                <w:szCs w:val="28"/>
              </w:rPr>
              <w:t>НКО на конкурсной основе муниципальных грантов в форме субсидий</w:t>
            </w:r>
            <w:r w:rsidR="00AF24D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F24DC" w:rsidRPr="00D36717" w:rsidRDefault="00AF24DC" w:rsidP="00AF24DC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AF24DC">
              <w:rPr>
                <w:rFonts w:ascii="Times New Roman" w:hAnsi="Times New Roman"/>
                <w:sz w:val="28"/>
                <w:szCs w:val="28"/>
              </w:rPr>
              <w:t>Создание условий для доступа некоммерческих организаций к предоставлению услуг в социальной сфере.</w:t>
            </w:r>
          </w:p>
        </w:tc>
      </w:tr>
      <w:tr w:rsidR="000B0243" w:rsidRPr="00274EBB" w:rsidTr="005571C4">
        <w:trPr>
          <w:cantSplit/>
          <w:trHeight w:val="720"/>
        </w:trPr>
        <w:tc>
          <w:tcPr>
            <w:tcW w:w="2406" w:type="dxa"/>
          </w:tcPr>
          <w:p w:rsidR="000B0243" w:rsidRPr="005571C4" w:rsidRDefault="000B0243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71C4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913" w:type="dxa"/>
          </w:tcPr>
          <w:p w:rsidR="000B0243" w:rsidRPr="00D36717" w:rsidRDefault="00D43EA1" w:rsidP="000F51CC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71F6">
              <w:rPr>
                <w:rFonts w:ascii="Times New Roman" w:hAnsi="Times New Roman"/>
                <w:sz w:val="28"/>
                <w:szCs w:val="28"/>
              </w:rPr>
              <w:t>Перечень и значения показателей результативности подпрограммы представлен в приложении №1 к подпрограмме</w:t>
            </w:r>
          </w:p>
        </w:tc>
      </w:tr>
      <w:tr w:rsidR="000B0243" w:rsidRPr="00274EBB" w:rsidTr="005571C4">
        <w:trPr>
          <w:cantSplit/>
          <w:trHeight w:val="720"/>
        </w:trPr>
        <w:tc>
          <w:tcPr>
            <w:tcW w:w="2406" w:type="dxa"/>
          </w:tcPr>
          <w:p w:rsidR="000B0243" w:rsidRPr="00D36717" w:rsidRDefault="000B0243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717">
              <w:rPr>
                <w:rFonts w:ascii="Times New Roman" w:hAnsi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913" w:type="dxa"/>
          </w:tcPr>
          <w:p w:rsidR="000B0243" w:rsidRPr="007251F2" w:rsidRDefault="00AD6DD8" w:rsidP="00AD6DD8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1F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2017-2021 </w:t>
            </w:r>
            <w:r w:rsidR="000B0243" w:rsidRPr="007251F2">
              <w:rPr>
                <w:rFonts w:ascii="Times New Roman" w:hAnsi="Times New Roman"/>
                <w:sz w:val="28"/>
                <w:szCs w:val="28"/>
              </w:rPr>
              <w:t>, без деления на этапы</w:t>
            </w:r>
          </w:p>
        </w:tc>
      </w:tr>
      <w:tr w:rsidR="000B0243" w:rsidRPr="00274EBB" w:rsidTr="005571C4">
        <w:trPr>
          <w:cantSplit/>
          <w:trHeight w:val="720"/>
        </w:trPr>
        <w:tc>
          <w:tcPr>
            <w:tcW w:w="2406" w:type="dxa"/>
          </w:tcPr>
          <w:p w:rsidR="000B0243" w:rsidRPr="005571C4" w:rsidRDefault="000B0243" w:rsidP="00BB5B45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71C4">
              <w:rPr>
                <w:rFonts w:ascii="Times New Roman" w:hAnsi="Times New Roman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6913" w:type="dxa"/>
          </w:tcPr>
          <w:p w:rsidR="000B0243" w:rsidRPr="007251F2" w:rsidRDefault="000B0243" w:rsidP="00E6564B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1F2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составляет </w:t>
            </w:r>
            <w:r w:rsidR="00AD6DD8" w:rsidRPr="007251F2">
              <w:rPr>
                <w:rFonts w:ascii="Times New Roman" w:hAnsi="Times New Roman"/>
                <w:sz w:val="28"/>
                <w:szCs w:val="28"/>
              </w:rPr>
              <w:t>3</w:t>
            </w:r>
            <w:r w:rsidR="00E6564B" w:rsidRPr="007251F2">
              <w:rPr>
                <w:rFonts w:ascii="Times New Roman" w:hAnsi="Times New Roman"/>
                <w:sz w:val="28"/>
                <w:szCs w:val="28"/>
              </w:rPr>
              <w:t>00</w:t>
            </w:r>
            <w:r w:rsidRPr="007251F2">
              <w:rPr>
                <w:rFonts w:ascii="Times New Roman" w:hAnsi="Times New Roman"/>
                <w:sz w:val="28"/>
                <w:szCs w:val="28"/>
              </w:rPr>
              <w:t xml:space="preserve"> 000,00 руб</w:t>
            </w:r>
            <w:r w:rsidR="00E6564B" w:rsidRPr="007251F2">
              <w:rPr>
                <w:rFonts w:ascii="Times New Roman" w:hAnsi="Times New Roman"/>
                <w:sz w:val="28"/>
                <w:szCs w:val="28"/>
              </w:rPr>
              <w:t>.</w:t>
            </w:r>
            <w:r w:rsidRPr="007251F2">
              <w:rPr>
                <w:rFonts w:ascii="Times New Roman" w:hAnsi="Times New Roman"/>
                <w:sz w:val="28"/>
                <w:szCs w:val="28"/>
              </w:rPr>
              <w:t xml:space="preserve"> за счет средств </w:t>
            </w:r>
            <w:r w:rsidR="00E6564B" w:rsidRPr="007251F2">
              <w:rPr>
                <w:rFonts w:ascii="Times New Roman" w:hAnsi="Times New Roman"/>
                <w:sz w:val="28"/>
                <w:szCs w:val="28"/>
              </w:rPr>
              <w:t>городского</w:t>
            </w:r>
            <w:r w:rsidRPr="007251F2">
              <w:rPr>
                <w:rFonts w:ascii="Times New Roman" w:hAnsi="Times New Roman"/>
                <w:sz w:val="28"/>
                <w:szCs w:val="28"/>
              </w:rPr>
              <w:t xml:space="preserve"> бюджета, в том числе:</w:t>
            </w:r>
          </w:p>
          <w:p w:rsidR="000B0243" w:rsidRPr="007251F2" w:rsidRDefault="000B0243" w:rsidP="00E6564B">
            <w:pPr>
              <w:keepNext/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1F2">
              <w:rPr>
                <w:rFonts w:ascii="Times New Roman" w:hAnsi="Times New Roman" w:cs="Times New Roman"/>
                <w:sz w:val="28"/>
                <w:szCs w:val="28"/>
              </w:rPr>
              <w:t>2019 год – 100 000,00 руб</w:t>
            </w:r>
            <w:r w:rsidR="00E6564B" w:rsidRPr="007251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F24DC" w:rsidRPr="007251F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24DC" w:rsidRPr="007251F2" w:rsidRDefault="00C00447" w:rsidP="00E6564B">
            <w:pPr>
              <w:keepNext/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1F2">
              <w:rPr>
                <w:rFonts w:ascii="Times New Roman" w:hAnsi="Times New Roman" w:cs="Times New Roman"/>
                <w:sz w:val="28"/>
                <w:szCs w:val="28"/>
              </w:rPr>
              <w:t>2020 год – 100 000,00 руб</w:t>
            </w:r>
            <w:r w:rsidR="00E6564B" w:rsidRPr="007251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251F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0447" w:rsidRPr="007251F2" w:rsidRDefault="00C00447" w:rsidP="00E6564B">
            <w:pPr>
              <w:keepNext/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1F2">
              <w:rPr>
                <w:rFonts w:ascii="Times New Roman" w:hAnsi="Times New Roman" w:cs="Times New Roman"/>
                <w:sz w:val="28"/>
                <w:szCs w:val="28"/>
              </w:rPr>
              <w:t>2021 год – 100 000,00 руб</w:t>
            </w:r>
            <w:r w:rsidR="00E6564B" w:rsidRPr="007251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2D61" w:rsidRPr="007251F2" w:rsidRDefault="00FC2D61" w:rsidP="00E6564B">
            <w:pPr>
              <w:keepNext/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0243" w:rsidRPr="00D36717" w:rsidRDefault="000B0243" w:rsidP="00E6564B">
      <w:pPr>
        <w:pStyle w:val="ConsPlusNormal"/>
        <w:spacing w:line="360" w:lineRule="auto"/>
        <w:ind w:firstLine="0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0B0243" w:rsidRDefault="000B0243" w:rsidP="00D43EA1">
      <w:pPr>
        <w:pStyle w:val="ConsPlusNormal"/>
        <w:ind w:firstLine="0"/>
        <w:jc w:val="center"/>
        <w:outlineLvl w:val="2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2.</w:t>
      </w:r>
      <w:r w:rsidR="00D43EA1">
        <w:rPr>
          <w:rFonts w:ascii="Times New Roman" w:hAnsi="Times New Roman"/>
          <w:sz w:val="28"/>
          <w:szCs w:val="28"/>
        </w:rPr>
        <w:t xml:space="preserve"> Мероприятия подпрограммы</w:t>
      </w:r>
    </w:p>
    <w:p w:rsidR="00E6564B" w:rsidRDefault="00E6564B" w:rsidP="00E6564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E6564B" w:rsidRDefault="000B0243" w:rsidP="00E656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B14FFC">
        <w:rPr>
          <w:rFonts w:ascii="Times New Roman" w:hAnsi="Times New Roman" w:cs="Times New Roman"/>
          <w:sz w:val="28"/>
          <w:szCs w:val="28"/>
        </w:rPr>
        <w:t xml:space="preserve">Нормативно-правовое регулирование поддержки социально ориентированных некоммерческих организаций </w:t>
      </w:r>
      <w:r w:rsidR="00AF24DC">
        <w:rPr>
          <w:rFonts w:ascii="Times New Roman" w:hAnsi="Times New Roman" w:cs="Times New Roman"/>
          <w:sz w:val="28"/>
          <w:szCs w:val="28"/>
        </w:rPr>
        <w:t xml:space="preserve">в </w:t>
      </w:r>
      <w:r w:rsidRPr="00B14FFC">
        <w:rPr>
          <w:rFonts w:ascii="Times New Roman" w:hAnsi="Times New Roman" w:cs="Times New Roman"/>
          <w:sz w:val="28"/>
          <w:szCs w:val="28"/>
        </w:rPr>
        <w:t>Красноярско</w:t>
      </w:r>
      <w:r w:rsidR="00AF24DC">
        <w:rPr>
          <w:rFonts w:ascii="Times New Roman" w:hAnsi="Times New Roman" w:cs="Times New Roman"/>
          <w:sz w:val="28"/>
          <w:szCs w:val="28"/>
        </w:rPr>
        <w:t>м</w:t>
      </w:r>
      <w:r w:rsidRPr="00B14FFC">
        <w:rPr>
          <w:rFonts w:ascii="Times New Roman" w:hAnsi="Times New Roman" w:cs="Times New Roman"/>
          <w:sz w:val="28"/>
          <w:szCs w:val="28"/>
        </w:rPr>
        <w:t xml:space="preserve"> кра</w:t>
      </w:r>
      <w:r w:rsidR="00AF24DC">
        <w:rPr>
          <w:rFonts w:ascii="Times New Roman" w:hAnsi="Times New Roman" w:cs="Times New Roman"/>
          <w:sz w:val="28"/>
          <w:szCs w:val="28"/>
        </w:rPr>
        <w:t>е</w:t>
      </w:r>
      <w:r w:rsidRPr="00B14FFC">
        <w:rPr>
          <w:rFonts w:ascii="Times New Roman" w:hAnsi="Times New Roman" w:cs="Times New Roman"/>
          <w:sz w:val="28"/>
          <w:szCs w:val="28"/>
        </w:rPr>
        <w:t xml:space="preserve">, в том числе и города Канска, осуществляется общими нормами </w:t>
      </w:r>
      <w:r w:rsidRPr="00B14F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Федерального закона от 12.01.1996 № 7-ФЗ «О некоммерческих организациях», </w:t>
      </w:r>
      <w:hyperlink r:id="rId7" w:tooltip="Постановление Правительства РФ от 23.08.2011 N 713 (ред. от 25.05.2016) &quot;О предоставлении поддержки социально ориентированным некоммерческим организациям&quot; (вместе с &quot;Правилами предоставления субсидий из федерального бюджета бюджетам субъектов Российской Федера" w:history="1">
        <w:r w:rsidRPr="00B14FF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14FF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 августа 2011 г. № 713 «О предоставлении поддержки социально ориентированным некоммерческим организациям», </w:t>
      </w:r>
      <w:r w:rsidR="00AF24DC">
        <w:rPr>
          <w:rFonts w:ascii="Times New Roman" w:hAnsi="Times New Roman" w:cs="Times New Roman"/>
          <w:sz w:val="28"/>
          <w:szCs w:val="28"/>
        </w:rPr>
        <w:t>Комплекса мер, направленных на обеспечение поэтапного доступа социально ориентированных некоммерческих организаций, осуществляющих деятельность в социальной сфере</w:t>
      </w:r>
      <w:proofErr w:type="gramEnd"/>
      <w:r w:rsidR="00AF24D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AF24DC">
        <w:rPr>
          <w:rFonts w:ascii="Times New Roman" w:hAnsi="Times New Roman" w:cs="Times New Roman"/>
          <w:sz w:val="28"/>
          <w:szCs w:val="28"/>
        </w:rPr>
        <w:t xml:space="preserve">к бюджетным средствам, выделяемым на предоставление услуг населению в социальной сфере, на 2016-2020 годы, утвержденного поручением Правительства Российской Федерации от 23 мая 2016 года № 3468п-П44, плана мероприятий «Поддержка доступа </w:t>
      </w:r>
      <w:r w:rsidR="00AF24DC">
        <w:rPr>
          <w:rFonts w:ascii="Times New Roman" w:hAnsi="Times New Roman" w:cs="Times New Roman"/>
          <w:sz w:val="28"/>
          <w:szCs w:val="28"/>
        </w:rPr>
        <w:lastRenderedPageBreak/>
        <w:t>негосударственных организаций к предоставлению услуг в социальной сфере», утвержденного распоряжением Правительства Российской Федерации от 08 июня 2016 года № 1144-р, п</w:t>
      </w:r>
      <w:r w:rsidR="00AF24DC" w:rsidRPr="00B14FFC">
        <w:rPr>
          <w:rFonts w:ascii="Times New Roman" w:hAnsi="Times New Roman" w:cs="Times New Roman"/>
          <w:sz w:val="28"/>
          <w:szCs w:val="28"/>
        </w:rPr>
        <w:t>остановлением Правительства Красноярского края от 30.09.2013 № 509-п «Об утверждении государственной программы Красноярского</w:t>
      </w:r>
      <w:proofErr w:type="gramEnd"/>
      <w:r w:rsidR="00AF24DC" w:rsidRPr="00B14FFC">
        <w:rPr>
          <w:rFonts w:ascii="Times New Roman" w:hAnsi="Times New Roman" w:cs="Times New Roman"/>
          <w:sz w:val="28"/>
          <w:szCs w:val="28"/>
        </w:rPr>
        <w:t xml:space="preserve"> края «Содействие развитию гражданского общества»</w:t>
      </w:r>
      <w:r w:rsidR="00AF24DC">
        <w:rPr>
          <w:rFonts w:ascii="Times New Roman" w:hAnsi="Times New Roman" w:cs="Times New Roman"/>
          <w:sz w:val="28"/>
          <w:szCs w:val="28"/>
        </w:rPr>
        <w:t>.</w:t>
      </w:r>
    </w:p>
    <w:p w:rsidR="000B0243" w:rsidRPr="00E6564B" w:rsidRDefault="000B0243" w:rsidP="00E656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6717">
        <w:rPr>
          <w:rFonts w:ascii="Times New Roman" w:hAnsi="Times New Roman" w:cs="Times New Roman"/>
          <w:sz w:val="28"/>
          <w:szCs w:val="28"/>
        </w:rPr>
        <w:t>Некоммерческие организации выступают связующим звеном между населением и органами местного самоуправления. С их помощью органы местного самоуправления получают информацию об эффективности своих действий.</w:t>
      </w:r>
    </w:p>
    <w:p w:rsidR="000B0243" w:rsidRPr="00D36717" w:rsidRDefault="00E6564B" w:rsidP="00E6564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Реализация</w:t>
      </w:r>
      <w:r w:rsidR="000B0243" w:rsidRPr="00D36717">
        <w:rPr>
          <w:rFonts w:ascii="Times New Roman" w:hAnsi="Times New Roman" w:cs="Times New Roman"/>
          <w:spacing w:val="2"/>
          <w:sz w:val="28"/>
          <w:szCs w:val="28"/>
        </w:rPr>
        <w:t xml:space="preserve"> подпрограммы «Поддержка социально ориентированных некоммерческих организаций города Канска» заключается в необходимости создания условий для  дальнейшего развития гражданского общества, в повышении эффективности взаимодействия органов власти и некоммерческих организаций и закреплении механизма социального партнерства городе Канске, поскольку:</w:t>
      </w:r>
    </w:p>
    <w:p w:rsidR="000B0243" w:rsidRPr="00D36717" w:rsidRDefault="000B0243" w:rsidP="00E6564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D36717">
        <w:rPr>
          <w:rFonts w:ascii="Times New Roman" w:hAnsi="Times New Roman" w:cs="Times New Roman"/>
          <w:spacing w:val="2"/>
          <w:sz w:val="28"/>
          <w:szCs w:val="28"/>
        </w:rPr>
        <w:t>гражданское общество представляет собой совокупность общественных институтов, непосредственно не включенных в структуры государства и позволяющих гражданам и объединениям реализовывать свои интересы и инициативы;</w:t>
      </w:r>
    </w:p>
    <w:p w:rsidR="000B0243" w:rsidRPr="00D36717" w:rsidRDefault="000B0243" w:rsidP="00E6564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D36717">
        <w:rPr>
          <w:rFonts w:ascii="Times New Roman" w:hAnsi="Times New Roman" w:cs="Times New Roman"/>
          <w:spacing w:val="2"/>
          <w:sz w:val="28"/>
          <w:szCs w:val="28"/>
        </w:rPr>
        <w:t>при содействии институтов гражданского общества органы власти всех уровней получают информацию об эффективности или неэффективности своих действий и реакции общества на них;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D36717">
        <w:rPr>
          <w:rFonts w:ascii="Times New Roman" w:hAnsi="Times New Roman"/>
          <w:spacing w:val="2"/>
          <w:sz w:val="28"/>
          <w:szCs w:val="28"/>
        </w:rPr>
        <w:t>деятельность социально ориентированных некоммерческих организаций, других институтов гражданского общества сокращает разрыв между органами власти и обществом, снижает социальную напряженность.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Среди некоммерческих организаций особую актуальность и значимость для территорий приобретает деятельность социально ориентированные некоммерческие организации. Эти организации помогают решать ряд важных общественных задач, таких как социальная адаптация людей с ограниченными возможностями здоровья и ветеранов, развитие системы социальной помощи гражданам, правовая защита граждан, проведение мероприятий, направленных на защиту прав и свобод человека, на развитие личности, на организацию досуга и т.д.</w:t>
      </w:r>
    </w:p>
    <w:p w:rsidR="000C615F" w:rsidRPr="009B56F6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 xml:space="preserve">По информации Управления министерства юстиции Российской Федерации по Красноярскому краю на сегодняшний день на территории города Канска действует </w:t>
      </w:r>
      <w:r w:rsidR="00142519">
        <w:rPr>
          <w:rFonts w:ascii="Times New Roman" w:hAnsi="Times New Roman"/>
          <w:sz w:val="28"/>
          <w:szCs w:val="28"/>
        </w:rPr>
        <w:t>62 некоммерческих организаций</w:t>
      </w:r>
      <w:r w:rsidR="000C615F" w:rsidRPr="009B56F6">
        <w:rPr>
          <w:rFonts w:ascii="Times New Roman" w:hAnsi="Times New Roman"/>
          <w:sz w:val="28"/>
          <w:szCs w:val="28"/>
        </w:rPr>
        <w:t>. Фактич</w:t>
      </w:r>
      <w:r w:rsidR="00E6564B">
        <w:rPr>
          <w:rFonts w:ascii="Times New Roman" w:hAnsi="Times New Roman"/>
          <w:sz w:val="28"/>
          <w:szCs w:val="28"/>
        </w:rPr>
        <w:t xml:space="preserve">ескую деятельность осуществляют </w:t>
      </w:r>
      <w:r w:rsidR="000C615F" w:rsidRPr="009B56F6">
        <w:rPr>
          <w:rFonts w:ascii="Times New Roman" w:hAnsi="Times New Roman"/>
          <w:sz w:val="28"/>
          <w:szCs w:val="28"/>
        </w:rPr>
        <w:t>18 организаций. Все они являются социально-ориентированными. Как и прежде</w:t>
      </w:r>
      <w:r w:rsidR="00411D9D">
        <w:rPr>
          <w:rFonts w:ascii="Times New Roman" w:hAnsi="Times New Roman"/>
          <w:sz w:val="28"/>
          <w:szCs w:val="28"/>
        </w:rPr>
        <w:t>,</w:t>
      </w:r>
      <w:r w:rsidR="000C615F" w:rsidRPr="009B56F6">
        <w:rPr>
          <w:rFonts w:ascii="Times New Roman" w:hAnsi="Times New Roman"/>
          <w:sz w:val="28"/>
          <w:szCs w:val="28"/>
        </w:rPr>
        <w:t xml:space="preserve"> большинство организаций не осуществляет хозяйственной деятельности, как результат отсутствуют средства на обеспечение жизнедеятельности организаций. Источником существования являются частные пожертвования и субсидии, полученные на реализацию </w:t>
      </w:r>
      <w:proofErr w:type="spellStart"/>
      <w:r w:rsidR="000C615F" w:rsidRPr="009B56F6">
        <w:rPr>
          <w:rFonts w:ascii="Times New Roman" w:hAnsi="Times New Roman"/>
          <w:sz w:val="28"/>
          <w:szCs w:val="28"/>
        </w:rPr>
        <w:t>грантовых</w:t>
      </w:r>
      <w:proofErr w:type="spellEnd"/>
      <w:r w:rsidR="000C615F" w:rsidRPr="009B56F6">
        <w:rPr>
          <w:rFonts w:ascii="Times New Roman" w:hAnsi="Times New Roman"/>
          <w:sz w:val="28"/>
          <w:szCs w:val="28"/>
        </w:rPr>
        <w:t xml:space="preserve"> проектов. Как и прежде</w:t>
      </w:r>
      <w:r w:rsidR="00142519">
        <w:rPr>
          <w:rFonts w:ascii="Times New Roman" w:hAnsi="Times New Roman"/>
          <w:sz w:val="28"/>
          <w:szCs w:val="28"/>
        </w:rPr>
        <w:t>,</w:t>
      </w:r>
      <w:r w:rsidR="000C615F" w:rsidRPr="009B56F6">
        <w:rPr>
          <w:rFonts w:ascii="Times New Roman" w:hAnsi="Times New Roman"/>
          <w:sz w:val="28"/>
          <w:szCs w:val="28"/>
        </w:rPr>
        <w:t xml:space="preserve"> остается актуальной проблема сопровождения и координации деятельности некоммерческих организаций. С </w:t>
      </w:r>
      <w:r w:rsidR="000C615F" w:rsidRPr="009B56F6">
        <w:rPr>
          <w:rFonts w:ascii="Times New Roman" w:hAnsi="Times New Roman"/>
          <w:sz w:val="28"/>
          <w:szCs w:val="28"/>
        </w:rPr>
        <w:lastRenderedPageBreak/>
        <w:t xml:space="preserve">этой целью в 2016 году в Канске был создан Муниципальный центр поддержки общественных инициатив. </w:t>
      </w:r>
    </w:p>
    <w:p w:rsidR="006665A5" w:rsidRPr="009B56F6" w:rsidRDefault="000C615F" w:rsidP="00666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6F6">
        <w:rPr>
          <w:rFonts w:ascii="Times New Roman" w:hAnsi="Times New Roman" w:cs="Times New Roman"/>
          <w:sz w:val="28"/>
          <w:szCs w:val="28"/>
        </w:rPr>
        <w:t xml:space="preserve">На базе центра представители </w:t>
      </w:r>
      <w:r w:rsidR="00142519">
        <w:rPr>
          <w:rFonts w:ascii="Times New Roman" w:hAnsi="Times New Roman" w:cs="Times New Roman"/>
          <w:sz w:val="28"/>
          <w:szCs w:val="28"/>
        </w:rPr>
        <w:t>СОНКО</w:t>
      </w:r>
      <w:r w:rsidRPr="009B56F6">
        <w:rPr>
          <w:rFonts w:ascii="Times New Roman" w:hAnsi="Times New Roman" w:cs="Times New Roman"/>
          <w:sz w:val="28"/>
          <w:szCs w:val="28"/>
        </w:rPr>
        <w:t xml:space="preserve">, гражданские активисты, социальные предприниматели могут получать не только </w:t>
      </w:r>
      <w:r w:rsidRPr="009B56F6">
        <w:rPr>
          <w:rFonts w:ascii="Times New Roman" w:hAnsi="Times New Roman" w:cs="Times New Roman"/>
          <w:bCs/>
          <w:sz w:val="28"/>
          <w:szCs w:val="28"/>
        </w:rPr>
        <w:t>консультационно-методическую поддержку в рамках осуществления проектной деятельности, пройти обучение, но и воспользоваться имеющимися ресурсами цен</w:t>
      </w:r>
      <w:r w:rsidR="00875D24">
        <w:rPr>
          <w:rFonts w:ascii="Times New Roman" w:hAnsi="Times New Roman" w:cs="Times New Roman"/>
          <w:bCs/>
          <w:sz w:val="28"/>
          <w:szCs w:val="28"/>
        </w:rPr>
        <w:t>тра для проведения мероприятий.</w:t>
      </w:r>
      <w:r w:rsidRPr="009B56F6">
        <w:rPr>
          <w:rFonts w:ascii="Times New Roman" w:hAnsi="Times New Roman" w:cs="Times New Roman"/>
          <w:sz w:val="28"/>
          <w:szCs w:val="28"/>
        </w:rPr>
        <w:t xml:space="preserve"> В 2017 году на финансирование мероприятий  по созданию и обеспечению деятельности муниципального ресурсного центра п</w:t>
      </w:r>
      <w:r w:rsidR="00875D24">
        <w:rPr>
          <w:rFonts w:ascii="Times New Roman" w:hAnsi="Times New Roman" w:cs="Times New Roman"/>
          <w:sz w:val="28"/>
          <w:szCs w:val="28"/>
        </w:rPr>
        <w:t>оддержки общественных инициатив</w:t>
      </w:r>
      <w:r w:rsidRPr="009B56F6">
        <w:rPr>
          <w:rFonts w:ascii="Times New Roman" w:hAnsi="Times New Roman" w:cs="Times New Roman"/>
          <w:sz w:val="28"/>
          <w:szCs w:val="28"/>
        </w:rPr>
        <w:t xml:space="preserve"> бюджет города Канска получил субсидию из средств краевого бюджета в размере 800 тыс. рублей</w:t>
      </w:r>
      <w:r w:rsidR="007251F2" w:rsidRPr="00840818">
        <w:rPr>
          <w:rFonts w:ascii="Times New Roman" w:hAnsi="Times New Roman" w:cs="Times New Roman"/>
          <w:sz w:val="28"/>
          <w:szCs w:val="28"/>
        </w:rPr>
        <w:t>,</w:t>
      </w:r>
      <w:r w:rsidR="00840818">
        <w:rPr>
          <w:rFonts w:ascii="Times New Roman" w:hAnsi="Times New Roman" w:cs="Times New Roman"/>
          <w:sz w:val="28"/>
          <w:szCs w:val="28"/>
        </w:rPr>
        <w:t xml:space="preserve"> </w:t>
      </w:r>
      <w:r w:rsidR="00AD6DD8" w:rsidRPr="007251F2">
        <w:rPr>
          <w:rFonts w:ascii="Times New Roman" w:hAnsi="Times New Roman" w:cs="Times New Roman"/>
          <w:sz w:val="28"/>
          <w:szCs w:val="28"/>
        </w:rPr>
        <w:t>в</w:t>
      </w:r>
      <w:r w:rsidRPr="007251F2">
        <w:rPr>
          <w:rFonts w:ascii="Times New Roman" w:hAnsi="Times New Roman" w:cs="Times New Roman"/>
          <w:sz w:val="28"/>
          <w:szCs w:val="28"/>
        </w:rPr>
        <w:t xml:space="preserve"> 2018 году  - из бюджета города 63 тыс. рублей.</w:t>
      </w:r>
      <w:bookmarkStart w:id="0" w:name="_GoBack"/>
      <w:bookmarkEnd w:id="0"/>
      <w:r w:rsidRPr="007251F2">
        <w:rPr>
          <w:rFonts w:ascii="Times New Roman" w:hAnsi="Times New Roman" w:cs="Times New Roman"/>
          <w:sz w:val="28"/>
          <w:szCs w:val="28"/>
        </w:rPr>
        <w:t xml:space="preserve"> С целью реализации средств субсидии была  разработана нормативно-правовая база, позволяющая на конкурсной</w:t>
      </w:r>
      <w:r w:rsidRPr="006665A5">
        <w:rPr>
          <w:rFonts w:ascii="Times New Roman" w:hAnsi="Times New Roman" w:cs="Times New Roman"/>
          <w:sz w:val="28"/>
          <w:szCs w:val="28"/>
        </w:rPr>
        <w:t xml:space="preserve"> основе передать средства </w:t>
      </w:r>
      <w:r w:rsidR="00875D24" w:rsidRPr="006665A5">
        <w:rPr>
          <w:rFonts w:ascii="Times New Roman" w:hAnsi="Times New Roman" w:cs="Times New Roman"/>
          <w:sz w:val="28"/>
          <w:szCs w:val="28"/>
        </w:rPr>
        <w:t>субсидии для реализации СОНКО. С 2017 года</w:t>
      </w:r>
      <w:r w:rsidRPr="006665A5">
        <w:rPr>
          <w:rFonts w:ascii="Times New Roman" w:hAnsi="Times New Roman" w:cs="Times New Roman"/>
          <w:sz w:val="28"/>
          <w:szCs w:val="28"/>
        </w:rPr>
        <w:t xml:space="preserve"> таким</w:t>
      </w:r>
      <w:r w:rsidR="00875D24" w:rsidRPr="006665A5">
        <w:rPr>
          <w:rFonts w:ascii="Times New Roman" w:hAnsi="Times New Roman" w:cs="Times New Roman"/>
          <w:sz w:val="28"/>
          <w:szCs w:val="28"/>
        </w:rPr>
        <w:t xml:space="preserve"> общественным объединением является</w:t>
      </w:r>
      <w:r w:rsidRPr="006665A5">
        <w:rPr>
          <w:rFonts w:ascii="Times New Roman" w:hAnsi="Times New Roman" w:cs="Times New Roman"/>
          <w:sz w:val="28"/>
          <w:szCs w:val="28"/>
        </w:rPr>
        <w:t xml:space="preserve"> АНО «Ресурсный центр поддержки общественных инициатив «Луч». Соглашение о сотрудничестве между администрацией города Канска и АНО РЦПОИ «Луч» по организации работы по созданию и деятельности муниципального ресурсного центра поддержки общественных инициатив, согласно действующему законодательству, заключено до 01.12.2021 года.</w:t>
      </w:r>
    </w:p>
    <w:p w:rsidR="000C615F" w:rsidRDefault="000C615F" w:rsidP="001425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6F6">
        <w:rPr>
          <w:rFonts w:ascii="Times New Roman" w:hAnsi="Times New Roman" w:cs="Times New Roman"/>
          <w:sz w:val="28"/>
          <w:szCs w:val="28"/>
        </w:rPr>
        <w:t>Благодаря деятельности Муниципального ресурсного центра общественных инициатив некоммерческие организации стали активнее участвовать</w:t>
      </w:r>
      <w:r w:rsidR="00142519">
        <w:rPr>
          <w:rFonts w:ascii="Times New Roman" w:hAnsi="Times New Roman" w:cs="Times New Roman"/>
          <w:sz w:val="28"/>
          <w:szCs w:val="28"/>
        </w:rPr>
        <w:t xml:space="preserve"> в различных </w:t>
      </w:r>
      <w:proofErr w:type="spellStart"/>
      <w:r w:rsidR="00142519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="00142519">
        <w:rPr>
          <w:rFonts w:ascii="Times New Roman" w:hAnsi="Times New Roman" w:cs="Times New Roman"/>
          <w:sz w:val="28"/>
          <w:szCs w:val="28"/>
        </w:rPr>
        <w:t xml:space="preserve"> конкурсах</w:t>
      </w:r>
      <w:r w:rsidRPr="009B56F6">
        <w:rPr>
          <w:rFonts w:ascii="Times New Roman" w:hAnsi="Times New Roman" w:cs="Times New Roman"/>
          <w:sz w:val="28"/>
          <w:szCs w:val="28"/>
        </w:rPr>
        <w:t>. Количество заявленных на конкурсы разного уровня проек</w:t>
      </w:r>
      <w:r w:rsidR="00142519">
        <w:rPr>
          <w:rFonts w:ascii="Times New Roman" w:hAnsi="Times New Roman" w:cs="Times New Roman"/>
          <w:sz w:val="28"/>
          <w:szCs w:val="28"/>
        </w:rPr>
        <w:t>тов увеличилось с 4 в 2015 году</w:t>
      </w:r>
      <w:r w:rsidRPr="009B56F6">
        <w:rPr>
          <w:rFonts w:ascii="Times New Roman" w:hAnsi="Times New Roman" w:cs="Times New Roman"/>
          <w:sz w:val="28"/>
          <w:szCs w:val="28"/>
        </w:rPr>
        <w:t xml:space="preserve"> до 26 в 2018 году. В общей сложности в 2018 году за счет </w:t>
      </w:r>
      <w:proofErr w:type="spellStart"/>
      <w:r w:rsidRPr="009B56F6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Pr="009B56F6">
        <w:rPr>
          <w:rFonts w:ascii="Times New Roman" w:hAnsi="Times New Roman" w:cs="Times New Roman"/>
          <w:sz w:val="28"/>
          <w:szCs w:val="28"/>
        </w:rPr>
        <w:t xml:space="preserve"> средств было привлечено более 1 млн. рублей.</w:t>
      </w:r>
    </w:p>
    <w:p w:rsidR="006665A5" w:rsidRPr="009B56F6" w:rsidRDefault="006665A5" w:rsidP="006665A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>За счет средств муниципального бюджета впервые в 2017 году был проведен конкурсный отбор</w:t>
      </w:r>
      <w:r w:rsidRPr="002F6BB5">
        <w:rPr>
          <w:rFonts w:ascii="Times New Roman" w:hAnsi="Times New Roman"/>
          <w:sz w:val="28"/>
          <w:szCs w:val="28"/>
        </w:rPr>
        <w:t xml:space="preserve"> </w:t>
      </w:r>
      <w:r w:rsidRPr="00C03D94">
        <w:rPr>
          <w:rFonts w:ascii="Times New Roman" w:hAnsi="Times New Roman"/>
          <w:sz w:val="28"/>
          <w:szCs w:val="28"/>
        </w:rPr>
        <w:t xml:space="preserve">по предоставлению субсидий социально ориентированным некоммерческим организациям, не являющимся государственными (муниципальными) учреждениями, на </w:t>
      </w:r>
      <w:r>
        <w:rPr>
          <w:rFonts w:ascii="Times New Roman" w:hAnsi="Times New Roman"/>
          <w:sz w:val="28"/>
          <w:szCs w:val="28"/>
        </w:rPr>
        <w:t xml:space="preserve">реализацию социальных проектов. </w:t>
      </w:r>
      <w:r w:rsidRPr="00FE115C">
        <w:rPr>
          <w:rFonts w:ascii="Times New Roman" w:hAnsi="Times New Roman"/>
          <w:sz w:val="28"/>
          <w:szCs w:val="28"/>
        </w:rPr>
        <w:t>Максимальный размер субсидии, заявленный на реализацию одного социального проекта, не должен превышать ½ объема средств, установленного постановлением администрации города Канска от 23.11.2016 № 1192 «Об утверждении муниципальной программы города Канска «</w:t>
      </w:r>
      <w:r w:rsidRPr="00FE115C">
        <w:rPr>
          <w:rFonts w:ascii="Times New Roman" w:hAnsi="Times New Roman"/>
          <w:bCs/>
          <w:sz w:val="28"/>
          <w:szCs w:val="28"/>
        </w:rPr>
        <w:t>Развитие инвестиционной деятельности, малого и среднего предпринимательства</w:t>
      </w:r>
      <w:r w:rsidRPr="00FE115C">
        <w:rPr>
          <w:rFonts w:ascii="Times New Roman" w:hAnsi="Times New Roman"/>
          <w:sz w:val="28"/>
          <w:szCs w:val="28"/>
        </w:rPr>
        <w:t>»</w:t>
      </w:r>
      <w:r w:rsidRPr="00670A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</w:t>
      </w:r>
      <w:r w:rsidR="00C37BA7">
        <w:rPr>
          <w:rFonts w:ascii="Times New Roman" w:hAnsi="Times New Roman"/>
          <w:sz w:val="28"/>
          <w:szCs w:val="28"/>
        </w:rPr>
        <w:t>2018 году</w:t>
      </w:r>
      <w:r>
        <w:rPr>
          <w:rFonts w:ascii="Times New Roman" w:hAnsi="Times New Roman"/>
          <w:sz w:val="28"/>
          <w:szCs w:val="28"/>
        </w:rPr>
        <w:t xml:space="preserve"> эта сумма составила 37 тыс. рублей. В 2017 году н</w:t>
      </w:r>
      <w:r w:rsidRPr="00670A62">
        <w:rPr>
          <w:rFonts w:ascii="Times New Roman" w:hAnsi="Times New Roman"/>
          <w:sz w:val="28"/>
          <w:szCs w:val="28"/>
        </w:rPr>
        <w:t xml:space="preserve">а конкурс </w:t>
      </w:r>
      <w:r>
        <w:rPr>
          <w:rFonts w:ascii="Times New Roman" w:hAnsi="Times New Roman"/>
          <w:sz w:val="28"/>
          <w:szCs w:val="28"/>
        </w:rPr>
        <w:t xml:space="preserve">было </w:t>
      </w:r>
      <w:r w:rsidRPr="00670A62">
        <w:rPr>
          <w:rFonts w:ascii="Times New Roman" w:hAnsi="Times New Roman"/>
          <w:sz w:val="28"/>
          <w:szCs w:val="28"/>
        </w:rPr>
        <w:t>представлено два проекта - «</w:t>
      </w:r>
      <w:r>
        <w:rPr>
          <w:rFonts w:ascii="Times New Roman" w:hAnsi="Times New Roman"/>
          <w:sz w:val="28"/>
          <w:szCs w:val="28"/>
          <w:lang w:val="en-US"/>
        </w:rPr>
        <w:t>Happy</w:t>
      </w:r>
      <w:r w:rsidRPr="00202D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Kids</w:t>
      </w:r>
      <w:r w:rsidRPr="00670A62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(Местная общественная организация ветеранов (пенсионеров) войны, труда, вооруженных сил и правоохранительных органов) </w:t>
      </w:r>
      <w:r w:rsidRPr="00670A62">
        <w:rPr>
          <w:rFonts w:ascii="Times New Roman" w:hAnsi="Times New Roman"/>
          <w:sz w:val="28"/>
          <w:szCs w:val="28"/>
        </w:rPr>
        <w:t xml:space="preserve"> и «Гонка героев»  (АНО «Федерация тактического </w:t>
      </w:r>
      <w:proofErr w:type="spellStart"/>
      <w:r w:rsidRPr="00670A62">
        <w:rPr>
          <w:rFonts w:ascii="Times New Roman" w:hAnsi="Times New Roman"/>
          <w:sz w:val="28"/>
          <w:szCs w:val="28"/>
        </w:rPr>
        <w:t>пейнтбола</w:t>
      </w:r>
      <w:proofErr w:type="spellEnd"/>
      <w:r w:rsidRPr="00670A62">
        <w:rPr>
          <w:rFonts w:ascii="Times New Roman" w:hAnsi="Times New Roman"/>
          <w:sz w:val="28"/>
          <w:szCs w:val="28"/>
        </w:rPr>
        <w:t xml:space="preserve"> Красноярского края»).</w:t>
      </w:r>
      <w:r w:rsidR="00411D9D">
        <w:rPr>
          <w:rFonts w:ascii="Times New Roman" w:hAnsi="Times New Roman"/>
          <w:sz w:val="28"/>
          <w:szCs w:val="28"/>
        </w:rPr>
        <w:t xml:space="preserve"> Оба проекта были поддержаны</w:t>
      </w:r>
      <w:r>
        <w:rPr>
          <w:rFonts w:ascii="Times New Roman" w:hAnsi="Times New Roman"/>
          <w:sz w:val="28"/>
          <w:szCs w:val="28"/>
        </w:rPr>
        <w:t xml:space="preserve"> на общую сумму 37 тыс. рублей. </w:t>
      </w:r>
      <w:r w:rsidR="00411D9D">
        <w:rPr>
          <w:rFonts w:ascii="Times New Roman" w:hAnsi="Times New Roman"/>
          <w:sz w:val="28"/>
          <w:szCs w:val="28"/>
        </w:rPr>
        <w:t>Также, в</w:t>
      </w:r>
      <w:r>
        <w:rPr>
          <w:rFonts w:ascii="Times New Roman" w:hAnsi="Times New Roman"/>
          <w:sz w:val="28"/>
          <w:szCs w:val="28"/>
        </w:rPr>
        <w:t xml:space="preserve"> 2018 году поддержаны два проекта </w:t>
      </w:r>
      <w:r w:rsidRPr="00C03D94">
        <w:rPr>
          <w:rFonts w:ascii="Times New Roman" w:hAnsi="Times New Roman"/>
          <w:sz w:val="28"/>
          <w:szCs w:val="28"/>
        </w:rPr>
        <w:t>АНО «</w:t>
      </w:r>
      <w:r>
        <w:rPr>
          <w:rFonts w:ascii="Times New Roman" w:hAnsi="Times New Roman"/>
          <w:sz w:val="28"/>
          <w:szCs w:val="28"/>
        </w:rPr>
        <w:t>Центр поддержки общественных инициатив «Луч»</w:t>
      </w:r>
      <w:r w:rsidRPr="00C03D94">
        <w:rPr>
          <w:rFonts w:ascii="Times New Roman" w:hAnsi="Times New Roman"/>
          <w:sz w:val="28"/>
          <w:szCs w:val="28"/>
        </w:rPr>
        <w:t xml:space="preserve"> с проект</w:t>
      </w:r>
      <w:r>
        <w:rPr>
          <w:rFonts w:ascii="Times New Roman" w:hAnsi="Times New Roman"/>
          <w:sz w:val="28"/>
          <w:szCs w:val="28"/>
        </w:rPr>
        <w:t>ами</w:t>
      </w:r>
      <w:r w:rsidRPr="00C03D94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Своя тропа</w:t>
      </w:r>
      <w:r w:rsidRPr="00C03D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3D94">
        <w:rPr>
          <w:rFonts w:ascii="Times New Roman" w:hAnsi="Times New Roman"/>
          <w:sz w:val="28"/>
          <w:szCs w:val="28"/>
        </w:rPr>
        <w:t>и «</w:t>
      </w:r>
      <w:r w:rsidRPr="00452412">
        <w:rPr>
          <w:rFonts w:ascii="Times New Roman" w:hAnsi="Times New Roman"/>
          <w:sz w:val="28"/>
          <w:szCs w:val="28"/>
        </w:rPr>
        <w:t>Фестиваль «Мыльное нашествие»</w:t>
      </w:r>
      <w:r w:rsidRPr="002F6B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общую сумму 37 тыс. рублей. С 2017 год администрация города Канска участвует в </w:t>
      </w:r>
      <w:r>
        <w:rPr>
          <w:rFonts w:ascii="Times New Roman" w:hAnsi="Times New Roman"/>
          <w:sz w:val="28"/>
          <w:szCs w:val="28"/>
        </w:rPr>
        <w:lastRenderedPageBreak/>
        <w:t xml:space="preserve">конкурсном отборе </w:t>
      </w:r>
      <w:r w:rsidRPr="001C5F2C">
        <w:rPr>
          <w:rFonts w:ascii="Times New Roman" w:hAnsi="Times New Roman"/>
          <w:sz w:val="28"/>
          <w:szCs w:val="28"/>
        </w:rPr>
        <w:t>муниципальных программ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5F2C">
        <w:rPr>
          <w:rFonts w:ascii="Times New Roman" w:hAnsi="Times New Roman"/>
          <w:sz w:val="28"/>
          <w:szCs w:val="28"/>
        </w:rPr>
        <w:t>поддержки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665A5" w:rsidRPr="00C37BA7" w:rsidRDefault="006665A5" w:rsidP="006665A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B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2018 год Муниципальным ресурсным центром поддержки общественных инициатив были достигнуты следующие  значения показателей результативности исполнения  мероприятий: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0"/>
        <w:gridCol w:w="3153"/>
      </w:tblGrid>
      <w:tr w:rsidR="006665A5" w:rsidRPr="00C37BA7" w:rsidTr="00391B70"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эффективности</w:t>
            </w:r>
          </w:p>
        </w:tc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После реализации мероприятий по повышению открытости местного самоуправления</w:t>
            </w:r>
          </w:p>
        </w:tc>
      </w:tr>
      <w:tr w:rsidR="006665A5" w:rsidRPr="00C37BA7" w:rsidTr="00391B70"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65A5" w:rsidRPr="00C37BA7" w:rsidTr="00391B70"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Количество поддержанных общественных инициатив и обращений представителей СО НКО, в том числе через работу ресурсных центров</w:t>
            </w:r>
          </w:p>
        </w:tc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665A5" w:rsidRPr="00C37BA7" w:rsidTr="00391B70"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Численность активных граждан, представителей СО НКО, получивших консультационную поддержку за текущий год</w:t>
            </w:r>
          </w:p>
        </w:tc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более 1500 человек</w:t>
            </w:r>
          </w:p>
        </w:tc>
      </w:tr>
      <w:tr w:rsidR="006665A5" w:rsidRPr="00C37BA7" w:rsidTr="00391B70"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Численность активных граждан, представителей СО НКО, получивших образовательные услуги за год</w:t>
            </w:r>
          </w:p>
        </w:tc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более 500 человек</w:t>
            </w:r>
          </w:p>
        </w:tc>
      </w:tr>
      <w:tr w:rsidR="006665A5" w:rsidRPr="00C37BA7" w:rsidTr="00391B70"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Уровень прироста жителей города Канска, принявших участие в ходе реализации социальных проектов и общественно значимых мероприятий за текущий год</w:t>
            </w:r>
          </w:p>
        </w:tc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более 4000 человек</w:t>
            </w:r>
          </w:p>
        </w:tc>
      </w:tr>
      <w:tr w:rsidR="006665A5" w:rsidRPr="00C37BA7" w:rsidTr="00391B70"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Количество  жителей города Канска, вовлеченных во взаимодействие с органами Красноярского края и органами местного самоуправления города Канска в рамках мероприятий муниципального ресурсного центра поддержки общественных инициатив за текущий год</w:t>
            </w:r>
          </w:p>
        </w:tc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более 2000 (в рамках реализации проектов «Школа Управдома», «Школа лидеров»)</w:t>
            </w:r>
          </w:p>
        </w:tc>
      </w:tr>
      <w:tr w:rsidR="006665A5" w:rsidRPr="00C37BA7" w:rsidTr="00391B70"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Уровень активных граждан, представителей СО НКО, получивших консультационную поддержку за текущий год</w:t>
            </w:r>
          </w:p>
        </w:tc>
        <w:tc>
          <w:tcPr>
            <w:tcW w:w="0" w:type="auto"/>
          </w:tcPr>
          <w:p w:rsidR="006665A5" w:rsidRPr="00C37BA7" w:rsidRDefault="006665A5" w:rsidP="006665A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BA7">
              <w:rPr>
                <w:rFonts w:ascii="Times New Roman" w:hAnsi="Times New Roman" w:cs="Times New Roman"/>
                <w:sz w:val="24"/>
                <w:szCs w:val="24"/>
              </w:rPr>
              <w:t>более 2000 человек</w:t>
            </w:r>
          </w:p>
        </w:tc>
      </w:tr>
    </w:tbl>
    <w:p w:rsidR="000C615F" w:rsidRPr="009B56F6" w:rsidRDefault="000C615F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B56F6">
        <w:rPr>
          <w:rFonts w:ascii="Times New Roman" w:hAnsi="Times New Roman"/>
          <w:sz w:val="28"/>
          <w:szCs w:val="28"/>
        </w:rPr>
        <w:t xml:space="preserve">Проблемой остается низкая степень информированности населения о деятельности НКО, следствием чего является недоверие, трудности в привлечении ресурсов, сужение сети сторонников и волонтеров, малочисленность сильных и компетентных лидеров и слабая позиция на рынке услуг вследствие отсутствия квалифицированных кадров. </w:t>
      </w:r>
    </w:p>
    <w:p w:rsidR="000B0243" w:rsidRPr="00D36717" w:rsidRDefault="000B0243" w:rsidP="00E656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717">
        <w:rPr>
          <w:rFonts w:ascii="Times New Roman" w:hAnsi="Times New Roman" w:cs="Times New Roman"/>
          <w:sz w:val="28"/>
          <w:szCs w:val="28"/>
        </w:rPr>
        <w:t xml:space="preserve">Отсутствие ресурсов - правового, финансового, социального - порождает высокую зависимость общественного сектора от государства и бизнеса. Фактически на сегодняшний день он вообще не обладает способностью самостоятельно формулировать свои интересы, активно действовать и достигать поставленных целей. Также он не может в полной мере решать и те функции, которые ему готово передать государство в соответствии с </w:t>
      </w:r>
      <w:r w:rsidRPr="00D367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Федеральным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законом от 28.12.2013 №</w:t>
      </w:r>
      <w:r w:rsidRPr="00D367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442-ФЗ «Об основах социального обслуживания граждан в Российской Федерации»</w:t>
      </w:r>
      <w:r w:rsidRPr="00D36717">
        <w:rPr>
          <w:rFonts w:ascii="Times New Roman" w:hAnsi="Times New Roman" w:cs="Times New Roman"/>
          <w:sz w:val="28"/>
          <w:szCs w:val="28"/>
        </w:rPr>
        <w:t xml:space="preserve"> – стать поставщиками социальных услуг. 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36717">
        <w:rPr>
          <w:rFonts w:ascii="Times New Roman" w:hAnsi="Times New Roman"/>
          <w:sz w:val="28"/>
          <w:szCs w:val="28"/>
        </w:rPr>
        <w:t xml:space="preserve">В условиях современной социально-экономической ситуации особенно актуальной становится поддержка </w:t>
      </w:r>
      <w:r w:rsidR="00142519">
        <w:rPr>
          <w:rFonts w:ascii="Times New Roman" w:hAnsi="Times New Roman"/>
          <w:sz w:val="28"/>
          <w:szCs w:val="28"/>
        </w:rPr>
        <w:t>СОНКО</w:t>
      </w:r>
      <w:r w:rsidRPr="00D36717">
        <w:rPr>
          <w:rFonts w:ascii="Times New Roman" w:hAnsi="Times New Roman"/>
          <w:sz w:val="28"/>
          <w:szCs w:val="28"/>
        </w:rPr>
        <w:t xml:space="preserve">, не только потому, что они </w:t>
      </w:r>
      <w:r w:rsidRPr="00D36717">
        <w:rPr>
          <w:rFonts w:ascii="Times New Roman" w:hAnsi="Times New Roman"/>
          <w:sz w:val="28"/>
          <w:szCs w:val="28"/>
        </w:rPr>
        <w:lastRenderedPageBreak/>
        <w:t xml:space="preserve">выполняют роль посредника между властью и народным волеизъявлением, в полной мере актуализируя ценности, способствующие </w:t>
      </w:r>
      <w:proofErr w:type="spellStart"/>
      <w:r w:rsidRPr="00D36717">
        <w:rPr>
          <w:rFonts w:ascii="Times New Roman" w:hAnsi="Times New Roman"/>
          <w:sz w:val="28"/>
          <w:szCs w:val="28"/>
        </w:rPr>
        <w:t>гуманизации</w:t>
      </w:r>
      <w:proofErr w:type="spellEnd"/>
      <w:r w:rsidRPr="00D36717">
        <w:rPr>
          <w:rFonts w:ascii="Times New Roman" w:hAnsi="Times New Roman"/>
          <w:sz w:val="28"/>
          <w:szCs w:val="28"/>
        </w:rPr>
        <w:t xml:space="preserve"> общественных и социальных отношений, и тем самым стабилизируют общество, но и являются носителями идей построения гражданского общества,</w:t>
      </w:r>
      <w:r w:rsidR="00F05F75">
        <w:rPr>
          <w:rFonts w:ascii="Times New Roman" w:hAnsi="Times New Roman"/>
          <w:sz w:val="28"/>
          <w:szCs w:val="28"/>
        </w:rPr>
        <w:t xml:space="preserve"> </w:t>
      </w:r>
      <w:r w:rsidRPr="00D36717">
        <w:rPr>
          <w:rFonts w:ascii="Times New Roman" w:hAnsi="Times New Roman"/>
          <w:sz w:val="28"/>
          <w:szCs w:val="28"/>
        </w:rPr>
        <w:t xml:space="preserve">гарантами свободы и социального комфорта личности в нем. </w:t>
      </w:r>
      <w:proofErr w:type="gramEnd"/>
    </w:p>
    <w:p w:rsidR="000B0243" w:rsidRPr="00D36717" w:rsidRDefault="000B0243" w:rsidP="00E65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717">
        <w:rPr>
          <w:rFonts w:ascii="Times New Roman" w:hAnsi="Times New Roman" w:cs="Times New Roman"/>
          <w:sz w:val="28"/>
          <w:szCs w:val="28"/>
        </w:rPr>
        <w:t>Реализация настоящей подпрограммы позволит создать благоприятные условия для развития</w:t>
      </w:r>
      <w:r w:rsidR="00142519">
        <w:rPr>
          <w:rFonts w:ascii="Times New Roman" w:hAnsi="Times New Roman" w:cs="Times New Roman"/>
          <w:sz w:val="28"/>
          <w:szCs w:val="28"/>
        </w:rPr>
        <w:t xml:space="preserve"> СО</w:t>
      </w:r>
      <w:r w:rsidRPr="00D36717">
        <w:rPr>
          <w:rFonts w:ascii="Times New Roman" w:hAnsi="Times New Roman" w:cs="Times New Roman"/>
          <w:sz w:val="28"/>
          <w:szCs w:val="28"/>
        </w:rPr>
        <w:t>НКО на территории города Канска, по</w:t>
      </w:r>
      <w:r w:rsidR="00142519">
        <w:rPr>
          <w:rFonts w:ascii="Times New Roman" w:hAnsi="Times New Roman" w:cs="Times New Roman"/>
          <w:sz w:val="28"/>
          <w:szCs w:val="28"/>
        </w:rPr>
        <w:t>высить эффективность участия СО</w:t>
      </w:r>
      <w:r w:rsidRPr="00D36717">
        <w:rPr>
          <w:rFonts w:ascii="Times New Roman" w:hAnsi="Times New Roman" w:cs="Times New Roman"/>
          <w:sz w:val="28"/>
          <w:szCs w:val="28"/>
        </w:rPr>
        <w:t>НКО в реализации поставленных перед органами местного самоуправления задач, а также увеличить активность населения города в решении общественно значимых вопросов. А также позволит достичь следующих результатов:</w:t>
      </w:r>
    </w:p>
    <w:p w:rsidR="000B0243" w:rsidRPr="00D36717" w:rsidRDefault="000B0243" w:rsidP="00E65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717">
        <w:rPr>
          <w:rFonts w:ascii="Times New Roman" w:hAnsi="Times New Roman" w:cs="Times New Roman"/>
          <w:sz w:val="28"/>
          <w:szCs w:val="28"/>
        </w:rPr>
        <w:t>содействие формированию информационного пространства, развитие системы механизмов информационной поддержки социально ориентированных некоммерческих организаций;</w:t>
      </w:r>
    </w:p>
    <w:p w:rsidR="000B0243" w:rsidRPr="00D36717" w:rsidRDefault="000B0243" w:rsidP="00E65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717">
        <w:rPr>
          <w:rFonts w:ascii="Times New Roman" w:hAnsi="Times New Roman" w:cs="Times New Roman"/>
          <w:sz w:val="28"/>
          <w:szCs w:val="28"/>
        </w:rPr>
        <w:t>развитие системы механизмов поддержки социально ориентированных некоммерческих организаций;</w:t>
      </w:r>
    </w:p>
    <w:p w:rsidR="000B0243" w:rsidRDefault="000B0243" w:rsidP="00E65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717">
        <w:rPr>
          <w:rFonts w:ascii="Times New Roman" w:hAnsi="Times New Roman" w:cs="Times New Roman"/>
          <w:sz w:val="28"/>
          <w:szCs w:val="28"/>
        </w:rPr>
        <w:t>предоставление на конкурсной основе социально ориентирован</w:t>
      </w:r>
      <w:r w:rsidR="000C615F">
        <w:rPr>
          <w:rFonts w:ascii="Times New Roman" w:hAnsi="Times New Roman" w:cs="Times New Roman"/>
          <w:sz w:val="28"/>
          <w:szCs w:val="28"/>
        </w:rPr>
        <w:t>ным некоммерческим организациям</w:t>
      </w:r>
      <w:r w:rsidR="000C615F" w:rsidRPr="000C61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615F" w:rsidRPr="00D36717">
        <w:rPr>
          <w:rFonts w:ascii="Times New Roman" w:hAnsi="Times New Roman" w:cs="Times New Roman"/>
          <w:sz w:val="28"/>
          <w:szCs w:val="28"/>
        </w:rPr>
        <w:t>грантов</w:t>
      </w:r>
      <w:r w:rsidR="000C615F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0C615F">
        <w:rPr>
          <w:rFonts w:ascii="Times New Roman" w:hAnsi="Times New Roman" w:cs="Times New Roman"/>
          <w:sz w:val="28"/>
          <w:szCs w:val="28"/>
        </w:rPr>
        <w:t xml:space="preserve"> поддержки в </w:t>
      </w:r>
      <w:r w:rsidR="000C615F" w:rsidRPr="00D36717">
        <w:rPr>
          <w:rFonts w:ascii="Times New Roman" w:hAnsi="Times New Roman" w:cs="Times New Roman"/>
          <w:sz w:val="28"/>
          <w:szCs w:val="28"/>
        </w:rPr>
        <w:t xml:space="preserve"> форме субсидий</w:t>
      </w:r>
      <w:r w:rsidR="000C615F">
        <w:rPr>
          <w:rFonts w:ascii="Times New Roman" w:hAnsi="Times New Roman" w:cs="Times New Roman"/>
          <w:sz w:val="28"/>
          <w:szCs w:val="28"/>
        </w:rPr>
        <w:t>;</w:t>
      </w:r>
    </w:p>
    <w:p w:rsidR="000C615F" w:rsidRPr="00D36717" w:rsidRDefault="000C615F" w:rsidP="00E65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15F">
        <w:rPr>
          <w:rFonts w:ascii="Times New Roman" w:hAnsi="Times New Roman" w:cs="Times New Roman"/>
          <w:sz w:val="28"/>
          <w:szCs w:val="28"/>
        </w:rPr>
        <w:t>создание условий для доступа некоммерческих организаций к предоставлению услуг в социальной сфере.</w:t>
      </w:r>
    </w:p>
    <w:p w:rsidR="000B0243" w:rsidRDefault="000B0243" w:rsidP="00E65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717">
        <w:rPr>
          <w:rFonts w:ascii="Times New Roman" w:hAnsi="Times New Roman" w:cs="Times New Roman"/>
          <w:sz w:val="28"/>
          <w:szCs w:val="28"/>
        </w:rPr>
        <w:t xml:space="preserve">Планируется, что количество поддержанных социальных проектов </w:t>
      </w:r>
      <w:r w:rsidR="00142519">
        <w:rPr>
          <w:rFonts w:ascii="Times New Roman" w:hAnsi="Times New Roman" w:cs="Times New Roman"/>
          <w:sz w:val="28"/>
          <w:szCs w:val="28"/>
        </w:rPr>
        <w:t>СОНКО составит 8</w:t>
      </w:r>
      <w:r w:rsidRPr="00D36717">
        <w:rPr>
          <w:rFonts w:ascii="Times New Roman" w:hAnsi="Times New Roman" w:cs="Times New Roman"/>
          <w:sz w:val="28"/>
          <w:szCs w:val="28"/>
        </w:rPr>
        <w:t xml:space="preserve"> единиц за период реализации подпрограммы.</w:t>
      </w:r>
    </w:p>
    <w:p w:rsidR="00D43EA1" w:rsidRPr="00D36717" w:rsidRDefault="00D43EA1" w:rsidP="00E65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EA1">
        <w:rPr>
          <w:rFonts w:ascii="Times New Roman" w:hAnsi="Times New Roman" w:cs="Times New Roman"/>
          <w:sz w:val="28"/>
          <w:szCs w:val="28"/>
        </w:rPr>
        <w:t>Перечень мероприятий подпрограммы представлен в приложении № 2 к настоящей подпрограмме.</w:t>
      </w:r>
    </w:p>
    <w:p w:rsidR="000B0243" w:rsidRPr="00D36717" w:rsidRDefault="000B0243" w:rsidP="00E6564B">
      <w:pPr>
        <w:pStyle w:val="ConsPlusNormal"/>
        <w:ind w:firstLine="709"/>
        <w:jc w:val="center"/>
        <w:outlineLvl w:val="3"/>
        <w:rPr>
          <w:rFonts w:ascii="Times New Roman" w:hAnsi="Times New Roman"/>
          <w:sz w:val="28"/>
          <w:szCs w:val="28"/>
        </w:rPr>
      </w:pPr>
    </w:p>
    <w:p w:rsidR="000B0243" w:rsidRPr="00D36717" w:rsidRDefault="000B0243" w:rsidP="00E6564B">
      <w:pPr>
        <w:pStyle w:val="ConsPlusNormal"/>
        <w:ind w:firstLine="709"/>
        <w:jc w:val="center"/>
        <w:outlineLvl w:val="3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3. Механизм реализации подпрограммы</w:t>
      </w:r>
    </w:p>
    <w:p w:rsidR="000B0243" w:rsidRPr="00D36717" w:rsidRDefault="000B0243" w:rsidP="00E6564B">
      <w:pPr>
        <w:pStyle w:val="ConsPlusNormal"/>
        <w:ind w:firstLine="709"/>
        <w:jc w:val="center"/>
        <w:outlineLvl w:val="3"/>
        <w:rPr>
          <w:rFonts w:ascii="Times New Roman" w:hAnsi="Times New Roman"/>
          <w:sz w:val="28"/>
          <w:szCs w:val="28"/>
        </w:rPr>
      </w:pP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Подпрограмма утверждается постановлением администрации города Канска. Объем бюджетных ассигнований предусматривается в бюджете города Канска на очередной финансовый год и плановый период. Текущее управление реализацией подпрограммы осуществляется администраци</w:t>
      </w:r>
      <w:r>
        <w:rPr>
          <w:rFonts w:ascii="Times New Roman" w:hAnsi="Times New Roman"/>
          <w:sz w:val="28"/>
          <w:szCs w:val="28"/>
        </w:rPr>
        <w:t>ей</w:t>
      </w:r>
      <w:r w:rsidRPr="00D36717">
        <w:rPr>
          <w:rFonts w:ascii="Times New Roman" w:hAnsi="Times New Roman"/>
          <w:sz w:val="28"/>
          <w:szCs w:val="28"/>
        </w:rPr>
        <w:t xml:space="preserve"> города Канска.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Постановка цели подпрограммы и формирование механизма ее достижения осуществляется в соответствии со следующими законодательными актами: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 xml:space="preserve">Федеральный </w:t>
      </w:r>
      <w:hyperlink r:id="rId8" w:tooltip="Федеральный закон от 12.01.1996 N 7-ФЗ (ред. от 02.06.2016, с изм. от 03.07.2016) &quot;О некоммерческих организациях&quot;{КонсультантПлюс}" w:history="1">
        <w:r w:rsidRPr="00D36717"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от 12.01.1996 № 7-ФЗ «О некоммерческих организациях»</w:t>
      </w:r>
      <w:r w:rsidRPr="00D36717">
        <w:rPr>
          <w:rFonts w:ascii="Times New Roman" w:hAnsi="Times New Roman"/>
          <w:sz w:val="28"/>
          <w:szCs w:val="28"/>
        </w:rPr>
        <w:t>;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 xml:space="preserve">Федеральный </w:t>
      </w:r>
      <w:hyperlink r:id="rId9" w:tooltip="Федеральный закон от 06.10.2003 N 131-ФЗ (ред. от 03.07.2016) &quot;Об общих принципах организации местного самоуправления в Российской Федерации&quot;{КонсультантПлюс}" w:history="1">
        <w:r w:rsidRPr="00D36717">
          <w:rPr>
            <w:rFonts w:ascii="Times New Roman" w:hAnsi="Times New Roman"/>
            <w:sz w:val="28"/>
            <w:szCs w:val="28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от 06.10.2003 № 131-ФЗ «</w:t>
      </w:r>
      <w:r w:rsidRPr="00D36717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sz w:val="28"/>
          <w:szCs w:val="28"/>
        </w:rPr>
        <w:t>равления в Российской Федерации»</w:t>
      </w:r>
      <w:r w:rsidRPr="00D36717">
        <w:rPr>
          <w:rFonts w:ascii="Times New Roman" w:hAnsi="Times New Roman"/>
          <w:sz w:val="28"/>
          <w:szCs w:val="28"/>
        </w:rPr>
        <w:t>;</w:t>
      </w:r>
    </w:p>
    <w:p w:rsidR="000B0243" w:rsidRPr="00D36717" w:rsidRDefault="00EB5447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hyperlink r:id="rId10" w:tooltip="Закон Красноярского края от 07.02.2013 N 4-1041 (ред. от 05.11.2015) &quot;О государственной поддержке социально ориентированных некоммерческих организаций в Красноярском крае&quot; (подписан Губернатором Красноярского края 18.02.2013){КонсультантПлюс}" w:history="1">
        <w:r w:rsidR="000B0243" w:rsidRPr="00D36717">
          <w:rPr>
            <w:rFonts w:ascii="Times New Roman" w:hAnsi="Times New Roman"/>
            <w:sz w:val="28"/>
            <w:szCs w:val="28"/>
          </w:rPr>
          <w:t>Закон</w:t>
        </w:r>
      </w:hyperlink>
      <w:r w:rsidR="000B0243" w:rsidRPr="00D36717">
        <w:rPr>
          <w:rFonts w:ascii="Times New Roman" w:hAnsi="Times New Roman"/>
          <w:sz w:val="28"/>
          <w:szCs w:val="28"/>
        </w:rPr>
        <w:t xml:space="preserve"> Красноярского края от 07.02.2013</w:t>
      </w:r>
      <w:r w:rsidR="000B0243">
        <w:rPr>
          <w:rFonts w:ascii="Times New Roman" w:hAnsi="Times New Roman"/>
          <w:sz w:val="28"/>
          <w:szCs w:val="28"/>
        </w:rPr>
        <w:t xml:space="preserve"> № 4-1041 «</w:t>
      </w:r>
      <w:r w:rsidR="000B0243" w:rsidRPr="00D36717">
        <w:rPr>
          <w:rFonts w:ascii="Times New Roman" w:hAnsi="Times New Roman"/>
          <w:sz w:val="28"/>
          <w:szCs w:val="28"/>
        </w:rPr>
        <w:t xml:space="preserve">О государственной поддержке социально ориентированных некоммерческих </w:t>
      </w:r>
      <w:r w:rsidR="000B0243">
        <w:rPr>
          <w:rFonts w:ascii="Times New Roman" w:hAnsi="Times New Roman"/>
          <w:sz w:val="28"/>
          <w:szCs w:val="28"/>
        </w:rPr>
        <w:t>организаций в Красноярском крае»</w:t>
      </w:r>
      <w:r w:rsidR="000B0243" w:rsidRPr="00D36717">
        <w:rPr>
          <w:rFonts w:ascii="Times New Roman" w:hAnsi="Times New Roman"/>
          <w:sz w:val="28"/>
          <w:szCs w:val="28"/>
        </w:rPr>
        <w:t>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В подпрограмму могут вноситься изменения с учетом возникновения проблем и изменения приоритетов в реформировании экономики города Канска.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</w:t>
      </w:r>
      <w:r w:rsidRPr="00D36717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D36717">
        <w:rPr>
          <w:rFonts w:ascii="Times New Roman" w:hAnsi="Times New Roman"/>
          <w:sz w:val="28"/>
          <w:szCs w:val="28"/>
        </w:rPr>
        <w:t xml:space="preserve"> города Канска с учетом выделяемых на реализацию подпрограммы финансовых средств ежегодно уточняет целевые показатели и затраты по программным мероприятиям; координирует деятельность исполнителей подпрограммы; контролирует целенаправленное и эффективное использование финансовых средств и выполнение намеченных мероприятий. По итогам года проводится анализ эффективности выполнения мероприятий подпрограммы, расходования финансовых средств, на основе показателей и индикаторов определяются промежуточные результаты реализации подпрограммы.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D36717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D36717">
        <w:rPr>
          <w:rFonts w:ascii="Times New Roman" w:hAnsi="Times New Roman"/>
          <w:sz w:val="28"/>
          <w:szCs w:val="28"/>
        </w:rPr>
        <w:t xml:space="preserve"> города Канска несет ответственность за реализацию подпрограммы, достижение утвержденных целевых значений индикаторов результативности подпрограммы, целевое и эффективное использование финансовых средств, выделяемых на выполнение подпрограммы.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Реализация подпрограммы предусматривает планомерное проведение мероприяти</w:t>
      </w:r>
      <w:r w:rsidR="00142519">
        <w:rPr>
          <w:rFonts w:ascii="Times New Roman" w:hAnsi="Times New Roman"/>
          <w:sz w:val="28"/>
          <w:szCs w:val="28"/>
        </w:rPr>
        <w:t>й, направленных на поддержку СО</w:t>
      </w:r>
      <w:r w:rsidRPr="00D36717">
        <w:rPr>
          <w:rFonts w:ascii="Times New Roman" w:hAnsi="Times New Roman"/>
          <w:sz w:val="28"/>
          <w:szCs w:val="28"/>
        </w:rPr>
        <w:t>НКО, осуществляющих деятельность в городе Канске в течение всего срока реализации подпрограммы:</w:t>
      </w:r>
    </w:p>
    <w:p w:rsidR="000B0243" w:rsidRPr="00D36717" w:rsidRDefault="00142519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689"/>
      <w:bookmarkEnd w:id="1"/>
      <w:r>
        <w:rPr>
          <w:rFonts w:ascii="Times New Roman" w:hAnsi="Times New Roman"/>
          <w:sz w:val="28"/>
          <w:szCs w:val="28"/>
        </w:rPr>
        <w:t>1. Информационная поддержка СО</w:t>
      </w:r>
      <w:r w:rsidR="000B0243" w:rsidRPr="00D36717">
        <w:rPr>
          <w:rFonts w:ascii="Times New Roman" w:hAnsi="Times New Roman"/>
          <w:sz w:val="28"/>
          <w:szCs w:val="28"/>
        </w:rPr>
        <w:t>НКО осуществляется в целях создания условий для свободного доступа</w:t>
      </w:r>
      <w:r>
        <w:rPr>
          <w:rFonts w:ascii="Times New Roman" w:hAnsi="Times New Roman"/>
          <w:sz w:val="28"/>
          <w:szCs w:val="28"/>
        </w:rPr>
        <w:t xml:space="preserve"> к информации о деятельности СО</w:t>
      </w:r>
      <w:r w:rsidR="000B0243" w:rsidRPr="00D36717">
        <w:rPr>
          <w:rFonts w:ascii="Times New Roman" w:hAnsi="Times New Roman"/>
          <w:sz w:val="28"/>
          <w:szCs w:val="28"/>
        </w:rPr>
        <w:t>НКО на территории муниципального образования город Канск,</w:t>
      </w:r>
      <w:r>
        <w:rPr>
          <w:rFonts w:ascii="Times New Roman" w:hAnsi="Times New Roman"/>
          <w:sz w:val="28"/>
          <w:szCs w:val="28"/>
        </w:rPr>
        <w:t xml:space="preserve"> повышения информированности СО</w:t>
      </w:r>
      <w:r w:rsidR="000B0243" w:rsidRPr="00D36717">
        <w:rPr>
          <w:rFonts w:ascii="Times New Roman" w:hAnsi="Times New Roman"/>
          <w:sz w:val="28"/>
          <w:szCs w:val="28"/>
        </w:rPr>
        <w:t>НКО о мерах государственной и муниципальной поддержки и осуществляется путем: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1.1. Размещения информационных материалов на официальном сайте муниципального образования город Канск;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1.2. Размещения в средствах массовой информации города Канска информации о деятельности СО</w:t>
      </w:r>
      <w:r w:rsidR="00142519">
        <w:rPr>
          <w:rFonts w:ascii="Times New Roman" w:hAnsi="Times New Roman"/>
          <w:sz w:val="28"/>
          <w:szCs w:val="28"/>
        </w:rPr>
        <w:t>НКО, а также актуальной для СО</w:t>
      </w:r>
      <w:r w:rsidRPr="00D36717">
        <w:rPr>
          <w:rFonts w:ascii="Times New Roman" w:hAnsi="Times New Roman"/>
          <w:sz w:val="28"/>
          <w:szCs w:val="28"/>
        </w:rPr>
        <w:t>НКО информации;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1.3. Создания условий для свободного доступа</w:t>
      </w:r>
      <w:r w:rsidR="005D0EAB">
        <w:rPr>
          <w:rFonts w:ascii="Times New Roman" w:hAnsi="Times New Roman"/>
          <w:sz w:val="28"/>
          <w:szCs w:val="28"/>
        </w:rPr>
        <w:t xml:space="preserve"> к информации о деятельности СО</w:t>
      </w:r>
      <w:r w:rsidRPr="00D36717">
        <w:rPr>
          <w:rFonts w:ascii="Times New Roman" w:hAnsi="Times New Roman"/>
          <w:sz w:val="28"/>
          <w:szCs w:val="28"/>
        </w:rPr>
        <w:t>НКО;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2. Предоставление на конкурсной</w:t>
      </w:r>
      <w:r w:rsidR="005D0EAB">
        <w:rPr>
          <w:rFonts w:ascii="Times New Roman" w:hAnsi="Times New Roman"/>
          <w:sz w:val="28"/>
          <w:szCs w:val="28"/>
        </w:rPr>
        <w:t xml:space="preserve"> основе финансовой поддержки СО</w:t>
      </w:r>
      <w:r w:rsidRPr="00D36717">
        <w:rPr>
          <w:rFonts w:ascii="Times New Roman" w:hAnsi="Times New Roman"/>
          <w:sz w:val="28"/>
          <w:szCs w:val="28"/>
        </w:rPr>
        <w:t xml:space="preserve">НКО, осуществляющих деятельность на территории </w:t>
      </w:r>
      <w:proofErr w:type="gramStart"/>
      <w:r w:rsidRPr="00D36717">
        <w:rPr>
          <w:rFonts w:ascii="Times New Roman" w:hAnsi="Times New Roman"/>
          <w:sz w:val="28"/>
          <w:szCs w:val="28"/>
        </w:rPr>
        <w:t>г</w:t>
      </w:r>
      <w:proofErr w:type="gramEnd"/>
      <w:r w:rsidRPr="00D36717">
        <w:rPr>
          <w:rFonts w:ascii="Times New Roman" w:hAnsi="Times New Roman"/>
          <w:sz w:val="28"/>
          <w:szCs w:val="28"/>
        </w:rPr>
        <w:t>. Канска, в том числе на реализацию общественно-значимых проектов;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 xml:space="preserve">3. </w:t>
      </w:r>
      <w:r w:rsidR="000C615F">
        <w:rPr>
          <w:rFonts w:ascii="Times New Roman" w:hAnsi="Times New Roman"/>
          <w:sz w:val="28"/>
          <w:szCs w:val="28"/>
        </w:rPr>
        <w:t xml:space="preserve">Обеспечение деятельности </w:t>
      </w:r>
      <w:r w:rsidRPr="00D36717">
        <w:rPr>
          <w:rFonts w:ascii="Times New Roman" w:hAnsi="Times New Roman"/>
          <w:sz w:val="28"/>
          <w:szCs w:val="28"/>
        </w:rPr>
        <w:t>муниципального ресурсного центра поддержки общественных инициатив;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693"/>
      <w:bookmarkEnd w:id="2"/>
      <w:r w:rsidRPr="00D36717">
        <w:rPr>
          <w:rFonts w:ascii="Times New Roman" w:hAnsi="Times New Roman"/>
          <w:sz w:val="28"/>
          <w:szCs w:val="28"/>
        </w:rPr>
        <w:t>4. Консультационная, имущественная и организационно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671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D0EAB">
        <w:rPr>
          <w:rFonts w:ascii="Times New Roman" w:hAnsi="Times New Roman"/>
          <w:sz w:val="28"/>
          <w:szCs w:val="28"/>
        </w:rPr>
        <w:t>техническая поддержка СО</w:t>
      </w:r>
      <w:r w:rsidRPr="00D36717">
        <w:rPr>
          <w:rFonts w:ascii="Times New Roman" w:hAnsi="Times New Roman"/>
          <w:sz w:val="28"/>
          <w:szCs w:val="28"/>
        </w:rPr>
        <w:t>НКО через муниципальный ресурсный центр поддержки общественных инициатив путем: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4.1. Организации</w:t>
      </w:r>
      <w:r w:rsidR="000C615F">
        <w:rPr>
          <w:rFonts w:ascii="Times New Roman" w:hAnsi="Times New Roman"/>
          <w:sz w:val="28"/>
          <w:szCs w:val="28"/>
        </w:rPr>
        <w:t xml:space="preserve"> и</w:t>
      </w:r>
      <w:r w:rsidRPr="00D367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проведения «</w:t>
      </w:r>
      <w:r w:rsidRPr="00D36717">
        <w:rPr>
          <w:rFonts w:ascii="Times New Roman" w:hAnsi="Times New Roman"/>
          <w:sz w:val="28"/>
          <w:szCs w:val="28"/>
        </w:rPr>
        <w:t>круглых столов</w:t>
      </w:r>
      <w:r>
        <w:rPr>
          <w:rFonts w:ascii="Times New Roman" w:hAnsi="Times New Roman"/>
          <w:sz w:val="28"/>
          <w:szCs w:val="28"/>
        </w:rPr>
        <w:t>»</w:t>
      </w:r>
      <w:r w:rsidRPr="00D36717">
        <w:rPr>
          <w:rFonts w:ascii="Times New Roman" w:hAnsi="Times New Roman"/>
          <w:sz w:val="28"/>
          <w:szCs w:val="28"/>
        </w:rPr>
        <w:t>, конференций, общественных слушаний, информационно-методических семина</w:t>
      </w:r>
      <w:r w:rsidR="005D0EAB">
        <w:rPr>
          <w:rFonts w:ascii="Times New Roman" w:hAnsi="Times New Roman"/>
          <w:sz w:val="28"/>
          <w:szCs w:val="28"/>
        </w:rPr>
        <w:t>ров по вопросам деятельности СО</w:t>
      </w:r>
      <w:r w:rsidRPr="00D36717">
        <w:rPr>
          <w:rFonts w:ascii="Times New Roman" w:hAnsi="Times New Roman"/>
          <w:sz w:val="28"/>
          <w:szCs w:val="28"/>
        </w:rPr>
        <w:t>НКО и оказания государственной и муниципальной поддержки;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4.2. Разработки и издания</w:t>
      </w:r>
      <w:r w:rsidR="005D0EAB">
        <w:rPr>
          <w:rFonts w:ascii="Times New Roman" w:hAnsi="Times New Roman"/>
          <w:sz w:val="28"/>
          <w:szCs w:val="28"/>
        </w:rPr>
        <w:t xml:space="preserve"> методических материалов для СО</w:t>
      </w:r>
      <w:r w:rsidRPr="00D36717">
        <w:rPr>
          <w:rFonts w:ascii="Times New Roman" w:hAnsi="Times New Roman"/>
          <w:sz w:val="28"/>
          <w:szCs w:val="28"/>
        </w:rPr>
        <w:t>НКО;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 xml:space="preserve">4.3. </w:t>
      </w:r>
      <w:r w:rsidR="008354A2">
        <w:rPr>
          <w:rFonts w:ascii="Times New Roman" w:hAnsi="Times New Roman"/>
          <w:sz w:val="28"/>
          <w:szCs w:val="28"/>
        </w:rPr>
        <w:t xml:space="preserve">Содействия развитию кадрового потенциала СОНКО: проведение мероприятий по подготовке, переподготовке и повышению квалификации руководителей, сотрудников, добровольцев СОНКО, негосударственных </w:t>
      </w:r>
      <w:r w:rsidR="008354A2">
        <w:rPr>
          <w:rFonts w:ascii="Times New Roman" w:hAnsi="Times New Roman"/>
          <w:sz w:val="28"/>
          <w:szCs w:val="28"/>
        </w:rPr>
        <w:lastRenderedPageBreak/>
        <w:t>организаций, социальных предпринимателей, осуществляющих деятельность в социальной сфере</w:t>
      </w:r>
      <w:r w:rsidRPr="00D36717">
        <w:rPr>
          <w:rFonts w:ascii="Times New Roman" w:hAnsi="Times New Roman"/>
          <w:sz w:val="28"/>
          <w:szCs w:val="28"/>
        </w:rPr>
        <w:t>;</w:t>
      </w:r>
    </w:p>
    <w:p w:rsidR="000B0243" w:rsidRDefault="005D0EAB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Содействия в проведении СО</w:t>
      </w:r>
      <w:r w:rsidR="000B0243" w:rsidRPr="00D36717">
        <w:rPr>
          <w:rFonts w:ascii="Times New Roman" w:hAnsi="Times New Roman"/>
          <w:sz w:val="28"/>
          <w:szCs w:val="28"/>
        </w:rPr>
        <w:t>НКО фо</w:t>
      </w:r>
      <w:r w:rsidR="000B0243">
        <w:rPr>
          <w:rFonts w:ascii="Times New Roman" w:hAnsi="Times New Roman"/>
          <w:sz w:val="28"/>
          <w:szCs w:val="28"/>
        </w:rPr>
        <w:t>румов, конференций, семинаров, «круглых столов»</w:t>
      </w:r>
      <w:r w:rsidR="000B0243" w:rsidRPr="00D36717">
        <w:rPr>
          <w:rFonts w:ascii="Times New Roman" w:hAnsi="Times New Roman"/>
          <w:sz w:val="28"/>
          <w:szCs w:val="28"/>
        </w:rPr>
        <w:t xml:space="preserve"> и других информационно-методических мероприятий с предоставлением на безвозмездной основе помещения центра для проведения мероприятий НКО и им</w:t>
      </w:r>
      <w:r w:rsidR="008354A2">
        <w:rPr>
          <w:rFonts w:ascii="Times New Roman" w:hAnsi="Times New Roman"/>
          <w:sz w:val="28"/>
          <w:szCs w:val="28"/>
        </w:rPr>
        <w:t>еющегося в наличии оборудования;</w:t>
      </w:r>
    </w:p>
    <w:p w:rsidR="008354A2" w:rsidRDefault="008354A2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</w:t>
      </w:r>
      <w:r w:rsidR="005D0EAB">
        <w:rPr>
          <w:rFonts w:ascii="Times New Roman" w:hAnsi="Times New Roman"/>
          <w:sz w:val="28"/>
          <w:szCs w:val="28"/>
        </w:rPr>
        <w:t xml:space="preserve"> </w:t>
      </w:r>
      <w:r w:rsidRPr="00453879">
        <w:rPr>
          <w:rFonts w:ascii="Times New Roman" w:hAnsi="Times New Roman"/>
          <w:sz w:val="28"/>
          <w:szCs w:val="28"/>
        </w:rPr>
        <w:t>Консультировани</w:t>
      </w:r>
      <w:r>
        <w:rPr>
          <w:rFonts w:ascii="Times New Roman" w:hAnsi="Times New Roman"/>
          <w:sz w:val="28"/>
          <w:szCs w:val="28"/>
        </w:rPr>
        <w:t>я</w:t>
      </w:r>
      <w:r w:rsidRPr="00453879">
        <w:rPr>
          <w:rFonts w:ascii="Times New Roman" w:hAnsi="Times New Roman"/>
          <w:sz w:val="28"/>
          <w:szCs w:val="28"/>
        </w:rPr>
        <w:t xml:space="preserve"> представителей </w:t>
      </w:r>
      <w:r>
        <w:rPr>
          <w:rFonts w:ascii="Times New Roman" w:hAnsi="Times New Roman"/>
          <w:sz w:val="28"/>
          <w:szCs w:val="28"/>
        </w:rPr>
        <w:t xml:space="preserve">негосударственных (немуниципальных) организаций  </w:t>
      </w:r>
      <w:r w:rsidRPr="00453879">
        <w:rPr>
          <w:rFonts w:ascii="Times New Roman" w:hAnsi="Times New Roman"/>
          <w:sz w:val="28"/>
          <w:szCs w:val="28"/>
        </w:rPr>
        <w:t xml:space="preserve">по вопросу обеспечения поэтапного </w:t>
      </w:r>
      <w:r w:rsidRPr="00453879">
        <w:rPr>
          <w:rFonts w:ascii="Times New Roman" w:hAnsi="Times New Roman"/>
          <w:color w:val="000000"/>
          <w:sz w:val="28"/>
          <w:szCs w:val="28"/>
        </w:rPr>
        <w:t>доступа СОНКО,</w:t>
      </w:r>
      <w:r w:rsidRPr="00453879">
        <w:rPr>
          <w:rFonts w:ascii="Times New Roman" w:hAnsi="Times New Roman"/>
          <w:sz w:val="28"/>
          <w:szCs w:val="28"/>
        </w:rPr>
        <w:t xml:space="preserve"> негосударственных организаций, социальных предпринимателей, осуществляющих свою деятельность в социальной сфере, к бюджетным средствам, выделяемым на предоставление социальных услуг населению в городе Канске, использованию различных форм поддержки СОНКО</w:t>
      </w:r>
      <w:r>
        <w:rPr>
          <w:rFonts w:ascii="Times New Roman" w:hAnsi="Times New Roman"/>
          <w:sz w:val="28"/>
          <w:szCs w:val="28"/>
        </w:rPr>
        <w:t>;</w:t>
      </w:r>
    </w:p>
    <w:p w:rsidR="008354A2" w:rsidRPr="008354A2" w:rsidRDefault="008354A2" w:rsidP="005D0E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r w:rsidRPr="00BB1BF9">
        <w:rPr>
          <w:rFonts w:ascii="Times New Roman" w:eastAsia="Times New Roman" w:hAnsi="Times New Roman" w:cs="Times New Roman"/>
          <w:sz w:val="28"/>
          <w:szCs w:val="28"/>
        </w:rPr>
        <w:t>Подготовк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B1BF9">
        <w:rPr>
          <w:rFonts w:ascii="Times New Roman" w:eastAsia="Times New Roman" w:hAnsi="Times New Roman" w:cs="Times New Roman"/>
          <w:sz w:val="28"/>
          <w:szCs w:val="28"/>
        </w:rPr>
        <w:t xml:space="preserve"> пакета документов для перехода на платные услуги и для вхождения в реестр </w:t>
      </w:r>
      <w:r w:rsidRPr="00BB1B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исполнителей</w:t>
      </w:r>
      <w:r w:rsidRPr="00BB1BF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B1B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общественно</w:t>
      </w:r>
      <w:r w:rsidRPr="00BB1BF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B1B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полезных</w:t>
      </w:r>
      <w:r w:rsidRPr="00BB1BF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B1B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услуг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(при поддержке Краевого центра поддержки общественных инициатив).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Информация по</w:t>
      </w:r>
      <w:r w:rsidR="008354A2">
        <w:rPr>
          <w:rFonts w:ascii="Times New Roman" w:hAnsi="Times New Roman"/>
          <w:sz w:val="28"/>
          <w:szCs w:val="28"/>
        </w:rPr>
        <w:t xml:space="preserve"> всем формам </w:t>
      </w:r>
      <w:r w:rsidRPr="00D36717">
        <w:rPr>
          <w:rFonts w:ascii="Times New Roman" w:hAnsi="Times New Roman"/>
          <w:sz w:val="28"/>
          <w:szCs w:val="28"/>
        </w:rPr>
        <w:t>поддержк</w:t>
      </w:r>
      <w:r w:rsidR="008354A2">
        <w:rPr>
          <w:rFonts w:ascii="Times New Roman" w:hAnsi="Times New Roman"/>
          <w:sz w:val="28"/>
          <w:szCs w:val="28"/>
        </w:rPr>
        <w:t>е</w:t>
      </w:r>
      <w:r w:rsidRPr="00D36717">
        <w:rPr>
          <w:rFonts w:ascii="Times New Roman" w:hAnsi="Times New Roman"/>
          <w:sz w:val="28"/>
          <w:szCs w:val="28"/>
        </w:rPr>
        <w:t xml:space="preserve"> отражается в электронном журнале учета</w:t>
      </w:r>
      <w:r w:rsidR="005D0EAB">
        <w:rPr>
          <w:rFonts w:ascii="Times New Roman" w:hAnsi="Times New Roman"/>
          <w:sz w:val="28"/>
          <w:szCs w:val="28"/>
        </w:rPr>
        <w:t xml:space="preserve"> операций по ведению реестра СО</w:t>
      </w:r>
      <w:r w:rsidRPr="00D36717">
        <w:rPr>
          <w:rFonts w:ascii="Times New Roman" w:hAnsi="Times New Roman"/>
          <w:sz w:val="28"/>
          <w:szCs w:val="28"/>
        </w:rPr>
        <w:t>НКО - получателей поддержки, оказываемой администрацией г</w:t>
      </w:r>
      <w:r w:rsidR="005D0EAB">
        <w:rPr>
          <w:rFonts w:ascii="Times New Roman" w:hAnsi="Times New Roman"/>
          <w:sz w:val="28"/>
          <w:szCs w:val="28"/>
        </w:rPr>
        <w:t>орода Канска. Реестр СО</w:t>
      </w:r>
      <w:r w:rsidRPr="00D36717">
        <w:rPr>
          <w:rFonts w:ascii="Times New Roman" w:hAnsi="Times New Roman"/>
          <w:sz w:val="28"/>
          <w:szCs w:val="28"/>
        </w:rPr>
        <w:t xml:space="preserve">НКО - получателей поддержки, администрацией города Канска, размещается на официальном сайте </w:t>
      </w:r>
      <w:r>
        <w:rPr>
          <w:rFonts w:ascii="Times New Roman" w:hAnsi="Times New Roman"/>
          <w:sz w:val="28"/>
          <w:szCs w:val="28"/>
        </w:rPr>
        <w:t>администрации города Канска в разделе «</w:t>
      </w:r>
      <w:r w:rsidRPr="00D36717">
        <w:rPr>
          <w:rFonts w:ascii="Times New Roman" w:hAnsi="Times New Roman"/>
          <w:sz w:val="28"/>
          <w:szCs w:val="28"/>
        </w:rPr>
        <w:t>Активные граждане</w:t>
      </w:r>
      <w:r>
        <w:rPr>
          <w:rFonts w:ascii="Times New Roman" w:hAnsi="Times New Roman"/>
          <w:sz w:val="28"/>
          <w:szCs w:val="28"/>
        </w:rPr>
        <w:t>»</w:t>
      </w:r>
      <w:r w:rsidRPr="00D36717">
        <w:rPr>
          <w:rFonts w:ascii="Times New Roman" w:hAnsi="Times New Roman"/>
          <w:sz w:val="28"/>
          <w:szCs w:val="28"/>
        </w:rPr>
        <w:t>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 xml:space="preserve">Мероприятия, обозначенные в </w:t>
      </w:r>
      <w:hyperlink w:anchor="Par689" w:tooltip="1. Информационная поддержка СОНКО осуществляется в целях создания условий для свободного доступа к информации о деятельности СОНКО на территории муниципального образования город Норильск, повышения информированности СОНКО о мерах государственной и муниципально" w:history="1">
        <w:r w:rsidRPr="00D36717">
          <w:rPr>
            <w:rFonts w:ascii="Times New Roman" w:hAnsi="Times New Roman"/>
            <w:sz w:val="28"/>
            <w:szCs w:val="28"/>
          </w:rPr>
          <w:t>пунктах 1</w:t>
        </w:r>
      </w:hyperlink>
      <w:r w:rsidRPr="00D36717">
        <w:rPr>
          <w:rFonts w:ascii="Times New Roman" w:hAnsi="Times New Roman"/>
          <w:sz w:val="28"/>
          <w:szCs w:val="28"/>
        </w:rPr>
        <w:t xml:space="preserve">.1, 1.3, и </w:t>
      </w:r>
      <w:hyperlink w:anchor="Par693" w:tooltip="2. Консультационная поддержка СОНКО на территории муниципального образования город Норильск осуществляется путем:" w:history="1">
        <w:r w:rsidRPr="00D36717">
          <w:rPr>
            <w:rFonts w:ascii="Times New Roman" w:hAnsi="Times New Roman"/>
            <w:sz w:val="28"/>
            <w:szCs w:val="28"/>
          </w:rPr>
          <w:t>4</w:t>
        </w:r>
      </w:hyperlink>
      <w:r w:rsidRPr="00D36717">
        <w:rPr>
          <w:rFonts w:ascii="Times New Roman" w:hAnsi="Times New Roman"/>
          <w:sz w:val="28"/>
          <w:szCs w:val="28"/>
        </w:rPr>
        <w:t>.4 данного раздела осуществляются без финансирования на весь период действия подпрограммы.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подпрограммы </w:t>
      </w:r>
      <w:r w:rsidRPr="00D36717">
        <w:rPr>
          <w:rFonts w:ascii="Times New Roman" w:hAnsi="Times New Roman"/>
          <w:sz w:val="28"/>
          <w:szCs w:val="28"/>
        </w:rPr>
        <w:t xml:space="preserve">осуществляется создание и поддержка муниципального ресурсного центра поддержки общественных инициатив, также на конкурсной основе осуществляется муниципальная поддержка  социально ориентированных некоммерческих организации, в целях осуществления ими видов деятельности, предусмотренных </w:t>
      </w:r>
      <w:hyperlink r:id="rId11" w:tooltip="Федеральный закон от 12.01.1996 N 7-ФЗ (ред. от 02.06.2016, с изм. от 03.07.2016) &quot;О некоммерческих организациях&quot;{КонсультантПлюс}" w:history="1">
        <w:r w:rsidRPr="00D36717">
          <w:rPr>
            <w:rFonts w:ascii="Times New Roman" w:hAnsi="Times New Roman"/>
            <w:sz w:val="28"/>
            <w:szCs w:val="28"/>
          </w:rPr>
          <w:t>статьей 31.1</w:t>
        </w:r>
      </w:hyperlink>
      <w:r w:rsidRPr="00D36717">
        <w:rPr>
          <w:rFonts w:ascii="Times New Roman" w:hAnsi="Times New Roman"/>
          <w:sz w:val="28"/>
          <w:szCs w:val="28"/>
        </w:rPr>
        <w:t xml:space="preserve"> Фед</w:t>
      </w:r>
      <w:r>
        <w:rPr>
          <w:rFonts w:ascii="Times New Roman" w:hAnsi="Times New Roman"/>
          <w:sz w:val="28"/>
          <w:szCs w:val="28"/>
        </w:rPr>
        <w:t>ерального закона от 12.01.1996 № 7-ФЗ «</w:t>
      </w:r>
      <w:r w:rsidRPr="00D36717">
        <w:rPr>
          <w:rFonts w:ascii="Times New Roman" w:hAnsi="Times New Roman"/>
          <w:sz w:val="28"/>
          <w:szCs w:val="28"/>
        </w:rPr>
        <w:t>О некоммерческих организациях</w:t>
      </w:r>
      <w:r>
        <w:rPr>
          <w:rFonts w:ascii="Times New Roman" w:hAnsi="Times New Roman"/>
          <w:sz w:val="28"/>
          <w:szCs w:val="28"/>
        </w:rPr>
        <w:t>»</w:t>
      </w:r>
      <w:r w:rsidRPr="00D36717">
        <w:rPr>
          <w:rFonts w:ascii="Times New Roman" w:hAnsi="Times New Roman"/>
          <w:sz w:val="28"/>
          <w:szCs w:val="28"/>
        </w:rPr>
        <w:t>. О</w:t>
      </w:r>
      <w:r w:rsidR="005D0EAB">
        <w:rPr>
          <w:rFonts w:ascii="Times New Roman" w:hAnsi="Times New Roman"/>
          <w:sz w:val="28"/>
          <w:szCs w:val="28"/>
        </w:rPr>
        <w:t>казание финансовой поддержки СО</w:t>
      </w:r>
      <w:r w:rsidRPr="00D36717">
        <w:rPr>
          <w:rFonts w:ascii="Times New Roman" w:hAnsi="Times New Roman"/>
          <w:sz w:val="28"/>
          <w:szCs w:val="28"/>
        </w:rPr>
        <w:t>НКО осуществляется путем предоставления на конкурсной основе субсидий на реализацию социальных проектов и (или) средств на финансирование рас</w:t>
      </w:r>
      <w:r w:rsidR="005D0EAB">
        <w:rPr>
          <w:rFonts w:ascii="Times New Roman" w:hAnsi="Times New Roman"/>
          <w:sz w:val="28"/>
          <w:szCs w:val="28"/>
        </w:rPr>
        <w:t>ходов, связанных с оказанием СО</w:t>
      </w:r>
      <w:r w:rsidRPr="00D36717">
        <w:rPr>
          <w:rFonts w:ascii="Times New Roman" w:hAnsi="Times New Roman"/>
          <w:sz w:val="28"/>
          <w:szCs w:val="28"/>
        </w:rPr>
        <w:t>НКО услуг физическим и юридическим лицам, в соответствии с решением о бюджете муниципального образования город Канск на очередной финансовый год и плановый период.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Мероприятия подпрограммы предусматривают порядок определения объе</w:t>
      </w:r>
      <w:r w:rsidR="005D0EAB">
        <w:rPr>
          <w:rFonts w:ascii="Times New Roman" w:hAnsi="Times New Roman"/>
          <w:sz w:val="28"/>
          <w:szCs w:val="28"/>
        </w:rPr>
        <w:t>ма субсидий, предоставляемых СО</w:t>
      </w:r>
      <w:r w:rsidRPr="00D36717">
        <w:rPr>
          <w:rFonts w:ascii="Times New Roman" w:hAnsi="Times New Roman"/>
          <w:sz w:val="28"/>
          <w:szCs w:val="28"/>
        </w:rPr>
        <w:t>НКО, условия и порядок предоставлен</w:t>
      </w:r>
      <w:r w:rsidR="005D0EAB">
        <w:rPr>
          <w:rFonts w:ascii="Times New Roman" w:hAnsi="Times New Roman"/>
          <w:sz w:val="28"/>
          <w:szCs w:val="28"/>
        </w:rPr>
        <w:t>ия субсидий, критерии отбора СО</w:t>
      </w:r>
      <w:r w:rsidRPr="00D36717">
        <w:rPr>
          <w:rFonts w:ascii="Times New Roman" w:hAnsi="Times New Roman"/>
          <w:sz w:val="28"/>
          <w:szCs w:val="28"/>
        </w:rPr>
        <w:t>НКО, имеющих право на получение субсидий, порядок возврата субсидий в случае нарушений условий, установленных при их предоставлении, а также порядок предоставления отчетности об использовании субсидий устанавливаются постановлениями администрации города Канска.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0243" w:rsidRPr="00D36717" w:rsidRDefault="000B0243" w:rsidP="00E6564B">
      <w:pPr>
        <w:pStyle w:val="ConsPlusNormal"/>
        <w:ind w:firstLine="709"/>
        <w:jc w:val="center"/>
        <w:outlineLvl w:val="3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4. Управление подпрограммой и контроль</w:t>
      </w:r>
    </w:p>
    <w:p w:rsidR="000B0243" w:rsidRPr="00D36717" w:rsidRDefault="000B0243" w:rsidP="00E6564B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 xml:space="preserve">за </w:t>
      </w:r>
      <w:r w:rsidR="00D43EA1">
        <w:rPr>
          <w:rFonts w:ascii="Times New Roman" w:hAnsi="Times New Roman"/>
          <w:sz w:val="28"/>
          <w:szCs w:val="28"/>
        </w:rPr>
        <w:t>исполнением подпрограммы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 xml:space="preserve">Управление и </w:t>
      </w:r>
      <w:proofErr w:type="gramStart"/>
      <w:r w:rsidRPr="00D3671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36717">
        <w:rPr>
          <w:rFonts w:ascii="Times New Roman" w:hAnsi="Times New Roman"/>
          <w:sz w:val="28"/>
          <w:szCs w:val="28"/>
        </w:rPr>
        <w:t xml:space="preserve"> ходом реализации подпрограммы осуществляет </w:t>
      </w:r>
      <w:r w:rsidRPr="005C5BF4">
        <w:rPr>
          <w:rFonts w:ascii="Times New Roman" w:hAnsi="Times New Roman"/>
          <w:sz w:val="28"/>
          <w:szCs w:val="28"/>
        </w:rPr>
        <w:t>Администрация города Канска.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D36717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D36717">
        <w:rPr>
          <w:rFonts w:ascii="Times New Roman" w:hAnsi="Times New Roman"/>
          <w:sz w:val="28"/>
          <w:szCs w:val="28"/>
        </w:rPr>
        <w:t xml:space="preserve"> города Канска выполняет следующие функции: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общий контроль и руководство за ходом реализации подпрограммы;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общая координация деятельности участников подпрограммы в пределах компетенции;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нормативное правовое обеспечение реализации подпрограммы;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подготовка предложений об уточнении перечня подпрограммных мероприятий на очередной финансовый год, уточнение затрат и сроков исполнения по отдельным подпрограммным мероприятиям, а также механизмов реализации подпрограммы;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мониторинг результатов и оценка эффективности реализации подпрограммных мероприятий.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D36717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D36717">
        <w:rPr>
          <w:rFonts w:ascii="Times New Roman" w:hAnsi="Times New Roman"/>
          <w:sz w:val="28"/>
          <w:szCs w:val="28"/>
        </w:rPr>
        <w:t xml:space="preserve"> города Канска анализирует, корректирует ход выполнения подпрограммы и вносит предложения по совершенствованию реализации подпрограммы.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>Реализация и финансирование подпрограммы осуществляется в соответствии с перечнем подпрограммных мероприятий.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 xml:space="preserve">Внутренний муниципальный финансовый </w:t>
      </w:r>
      <w:proofErr w:type="gramStart"/>
      <w:r w:rsidRPr="00D3671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36717">
        <w:rPr>
          <w:rFonts w:ascii="Times New Roman" w:hAnsi="Times New Roman"/>
          <w:sz w:val="28"/>
          <w:szCs w:val="28"/>
        </w:rPr>
        <w:t xml:space="preserve"> использованием средств городского бюджета в ходе реализации подпрограммы осуществляет Финанс</w:t>
      </w:r>
      <w:r w:rsidR="005D0EAB">
        <w:rPr>
          <w:rFonts w:ascii="Times New Roman" w:hAnsi="Times New Roman"/>
          <w:sz w:val="28"/>
          <w:szCs w:val="28"/>
        </w:rPr>
        <w:t>овое управление администрации города Канска</w:t>
      </w:r>
      <w:r w:rsidRPr="00D36717">
        <w:rPr>
          <w:rFonts w:ascii="Times New Roman" w:hAnsi="Times New Roman"/>
          <w:sz w:val="28"/>
          <w:szCs w:val="28"/>
        </w:rPr>
        <w:t>.</w:t>
      </w:r>
    </w:p>
    <w:p w:rsidR="000B0243" w:rsidRPr="00D36717" w:rsidRDefault="000B0243" w:rsidP="00E6564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717">
        <w:rPr>
          <w:rFonts w:ascii="Times New Roman" w:hAnsi="Times New Roman"/>
          <w:sz w:val="28"/>
          <w:szCs w:val="28"/>
        </w:rPr>
        <w:t xml:space="preserve">Внешний муниципальный финансовый </w:t>
      </w:r>
      <w:proofErr w:type="gramStart"/>
      <w:r w:rsidRPr="00D3671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36717">
        <w:rPr>
          <w:rFonts w:ascii="Times New Roman" w:hAnsi="Times New Roman"/>
          <w:sz w:val="28"/>
          <w:szCs w:val="28"/>
        </w:rPr>
        <w:t xml:space="preserve"> использованием средств городского бюджета в ходе реализации подпрограммы осуществляет Контрольно-счетная комиссия города Канска.</w:t>
      </w:r>
    </w:p>
    <w:p w:rsidR="000B0243" w:rsidRPr="00D36717" w:rsidRDefault="000B0243" w:rsidP="003E5228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B0243" w:rsidRDefault="000B0243" w:rsidP="000B77DE">
      <w:pPr>
        <w:pStyle w:val="ConsPlusNormal"/>
        <w:ind w:firstLine="540"/>
        <w:jc w:val="both"/>
      </w:pPr>
    </w:p>
    <w:sectPr w:rsidR="000B0243" w:rsidSect="00B15F32">
      <w:headerReference w:type="default" r:id="rId12"/>
      <w:pgSz w:w="11906" w:h="16838"/>
      <w:pgMar w:top="1134" w:right="851" w:bottom="1134" w:left="1418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091" w:rsidRDefault="00B73091" w:rsidP="00B15F32">
      <w:pPr>
        <w:spacing w:after="0" w:line="240" w:lineRule="auto"/>
      </w:pPr>
      <w:r>
        <w:separator/>
      </w:r>
    </w:p>
  </w:endnote>
  <w:endnote w:type="continuationSeparator" w:id="0">
    <w:p w:rsidR="00B73091" w:rsidRDefault="00B73091" w:rsidP="00B15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091" w:rsidRDefault="00B73091" w:rsidP="00B15F32">
      <w:pPr>
        <w:spacing w:after="0" w:line="240" w:lineRule="auto"/>
      </w:pPr>
      <w:r>
        <w:separator/>
      </w:r>
    </w:p>
  </w:footnote>
  <w:footnote w:type="continuationSeparator" w:id="0">
    <w:p w:rsidR="00B73091" w:rsidRDefault="00B73091" w:rsidP="00B15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2782"/>
      <w:docPartObj>
        <w:docPartGallery w:val="Page Numbers (Top of Page)"/>
        <w:docPartUnique/>
      </w:docPartObj>
    </w:sdtPr>
    <w:sdtContent>
      <w:p w:rsidR="00B15F32" w:rsidRDefault="00B15F32">
        <w:pPr>
          <w:pStyle w:val="a8"/>
          <w:jc w:val="center"/>
        </w:pPr>
        <w:r w:rsidRPr="00B15F32">
          <w:rPr>
            <w:rFonts w:ascii="Times New Roman" w:hAnsi="Times New Roman" w:cs="Times New Roman"/>
          </w:rPr>
          <w:fldChar w:fldCharType="begin"/>
        </w:r>
        <w:r w:rsidRPr="00B15F32">
          <w:rPr>
            <w:rFonts w:ascii="Times New Roman" w:hAnsi="Times New Roman" w:cs="Times New Roman"/>
          </w:rPr>
          <w:instrText xml:space="preserve"> PAGE   \* MERGEFORMAT </w:instrText>
        </w:r>
        <w:r w:rsidRPr="00B15F32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44</w:t>
        </w:r>
        <w:r w:rsidRPr="00B15F32">
          <w:rPr>
            <w:rFonts w:ascii="Times New Roman" w:hAnsi="Times New Roman" w:cs="Times New Roman"/>
          </w:rPr>
          <w:fldChar w:fldCharType="end"/>
        </w:r>
      </w:p>
    </w:sdtContent>
  </w:sdt>
  <w:p w:rsidR="00B15F32" w:rsidRDefault="00B15F3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50289"/>
    <w:multiLevelType w:val="hybridMultilevel"/>
    <w:tmpl w:val="F336E832"/>
    <w:lvl w:ilvl="0" w:tplc="853CCC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D611D9"/>
    <w:multiLevelType w:val="hybridMultilevel"/>
    <w:tmpl w:val="8C5C07C2"/>
    <w:lvl w:ilvl="0" w:tplc="3D62286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F7020F1"/>
    <w:multiLevelType w:val="hybridMultilevel"/>
    <w:tmpl w:val="3D7C2D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6F1C26"/>
    <w:multiLevelType w:val="hybridMultilevel"/>
    <w:tmpl w:val="80C0A98A"/>
    <w:lvl w:ilvl="0" w:tplc="5B9C0C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A8E5BE0"/>
    <w:multiLevelType w:val="hybridMultilevel"/>
    <w:tmpl w:val="A2DA230E"/>
    <w:lvl w:ilvl="0" w:tplc="CF72D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D3A6654"/>
    <w:multiLevelType w:val="hybridMultilevel"/>
    <w:tmpl w:val="E034C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70410"/>
    <w:rsid w:val="000621F4"/>
    <w:rsid w:val="000B0243"/>
    <w:rsid w:val="000B77DE"/>
    <w:rsid w:val="000C615F"/>
    <w:rsid w:val="000D7356"/>
    <w:rsid w:val="000F51CC"/>
    <w:rsid w:val="00111859"/>
    <w:rsid w:val="00127A71"/>
    <w:rsid w:val="00141DD9"/>
    <w:rsid w:val="00142519"/>
    <w:rsid w:val="001871F6"/>
    <w:rsid w:val="001F21A3"/>
    <w:rsid w:val="00214374"/>
    <w:rsid w:val="0021709C"/>
    <w:rsid w:val="00274EBB"/>
    <w:rsid w:val="002C575E"/>
    <w:rsid w:val="00304DE4"/>
    <w:rsid w:val="003A2C8C"/>
    <w:rsid w:val="003C481C"/>
    <w:rsid w:val="003E5228"/>
    <w:rsid w:val="00411D9D"/>
    <w:rsid w:val="00425B25"/>
    <w:rsid w:val="004873A0"/>
    <w:rsid w:val="00496ED1"/>
    <w:rsid w:val="004F2099"/>
    <w:rsid w:val="00507E19"/>
    <w:rsid w:val="0054253D"/>
    <w:rsid w:val="005571C4"/>
    <w:rsid w:val="0056720B"/>
    <w:rsid w:val="005860B4"/>
    <w:rsid w:val="005C5BF4"/>
    <w:rsid w:val="005D0392"/>
    <w:rsid w:val="005D0EAB"/>
    <w:rsid w:val="005D1DCA"/>
    <w:rsid w:val="00621EE7"/>
    <w:rsid w:val="00650ED4"/>
    <w:rsid w:val="006665A5"/>
    <w:rsid w:val="006861E9"/>
    <w:rsid w:val="006C0E43"/>
    <w:rsid w:val="006D11BE"/>
    <w:rsid w:val="007251F2"/>
    <w:rsid w:val="0078574B"/>
    <w:rsid w:val="007C49D7"/>
    <w:rsid w:val="007F5A3B"/>
    <w:rsid w:val="0080227F"/>
    <w:rsid w:val="008354A2"/>
    <w:rsid w:val="00840818"/>
    <w:rsid w:val="00842CF2"/>
    <w:rsid w:val="0084653C"/>
    <w:rsid w:val="00875D24"/>
    <w:rsid w:val="008912D0"/>
    <w:rsid w:val="008E3163"/>
    <w:rsid w:val="00911BF8"/>
    <w:rsid w:val="00915166"/>
    <w:rsid w:val="00935185"/>
    <w:rsid w:val="009651A0"/>
    <w:rsid w:val="00980E86"/>
    <w:rsid w:val="00993A9E"/>
    <w:rsid w:val="00993E3F"/>
    <w:rsid w:val="009B56F6"/>
    <w:rsid w:val="00A0192F"/>
    <w:rsid w:val="00A52C3B"/>
    <w:rsid w:val="00A570B1"/>
    <w:rsid w:val="00AA2D0C"/>
    <w:rsid w:val="00AD6DD8"/>
    <w:rsid w:val="00AF24DC"/>
    <w:rsid w:val="00B14FFC"/>
    <w:rsid w:val="00B15F32"/>
    <w:rsid w:val="00B214C2"/>
    <w:rsid w:val="00B71D49"/>
    <w:rsid w:val="00B73091"/>
    <w:rsid w:val="00B87B1D"/>
    <w:rsid w:val="00B9341E"/>
    <w:rsid w:val="00BB5B45"/>
    <w:rsid w:val="00BD0B9E"/>
    <w:rsid w:val="00BE1BE9"/>
    <w:rsid w:val="00C00447"/>
    <w:rsid w:val="00C35BCF"/>
    <w:rsid w:val="00C37BA7"/>
    <w:rsid w:val="00C75086"/>
    <w:rsid w:val="00C83C03"/>
    <w:rsid w:val="00CB03CE"/>
    <w:rsid w:val="00CC0C36"/>
    <w:rsid w:val="00D24413"/>
    <w:rsid w:val="00D31212"/>
    <w:rsid w:val="00D36717"/>
    <w:rsid w:val="00D43EA1"/>
    <w:rsid w:val="00D609D0"/>
    <w:rsid w:val="00D62CD0"/>
    <w:rsid w:val="00D749F8"/>
    <w:rsid w:val="00D94F22"/>
    <w:rsid w:val="00E049BD"/>
    <w:rsid w:val="00E04F1A"/>
    <w:rsid w:val="00E06879"/>
    <w:rsid w:val="00E16C6F"/>
    <w:rsid w:val="00E475D6"/>
    <w:rsid w:val="00E6564B"/>
    <w:rsid w:val="00E86014"/>
    <w:rsid w:val="00E878CE"/>
    <w:rsid w:val="00EB5447"/>
    <w:rsid w:val="00EC0CEC"/>
    <w:rsid w:val="00ED5A8A"/>
    <w:rsid w:val="00F05F75"/>
    <w:rsid w:val="00F2795E"/>
    <w:rsid w:val="00F541B4"/>
    <w:rsid w:val="00F64CB1"/>
    <w:rsid w:val="00F66E20"/>
    <w:rsid w:val="00F70410"/>
    <w:rsid w:val="00F91D91"/>
    <w:rsid w:val="00FC2D61"/>
    <w:rsid w:val="00FD649C"/>
    <w:rsid w:val="00FF7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BC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BB5B45"/>
    <w:pPr>
      <w:autoSpaceDE w:val="0"/>
      <w:autoSpaceDN w:val="0"/>
      <w:adjustRightInd w:val="0"/>
      <w:ind w:firstLine="720"/>
    </w:pPr>
    <w:rPr>
      <w:rFonts w:ascii="Arial" w:eastAsia="Times New Roman" w:hAnsi="Arial"/>
      <w:sz w:val="18"/>
      <w:szCs w:val="18"/>
    </w:rPr>
  </w:style>
  <w:style w:type="paragraph" w:styleId="a3">
    <w:name w:val="List Paragraph"/>
    <w:basedOn w:val="a"/>
    <w:link w:val="a4"/>
    <w:uiPriority w:val="99"/>
    <w:qFormat/>
    <w:rsid w:val="000F51CC"/>
    <w:pPr>
      <w:spacing w:after="200" w:line="276" w:lineRule="auto"/>
      <w:ind w:left="720"/>
    </w:pPr>
  </w:style>
  <w:style w:type="character" w:customStyle="1" w:styleId="a4">
    <w:name w:val="Абзац списка Знак"/>
    <w:link w:val="a3"/>
    <w:uiPriority w:val="99"/>
    <w:locked/>
    <w:rsid w:val="000F51CC"/>
  </w:style>
  <w:style w:type="paragraph" w:styleId="a5">
    <w:name w:val="No Spacing"/>
    <w:uiPriority w:val="99"/>
    <w:qFormat/>
    <w:rsid w:val="00507E19"/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21709C"/>
    <w:rPr>
      <w:rFonts w:ascii="Arial" w:eastAsia="Times New Roman" w:hAnsi="Arial"/>
      <w:sz w:val="18"/>
      <w:szCs w:val="18"/>
      <w:lang w:val="ru-RU" w:eastAsia="ru-RU" w:bidi="ar-SA"/>
    </w:rPr>
  </w:style>
  <w:style w:type="character" w:styleId="a6">
    <w:name w:val="Hyperlink"/>
    <w:basedOn w:val="a0"/>
    <w:uiPriority w:val="99"/>
    <w:rsid w:val="0021709C"/>
    <w:rPr>
      <w:color w:val="0000FF"/>
      <w:u w:val="single"/>
    </w:rPr>
  </w:style>
  <w:style w:type="table" w:styleId="a7">
    <w:name w:val="Table Grid"/>
    <w:basedOn w:val="a1"/>
    <w:uiPriority w:val="59"/>
    <w:locked/>
    <w:rsid w:val="008354A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15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5F32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B15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15F32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BC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BB5B45"/>
    <w:pPr>
      <w:autoSpaceDE w:val="0"/>
      <w:autoSpaceDN w:val="0"/>
      <w:adjustRightInd w:val="0"/>
      <w:ind w:firstLine="720"/>
    </w:pPr>
    <w:rPr>
      <w:rFonts w:ascii="Arial" w:eastAsia="Times New Roman" w:hAnsi="Arial"/>
      <w:sz w:val="18"/>
      <w:szCs w:val="18"/>
    </w:rPr>
  </w:style>
  <w:style w:type="paragraph" w:styleId="a3">
    <w:name w:val="List Paragraph"/>
    <w:basedOn w:val="a"/>
    <w:link w:val="a4"/>
    <w:uiPriority w:val="99"/>
    <w:qFormat/>
    <w:rsid w:val="000F51CC"/>
    <w:pPr>
      <w:spacing w:after="200" w:line="276" w:lineRule="auto"/>
      <w:ind w:left="720"/>
    </w:pPr>
  </w:style>
  <w:style w:type="character" w:customStyle="1" w:styleId="a4">
    <w:name w:val="Абзац списка Знак"/>
    <w:link w:val="a3"/>
    <w:uiPriority w:val="99"/>
    <w:locked/>
    <w:rsid w:val="000F51CC"/>
  </w:style>
  <w:style w:type="paragraph" w:styleId="a5">
    <w:name w:val="No Spacing"/>
    <w:uiPriority w:val="99"/>
    <w:qFormat/>
    <w:rsid w:val="00507E19"/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21709C"/>
    <w:rPr>
      <w:rFonts w:ascii="Arial" w:eastAsia="Times New Roman" w:hAnsi="Arial"/>
      <w:sz w:val="18"/>
      <w:szCs w:val="18"/>
      <w:lang w:val="ru-RU" w:eastAsia="ru-RU" w:bidi="ar-SA"/>
    </w:rPr>
  </w:style>
  <w:style w:type="character" w:styleId="a6">
    <w:name w:val="Hyperlink"/>
    <w:basedOn w:val="a0"/>
    <w:uiPriority w:val="99"/>
    <w:rsid w:val="002170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43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80A0F3847ABDF8219A3A84F1DD020D9A29EEEB2DBE9BF4A39AB38BBFb3A6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6D87E9F36F88CA59BE006305FD33A90805DBA18A863708B7E43F23442u8w2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B80A0F3847ABDF8219A3A84F1DD020D9A29EEEB2DBE9BF4A39AB38BBF36AAE161856D281Fb1ACK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B80A0F3847ABDF8219A2489E7B15D02982BB8EF2DB394ABFFC9B5DCE066ACB421bCA5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80A0F3847ABDF8219A3A84F1DD020D9920E6EA2EB39BF4A39AB38BBF36AAE161856D281C180793b6A0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3211</Words>
  <Characters>18306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Artasevich</dc:creator>
  <cp:lastModifiedBy>Скуратовская Оксана Николаевна</cp:lastModifiedBy>
  <cp:revision>10</cp:revision>
  <cp:lastPrinted>2018-11-08T09:25:00Z</cp:lastPrinted>
  <dcterms:created xsi:type="dcterms:W3CDTF">2018-10-31T06:37:00Z</dcterms:created>
  <dcterms:modified xsi:type="dcterms:W3CDTF">2018-11-08T09:27:00Z</dcterms:modified>
</cp:coreProperties>
</file>