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55" w:rsidRPr="002B3955" w:rsidRDefault="002B3955" w:rsidP="002B3955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B3955">
        <w:rPr>
          <w:sz w:val="28"/>
          <w:szCs w:val="28"/>
        </w:rPr>
        <w:t xml:space="preserve">Приложение </w:t>
      </w:r>
    </w:p>
    <w:p w:rsidR="002B3955" w:rsidRPr="002B3955" w:rsidRDefault="002B3955" w:rsidP="002B3955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B3955">
        <w:rPr>
          <w:sz w:val="28"/>
          <w:szCs w:val="28"/>
        </w:rPr>
        <w:t xml:space="preserve">к постановлению администрации города Канска </w:t>
      </w:r>
    </w:p>
    <w:p w:rsidR="002B3955" w:rsidRPr="002B3955" w:rsidRDefault="002B3955" w:rsidP="002B3955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B3955">
        <w:rPr>
          <w:sz w:val="28"/>
          <w:szCs w:val="28"/>
        </w:rPr>
        <w:t xml:space="preserve">от </w:t>
      </w:r>
      <w:r w:rsidR="00A412E8">
        <w:rPr>
          <w:sz w:val="28"/>
          <w:szCs w:val="28"/>
        </w:rPr>
        <w:t>13.11.</w:t>
      </w:r>
      <w:r w:rsidRPr="002B3955">
        <w:rPr>
          <w:sz w:val="28"/>
          <w:szCs w:val="28"/>
        </w:rPr>
        <w:t xml:space="preserve">2018 № </w:t>
      </w:r>
      <w:r w:rsidR="00A412E8">
        <w:rPr>
          <w:sz w:val="28"/>
          <w:szCs w:val="28"/>
        </w:rPr>
        <w:t>1036</w:t>
      </w:r>
    </w:p>
    <w:p w:rsidR="002B3955" w:rsidRPr="002B3955" w:rsidRDefault="002B3955" w:rsidP="002B3955">
      <w:pPr>
        <w:autoSpaceDE w:val="0"/>
        <w:autoSpaceDN w:val="0"/>
        <w:adjustRightInd w:val="0"/>
        <w:ind w:left="5670"/>
        <w:rPr>
          <w:sz w:val="28"/>
          <w:szCs w:val="28"/>
        </w:rPr>
      </w:pPr>
    </w:p>
    <w:p w:rsidR="002B3955" w:rsidRPr="002B3955" w:rsidRDefault="002B3955" w:rsidP="002B3955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B3955">
        <w:rPr>
          <w:sz w:val="28"/>
          <w:szCs w:val="28"/>
        </w:rPr>
        <w:t xml:space="preserve">Приложение </w:t>
      </w:r>
    </w:p>
    <w:p w:rsidR="002B3955" w:rsidRPr="002B3955" w:rsidRDefault="002B3955" w:rsidP="002B3955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B3955">
        <w:rPr>
          <w:sz w:val="28"/>
          <w:szCs w:val="28"/>
        </w:rPr>
        <w:t>к постановлению</w:t>
      </w:r>
    </w:p>
    <w:p w:rsidR="002B3955" w:rsidRPr="002B3955" w:rsidRDefault="002B3955" w:rsidP="002B3955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B3955">
        <w:rPr>
          <w:sz w:val="28"/>
          <w:szCs w:val="28"/>
        </w:rPr>
        <w:t>администрации города Канска</w:t>
      </w:r>
    </w:p>
    <w:p w:rsidR="002B3955" w:rsidRPr="002B3955" w:rsidRDefault="002B3955" w:rsidP="002B3955">
      <w:pPr>
        <w:autoSpaceDE w:val="0"/>
        <w:autoSpaceDN w:val="0"/>
        <w:adjustRightInd w:val="0"/>
        <w:ind w:left="5670"/>
        <w:rPr>
          <w:sz w:val="28"/>
          <w:szCs w:val="28"/>
        </w:rPr>
      </w:pPr>
      <w:r w:rsidRPr="002B3955">
        <w:rPr>
          <w:sz w:val="28"/>
          <w:szCs w:val="28"/>
        </w:rPr>
        <w:t>от 23.11.2016 № 1192</w:t>
      </w:r>
    </w:p>
    <w:p w:rsidR="002B3955" w:rsidRPr="002B3955" w:rsidRDefault="002B3955" w:rsidP="002B39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B3955" w:rsidRPr="002B3955" w:rsidRDefault="002B3955" w:rsidP="002B395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B3955">
        <w:rPr>
          <w:sz w:val="28"/>
          <w:szCs w:val="28"/>
        </w:rPr>
        <w:t xml:space="preserve">Муниципальная программа города Канска </w:t>
      </w:r>
    </w:p>
    <w:p w:rsidR="002B3955" w:rsidRPr="002B3955" w:rsidRDefault="002B3955" w:rsidP="002B3955">
      <w:pPr>
        <w:ind w:left="360"/>
        <w:jc w:val="center"/>
        <w:rPr>
          <w:sz w:val="28"/>
          <w:szCs w:val="28"/>
        </w:rPr>
      </w:pPr>
      <w:r w:rsidRPr="002B3955">
        <w:rPr>
          <w:sz w:val="28"/>
          <w:szCs w:val="28"/>
        </w:rPr>
        <w:t>«Развитие инвестиционной деятельности, малого и среднего предпринимательства»</w:t>
      </w:r>
    </w:p>
    <w:p w:rsidR="002B3955" w:rsidRPr="002B3955" w:rsidRDefault="002B3955" w:rsidP="002B3955">
      <w:pPr>
        <w:ind w:left="360"/>
        <w:jc w:val="center"/>
        <w:rPr>
          <w:sz w:val="28"/>
          <w:szCs w:val="28"/>
        </w:rPr>
      </w:pPr>
    </w:p>
    <w:p w:rsidR="002B3955" w:rsidRPr="002B3955" w:rsidRDefault="002B3955" w:rsidP="002B395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B3955">
        <w:rPr>
          <w:sz w:val="28"/>
          <w:szCs w:val="28"/>
        </w:rPr>
        <w:t xml:space="preserve">1. Паспорт муниципальной программы города Канска </w:t>
      </w:r>
    </w:p>
    <w:p w:rsidR="002B3955" w:rsidRPr="002B3955" w:rsidRDefault="002B3955" w:rsidP="002B3955">
      <w:pPr>
        <w:ind w:left="360"/>
        <w:jc w:val="center"/>
        <w:rPr>
          <w:sz w:val="28"/>
          <w:szCs w:val="28"/>
        </w:rPr>
      </w:pPr>
      <w:r w:rsidRPr="002B3955">
        <w:rPr>
          <w:sz w:val="28"/>
          <w:szCs w:val="28"/>
        </w:rPr>
        <w:t>«Развитие инвестиционной деятельности, малого и среднего предпринимательства»</w:t>
      </w:r>
    </w:p>
    <w:p w:rsidR="002B3955" w:rsidRPr="002B3955" w:rsidRDefault="002B3955" w:rsidP="002B3955">
      <w:pPr>
        <w:ind w:left="360"/>
        <w:jc w:val="center"/>
        <w:rPr>
          <w:kern w:val="32"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6805"/>
      </w:tblGrid>
      <w:tr w:rsidR="002B3955" w:rsidRPr="002B3955" w:rsidTr="002B3955">
        <w:trPr>
          <w:cantSplit/>
          <w:trHeight w:val="7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Наименование муниципальной программы города Канска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spacing w:line="276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Муниципальная программа «Развитие инвестиционной деятельности, малого и среднего предпринимательства» (далее – программа)</w:t>
            </w:r>
          </w:p>
        </w:tc>
      </w:tr>
      <w:tr w:rsidR="002B3955" w:rsidRPr="002B3955" w:rsidTr="002B3955">
        <w:trPr>
          <w:cantSplit/>
          <w:trHeight w:val="7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Основания для разработки муниципальной программы города Канска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 xml:space="preserve">Статья 179 Бюджетного кодекса Российской Федерации; </w:t>
            </w:r>
          </w:p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 xml:space="preserve">Федеральный </w:t>
            </w:r>
            <w:hyperlink r:id="rId7" w:tooltip="Федеральный закон от 24.07.2007 N 209-ФЗ (ред. от 03.07.2016) &quot;О развитии малого и среднего предпринимательства в Российской Федерации&quot; (с изм. и доп., вступ. в силу с 01.08.2016){КонсультантПлюс}" w:history="1">
              <w:r w:rsidRPr="002B3955">
                <w:rPr>
                  <w:sz w:val="28"/>
                  <w:szCs w:val="28"/>
                  <w:lang w:eastAsia="en-US"/>
                </w:rPr>
                <w:t>закон</w:t>
              </w:r>
            </w:hyperlink>
            <w:r w:rsidRPr="002B3955">
              <w:rPr>
                <w:sz w:val="28"/>
                <w:szCs w:val="28"/>
                <w:lang w:eastAsia="en-US"/>
              </w:rPr>
              <w:t xml:space="preserve"> от 24.07.2007 № 209-ФЗ «О развитии малого и среднего предпринимательства в Российской Федерации»;</w:t>
            </w:r>
          </w:p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 xml:space="preserve">Федеральный </w:t>
            </w:r>
            <w:hyperlink r:id="rId8" w:tooltip="Федеральный закон от 25.02.1999 N 39-ФЗ (ред. от 28.12.2013) &quot;Об инвестиционной деятельности в Российской Федерации, осуществляемой в форме капитальных вложений&quot;{КонсультантПлюс}" w:history="1">
              <w:r w:rsidRPr="002B3955">
                <w:rPr>
                  <w:sz w:val="28"/>
                  <w:szCs w:val="28"/>
                  <w:lang w:eastAsia="en-US"/>
                </w:rPr>
                <w:t>закон</w:t>
              </w:r>
            </w:hyperlink>
            <w:r w:rsidRPr="002B3955">
              <w:rPr>
                <w:sz w:val="28"/>
                <w:szCs w:val="28"/>
                <w:lang w:eastAsia="en-US"/>
              </w:rPr>
              <w:t xml:space="preserve"> от 25.02.1999 № 39-ФЗ «Об инвестиционной деятельности в Российской Федерации, осуществляемой в форме капитальных вложений»;</w:t>
            </w:r>
          </w:p>
          <w:p w:rsidR="002B3955" w:rsidRPr="002B3955" w:rsidRDefault="002B3955" w:rsidP="002B395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shd w:val="clear" w:color="auto" w:fill="FFFFFF"/>
                <w:lang w:eastAsia="en-US"/>
              </w:rPr>
            </w:pPr>
            <w:r w:rsidRPr="002B3955">
              <w:rPr>
                <w:sz w:val="28"/>
                <w:szCs w:val="28"/>
                <w:shd w:val="clear" w:color="auto" w:fill="FFFFFF"/>
                <w:lang w:eastAsia="en-US"/>
              </w:rPr>
              <w:t>Федеральный закон от 12.01.1996 № 7-ФЗ (ред. от 19.12.2016) «О некоммерческих организациях»;</w:t>
            </w:r>
          </w:p>
          <w:p w:rsidR="002B3955" w:rsidRPr="002B3955" w:rsidRDefault="002B3955" w:rsidP="002B395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trike/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постановление администрации г. Канска от 22.08.2013  № 1095   «Об утверждении перечня муниципальных программ города Канска»</w:t>
            </w:r>
          </w:p>
          <w:p w:rsidR="002B3955" w:rsidRPr="002B3955" w:rsidRDefault="002B3955" w:rsidP="002B395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постановление администрации г. Канска от 22.08.2013  № 1096   «Об утверждении Порядка принятия решений о разработке муниципальных программ города Канска, их формирования и реализации»</w:t>
            </w:r>
          </w:p>
        </w:tc>
      </w:tr>
      <w:tr w:rsidR="002B3955" w:rsidRPr="002B3955" w:rsidTr="002B3955">
        <w:trPr>
          <w:cantSplit/>
          <w:trHeight w:val="7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lastRenderedPageBreak/>
              <w:t>Ответственный исполнитель муниципальной программы города Канска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Управление архитектуры и инвестиций администрации города Канска (далее – УАИ администрации г. Канска)</w:t>
            </w:r>
          </w:p>
        </w:tc>
      </w:tr>
      <w:tr w:rsidR="002B3955" w:rsidRPr="002B3955" w:rsidTr="002B3955">
        <w:trPr>
          <w:cantSplit/>
          <w:trHeight w:val="7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Соисполнители муниципальной программы города Канска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Администрация города Канска Красноярского края (далее – администрация города Канска)</w:t>
            </w:r>
          </w:p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2B3955" w:rsidRPr="002B3955" w:rsidTr="002B3955">
        <w:trPr>
          <w:cantSplit/>
          <w:trHeight w:val="20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Перечень подпрограмм и отдельных</w:t>
            </w:r>
          </w:p>
          <w:p w:rsidR="002B3955" w:rsidRPr="002B3955" w:rsidRDefault="002B3955" w:rsidP="002B3955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мероприятий муниципальной программы города Канска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A13344" w:rsidP="002B395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hyperlink r:id="rId9" w:anchor="Par793" w:tooltip="ПОДПРОГРАММА 1" w:history="1">
              <w:r w:rsidR="002B3955" w:rsidRPr="002B3955">
                <w:rPr>
                  <w:sz w:val="28"/>
                  <w:szCs w:val="28"/>
                  <w:lang w:eastAsia="en-US"/>
                </w:rPr>
                <w:t>Подпрограмма 1</w:t>
              </w:r>
            </w:hyperlink>
            <w:r w:rsidR="002B3955" w:rsidRPr="002B3955">
              <w:rPr>
                <w:sz w:val="28"/>
                <w:szCs w:val="28"/>
                <w:lang w:eastAsia="en-US"/>
              </w:rPr>
              <w:t xml:space="preserve"> «Развитие инвестиционной деятельности на территории города Канска».</w:t>
            </w:r>
          </w:p>
          <w:p w:rsidR="002B3955" w:rsidRPr="002B3955" w:rsidRDefault="00A13344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hyperlink r:id="rId10" w:anchor="Par1128" w:tooltip="ПОДПРОГРАММА 2" w:history="1">
              <w:r w:rsidR="002B3955" w:rsidRPr="002B3955">
                <w:rPr>
                  <w:sz w:val="28"/>
                  <w:szCs w:val="28"/>
                  <w:lang w:eastAsia="en-US"/>
                </w:rPr>
                <w:t>Подпрограмма 2</w:t>
              </w:r>
            </w:hyperlink>
            <w:r w:rsidR="002B3955" w:rsidRPr="002B3955">
              <w:rPr>
                <w:sz w:val="28"/>
                <w:szCs w:val="28"/>
                <w:lang w:eastAsia="en-US"/>
              </w:rPr>
              <w:t xml:space="preserve"> «Развитие субъектов малого и среднего предпринимательства в городе Канске».</w:t>
            </w:r>
          </w:p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Подпрограмма 3 «</w:t>
            </w:r>
            <w:hyperlink r:id="rId11" w:anchor="Par1277" w:tooltip="ПОДПРОГРАММА 2" w:history="1">
              <w:r w:rsidRPr="002B3955">
                <w:rPr>
                  <w:sz w:val="28"/>
                  <w:szCs w:val="28"/>
                  <w:lang w:eastAsia="en-US"/>
                </w:rPr>
                <w:t>Поддержка</w:t>
              </w:r>
            </w:hyperlink>
            <w:r w:rsidRPr="002B395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2B3955">
              <w:rPr>
                <w:sz w:val="28"/>
                <w:szCs w:val="28"/>
                <w:lang w:eastAsia="en-US"/>
              </w:rPr>
              <w:t>социально ориентированных некоммерческих организаций города Канска».</w:t>
            </w:r>
          </w:p>
        </w:tc>
      </w:tr>
      <w:tr w:rsidR="002B3955" w:rsidRPr="002B3955" w:rsidTr="002B3955">
        <w:trPr>
          <w:cantSplit/>
          <w:trHeight w:val="7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Цели муниципальной программы города Канска</w:t>
            </w:r>
          </w:p>
          <w:p w:rsidR="002B3955" w:rsidRPr="002B3955" w:rsidRDefault="002B3955" w:rsidP="002B395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B3955">
              <w:rPr>
                <w:color w:val="000000"/>
                <w:sz w:val="28"/>
                <w:szCs w:val="28"/>
                <w:lang w:eastAsia="en-US"/>
              </w:rPr>
              <w:t>Создание благоприятных условий для улучшения инвестиционного климата на территории города Канска, интенсивного роста и устойчивого развития малого и среднего предпринимательства в городе Канске.</w:t>
            </w:r>
          </w:p>
          <w:p w:rsidR="002B3955" w:rsidRPr="002B3955" w:rsidRDefault="002B3955" w:rsidP="002B395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B3955">
              <w:rPr>
                <w:color w:val="000000"/>
                <w:sz w:val="28"/>
                <w:szCs w:val="28"/>
                <w:lang w:eastAsia="en-US"/>
              </w:rPr>
              <w:t>Создание благоприятных условий для включения социально ориентированных некоммерческих организаций в процессы социально-экономического и общественно-политического развития города Канска.</w:t>
            </w:r>
          </w:p>
        </w:tc>
      </w:tr>
      <w:tr w:rsidR="002B3955" w:rsidRPr="002B3955" w:rsidTr="002B3955">
        <w:trPr>
          <w:cantSplit/>
          <w:trHeight w:val="7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Задачи муниципальной программы города Канска</w:t>
            </w:r>
          </w:p>
          <w:p w:rsidR="002B3955" w:rsidRPr="002B3955" w:rsidRDefault="002B3955" w:rsidP="002B395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Создание условий для развития инвестиционной деятельности на территории города Канска.</w:t>
            </w:r>
          </w:p>
          <w:p w:rsidR="002B3955" w:rsidRPr="002B3955" w:rsidRDefault="002B3955" w:rsidP="002B395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Оказание финансовой поддержки субъектам малого и среднего предпринимательства, формирование и популяризация положительного имиджа субъектов малого и среднего предпринимательства.</w:t>
            </w:r>
          </w:p>
          <w:p w:rsidR="002B3955" w:rsidRPr="002B3955" w:rsidRDefault="002B3955" w:rsidP="002B395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Создание условий для обеспечения широкого участия социально ориентированных общественных организаций в решении социально значимых проблем города Канска.</w:t>
            </w:r>
          </w:p>
        </w:tc>
      </w:tr>
      <w:tr w:rsidR="002B3955" w:rsidRPr="002B3955" w:rsidTr="002B3955">
        <w:trPr>
          <w:cantSplit/>
          <w:trHeight w:val="7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Этапы и сроки реализации муниципальной программы города Канска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Срок реализации: 2017-2030 годы, без деления на этапы.</w:t>
            </w:r>
          </w:p>
        </w:tc>
      </w:tr>
      <w:tr w:rsidR="002B3955" w:rsidRPr="002B3955" w:rsidTr="002B3955">
        <w:trPr>
          <w:cantSplit/>
          <w:trHeight w:val="156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lastRenderedPageBreak/>
              <w:t xml:space="preserve">Перечень целевых  показателей муниципальной программы  города Канска с указанием планируемых к достижению значений в результате реализации   муниципальной  программы города Канска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2B395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Перечень целевых  показателей представлен в приложении к паспорту программы.</w:t>
            </w:r>
          </w:p>
        </w:tc>
      </w:tr>
      <w:tr w:rsidR="002B3955" w:rsidRPr="002B3955" w:rsidTr="002B3955">
        <w:trPr>
          <w:cantSplit/>
          <w:trHeight w:val="296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5" w:rsidRPr="002B3955" w:rsidRDefault="002B3955" w:rsidP="002B3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Информация по ресурсному обеспечению муниципальной программы города Канска, в том числе по годам реализации программы</w:t>
            </w:r>
          </w:p>
          <w:p w:rsidR="002B3955" w:rsidRPr="002B3955" w:rsidRDefault="002B3955" w:rsidP="002B395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Объем бюджетных ассигнований на реализацию  программы составляет 5 832 822,65 руб., в том числе по годам: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2017 год – 2 616 000,00 руб.;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2018 год – 1 808 288,65 руб.;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2019 год – 599 500,00 руб.;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 xml:space="preserve">2020 год – 409 534,00 </w:t>
            </w:r>
            <w:proofErr w:type="spellStart"/>
            <w:r w:rsidRPr="002B3955">
              <w:rPr>
                <w:sz w:val="28"/>
                <w:szCs w:val="28"/>
                <w:lang w:eastAsia="en-US"/>
              </w:rPr>
              <w:t>руб</w:t>
            </w:r>
            <w:proofErr w:type="spellEnd"/>
            <w:r w:rsidRPr="002B3955">
              <w:rPr>
                <w:sz w:val="28"/>
                <w:szCs w:val="28"/>
                <w:lang w:eastAsia="en-US"/>
              </w:rPr>
              <w:t>;</w:t>
            </w:r>
          </w:p>
          <w:p w:rsidR="002B3955" w:rsidRPr="002B3955" w:rsidRDefault="00383117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399 500,00 руб.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в том числе: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средства краевого бюджета – 3</w:t>
            </w:r>
            <w:r w:rsidRPr="002B3955">
              <w:rPr>
                <w:sz w:val="28"/>
                <w:szCs w:val="28"/>
                <w:lang w:val="en-US" w:eastAsia="en-US"/>
              </w:rPr>
              <w:t> </w:t>
            </w:r>
            <w:r w:rsidRPr="002B3955">
              <w:rPr>
                <w:sz w:val="28"/>
                <w:szCs w:val="28"/>
                <w:lang w:eastAsia="en-US"/>
              </w:rPr>
              <w:t>681 800,00 руб.: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2017 год – 2 100 000,00 руб.;</w:t>
            </w:r>
          </w:p>
          <w:p w:rsidR="002B3955" w:rsidRPr="002B3955" w:rsidRDefault="00383117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1 581 800,00 руб.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средства городского бюджета – 2 151 022,65 руб.: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2017 год – 516 000,00 руб.;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2018 год – 226 488,65 руб.;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2019 год – 599 500,00 руб.;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2020 год –</w:t>
            </w:r>
            <w:r w:rsidR="00383117">
              <w:rPr>
                <w:sz w:val="28"/>
                <w:szCs w:val="28"/>
                <w:lang w:eastAsia="en-US"/>
              </w:rPr>
              <w:t xml:space="preserve"> </w:t>
            </w:r>
            <w:r w:rsidRPr="002B3955">
              <w:rPr>
                <w:sz w:val="28"/>
                <w:szCs w:val="28"/>
                <w:lang w:eastAsia="en-US"/>
              </w:rPr>
              <w:t xml:space="preserve">409 534,00 </w:t>
            </w:r>
            <w:proofErr w:type="spellStart"/>
            <w:r w:rsidRPr="002B3955">
              <w:rPr>
                <w:sz w:val="28"/>
                <w:szCs w:val="28"/>
                <w:lang w:eastAsia="en-US"/>
              </w:rPr>
              <w:t>руб</w:t>
            </w:r>
            <w:proofErr w:type="spellEnd"/>
            <w:r w:rsidRPr="002B3955">
              <w:rPr>
                <w:sz w:val="28"/>
                <w:szCs w:val="28"/>
                <w:lang w:eastAsia="en-US"/>
              </w:rPr>
              <w:t>;</w:t>
            </w:r>
          </w:p>
          <w:p w:rsidR="002B3955" w:rsidRPr="002B3955" w:rsidRDefault="002B3955" w:rsidP="003831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2B3955">
              <w:rPr>
                <w:sz w:val="28"/>
                <w:szCs w:val="28"/>
                <w:lang w:eastAsia="en-US"/>
              </w:rPr>
              <w:t>2021 год – 399 500,00 руб.</w:t>
            </w:r>
          </w:p>
        </w:tc>
      </w:tr>
    </w:tbl>
    <w:p w:rsidR="002B3955" w:rsidRPr="002B3955" w:rsidRDefault="002B3955" w:rsidP="002B3955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2B3955" w:rsidRPr="002B3955" w:rsidRDefault="002B3955" w:rsidP="002B3955"/>
    <w:p w:rsidR="0083287E" w:rsidRDefault="0083287E" w:rsidP="0083287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Х</w:t>
      </w:r>
      <w:r w:rsidRPr="008756CA">
        <w:rPr>
          <w:rFonts w:ascii="Times New Roman" w:hAnsi="Times New Roman" w:cs="Times New Roman"/>
          <w:color w:val="000000"/>
          <w:sz w:val="28"/>
          <w:szCs w:val="28"/>
        </w:rPr>
        <w:t>арактеристика текущего состояния инвестиционной сферы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83287E" w:rsidRDefault="0083287E" w:rsidP="0083287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56CA">
        <w:rPr>
          <w:rFonts w:ascii="Times New Roman" w:hAnsi="Times New Roman" w:cs="Times New Roman"/>
          <w:color w:val="000000"/>
          <w:sz w:val="28"/>
          <w:szCs w:val="28"/>
        </w:rPr>
        <w:t>сферы малого и среднего предпринимательства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>, сферы</w:t>
      </w:r>
      <w:r w:rsidRPr="00A42011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 ориентированных некоммерческих организаций</w:t>
      </w:r>
      <w:r w:rsidRPr="002259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7DC2">
        <w:rPr>
          <w:rFonts w:ascii="Times New Roman" w:hAnsi="Times New Roman" w:cs="Times New Roman"/>
          <w:sz w:val="28"/>
          <w:szCs w:val="28"/>
        </w:rPr>
        <w:t xml:space="preserve">в решении </w:t>
      </w:r>
    </w:p>
    <w:p w:rsidR="0083287E" w:rsidRDefault="0083287E" w:rsidP="0083287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57DC2">
        <w:rPr>
          <w:rFonts w:ascii="Times New Roman" w:hAnsi="Times New Roman" w:cs="Times New Roman"/>
          <w:sz w:val="28"/>
          <w:szCs w:val="28"/>
        </w:rPr>
        <w:t>социально значимых проблем города Канска</w:t>
      </w:r>
      <w:r w:rsidRPr="00FC0FE8">
        <w:rPr>
          <w:rFonts w:ascii="Times New Roman" w:hAnsi="Times New Roman" w:cs="Times New Roman"/>
          <w:sz w:val="28"/>
          <w:szCs w:val="28"/>
        </w:rPr>
        <w:t xml:space="preserve"> </w:t>
      </w:r>
      <w:r w:rsidRPr="008756CA">
        <w:rPr>
          <w:rFonts w:ascii="Times New Roman" w:hAnsi="Times New Roman" w:cs="Times New Roman"/>
          <w:color w:val="000000"/>
          <w:sz w:val="28"/>
          <w:szCs w:val="28"/>
        </w:rPr>
        <w:t>с указанием</w:t>
      </w:r>
    </w:p>
    <w:p w:rsidR="0083287E" w:rsidRPr="008756CA" w:rsidRDefault="0083287E" w:rsidP="0083287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8756CA">
        <w:rPr>
          <w:rFonts w:ascii="Times New Roman" w:hAnsi="Times New Roman" w:cs="Times New Roman"/>
          <w:color w:val="000000"/>
          <w:sz w:val="28"/>
          <w:szCs w:val="28"/>
        </w:rPr>
        <w:t>основных показателей социально-экономического развития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города К</w:t>
      </w:r>
      <w:r w:rsidRPr="008756CA">
        <w:rPr>
          <w:rFonts w:ascii="Times New Roman" w:hAnsi="Times New Roman" w:cs="Times New Roman"/>
          <w:color w:val="000000"/>
          <w:sz w:val="28"/>
          <w:szCs w:val="28"/>
        </w:rPr>
        <w:t>анска</w:t>
      </w:r>
    </w:p>
    <w:p w:rsidR="0083287E" w:rsidRPr="007A7D3E" w:rsidRDefault="0083287E" w:rsidP="00B540A2">
      <w:pPr>
        <w:spacing w:line="360" w:lineRule="auto"/>
        <w:rPr>
          <w:sz w:val="28"/>
          <w:szCs w:val="28"/>
        </w:rPr>
      </w:pPr>
    </w:p>
    <w:p w:rsidR="0083287E" w:rsidRDefault="0083287E" w:rsidP="00303BD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Ключевым инструментом социально-экономического развития Канска как муниципального образования является инвестиционная политика, регламентирующая стратегические и тактические цели, правила, принципы, механизмы привлечения ресурсов и оптимального управления уже имеющимися ресурсами. </w:t>
      </w:r>
    </w:p>
    <w:p w:rsidR="0083287E" w:rsidRPr="001822DA" w:rsidRDefault="0083287E" w:rsidP="00303B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Основная задача, решаемая на уровне города в рамках реализации программы «Развитие инвестиционной деятельности, малого и среднего </w:t>
      </w:r>
      <w:r w:rsidRPr="001B4AA6">
        <w:rPr>
          <w:sz w:val="28"/>
          <w:szCs w:val="28"/>
        </w:rPr>
        <w:t>предпринимательства» -</w:t>
      </w:r>
      <w:r>
        <w:rPr>
          <w:sz w:val="28"/>
          <w:szCs w:val="28"/>
        </w:rPr>
        <w:t xml:space="preserve"> обеспечение благоприятных организационно-управленческих условий для привлечения инвестиций, развития малого и среднего предпринимательства на территории города Канска. </w:t>
      </w:r>
      <w:r w:rsidRPr="005204CA">
        <w:rPr>
          <w:sz w:val="28"/>
          <w:szCs w:val="28"/>
        </w:rPr>
        <w:t xml:space="preserve">Объективным критерием оценки инвестиционной политики в Канске является </w:t>
      </w:r>
      <w:r w:rsidR="001822DA" w:rsidRPr="005204CA">
        <w:rPr>
          <w:sz w:val="28"/>
          <w:szCs w:val="28"/>
        </w:rPr>
        <w:t xml:space="preserve">занятое </w:t>
      </w:r>
      <w:r w:rsidRPr="005204CA">
        <w:rPr>
          <w:sz w:val="28"/>
          <w:szCs w:val="28"/>
        </w:rPr>
        <w:t>третье место в федерал</w:t>
      </w:r>
      <w:r w:rsidR="001822DA" w:rsidRPr="005204CA">
        <w:rPr>
          <w:sz w:val="28"/>
          <w:szCs w:val="28"/>
        </w:rPr>
        <w:t>ьном конкурсе</w:t>
      </w:r>
      <w:r w:rsidRPr="005204CA">
        <w:rPr>
          <w:sz w:val="28"/>
          <w:szCs w:val="28"/>
        </w:rPr>
        <w:t xml:space="preserve"> «Лучшие муниципальные управленческие решения по формированию благоприятной инвестиционной среды» в номинации «Современные технологии управления»</w:t>
      </w:r>
      <w:r w:rsidR="001822DA" w:rsidRPr="005204CA">
        <w:rPr>
          <w:sz w:val="28"/>
          <w:szCs w:val="28"/>
        </w:rPr>
        <w:t>, в 2015 году.</w:t>
      </w:r>
      <w:r w:rsidRPr="001822DA">
        <w:rPr>
          <w:sz w:val="28"/>
          <w:szCs w:val="28"/>
        </w:rPr>
        <w:t xml:space="preserve"> </w:t>
      </w:r>
    </w:p>
    <w:p w:rsidR="0083287E" w:rsidRPr="005204CA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Важным фактором привлечения как внутренних, так и внешних инвестиций в г. Канске является повышение уровня информированности бизнес-сообщества об инвестиционном потенциале территории, определение возмож</w:t>
      </w:r>
      <w:r w:rsidR="001822DA">
        <w:rPr>
          <w:rFonts w:ascii="Times New Roman" w:hAnsi="Times New Roman" w:cs="Times New Roman"/>
          <w:color w:val="000000"/>
          <w:sz w:val="28"/>
          <w:szCs w:val="28"/>
        </w:rPr>
        <w:t>ных точек экономического роста</w:t>
      </w:r>
      <w:r w:rsidR="001822DA" w:rsidRPr="001822D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822DA" w:rsidRPr="005204CA">
        <w:rPr>
          <w:rFonts w:ascii="Times New Roman" w:hAnsi="Times New Roman" w:cs="Times New Roman"/>
          <w:color w:val="000000"/>
          <w:sz w:val="28"/>
          <w:szCs w:val="28"/>
        </w:rPr>
        <w:t>В период с 2013 по 2017 гг. основным меропри</w:t>
      </w:r>
      <w:r w:rsidR="00972EA2">
        <w:rPr>
          <w:rFonts w:ascii="Times New Roman" w:hAnsi="Times New Roman" w:cs="Times New Roman"/>
          <w:color w:val="000000"/>
          <w:sz w:val="28"/>
          <w:szCs w:val="28"/>
        </w:rPr>
        <w:t>ятием был инвестиционный форум «</w:t>
      </w:r>
      <w:r w:rsidR="001822DA" w:rsidRPr="005204CA">
        <w:rPr>
          <w:rFonts w:ascii="Times New Roman" w:hAnsi="Times New Roman" w:cs="Times New Roman"/>
          <w:color w:val="000000"/>
          <w:sz w:val="28"/>
          <w:szCs w:val="28"/>
        </w:rPr>
        <w:t>Инвестиц</w:t>
      </w:r>
      <w:r w:rsidR="00972EA2">
        <w:rPr>
          <w:rFonts w:ascii="Times New Roman" w:hAnsi="Times New Roman" w:cs="Times New Roman"/>
          <w:color w:val="000000"/>
          <w:sz w:val="28"/>
          <w:szCs w:val="28"/>
        </w:rPr>
        <w:t xml:space="preserve">ионная сессия: </w:t>
      </w:r>
      <w:proofErr w:type="spellStart"/>
      <w:r w:rsidR="00972EA2">
        <w:rPr>
          <w:rFonts w:ascii="Times New Roman" w:hAnsi="Times New Roman" w:cs="Times New Roman"/>
          <w:color w:val="000000"/>
          <w:sz w:val="28"/>
          <w:szCs w:val="28"/>
        </w:rPr>
        <w:t>Канский</w:t>
      </w:r>
      <w:proofErr w:type="spellEnd"/>
      <w:r w:rsidR="00972EA2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протокол»</w:t>
      </w:r>
      <w:r w:rsidR="001822DA" w:rsidRPr="005204CA">
        <w:rPr>
          <w:rFonts w:ascii="Times New Roman" w:hAnsi="Times New Roman" w:cs="Times New Roman"/>
          <w:color w:val="000000"/>
          <w:sz w:val="28"/>
          <w:szCs w:val="28"/>
        </w:rPr>
        <w:t xml:space="preserve">, на котором обсуждались вопросы, являющиеся ключевыми для будущего развития города, связанные с улучшением инвестиционного климата, формированием Стратегии социально-экономического развития города до 2030 года. </w:t>
      </w:r>
      <w:r w:rsidRPr="005204CA">
        <w:rPr>
          <w:rFonts w:ascii="Times New Roman" w:hAnsi="Times New Roman" w:cs="Times New Roman"/>
          <w:sz w:val="28"/>
          <w:szCs w:val="28"/>
        </w:rPr>
        <w:t>В</w:t>
      </w:r>
      <w:r w:rsidR="001822DA" w:rsidRPr="005204CA">
        <w:rPr>
          <w:rFonts w:ascii="Times New Roman" w:hAnsi="Times New Roman" w:cs="Times New Roman"/>
          <w:sz w:val="28"/>
          <w:szCs w:val="28"/>
        </w:rPr>
        <w:t xml:space="preserve"> 2018 году</w:t>
      </w:r>
      <w:r w:rsidRPr="005204CA">
        <w:rPr>
          <w:rFonts w:ascii="Times New Roman" w:hAnsi="Times New Roman" w:cs="Times New Roman"/>
          <w:sz w:val="28"/>
          <w:szCs w:val="28"/>
        </w:rPr>
        <w:t xml:space="preserve"> рамках реализации программных мероприятий на территории города </w:t>
      </w:r>
      <w:r w:rsidR="00CA3192" w:rsidRPr="005204CA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5204CA">
        <w:rPr>
          <w:rFonts w:ascii="Times New Roman" w:hAnsi="Times New Roman" w:cs="Times New Roman"/>
          <w:sz w:val="28"/>
          <w:szCs w:val="28"/>
        </w:rPr>
        <w:t>организ</w:t>
      </w:r>
      <w:r w:rsidR="00CA3192" w:rsidRPr="005204CA">
        <w:rPr>
          <w:rFonts w:ascii="Times New Roman" w:hAnsi="Times New Roman" w:cs="Times New Roman"/>
          <w:sz w:val="28"/>
          <w:szCs w:val="28"/>
        </w:rPr>
        <w:t>овано</w:t>
      </w:r>
      <w:r w:rsidRPr="005204CA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="001822DA" w:rsidRPr="005204CA">
        <w:rPr>
          <w:rFonts w:ascii="Times New Roman" w:hAnsi="Times New Roman" w:cs="Times New Roman"/>
          <w:sz w:val="28"/>
          <w:szCs w:val="28"/>
        </w:rPr>
        <w:t>«К</w:t>
      </w:r>
      <w:r w:rsidR="00CA3192" w:rsidRPr="005204CA">
        <w:rPr>
          <w:rFonts w:ascii="Times New Roman" w:hAnsi="Times New Roman" w:cs="Times New Roman"/>
          <w:sz w:val="28"/>
          <w:szCs w:val="28"/>
        </w:rPr>
        <w:t xml:space="preserve">реативной экспресс - сессии по выработке </w:t>
      </w:r>
      <w:proofErr w:type="spellStart"/>
      <w:r w:rsidR="00CA3192" w:rsidRPr="005204CA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="00CA3192" w:rsidRPr="005204CA">
        <w:rPr>
          <w:rFonts w:ascii="Times New Roman" w:hAnsi="Times New Roman" w:cs="Times New Roman"/>
          <w:sz w:val="28"/>
          <w:szCs w:val="28"/>
        </w:rPr>
        <w:t xml:space="preserve"> привлекательных проектов межмуниципального сотрудничества в рамках муниципальных стратегий социально – экономического </w:t>
      </w:r>
      <w:r w:rsidR="00CC052F" w:rsidRPr="005204CA">
        <w:rPr>
          <w:rFonts w:ascii="Times New Roman" w:hAnsi="Times New Roman" w:cs="Times New Roman"/>
          <w:sz w:val="28"/>
          <w:szCs w:val="28"/>
        </w:rPr>
        <w:t>развития</w:t>
      </w:r>
      <w:r w:rsidR="001822DA" w:rsidRPr="005204CA">
        <w:rPr>
          <w:rFonts w:ascii="Times New Roman" w:hAnsi="Times New Roman" w:cs="Times New Roman"/>
          <w:sz w:val="28"/>
          <w:szCs w:val="28"/>
        </w:rPr>
        <w:t>»</w:t>
      </w:r>
      <w:r w:rsidR="00CC052F" w:rsidRPr="005204CA">
        <w:rPr>
          <w:rFonts w:ascii="Times New Roman" w:hAnsi="Times New Roman" w:cs="Times New Roman"/>
          <w:sz w:val="28"/>
          <w:szCs w:val="28"/>
        </w:rPr>
        <w:t xml:space="preserve">. Результатом данного мероприятия стала подготовка модельного варианта стратегического проекта межмуниципальной </w:t>
      </w:r>
      <w:proofErr w:type="spellStart"/>
      <w:r w:rsidR="00CC052F" w:rsidRPr="005204CA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="00CC052F" w:rsidRPr="005204CA">
        <w:rPr>
          <w:rFonts w:ascii="Times New Roman" w:hAnsi="Times New Roman" w:cs="Times New Roman"/>
          <w:sz w:val="28"/>
          <w:szCs w:val="28"/>
        </w:rPr>
        <w:t xml:space="preserve"> привлекательной кооперации восточной гр</w:t>
      </w:r>
      <w:r w:rsidR="001822DA" w:rsidRPr="005204CA">
        <w:rPr>
          <w:rFonts w:ascii="Times New Roman" w:hAnsi="Times New Roman" w:cs="Times New Roman"/>
          <w:sz w:val="28"/>
          <w:szCs w:val="28"/>
        </w:rPr>
        <w:t>уппы районов Красноярского края.</w:t>
      </w:r>
      <w:r w:rsidR="00CC052F" w:rsidRPr="005204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3287E" w:rsidRPr="00DA2654" w:rsidRDefault="0083287E" w:rsidP="00303BD9">
      <w:pPr>
        <w:ind w:firstLine="709"/>
        <w:jc w:val="both"/>
        <w:rPr>
          <w:sz w:val="28"/>
          <w:szCs w:val="28"/>
        </w:rPr>
      </w:pPr>
      <w:r w:rsidRPr="005204CA">
        <w:rPr>
          <w:sz w:val="28"/>
          <w:szCs w:val="28"/>
        </w:rPr>
        <w:t xml:space="preserve">В части создания позитивного инвестиционного имиджа и улучшения условий для создания и ведения бизнеса на территории города Канска обеспечено взаимодействие с органами государственной власти Красноярского края. </w:t>
      </w:r>
      <w:r w:rsidR="00D80B22" w:rsidRPr="005204CA">
        <w:rPr>
          <w:sz w:val="28"/>
          <w:szCs w:val="28"/>
        </w:rPr>
        <w:t>В</w:t>
      </w:r>
      <w:r w:rsidR="00377C46" w:rsidRPr="005204CA">
        <w:rPr>
          <w:sz w:val="28"/>
          <w:szCs w:val="28"/>
        </w:rPr>
        <w:t xml:space="preserve"> 2015</w:t>
      </w:r>
      <w:r w:rsidR="00D80B22" w:rsidRPr="005204CA">
        <w:rPr>
          <w:sz w:val="28"/>
          <w:szCs w:val="28"/>
        </w:rPr>
        <w:t xml:space="preserve"> году было п</w:t>
      </w:r>
      <w:r w:rsidRPr="005204CA">
        <w:rPr>
          <w:sz w:val="28"/>
          <w:szCs w:val="28"/>
        </w:rPr>
        <w:t>одписано соглашение о сотрудничестве между муниципальным образованием город Канск и Минист</w:t>
      </w:r>
      <w:r w:rsidR="00B540A2">
        <w:rPr>
          <w:sz w:val="28"/>
          <w:szCs w:val="28"/>
        </w:rPr>
        <w:t>ерством экономического развития и</w:t>
      </w:r>
      <w:r w:rsidRPr="005204CA">
        <w:rPr>
          <w:sz w:val="28"/>
          <w:szCs w:val="28"/>
        </w:rPr>
        <w:t xml:space="preserve"> инвестиционной политики Красноярского края по созданию пилотной площадки на базе города Канска, целью которой является подготовки инструментальных и кадровых предпосылок, ведущих к повышению конкурентоспособности территории. В рамках соглашения Центром социально-экономического мониторинга проведена научно-исследовательская работа по теме «Территориальные образовательные программы развития человеческого потенциала», в которой сделана оценка уровня развития человеческого потенциала муниципальных образований Красноярского края, в т.ч. г. Канска, а также предложен механизм повышения уровня развития человеческого потенциала в виде территориальных образовательных программ.</w:t>
      </w:r>
    </w:p>
    <w:p w:rsidR="0083287E" w:rsidRDefault="0083287E" w:rsidP="00303BD9">
      <w:pPr>
        <w:keepNext/>
        <w:suppressLineNumbers/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Одним из инструментов, позволяющих повысить информированность предпринимателей о возможностях развития бизнеса на территории города Канска, привлечь </w:t>
      </w:r>
      <w:r w:rsidRPr="001B4AA6">
        <w:rPr>
          <w:rFonts w:ascii="Times New Roman CYR" w:hAnsi="Times New Roman CYR" w:cs="Times New Roman CYR"/>
          <w:sz w:val="28"/>
          <w:szCs w:val="28"/>
        </w:rPr>
        <w:t>внутренние и внешние инвестиции является</w:t>
      </w:r>
      <w:r w:rsidR="002C0CF3">
        <w:rPr>
          <w:rFonts w:ascii="Times New Roman CYR" w:hAnsi="Times New Roman CYR" w:cs="Times New Roman CYR"/>
          <w:sz w:val="28"/>
          <w:szCs w:val="28"/>
        </w:rPr>
        <w:t xml:space="preserve"> Инвестиционный паспорт города. Комитет по управлению муниципальным имуществом города </w:t>
      </w:r>
      <w:r w:rsidR="002C0CF3">
        <w:rPr>
          <w:rFonts w:ascii="Times New Roman CYR" w:hAnsi="Times New Roman CYR" w:cs="Times New Roman CYR"/>
          <w:sz w:val="28"/>
          <w:szCs w:val="28"/>
        </w:rPr>
        <w:lastRenderedPageBreak/>
        <w:t>Канска</w:t>
      </w:r>
      <w:r w:rsidRPr="00CD030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0CF3">
        <w:rPr>
          <w:rFonts w:ascii="Times New Roman CYR" w:hAnsi="Times New Roman CYR" w:cs="Times New Roman CYR"/>
          <w:sz w:val="28"/>
          <w:szCs w:val="28"/>
        </w:rPr>
        <w:t xml:space="preserve">(далее – КУМИ г. Канска) </w:t>
      </w:r>
      <w:r w:rsidRPr="00CD0304">
        <w:rPr>
          <w:rFonts w:ascii="Times New Roman CYR" w:hAnsi="Times New Roman CYR" w:cs="Times New Roman CYR"/>
          <w:sz w:val="28"/>
          <w:szCs w:val="28"/>
        </w:rPr>
        <w:t xml:space="preserve">и УАИ </w:t>
      </w:r>
      <w:r>
        <w:rPr>
          <w:rFonts w:ascii="Times New Roman CYR" w:hAnsi="Times New Roman CYR" w:cs="Times New Roman CYR"/>
          <w:sz w:val="28"/>
          <w:szCs w:val="28"/>
        </w:rPr>
        <w:t xml:space="preserve">администрации </w:t>
      </w:r>
      <w:r w:rsidRPr="00CD0304">
        <w:rPr>
          <w:rFonts w:ascii="Times New Roman CYR" w:hAnsi="Times New Roman CYR" w:cs="Times New Roman CYR"/>
          <w:sz w:val="28"/>
          <w:szCs w:val="28"/>
        </w:rPr>
        <w:t>г. Канска</w:t>
      </w:r>
      <w:r w:rsidRPr="001B4AA6">
        <w:rPr>
          <w:rFonts w:ascii="Times New Roman CYR" w:hAnsi="Times New Roman CYR" w:cs="Times New Roman CYR"/>
          <w:sz w:val="28"/>
          <w:szCs w:val="28"/>
        </w:rPr>
        <w:t xml:space="preserve"> организуется инвентаризация производственных площадей и сооружений, расположенных на территории города. На основании проведенной инвентаризации формируются реестры используемых и свободных производственных площадок</w:t>
      </w:r>
      <w:r>
        <w:rPr>
          <w:rFonts w:ascii="Times New Roman CYR" w:hAnsi="Times New Roman CYR" w:cs="Times New Roman CYR"/>
          <w:sz w:val="28"/>
          <w:szCs w:val="28"/>
        </w:rPr>
        <w:t xml:space="preserve"> с описанием имеющейся инфраструктуры, необходимой для развития производства. Реестр свободных производственных площадок, а также информация о социально значимых и приоритетных рынках города вносится в Инвестиционный паспорт города Канска. </w:t>
      </w:r>
    </w:p>
    <w:p w:rsidR="0083287E" w:rsidRDefault="0083287E" w:rsidP="00303BD9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Открытое информационное пространство, создаваемое посредством проводим</w:t>
      </w:r>
      <w:r w:rsidR="005C1B34">
        <w:rPr>
          <w:rFonts w:ascii="Times New Roman CYR" w:hAnsi="Times New Roman CYR" w:cs="Times New Roman CYR"/>
          <w:sz w:val="28"/>
          <w:szCs w:val="28"/>
        </w:rPr>
        <w:t>ых круглых столов, семинаров</w:t>
      </w:r>
      <w:r>
        <w:rPr>
          <w:rFonts w:ascii="Times New Roman CYR" w:hAnsi="Times New Roman CYR" w:cs="Times New Roman CYR"/>
          <w:sz w:val="28"/>
          <w:szCs w:val="28"/>
        </w:rPr>
        <w:t>, обновления и размещения на сайте администрации города Инвестиционного паспорта, а также привлечения бизнес</w:t>
      </w:r>
      <w:r w:rsidR="002C0CF3">
        <w:rPr>
          <w:rFonts w:ascii="Times New Roman CYR" w:hAnsi="Times New Roman CYR" w:cs="Times New Roman CYR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сообщества к обсуждению наиболее значимых вопросов социально-экономического развития города в рамках деятельности совещательных органов призвано повысить информированность бизнес-сообщества о возможности развития на территории города Канска.</w:t>
      </w:r>
    </w:p>
    <w:p w:rsidR="0083287E" w:rsidRPr="005C1B34" w:rsidRDefault="0083287E" w:rsidP="005C1B34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Организована работа с потенциальными инвесторами, планирующими реализацию проектов или реализующими на территории города проекты по созданию новых производств.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 отношении инвесторов, принявших решение о реализации проекта на территории города Канска </w:t>
      </w:r>
      <w:r w:rsidRPr="001B4AA6">
        <w:rPr>
          <w:rFonts w:ascii="Times New Roman CYR" w:hAnsi="Times New Roman CYR" w:cs="Times New Roman CYR"/>
          <w:sz w:val="28"/>
          <w:szCs w:val="28"/>
        </w:rPr>
        <w:t>КУМИ г. Кан</w:t>
      </w:r>
      <w:r w:rsidR="002C0CF3">
        <w:rPr>
          <w:rFonts w:ascii="Times New Roman CYR" w:hAnsi="Times New Roman CYR" w:cs="Times New Roman CYR"/>
          <w:sz w:val="28"/>
          <w:szCs w:val="28"/>
        </w:rPr>
        <w:t>ска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1B4AA6">
        <w:rPr>
          <w:rFonts w:ascii="Times New Roman CYR" w:hAnsi="Times New Roman CYR" w:cs="Times New Roman CYR"/>
          <w:sz w:val="28"/>
          <w:szCs w:val="28"/>
        </w:rPr>
        <w:t xml:space="preserve">УАИ </w:t>
      </w:r>
      <w:r>
        <w:rPr>
          <w:rFonts w:ascii="Times New Roman CYR" w:hAnsi="Times New Roman CYR" w:cs="Times New Roman CYR"/>
          <w:sz w:val="28"/>
          <w:szCs w:val="28"/>
        </w:rPr>
        <w:t xml:space="preserve">администрации  </w:t>
      </w:r>
      <w:r w:rsidRPr="001B4AA6">
        <w:rPr>
          <w:rFonts w:ascii="Times New Roman CYR" w:hAnsi="Times New Roman CYR" w:cs="Times New Roman CYR"/>
          <w:sz w:val="28"/>
          <w:szCs w:val="28"/>
        </w:rPr>
        <w:t>г.</w:t>
      </w:r>
      <w:r w:rsidR="002C0CF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Канска и инвесторами, были созданы планы реализации инвестиционных проектов, включающих систему мер, направленных на решение встающих перед инвестором организационных вопросов, находящихся в компетенции муниципальных органов власти, в том числе оптимизацию сроков и процедур оформления разрешительных документов. </w:t>
      </w:r>
      <w:proofErr w:type="gramEnd"/>
    </w:p>
    <w:p w:rsidR="002918F1" w:rsidRDefault="002918F1" w:rsidP="002918F1">
      <w:pPr>
        <w:keepNext/>
        <w:suppressLineNumbers/>
        <w:suppressAutoHyphens/>
        <w:autoSpaceDE w:val="0"/>
        <w:autoSpaceDN w:val="0"/>
        <w:adjustRightInd w:val="0"/>
        <w:ind w:firstLine="720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На начало 2018 года на территории г. Канска было зарегистрировано 2418 субъектов малого и среднего предпринимательства, что на 14% больше аналогичного показателя на начало 2017 года. </w:t>
      </w:r>
    </w:p>
    <w:p w:rsidR="002918F1" w:rsidRDefault="002918F1" w:rsidP="002918F1">
      <w:pPr>
        <w:keepNext/>
        <w:suppressLineNumbers/>
        <w:suppressAutoHyphens/>
        <w:autoSpaceDE w:val="0"/>
        <w:autoSpaceDN w:val="0"/>
        <w:adjustRightInd w:val="0"/>
        <w:ind w:firstLine="708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Число субъектов малого и среднего предпринимательства на 10 тыс. человек населения в 2017 году составило 269 единиц, что на 14,9%  больше показателя 2016 года. Увеличение показателя обусловлено увеличением  количества субъектов малого и среднего предпринимательства: с 1 до 3 увеличилось количество субъектов среднего предпринимательства, с 617 до 692 – количество организаций малого предпринимательства, с 1461 </w:t>
      </w:r>
      <w:proofErr w:type="gramStart"/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до</w:t>
      </w:r>
      <w:proofErr w:type="gramEnd"/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1723 – </w:t>
      </w:r>
      <w:proofErr w:type="gramStart"/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количество</w:t>
      </w:r>
      <w:proofErr w:type="gramEnd"/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индивидуальных предпринимателей. Темп роста малых предприятий составил 112,16%.</w:t>
      </w:r>
    </w:p>
    <w:p w:rsidR="0083287E" w:rsidRDefault="002918F1" w:rsidP="002918F1">
      <w:pPr>
        <w:keepNext/>
        <w:suppressLineNumbers/>
        <w:suppressAutoHyphens/>
        <w:autoSpaceDE w:val="0"/>
        <w:autoSpaceDN w:val="0"/>
        <w:adjustRightInd w:val="0"/>
        <w:ind w:firstLine="720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По </w:t>
      </w:r>
      <w:r w:rsidR="00D80B22" w:rsidRPr="005204CA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оценке в</w:t>
      </w:r>
      <w:r w:rsidRPr="005204CA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2018 год</w:t>
      </w:r>
      <w:r w:rsidR="00D80B22" w:rsidRPr="005204CA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у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на 9% увеличится процент субъектов малого и среднего предпринимательства (юридических л</w:t>
      </w:r>
      <w:r w:rsidR="001F44B3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иц), при этом количество средни</w:t>
      </w:r>
      <w:r w:rsidR="00383117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х</w:t>
      </w: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предприятий останется неизменным, количество малых предприятий вырастет до 720, индивидуальных предпринимателей до 1930. В 2019-2020 году количество субъектов малого и среднего предпринимательства продолжит расти, темп роста будет достигать 104%.</w:t>
      </w:r>
    </w:p>
    <w:p w:rsidR="002918F1" w:rsidRPr="00377C46" w:rsidRDefault="002918F1" w:rsidP="002918F1">
      <w:pPr>
        <w:keepNext/>
        <w:suppressLineNumbers/>
        <w:suppressAutoHyphens/>
        <w:autoSpaceDE w:val="0"/>
        <w:autoSpaceDN w:val="0"/>
        <w:adjustRightInd w:val="0"/>
        <w:ind w:firstLine="720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 w:rsidRPr="00377C46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в </w:t>
      </w:r>
      <w:r w:rsidRPr="00377C46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lastRenderedPageBreak/>
        <w:t>2017 году по сравнению с показателем 2016 года увеличилась на 6% и составила 38,9%.  Увеличение показателя обусловлено увеличением количества субъектов малого и среднего предпринимательства в 2017 году. В последующие годы сохраниться динамика роста показателя, обусловленная динамикой роста субъектов малого и среднего предпринимательства.</w:t>
      </w:r>
    </w:p>
    <w:p w:rsidR="0083287E" w:rsidRPr="00007581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581">
        <w:rPr>
          <w:rFonts w:ascii="Times New Roman" w:hAnsi="Times New Roman" w:cs="Times New Roman"/>
          <w:color w:val="000000"/>
          <w:sz w:val="28"/>
          <w:szCs w:val="28"/>
        </w:rPr>
        <w:t>Развитие малого и среднего предпринимательства в г. Канске происходит неравномерно в отраслевом разрезе. Значительная часть сосредоточена в сфере оптовой и розничной торговли. Ослабить эту зависимость возможно, создав условия для переориентации малого и среднего предпринимательства в производственную сферу, с учетом приоритетов территории.</w:t>
      </w:r>
    </w:p>
    <w:p w:rsidR="0083287E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007581">
        <w:rPr>
          <w:rFonts w:ascii="Times New Roman" w:hAnsi="Times New Roman" w:cs="Times New Roman"/>
          <w:color w:val="000000"/>
          <w:sz w:val="28"/>
          <w:szCs w:val="28"/>
        </w:rPr>
        <w:t>Основными сдерживающими факторами при развитии предпринимательства являются: затрудненный доступ к финансово-кредитным и иным материальным ресурсам, отсутствие информации о свободных и незагруженных мощностях предприятий города, морально и физически устаревшие производственные мощности, дефицит квалифицированных кадров, недостаточность консультационной и информационной поддержки.</w:t>
      </w:r>
    </w:p>
    <w:p w:rsidR="0083287E" w:rsidRPr="00A067B5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7B5">
        <w:rPr>
          <w:rFonts w:ascii="Times New Roman" w:hAnsi="Times New Roman" w:cs="Times New Roman"/>
          <w:color w:val="000000"/>
          <w:sz w:val="28"/>
          <w:szCs w:val="28"/>
        </w:rPr>
        <w:t>Несмотря на вышеуказанные позитивные тенденции в инвестиционных процессах в г. Канске, существует ряд экономико-правовых проблем формирования эффективной инвестиционной системы на муниципальном уровне:</w:t>
      </w:r>
    </w:p>
    <w:p w:rsidR="0083287E" w:rsidRPr="00A067B5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7B5">
        <w:rPr>
          <w:rFonts w:ascii="Times New Roman" w:hAnsi="Times New Roman" w:cs="Times New Roman"/>
          <w:color w:val="000000"/>
          <w:sz w:val="28"/>
          <w:szCs w:val="28"/>
        </w:rPr>
        <w:t>незавершенность этапа становления механизмов взаимодействия органов местного самоуправления с субъектами инвестиционной деятельности;</w:t>
      </w:r>
    </w:p>
    <w:p w:rsidR="0083287E" w:rsidRPr="00A067B5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7B5">
        <w:rPr>
          <w:rFonts w:ascii="Times New Roman" w:hAnsi="Times New Roman" w:cs="Times New Roman"/>
          <w:color w:val="000000"/>
          <w:sz w:val="28"/>
          <w:szCs w:val="28"/>
        </w:rPr>
        <w:t>отсутствие инфраструктуры, способной обеспечить инвестору доступный вход на территорию муниципального образования г. Канск и комфортное пребывание на ней;</w:t>
      </w:r>
    </w:p>
    <w:p w:rsidR="0083287E" w:rsidRPr="00A067B5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7B5">
        <w:rPr>
          <w:rFonts w:ascii="Times New Roman" w:hAnsi="Times New Roman" w:cs="Times New Roman"/>
          <w:color w:val="000000"/>
          <w:sz w:val="28"/>
          <w:szCs w:val="28"/>
        </w:rPr>
        <w:t>низкая степень вовлеченности существующих промышленных предприятий в инвестиционные процессы, которые создавали бы основу для развития потенциала города;</w:t>
      </w:r>
    </w:p>
    <w:p w:rsidR="0083287E" w:rsidRPr="00A067B5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7B5">
        <w:rPr>
          <w:rFonts w:ascii="Times New Roman" w:hAnsi="Times New Roman" w:cs="Times New Roman"/>
          <w:color w:val="000000"/>
          <w:sz w:val="28"/>
          <w:szCs w:val="28"/>
        </w:rPr>
        <w:t>отсутствие системы эффективной межмуниципальной кооперации, обеспечивающей переориентацию экономики на замкнутый цикл производства с применением высокотехнологичного оборудования и интеллектуальных разработок.</w:t>
      </w:r>
    </w:p>
    <w:p w:rsidR="0083287E" w:rsidRPr="00A067B5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7B5">
        <w:rPr>
          <w:rFonts w:ascii="Times New Roman" w:hAnsi="Times New Roman" w:cs="Times New Roman"/>
          <w:color w:val="000000"/>
          <w:sz w:val="28"/>
          <w:szCs w:val="28"/>
        </w:rPr>
        <w:t xml:space="preserve">Привлечение частного капитала для решения муниципальных задач также является одним из важнейших факторов инвестиционного роста г. Канска. Низкий уровень практического использования механизмов </w:t>
      </w:r>
      <w:proofErr w:type="spellStart"/>
      <w:r w:rsidRPr="00A067B5">
        <w:rPr>
          <w:rFonts w:ascii="Times New Roman" w:hAnsi="Times New Roman" w:cs="Times New Roman"/>
          <w:color w:val="000000"/>
          <w:sz w:val="28"/>
          <w:szCs w:val="28"/>
        </w:rPr>
        <w:t>муниципально-частного</w:t>
      </w:r>
      <w:proofErr w:type="spellEnd"/>
      <w:r w:rsidRPr="00A067B5"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партнерства не позволяет рассчитывать на долгосрочные частные инвестиции.</w:t>
      </w:r>
    </w:p>
    <w:p w:rsidR="0083287E" w:rsidRPr="00A067B5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7B5">
        <w:rPr>
          <w:rFonts w:ascii="Times New Roman" w:hAnsi="Times New Roman" w:cs="Times New Roman"/>
          <w:color w:val="000000"/>
          <w:sz w:val="28"/>
          <w:szCs w:val="28"/>
        </w:rPr>
        <w:t>Необходимость комплексного решения проблем программно-целевым методом обусловлена масштабностью, сложностью и многообразием проблемы создания благоприятного инвестиционного климата, предполагающих разработку и осуществление комплекса программных мероприятий, взаимоувязанных по конкретным задачам, ресурсам, срокам реализации и исполнителям.</w:t>
      </w:r>
    </w:p>
    <w:p w:rsidR="0083287E" w:rsidRPr="00650ED4" w:rsidRDefault="0083287E" w:rsidP="002918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shd w:val="clear" w:color="auto" w:fill="FFFFFF"/>
        </w:rPr>
      </w:pPr>
      <w:r w:rsidRPr="00650ED4">
        <w:rPr>
          <w:color w:val="000000"/>
          <w:sz w:val="28"/>
          <w:szCs w:val="28"/>
        </w:rPr>
        <w:t xml:space="preserve">Нормативно-правовое регулирование поддержки социально </w:t>
      </w:r>
      <w:r w:rsidRPr="00650ED4">
        <w:rPr>
          <w:color w:val="000000"/>
          <w:sz w:val="28"/>
          <w:szCs w:val="28"/>
        </w:rPr>
        <w:lastRenderedPageBreak/>
        <w:t>ориентированных некоммерческих организаций</w:t>
      </w:r>
      <w:r w:rsidR="002918F1">
        <w:rPr>
          <w:color w:val="000000"/>
          <w:sz w:val="28"/>
          <w:szCs w:val="28"/>
        </w:rPr>
        <w:t xml:space="preserve"> (далее – СОНКО)</w:t>
      </w:r>
      <w:r w:rsidRPr="00650ED4">
        <w:rPr>
          <w:color w:val="000000"/>
          <w:sz w:val="28"/>
          <w:szCs w:val="28"/>
        </w:rPr>
        <w:t xml:space="preserve"> Красноярского края, в том числе и города Канска, осуществляется общими нормами </w:t>
      </w:r>
      <w:hyperlink r:id="rId12" w:tooltip="Федеральный закон от 05.04.2010 N 40-ФЗ (ред. от 27.05.2014) &quot;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&quot;{КонсультантПлюс}" w:history="1">
        <w:r w:rsidRPr="00650ED4">
          <w:rPr>
            <w:color w:val="000000"/>
            <w:sz w:val="28"/>
            <w:szCs w:val="28"/>
          </w:rPr>
          <w:t>Федерального</w:t>
        </w:r>
      </w:hyperlink>
      <w:r w:rsidRPr="00650ED4">
        <w:rPr>
          <w:color w:val="000000"/>
          <w:sz w:val="28"/>
          <w:szCs w:val="28"/>
        </w:rPr>
        <w:t xml:space="preserve"> Закона </w:t>
      </w:r>
      <w:r w:rsidRPr="00650ED4">
        <w:rPr>
          <w:sz w:val="28"/>
          <w:szCs w:val="28"/>
          <w:shd w:val="clear" w:color="auto" w:fill="FFFFFF"/>
        </w:rPr>
        <w:t xml:space="preserve">от 12.01.1996 № 7-ФЗ (ред. от 19.12.2016) «О некоммерческих организациях», </w:t>
      </w:r>
      <w:hyperlink r:id="rId13" w:tooltip="Постановление Правительства РФ от 23.08.2011 N 713 (ред. от 25.05.2016) &quot;О предоставлении поддержки социально ориентированным некоммерческим организациям&quot; (вместе с &quot;Правилами предоставления субсидий из федерального бюджета бюджетам субъектов Российской Федера" w:history="1">
        <w:r w:rsidRPr="00650ED4">
          <w:rPr>
            <w:color w:val="000000"/>
            <w:sz w:val="28"/>
            <w:szCs w:val="28"/>
          </w:rPr>
          <w:t>Постановлением</w:t>
        </w:r>
      </w:hyperlink>
      <w:r w:rsidRPr="00650ED4">
        <w:rPr>
          <w:color w:val="000000"/>
          <w:sz w:val="28"/>
          <w:szCs w:val="28"/>
        </w:rPr>
        <w:t xml:space="preserve"> Правительства Российской Федерации от 23 августа 2011 г. № 713 «О предоставлении поддержки социально ориентированным некоммерческим организациям»,</w:t>
      </w:r>
      <w:r w:rsidRPr="00F000D7">
        <w:rPr>
          <w:color w:val="000000"/>
          <w:sz w:val="28"/>
          <w:szCs w:val="28"/>
        </w:rPr>
        <w:t xml:space="preserve"> Постановлением Правительства Красноярского края от 30.09.2013 № 509-п «Об утверждении государственной программы Красноярского края «Содействие развитию гражданского общества</w:t>
      </w:r>
      <w:r w:rsidRPr="00A81DDF">
        <w:rPr>
          <w:color w:val="000000"/>
          <w:sz w:val="28"/>
          <w:szCs w:val="28"/>
        </w:rPr>
        <w:t xml:space="preserve">». С 2016 г. в рамках реализации государственной программы Красноярского края «Содействие развитию гражданского общества» в Канске осуществляет деятельность муниципальный координатор программы поддержки </w:t>
      </w:r>
      <w:r w:rsidR="002918F1">
        <w:rPr>
          <w:color w:val="000000"/>
          <w:sz w:val="28"/>
          <w:szCs w:val="28"/>
        </w:rPr>
        <w:t>СОНКО</w:t>
      </w:r>
      <w:r w:rsidRPr="00A81DDF">
        <w:rPr>
          <w:color w:val="000000"/>
          <w:sz w:val="28"/>
          <w:szCs w:val="28"/>
        </w:rPr>
        <w:t>, функцией которого является оповещение</w:t>
      </w:r>
      <w:r>
        <w:rPr>
          <w:color w:val="000000"/>
          <w:sz w:val="28"/>
          <w:szCs w:val="28"/>
        </w:rPr>
        <w:t xml:space="preserve"> членов</w:t>
      </w:r>
      <w:r w:rsidRPr="00A81DDF">
        <w:rPr>
          <w:color w:val="000000"/>
          <w:sz w:val="28"/>
          <w:szCs w:val="28"/>
        </w:rPr>
        <w:t xml:space="preserve"> НКО о проводимых мероприятиях в рамках государственной программы.</w:t>
      </w:r>
    </w:p>
    <w:p w:rsidR="003D0019" w:rsidRPr="003D0019" w:rsidRDefault="003D0019" w:rsidP="003D00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019">
        <w:rPr>
          <w:rFonts w:ascii="Times New Roman" w:hAnsi="Times New Roman" w:cs="Times New Roman"/>
          <w:sz w:val="28"/>
          <w:szCs w:val="28"/>
        </w:rPr>
        <w:t xml:space="preserve">На сегодняшний день на территории города Канска зарегистрировано </w:t>
      </w:r>
      <w:r w:rsidR="000C74E1" w:rsidRPr="00701D00">
        <w:rPr>
          <w:rFonts w:ascii="Times New Roman" w:hAnsi="Times New Roman" w:cs="Times New Roman"/>
          <w:sz w:val="28"/>
          <w:szCs w:val="28"/>
        </w:rPr>
        <w:t>62</w:t>
      </w:r>
      <w:r w:rsidR="00B540A2">
        <w:rPr>
          <w:rFonts w:ascii="Times New Roman" w:hAnsi="Times New Roman" w:cs="Times New Roman"/>
          <w:sz w:val="28"/>
          <w:szCs w:val="28"/>
        </w:rPr>
        <w:t xml:space="preserve"> некоммерческих организаций</w:t>
      </w:r>
      <w:r w:rsidRPr="00701D00">
        <w:rPr>
          <w:rFonts w:ascii="Times New Roman" w:hAnsi="Times New Roman" w:cs="Times New Roman"/>
          <w:sz w:val="28"/>
          <w:szCs w:val="28"/>
        </w:rPr>
        <w:t>.</w:t>
      </w:r>
      <w:r w:rsidRPr="003D0019">
        <w:rPr>
          <w:rFonts w:ascii="Times New Roman" w:hAnsi="Times New Roman" w:cs="Times New Roman"/>
          <w:sz w:val="28"/>
          <w:szCs w:val="28"/>
        </w:rPr>
        <w:t xml:space="preserve"> Фактическую деятельность осуществляют  18 организаций. Все они являются социально-ориентированными. Как и прежде</w:t>
      </w:r>
      <w:r w:rsidR="00B540A2">
        <w:rPr>
          <w:rFonts w:ascii="Times New Roman" w:hAnsi="Times New Roman" w:cs="Times New Roman"/>
          <w:sz w:val="28"/>
          <w:szCs w:val="28"/>
        </w:rPr>
        <w:t>,</w:t>
      </w:r>
      <w:r w:rsidRPr="003D0019">
        <w:rPr>
          <w:rFonts w:ascii="Times New Roman" w:hAnsi="Times New Roman" w:cs="Times New Roman"/>
          <w:sz w:val="28"/>
          <w:szCs w:val="28"/>
        </w:rPr>
        <w:t xml:space="preserve"> большинство организаций не осуществляет хозяйственной деятельности, как результат отсутствуют средства на обеспечение жизнедеятельности организаций. Источником существования являются частные пожертвования и субсидии, полученные на реализацию </w:t>
      </w:r>
      <w:proofErr w:type="spellStart"/>
      <w:r w:rsidRPr="003D0019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3D0019">
        <w:rPr>
          <w:rFonts w:ascii="Times New Roman" w:hAnsi="Times New Roman" w:cs="Times New Roman"/>
          <w:sz w:val="28"/>
          <w:szCs w:val="28"/>
        </w:rPr>
        <w:t xml:space="preserve"> проектов. Как и прежде остается актуальной проблема сопровождения и координации деятельности некоммерческих организаций. С этой целью в 2016 году в Канске был создан Муниципальный центр поддержки общественных инициатив. </w:t>
      </w:r>
    </w:p>
    <w:p w:rsidR="003D0019" w:rsidRPr="003D0019" w:rsidRDefault="003D0019" w:rsidP="003D0019">
      <w:pPr>
        <w:ind w:firstLine="709"/>
        <w:jc w:val="both"/>
        <w:rPr>
          <w:sz w:val="28"/>
          <w:szCs w:val="28"/>
        </w:rPr>
      </w:pPr>
      <w:r w:rsidRPr="003D0019">
        <w:rPr>
          <w:sz w:val="28"/>
          <w:szCs w:val="28"/>
        </w:rPr>
        <w:t xml:space="preserve">На базе центра представители социально ориентированных некоммерческих организаций, гражданские активисты, социальные предприниматели могут получать не только </w:t>
      </w:r>
      <w:r w:rsidRPr="003D0019">
        <w:rPr>
          <w:bCs/>
          <w:sz w:val="28"/>
          <w:szCs w:val="28"/>
        </w:rPr>
        <w:t xml:space="preserve">консультационно-методическую поддержку в рамках осуществления проектной деятельности, пройти обучение, но и воспользоваться имеющимися ресурсами центра для проведения мероприятий. </w:t>
      </w:r>
      <w:r w:rsidRPr="003D0019">
        <w:rPr>
          <w:sz w:val="28"/>
          <w:szCs w:val="28"/>
        </w:rPr>
        <w:t>В 2017 году</w:t>
      </w:r>
      <w:r w:rsidR="00E60F1C">
        <w:rPr>
          <w:sz w:val="28"/>
          <w:szCs w:val="28"/>
        </w:rPr>
        <w:t xml:space="preserve"> на финансирование мероприятий </w:t>
      </w:r>
      <w:r w:rsidRPr="003D0019">
        <w:rPr>
          <w:sz w:val="28"/>
          <w:szCs w:val="28"/>
        </w:rPr>
        <w:t>по созданию и обеспечению деятельности муниципального ресурсного центра поддержки общественных инициатив  бюджет города Канска получил субсидию из сре</w:t>
      </w:r>
      <w:proofErr w:type="gramStart"/>
      <w:r w:rsidRPr="003D0019">
        <w:rPr>
          <w:sz w:val="28"/>
          <w:szCs w:val="28"/>
        </w:rPr>
        <w:t>дств кр</w:t>
      </w:r>
      <w:proofErr w:type="gramEnd"/>
      <w:r w:rsidRPr="003D0019">
        <w:rPr>
          <w:sz w:val="28"/>
          <w:szCs w:val="28"/>
        </w:rPr>
        <w:t>аевого бюджета в размере 800 тыс. рублей</w:t>
      </w:r>
      <w:r w:rsidR="00FA2DD8">
        <w:rPr>
          <w:sz w:val="28"/>
          <w:szCs w:val="28"/>
        </w:rPr>
        <w:t>,</w:t>
      </w:r>
      <w:r w:rsidR="000237AC">
        <w:rPr>
          <w:sz w:val="28"/>
          <w:szCs w:val="28"/>
        </w:rPr>
        <w:t xml:space="preserve"> в</w:t>
      </w:r>
      <w:r w:rsidRPr="003D0019">
        <w:rPr>
          <w:sz w:val="28"/>
          <w:szCs w:val="28"/>
        </w:rPr>
        <w:t xml:space="preserve"> 2018 году  - из бюджета города 63 тыс. рублей. С целью реализации средств субсидии была  разработана нормативно-правовая база, позволяющая на конкурсной основе передать средства субсидии для реализации СОНКО. В 2017 году таким общественным объединением стало АНО «Ресурсный центр поддержки общественных инициатив «Луч». Соглашение о сотрудничестве между администрацией города Канска и АНО РЦПОИ «Луч» по организации работы по созданию и деятельности муниципального ресурсного центра поддержки общественных инициатив, согласно действующему законодательству, заключено до 01.12.2021 года.</w:t>
      </w:r>
    </w:p>
    <w:p w:rsidR="003D0019" w:rsidRPr="003D0019" w:rsidRDefault="003D0019" w:rsidP="003D0019">
      <w:pPr>
        <w:ind w:firstLine="709"/>
        <w:jc w:val="both"/>
        <w:rPr>
          <w:sz w:val="28"/>
          <w:szCs w:val="28"/>
        </w:rPr>
      </w:pPr>
      <w:r w:rsidRPr="003D0019">
        <w:rPr>
          <w:sz w:val="28"/>
          <w:szCs w:val="28"/>
        </w:rPr>
        <w:t xml:space="preserve">Благодаря деятельности Муниципального ресурсного центра общественных инициатив некоммерческие организации стали активнее </w:t>
      </w:r>
      <w:r w:rsidRPr="003D0019">
        <w:rPr>
          <w:sz w:val="28"/>
          <w:szCs w:val="28"/>
        </w:rPr>
        <w:lastRenderedPageBreak/>
        <w:t xml:space="preserve">участвовать в различных </w:t>
      </w:r>
      <w:proofErr w:type="spellStart"/>
      <w:r w:rsidRPr="003D0019">
        <w:rPr>
          <w:sz w:val="28"/>
          <w:szCs w:val="28"/>
        </w:rPr>
        <w:t>грантовых</w:t>
      </w:r>
      <w:proofErr w:type="spellEnd"/>
      <w:r w:rsidRPr="003D0019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конкурсах</w:t>
      </w:r>
      <w:r w:rsidRPr="003D0019">
        <w:rPr>
          <w:sz w:val="28"/>
          <w:szCs w:val="28"/>
        </w:rPr>
        <w:t xml:space="preserve">. Количество заявленных на конкурсы разного уровня проектов увеличилось с 4 в 2015 году  до 26 в 2018 году. В общей сложности в 2018 году за счет </w:t>
      </w:r>
      <w:proofErr w:type="spellStart"/>
      <w:r w:rsidRPr="003D0019">
        <w:rPr>
          <w:sz w:val="28"/>
          <w:szCs w:val="28"/>
        </w:rPr>
        <w:t>грантовых</w:t>
      </w:r>
      <w:proofErr w:type="spellEnd"/>
      <w:r w:rsidRPr="003D0019">
        <w:rPr>
          <w:sz w:val="28"/>
          <w:szCs w:val="28"/>
        </w:rPr>
        <w:t xml:space="preserve"> средств было привлечено более 1 млн. рублей.</w:t>
      </w:r>
    </w:p>
    <w:p w:rsidR="003D0019" w:rsidRPr="003D0019" w:rsidRDefault="003D0019" w:rsidP="003D00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019">
        <w:rPr>
          <w:rFonts w:ascii="Times New Roman" w:hAnsi="Times New Roman" w:cs="Times New Roman"/>
          <w:sz w:val="28"/>
          <w:szCs w:val="28"/>
        </w:rPr>
        <w:t xml:space="preserve">Проблемой остается низкая степень информированности населения о деятельности НКО, следствием чего является недоверие, трудности в привлечении ресурсов, сужение сети сторонников и волонтеров, малочисленность сильных и компетентных лидеров и слабая позиция на рынке услуг вследствие отсутствия квалифицированных кадров. </w:t>
      </w:r>
    </w:p>
    <w:p w:rsidR="0083287E" w:rsidRPr="00F000D7" w:rsidRDefault="003D0019" w:rsidP="003D001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0019">
        <w:rPr>
          <w:rFonts w:ascii="Times New Roman" w:hAnsi="Times New Roman" w:cs="Times New Roman"/>
          <w:sz w:val="28"/>
          <w:szCs w:val="28"/>
        </w:rPr>
        <w:t>В настоящее время развитие и совершенствование инвестиционной сферы, сферы малого и среднего предпринимательства, развитие социально ориентированных некоммерческих организаций возможно на основе программно-целевого метода, применение которого позволит обеспечить решение проблем и рационализацию ресурсной базы. Эффективность программно-целевого метода обусловлена его системным, интегрирующим характером, что позволит сконцентрировать ресурсы на приоритетных направлениях развития, достигнуть положительной динамики в установленные сроки реализации программы.</w:t>
      </w:r>
    </w:p>
    <w:p w:rsidR="0083287E" w:rsidRPr="00A146EB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287E" w:rsidRPr="00A146EB" w:rsidRDefault="0083287E" w:rsidP="00303BD9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146EB">
        <w:rPr>
          <w:rFonts w:ascii="Times New Roman" w:hAnsi="Times New Roman" w:cs="Times New Roman"/>
          <w:color w:val="000000"/>
          <w:sz w:val="28"/>
          <w:szCs w:val="28"/>
        </w:rPr>
        <w:t>3. Приоритеты и цели социально-экономического развития</w:t>
      </w:r>
    </w:p>
    <w:p w:rsidR="0083287E" w:rsidRPr="00A146EB" w:rsidRDefault="0083287E" w:rsidP="00303BD9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146EB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сферы, сферы малого и среднего предпринимательства,</w:t>
      </w:r>
    </w:p>
    <w:p w:rsidR="0083287E" w:rsidRPr="00A146EB" w:rsidRDefault="0083287E" w:rsidP="00303BD9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146EB">
        <w:rPr>
          <w:rFonts w:ascii="Times New Roman" w:hAnsi="Times New Roman" w:cs="Times New Roman"/>
          <w:color w:val="000000"/>
          <w:sz w:val="28"/>
          <w:szCs w:val="28"/>
        </w:rPr>
        <w:t>сферы социально ориентированных некоммерческих организаций,</w:t>
      </w:r>
    </w:p>
    <w:p w:rsidR="0083287E" w:rsidRPr="00A146EB" w:rsidRDefault="0083287E" w:rsidP="00303BD9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146EB">
        <w:rPr>
          <w:rFonts w:ascii="Times New Roman" w:hAnsi="Times New Roman" w:cs="Times New Roman"/>
          <w:color w:val="000000"/>
          <w:sz w:val="28"/>
          <w:szCs w:val="28"/>
        </w:rPr>
        <w:t>основные цели и задачи программы, тенденции социально-экономического развития инвестиционной сферы и сферы малого и среднего предпринимательства</w:t>
      </w:r>
    </w:p>
    <w:p w:rsidR="0083287E" w:rsidRPr="00D52E22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2E22">
        <w:rPr>
          <w:rFonts w:ascii="Times New Roman" w:hAnsi="Times New Roman" w:cs="Times New Roman"/>
          <w:color w:val="000000"/>
          <w:sz w:val="28"/>
          <w:szCs w:val="28"/>
        </w:rPr>
        <w:t>Приоритетами социально-экономического развития города Канска являются:</w:t>
      </w:r>
    </w:p>
    <w:p w:rsidR="0083287E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D52E22">
        <w:rPr>
          <w:rFonts w:ascii="Times New Roman" w:hAnsi="Times New Roman" w:cs="Times New Roman"/>
          <w:color w:val="000000"/>
          <w:sz w:val="28"/>
          <w:szCs w:val="28"/>
        </w:rPr>
        <w:t>овышение инвестицион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ной привлекательности г. Канска, </w:t>
      </w:r>
    </w:p>
    <w:p w:rsidR="0083287E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D52E22">
        <w:rPr>
          <w:rFonts w:ascii="Times New Roman" w:hAnsi="Times New Roman" w:cs="Times New Roman"/>
          <w:color w:val="000000"/>
          <w:sz w:val="28"/>
          <w:szCs w:val="28"/>
        </w:rPr>
        <w:t>азвитие малого и среднего предпринимательства в городе Канске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3287E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42011">
        <w:rPr>
          <w:rFonts w:ascii="Times New Roman" w:hAnsi="Times New Roman" w:cs="Times New Roman"/>
          <w:color w:val="000000"/>
          <w:sz w:val="28"/>
          <w:szCs w:val="28"/>
        </w:rPr>
        <w:t xml:space="preserve">азвития сектора </w:t>
      </w:r>
      <w:r w:rsidR="002918F1">
        <w:rPr>
          <w:rFonts w:ascii="Times New Roman" w:hAnsi="Times New Roman" w:cs="Times New Roman"/>
          <w:color w:val="000000"/>
          <w:sz w:val="28"/>
          <w:szCs w:val="28"/>
        </w:rPr>
        <w:t>СОНКО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3287E" w:rsidRPr="00445464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Целями</w:t>
      </w:r>
      <w:r w:rsidRPr="00D52E22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социально-экономического развития города </w:t>
      </w:r>
      <w:r w:rsidRPr="00C95859">
        <w:rPr>
          <w:rFonts w:ascii="Times New Roman" w:hAnsi="Times New Roman" w:cs="Times New Roman"/>
          <w:color w:val="000000"/>
          <w:sz w:val="28"/>
          <w:szCs w:val="28"/>
        </w:rPr>
        <w:t xml:space="preserve">Канска в части </w:t>
      </w:r>
      <w:r w:rsidRPr="00445464">
        <w:rPr>
          <w:rFonts w:ascii="Times New Roman" w:hAnsi="Times New Roman" w:cs="Times New Roman"/>
          <w:color w:val="000000"/>
          <w:sz w:val="28"/>
          <w:szCs w:val="28"/>
        </w:rPr>
        <w:t xml:space="preserve">развития инвестиционной сферы, сферы малого и среднего предпринимательства, сферы </w:t>
      </w:r>
      <w:r w:rsidR="002918F1">
        <w:rPr>
          <w:rFonts w:ascii="Times New Roman" w:hAnsi="Times New Roman" w:cs="Times New Roman"/>
          <w:color w:val="000000"/>
          <w:sz w:val="28"/>
          <w:szCs w:val="28"/>
        </w:rPr>
        <w:t>СОНКО</w:t>
      </w:r>
      <w:r w:rsidRPr="00445464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83287E" w:rsidRPr="00445464" w:rsidRDefault="0083287E" w:rsidP="00303BD9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5464">
        <w:rPr>
          <w:rFonts w:ascii="Times New Roman" w:hAnsi="Times New Roman" w:cs="Times New Roman"/>
          <w:color w:val="000000"/>
          <w:sz w:val="28"/>
          <w:szCs w:val="28"/>
        </w:rPr>
        <w:t>Создание благоприятных условий для улучшения инвестиционного климата на территории города Канска, интенсивного роста и устойчивого развития малого и среднего предпринимательства в городе Канске.</w:t>
      </w:r>
    </w:p>
    <w:p w:rsidR="0083287E" w:rsidRPr="00445464" w:rsidRDefault="0083287E" w:rsidP="00303BD9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5464">
        <w:rPr>
          <w:rFonts w:ascii="Times New Roman" w:hAnsi="Times New Roman" w:cs="Times New Roman"/>
          <w:color w:val="000000"/>
          <w:sz w:val="28"/>
          <w:szCs w:val="28"/>
        </w:rPr>
        <w:t>Создание благоприятных условий для включения социально ориентированных некоммерческих организаций в процессы социально-экономического и общественно-политического развития города Канска.</w:t>
      </w:r>
    </w:p>
    <w:p w:rsidR="0083287E" w:rsidRPr="00445464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5464">
        <w:rPr>
          <w:rFonts w:ascii="Times New Roman" w:hAnsi="Times New Roman" w:cs="Times New Roman"/>
          <w:color w:val="000000"/>
          <w:sz w:val="28"/>
          <w:szCs w:val="28"/>
        </w:rPr>
        <w:t>Задачами настоящей программы являются:</w:t>
      </w:r>
    </w:p>
    <w:p w:rsidR="0083287E" w:rsidRPr="00445464" w:rsidRDefault="0083287E" w:rsidP="00303BD9">
      <w:pPr>
        <w:pStyle w:val="ConsPlusNormal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64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445464">
        <w:rPr>
          <w:rFonts w:ascii="Times New Roman" w:hAnsi="Times New Roman" w:cs="Times New Roman"/>
          <w:sz w:val="28"/>
          <w:szCs w:val="28"/>
        </w:rPr>
        <w:t>Создание условий для развития инвестиционной деятельности на территории города Канска.</w:t>
      </w:r>
    </w:p>
    <w:p w:rsidR="0083287E" w:rsidRPr="0084374A" w:rsidRDefault="0083287E" w:rsidP="00303BD9">
      <w:pPr>
        <w:pStyle w:val="ConsPlusNormal"/>
        <w:spacing w:line="25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64">
        <w:rPr>
          <w:rFonts w:ascii="Times New Roman" w:hAnsi="Times New Roman" w:cs="Times New Roman"/>
          <w:sz w:val="28"/>
          <w:szCs w:val="28"/>
        </w:rPr>
        <w:lastRenderedPageBreak/>
        <w:t>2. Оказание финансовой поддержки субъектам малого и среднего предпринимательства, формирование и популяризация положительного имиджа субъектов малого и среднего</w:t>
      </w:r>
      <w:r w:rsidRPr="0095226A">
        <w:rPr>
          <w:rFonts w:ascii="Times New Roman" w:hAnsi="Times New Roman" w:cs="Times New Roman"/>
          <w:sz w:val="28"/>
          <w:szCs w:val="28"/>
        </w:rPr>
        <w:t xml:space="preserve"> предпринимательства.</w:t>
      </w:r>
    </w:p>
    <w:p w:rsidR="003D0019" w:rsidRPr="00FA2DD8" w:rsidRDefault="0083287E" w:rsidP="00FA2DD8">
      <w:pPr>
        <w:pStyle w:val="ConsPlusNormal"/>
        <w:spacing w:line="25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5226A">
        <w:rPr>
          <w:rFonts w:ascii="Times New Roman" w:hAnsi="Times New Roman" w:cs="Times New Roman"/>
          <w:sz w:val="28"/>
          <w:szCs w:val="28"/>
        </w:rPr>
        <w:t>. Создание условий для обеспечения широкого участия социально ориентированных общественных организаций в решении социально значимых проблем города Канска.</w:t>
      </w:r>
      <w:bookmarkStart w:id="0" w:name="_GoBack"/>
      <w:bookmarkEnd w:id="0"/>
    </w:p>
    <w:p w:rsidR="0083287E" w:rsidRPr="00D52E22" w:rsidRDefault="0083287E" w:rsidP="00303BD9">
      <w:pPr>
        <w:pStyle w:val="ConsPlusNormal"/>
        <w:spacing w:line="25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2E22">
        <w:rPr>
          <w:rFonts w:ascii="Times New Roman" w:hAnsi="Times New Roman" w:cs="Times New Roman"/>
          <w:color w:val="000000"/>
          <w:sz w:val="28"/>
          <w:szCs w:val="28"/>
        </w:rPr>
        <w:t>Решение поставленных задач в сфере развития малого и среднего предпринимательства направлено на формирование условий для развития малого и среднего предпринимательства в городе, на повышение экономической устойчивости и конкурентоспособности субъектов малого и среднего предпринимательства, осуществляющих свою деятельность на территории города.</w:t>
      </w:r>
    </w:p>
    <w:p w:rsidR="0083287E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2E22">
        <w:rPr>
          <w:rFonts w:ascii="Times New Roman" w:hAnsi="Times New Roman" w:cs="Times New Roman"/>
          <w:color w:val="000000"/>
          <w:sz w:val="28"/>
          <w:szCs w:val="28"/>
        </w:rPr>
        <w:t xml:space="preserve">Решение муниципальных задач в сфере инвестиционного развития позволит </w:t>
      </w:r>
      <w:r>
        <w:rPr>
          <w:rFonts w:ascii="Times New Roman" w:hAnsi="Times New Roman" w:cs="Times New Roman"/>
          <w:color w:val="000000"/>
          <w:sz w:val="28"/>
          <w:szCs w:val="28"/>
        </w:rPr>
        <w:t>создать условия</w:t>
      </w:r>
      <w:r w:rsidRPr="00D52E22">
        <w:rPr>
          <w:rFonts w:ascii="Times New Roman" w:hAnsi="Times New Roman" w:cs="Times New Roman"/>
          <w:color w:val="000000"/>
          <w:sz w:val="28"/>
          <w:szCs w:val="28"/>
        </w:rPr>
        <w:t>, обеспечивающ</w:t>
      </w:r>
      <w:r>
        <w:rPr>
          <w:rFonts w:ascii="Times New Roman" w:hAnsi="Times New Roman" w:cs="Times New Roman"/>
          <w:color w:val="000000"/>
          <w:sz w:val="28"/>
          <w:szCs w:val="28"/>
        </w:rPr>
        <w:t>ие</w:t>
      </w:r>
      <w:r w:rsidRPr="00D52E22">
        <w:rPr>
          <w:rFonts w:ascii="Times New Roman" w:hAnsi="Times New Roman" w:cs="Times New Roman"/>
          <w:color w:val="000000"/>
          <w:sz w:val="28"/>
          <w:szCs w:val="28"/>
        </w:rPr>
        <w:t xml:space="preserve"> инвестору доступный вход на территорию муницип</w:t>
      </w:r>
      <w:r>
        <w:rPr>
          <w:rFonts w:ascii="Times New Roman" w:hAnsi="Times New Roman" w:cs="Times New Roman"/>
          <w:color w:val="000000"/>
          <w:sz w:val="28"/>
          <w:szCs w:val="28"/>
        </w:rPr>
        <w:t>ального образования город Канск, сопровождение процессов формирования и реализации инвестиционного проекта уполномоченными муниципальными структурами.</w:t>
      </w:r>
    </w:p>
    <w:p w:rsidR="0083287E" w:rsidRDefault="0083287E" w:rsidP="003D001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2011">
        <w:rPr>
          <w:rFonts w:ascii="Times New Roman" w:hAnsi="Times New Roman" w:cs="Times New Roman"/>
          <w:color w:val="000000"/>
          <w:sz w:val="28"/>
          <w:szCs w:val="28"/>
        </w:rPr>
        <w:t xml:space="preserve">Решение поставленных задач в сфере развития </w:t>
      </w:r>
      <w:r w:rsidR="008F20B5">
        <w:rPr>
          <w:rFonts w:ascii="Times New Roman" w:hAnsi="Times New Roman" w:cs="Times New Roman"/>
          <w:color w:val="000000"/>
          <w:sz w:val="28"/>
          <w:szCs w:val="28"/>
        </w:rPr>
        <w:t>СОНКО</w:t>
      </w:r>
      <w:r w:rsidRPr="00A42011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направлено на создание условий для включения </w:t>
      </w:r>
      <w:r w:rsidR="008F20B5">
        <w:rPr>
          <w:rFonts w:ascii="Times New Roman" w:hAnsi="Times New Roman" w:cs="Times New Roman"/>
          <w:color w:val="000000"/>
          <w:sz w:val="28"/>
          <w:szCs w:val="28"/>
        </w:rPr>
        <w:t>СОНКО</w:t>
      </w:r>
      <w:r w:rsidRPr="00A42011">
        <w:rPr>
          <w:rFonts w:ascii="Times New Roman" w:hAnsi="Times New Roman" w:cs="Times New Roman"/>
          <w:color w:val="000000"/>
          <w:sz w:val="28"/>
          <w:szCs w:val="28"/>
        </w:rPr>
        <w:t xml:space="preserve"> в процессы социально-экономического и общественно-полит</w:t>
      </w:r>
      <w:r w:rsidR="003D0019">
        <w:rPr>
          <w:rFonts w:ascii="Times New Roman" w:hAnsi="Times New Roman" w:cs="Times New Roman"/>
          <w:color w:val="000000"/>
          <w:sz w:val="28"/>
          <w:szCs w:val="28"/>
        </w:rPr>
        <w:t xml:space="preserve">ического развития города Канска, а также их </w:t>
      </w:r>
      <w:r w:rsidR="003D0019" w:rsidRPr="003D0019">
        <w:rPr>
          <w:rFonts w:ascii="Times New Roman" w:hAnsi="Times New Roman" w:cs="Times New Roman"/>
          <w:color w:val="000000"/>
          <w:sz w:val="28"/>
          <w:szCs w:val="28"/>
        </w:rPr>
        <w:t>доступа к предоставлению услуг в социальной сфере</w:t>
      </w:r>
      <w:r w:rsidR="003D0019" w:rsidRPr="00A4201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3287E" w:rsidRPr="00D52E22" w:rsidRDefault="0083287E" w:rsidP="008F20B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Совокупность мер, предусмотренных программой, обеспечат организационно-правовые и финансовые условия</w:t>
      </w:r>
      <w:r w:rsidRPr="00D52E22">
        <w:rPr>
          <w:rFonts w:ascii="Times New Roman" w:hAnsi="Times New Roman" w:cs="Times New Roman"/>
          <w:color w:val="000000"/>
          <w:sz w:val="28"/>
          <w:szCs w:val="28"/>
        </w:rPr>
        <w:t xml:space="preserve"> для повышения привлекательности Канска в городско</w:t>
      </w:r>
      <w:r>
        <w:rPr>
          <w:rFonts w:ascii="Times New Roman" w:hAnsi="Times New Roman" w:cs="Times New Roman"/>
          <w:color w:val="000000"/>
          <w:sz w:val="28"/>
          <w:szCs w:val="28"/>
        </w:rPr>
        <w:t>м сообществе, регионе, стране, привлечение</w:t>
      </w:r>
      <w:r w:rsidRPr="00D52E22">
        <w:rPr>
          <w:rFonts w:ascii="Times New Roman" w:hAnsi="Times New Roman" w:cs="Times New Roman"/>
          <w:color w:val="000000"/>
          <w:sz w:val="28"/>
          <w:szCs w:val="28"/>
        </w:rPr>
        <w:t xml:space="preserve"> за счет этого внутренних и внешних </w:t>
      </w:r>
      <w:r>
        <w:rPr>
          <w:rFonts w:ascii="Times New Roman" w:hAnsi="Times New Roman" w:cs="Times New Roman"/>
          <w:color w:val="000000"/>
          <w:sz w:val="28"/>
          <w:szCs w:val="28"/>
        </w:rPr>
        <w:t>ресурсов для развития человеческого капитала и экономики территории.</w:t>
      </w:r>
    </w:p>
    <w:p w:rsidR="0083287E" w:rsidRPr="00FA4C59" w:rsidRDefault="0083287E" w:rsidP="008F20B5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3287E" w:rsidRPr="00D52E22" w:rsidRDefault="0083287E" w:rsidP="00303BD9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07A62">
        <w:rPr>
          <w:rFonts w:ascii="Times New Roman" w:hAnsi="Times New Roman" w:cs="Times New Roman"/>
          <w:color w:val="000000"/>
          <w:sz w:val="28"/>
          <w:szCs w:val="28"/>
        </w:rPr>
        <w:t>4. Прогноз конечных результатов  реализации программы</w:t>
      </w:r>
    </w:p>
    <w:p w:rsidR="0083287E" w:rsidRPr="00D52E22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287E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2E22">
        <w:rPr>
          <w:rFonts w:ascii="Times New Roman" w:hAnsi="Times New Roman" w:cs="Times New Roman"/>
          <w:color w:val="000000"/>
          <w:sz w:val="28"/>
          <w:szCs w:val="28"/>
        </w:rPr>
        <w:t>В результате реализации программы ожидается, что будут созданы благоприятные условия для интенсивного роста и устойчивого развития малого и среднего предпринимательства в городе Канске и улучшен инвестиционный кли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мат на территории города Канска, будет обеспечена </w:t>
      </w:r>
      <w:r w:rsidRPr="00A42011">
        <w:rPr>
          <w:rFonts w:ascii="Times New Roman" w:hAnsi="Times New Roman" w:cs="Times New Roman"/>
          <w:color w:val="000000"/>
          <w:sz w:val="28"/>
          <w:szCs w:val="28"/>
        </w:rPr>
        <w:t>поддер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жка некоммерческих организаций. </w:t>
      </w:r>
      <w:r w:rsidRPr="00D52E22">
        <w:rPr>
          <w:rFonts w:ascii="Times New Roman" w:hAnsi="Times New Roman" w:cs="Times New Roman"/>
          <w:color w:val="000000"/>
          <w:sz w:val="28"/>
          <w:szCs w:val="28"/>
        </w:rPr>
        <w:t xml:space="preserve">Целевые показатели программы приведены в </w:t>
      </w:r>
      <w:hyperlink r:id="rId14" w:anchor="Par195" w:tooltip="ПЕРЕЧЕНЬ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приложении </w:t>
        </w:r>
      </w:hyperlink>
      <w:r w:rsidRPr="00D52E22">
        <w:rPr>
          <w:rFonts w:ascii="Times New Roman" w:hAnsi="Times New Roman" w:cs="Times New Roman"/>
          <w:color w:val="000000"/>
          <w:sz w:val="28"/>
          <w:szCs w:val="28"/>
        </w:rPr>
        <w:t>к паспорту настоящей программы.</w:t>
      </w:r>
    </w:p>
    <w:p w:rsidR="0083287E" w:rsidRPr="00D52E22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287E" w:rsidRDefault="0083287E" w:rsidP="00303BD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7A62">
        <w:rPr>
          <w:rFonts w:ascii="Times New Roman" w:hAnsi="Times New Roman" w:cs="Times New Roman"/>
          <w:sz w:val="28"/>
          <w:szCs w:val="28"/>
        </w:rPr>
        <w:t>5. Информация по подпрограммам, отдельным мероприятиям программы</w:t>
      </w:r>
      <w:r w:rsidRPr="009522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87E" w:rsidRDefault="0083287E" w:rsidP="00303BD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287E" w:rsidRPr="000B173A" w:rsidRDefault="00A13344" w:rsidP="008F20B5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anchor="Par793" w:tooltip="ПОДПРОГРАММА 1" w:history="1">
        <w:r w:rsidR="0083287E" w:rsidRPr="000B173A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83287E" w:rsidRPr="000B173A">
        <w:rPr>
          <w:rFonts w:ascii="Times New Roman" w:hAnsi="Times New Roman" w:cs="Times New Roman"/>
          <w:sz w:val="28"/>
          <w:szCs w:val="28"/>
        </w:rPr>
        <w:t xml:space="preserve"> «Развитие инвестиционной деятельности на территории города Канска» (приложение № 3 к настоящей программе).</w:t>
      </w:r>
    </w:p>
    <w:p w:rsidR="0083287E" w:rsidRPr="00217E50" w:rsidRDefault="0083287E" w:rsidP="005600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26A">
        <w:rPr>
          <w:rFonts w:ascii="Times New Roman" w:hAnsi="Times New Roman" w:cs="Times New Roman"/>
          <w:sz w:val="28"/>
          <w:szCs w:val="28"/>
        </w:rPr>
        <w:t xml:space="preserve">Ожидаемые результаты подпрограммы «Развитие инвестиционной </w:t>
      </w:r>
      <w:r w:rsidRPr="00445464">
        <w:rPr>
          <w:rFonts w:ascii="Times New Roman" w:hAnsi="Times New Roman" w:cs="Times New Roman"/>
          <w:sz w:val="28"/>
          <w:szCs w:val="28"/>
        </w:rPr>
        <w:t>деятельности на территории города Канска»:</w:t>
      </w:r>
    </w:p>
    <w:p w:rsidR="0083287E" w:rsidRPr="00445464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64">
        <w:rPr>
          <w:rFonts w:ascii="Times New Roman" w:hAnsi="Times New Roman" w:cs="Times New Roman"/>
          <w:sz w:val="28"/>
          <w:szCs w:val="28"/>
        </w:rPr>
        <w:t>количество проведенных мероприятий в сфере развития инвестиционной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01C6">
        <w:rPr>
          <w:rFonts w:ascii="Times New Roman" w:hAnsi="Times New Roman" w:cs="Times New Roman"/>
          <w:sz w:val="28"/>
          <w:szCs w:val="28"/>
        </w:rPr>
        <w:t>- не менее одного ежегодно</w:t>
      </w:r>
      <w:r w:rsidR="00560039" w:rsidRPr="008701C6">
        <w:rPr>
          <w:rFonts w:ascii="Times New Roman" w:hAnsi="Times New Roman" w:cs="Times New Roman"/>
          <w:sz w:val="28"/>
          <w:szCs w:val="28"/>
        </w:rPr>
        <w:t xml:space="preserve"> до 2020 года</w:t>
      </w:r>
      <w:r w:rsidRPr="008701C6">
        <w:rPr>
          <w:rFonts w:ascii="Times New Roman" w:hAnsi="Times New Roman" w:cs="Times New Roman"/>
          <w:sz w:val="28"/>
          <w:szCs w:val="28"/>
        </w:rPr>
        <w:t>;</w:t>
      </w:r>
    </w:p>
    <w:p w:rsidR="0083287E" w:rsidRPr="00445464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64">
        <w:rPr>
          <w:rFonts w:ascii="Times New Roman" w:hAnsi="Times New Roman" w:cs="Times New Roman"/>
          <w:sz w:val="28"/>
          <w:szCs w:val="28"/>
        </w:rPr>
        <w:lastRenderedPageBreak/>
        <w:t>совершенствование информационного пространства для потенциальных инвесторов;</w:t>
      </w:r>
    </w:p>
    <w:p w:rsidR="0083287E" w:rsidRPr="00445464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64">
        <w:rPr>
          <w:rFonts w:ascii="Times New Roman" w:hAnsi="Times New Roman" w:cs="Times New Roman"/>
          <w:sz w:val="28"/>
          <w:szCs w:val="28"/>
        </w:rPr>
        <w:t>внедрение современных управленческих технологий в процессы сопровождения инвесторов, совершенствование административных процедур, прохождение которых обеспечивается в ходе реализации инвестиционных проектов.</w:t>
      </w:r>
    </w:p>
    <w:p w:rsidR="0083287E" w:rsidRPr="0095226A" w:rsidRDefault="00A13344" w:rsidP="008F20B5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anchor="Par1128" w:tooltip="ПОДПРОГРАММА 2" w:history="1">
        <w:r w:rsidR="0083287E" w:rsidRPr="00445464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83287E" w:rsidRPr="0095226A">
        <w:rPr>
          <w:rFonts w:ascii="Times New Roman" w:hAnsi="Times New Roman" w:cs="Times New Roman"/>
          <w:sz w:val="28"/>
          <w:szCs w:val="28"/>
        </w:rPr>
        <w:t xml:space="preserve"> «Развитие субъектов малого и среднего предпринимательства в городе Канске» (приложение № 4 к настоящей программе).</w:t>
      </w:r>
    </w:p>
    <w:p w:rsidR="0083287E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64">
        <w:rPr>
          <w:rFonts w:ascii="Times New Roman" w:hAnsi="Times New Roman" w:cs="Times New Roman"/>
          <w:sz w:val="28"/>
          <w:szCs w:val="28"/>
        </w:rPr>
        <w:t>Ожидаемые результаты подпрограммы «Развитие субъектов малого и среднего предпринимательства в городе Канске»:</w:t>
      </w:r>
    </w:p>
    <w:p w:rsidR="008F20B5" w:rsidRPr="00445464" w:rsidRDefault="008F20B5" w:rsidP="00303B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64">
        <w:rPr>
          <w:rFonts w:ascii="Times New Roman" w:hAnsi="Times New Roman" w:cs="Times New Roman"/>
          <w:sz w:val="28"/>
          <w:szCs w:val="28"/>
        </w:rPr>
        <w:t xml:space="preserve">количество проведенных мероприятий для субъектов малого и среднего предпринимательства - не менее </w:t>
      </w:r>
      <w:r>
        <w:rPr>
          <w:rFonts w:ascii="Times New Roman" w:hAnsi="Times New Roman" w:cs="Times New Roman"/>
          <w:sz w:val="28"/>
          <w:szCs w:val="28"/>
        </w:rPr>
        <w:t>одного ежегодно</w:t>
      </w:r>
      <w:r w:rsidRPr="00445464">
        <w:rPr>
          <w:rFonts w:ascii="Times New Roman" w:hAnsi="Times New Roman" w:cs="Times New Roman"/>
          <w:sz w:val="28"/>
          <w:szCs w:val="28"/>
        </w:rPr>
        <w:t>;</w:t>
      </w:r>
    </w:p>
    <w:p w:rsidR="0083287E" w:rsidRPr="00445464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64">
        <w:rPr>
          <w:rFonts w:ascii="Times New Roman" w:hAnsi="Times New Roman" w:cs="Times New Roman"/>
          <w:sz w:val="28"/>
          <w:szCs w:val="28"/>
        </w:rPr>
        <w:t xml:space="preserve">количество субъектов малого и среднего предпринимательства, получивших муниципальную поддержку - </w:t>
      </w:r>
      <w:r w:rsidRPr="001A3E91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8F20B5" w:rsidRPr="001A3E91">
        <w:rPr>
          <w:rFonts w:ascii="Times New Roman" w:hAnsi="Times New Roman" w:cs="Times New Roman"/>
          <w:sz w:val="28"/>
          <w:szCs w:val="28"/>
        </w:rPr>
        <w:t>одного</w:t>
      </w:r>
      <w:r w:rsidRPr="001A3E91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445464">
        <w:rPr>
          <w:rFonts w:ascii="Times New Roman" w:hAnsi="Times New Roman" w:cs="Times New Roman"/>
          <w:sz w:val="28"/>
          <w:szCs w:val="28"/>
        </w:rPr>
        <w:t>;</w:t>
      </w:r>
    </w:p>
    <w:p w:rsidR="0083287E" w:rsidRPr="00445464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64">
        <w:rPr>
          <w:rFonts w:ascii="Times New Roman" w:hAnsi="Times New Roman" w:cs="Times New Roman"/>
          <w:sz w:val="28"/>
          <w:szCs w:val="28"/>
        </w:rPr>
        <w:t xml:space="preserve">количество созданных рабочих мест субъектами малого и среднего предпринимательства, получившими муниципальную поддержку - </w:t>
      </w:r>
      <w:r w:rsidRPr="005204CA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5204CA">
        <w:rPr>
          <w:rFonts w:ascii="Times New Roman" w:hAnsi="Times New Roman" w:cs="Times New Roman"/>
          <w:sz w:val="28"/>
          <w:szCs w:val="28"/>
        </w:rPr>
        <w:t>2</w:t>
      </w:r>
      <w:r w:rsidRPr="00445464">
        <w:rPr>
          <w:rFonts w:ascii="Times New Roman" w:hAnsi="Times New Roman" w:cs="Times New Roman"/>
          <w:sz w:val="28"/>
          <w:szCs w:val="28"/>
        </w:rPr>
        <w:t xml:space="preserve"> </w:t>
      </w:r>
      <w:r w:rsidR="001A3E91">
        <w:rPr>
          <w:rFonts w:ascii="Times New Roman" w:hAnsi="Times New Roman" w:cs="Times New Roman"/>
          <w:sz w:val="28"/>
          <w:szCs w:val="28"/>
        </w:rPr>
        <w:t xml:space="preserve">единиц </w:t>
      </w:r>
      <w:r w:rsidR="005204CA">
        <w:rPr>
          <w:rFonts w:ascii="Times New Roman" w:hAnsi="Times New Roman" w:cs="Times New Roman"/>
          <w:sz w:val="28"/>
          <w:szCs w:val="28"/>
        </w:rPr>
        <w:t>ежегодно</w:t>
      </w:r>
      <w:r w:rsidRPr="00445464">
        <w:rPr>
          <w:rFonts w:ascii="Times New Roman" w:hAnsi="Times New Roman" w:cs="Times New Roman"/>
          <w:sz w:val="28"/>
          <w:szCs w:val="28"/>
        </w:rPr>
        <w:t>;</w:t>
      </w:r>
    </w:p>
    <w:p w:rsidR="0083287E" w:rsidRPr="00FA4C59" w:rsidRDefault="0083287E" w:rsidP="003D00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64">
        <w:rPr>
          <w:rFonts w:ascii="Times New Roman" w:hAnsi="Times New Roman" w:cs="Times New Roman"/>
          <w:sz w:val="28"/>
          <w:szCs w:val="28"/>
        </w:rPr>
        <w:t xml:space="preserve">количество сохраненных рабочих мест субъектами малого и среднего предпринимательства, получившими муниципальную поддержку - </w:t>
      </w:r>
      <w:r w:rsidRPr="005204CA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1A3E91">
        <w:rPr>
          <w:rFonts w:ascii="Times New Roman" w:hAnsi="Times New Roman" w:cs="Times New Roman"/>
          <w:sz w:val="28"/>
          <w:szCs w:val="28"/>
        </w:rPr>
        <w:t>1</w:t>
      </w:r>
      <w:r w:rsidR="005204CA">
        <w:rPr>
          <w:rFonts w:ascii="Times New Roman" w:hAnsi="Times New Roman" w:cs="Times New Roman"/>
          <w:sz w:val="28"/>
          <w:szCs w:val="28"/>
        </w:rPr>
        <w:t>5</w:t>
      </w:r>
      <w:r w:rsidRPr="00445464">
        <w:rPr>
          <w:rFonts w:ascii="Times New Roman" w:hAnsi="Times New Roman" w:cs="Times New Roman"/>
          <w:sz w:val="28"/>
          <w:szCs w:val="28"/>
        </w:rPr>
        <w:t xml:space="preserve"> единиц </w:t>
      </w:r>
      <w:r w:rsidR="005204CA">
        <w:rPr>
          <w:rFonts w:ascii="Times New Roman" w:hAnsi="Times New Roman" w:cs="Times New Roman"/>
          <w:sz w:val="28"/>
          <w:szCs w:val="28"/>
        </w:rPr>
        <w:t>ежегодно</w:t>
      </w:r>
      <w:r w:rsidRPr="00445464">
        <w:rPr>
          <w:rFonts w:ascii="Times New Roman" w:hAnsi="Times New Roman" w:cs="Times New Roman"/>
          <w:sz w:val="28"/>
          <w:szCs w:val="28"/>
        </w:rPr>
        <w:t>;</w:t>
      </w:r>
    </w:p>
    <w:p w:rsidR="0083287E" w:rsidRPr="008F0F3D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F3D">
        <w:rPr>
          <w:rFonts w:ascii="Times New Roman" w:hAnsi="Times New Roman" w:cs="Times New Roman"/>
          <w:color w:val="000000"/>
          <w:sz w:val="28"/>
          <w:szCs w:val="28"/>
        </w:rPr>
        <w:t>обьем привлеченных внебюджетных инвестиций субъектами малого и среднего предпринимате</w:t>
      </w:r>
      <w:r w:rsidR="008F20B5">
        <w:rPr>
          <w:rFonts w:ascii="Times New Roman" w:hAnsi="Times New Roman" w:cs="Times New Roman"/>
          <w:color w:val="000000"/>
          <w:sz w:val="28"/>
          <w:szCs w:val="28"/>
        </w:rPr>
        <w:t>льства - получателями поддержки</w:t>
      </w:r>
      <w:r w:rsidRPr="008F0F3D">
        <w:rPr>
          <w:rFonts w:ascii="Times New Roman" w:hAnsi="Times New Roman" w:cs="Times New Roman"/>
          <w:color w:val="000000"/>
          <w:sz w:val="28"/>
          <w:szCs w:val="28"/>
        </w:rPr>
        <w:t xml:space="preserve"> - не менее </w:t>
      </w:r>
      <w:r w:rsidR="005204CA">
        <w:rPr>
          <w:rFonts w:ascii="Times New Roman" w:hAnsi="Times New Roman" w:cs="Times New Roman"/>
          <w:color w:val="000000"/>
          <w:sz w:val="28"/>
          <w:szCs w:val="28"/>
        </w:rPr>
        <w:t>2 000</w:t>
      </w:r>
      <w:r w:rsidRPr="005204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04CA">
        <w:rPr>
          <w:rFonts w:ascii="Times New Roman" w:hAnsi="Times New Roman" w:cs="Times New Roman"/>
          <w:color w:val="000000"/>
          <w:sz w:val="28"/>
          <w:szCs w:val="28"/>
        </w:rPr>
        <w:t>000</w:t>
      </w:r>
      <w:r w:rsidR="001A3E91" w:rsidRPr="005204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04CA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Pr="008F0F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04CA">
        <w:rPr>
          <w:rFonts w:ascii="Times New Roman" w:hAnsi="Times New Roman" w:cs="Times New Roman"/>
          <w:color w:val="000000"/>
          <w:sz w:val="28"/>
          <w:szCs w:val="28"/>
        </w:rPr>
        <w:t>ежегодно</w:t>
      </w:r>
      <w:r w:rsidRPr="008F0F3D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17E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3287E" w:rsidRPr="00445464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5464">
        <w:rPr>
          <w:rFonts w:ascii="Times New Roman" w:hAnsi="Times New Roman" w:cs="Times New Roman"/>
          <w:color w:val="000000"/>
          <w:sz w:val="28"/>
          <w:szCs w:val="28"/>
        </w:rPr>
        <w:t>создание условий для самореализации граждан.</w:t>
      </w:r>
    </w:p>
    <w:p w:rsidR="0083287E" w:rsidRPr="00A42011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5464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hyperlink r:id="rId17" w:anchor="Par1128" w:tooltip="ПОДПРОГРАММА 2" w:history="1">
        <w:r w:rsidRPr="00445464">
          <w:rPr>
            <w:rFonts w:ascii="Times New Roman" w:hAnsi="Times New Roman" w:cs="Times New Roman"/>
            <w:color w:val="000000"/>
            <w:sz w:val="28"/>
            <w:szCs w:val="28"/>
          </w:rPr>
          <w:t>Подпрограмма</w:t>
        </w:r>
      </w:hyperlink>
      <w:r w:rsidRPr="0044546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«Поддержка</w:t>
      </w:r>
      <w:r w:rsidRPr="00A42011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 ориентированных некоммерчес</w:t>
      </w:r>
      <w:r>
        <w:rPr>
          <w:rFonts w:ascii="Times New Roman" w:hAnsi="Times New Roman" w:cs="Times New Roman"/>
          <w:color w:val="000000"/>
          <w:sz w:val="28"/>
          <w:szCs w:val="28"/>
        </w:rPr>
        <w:t>ких организаций в городе Канске»</w:t>
      </w:r>
      <w:r w:rsidRPr="00A4201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 w:rsidRPr="00A42011">
        <w:rPr>
          <w:rFonts w:ascii="Times New Roman" w:hAnsi="Times New Roman" w:cs="Times New Roman"/>
          <w:color w:val="000000"/>
          <w:sz w:val="28"/>
          <w:szCs w:val="28"/>
        </w:rPr>
        <w:t xml:space="preserve">5 к настоящей программе). </w:t>
      </w:r>
    </w:p>
    <w:p w:rsidR="0083287E" w:rsidRPr="00A42011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2011">
        <w:rPr>
          <w:rFonts w:ascii="Times New Roman" w:hAnsi="Times New Roman" w:cs="Times New Roman"/>
          <w:color w:val="000000"/>
          <w:sz w:val="28"/>
          <w:szCs w:val="28"/>
        </w:rPr>
        <w:t>Ожи</w:t>
      </w:r>
      <w:r>
        <w:rPr>
          <w:rFonts w:ascii="Times New Roman" w:hAnsi="Times New Roman" w:cs="Times New Roman"/>
          <w:color w:val="000000"/>
          <w:sz w:val="28"/>
          <w:szCs w:val="28"/>
        </w:rPr>
        <w:t>даемые результаты подпрограммы «</w:t>
      </w:r>
      <w:r w:rsidRPr="00A42011">
        <w:rPr>
          <w:rFonts w:ascii="Times New Roman" w:hAnsi="Times New Roman" w:cs="Times New Roman"/>
          <w:color w:val="000000"/>
          <w:sz w:val="28"/>
          <w:szCs w:val="28"/>
        </w:rPr>
        <w:t>Поддержка социально ориентированных некоммерческ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их организаций в городе Канске»</w:t>
      </w:r>
      <w:r w:rsidRPr="00A42011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D0019" w:rsidRPr="003D0019" w:rsidRDefault="0083287E" w:rsidP="003D001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154">
        <w:t xml:space="preserve"> </w:t>
      </w:r>
      <w:r w:rsidR="003D0019" w:rsidRPr="003D0019"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муниципального ресурсного центра поддержки общественных инициатив;</w:t>
      </w:r>
    </w:p>
    <w:p w:rsidR="003D0019" w:rsidRPr="003D0019" w:rsidRDefault="003D0019" w:rsidP="003D001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0019">
        <w:rPr>
          <w:rFonts w:ascii="Times New Roman" w:hAnsi="Times New Roman" w:cs="Times New Roman"/>
          <w:color w:val="000000"/>
          <w:sz w:val="28"/>
          <w:szCs w:val="28"/>
        </w:rPr>
        <w:t>количество некоммерческих социально ориентированных организаций, получивших муниципальную поддержку - не менее двух ежегодно;</w:t>
      </w:r>
    </w:p>
    <w:p w:rsidR="0083287E" w:rsidRPr="003D0019" w:rsidRDefault="003D0019" w:rsidP="003D001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0019">
        <w:rPr>
          <w:rFonts w:ascii="Times New Roman" w:hAnsi="Times New Roman" w:cs="Times New Roman"/>
          <w:color w:val="000000"/>
          <w:sz w:val="28"/>
          <w:szCs w:val="28"/>
        </w:rPr>
        <w:t>создание условий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0019">
        <w:rPr>
          <w:rFonts w:ascii="Times New Roman" w:hAnsi="Times New Roman" w:cs="Times New Roman"/>
          <w:color w:val="000000"/>
          <w:sz w:val="28"/>
          <w:szCs w:val="28"/>
        </w:rPr>
        <w:t>доступа некоммерческих организаций к предоставлению услуг в социальной сфере.</w:t>
      </w:r>
    </w:p>
    <w:p w:rsidR="0083287E" w:rsidRPr="00D07A62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7A62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«Развитие инвестиционной деятельности, малого и среднего предпринимательства» не содержит отдельных мероприятий.</w:t>
      </w:r>
    </w:p>
    <w:p w:rsidR="0083287E" w:rsidRPr="00D07A62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287E" w:rsidRPr="00D07A62" w:rsidRDefault="0083287E" w:rsidP="00303BD9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07A62">
        <w:rPr>
          <w:rFonts w:ascii="Times New Roman" w:hAnsi="Times New Roman" w:cs="Times New Roman"/>
          <w:color w:val="000000"/>
          <w:sz w:val="28"/>
          <w:szCs w:val="28"/>
        </w:rPr>
        <w:t>6. Информация о ресурсном обеспечении программы</w:t>
      </w:r>
    </w:p>
    <w:p w:rsidR="0083287E" w:rsidRPr="00D07A62" w:rsidRDefault="0083287E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F20B5" w:rsidRPr="008F20B5" w:rsidRDefault="008F20B5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20B5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об источниках финансирования подпрограмм, отдельных мероприятий программы (средств городского бюджета, в том числе средства, поступившие из бюджетов других уровней бюджетной системы, бюджетов </w:t>
      </w:r>
      <w:r w:rsidRPr="008F20B5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государственных внебюджетных фондов) представлена в приложении № 1 к муниципальной программе города Канска «Развитие инвестиционной деятельности, малого и среднего предпринимательства».</w:t>
      </w:r>
    </w:p>
    <w:p w:rsidR="0083287E" w:rsidRPr="00D07A62" w:rsidRDefault="00A13344" w:rsidP="00303B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8" w:anchor="Par486" w:tooltip="ИНФОРМАЦИЯ" w:history="1">
        <w:proofErr w:type="gramStart"/>
        <w:r w:rsidR="0083287E" w:rsidRPr="00D07A62">
          <w:rPr>
            <w:rFonts w:ascii="Times New Roman" w:hAnsi="Times New Roman" w:cs="Times New Roman"/>
            <w:color w:val="000000"/>
            <w:sz w:val="28"/>
            <w:szCs w:val="28"/>
          </w:rPr>
          <w:t>Информация</w:t>
        </w:r>
      </w:hyperlink>
      <w:r w:rsidR="0083287E" w:rsidRPr="00D07A62">
        <w:rPr>
          <w:rFonts w:ascii="Times New Roman" w:hAnsi="Times New Roman" w:cs="Times New Roman"/>
          <w:color w:val="000000"/>
          <w:sz w:val="28"/>
          <w:szCs w:val="28"/>
        </w:rPr>
        <w:t xml:space="preserve"> о ресурсном обеспечении программы за счет средств городского бюджета, в том числе средств, поступивших из бюджетов других уровней бюджетной системы и бюджетов государственных внебюджетных фондов (с расшифровкой  по главным распорядителям средств городского бюджета, в разрезе подпрограмм, отдельных мероприятий программы) представлена в приложении № 2 к муниципальной программе города Канска «Развитие инвестиционной деятельности, малого и среднего предпринимательства».</w:t>
      </w:r>
      <w:proofErr w:type="gramEnd"/>
    </w:p>
    <w:p w:rsidR="000C74E1" w:rsidRDefault="000C74E1"/>
    <w:sectPr w:rsidR="000C74E1" w:rsidSect="00D41C3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1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98D" w:rsidRDefault="0057198D" w:rsidP="00D41C35">
      <w:r>
        <w:separator/>
      </w:r>
    </w:p>
  </w:endnote>
  <w:endnote w:type="continuationSeparator" w:id="0">
    <w:p w:rsidR="0057198D" w:rsidRDefault="0057198D" w:rsidP="00D41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35" w:rsidRDefault="00D41C3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35" w:rsidRDefault="00D41C3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35" w:rsidRDefault="00D41C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98D" w:rsidRDefault="0057198D" w:rsidP="00D41C35">
      <w:r>
        <w:separator/>
      </w:r>
    </w:p>
  </w:footnote>
  <w:footnote w:type="continuationSeparator" w:id="0">
    <w:p w:rsidR="0057198D" w:rsidRDefault="0057198D" w:rsidP="00D41C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35" w:rsidRDefault="00D41C3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56094"/>
      <w:docPartObj>
        <w:docPartGallery w:val="Page Numbers (Top of Page)"/>
        <w:docPartUnique/>
      </w:docPartObj>
    </w:sdtPr>
    <w:sdtContent>
      <w:p w:rsidR="00D41C35" w:rsidRDefault="00A13344">
        <w:pPr>
          <w:pStyle w:val="a4"/>
          <w:jc w:val="center"/>
        </w:pPr>
        <w:fldSimple w:instr=" PAGE   \* MERGEFORMAT ">
          <w:r w:rsidR="00A412E8">
            <w:rPr>
              <w:noProof/>
            </w:rPr>
            <w:t>12</w:t>
          </w:r>
        </w:fldSimple>
      </w:p>
    </w:sdtContent>
  </w:sdt>
  <w:p w:rsidR="00D41C35" w:rsidRDefault="00D41C3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35" w:rsidRDefault="00D41C3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5FFA"/>
    <w:multiLevelType w:val="hybridMultilevel"/>
    <w:tmpl w:val="45566BB2"/>
    <w:lvl w:ilvl="0" w:tplc="853CCC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330B0"/>
    <w:multiLevelType w:val="hybridMultilevel"/>
    <w:tmpl w:val="13E208AE"/>
    <w:lvl w:ilvl="0" w:tplc="D99A6FB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50289"/>
    <w:multiLevelType w:val="hybridMultilevel"/>
    <w:tmpl w:val="F336E832"/>
    <w:lvl w:ilvl="0" w:tplc="853CCC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A19B4"/>
    <w:multiLevelType w:val="hybridMultilevel"/>
    <w:tmpl w:val="7E6C7AAC"/>
    <w:lvl w:ilvl="0" w:tplc="D99A6FB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2458"/>
    <w:rsid w:val="000045FB"/>
    <w:rsid w:val="000237AC"/>
    <w:rsid w:val="00077B77"/>
    <w:rsid w:val="000C74E1"/>
    <w:rsid w:val="001822DA"/>
    <w:rsid w:val="001A3E91"/>
    <w:rsid w:val="001B1DBF"/>
    <w:rsid w:val="001D01E1"/>
    <w:rsid w:val="001F44B3"/>
    <w:rsid w:val="00231555"/>
    <w:rsid w:val="002918F1"/>
    <w:rsid w:val="002B3955"/>
    <w:rsid w:val="002C0CF3"/>
    <w:rsid w:val="002E06C6"/>
    <w:rsid w:val="00303BD9"/>
    <w:rsid w:val="00377BA6"/>
    <w:rsid w:val="00377C46"/>
    <w:rsid w:val="00383117"/>
    <w:rsid w:val="00387C4A"/>
    <w:rsid w:val="003D0019"/>
    <w:rsid w:val="00412F0C"/>
    <w:rsid w:val="004862FB"/>
    <w:rsid w:val="0051386B"/>
    <w:rsid w:val="005204CA"/>
    <w:rsid w:val="00547B71"/>
    <w:rsid w:val="00560039"/>
    <w:rsid w:val="0057198D"/>
    <w:rsid w:val="005B6C2E"/>
    <w:rsid w:val="005C1B34"/>
    <w:rsid w:val="005D208F"/>
    <w:rsid w:val="00647C8F"/>
    <w:rsid w:val="006877E3"/>
    <w:rsid w:val="006908D8"/>
    <w:rsid w:val="006F1BC7"/>
    <w:rsid w:val="00701D00"/>
    <w:rsid w:val="00764121"/>
    <w:rsid w:val="007F12EA"/>
    <w:rsid w:val="00802458"/>
    <w:rsid w:val="0083287E"/>
    <w:rsid w:val="008701C6"/>
    <w:rsid w:val="008B18E3"/>
    <w:rsid w:val="008D6925"/>
    <w:rsid w:val="008F20B5"/>
    <w:rsid w:val="00972EA2"/>
    <w:rsid w:val="009C68C1"/>
    <w:rsid w:val="00A10295"/>
    <w:rsid w:val="00A13344"/>
    <w:rsid w:val="00A3285F"/>
    <w:rsid w:val="00A412E8"/>
    <w:rsid w:val="00A630AF"/>
    <w:rsid w:val="00A82BE8"/>
    <w:rsid w:val="00AB74B4"/>
    <w:rsid w:val="00B540A2"/>
    <w:rsid w:val="00B72752"/>
    <w:rsid w:val="00B808BE"/>
    <w:rsid w:val="00C854E8"/>
    <w:rsid w:val="00CA3192"/>
    <w:rsid w:val="00CC052F"/>
    <w:rsid w:val="00CF4743"/>
    <w:rsid w:val="00D26892"/>
    <w:rsid w:val="00D41C35"/>
    <w:rsid w:val="00D80B22"/>
    <w:rsid w:val="00DA2654"/>
    <w:rsid w:val="00E60F1C"/>
    <w:rsid w:val="00E8696E"/>
    <w:rsid w:val="00F36F5A"/>
    <w:rsid w:val="00F50876"/>
    <w:rsid w:val="00FA2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245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styleId="a3">
    <w:name w:val="Hyperlink"/>
    <w:basedOn w:val="a0"/>
    <w:uiPriority w:val="99"/>
    <w:semiHidden/>
    <w:rsid w:val="00802458"/>
    <w:rPr>
      <w:color w:val="auto"/>
      <w:u w:val="single"/>
    </w:rPr>
  </w:style>
  <w:style w:type="paragraph" w:styleId="a4">
    <w:name w:val="header"/>
    <w:basedOn w:val="a"/>
    <w:link w:val="a5"/>
    <w:uiPriority w:val="99"/>
    <w:unhideWhenUsed/>
    <w:rsid w:val="00D41C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41C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41C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41C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6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A113916F6EDFC7406AE9D156D95AE4EE94ABC09785E10F64882A16AD7C75A" TargetMode="External"/><Relationship Id="rId13" Type="http://schemas.openxmlformats.org/officeDocument/2006/relationships/hyperlink" Target="consultantplus://offline/ref=26D87E9F36F88CA59BE006305FD33A90805DBA18A863708B7E43F23442u8w2H" TargetMode="External"/><Relationship Id="rId18" Type="http://schemas.openxmlformats.org/officeDocument/2006/relationships/hyperlink" Target="file:///E:\&#1052;&#1059;&#1053;&#1048;&#1062;&#1048;&#1055;.%20&#1087;&#1088;&#1086;&#1075;&#1088;&#1072;&#1084;&#1084;&#1072;\&#1055;&#1086;&#1089;&#1090;&#1072;&#1085;.%20&#8470;1562%20&#1055;&#1056;&#1054;&#1043;&#1056;&#1040;&#1052;&#1052;&#1040;.rt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consultantplus://offline/ref=E4A113916F6EDFC7406AE9D156D95AE4EE98AEC99B8FE10F64882A16AD7C75A" TargetMode="External"/><Relationship Id="rId12" Type="http://schemas.openxmlformats.org/officeDocument/2006/relationships/hyperlink" Target="consultantplus://offline/ref=26D87E9F36F88CA59BE006305FD33A908052B01FAC69708B7E43F23442u8w2H" TargetMode="External"/><Relationship Id="rId17" Type="http://schemas.openxmlformats.org/officeDocument/2006/relationships/hyperlink" Target="file:///E:\&#1052;&#1059;&#1053;&#1048;&#1062;&#1048;&#1055;.%20&#1087;&#1088;&#1086;&#1075;&#1088;&#1072;&#1084;&#1084;&#1072;\&#1055;&#1086;&#1089;&#1090;&#1072;&#1085;.%20&#8470;1562%20&#1055;&#1056;&#1054;&#1043;&#1056;&#1040;&#1052;&#1052;&#1040;.rt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E:\&#1052;&#1059;&#1053;&#1048;&#1062;&#1048;&#1055;.%20&#1087;&#1088;&#1086;&#1075;&#1088;&#1072;&#1084;&#1084;&#1072;\&#1055;&#1086;&#1089;&#1090;&#1072;&#1085;.%20&#8470;1562%20&#1055;&#1056;&#1054;&#1043;&#1056;&#1040;&#1052;&#1052;&#1040;.rtf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Artasevich\Desktop\&#1053;&#1055;&#1041;\3.%20%20&#1050;&#1072;&#1085;&#1089;&#1082;\&#1052;&#1059;&#1053;&#1048;&#1062;&#1048;&#1055;.%20&#1087;&#1088;&#1086;&#1075;&#1088;&#1072;&#1084;&#1084;&#1072;\&#1052;&#1055;%20&#1080;&#1085;&#1074;&#1077;&#1089;&#1090;,%20&#1087;&#1086;&#1076;.&#1052;&#1057;&#1055;%202017-2019\&#1060;&#1059;%20&#1085;&#1086;&#1074;&#1086;&#1077;\&#1055;&#1072;&#1089;&#1087;&#1086;&#1088;&#1090;%20&#1052;&#1055;.doc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file:///E:\&#1052;&#1059;&#1053;&#1048;&#1062;&#1048;&#1055;.%20&#1087;&#1088;&#1086;&#1075;&#1088;&#1072;&#1084;&#1084;&#1072;\&#1055;&#1086;&#1089;&#1090;&#1072;&#1085;.%20&#8470;1562%20&#1055;&#1056;&#1054;&#1043;&#1056;&#1040;&#1052;&#1052;&#1040;.rtf" TargetMode="External"/><Relationship Id="rId23" Type="http://schemas.openxmlformats.org/officeDocument/2006/relationships/header" Target="header3.xml"/><Relationship Id="rId10" Type="http://schemas.openxmlformats.org/officeDocument/2006/relationships/hyperlink" Target="file:///E:\&#1052;&#1059;&#1053;&#1048;&#1062;&#1048;&#1055;.%20&#1087;&#1088;&#1086;&#1075;&#1088;&#1072;&#1084;&#1084;&#1072;\&#1055;&#1086;&#1089;&#1090;&#1072;&#1085;.%20&#8470;1562%20&#1055;&#1056;&#1054;&#1043;&#1056;&#1040;&#1052;&#1052;&#1040;.rt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E:\&#1052;&#1059;&#1053;&#1048;&#1062;&#1048;&#1055;.%20&#1087;&#1088;&#1086;&#1075;&#1088;&#1072;&#1084;&#1084;&#1072;\&#1055;&#1086;&#1089;&#1090;&#1072;&#1085;.%20&#8470;1562%20&#1055;&#1056;&#1054;&#1043;&#1056;&#1040;&#1052;&#1052;&#1040;.rtf" TargetMode="External"/><Relationship Id="rId14" Type="http://schemas.openxmlformats.org/officeDocument/2006/relationships/hyperlink" Target="file:///E:\&#1052;&#1059;&#1053;&#1048;&#1062;&#1048;&#1055;.%20&#1087;&#1088;&#1086;&#1075;&#1088;&#1072;&#1084;&#1084;&#1072;\&#1055;&#1086;&#1089;&#1090;&#1072;&#1085;.%20&#8470;1562%20&#1055;&#1056;&#1054;&#1043;&#1056;&#1040;&#1052;&#1052;&#1040;.rtf" TargetMode="External"/><Relationship Id="rId22" Type="http://schemas.openxmlformats.org/officeDocument/2006/relationships/footer" Target="footer2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11</Pages>
  <Words>3838</Words>
  <Characters>21883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Оксана Николаевна</dc:creator>
  <cp:keywords/>
  <dc:description/>
  <cp:lastModifiedBy>Велищенко Наталья Андреевна</cp:lastModifiedBy>
  <cp:revision>32</cp:revision>
  <dcterms:created xsi:type="dcterms:W3CDTF">2018-10-24T06:49:00Z</dcterms:created>
  <dcterms:modified xsi:type="dcterms:W3CDTF">2018-11-19T07:22:00Z</dcterms:modified>
</cp:coreProperties>
</file>