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392" w:type="dxa"/>
        <w:tblLayout w:type="fixed"/>
        <w:tblLook w:val="0000"/>
      </w:tblPr>
      <w:tblGrid>
        <w:gridCol w:w="1504"/>
        <w:gridCol w:w="2607"/>
        <w:gridCol w:w="3006"/>
        <w:gridCol w:w="2664"/>
      </w:tblGrid>
      <w:tr w:rsidR="0015028F" w:rsidRPr="0015028F" w:rsidTr="008163FA">
        <w:tc>
          <w:tcPr>
            <w:tcW w:w="9781" w:type="dxa"/>
            <w:gridSpan w:val="4"/>
          </w:tcPr>
          <w:p w:rsidR="0015028F" w:rsidRPr="0015028F" w:rsidRDefault="0015028F" w:rsidP="001502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28F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28F" w:rsidRPr="0015028F" w:rsidRDefault="0015028F" w:rsidP="001502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28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15028F" w:rsidRPr="0015028F" w:rsidRDefault="0015028F" w:rsidP="001502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28F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Канска</w:t>
            </w:r>
            <w:r w:rsidRPr="0015028F">
              <w:rPr>
                <w:rFonts w:ascii="Times New Roman" w:hAnsi="Times New Roman" w:cs="Times New Roman"/>
                <w:sz w:val="26"/>
                <w:szCs w:val="26"/>
              </w:rPr>
              <w:br/>
              <w:t>Красноярского края</w:t>
            </w:r>
          </w:p>
          <w:p w:rsidR="0015028F" w:rsidRPr="0015028F" w:rsidRDefault="0015028F" w:rsidP="0015028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</w:pPr>
            <w:r w:rsidRPr="0015028F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>ПОСТАНОВЛЕНИЕ</w:t>
            </w:r>
          </w:p>
          <w:p w:rsidR="0015028F" w:rsidRPr="0015028F" w:rsidRDefault="0015028F" w:rsidP="001502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28F" w:rsidRPr="0015028F" w:rsidTr="008163FA">
        <w:tc>
          <w:tcPr>
            <w:tcW w:w="1504" w:type="dxa"/>
            <w:tcBorders>
              <w:bottom w:val="single" w:sz="6" w:space="0" w:color="auto"/>
            </w:tcBorders>
          </w:tcPr>
          <w:p w:rsidR="0015028F" w:rsidRPr="0015028F" w:rsidRDefault="00CA3731" w:rsidP="0015028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</w:t>
            </w:r>
          </w:p>
        </w:tc>
        <w:tc>
          <w:tcPr>
            <w:tcW w:w="2607" w:type="dxa"/>
          </w:tcPr>
          <w:p w:rsidR="0015028F" w:rsidRPr="0015028F" w:rsidRDefault="0015028F" w:rsidP="0015028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28F">
              <w:rPr>
                <w:rFonts w:ascii="Times New Roman" w:hAnsi="Times New Roman" w:cs="Times New Roman"/>
                <w:sz w:val="26"/>
                <w:szCs w:val="26"/>
              </w:rPr>
              <w:t>2016 г.</w:t>
            </w:r>
          </w:p>
        </w:tc>
        <w:tc>
          <w:tcPr>
            <w:tcW w:w="3006" w:type="dxa"/>
          </w:tcPr>
          <w:p w:rsidR="0015028F" w:rsidRPr="0015028F" w:rsidRDefault="0015028F" w:rsidP="0015028F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028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64" w:type="dxa"/>
            <w:tcBorders>
              <w:bottom w:val="single" w:sz="6" w:space="0" w:color="auto"/>
            </w:tcBorders>
          </w:tcPr>
          <w:p w:rsidR="0015028F" w:rsidRPr="0015028F" w:rsidRDefault="00CA3731" w:rsidP="00CA37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562</w:t>
            </w:r>
          </w:p>
        </w:tc>
      </w:tr>
    </w:tbl>
    <w:p w:rsidR="0015028F" w:rsidRPr="0015028F" w:rsidRDefault="0015028F" w:rsidP="001502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5028F" w:rsidRPr="0015028F" w:rsidRDefault="0015028F" w:rsidP="001502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proofErr w:type="gramStart"/>
      <w:r w:rsidRPr="0015028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502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028F" w:rsidRPr="0015028F" w:rsidRDefault="0015028F" w:rsidP="001502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</w:p>
    <w:p w:rsidR="0015028F" w:rsidRPr="0015028F" w:rsidRDefault="0015028F" w:rsidP="001502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города Канска от 24.02.2012  № 227 </w:t>
      </w:r>
    </w:p>
    <w:p w:rsidR="0015028F" w:rsidRPr="0015028F" w:rsidRDefault="0015028F" w:rsidP="001502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028F" w:rsidRPr="0015028F" w:rsidRDefault="0015028F" w:rsidP="001502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Канска от 19.10.2010 № 1760 «Об утверждении Порядка разработки и утверждения административных регламентов предоставления муниципальных услуг», руководствуясь статьями  30, 35 Устава города Канска, ПОСТАНОВЛЯЮ: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Канска от 24.02.2012 № 227 «Об утверждении Административного Регламента по предоставлению муниципальной услуги «Организация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документов» следующие изменения: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- в приложении к постановлению: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пункт 1.4. изложить в следующей редакции: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«1.4. Заявители вправе обратиться в краевое государственное бюджетное учреждение «Многофункциональный центр предоставления государственных и муниципальных услуг» (далее – МФЦ) для получения необходимой информации о порядке предоставления муниципальной услуги, а также подать заявление с пакетом документов, предусмотренных пунктом 2.5. настоящего Административного Регламента.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1.4.1. Место нахождения МФЦ в </w:t>
      </w:r>
      <w:proofErr w:type="gramStart"/>
      <w:r w:rsidRPr="0015028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5028F">
        <w:rPr>
          <w:rFonts w:ascii="Times New Roman" w:hAnsi="Times New Roman" w:cs="Times New Roman"/>
          <w:sz w:val="26"/>
          <w:szCs w:val="26"/>
        </w:rPr>
        <w:t xml:space="preserve">. Канске: 663614, г. Канск, Северный 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>., д. 34.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1.4.2. Электронный адрес сайта МФЦ в информационно-телекоммуникационной сети Интернет: </w:t>
      </w:r>
      <w:hyperlink r:id="rId7" w:history="1">
        <w:r w:rsidRPr="0015028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15028F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15028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15028F">
          <w:rPr>
            <w:rStyle w:val="a3"/>
            <w:rFonts w:ascii="Times New Roman" w:hAnsi="Times New Roman" w:cs="Times New Roman"/>
            <w:sz w:val="26"/>
            <w:szCs w:val="26"/>
          </w:rPr>
          <w:t>.24</w:t>
        </w:r>
        <w:proofErr w:type="spellStart"/>
        <w:r w:rsidRPr="0015028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mfc</w:t>
        </w:r>
        <w:proofErr w:type="spellEnd"/>
        <w:r w:rsidRPr="0015028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5028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15028F">
        <w:rPr>
          <w:rFonts w:ascii="Times New Roman" w:hAnsi="Times New Roman" w:cs="Times New Roman"/>
          <w:sz w:val="26"/>
          <w:szCs w:val="26"/>
        </w:rPr>
        <w:t>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1.4.3. График работы МФЦ в </w:t>
      </w:r>
      <w:proofErr w:type="gramStart"/>
      <w:r w:rsidRPr="0015028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5028F">
        <w:rPr>
          <w:rFonts w:ascii="Times New Roman" w:hAnsi="Times New Roman" w:cs="Times New Roman"/>
          <w:sz w:val="26"/>
          <w:szCs w:val="26"/>
        </w:rPr>
        <w:t>. Канске: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понедельник, среда, пятница: 09.00-18.00,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вторник, четверг: 09.00-19.00,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суббота: 08.00-17.00,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воскресенье – выходной день.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пункт 2.12. изложить в редакции: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«2.12. Требования к помещениям, в которых предоставляется муниципальная услуга, к залу ожидания, местам для заполнения запросов </w:t>
      </w:r>
    </w:p>
    <w:p w:rsidR="0015028F" w:rsidRPr="0015028F" w:rsidRDefault="0015028F" w:rsidP="001502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2.12.1. Помещения для предоставления муниципальной услуги размещаются преимущественно на нижних этажах зданий. 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 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должно соответствовать пределам, установленным для зоны досягаемости заявителей, находящихся в креслах-колясках.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2.12.2. При невозможности создания в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 условий для его полного приспособления с учетом потребностей инвалидов,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 проводятся мероприятия по обеспечению беспрепятственного доступа 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граждан к объекту с учетом разумного приспособления.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2.12.3. 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 оснащается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информации, или предоставлением текстовой и графической информации знаками, выполненными рельефно-точечным шрифтом Брайля.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 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2.12.4. Специалисты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 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lastRenderedPageBreak/>
        <w:t>2.12.5. В информационных терминалах (киосках) либо на информационных стендах размещаются сведения о графике (режиме) работы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архив», информация о порядке и условиях предоставления муниципальной услуги, образцы заполнения заявлений и перечень документов, необходимых для предоставления муниципальной услуги. 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2.12.6. Места ожидания предоставления муниципальной услуги оборудуются стульями, кресельными секциями или скамьями. В местах ожидания предоставления муниципальной услуги предусматриваются доступные места общественного пользования (туалеты).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2.12.7. 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органа социальной защиты населения. 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2.12.8. При наличии на территории, прилегающей к местонахождению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архив», мест для парковки автотранспортных средств,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2.12.9. В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 обеспечивается: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допуск на объект 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>;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нарушения функции зрения и самостоятельного передвижения по территории МКУ «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городской архив»;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15028F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 w:rsidRPr="0015028F">
        <w:rPr>
          <w:rFonts w:ascii="Times New Roman" w:hAnsi="Times New Roman" w:cs="Times New Roman"/>
          <w:sz w:val="26"/>
          <w:szCs w:val="26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Услуги диспетчерской службы для инвалидов по слуху предоставляет 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оператор-сурдопереводчик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Красноярского регионального отделения Общероссийской общественной организации инвалидов «Всероссийское общество глухих», который располагается по адресу: </w:t>
      </w:r>
      <w:proofErr w:type="gramStart"/>
      <w:r w:rsidRPr="0015028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5028F">
        <w:rPr>
          <w:rFonts w:ascii="Times New Roman" w:hAnsi="Times New Roman" w:cs="Times New Roman"/>
          <w:sz w:val="26"/>
          <w:szCs w:val="26"/>
        </w:rPr>
        <w:t>. Красноярск, ул. Карла Маркса, д. 40 (второй этаж).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Режим работы: ежедневно с 09.00 до 18.00 часов (кроме выходных и праздничных дней).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Телефон/факс:  8 (391) 227-55-44.</w:t>
      </w:r>
    </w:p>
    <w:p w:rsidR="0015028F" w:rsidRPr="0015028F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Мобильный телефон (SMS): 8-965-900-57-2</w:t>
      </w:r>
    </w:p>
    <w:p w:rsidR="0015028F" w:rsidRPr="00795605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95605">
        <w:rPr>
          <w:rFonts w:ascii="Times New Roman" w:hAnsi="Times New Roman" w:cs="Times New Roman"/>
          <w:sz w:val="26"/>
          <w:szCs w:val="26"/>
          <w:lang w:val="en-US"/>
        </w:rPr>
        <w:t>E- mail:    kraivog@mail.ru.</w:t>
      </w:r>
    </w:p>
    <w:p w:rsidR="0015028F" w:rsidRPr="00CA3731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3731">
        <w:rPr>
          <w:rFonts w:ascii="Times New Roman" w:hAnsi="Times New Roman" w:cs="Times New Roman"/>
          <w:sz w:val="26"/>
          <w:szCs w:val="26"/>
          <w:lang w:val="en-US"/>
        </w:rPr>
        <w:t xml:space="preserve">Skype:      </w:t>
      </w:r>
      <w:proofErr w:type="spellStart"/>
      <w:r w:rsidRPr="00CA3731">
        <w:rPr>
          <w:rFonts w:ascii="Times New Roman" w:hAnsi="Times New Roman" w:cs="Times New Roman"/>
          <w:sz w:val="26"/>
          <w:szCs w:val="26"/>
          <w:lang w:val="en-US"/>
        </w:rPr>
        <w:t>kraivog</w:t>
      </w:r>
      <w:proofErr w:type="spellEnd"/>
      <w:r w:rsidRPr="00CA373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15028F" w:rsidRPr="00CA3731" w:rsidRDefault="0015028F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CA3731">
        <w:rPr>
          <w:rFonts w:ascii="Times New Roman" w:hAnsi="Times New Roman" w:cs="Times New Roman"/>
          <w:sz w:val="26"/>
          <w:szCs w:val="26"/>
          <w:lang w:val="en-US"/>
        </w:rPr>
        <w:t>ooVoo</w:t>
      </w:r>
      <w:proofErr w:type="spellEnd"/>
      <w:proofErr w:type="gramEnd"/>
      <w:r w:rsidRPr="00CA3731">
        <w:rPr>
          <w:rFonts w:ascii="Times New Roman" w:hAnsi="Times New Roman" w:cs="Times New Roman"/>
          <w:sz w:val="26"/>
          <w:szCs w:val="26"/>
          <w:lang w:val="en-US"/>
        </w:rPr>
        <w:t xml:space="preserve">:     </w:t>
      </w:r>
      <w:proofErr w:type="spellStart"/>
      <w:r w:rsidRPr="00CA3731">
        <w:rPr>
          <w:rFonts w:ascii="Times New Roman" w:hAnsi="Times New Roman" w:cs="Times New Roman"/>
          <w:sz w:val="26"/>
          <w:szCs w:val="26"/>
          <w:lang w:val="en-US"/>
        </w:rPr>
        <w:t>kraivog</w:t>
      </w:r>
      <w:proofErr w:type="spellEnd"/>
      <w:r w:rsidRPr="00CA3731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12916" w:rsidRPr="00CA3731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795605" w:rsidRPr="00CA3731" w:rsidRDefault="00795605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Pr="00CA3731">
        <w:rPr>
          <w:rFonts w:ascii="Times New Roman" w:hAnsi="Times New Roman" w:cs="Times New Roman"/>
          <w:sz w:val="26"/>
          <w:szCs w:val="26"/>
          <w:lang w:val="en-US"/>
        </w:rPr>
        <w:t xml:space="preserve"> 2.13. </w:t>
      </w:r>
      <w:r>
        <w:rPr>
          <w:rFonts w:ascii="Times New Roman" w:hAnsi="Times New Roman" w:cs="Times New Roman"/>
          <w:sz w:val="26"/>
          <w:szCs w:val="26"/>
        </w:rPr>
        <w:t>изложить</w:t>
      </w:r>
      <w:r w:rsidRPr="00CA37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CA37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Pr="00CA3731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795605" w:rsidRDefault="00795605" w:rsidP="001502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«2.13.  На информационных стендах в доступных для ознакомления местах, разделе «Архив» официального сайта Администрации города Канска Красноярского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>края, едином краевом портале государственных и муниципальных услуг в информационно-телекоммуникационной сети Интернет размещается следующая информация:</w:t>
      </w:r>
    </w:p>
    <w:p w:rsidR="00795605" w:rsidRDefault="00795605" w:rsidP="007956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графике (режиме) работы, месте нахождения, телефоне МКУ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архив»;</w:t>
      </w:r>
    </w:p>
    <w:p w:rsidR="00795605" w:rsidRDefault="00795605" w:rsidP="007956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порядке</w:t>
      </w:r>
      <w:r w:rsidR="0041291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условиях</w:t>
      </w:r>
      <w:r w:rsidR="00412916">
        <w:rPr>
          <w:rFonts w:ascii="Times New Roman" w:hAnsi="Times New Roman" w:cs="Times New Roman"/>
          <w:sz w:val="26"/>
          <w:szCs w:val="26"/>
        </w:rPr>
        <w:t xml:space="preserve"> и сроках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услуги;</w:t>
      </w:r>
    </w:p>
    <w:p w:rsidR="0015028F" w:rsidRPr="0015028F" w:rsidRDefault="00795605" w:rsidP="004129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формы заявлений и перечень документов, необходимых для предоставления муниципальной услуги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r w:rsidR="0015028F" w:rsidRPr="0015028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15028F" w:rsidRPr="0015028F" w:rsidRDefault="0015028F" w:rsidP="001502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2. Ведущему специалисту </w:t>
      </w:r>
      <w:proofErr w:type="gramStart"/>
      <w:r w:rsidRPr="0015028F">
        <w:rPr>
          <w:rFonts w:ascii="Times New Roman" w:hAnsi="Times New Roman" w:cs="Times New Roman"/>
          <w:sz w:val="26"/>
          <w:szCs w:val="26"/>
        </w:rPr>
        <w:t>Отдела культуры администрации города Канска Назаровой</w:t>
      </w:r>
      <w:proofErr w:type="gramEnd"/>
      <w:r w:rsidRPr="0015028F">
        <w:rPr>
          <w:rFonts w:ascii="Times New Roman" w:hAnsi="Times New Roman" w:cs="Times New Roman"/>
          <w:sz w:val="26"/>
          <w:szCs w:val="26"/>
        </w:rPr>
        <w:t xml:space="preserve"> А.В. опубликовать данное постановление  в газете «Официальный Канск» и разместить на официальном сайте администрации города Канска в сети Интернет.</w:t>
      </w:r>
    </w:p>
    <w:p w:rsidR="0015028F" w:rsidRPr="0015028F" w:rsidRDefault="0015028F" w:rsidP="001502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5028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5028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города по социальной политике  Н.И. Князеву.</w:t>
      </w:r>
    </w:p>
    <w:p w:rsidR="0015028F" w:rsidRPr="0015028F" w:rsidRDefault="0015028F" w:rsidP="001502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>4. Постановление вступает в силу со дня опубликования в газете «Официальный Канск».</w:t>
      </w:r>
    </w:p>
    <w:p w:rsidR="0015028F" w:rsidRPr="0015028F" w:rsidRDefault="0015028F" w:rsidP="001502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028F" w:rsidRPr="0015028F" w:rsidRDefault="0015028F" w:rsidP="001502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028F" w:rsidRPr="0015028F" w:rsidRDefault="0015028F" w:rsidP="001502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5028F">
        <w:rPr>
          <w:rFonts w:ascii="Times New Roman" w:hAnsi="Times New Roman" w:cs="Times New Roman"/>
          <w:sz w:val="26"/>
          <w:szCs w:val="26"/>
        </w:rPr>
        <w:t xml:space="preserve">Глава города Канска                                                                                   Н.Н. </w:t>
      </w:r>
      <w:proofErr w:type="spellStart"/>
      <w:r w:rsidRPr="0015028F">
        <w:rPr>
          <w:rFonts w:ascii="Times New Roman" w:hAnsi="Times New Roman" w:cs="Times New Roman"/>
          <w:sz w:val="26"/>
          <w:szCs w:val="26"/>
        </w:rPr>
        <w:t>Качан</w:t>
      </w:r>
      <w:proofErr w:type="spellEnd"/>
      <w:r w:rsidRPr="0015028F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62F95" w:rsidRPr="0015028F" w:rsidRDefault="00862F95" w:rsidP="0015028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62F95" w:rsidRPr="0015028F" w:rsidSect="00532126">
      <w:headerReference w:type="even" r:id="rId8"/>
      <w:headerReference w:type="default" r:id="rId9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84" w:rsidRDefault="00456684" w:rsidP="00FA6810">
      <w:pPr>
        <w:spacing w:after="0" w:line="240" w:lineRule="auto"/>
      </w:pPr>
      <w:r>
        <w:separator/>
      </w:r>
    </w:p>
  </w:endnote>
  <w:endnote w:type="continuationSeparator" w:id="0">
    <w:p w:rsidR="00456684" w:rsidRDefault="00456684" w:rsidP="00FA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84" w:rsidRDefault="00456684" w:rsidP="00FA6810">
      <w:pPr>
        <w:spacing w:after="0" w:line="240" w:lineRule="auto"/>
      </w:pPr>
      <w:r>
        <w:separator/>
      </w:r>
    </w:p>
  </w:footnote>
  <w:footnote w:type="continuationSeparator" w:id="0">
    <w:p w:rsidR="00456684" w:rsidRDefault="00456684" w:rsidP="00FA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07" w:rsidRDefault="00917D7A" w:rsidP="005E5BB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F9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C07" w:rsidRDefault="00CA37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07" w:rsidRDefault="00917D7A">
    <w:pPr>
      <w:pStyle w:val="a4"/>
      <w:jc w:val="center"/>
    </w:pPr>
    <w:r>
      <w:fldChar w:fldCharType="begin"/>
    </w:r>
    <w:r w:rsidR="00862F95">
      <w:instrText>PAGE   \* MERGEFORMAT</w:instrText>
    </w:r>
    <w:r>
      <w:fldChar w:fldCharType="separate"/>
    </w:r>
    <w:r w:rsidR="00CA3731">
      <w:rPr>
        <w:noProof/>
      </w:rPr>
      <w:t>4</w:t>
    </w:r>
    <w:r>
      <w:fldChar w:fldCharType="end"/>
    </w:r>
  </w:p>
  <w:p w:rsidR="000E5C07" w:rsidRDefault="00CA37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028F"/>
    <w:rsid w:val="0015028F"/>
    <w:rsid w:val="00412916"/>
    <w:rsid w:val="00456684"/>
    <w:rsid w:val="00795605"/>
    <w:rsid w:val="00862F95"/>
    <w:rsid w:val="00917D7A"/>
    <w:rsid w:val="00CA3731"/>
    <w:rsid w:val="00FA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28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02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5028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15028F"/>
  </w:style>
  <w:style w:type="paragraph" w:styleId="a7">
    <w:name w:val="Balloon Text"/>
    <w:basedOn w:val="a"/>
    <w:link w:val="a8"/>
    <w:uiPriority w:val="99"/>
    <w:semiHidden/>
    <w:unhideWhenUsed/>
    <w:rsid w:val="0015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24mfc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"Канский городской архив"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Диденко Анна Викторовна</cp:lastModifiedBy>
  <cp:revision>2</cp:revision>
  <dcterms:created xsi:type="dcterms:W3CDTF">2016-06-22T00:27:00Z</dcterms:created>
  <dcterms:modified xsi:type="dcterms:W3CDTF">2016-06-22T00:27:00Z</dcterms:modified>
</cp:coreProperties>
</file>