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E5" w:rsidRDefault="003E6DE5">
      <w:pPr>
        <w:pStyle w:val="ConsPlusTitle"/>
        <w:jc w:val="center"/>
      </w:pPr>
      <w:bookmarkStart w:id="0" w:name="P32"/>
      <w:bookmarkEnd w:id="0"/>
      <w:r>
        <w:t>АДМИНИСТРАТИВНЫЙ РЕГЛАМЕНТ</w:t>
      </w:r>
    </w:p>
    <w:p w:rsidR="003E6DE5" w:rsidRDefault="003E6DE5">
      <w:pPr>
        <w:pStyle w:val="ConsPlusTitle"/>
        <w:jc w:val="center"/>
      </w:pPr>
      <w:r>
        <w:t>"ЗАКЛЮЧЕНИЕ, ИЗМЕНЕНИЕ С ГРАЖДАНАМИ ДОГОВОРОВ</w:t>
      </w:r>
    </w:p>
    <w:p w:rsidR="003E6DE5" w:rsidRDefault="003E6DE5">
      <w:pPr>
        <w:pStyle w:val="ConsPlusTitle"/>
        <w:jc w:val="center"/>
      </w:pPr>
      <w:r>
        <w:t>СОЦИАЛЬНОГО НАЙМА ЖИЛЫХ ПОМЕЩЕНИЙ МУНИЦИПАЛЬНОГО</w:t>
      </w:r>
    </w:p>
    <w:p w:rsidR="003E6DE5" w:rsidRDefault="003E6DE5">
      <w:pPr>
        <w:pStyle w:val="ConsPlusTitle"/>
        <w:jc w:val="center"/>
      </w:pPr>
      <w:r>
        <w:t>ЖИЛИЩНОГО ФОНДА СОЦИАЛЬНОГО ИСПОЛЬЗОВАНИЯ"</w:t>
      </w:r>
    </w:p>
    <w:p w:rsidR="003E6DE5" w:rsidRDefault="003E6DE5">
      <w:pPr>
        <w:pStyle w:val="ConsPlusNormal"/>
        <w:jc w:val="center"/>
      </w:pPr>
    </w:p>
    <w:p w:rsidR="003E6DE5" w:rsidRDefault="003E6DE5">
      <w:pPr>
        <w:pStyle w:val="ConsPlusNormal"/>
        <w:jc w:val="center"/>
        <w:outlineLvl w:val="1"/>
      </w:pPr>
      <w:r>
        <w:t>I. ОБЩИЕ ПОЛОЖЕНИЯ</w:t>
      </w:r>
    </w:p>
    <w:p w:rsidR="003E6DE5" w:rsidRDefault="003E6DE5">
      <w:pPr>
        <w:pStyle w:val="ConsPlusNormal"/>
        <w:ind w:firstLine="540"/>
        <w:jc w:val="both"/>
      </w:pPr>
    </w:p>
    <w:p w:rsidR="003E6DE5" w:rsidRDefault="003E6DE5">
      <w:pPr>
        <w:pStyle w:val="ConsPlusNormal"/>
        <w:ind w:firstLine="540"/>
        <w:jc w:val="both"/>
      </w:pPr>
      <w:r>
        <w:t xml:space="preserve">1.1.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w:t>
      </w:r>
    </w:p>
    <w:p w:rsidR="003E6DE5" w:rsidRDefault="003E6DE5">
      <w:pPr>
        <w:pStyle w:val="ConsPlusNormal"/>
        <w:spacing w:before="220"/>
        <w:ind w:firstLine="540"/>
        <w:jc w:val="both"/>
      </w:pPr>
      <w:r>
        <w:t>1.2. Договор социального найма жилого помещения заключается с гражданами в следующих случаях:</w:t>
      </w:r>
    </w:p>
    <w:p w:rsidR="003E6DE5" w:rsidRDefault="003E6DE5">
      <w:pPr>
        <w:pStyle w:val="ConsPlusNormal"/>
        <w:spacing w:before="220"/>
        <w:ind w:firstLine="540"/>
        <w:jc w:val="both"/>
      </w:pPr>
      <w:r>
        <w:t>- отсутствия договора социального найма на жилое помещение, которое предоставлено до 1 марта 2005 года.</w:t>
      </w:r>
    </w:p>
    <w:p w:rsidR="003E6DE5" w:rsidRDefault="003E6DE5">
      <w:pPr>
        <w:pStyle w:val="ConsPlusNormal"/>
        <w:spacing w:before="220"/>
        <w:ind w:firstLine="540"/>
        <w:jc w:val="both"/>
      </w:pPr>
      <w:r>
        <w:t>1.2.1. Изменение договора социального найма жилого помещения путем заключения соглашения об изменении договора социального найма.</w:t>
      </w:r>
    </w:p>
    <w:p w:rsidR="003E6DE5" w:rsidRDefault="003E6DE5">
      <w:pPr>
        <w:pStyle w:val="ConsPlusNormal"/>
        <w:spacing w:before="220"/>
        <w:ind w:firstLine="540"/>
        <w:jc w:val="both"/>
      </w:pPr>
      <w:r>
        <w:t>1.3. Органы, организации и учреждения, взаимодействующие в процессе предоставления муниципальной услуги:</w:t>
      </w:r>
    </w:p>
    <w:p w:rsidR="003E6DE5" w:rsidRDefault="003E6DE5">
      <w:pPr>
        <w:pStyle w:val="ConsPlusNormal"/>
        <w:spacing w:before="220"/>
        <w:ind w:firstLine="540"/>
        <w:jc w:val="both"/>
      </w:pPr>
      <w:r>
        <w:t>- управляющие компании, ТСЖ;</w:t>
      </w:r>
    </w:p>
    <w:p w:rsidR="003E6DE5" w:rsidRDefault="003E6DE5">
      <w:pPr>
        <w:pStyle w:val="ConsPlusNormal"/>
        <w:spacing w:before="220"/>
        <w:ind w:firstLine="540"/>
        <w:jc w:val="both"/>
      </w:pPr>
      <w:r>
        <w:t>- МКУ "КУМИ города Канска";</w:t>
      </w:r>
    </w:p>
    <w:p w:rsidR="003E6DE5" w:rsidRDefault="003E6DE5">
      <w:pPr>
        <w:pStyle w:val="ConsPlusNormal"/>
        <w:spacing w:before="220"/>
        <w:ind w:firstLine="540"/>
        <w:jc w:val="both"/>
      </w:pPr>
      <w:r>
        <w:t xml:space="preserve">- </w:t>
      </w:r>
      <w:proofErr w:type="spellStart"/>
      <w:r>
        <w:t>Канское</w:t>
      </w:r>
      <w:proofErr w:type="spellEnd"/>
      <w:r>
        <w:t xml:space="preserve"> отделение филиала по Красноярскому краю ФГУП "</w:t>
      </w:r>
      <w:proofErr w:type="spellStart"/>
      <w:r>
        <w:t>Ростехинвентаризация</w:t>
      </w:r>
      <w:proofErr w:type="spellEnd"/>
      <w:r>
        <w:t xml:space="preserve"> - Федеральное БТИ";</w:t>
      </w:r>
    </w:p>
    <w:p w:rsidR="003E6DE5" w:rsidRDefault="003E6DE5">
      <w:pPr>
        <w:pStyle w:val="ConsPlusNormal"/>
        <w:spacing w:before="220"/>
        <w:ind w:firstLine="540"/>
        <w:jc w:val="both"/>
      </w:pPr>
      <w:r>
        <w:t xml:space="preserve">- Управление Федеральной службы государственной регистрации, кадастра и картографии по Красноярскому краю - </w:t>
      </w:r>
      <w:proofErr w:type="spellStart"/>
      <w:r>
        <w:t>Канский</w:t>
      </w:r>
      <w:proofErr w:type="spellEnd"/>
      <w:r>
        <w:t xml:space="preserve"> отдел;</w:t>
      </w:r>
    </w:p>
    <w:p w:rsidR="003E6DE5" w:rsidRDefault="003E6DE5">
      <w:pPr>
        <w:pStyle w:val="ConsPlusNormal"/>
        <w:spacing w:before="220"/>
        <w:ind w:firstLine="540"/>
        <w:jc w:val="both"/>
      </w:pPr>
      <w:r>
        <w:t xml:space="preserve">- отдел УФМС России по Красноярскому краю </w:t>
      </w:r>
      <w:proofErr w:type="gramStart"/>
      <w:r>
        <w:t>в</w:t>
      </w:r>
      <w:proofErr w:type="gramEnd"/>
      <w:r>
        <w:t xml:space="preserve"> гор. </w:t>
      </w:r>
      <w:proofErr w:type="gramStart"/>
      <w:r>
        <w:t>Канске</w:t>
      </w:r>
      <w:proofErr w:type="gramEnd"/>
      <w:r>
        <w:t xml:space="preserve"> и Канском р-не.</w:t>
      </w:r>
    </w:p>
    <w:p w:rsidR="003E6DE5" w:rsidRDefault="003E6DE5">
      <w:pPr>
        <w:pStyle w:val="ConsPlusNormal"/>
        <w:spacing w:before="220"/>
        <w:ind w:firstLine="540"/>
        <w:jc w:val="both"/>
      </w:pPr>
      <w:r>
        <w:t>1.4. Заявителем муниципальной услуги (далее - заявитель) является гражданин Российской Федерации, который в соответствии с законодательством может быть участником жилищных отношений.</w:t>
      </w:r>
    </w:p>
    <w:p w:rsidR="003E6DE5" w:rsidRDefault="003E6DE5">
      <w:pPr>
        <w:pStyle w:val="ConsPlusNormal"/>
        <w:spacing w:before="220"/>
        <w:ind w:firstLine="540"/>
        <w:jc w:val="both"/>
      </w:pPr>
      <w:r>
        <w:t>В случае невозможности личной явки заявителя при подаче документов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правового акта о назначении опеки; интересы несовершеннолетних граждан представляют законные представители - родители, усыновители, опекуны.</w:t>
      </w:r>
    </w:p>
    <w:p w:rsidR="003E6DE5" w:rsidRDefault="003E6DE5">
      <w:pPr>
        <w:pStyle w:val="ConsPlusNormal"/>
        <w:spacing w:before="220"/>
        <w:ind w:firstLine="540"/>
        <w:jc w:val="both"/>
      </w:pPr>
      <w:r>
        <w:t>1.5. Предоставление муниципальной услуги осуществляется в соответствии с нормативно-правовыми актами:</w:t>
      </w:r>
    </w:p>
    <w:p w:rsidR="003E6DE5" w:rsidRDefault="003E6DE5">
      <w:pPr>
        <w:pStyle w:val="ConsPlusNormal"/>
        <w:spacing w:before="220"/>
        <w:ind w:firstLine="540"/>
        <w:jc w:val="both"/>
      </w:pPr>
      <w:hyperlink r:id="rId4" w:history="1">
        <w:r>
          <w:rPr>
            <w:color w:val="0000FF"/>
          </w:rPr>
          <w:t>Конституцией</w:t>
        </w:r>
      </w:hyperlink>
      <w:r>
        <w:t xml:space="preserve"> Российской Федерации;</w:t>
      </w:r>
    </w:p>
    <w:p w:rsidR="003E6DE5" w:rsidRDefault="003E6DE5">
      <w:pPr>
        <w:pStyle w:val="ConsPlusNormal"/>
        <w:spacing w:before="220"/>
        <w:ind w:firstLine="540"/>
        <w:jc w:val="both"/>
      </w:pPr>
      <w:r>
        <w:t xml:space="preserve">Гражданским </w:t>
      </w:r>
      <w:hyperlink r:id="rId5" w:history="1">
        <w:r>
          <w:rPr>
            <w:color w:val="0000FF"/>
          </w:rPr>
          <w:t>кодексом</w:t>
        </w:r>
      </w:hyperlink>
      <w:r>
        <w:t xml:space="preserve"> Российской Федерации;</w:t>
      </w:r>
    </w:p>
    <w:p w:rsidR="003E6DE5" w:rsidRDefault="003E6DE5">
      <w:pPr>
        <w:pStyle w:val="ConsPlusNormal"/>
        <w:spacing w:before="220"/>
        <w:ind w:firstLine="540"/>
        <w:jc w:val="both"/>
      </w:pPr>
      <w:r>
        <w:t xml:space="preserve">Жилищным </w:t>
      </w:r>
      <w:hyperlink r:id="rId6" w:history="1">
        <w:r>
          <w:rPr>
            <w:color w:val="0000FF"/>
          </w:rPr>
          <w:t>кодексом</w:t>
        </w:r>
      </w:hyperlink>
      <w:r>
        <w:t xml:space="preserve"> Российской Федерации;</w:t>
      </w:r>
    </w:p>
    <w:p w:rsidR="003E6DE5" w:rsidRDefault="003E6DE5">
      <w:pPr>
        <w:pStyle w:val="ConsPlusNormal"/>
        <w:spacing w:before="220"/>
        <w:ind w:firstLine="540"/>
        <w:jc w:val="both"/>
      </w:pPr>
      <w:r>
        <w:t xml:space="preserve">Федеральным </w:t>
      </w:r>
      <w:hyperlink r:id="rId7" w:history="1">
        <w:r>
          <w:rPr>
            <w:color w:val="0000FF"/>
          </w:rPr>
          <w:t>законом</w:t>
        </w:r>
      </w:hyperlink>
      <w:r>
        <w:t xml:space="preserve"> Российской Федерации от 29.12.2004 N 189-ФЗ "О введении в </w:t>
      </w:r>
      <w:r>
        <w:lastRenderedPageBreak/>
        <w:t>действие Жилищного кодекса Российской Федерации";</w:t>
      </w:r>
    </w:p>
    <w:p w:rsidR="003E6DE5" w:rsidRDefault="003E6DE5">
      <w:pPr>
        <w:pStyle w:val="ConsPlusNormal"/>
        <w:spacing w:before="220"/>
        <w:ind w:firstLine="540"/>
        <w:jc w:val="both"/>
      </w:pPr>
      <w:r>
        <w:t xml:space="preserve">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E6DE5" w:rsidRDefault="003E6DE5">
      <w:pPr>
        <w:pStyle w:val="ConsPlusNormal"/>
        <w:spacing w:before="220"/>
        <w:ind w:firstLine="540"/>
        <w:jc w:val="both"/>
      </w:pPr>
      <w:hyperlink r:id="rId9" w:history="1">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w:t>
      </w:r>
    </w:p>
    <w:p w:rsidR="003E6DE5" w:rsidRDefault="003E6DE5">
      <w:pPr>
        <w:pStyle w:val="ConsPlusNormal"/>
        <w:spacing w:before="220"/>
        <w:ind w:firstLine="540"/>
        <w:jc w:val="both"/>
      </w:pPr>
      <w:hyperlink r:id="rId10" w:history="1">
        <w:r>
          <w:rPr>
            <w:color w:val="0000FF"/>
          </w:rPr>
          <w:t>Уставом</w:t>
        </w:r>
      </w:hyperlink>
      <w:r>
        <w:t xml:space="preserve"> города Канска Красноярского края;</w:t>
      </w:r>
    </w:p>
    <w:p w:rsidR="003E6DE5" w:rsidRDefault="003E6DE5">
      <w:pPr>
        <w:pStyle w:val="ConsPlusNormal"/>
        <w:spacing w:before="220"/>
        <w:ind w:firstLine="540"/>
        <w:jc w:val="both"/>
      </w:pPr>
      <w:r>
        <w:t xml:space="preserve">иными правовыми актами, регламентирующими правоотношения, возникающие при заключении, изменении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w:t>
      </w:r>
    </w:p>
    <w:p w:rsidR="003E6DE5" w:rsidRDefault="003E6DE5">
      <w:pPr>
        <w:pStyle w:val="ConsPlusNormal"/>
        <w:spacing w:before="220"/>
        <w:ind w:firstLine="540"/>
        <w:jc w:val="both"/>
      </w:pPr>
      <w:r>
        <w:t>1.6. Данная услуга не предоставляется многофункциональным центром.</w:t>
      </w:r>
    </w:p>
    <w:p w:rsidR="003E6DE5" w:rsidRDefault="003E6DE5">
      <w:pPr>
        <w:pStyle w:val="ConsPlusNormal"/>
        <w:ind w:firstLine="540"/>
        <w:jc w:val="both"/>
      </w:pPr>
    </w:p>
    <w:p w:rsidR="003E6DE5" w:rsidRDefault="003E6DE5">
      <w:pPr>
        <w:pStyle w:val="ConsPlusNormal"/>
        <w:jc w:val="center"/>
        <w:outlineLvl w:val="1"/>
      </w:pPr>
      <w:r>
        <w:t>II. СТАНДАРТ ПРЕДОСТАВЛЕНИЯ МУНИЦИПАЛЬНОЙ УСЛУГИ</w:t>
      </w:r>
    </w:p>
    <w:p w:rsidR="003E6DE5" w:rsidRDefault="003E6DE5">
      <w:pPr>
        <w:pStyle w:val="ConsPlusNormal"/>
        <w:ind w:firstLine="540"/>
        <w:jc w:val="both"/>
      </w:pPr>
    </w:p>
    <w:p w:rsidR="003E6DE5" w:rsidRDefault="003E6DE5">
      <w:pPr>
        <w:pStyle w:val="ConsPlusNormal"/>
        <w:ind w:firstLine="540"/>
        <w:jc w:val="both"/>
      </w:pPr>
      <w:r>
        <w:t xml:space="preserve">2.1. Наименование муниципальной услуги: "Заключение и изменение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w:t>
      </w:r>
    </w:p>
    <w:p w:rsidR="003E6DE5" w:rsidRDefault="003E6DE5">
      <w:pPr>
        <w:pStyle w:val="ConsPlusNormal"/>
        <w:spacing w:before="220"/>
        <w:ind w:firstLine="540"/>
        <w:jc w:val="both"/>
      </w:pPr>
      <w:r>
        <w:t>2.2. Муниципальную услугу предоставляет МБУ "Центр приватизации жилья".</w:t>
      </w:r>
    </w:p>
    <w:p w:rsidR="003E6DE5" w:rsidRDefault="003E6DE5">
      <w:pPr>
        <w:pStyle w:val="ConsPlusNormal"/>
        <w:spacing w:before="220"/>
        <w:ind w:firstLine="540"/>
        <w:jc w:val="both"/>
      </w:pPr>
      <w:r>
        <w:t>2.3. Результатами предоставления муниципальной услуги являются:</w:t>
      </w:r>
    </w:p>
    <w:p w:rsidR="003E6DE5" w:rsidRDefault="003E6DE5">
      <w:pPr>
        <w:pStyle w:val="ConsPlusNormal"/>
        <w:spacing w:before="220"/>
        <w:ind w:firstLine="540"/>
        <w:jc w:val="both"/>
      </w:pPr>
      <w:r>
        <w:t>- заключение с заявителем договора социального найма жилого помещения либо соглашения об изменении договора социального найма жилого помещения;</w:t>
      </w:r>
    </w:p>
    <w:p w:rsidR="003E6DE5" w:rsidRDefault="003E6DE5">
      <w:pPr>
        <w:pStyle w:val="ConsPlusNormal"/>
        <w:spacing w:before="220"/>
        <w:ind w:firstLine="540"/>
        <w:jc w:val="both"/>
      </w:pPr>
      <w:r>
        <w:t>- отказ в заключени</w:t>
      </w:r>
      <w:proofErr w:type="gramStart"/>
      <w:r>
        <w:t>и</w:t>
      </w:r>
      <w:proofErr w:type="gramEnd"/>
      <w:r>
        <w:t xml:space="preserve"> договора социального найма жилого помещения, заключении соглашения об изменении договора социального найма.</w:t>
      </w:r>
    </w:p>
    <w:p w:rsidR="003E6DE5" w:rsidRDefault="003E6DE5">
      <w:pPr>
        <w:pStyle w:val="ConsPlusNormal"/>
        <w:spacing w:before="220"/>
        <w:ind w:firstLine="540"/>
        <w:jc w:val="both"/>
      </w:pPr>
      <w:r>
        <w:t>2.4. Максимальный срок предоставления муниципальной услуги не должен превышать 30 дней после поступления соответствующего заявления и необходимых документов.</w:t>
      </w:r>
    </w:p>
    <w:p w:rsidR="003E6DE5" w:rsidRDefault="003E6DE5">
      <w:pPr>
        <w:pStyle w:val="ConsPlusNormal"/>
        <w:spacing w:before="220"/>
        <w:ind w:firstLine="540"/>
        <w:jc w:val="both"/>
      </w:pPr>
      <w:r>
        <w:t xml:space="preserve">Сроки заключения, изменения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w:t>
      </w:r>
    </w:p>
    <w:p w:rsidR="003E6DE5" w:rsidRDefault="003E6DE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40"/>
        <w:gridCol w:w="3480"/>
      </w:tblGrid>
      <w:tr w:rsidR="003E6DE5">
        <w:trPr>
          <w:trHeight w:val="240"/>
        </w:trPr>
        <w:tc>
          <w:tcPr>
            <w:tcW w:w="5640" w:type="dxa"/>
          </w:tcPr>
          <w:p w:rsidR="003E6DE5" w:rsidRDefault="003E6DE5">
            <w:pPr>
              <w:pStyle w:val="ConsPlusNonformat"/>
              <w:jc w:val="both"/>
            </w:pPr>
            <w:r>
              <w:t xml:space="preserve">Заключение договора социального найма жилого </w:t>
            </w:r>
          </w:p>
          <w:p w:rsidR="003E6DE5" w:rsidRDefault="003E6DE5">
            <w:pPr>
              <w:pStyle w:val="ConsPlusNonformat"/>
              <w:jc w:val="both"/>
            </w:pPr>
            <w:r>
              <w:t xml:space="preserve">                  помещения                  </w:t>
            </w:r>
          </w:p>
        </w:tc>
        <w:tc>
          <w:tcPr>
            <w:tcW w:w="3480" w:type="dxa"/>
          </w:tcPr>
          <w:p w:rsidR="003E6DE5" w:rsidRDefault="003E6DE5">
            <w:pPr>
              <w:pStyle w:val="ConsPlusNonformat"/>
              <w:jc w:val="both"/>
            </w:pPr>
            <w:r>
              <w:t xml:space="preserve">   Сроки предоставления    </w:t>
            </w:r>
          </w:p>
          <w:p w:rsidR="003E6DE5" w:rsidRDefault="003E6DE5">
            <w:pPr>
              <w:pStyle w:val="ConsPlusNonformat"/>
              <w:jc w:val="both"/>
            </w:pPr>
            <w:r>
              <w:t xml:space="preserve">   муниципальной услуги    </w:t>
            </w:r>
          </w:p>
        </w:tc>
      </w:tr>
      <w:tr w:rsidR="003E6DE5">
        <w:trPr>
          <w:trHeight w:val="240"/>
        </w:trPr>
        <w:tc>
          <w:tcPr>
            <w:tcW w:w="5640" w:type="dxa"/>
            <w:tcBorders>
              <w:top w:val="nil"/>
            </w:tcBorders>
          </w:tcPr>
          <w:p w:rsidR="003E6DE5" w:rsidRDefault="003E6DE5">
            <w:pPr>
              <w:pStyle w:val="ConsPlusNonformat"/>
              <w:jc w:val="both"/>
            </w:pPr>
            <w:r>
              <w:t xml:space="preserve">Отсутствие договора социального найма </w:t>
            </w:r>
            <w:proofErr w:type="gramStart"/>
            <w:r>
              <w:t>на</w:t>
            </w:r>
            <w:proofErr w:type="gramEnd"/>
            <w:r>
              <w:t xml:space="preserve">     </w:t>
            </w:r>
          </w:p>
          <w:p w:rsidR="003E6DE5" w:rsidRDefault="003E6DE5">
            <w:pPr>
              <w:pStyle w:val="ConsPlusNonformat"/>
              <w:jc w:val="both"/>
            </w:pPr>
            <w:r>
              <w:t xml:space="preserve">жилое помещение, которое предоставлено до 1  </w:t>
            </w:r>
          </w:p>
          <w:p w:rsidR="003E6DE5" w:rsidRDefault="003E6DE5">
            <w:pPr>
              <w:pStyle w:val="ConsPlusNonformat"/>
              <w:jc w:val="both"/>
            </w:pPr>
            <w:r>
              <w:t xml:space="preserve">марта 2005 года                              </w:t>
            </w:r>
          </w:p>
        </w:tc>
        <w:tc>
          <w:tcPr>
            <w:tcW w:w="3480" w:type="dxa"/>
            <w:vMerge w:val="restart"/>
            <w:tcBorders>
              <w:top w:val="nil"/>
            </w:tcBorders>
          </w:tcPr>
          <w:p w:rsidR="003E6DE5" w:rsidRDefault="003E6DE5">
            <w:pPr>
              <w:pStyle w:val="ConsPlusNonformat"/>
              <w:jc w:val="both"/>
            </w:pPr>
            <w:r>
              <w:t xml:space="preserve">не более 30 дней со дня    </w:t>
            </w:r>
          </w:p>
          <w:p w:rsidR="003E6DE5" w:rsidRDefault="003E6DE5">
            <w:pPr>
              <w:pStyle w:val="ConsPlusNonformat"/>
              <w:jc w:val="both"/>
            </w:pPr>
            <w:r>
              <w:t xml:space="preserve">подачи заявления и         </w:t>
            </w:r>
          </w:p>
          <w:p w:rsidR="003E6DE5" w:rsidRDefault="003E6DE5">
            <w:pPr>
              <w:pStyle w:val="ConsPlusNonformat"/>
              <w:jc w:val="both"/>
            </w:pPr>
            <w:r>
              <w:t xml:space="preserve">соответствующих документов </w:t>
            </w:r>
          </w:p>
        </w:tc>
      </w:tr>
      <w:tr w:rsidR="003E6DE5">
        <w:trPr>
          <w:trHeight w:val="240"/>
        </w:trPr>
        <w:tc>
          <w:tcPr>
            <w:tcW w:w="5640" w:type="dxa"/>
            <w:tcBorders>
              <w:top w:val="nil"/>
            </w:tcBorders>
          </w:tcPr>
          <w:p w:rsidR="003E6DE5" w:rsidRDefault="003E6DE5">
            <w:pPr>
              <w:pStyle w:val="ConsPlusNonformat"/>
              <w:jc w:val="both"/>
            </w:pPr>
            <w:r>
              <w:t xml:space="preserve">Заключение соглашения об изменении договора  </w:t>
            </w:r>
          </w:p>
          <w:p w:rsidR="003E6DE5" w:rsidRDefault="003E6DE5">
            <w:pPr>
              <w:pStyle w:val="ConsPlusNonformat"/>
              <w:jc w:val="both"/>
            </w:pPr>
            <w:r>
              <w:t xml:space="preserve">социального найма                            </w:t>
            </w:r>
          </w:p>
        </w:tc>
        <w:tc>
          <w:tcPr>
            <w:tcW w:w="3360" w:type="dxa"/>
            <w:vMerge/>
            <w:tcBorders>
              <w:top w:val="nil"/>
            </w:tcBorders>
          </w:tcPr>
          <w:p w:rsidR="003E6DE5" w:rsidRDefault="003E6DE5"/>
        </w:tc>
      </w:tr>
    </w:tbl>
    <w:p w:rsidR="003E6DE5" w:rsidRDefault="003E6DE5">
      <w:pPr>
        <w:pStyle w:val="ConsPlusNormal"/>
        <w:ind w:firstLine="540"/>
        <w:jc w:val="both"/>
      </w:pPr>
    </w:p>
    <w:p w:rsidR="003E6DE5" w:rsidRDefault="003E6DE5">
      <w:pPr>
        <w:pStyle w:val="ConsPlusNormal"/>
        <w:ind w:firstLine="540"/>
        <w:jc w:val="both"/>
      </w:pPr>
      <w:r>
        <w:t>Срок исправления технических ошибок, допущенных при оформлении договора социального найма жилого помещения, не должен превышать пяти дней с момента обнаружения ошибки или получения от любого заинтересованного лица в письменной форме заявления об ошибке в договоре.</w:t>
      </w:r>
    </w:p>
    <w:p w:rsidR="003E6DE5" w:rsidRDefault="003E6DE5">
      <w:pPr>
        <w:pStyle w:val="ConsPlusNormal"/>
        <w:spacing w:before="220"/>
        <w:ind w:firstLine="540"/>
        <w:jc w:val="both"/>
      </w:pPr>
      <w:bookmarkStart w:id="1" w:name="P85"/>
      <w:bookmarkEnd w:id="1"/>
      <w:r>
        <w:t>2.5. Для получения муниципальной услуги заявитель представляет:</w:t>
      </w:r>
    </w:p>
    <w:p w:rsidR="003E6DE5" w:rsidRDefault="003E6DE5">
      <w:pPr>
        <w:pStyle w:val="ConsPlusNormal"/>
        <w:spacing w:before="220"/>
        <w:ind w:firstLine="540"/>
        <w:jc w:val="both"/>
      </w:pPr>
      <w:r>
        <w:t xml:space="preserve">1) </w:t>
      </w:r>
      <w:hyperlink w:anchor="P271" w:history="1">
        <w:r>
          <w:rPr>
            <w:color w:val="0000FF"/>
          </w:rPr>
          <w:t>заявление</w:t>
        </w:r>
      </w:hyperlink>
      <w:r>
        <w:t xml:space="preserve"> на заключение (приложение N 1 к Административному регламенту) либо изменение (</w:t>
      </w:r>
      <w:hyperlink w:anchor="P306" w:history="1">
        <w:r>
          <w:rPr>
            <w:color w:val="0000FF"/>
          </w:rPr>
          <w:t>приложения N 2</w:t>
        </w:r>
      </w:hyperlink>
      <w:r>
        <w:t xml:space="preserve">, </w:t>
      </w:r>
      <w:hyperlink w:anchor="P352" w:history="1">
        <w:r>
          <w:rPr>
            <w:color w:val="0000FF"/>
          </w:rPr>
          <w:t>N 3</w:t>
        </w:r>
      </w:hyperlink>
      <w:r>
        <w:t xml:space="preserve"> к Административному регламенту) договора социального найма </w:t>
      </w:r>
      <w:r>
        <w:lastRenderedPageBreak/>
        <w:t>жилого помещения;</w:t>
      </w:r>
    </w:p>
    <w:p w:rsidR="003E6DE5" w:rsidRDefault="003E6DE5">
      <w:pPr>
        <w:pStyle w:val="ConsPlusNormal"/>
        <w:spacing w:before="220"/>
        <w:ind w:firstLine="540"/>
        <w:jc w:val="both"/>
      </w:pPr>
      <w:r>
        <w:t>2) выписку из домовой книги;</w:t>
      </w:r>
    </w:p>
    <w:p w:rsidR="003E6DE5" w:rsidRDefault="003E6DE5">
      <w:pPr>
        <w:pStyle w:val="ConsPlusNormal"/>
        <w:spacing w:before="220"/>
        <w:ind w:firstLine="540"/>
        <w:jc w:val="both"/>
      </w:pPr>
      <w:bookmarkStart w:id="2" w:name="P88"/>
      <w:bookmarkEnd w:id="2"/>
      <w:r>
        <w:t>3) выписку из реестра муниципальной собственности;</w:t>
      </w:r>
    </w:p>
    <w:p w:rsidR="003E6DE5" w:rsidRDefault="003E6DE5">
      <w:pPr>
        <w:pStyle w:val="ConsPlusNormal"/>
        <w:spacing w:before="220"/>
        <w:ind w:firstLine="540"/>
        <w:jc w:val="both"/>
      </w:pPr>
      <w:r>
        <w:t>4) копию либо оригинал ордера на жилое помещение (для заключения, изменения договора социального найма жилого помещения) либо копию протокола решения жилищной комиссии о предоставлении жилого помещения;</w:t>
      </w:r>
    </w:p>
    <w:p w:rsidR="003E6DE5" w:rsidRDefault="003E6DE5">
      <w:pPr>
        <w:pStyle w:val="ConsPlusNormal"/>
        <w:spacing w:before="220"/>
        <w:ind w:firstLine="540"/>
        <w:jc w:val="both"/>
      </w:pPr>
      <w:r>
        <w:t>5) копию и оригинал договора социального найма (для изменения договора социального найма жилого помещения);</w:t>
      </w:r>
    </w:p>
    <w:p w:rsidR="003E6DE5" w:rsidRDefault="003E6DE5">
      <w:pPr>
        <w:pStyle w:val="ConsPlusNormal"/>
        <w:spacing w:before="220"/>
        <w:ind w:firstLine="540"/>
        <w:jc w:val="both"/>
      </w:pPr>
      <w:r>
        <w:t>6)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3E6DE5" w:rsidRDefault="003E6DE5">
      <w:pPr>
        <w:pStyle w:val="ConsPlusNormal"/>
        <w:spacing w:before="220"/>
        <w:ind w:firstLine="540"/>
        <w:jc w:val="both"/>
      </w:pPr>
      <w:r>
        <w:t>7) копии и оригиналы документов о заключении либо о расторжении брака, если указанные лица подлежат включению в договор социального найма жилого помещения;</w:t>
      </w:r>
    </w:p>
    <w:p w:rsidR="003E6DE5" w:rsidRDefault="003E6DE5">
      <w:pPr>
        <w:pStyle w:val="ConsPlusNormal"/>
        <w:spacing w:before="220"/>
        <w:ind w:firstLine="540"/>
        <w:jc w:val="both"/>
      </w:pPr>
      <w:r>
        <w:t>8) копии и оригиналы документов, подтверждающих родственные отношения, если указанные лица подлежат включению в договор социального найма жилого помещения;</w:t>
      </w:r>
    </w:p>
    <w:p w:rsidR="003E6DE5" w:rsidRDefault="003E6DE5">
      <w:pPr>
        <w:pStyle w:val="ConsPlusNormal"/>
        <w:spacing w:before="220"/>
        <w:ind w:firstLine="540"/>
        <w:jc w:val="both"/>
      </w:pPr>
      <w:r>
        <w:t>9) доверенность, оформленную в соответствии с гражданским законодательством, - в случае обращения с заявлением уполномоченного представителя заявителя;</w:t>
      </w:r>
    </w:p>
    <w:p w:rsidR="003E6DE5" w:rsidRDefault="003E6DE5">
      <w:pPr>
        <w:pStyle w:val="ConsPlusNormal"/>
        <w:spacing w:before="220"/>
        <w:ind w:firstLine="540"/>
        <w:jc w:val="both"/>
      </w:pPr>
      <w:r>
        <w:t xml:space="preserve">10) копию и оригинал акта о техническом состоянии жилого помещения, выданного </w:t>
      </w:r>
      <w:proofErr w:type="spellStart"/>
      <w:r>
        <w:t>Канским</w:t>
      </w:r>
      <w:proofErr w:type="spellEnd"/>
      <w:r>
        <w:t xml:space="preserve"> отделением филиала по Красноярскому краю ФГУП "</w:t>
      </w:r>
      <w:proofErr w:type="spellStart"/>
      <w:r>
        <w:t>Ростехинвентаризация</w:t>
      </w:r>
      <w:proofErr w:type="spellEnd"/>
      <w:r>
        <w:t xml:space="preserve"> - Федеральное БТИ", - в случае изменений площадей жилого помещения;</w:t>
      </w:r>
    </w:p>
    <w:p w:rsidR="003E6DE5" w:rsidRDefault="003E6DE5">
      <w:pPr>
        <w:pStyle w:val="ConsPlusNormal"/>
        <w:spacing w:before="220"/>
        <w:ind w:firstLine="540"/>
        <w:jc w:val="both"/>
      </w:pPr>
      <w:r>
        <w:t>11) справку, подтверждающую отсутствие выдачи государственного жилищного сертификата для лиц, которым жилые помещения предоставлялись Министерством обороны РФ, - в случае сведений в МБУ "Центр приватизации жилья" о наличии заявления на выдачу государственного жилищного сертификата.</w:t>
      </w:r>
    </w:p>
    <w:p w:rsidR="003E6DE5" w:rsidRDefault="003E6DE5">
      <w:pPr>
        <w:pStyle w:val="ConsPlusNormal"/>
        <w:spacing w:before="220"/>
        <w:ind w:firstLine="540"/>
        <w:jc w:val="both"/>
      </w:pPr>
      <w:r>
        <w:t xml:space="preserve">Документы, указанные в </w:t>
      </w:r>
      <w:hyperlink w:anchor="P88" w:history="1">
        <w:r>
          <w:rPr>
            <w:color w:val="0000FF"/>
          </w:rPr>
          <w:t>подпункте 3</w:t>
        </w:r>
      </w:hyperlink>
      <w:r>
        <w:t xml:space="preserve"> настоящего пункта, представляются заявителем по собственной инициативе.</w:t>
      </w:r>
    </w:p>
    <w:p w:rsidR="003E6DE5" w:rsidRDefault="003E6DE5">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E6DE5" w:rsidRDefault="003E6DE5">
      <w:pPr>
        <w:pStyle w:val="ConsPlusNormal"/>
        <w:spacing w:before="220"/>
        <w:ind w:firstLine="540"/>
        <w:jc w:val="both"/>
      </w:pPr>
      <w:r>
        <w:t>2.6. Основания для отказа в приеме документов, необходимых для предоставления муниципальной услуги:</w:t>
      </w:r>
    </w:p>
    <w:p w:rsidR="003E6DE5" w:rsidRDefault="003E6DE5">
      <w:pPr>
        <w:pStyle w:val="ConsPlusNormal"/>
        <w:spacing w:before="220"/>
        <w:ind w:firstLine="540"/>
        <w:jc w:val="both"/>
      </w:pPr>
      <w:r>
        <w:t>- с заявлением о предоставлении муниципальной услуги обратилось ненадлежащее лицо;</w:t>
      </w:r>
    </w:p>
    <w:p w:rsidR="003E6DE5" w:rsidRDefault="003E6DE5">
      <w:pPr>
        <w:pStyle w:val="ConsPlusNormal"/>
        <w:spacing w:before="220"/>
        <w:ind w:firstLine="540"/>
        <w:jc w:val="both"/>
      </w:pPr>
      <w:r>
        <w:t xml:space="preserve">- непредставление документов согласно перечню, указанному в </w:t>
      </w:r>
      <w:hyperlink w:anchor="P85" w:history="1">
        <w:r>
          <w:rPr>
            <w:color w:val="0000FF"/>
          </w:rPr>
          <w:t>пункте 2.5</w:t>
        </w:r>
      </w:hyperlink>
      <w:r>
        <w:t xml:space="preserve"> настоящего Административного регламента.</w:t>
      </w:r>
    </w:p>
    <w:p w:rsidR="003E6DE5" w:rsidRDefault="003E6DE5">
      <w:pPr>
        <w:pStyle w:val="ConsPlusNormal"/>
        <w:spacing w:before="220"/>
        <w:ind w:firstLine="540"/>
        <w:jc w:val="both"/>
      </w:pPr>
      <w:bookmarkStart w:id="3" w:name="P102"/>
      <w:bookmarkEnd w:id="3"/>
      <w:r>
        <w:t>2.7. В предоставлении муниципальной услуги может быть отказано в случаях:</w:t>
      </w:r>
    </w:p>
    <w:p w:rsidR="003E6DE5" w:rsidRDefault="003E6DE5">
      <w:pPr>
        <w:pStyle w:val="ConsPlusNormal"/>
        <w:spacing w:before="220"/>
        <w:ind w:firstLine="540"/>
        <w:jc w:val="both"/>
      </w:pPr>
      <w:r>
        <w:t>- появления у специалиста отдела сомнений в подлинности представленных документов или достоверности указанных в них сведений;</w:t>
      </w:r>
    </w:p>
    <w:p w:rsidR="003E6DE5" w:rsidRDefault="003E6DE5">
      <w:pPr>
        <w:pStyle w:val="ConsPlusNormal"/>
        <w:spacing w:before="220"/>
        <w:ind w:firstLine="540"/>
        <w:jc w:val="both"/>
      </w:pPr>
      <w:r>
        <w:t xml:space="preserve">- в реестре муниципальной собственности </w:t>
      </w:r>
      <w:proofErr w:type="gramStart"/>
      <w:r>
        <w:t>г</w:t>
      </w:r>
      <w:proofErr w:type="gramEnd"/>
      <w:r>
        <w:t xml:space="preserve">. Канска отсутствует жилое помещение, на которое требуется оформить договор социального найма жилого помещения либо соглашение об </w:t>
      </w:r>
      <w:r>
        <w:lastRenderedPageBreak/>
        <w:t>изменении договора социального найма;</w:t>
      </w:r>
    </w:p>
    <w:p w:rsidR="003E6DE5" w:rsidRDefault="003E6DE5">
      <w:pPr>
        <w:pStyle w:val="ConsPlusNormal"/>
        <w:spacing w:before="220"/>
        <w:ind w:firstLine="540"/>
        <w:jc w:val="both"/>
      </w:pPr>
      <w:r>
        <w:t xml:space="preserve">- жилое помещение отнесено к специализированному жилищному фонду </w:t>
      </w:r>
      <w:proofErr w:type="gramStart"/>
      <w:r>
        <w:t>г</w:t>
      </w:r>
      <w:proofErr w:type="gramEnd"/>
      <w:r>
        <w:t>. Канска;</w:t>
      </w:r>
    </w:p>
    <w:p w:rsidR="003E6DE5" w:rsidRDefault="003E6DE5">
      <w:pPr>
        <w:pStyle w:val="ConsPlusNormal"/>
        <w:spacing w:before="220"/>
        <w:ind w:firstLine="540"/>
        <w:jc w:val="both"/>
      </w:pPr>
      <w:r>
        <w:t>- письменного заявления нанимателя о возврате документов без заключения, изменения договора;</w:t>
      </w:r>
    </w:p>
    <w:p w:rsidR="003E6DE5" w:rsidRDefault="003E6DE5">
      <w:pPr>
        <w:pStyle w:val="ConsPlusNormal"/>
        <w:spacing w:before="220"/>
        <w:ind w:firstLine="540"/>
        <w:jc w:val="both"/>
      </w:pPr>
      <w:r>
        <w:t>- наличия информации в письменной форме, поступившей от правоохранительных органов, иных лиц, свидетельствующей, что представленные на заключение, изменение договора социального найма жилого помещения документы являются поддельными.</w:t>
      </w:r>
    </w:p>
    <w:p w:rsidR="003E6DE5" w:rsidRDefault="003E6DE5">
      <w:pPr>
        <w:pStyle w:val="ConsPlusNormal"/>
        <w:spacing w:before="220"/>
        <w:ind w:firstLine="540"/>
        <w:jc w:val="both"/>
      </w:pPr>
      <w:r>
        <w:t>Решение об отказе в заключении, изменении договора социального найма жилого помещения должно содержать основание отказа.</w:t>
      </w:r>
    </w:p>
    <w:p w:rsidR="003E6DE5" w:rsidRDefault="003E6DE5">
      <w:pPr>
        <w:pStyle w:val="ConsPlusNormal"/>
        <w:spacing w:before="220"/>
        <w:ind w:firstLine="540"/>
        <w:jc w:val="both"/>
      </w:pPr>
      <w:r>
        <w:t>Решение об отказе в заключении, изменении договора социального найма жилого помещения подписывается директором МБУ "Центр приватизации жилья".</w:t>
      </w:r>
    </w:p>
    <w:p w:rsidR="003E6DE5" w:rsidRDefault="003E6DE5">
      <w:pPr>
        <w:pStyle w:val="ConsPlusNormal"/>
        <w:spacing w:before="220"/>
        <w:ind w:firstLine="540"/>
        <w:jc w:val="both"/>
      </w:pPr>
      <w:r>
        <w:t>2.8. Предоставление муниципальной услуги осуществляется без взимания платы.</w:t>
      </w:r>
    </w:p>
    <w:p w:rsidR="003E6DE5" w:rsidRDefault="003E6DE5">
      <w:pPr>
        <w:pStyle w:val="ConsPlusNormal"/>
        <w:spacing w:before="220"/>
        <w:ind w:firstLine="540"/>
        <w:jc w:val="both"/>
      </w:pPr>
      <w:r>
        <w:t>2.9. Максимальный срок ожидания в очереди при подаче заявления о предоставлении муниципальной услуги - 25 минут.</w:t>
      </w:r>
    </w:p>
    <w:p w:rsidR="003E6DE5" w:rsidRDefault="003E6DE5">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- 15 минут.</w:t>
      </w:r>
    </w:p>
    <w:p w:rsidR="003E6DE5" w:rsidRDefault="003E6DE5">
      <w:pPr>
        <w:pStyle w:val="ConsPlusNormal"/>
        <w:spacing w:before="220"/>
        <w:ind w:firstLine="540"/>
        <w:jc w:val="both"/>
      </w:pPr>
      <w:r>
        <w:t>2.10. Срок регистрации заявления заявителя о предоставлении муниципальной услуги - 1 рабочий день.</w:t>
      </w:r>
    </w:p>
    <w:p w:rsidR="003E6DE5" w:rsidRDefault="003E6DE5">
      <w:pPr>
        <w:pStyle w:val="ConsPlusNormal"/>
        <w:spacing w:before="220"/>
        <w:ind w:firstLine="540"/>
        <w:jc w:val="both"/>
      </w:pPr>
      <w:r>
        <w:t>2.11. Требования к местам предоставления муниципальной услуги.</w:t>
      </w:r>
    </w:p>
    <w:p w:rsidR="003E6DE5" w:rsidRDefault="003E6DE5">
      <w:pPr>
        <w:pStyle w:val="ConsPlusNormal"/>
        <w:spacing w:before="220"/>
        <w:ind w:firstLine="540"/>
        <w:jc w:val="both"/>
      </w:pPr>
      <w:r>
        <w:t>Здание (строение), в котором расположен отдел по управлению муниципальным жилищным фондом, находится в пешеходной доступности (не более 10 минут пешком) для заявителей от остановок общественного транспорта.</w:t>
      </w:r>
    </w:p>
    <w:p w:rsidR="003E6DE5" w:rsidRDefault="003E6DE5">
      <w:pPr>
        <w:pStyle w:val="ConsPlusNormal"/>
        <w:spacing w:before="220"/>
        <w:ind w:firstLine="540"/>
        <w:jc w:val="both"/>
      </w:pPr>
      <w:r>
        <w:t xml:space="preserve">На прилегающей территории находится </w:t>
      </w:r>
      <w:proofErr w:type="gramStart"/>
      <w:r>
        <w:t>паркинг</w:t>
      </w:r>
      <w:proofErr w:type="gramEnd"/>
      <w:r>
        <w:t xml:space="preserve"> как для сотрудников администрации, так и для посетителей.</w:t>
      </w:r>
    </w:p>
    <w:p w:rsidR="003E6DE5" w:rsidRDefault="003E6DE5">
      <w:pPr>
        <w:pStyle w:val="ConsPlusNormal"/>
        <w:spacing w:before="220"/>
        <w:ind w:firstLine="540"/>
        <w:jc w:val="both"/>
      </w:pPr>
      <w:r>
        <w:t xml:space="preserve">Прием заинтересованных лиц осуществляется согласно графику приема специалистами отдела, указанному в </w:t>
      </w:r>
      <w:hyperlink w:anchor="P160" w:history="1">
        <w:r>
          <w:rPr>
            <w:color w:val="0000FF"/>
          </w:rPr>
          <w:t>пунктах 3.6</w:t>
        </w:r>
      </w:hyperlink>
      <w:r>
        <w:t xml:space="preserve"> настоящего Административного регламента.</w:t>
      </w:r>
    </w:p>
    <w:p w:rsidR="003E6DE5" w:rsidRDefault="003E6DE5">
      <w:pPr>
        <w:pStyle w:val="ConsPlusNormal"/>
        <w:spacing w:before="220"/>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E6DE5" w:rsidRDefault="003E6DE5">
      <w:pPr>
        <w:pStyle w:val="ConsPlusNormal"/>
        <w:spacing w:before="220"/>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E6DE5" w:rsidRDefault="003E6DE5">
      <w:pPr>
        <w:pStyle w:val="ConsPlusNormal"/>
        <w:spacing w:before="220"/>
        <w:ind w:firstLine="540"/>
        <w:jc w:val="both"/>
      </w:pPr>
      <w:r>
        <w:t>Визуальная информация, связанная с осуществлением муниципальной услуги, размещается на информационных стендах в МКУ "Комитет по управлению муниципальным имуществом города Канска". Текстовая информация, связанная с осуществлением муниципальной услуги, выдается по просьбе заявителя непосредственно в МБУ "Центр приватизации жилья" либо по просьбе заявителя может быть направлена по почте, электронной почте либо факсимильным сообщением.</w:t>
      </w:r>
    </w:p>
    <w:p w:rsidR="003E6DE5" w:rsidRDefault="003E6DE5">
      <w:pPr>
        <w:pStyle w:val="ConsPlusNormal"/>
        <w:spacing w:before="220"/>
        <w:ind w:firstLine="540"/>
        <w:jc w:val="both"/>
      </w:pPr>
      <w:r>
        <w:t>2.12. Показателями доступности и качества муниципальной услуги являются:</w:t>
      </w:r>
    </w:p>
    <w:p w:rsidR="003E6DE5" w:rsidRDefault="003E6DE5">
      <w:pPr>
        <w:pStyle w:val="ConsPlusNormal"/>
        <w:spacing w:before="220"/>
        <w:ind w:firstLine="540"/>
        <w:jc w:val="both"/>
      </w:pPr>
      <w:r>
        <w:t xml:space="preserve">1) количество взаимодействий заявителя с должностными лицами при предоставлении </w:t>
      </w:r>
      <w:r>
        <w:lastRenderedPageBreak/>
        <w:t>муниципальной услуги и их продолжительность;</w:t>
      </w:r>
    </w:p>
    <w:p w:rsidR="003E6DE5" w:rsidRDefault="003E6DE5">
      <w:pPr>
        <w:pStyle w:val="ConsPlusNormal"/>
        <w:spacing w:before="220"/>
        <w:ind w:firstLine="540"/>
        <w:jc w:val="both"/>
      </w:pPr>
      <w:r>
        <w:t>2) возможность получения информации о ходе предоставления муниципальной услуги;</w:t>
      </w:r>
    </w:p>
    <w:p w:rsidR="003E6DE5" w:rsidRDefault="003E6DE5">
      <w:pPr>
        <w:pStyle w:val="ConsPlusNormal"/>
        <w:spacing w:before="220"/>
        <w:ind w:firstLine="540"/>
        <w:jc w:val="both"/>
      </w:pPr>
      <w:r>
        <w:t>3) соблюдение сроков предоставления муниципальной услуги;</w:t>
      </w:r>
    </w:p>
    <w:p w:rsidR="003E6DE5" w:rsidRDefault="003E6DE5">
      <w:pPr>
        <w:pStyle w:val="ConsPlusNormal"/>
        <w:spacing w:before="220"/>
        <w:ind w:firstLine="540"/>
        <w:jc w:val="both"/>
      </w:pPr>
      <w:r>
        <w:t>4) исключение необоснованных отказов в предоставлении муниципальной услуги;</w:t>
      </w:r>
    </w:p>
    <w:p w:rsidR="003E6DE5" w:rsidRDefault="003E6DE5">
      <w:pPr>
        <w:pStyle w:val="ConsPlusNormal"/>
        <w:spacing w:before="220"/>
        <w:ind w:firstLine="540"/>
        <w:jc w:val="both"/>
      </w:pPr>
      <w:r>
        <w:t>5) отсутствие жалоб со стороны заявителей на нарушение требований настоящего Регламента.</w:t>
      </w:r>
    </w:p>
    <w:p w:rsidR="003E6DE5" w:rsidRDefault="003E6DE5">
      <w:pPr>
        <w:pStyle w:val="ConsPlusNormal"/>
        <w:ind w:firstLine="540"/>
        <w:jc w:val="both"/>
      </w:pPr>
    </w:p>
    <w:p w:rsidR="003E6DE5" w:rsidRDefault="003E6DE5">
      <w:pPr>
        <w:pStyle w:val="ConsPlusNormal"/>
        <w:jc w:val="center"/>
        <w:outlineLvl w:val="1"/>
      </w:pPr>
      <w:r>
        <w:t>III. СОСТАВ, ПОСЛЕДОВАТЕЛЬНОСТЬ И СРОКИ ВЫПОЛНЕНИЯ</w:t>
      </w:r>
    </w:p>
    <w:p w:rsidR="003E6DE5" w:rsidRDefault="003E6DE5">
      <w:pPr>
        <w:pStyle w:val="ConsPlusNormal"/>
        <w:jc w:val="center"/>
      </w:pPr>
      <w:r>
        <w:t>АДМИНИСТРАТИВНЫХ ПРОЦЕДУР ПРИ ПРЕДОСТАВЛЕНИИ</w:t>
      </w:r>
    </w:p>
    <w:p w:rsidR="003E6DE5" w:rsidRDefault="003E6DE5">
      <w:pPr>
        <w:pStyle w:val="ConsPlusNormal"/>
        <w:jc w:val="center"/>
      </w:pPr>
      <w:r>
        <w:t>МУНИЦИПАЛЬНОЙ УСЛУГИ</w:t>
      </w:r>
    </w:p>
    <w:p w:rsidR="003E6DE5" w:rsidRDefault="003E6DE5">
      <w:pPr>
        <w:pStyle w:val="ConsPlusNormal"/>
        <w:ind w:firstLine="540"/>
        <w:jc w:val="both"/>
      </w:pPr>
    </w:p>
    <w:p w:rsidR="003E6DE5" w:rsidRDefault="003E6DE5">
      <w:pPr>
        <w:pStyle w:val="ConsPlusNormal"/>
        <w:ind w:firstLine="540"/>
        <w:jc w:val="both"/>
      </w:pPr>
      <w:r>
        <w:t>3.1. Последовательность выполнения административных процедур при предоставлении муниципальной услуги.</w:t>
      </w:r>
    </w:p>
    <w:p w:rsidR="003E6DE5" w:rsidRDefault="003E6DE5">
      <w:pPr>
        <w:pStyle w:val="ConsPlusNormal"/>
        <w:spacing w:before="220"/>
        <w:ind w:firstLine="540"/>
        <w:jc w:val="both"/>
      </w:pPr>
      <w:r>
        <w:t>Последовательность выполнения административных процедур при заключении договора социального найма жилого помещения, если он не был ранее заключен при предоставлении жилого помещения по ордеру или по протоколу решения жилищной комиссии, а также в случае необходимости внесения изменений в действующий договор (</w:t>
      </w:r>
      <w:hyperlink w:anchor="P381" w:history="1">
        <w:r>
          <w:rPr>
            <w:color w:val="0000FF"/>
          </w:rPr>
          <w:t>приложение N 4</w:t>
        </w:r>
      </w:hyperlink>
      <w:r>
        <w:t xml:space="preserve"> к Административному регламенту):</w:t>
      </w:r>
    </w:p>
    <w:p w:rsidR="003E6DE5" w:rsidRDefault="003E6DE5">
      <w:pPr>
        <w:pStyle w:val="ConsPlusNormal"/>
        <w:spacing w:before="220"/>
        <w:ind w:firstLine="540"/>
        <w:jc w:val="both"/>
      </w:pPr>
      <w:r>
        <w:t>- прием и регистрация специалистом заявления и необходимых документов;</w:t>
      </w:r>
    </w:p>
    <w:p w:rsidR="003E6DE5" w:rsidRDefault="003E6DE5">
      <w:pPr>
        <w:pStyle w:val="ConsPlusNormal"/>
        <w:spacing w:before="220"/>
        <w:ind w:firstLine="540"/>
        <w:jc w:val="both"/>
      </w:pPr>
      <w:r>
        <w:t>- рассмотрение заявления и представленных документов;</w:t>
      </w:r>
    </w:p>
    <w:p w:rsidR="003E6DE5" w:rsidRDefault="003E6DE5">
      <w:pPr>
        <w:pStyle w:val="ConsPlusNormal"/>
        <w:spacing w:before="220"/>
        <w:ind w:firstLine="540"/>
        <w:jc w:val="both"/>
      </w:pPr>
      <w:r>
        <w:t>- подготовка и согласование договора социального найма жилого помещения, либо соглашения об изменении договора социального найма жилого помещения, либо отказа в заключении, изменении договора социального найма жилого помещения;</w:t>
      </w:r>
    </w:p>
    <w:p w:rsidR="003E6DE5" w:rsidRDefault="003E6DE5">
      <w:pPr>
        <w:pStyle w:val="ConsPlusNormal"/>
        <w:spacing w:before="220"/>
        <w:ind w:firstLine="540"/>
        <w:jc w:val="both"/>
      </w:pPr>
      <w:r>
        <w:t>- подписание договора социального найма жилого помещения либо соглашения об изменении договора социального найма жилого помещения;</w:t>
      </w:r>
    </w:p>
    <w:p w:rsidR="003E6DE5" w:rsidRDefault="003E6DE5">
      <w:pPr>
        <w:pStyle w:val="ConsPlusNormal"/>
        <w:spacing w:before="220"/>
        <w:ind w:firstLine="540"/>
        <w:jc w:val="both"/>
      </w:pPr>
      <w:r>
        <w:t>- регистрация договора социального найма жилого помещения в журнале регистрации договоров социального найма жилых помещений либо регистрация соглашения об изменении договора социального найма жилого помещения в журнале регистрации соглашений об изменении;</w:t>
      </w:r>
    </w:p>
    <w:p w:rsidR="003E6DE5" w:rsidRDefault="003E6DE5">
      <w:pPr>
        <w:pStyle w:val="ConsPlusNormal"/>
        <w:spacing w:before="220"/>
        <w:ind w:firstLine="540"/>
        <w:jc w:val="both"/>
      </w:pPr>
      <w:r>
        <w:t>- выдача договора социального найма жилого помещения заявителю либо соглашения об изменении договора социального найма жилого помещения.</w:t>
      </w:r>
    </w:p>
    <w:p w:rsidR="003E6DE5" w:rsidRDefault="003E6DE5">
      <w:pPr>
        <w:pStyle w:val="ConsPlusNormal"/>
        <w:spacing w:before="220"/>
        <w:ind w:firstLine="540"/>
        <w:jc w:val="both"/>
      </w:pPr>
      <w:r>
        <w:t>3.2. Прием и регистрация специалистом заявления и необходимых документов.</w:t>
      </w:r>
    </w:p>
    <w:p w:rsidR="003E6DE5" w:rsidRDefault="003E6DE5">
      <w:pPr>
        <w:pStyle w:val="ConsPlusNormal"/>
        <w:spacing w:before="220"/>
        <w:ind w:firstLine="540"/>
        <w:jc w:val="both"/>
      </w:pPr>
      <w:r>
        <w:t xml:space="preserve">Прием и регистрацию заявлений о заключении, изменении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 xml:space="preserve"> с приложенными к ним документами (далее - заявления) осуществляет специалист МБУ "Центр приватизации жилья".</w:t>
      </w:r>
    </w:p>
    <w:p w:rsidR="003E6DE5" w:rsidRDefault="003E6DE5">
      <w:pPr>
        <w:pStyle w:val="ConsPlusNormal"/>
        <w:spacing w:before="220"/>
        <w:ind w:firstLine="540"/>
        <w:jc w:val="both"/>
      </w:pPr>
      <w:r>
        <w:t>Заявление может быть подано заявителем или его представителем в МБУ "Центр приватизации жилья" или направлено посредством почтовой связи заказным письмом с описью вложения либо по электронной почте.</w:t>
      </w:r>
    </w:p>
    <w:p w:rsidR="003E6DE5" w:rsidRDefault="003E6DE5">
      <w:pPr>
        <w:pStyle w:val="ConsPlusNormal"/>
        <w:spacing w:before="220"/>
        <w:ind w:firstLine="540"/>
        <w:jc w:val="both"/>
      </w:pPr>
      <w:r>
        <w:t xml:space="preserve">После получения заявления специалист, которому письменно поручено рассмотрение заявления, несет персональную ответственность за сохранность документов вплоть до окончания </w:t>
      </w:r>
      <w:r>
        <w:lastRenderedPageBreak/>
        <w:t>процедуры предоставления муниципальной услуги.</w:t>
      </w:r>
    </w:p>
    <w:p w:rsidR="003E6DE5" w:rsidRDefault="003E6DE5">
      <w:pPr>
        <w:pStyle w:val="ConsPlusNormal"/>
        <w:spacing w:before="220"/>
        <w:ind w:firstLine="540"/>
        <w:jc w:val="both"/>
      </w:pPr>
      <w:r>
        <w:t>Максимальный срок административной процедуры - 1 рабочий день.</w:t>
      </w:r>
    </w:p>
    <w:p w:rsidR="003E6DE5" w:rsidRDefault="003E6DE5">
      <w:pPr>
        <w:pStyle w:val="ConsPlusNormal"/>
        <w:spacing w:before="220"/>
        <w:ind w:firstLine="540"/>
        <w:jc w:val="both"/>
      </w:pPr>
      <w:r>
        <w:t>Результатом выполнения административной процедуры является регистрация заявления.</w:t>
      </w:r>
    </w:p>
    <w:p w:rsidR="003E6DE5" w:rsidRDefault="003E6DE5">
      <w:pPr>
        <w:pStyle w:val="ConsPlusNormal"/>
        <w:spacing w:before="220"/>
        <w:ind w:firstLine="540"/>
        <w:jc w:val="both"/>
      </w:pPr>
      <w:r>
        <w:t>3.3. Рассмотрение заявления и представленных документов.</w:t>
      </w:r>
    </w:p>
    <w:p w:rsidR="003E6DE5" w:rsidRDefault="003E6DE5">
      <w:pPr>
        <w:pStyle w:val="ConsPlusNormal"/>
        <w:spacing w:before="220"/>
        <w:ind w:firstLine="540"/>
        <w:jc w:val="both"/>
      </w:pPr>
      <w:r>
        <w:t>Основанием для начала процедуры рассмотрения заявления о предоставлении муниципальной услуги является поступление специалисту заявления с приложением комплекта документов.</w:t>
      </w:r>
    </w:p>
    <w:p w:rsidR="003E6DE5" w:rsidRDefault="003E6DE5">
      <w:pPr>
        <w:pStyle w:val="ConsPlusNormal"/>
        <w:spacing w:before="220"/>
        <w:ind w:firstLine="540"/>
        <w:jc w:val="both"/>
      </w:pPr>
      <w:r>
        <w:t>Специалист проверяет комплектность документов, соответствие и действительность сведений и документов, представленных на заключение, изменение договора социального найма жилого помещения.</w:t>
      </w:r>
    </w:p>
    <w:p w:rsidR="003E6DE5" w:rsidRDefault="003E6DE5">
      <w:pPr>
        <w:pStyle w:val="ConsPlusNormal"/>
        <w:spacing w:before="220"/>
        <w:ind w:firstLine="540"/>
        <w:jc w:val="both"/>
      </w:pPr>
      <w:r>
        <w:t>Специалист выходит с предложением к директору МБУ "Центр приватизации жилья":</w:t>
      </w:r>
    </w:p>
    <w:p w:rsidR="003E6DE5" w:rsidRDefault="003E6DE5">
      <w:pPr>
        <w:pStyle w:val="ConsPlusNormal"/>
        <w:spacing w:before="220"/>
        <w:ind w:firstLine="540"/>
        <w:jc w:val="both"/>
      </w:pPr>
      <w:r>
        <w:t>- об отказе в заключении, изменении договора социального найма жилого помещения;</w:t>
      </w:r>
    </w:p>
    <w:p w:rsidR="003E6DE5" w:rsidRDefault="003E6DE5">
      <w:pPr>
        <w:pStyle w:val="ConsPlusNormal"/>
        <w:spacing w:before="220"/>
        <w:ind w:firstLine="540"/>
        <w:jc w:val="both"/>
      </w:pPr>
      <w:r>
        <w:t>- о заключении договора социального найма жилого помещения.</w:t>
      </w:r>
    </w:p>
    <w:p w:rsidR="003E6DE5" w:rsidRDefault="003E6DE5">
      <w:pPr>
        <w:pStyle w:val="ConsPlusNormal"/>
        <w:spacing w:before="220"/>
        <w:ind w:firstLine="540"/>
        <w:jc w:val="both"/>
      </w:pPr>
      <w:r>
        <w:t>При рассмотрении заявления и представленных документов допускается отказ в заключени</w:t>
      </w:r>
      <w:proofErr w:type="gramStart"/>
      <w:r>
        <w:t>и</w:t>
      </w:r>
      <w:proofErr w:type="gramEnd"/>
      <w:r>
        <w:t xml:space="preserve"> договора социального найма жилого помещения в случаях, указанных в </w:t>
      </w:r>
      <w:hyperlink w:anchor="P102" w:history="1">
        <w:r>
          <w:rPr>
            <w:color w:val="0000FF"/>
          </w:rPr>
          <w:t>пункте 2.7</w:t>
        </w:r>
      </w:hyperlink>
      <w:r>
        <w:t xml:space="preserve"> настоящего Регламента.</w:t>
      </w:r>
    </w:p>
    <w:p w:rsidR="003E6DE5" w:rsidRDefault="003E6DE5">
      <w:pPr>
        <w:pStyle w:val="ConsPlusNormal"/>
        <w:spacing w:before="220"/>
        <w:ind w:firstLine="540"/>
        <w:jc w:val="both"/>
      </w:pPr>
      <w:r>
        <w:t>3.4. Подготовка, согласование, регистрация договора либо соглашения об изменении договора, подписание и выдача договора социального найма жилого помещения либо соглашения об изменении договора социального найма жилого помещения.</w:t>
      </w:r>
    </w:p>
    <w:p w:rsidR="003E6DE5" w:rsidRDefault="003E6DE5">
      <w:pPr>
        <w:pStyle w:val="ConsPlusNormal"/>
        <w:spacing w:before="220"/>
        <w:ind w:firstLine="540"/>
        <w:jc w:val="both"/>
      </w:pPr>
      <w:r>
        <w:t>При заключении договора социального найма жилого помещения, если он не был ранее заключен при предоставлении жилого помещения по ордеру, а также в случае необходимости внесения изменений в действующий договор специалист совершает следующие действия:</w:t>
      </w:r>
    </w:p>
    <w:p w:rsidR="003E6DE5" w:rsidRDefault="003E6DE5">
      <w:pPr>
        <w:pStyle w:val="ConsPlusNormal"/>
        <w:spacing w:before="220"/>
        <w:ind w:firstLine="540"/>
        <w:jc w:val="both"/>
      </w:pPr>
      <w:r>
        <w:t>- специалист готовит два экземпляра проекта договора социального найма жилого помещения, либо проекта соглашения об изменении договора социального найма, либо проект отказа в заключении, изменении договора социального найма жилого помещения;</w:t>
      </w:r>
    </w:p>
    <w:p w:rsidR="003E6DE5" w:rsidRDefault="003E6DE5">
      <w:pPr>
        <w:pStyle w:val="ConsPlusNormal"/>
        <w:spacing w:before="220"/>
        <w:ind w:firstLine="540"/>
        <w:jc w:val="both"/>
      </w:pPr>
      <w:r>
        <w:t>- директор МБУ "Центр приватизации жилья" рассматривает предложения специалиста, принимает решение, подписывает договор социального найма жилого помещения, в случае отказа в заключени</w:t>
      </w:r>
      <w:proofErr w:type="gramStart"/>
      <w:r>
        <w:t>и</w:t>
      </w:r>
      <w:proofErr w:type="gramEnd"/>
      <w:r>
        <w:t xml:space="preserve"> договора социального найма жилого помещения, или соглашения об изменении договора социального найма жилого помещения специалист готовит обоснованный отказ за подписью директора МБУ "Центр приватизации жилья";</w:t>
      </w:r>
    </w:p>
    <w:p w:rsidR="003E6DE5" w:rsidRDefault="003E6DE5">
      <w:pPr>
        <w:pStyle w:val="ConsPlusNormal"/>
        <w:spacing w:before="220"/>
        <w:ind w:firstLine="540"/>
        <w:jc w:val="both"/>
      </w:pPr>
      <w:r>
        <w:t>- специалист регистрирует договор социального найма жилого помещения в журнале регистрации договоров социального найма жилых помещений либо соглашения об изменении договора социального найма жилого помещения в журнале регистрации соглашений об изменении;</w:t>
      </w:r>
    </w:p>
    <w:p w:rsidR="003E6DE5" w:rsidRDefault="003E6DE5">
      <w:pPr>
        <w:pStyle w:val="ConsPlusNormal"/>
        <w:spacing w:before="220"/>
        <w:ind w:firstLine="540"/>
        <w:jc w:val="both"/>
      </w:pPr>
      <w:r>
        <w:t>- один экземпляр договора социального найма жилого помещения выдает под роспись нанимателю, второй экземпляр подшивает в дело на хранение.</w:t>
      </w:r>
    </w:p>
    <w:p w:rsidR="003E6DE5" w:rsidRDefault="003E6DE5">
      <w:pPr>
        <w:pStyle w:val="ConsPlusNormal"/>
        <w:spacing w:before="220"/>
        <w:ind w:firstLine="540"/>
        <w:jc w:val="both"/>
      </w:pPr>
      <w:r>
        <w:t xml:space="preserve">3.5. Максимальное время предоставления муниципальной услуги по заключению и изменению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 xml:space="preserve"> с момента подачи заявления - не более 30 дней.</w:t>
      </w:r>
    </w:p>
    <w:p w:rsidR="003E6DE5" w:rsidRDefault="003E6DE5">
      <w:pPr>
        <w:pStyle w:val="ConsPlusNormal"/>
        <w:spacing w:before="220"/>
        <w:ind w:firstLine="540"/>
        <w:jc w:val="both"/>
      </w:pPr>
      <w:bookmarkStart w:id="4" w:name="P160"/>
      <w:bookmarkEnd w:id="4"/>
      <w:r>
        <w:t xml:space="preserve">3.6. Способ получения сведений о месте нахождения и графике работы МБУ "Центр </w:t>
      </w:r>
      <w:r>
        <w:lastRenderedPageBreak/>
        <w:t xml:space="preserve">приватизации жилья" (663600, Красноярский край, </w:t>
      </w:r>
      <w:proofErr w:type="gramStart"/>
      <w:r>
        <w:t>г</w:t>
      </w:r>
      <w:proofErr w:type="gramEnd"/>
      <w:r>
        <w:t>. Канск, 4-й Центральный, 22) для получения муниципальной услуги:</w:t>
      </w:r>
    </w:p>
    <w:p w:rsidR="003E6DE5" w:rsidRDefault="003E6DE5">
      <w:pPr>
        <w:pStyle w:val="ConsPlusNormal"/>
        <w:spacing w:before="220"/>
        <w:ind w:firstLine="540"/>
        <w:jc w:val="both"/>
      </w:pPr>
      <w:r>
        <w:t>- непосредственно от сотрудников;</w:t>
      </w:r>
    </w:p>
    <w:p w:rsidR="003E6DE5" w:rsidRDefault="003E6DE5">
      <w:pPr>
        <w:pStyle w:val="ConsPlusNormal"/>
        <w:spacing w:before="220"/>
        <w:ind w:firstLine="540"/>
        <w:jc w:val="both"/>
      </w:pPr>
      <w:r>
        <w:t xml:space="preserve">- в сети Интернет на официальном сайте администрации города Канска: </w:t>
      </w:r>
      <w:proofErr w:type="spellStart"/>
      <w:r>
        <w:t>kansk_adm@kansk.krasnet.ru</w:t>
      </w:r>
      <w:proofErr w:type="spellEnd"/>
      <w:r>
        <w:t>;</w:t>
      </w:r>
    </w:p>
    <w:p w:rsidR="003E6DE5" w:rsidRDefault="003E6DE5">
      <w:pPr>
        <w:pStyle w:val="ConsPlusNormal"/>
        <w:spacing w:before="220"/>
        <w:ind w:firstLine="540"/>
        <w:jc w:val="both"/>
      </w:pPr>
      <w:r>
        <w:t>- на информационном стенде в МКУ "КУМИ администрации города Канска".</w:t>
      </w:r>
    </w:p>
    <w:p w:rsidR="003E6DE5" w:rsidRDefault="003E6DE5">
      <w:pPr>
        <w:pStyle w:val="ConsPlusNormal"/>
        <w:spacing w:before="220"/>
        <w:ind w:firstLine="540"/>
        <w:jc w:val="both"/>
      </w:pPr>
      <w:r>
        <w:t>Режим работы МБУ "Центр приватизации жилья": ежедневно с 8.00 часов до 17.00 часов (обед с 12.00 часов до 13.00 часов), выходные дни - суббота, воскресенье.</w:t>
      </w:r>
    </w:p>
    <w:p w:rsidR="003E6DE5" w:rsidRDefault="003E6DE5">
      <w:pPr>
        <w:pStyle w:val="ConsPlusNormal"/>
        <w:spacing w:before="220"/>
        <w:ind w:firstLine="540"/>
        <w:jc w:val="both"/>
      </w:pPr>
      <w:r>
        <w:t>Работа с заявителями - режим работы: понедельник, вторник с 8.00 часов до 12.00 часов, среда с 13.00 до 16.00 часов.</w:t>
      </w:r>
    </w:p>
    <w:p w:rsidR="003E6DE5" w:rsidRDefault="003E6DE5">
      <w:pPr>
        <w:pStyle w:val="ConsPlusNormal"/>
        <w:spacing w:before="220"/>
        <w:ind w:firstLine="540"/>
        <w:jc w:val="both"/>
      </w:pPr>
      <w:r>
        <w:t>Телефон специалистов МБУ "Центр приватизации жилья": 8 (39161) 2-27-49.</w:t>
      </w:r>
    </w:p>
    <w:p w:rsidR="003E6DE5" w:rsidRDefault="003E6DE5">
      <w:pPr>
        <w:pStyle w:val="ConsPlusNormal"/>
        <w:spacing w:before="220"/>
        <w:ind w:firstLine="540"/>
        <w:jc w:val="both"/>
      </w:pPr>
      <w:r>
        <w:t>3.7. Порядок информирования о правилах предоставления муниципальной услуги.</w:t>
      </w:r>
    </w:p>
    <w:p w:rsidR="003E6DE5" w:rsidRDefault="003E6DE5">
      <w:pPr>
        <w:pStyle w:val="ConsPlusNormal"/>
        <w:spacing w:before="220"/>
        <w:ind w:firstLine="540"/>
        <w:jc w:val="both"/>
      </w:pPr>
      <w:r>
        <w:t>Информирование о ходе предоставления муниципальной услуги осуществляется специалистом при личном контакте с заявителем, а также с использованием средств почтовой связи, телефонной связи или посредством личного посещения специалиста.</w:t>
      </w:r>
    </w:p>
    <w:p w:rsidR="003E6DE5" w:rsidRDefault="003E6DE5">
      <w:pPr>
        <w:pStyle w:val="ConsPlusNormal"/>
        <w:spacing w:before="220"/>
        <w:ind w:firstLine="540"/>
        <w:jc w:val="both"/>
      </w:pPr>
      <w:r>
        <w:t>Консультации по муниципальной услуге предоставляются специалистами МБУ "Центр приватизации жилья" (далее - специалисты):</w:t>
      </w:r>
    </w:p>
    <w:p w:rsidR="003E6DE5" w:rsidRDefault="003E6DE5">
      <w:pPr>
        <w:pStyle w:val="ConsPlusNormal"/>
        <w:spacing w:before="220"/>
        <w:ind w:firstLine="540"/>
        <w:jc w:val="both"/>
      </w:pPr>
      <w:r>
        <w:t>при личном обращении (устные обращения);</w:t>
      </w:r>
    </w:p>
    <w:p w:rsidR="003E6DE5" w:rsidRDefault="003E6DE5">
      <w:pPr>
        <w:pStyle w:val="ConsPlusNormal"/>
        <w:spacing w:before="220"/>
        <w:ind w:firstLine="540"/>
        <w:jc w:val="both"/>
      </w:pPr>
      <w:r>
        <w:t>по телефону;</w:t>
      </w:r>
    </w:p>
    <w:p w:rsidR="003E6DE5" w:rsidRDefault="003E6DE5">
      <w:pPr>
        <w:pStyle w:val="ConsPlusNormal"/>
        <w:spacing w:before="220"/>
        <w:ind w:firstLine="540"/>
        <w:jc w:val="both"/>
      </w:pPr>
      <w:r>
        <w:t>по письменным обращениям либо по электронной почте.</w:t>
      </w:r>
    </w:p>
    <w:p w:rsidR="003E6DE5" w:rsidRDefault="003E6DE5">
      <w:pPr>
        <w:pStyle w:val="ConsPlusNormal"/>
        <w:spacing w:before="220"/>
        <w:ind w:firstLine="540"/>
        <w:jc w:val="both"/>
      </w:pPr>
      <w:r>
        <w:t>Прием специалистом для получения консультаций производится без предварительной записи.</w:t>
      </w:r>
    </w:p>
    <w:p w:rsidR="003E6DE5" w:rsidRDefault="003E6DE5">
      <w:pPr>
        <w:pStyle w:val="ConsPlusNormal"/>
        <w:spacing w:before="220"/>
        <w:ind w:firstLine="540"/>
        <w:jc w:val="both"/>
      </w:pPr>
      <w:r>
        <w:t>При ответах на телефонные звонки специалисты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E6DE5" w:rsidRDefault="003E6DE5">
      <w:pPr>
        <w:pStyle w:val="ConsPlusNormal"/>
        <w:spacing w:before="220"/>
        <w:ind w:firstLine="540"/>
        <w:jc w:val="both"/>
      </w:pPr>
      <w:r>
        <w:t>Письменные обращения заявителей о порядке предоставления муниципальной услуги рассматриваются специалистами отдела с учетом времени подготовки ответа заявителю в срок, не превышающий 30 дней с момента получения обращения.</w:t>
      </w:r>
    </w:p>
    <w:p w:rsidR="003E6DE5" w:rsidRDefault="003E6DE5">
      <w:pPr>
        <w:pStyle w:val="ConsPlusNormal"/>
        <w:spacing w:before="220"/>
        <w:ind w:firstLine="540"/>
        <w:jc w:val="both"/>
      </w:pPr>
      <w:r>
        <w:t>Консультации предоставляются по следующим вопросам:</w:t>
      </w:r>
    </w:p>
    <w:p w:rsidR="003E6DE5" w:rsidRDefault="003E6DE5">
      <w:pPr>
        <w:pStyle w:val="ConsPlusNormal"/>
        <w:spacing w:before="220"/>
        <w:ind w:firstLine="540"/>
        <w:jc w:val="both"/>
      </w:pPr>
      <w:r>
        <w:t xml:space="preserve">- по перечню документов, необходимых для заключения, изменения с гражданами </w:t>
      </w:r>
      <w:proofErr w:type="gramStart"/>
      <w:r>
        <w:t>договоров социального найма жилых помещений муниципального жилищного фонда социального использования</w:t>
      </w:r>
      <w:proofErr w:type="gramEnd"/>
      <w:r>
        <w:t>;</w:t>
      </w:r>
    </w:p>
    <w:p w:rsidR="003E6DE5" w:rsidRDefault="003E6DE5">
      <w:pPr>
        <w:pStyle w:val="ConsPlusNormal"/>
        <w:spacing w:before="220"/>
        <w:ind w:firstLine="540"/>
        <w:jc w:val="both"/>
      </w:pPr>
      <w:r>
        <w:t>- по комплектности (достаточности) представленных документов и предъявляемым к ним требованиям;</w:t>
      </w:r>
    </w:p>
    <w:p w:rsidR="003E6DE5" w:rsidRDefault="003E6DE5">
      <w:pPr>
        <w:pStyle w:val="ConsPlusNormal"/>
        <w:spacing w:before="220"/>
        <w:ind w:firstLine="540"/>
        <w:jc w:val="both"/>
      </w:pPr>
      <w:r>
        <w:t>- по источнику получения необходимых документов (орган, организация).</w:t>
      </w:r>
    </w:p>
    <w:p w:rsidR="003E6DE5" w:rsidRDefault="003E6DE5">
      <w:pPr>
        <w:pStyle w:val="ConsPlusNormal"/>
        <w:spacing w:before="220"/>
        <w:ind w:firstLine="540"/>
        <w:jc w:val="both"/>
      </w:pPr>
      <w:r>
        <w:lastRenderedPageBreak/>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3E6DE5" w:rsidRDefault="003E6DE5">
      <w:pPr>
        <w:pStyle w:val="ConsPlusNormal"/>
        <w:spacing w:before="220"/>
        <w:ind w:firstLine="540"/>
        <w:jc w:val="both"/>
      </w:pPr>
      <w:r>
        <w:t>3.8. Порядок, форма и место размещения информации.</w:t>
      </w:r>
    </w:p>
    <w:p w:rsidR="003E6DE5" w:rsidRDefault="003E6DE5">
      <w:pPr>
        <w:pStyle w:val="ConsPlusNormal"/>
        <w:spacing w:before="220"/>
        <w:ind w:firstLine="540"/>
        <w:jc w:val="both"/>
      </w:pPr>
      <w:r>
        <w:t>На информационных стендах и в сети Интернет на официальном сайте администрации города Канска kansk_adm@kansk.krasnet.ru размещается следующая информация:</w:t>
      </w:r>
    </w:p>
    <w:p w:rsidR="003E6DE5" w:rsidRDefault="003E6DE5">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оказанию услуги;</w:t>
      </w:r>
    </w:p>
    <w:p w:rsidR="003E6DE5" w:rsidRDefault="003E6DE5">
      <w:pPr>
        <w:pStyle w:val="ConsPlusNormal"/>
        <w:spacing w:before="220"/>
        <w:ind w:firstLine="540"/>
        <w:jc w:val="both"/>
      </w:pPr>
      <w:r>
        <w:t>- текст Административного регламента с приложениями (полная версия на интернет-сайте и извлечения на информационных стендах);</w:t>
      </w:r>
    </w:p>
    <w:p w:rsidR="003E6DE5" w:rsidRDefault="003E6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6DE5">
        <w:trPr>
          <w:jc w:val="center"/>
        </w:trPr>
        <w:tc>
          <w:tcPr>
            <w:tcW w:w="9294" w:type="dxa"/>
            <w:tcBorders>
              <w:top w:val="nil"/>
              <w:left w:val="single" w:sz="24" w:space="0" w:color="CED3F1"/>
              <w:bottom w:val="nil"/>
              <w:right w:val="single" w:sz="24" w:space="0" w:color="F4F3F8"/>
            </w:tcBorders>
            <w:shd w:val="clear" w:color="auto" w:fill="F4F3F8"/>
          </w:tcPr>
          <w:p w:rsidR="003E6DE5" w:rsidRDefault="003E6DE5">
            <w:pPr>
              <w:pStyle w:val="ConsPlusNormal"/>
              <w:jc w:val="both"/>
            </w:pPr>
            <w:proofErr w:type="spellStart"/>
            <w:r>
              <w:rPr>
                <w:color w:val="392C69"/>
              </w:rPr>
              <w:t>КонсультантПлюс</w:t>
            </w:r>
            <w:proofErr w:type="spellEnd"/>
            <w:r>
              <w:rPr>
                <w:color w:val="392C69"/>
              </w:rPr>
              <w:t>: примечание.</w:t>
            </w:r>
          </w:p>
          <w:p w:rsidR="003E6DE5" w:rsidRDefault="003E6DE5">
            <w:pPr>
              <w:pStyle w:val="ConsPlusNormal"/>
              <w:jc w:val="both"/>
            </w:pPr>
            <w:r>
              <w:rPr>
                <w:color w:val="392C69"/>
              </w:rPr>
              <w:t>В официальном тексте документа, видимо, допущена опечатка: имеется в виду приложение N 4 к настоящему Регламенту, а не приложение N 3.</w:t>
            </w:r>
          </w:p>
        </w:tc>
      </w:tr>
    </w:tbl>
    <w:p w:rsidR="003E6DE5" w:rsidRDefault="003E6DE5">
      <w:pPr>
        <w:pStyle w:val="ConsPlusNormal"/>
        <w:spacing w:before="280"/>
        <w:ind w:firstLine="540"/>
        <w:jc w:val="both"/>
      </w:pPr>
      <w:r>
        <w:t xml:space="preserve">- </w:t>
      </w:r>
      <w:hyperlink w:anchor="P381" w:history="1">
        <w:r>
          <w:rPr>
            <w:color w:val="0000FF"/>
          </w:rPr>
          <w:t>блок-схема</w:t>
        </w:r>
      </w:hyperlink>
      <w:r>
        <w:t xml:space="preserve"> (приложение N 3 настоящего Регламента);</w:t>
      </w:r>
    </w:p>
    <w:p w:rsidR="003E6DE5" w:rsidRDefault="003E6DE5">
      <w:pPr>
        <w:pStyle w:val="ConsPlusNormal"/>
        <w:spacing w:before="220"/>
        <w:ind w:firstLine="540"/>
        <w:jc w:val="both"/>
      </w:pPr>
      <w:r>
        <w:t>- перечни документов, необходимых для предоставления муниципальной услуги, и требования, предъявляемые к этим документам;</w:t>
      </w:r>
    </w:p>
    <w:p w:rsidR="003E6DE5" w:rsidRDefault="003E6DE5">
      <w:pPr>
        <w:pStyle w:val="ConsPlusNormal"/>
        <w:spacing w:before="220"/>
        <w:ind w:firstLine="540"/>
        <w:jc w:val="both"/>
      </w:pPr>
      <w:r>
        <w:t>- образцы оформления документов, необходимых для предоставления муниципальной услуги;</w:t>
      </w:r>
    </w:p>
    <w:p w:rsidR="003E6DE5" w:rsidRDefault="003E6DE5">
      <w:pPr>
        <w:pStyle w:val="ConsPlusNormal"/>
        <w:spacing w:before="220"/>
        <w:ind w:firstLine="540"/>
        <w:jc w:val="both"/>
      </w:pPr>
      <w: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3E6DE5" w:rsidRDefault="003E6DE5">
      <w:pPr>
        <w:pStyle w:val="ConsPlusNormal"/>
        <w:spacing w:before="220"/>
        <w:ind w:firstLine="540"/>
        <w:jc w:val="both"/>
      </w:pPr>
      <w:r>
        <w:t>- схема размещения специалистов и режим приема ими граждан;</w:t>
      </w:r>
    </w:p>
    <w:p w:rsidR="003E6DE5" w:rsidRDefault="003E6DE5">
      <w:pPr>
        <w:pStyle w:val="ConsPlusNormal"/>
        <w:spacing w:before="220"/>
        <w:ind w:firstLine="540"/>
        <w:jc w:val="both"/>
      </w:pPr>
      <w:r>
        <w:t>- таблица сроков предоставления услуги в целом и максимальных сроков выполнения отдельных административных процедур;</w:t>
      </w:r>
    </w:p>
    <w:p w:rsidR="003E6DE5" w:rsidRDefault="003E6DE5">
      <w:pPr>
        <w:pStyle w:val="ConsPlusNormal"/>
        <w:spacing w:before="220"/>
        <w:ind w:firstLine="540"/>
        <w:jc w:val="both"/>
      </w:pPr>
      <w:r>
        <w:t>- основания отказа в предоставлении муниципальной услуги;</w:t>
      </w:r>
    </w:p>
    <w:p w:rsidR="003E6DE5" w:rsidRDefault="003E6DE5">
      <w:pPr>
        <w:pStyle w:val="ConsPlusNormal"/>
        <w:spacing w:before="220"/>
        <w:ind w:firstLine="540"/>
        <w:jc w:val="both"/>
      </w:pPr>
      <w:r>
        <w:t>- порядок информирования о ходе предоставления муниципальной услуги;</w:t>
      </w:r>
    </w:p>
    <w:p w:rsidR="003E6DE5" w:rsidRDefault="003E6DE5">
      <w:pPr>
        <w:pStyle w:val="ConsPlusNormal"/>
        <w:spacing w:before="220"/>
        <w:ind w:firstLine="540"/>
        <w:jc w:val="both"/>
      </w:pPr>
      <w:r>
        <w:t>- порядок получения консультаций;</w:t>
      </w:r>
    </w:p>
    <w:p w:rsidR="003E6DE5" w:rsidRDefault="003E6DE5">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3E6DE5" w:rsidRDefault="003E6DE5">
      <w:pPr>
        <w:pStyle w:val="ConsPlusNormal"/>
        <w:spacing w:before="220"/>
        <w:ind w:firstLine="540"/>
        <w:jc w:val="both"/>
      </w:pPr>
      <w:r>
        <w:t>3.9. 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3E6DE5" w:rsidRDefault="003E6DE5">
      <w:pPr>
        <w:pStyle w:val="ConsPlusNormal"/>
        <w:spacing w:before="220"/>
        <w:ind w:firstLine="540"/>
        <w:jc w:val="both"/>
      </w:pPr>
      <w: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E6DE5" w:rsidRDefault="003E6DE5">
      <w:pPr>
        <w:pStyle w:val="ConsPlusNormal"/>
        <w:spacing w:before="220"/>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3E6DE5" w:rsidRDefault="003E6DE5">
      <w:pPr>
        <w:pStyle w:val="ConsPlusNormal"/>
        <w:spacing w:before="220"/>
        <w:ind w:firstLine="540"/>
        <w:jc w:val="both"/>
      </w:pPr>
      <w:r>
        <w:lastRenderedPageBreak/>
        <w:t>Для получения сведений о прохождении административных процедур по предоставлению муниципальной услуги заявителем указывается (называется) фамилия, дата сдачи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E6DE5" w:rsidRDefault="003E6DE5">
      <w:pPr>
        <w:pStyle w:val="ConsPlusNormal"/>
        <w:ind w:firstLine="540"/>
        <w:jc w:val="both"/>
      </w:pPr>
    </w:p>
    <w:p w:rsidR="003E6DE5" w:rsidRDefault="003E6DE5">
      <w:pPr>
        <w:pStyle w:val="ConsPlusNormal"/>
        <w:jc w:val="center"/>
        <w:outlineLvl w:val="1"/>
      </w:pPr>
      <w:r>
        <w:t>IV. КОНТРОЛЬ ИСПОЛНЕНИЯ АДМИНИСТРАТИВНОГО РЕГЛАМЕНТА</w:t>
      </w:r>
    </w:p>
    <w:p w:rsidR="003E6DE5" w:rsidRDefault="003E6DE5">
      <w:pPr>
        <w:pStyle w:val="ConsPlusNormal"/>
        <w:ind w:firstLine="540"/>
        <w:jc w:val="both"/>
      </w:pPr>
    </w:p>
    <w:p w:rsidR="003E6DE5" w:rsidRDefault="003E6DE5">
      <w:pPr>
        <w:pStyle w:val="ConsPlusNormal"/>
        <w:ind w:firstLine="540"/>
        <w:jc w:val="both"/>
      </w:pPr>
      <w:r>
        <w:t xml:space="preserve">4.1.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директор МБУ "Центр приватизации жилья".</w:t>
      </w:r>
    </w:p>
    <w:p w:rsidR="003E6DE5" w:rsidRDefault="003E6DE5">
      <w:pPr>
        <w:pStyle w:val="ConsPlusNormal"/>
        <w:spacing w:before="220"/>
        <w:ind w:firstLine="540"/>
        <w:jc w:val="both"/>
      </w:pPr>
      <w:r>
        <w:t>4.2. Постоянно осуществляется текущий контроль, специальный контроль осуществляется в связи с поступлением жалоб от заявителей.</w:t>
      </w:r>
    </w:p>
    <w:p w:rsidR="003E6DE5" w:rsidRDefault="003E6DE5">
      <w:pPr>
        <w:pStyle w:val="ConsPlusNormal"/>
        <w:spacing w:before="220"/>
        <w:ind w:firstLine="540"/>
        <w:jc w:val="both"/>
      </w:pPr>
      <w:r>
        <w:t>Текущий и специальный контроль осуществляется директором МБУ "Центр приватизации жилья".</w:t>
      </w:r>
    </w:p>
    <w:p w:rsidR="003E6DE5" w:rsidRDefault="003E6DE5">
      <w:pPr>
        <w:pStyle w:val="ConsPlusNormal"/>
        <w:spacing w:before="220"/>
        <w:ind w:firstLine="540"/>
        <w:jc w:val="both"/>
      </w:pPr>
      <w:r>
        <w:t xml:space="preserve">4.3.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МБУ "Центр приватизации жилья".</w:t>
      </w:r>
    </w:p>
    <w:p w:rsidR="003E6DE5" w:rsidRDefault="003E6DE5">
      <w:pPr>
        <w:pStyle w:val="ConsPlusNormal"/>
        <w:spacing w:before="220"/>
        <w:ind w:firstLine="540"/>
        <w:jc w:val="both"/>
      </w:pPr>
      <w:proofErr w:type="gramStart"/>
      <w:r>
        <w:t>Контроль за</w:t>
      </w:r>
      <w:proofErr w:type="gramEnd"/>
      <w:r>
        <w:t xml:space="preserve"> соблюдением последовательности административных действий осуществляет директор МБУ "Центр приватизации жилья".</w:t>
      </w:r>
    </w:p>
    <w:p w:rsidR="003E6DE5" w:rsidRDefault="003E6DE5">
      <w:pPr>
        <w:pStyle w:val="ConsPlusNormal"/>
        <w:spacing w:before="220"/>
        <w:ind w:firstLine="540"/>
        <w:jc w:val="both"/>
      </w:pPr>
      <w: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 и Красноярского края.</w:t>
      </w:r>
    </w:p>
    <w:p w:rsidR="003E6DE5" w:rsidRDefault="003E6DE5">
      <w:pPr>
        <w:pStyle w:val="ConsPlusNormal"/>
        <w:spacing w:before="220"/>
        <w:ind w:firstLine="540"/>
        <w:jc w:val="both"/>
      </w:pPr>
      <w:r>
        <w:t>4.5.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МКУ "Комитет по управлению муниципальным имуществом города Канска".</w:t>
      </w:r>
    </w:p>
    <w:p w:rsidR="003E6DE5" w:rsidRDefault="003E6DE5">
      <w:pPr>
        <w:pStyle w:val="ConsPlusNormal"/>
        <w:spacing w:before="220"/>
        <w:ind w:firstLine="540"/>
        <w:jc w:val="both"/>
      </w:pPr>
      <w:r>
        <w:t>Внеплановая проверка проводится по конкретному обращению заявителя.</w:t>
      </w:r>
    </w:p>
    <w:p w:rsidR="003E6DE5" w:rsidRDefault="003E6DE5">
      <w:pPr>
        <w:pStyle w:val="ConsPlusNormal"/>
        <w:spacing w:before="220"/>
        <w:ind w:firstLine="540"/>
        <w:jc w:val="both"/>
      </w:pPr>
      <w:r>
        <w:t>Плановые проверки могут проводиться не чаще чем 1 раз в полугодие и не реже чем 1 раз в три года.</w:t>
      </w:r>
    </w:p>
    <w:p w:rsidR="003E6DE5" w:rsidRDefault="003E6DE5">
      <w:pPr>
        <w:pStyle w:val="ConsPlusNormal"/>
        <w:spacing w:before="220"/>
        <w:ind w:firstLine="540"/>
        <w:jc w:val="both"/>
      </w:pPr>
      <w:r>
        <w:t>Плановые и внеплановые проверки осуществляются директором МБУ "Центр приватизации жилья".</w:t>
      </w:r>
    </w:p>
    <w:p w:rsidR="003E6DE5" w:rsidRDefault="003E6DE5">
      <w:pPr>
        <w:pStyle w:val="ConsPlusNormal"/>
        <w:spacing w:before="220"/>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3E6DE5" w:rsidRDefault="003E6DE5">
      <w:pPr>
        <w:pStyle w:val="ConsPlusNormal"/>
        <w:spacing w:before="220"/>
        <w:ind w:firstLine="540"/>
        <w:jc w:val="both"/>
      </w:pPr>
      <w: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E6DE5" w:rsidRDefault="003E6DE5">
      <w:pPr>
        <w:pStyle w:val="ConsPlusNormal"/>
        <w:spacing w:before="220"/>
        <w:ind w:firstLine="540"/>
        <w:jc w:val="both"/>
      </w:pPr>
      <w:r>
        <w:t xml:space="preserve">4.8.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w:t>
      </w:r>
      <w:r>
        <w:lastRenderedPageBreak/>
        <w:t>(бездействие), принимаемые (осуществляемые) в ходе предоставления муниципальной услуги.</w:t>
      </w:r>
    </w:p>
    <w:p w:rsidR="003E6DE5" w:rsidRDefault="003E6DE5">
      <w:pPr>
        <w:pStyle w:val="ConsPlusNormal"/>
        <w:spacing w:before="220"/>
        <w:ind w:firstLine="540"/>
        <w:jc w:val="both"/>
      </w:pPr>
      <w:r>
        <w:t>4.9.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E6DE5" w:rsidRDefault="003E6DE5">
      <w:pPr>
        <w:pStyle w:val="ConsPlusNormal"/>
        <w:spacing w:before="220"/>
        <w:ind w:firstLine="540"/>
        <w:jc w:val="both"/>
      </w:pPr>
      <w:r>
        <w:t>4.10. Ответственность за исполнение муниципальной услуги возлагается на директора МБУ "Центр приватизации жилья".</w:t>
      </w:r>
    </w:p>
    <w:p w:rsidR="003E6DE5" w:rsidRDefault="003E6DE5">
      <w:pPr>
        <w:pStyle w:val="ConsPlusNormal"/>
        <w:ind w:firstLine="540"/>
        <w:jc w:val="both"/>
      </w:pPr>
    </w:p>
    <w:p w:rsidR="003E6DE5" w:rsidRDefault="003E6DE5">
      <w:pPr>
        <w:pStyle w:val="ConsPlusNormal"/>
        <w:jc w:val="center"/>
        <w:outlineLvl w:val="1"/>
      </w:pPr>
      <w:r>
        <w:t>V. ДОСУДЕБНЫЙ (ВНЕСУДЕБНЫЙ) ПОРЯДОК ОБЖАЛОВАНИЯ</w:t>
      </w:r>
    </w:p>
    <w:p w:rsidR="003E6DE5" w:rsidRDefault="003E6DE5">
      <w:pPr>
        <w:pStyle w:val="ConsPlusNormal"/>
        <w:jc w:val="center"/>
      </w:pPr>
      <w:r>
        <w:t>РЕШЕНИЙ И ДЕЙСТВИЙ (БЕЗДЕЙСТВИЯ) ОРГАНА,</w:t>
      </w:r>
    </w:p>
    <w:p w:rsidR="003E6DE5" w:rsidRDefault="003E6DE5">
      <w:pPr>
        <w:pStyle w:val="ConsPlusNormal"/>
        <w:jc w:val="center"/>
      </w:pPr>
      <w:proofErr w:type="gramStart"/>
      <w:r>
        <w:t>ПРЕДОСТАВЛЯЮЩЕГО</w:t>
      </w:r>
      <w:proofErr w:type="gramEnd"/>
      <w:r>
        <w:t xml:space="preserve"> МУНИЦИПАЛЬНУЮ УСЛУГУ</w:t>
      </w:r>
    </w:p>
    <w:p w:rsidR="003E6DE5" w:rsidRDefault="003E6DE5">
      <w:pPr>
        <w:pStyle w:val="ConsPlusNormal"/>
        <w:ind w:firstLine="540"/>
        <w:jc w:val="both"/>
      </w:pPr>
    </w:p>
    <w:p w:rsidR="003E6DE5" w:rsidRDefault="003E6DE5">
      <w:pPr>
        <w:pStyle w:val="ConsPlusNormal"/>
        <w:ind w:firstLine="540"/>
        <w:jc w:val="both"/>
      </w:pPr>
      <w:r>
        <w:t>5.1. Заявитель имеет право на обжалование решений и действий (бездействия) должностных лиц МБУ "Центр приватизации жилья" в досудебном (внесудебном) порядке.</w:t>
      </w:r>
    </w:p>
    <w:p w:rsidR="003E6DE5" w:rsidRDefault="003E6DE5">
      <w:pPr>
        <w:pStyle w:val="ConsPlusNormal"/>
        <w:spacing w:before="220"/>
        <w:ind w:firstLine="540"/>
        <w:jc w:val="both"/>
      </w:pPr>
      <w:r>
        <w:t>В досудебном (внесудебном) порядке решения и действия (бездействие) должностных лиц МБУ "Центр приватизации жилья" обжалуются в порядке подчиненности руководителю администрации города.</w:t>
      </w:r>
    </w:p>
    <w:p w:rsidR="003E6DE5" w:rsidRDefault="003E6DE5">
      <w:pPr>
        <w:pStyle w:val="ConsPlusNormal"/>
        <w:spacing w:before="220"/>
        <w:ind w:firstLine="540"/>
        <w:jc w:val="both"/>
      </w:pPr>
      <w:r>
        <w:t>Жалоба в порядке подчиненности на решение и действие (бездействие) подается на имя Главы города.</w:t>
      </w:r>
    </w:p>
    <w:p w:rsidR="003E6DE5" w:rsidRDefault="003E6DE5">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w:t>
      </w:r>
    </w:p>
    <w:p w:rsidR="003E6DE5" w:rsidRDefault="003E6DE5">
      <w:pPr>
        <w:pStyle w:val="ConsPlusNormal"/>
        <w:spacing w:before="220"/>
        <w:ind w:firstLine="540"/>
        <w:jc w:val="both"/>
      </w:pPr>
      <w:r>
        <w:t>Жалоба подается в письменной форме на бумажном носителе, в электронной форме.</w:t>
      </w:r>
    </w:p>
    <w:p w:rsidR="003E6DE5" w:rsidRDefault="003E6DE5">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6DE5" w:rsidRDefault="003E6DE5">
      <w:pPr>
        <w:pStyle w:val="ConsPlusNormal"/>
        <w:spacing w:before="220"/>
        <w:ind w:firstLine="540"/>
        <w:jc w:val="both"/>
      </w:pPr>
      <w:r>
        <w:t>5.3. Предметом досудебного (внесудебного) обжалования является:</w:t>
      </w:r>
    </w:p>
    <w:p w:rsidR="003E6DE5" w:rsidRDefault="003E6DE5">
      <w:pPr>
        <w:pStyle w:val="ConsPlusNormal"/>
        <w:spacing w:before="220"/>
        <w:ind w:firstLine="540"/>
        <w:jc w:val="both"/>
      </w:pPr>
      <w:r>
        <w:t>1) нарушение срока регистрации заявления заявителя о предоставлении муниципальной услуги;</w:t>
      </w:r>
    </w:p>
    <w:p w:rsidR="003E6DE5" w:rsidRDefault="003E6DE5">
      <w:pPr>
        <w:pStyle w:val="ConsPlusNormal"/>
        <w:spacing w:before="220"/>
        <w:ind w:firstLine="540"/>
        <w:jc w:val="both"/>
      </w:pPr>
      <w:r>
        <w:t>2) нарушение срока предоставления муниципальной услуги;</w:t>
      </w:r>
    </w:p>
    <w:p w:rsidR="003E6DE5" w:rsidRDefault="003E6DE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настоящим Регламентом;</w:t>
      </w:r>
    </w:p>
    <w:p w:rsidR="003E6DE5" w:rsidRDefault="003E6DE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настоящим Регламентом, у заявителя;</w:t>
      </w:r>
    </w:p>
    <w:p w:rsidR="003E6DE5" w:rsidRDefault="003E6DE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6DE5" w:rsidRDefault="003E6DE5">
      <w:pPr>
        <w:pStyle w:val="ConsPlusNormal"/>
        <w:spacing w:before="220"/>
        <w:ind w:firstLine="540"/>
        <w:jc w:val="both"/>
      </w:pPr>
      <w:r>
        <w:t>6) затребование с заявителя при предоставлении муниципальной услуги платы;</w:t>
      </w:r>
    </w:p>
    <w:p w:rsidR="003E6DE5" w:rsidRDefault="003E6DE5">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p>
    <w:p w:rsidR="003E6DE5" w:rsidRDefault="003E6DE5">
      <w:pPr>
        <w:pStyle w:val="ConsPlusNormal"/>
        <w:spacing w:before="220"/>
        <w:ind w:firstLine="540"/>
        <w:jc w:val="both"/>
      </w:pPr>
      <w:r>
        <w:t>5.4. Содержание жалобы включает:</w:t>
      </w:r>
    </w:p>
    <w:p w:rsidR="003E6DE5" w:rsidRDefault="003E6DE5">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E6DE5" w:rsidRDefault="003E6DE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DE5" w:rsidRDefault="003E6DE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6DE5" w:rsidRDefault="003E6DE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6DE5" w:rsidRDefault="003E6DE5">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3E6DE5" w:rsidRDefault="003E6DE5">
      <w:pPr>
        <w:pStyle w:val="ConsPlusNormal"/>
        <w:spacing w:before="220"/>
        <w:ind w:firstLine="540"/>
        <w:jc w:val="both"/>
      </w:pPr>
      <w: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E6DE5" w:rsidRDefault="003E6DE5">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E6DE5" w:rsidRDefault="003E6DE5">
      <w:pPr>
        <w:pStyle w:val="ConsPlusNormal"/>
        <w:spacing w:before="220"/>
        <w:ind w:firstLine="540"/>
        <w:jc w:val="both"/>
      </w:pPr>
      <w:r>
        <w:t xml:space="preserve">5.7. Ответ на жалобу заявителя не дается в случаях, установленных Федеральным </w:t>
      </w:r>
      <w:hyperlink r:id="rId11" w:history="1">
        <w:r>
          <w:rPr>
            <w:color w:val="0000FF"/>
          </w:rPr>
          <w:t>законом</w:t>
        </w:r>
      </w:hyperlink>
      <w:r>
        <w:t xml:space="preserve"> от 02.05.2006 N 59-ФЗ "О порядке рассмотрения обращений граждан Российской Федерации".</w:t>
      </w:r>
    </w:p>
    <w:p w:rsidR="003E6DE5" w:rsidRDefault="003E6DE5">
      <w:pPr>
        <w:pStyle w:val="ConsPlusNormal"/>
        <w:spacing w:before="220"/>
        <w:ind w:firstLine="540"/>
        <w:jc w:val="both"/>
      </w:pPr>
      <w:r>
        <w:t>5.8. По результатам рассмотрения жалобы принимается одно из следующих решений:</w:t>
      </w:r>
    </w:p>
    <w:p w:rsidR="003E6DE5" w:rsidRDefault="003E6DE5">
      <w:pPr>
        <w:pStyle w:val="ConsPlusNormal"/>
        <w:spacing w:before="220"/>
        <w:ind w:firstLine="540"/>
        <w:jc w:val="both"/>
      </w:pPr>
      <w:proofErr w:type="gramStart"/>
      <w: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нормативными правовыми актами 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3E6DE5" w:rsidRDefault="003E6DE5">
      <w:pPr>
        <w:pStyle w:val="ConsPlusNormal"/>
        <w:spacing w:before="220"/>
        <w:ind w:firstLine="540"/>
        <w:jc w:val="both"/>
      </w:pPr>
      <w:r>
        <w:t>2) в удовлетворении жалобы отказывается.</w:t>
      </w:r>
    </w:p>
    <w:p w:rsidR="003E6DE5" w:rsidRDefault="003E6DE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DE5" w:rsidRDefault="003E6DE5">
      <w:pPr>
        <w:pStyle w:val="ConsPlusNormal"/>
        <w:ind w:firstLine="540"/>
        <w:jc w:val="both"/>
      </w:pPr>
    </w:p>
    <w:p w:rsidR="003E6DE5" w:rsidRDefault="003E6DE5">
      <w:pPr>
        <w:pStyle w:val="ConsPlusNormal"/>
        <w:jc w:val="right"/>
      </w:pPr>
      <w:r>
        <w:t>Директор</w:t>
      </w:r>
    </w:p>
    <w:p w:rsidR="003E6DE5" w:rsidRDefault="003E6DE5">
      <w:pPr>
        <w:pStyle w:val="ConsPlusNormal"/>
        <w:jc w:val="right"/>
      </w:pPr>
      <w:r>
        <w:t>МБУ "Центр приватизации жилья"</w:t>
      </w:r>
    </w:p>
    <w:p w:rsidR="003E6DE5" w:rsidRDefault="003E6DE5">
      <w:pPr>
        <w:pStyle w:val="ConsPlusNormal"/>
        <w:jc w:val="right"/>
      </w:pPr>
      <w:r>
        <w:t>Л.Г.ЗАПОЛЬСКАЯ</w:t>
      </w:r>
    </w:p>
    <w:p w:rsidR="003E6DE5" w:rsidRDefault="003E6DE5">
      <w:pPr>
        <w:pStyle w:val="ConsPlusNormal"/>
        <w:jc w:val="right"/>
      </w:pPr>
    </w:p>
    <w:p w:rsidR="003E6DE5" w:rsidRDefault="003E6DE5">
      <w:pPr>
        <w:pStyle w:val="ConsPlusNormal"/>
        <w:jc w:val="right"/>
      </w:pPr>
    </w:p>
    <w:p w:rsidR="003E6DE5" w:rsidRDefault="003E6DE5">
      <w:pPr>
        <w:pStyle w:val="ConsPlusNormal"/>
        <w:jc w:val="right"/>
      </w:pPr>
    </w:p>
    <w:p w:rsidR="003E6DE5" w:rsidRDefault="003E6DE5">
      <w:pPr>
        <w:pStyle w:val="ConsPlusNormal"/>
        <w:jc w:val="right"/>
      </w:pPr>
    </w:p>
    <w:p w:rsidR="003E6DE5" w:rsidRDefault="003E6DE5">
      <w:pPr>
        <w:pStyle w:val="ConsPlusNormal"/>
        <w:jc w:val="right"/>
      </w:pPr>
    </w:p>
    <w:p w:rsidR="003E6DE5" w:rsidRDefault="003E6DE5">
      <w:pPr>
        <w:pStyle w:val="ConsPlusNormal"/>
        <w:jc w:val="right"/>
        <w:outlineLvl w:val="1"/>
      </w:pPr>
      <w:r>
        <w:t>Приложение N 1</w:t>
      </w:r>
    </w:p>
    <w:p w:rsidR="003E6DE5" w:rsidRDefault="003E6DE5">
      <w:pPr>
        <w:pStyle w:val="ConsPlusNormal"/>
        <w:jc w:val="right"/>
      </w:pPr>
      <w:r>
        <w:t>к Административному регламенту</w:t>
      </w:r>
    </w:p>
    <w:p w:rsidR="003E6DE5" w:rsidRDefault="003E6DE5">
      <w:pPr>
        <w:pStyle w:val="ConsPlusNormal"/>
        <w:ind w:firstLine="540"/>
        <w:jc w:val="both"/>
      </w:pPr>
    </w:p>
    <w:p w:rsidR="003E6DE5" w:rsidRDefault="003E6DE5">
      <w:pPr>
        <w:pStyle w:val="ConsPlusNonformat"/>
        <w:jc w:val="both"/>
      </w:pPr>
      <w:r>
        <w:t xml:space="preserve">                                                          Образец заявления</w:t>
      </w:r>
    </w:p>
    <w:p w:rsidR="003E6DE5" w:rsidRDefault="003E6DE5">
      <w:pPr>
        <w:pStyle w:val="ConsPlusNonformat"/>
        <w:jc w:val="both"/>
      </w:pPr>
      <w:r>
        <w:t xml:space="preserve">                                   Директору МБУ "Центр приватизации жилья"</w:t>
      </w:r>
    </w:p>
    <w:p w:rsidR="003E6DE5" w:rsidRDefault="003E6DE5">
      <w:pPr>
        <w:pStyle w:val="ConsPlusNonformat"/>
        <w:jc w:val="both"/>
      </w:pPr>
    </w:p>
    <w:p w:rsidR="003E6DE5" w:rsidRDefault="003E6DE5">
      <w:pPr>
        <w:pStyle w:val="ConsPlusNonformat"/>
        <w:jc w:val="both"/>
      </w:pPr>
      <w:r>
        <w:t xml:space="preserve">                                   ________________________________________</w:t>
      </w:r>
    </w:p>
    <w:p w:rsidR="003E6DE5" w:rsidRDefault="003E6DE5">
      <w:pPr>
        <w:pStyle w:val="ConsPlusNonformat"/>
        <w:jc w:val="both"/>
      </w:pPr>
      <w:r>
        <w:t xml:space="preserve">                                             (Ф.И.О. заявителя)</w:t>
      </w:r>
    </w:p>
    <w:p w:rsidR="003E6DE5" w:rsidRDefault="003E6DE5">
      <w:pPr>
        <w:pStyle w:val="ConsPlusNonformat"/>
        <w:jc w:val="both"/>
      </w:pPr>
      <w:r>
        <w:t xml:space="preserve">                                   ________________________________________</w:t>
      </w:r>
    </w:p>
    <w:p w:rsidR="003E6DE5" w:rsidRDefault="003E6DE5">
      <w:pPr>
        <w:pStyle w:val="ConsPlusNonformat"/>
        <w:jc w:val="both"/>
      </w:pPr>
      <w:r>
        <w:t xml:space="preserve">                                           (адрес места жительства)</w:t>
      </w:r>
    </w:p>
    <w:p w:rsidR="003E6DE5" w:rsidRDefault="003E6DE5">
      <w:pPr>
        <w:pStyle w:val="ConsPlusNonformat"/>
        <w:jc w:val="both"/>
      </w:pPr>
    </w:p>
    <w:p w:rsidR="003E6DE5" w:rsidRDefault="003E6DE5">
      <w:pPr>
        <w:pStyle w:val="ConsPlusNonformat"/>
        <w:jc w:val="both"/>
      </w:pPr>
      <w:bookmarkStart w:id="5" w:name="P271"/>
      <w:bookmarkEnd w:id="5"/>
      <w:r>
        <w:t xml:space="preserve">                                 ЗАЯВЛЕНИЕ</w:t>
      </w:r>
    </w:p>
    <w:p w:rsidR="003E6DE5" w:rsidRDefault="003E6DE5">
      <w:pPr>
        <w:pStyle w:val="ConsPlusNonformat"/>
        <w:jc w:val="both"/>
      </w:pPr>
    </w:p>
    <w:p w:rsidR="003E6DE5" w:rsidRDefault="003E6DE5">
      <w:pPr>
        <w:pStyle w:val="ConsPlusNonformat"/>
        <w:jc w:val="both"/>
      </w:pPr>
      <w:r>
        <w:t xml:space="preserve">    Прошу  заключить  со мной договор социального найма жилого помещения </w:t>
      </w:r>
      <w:proofErr w:type="gramStart"/>
      <w:r>
        <w:t>по</w:t>
      </w:r>
      <w:proofErr w:type="gramEnd"/>
    </w:p>
    <w:p w:rsidR="003E6DE5" w:rsidRDefault="003E6DE5">
      <w:pPr>
        <w:pStyle w:val="ConsPlusNonformat"/>
        <w:jc w:val="both"/>
      </w:pPr>
      <w:r>
        <w:t>адресу: ________________________, в связи с тем, что ______________________</w:t>
      </w:r>
    </w:p>
    <w:p w:rsidR="003E6DE5" w:rsidRDefault="003E6DE5">
      <w:pPr>
        <w:pStyle w:val="ConsPlusNonformat"/>
        <w:jc w:val="both"/>
      </w:pPr>
      <w:r>
        <w:t xml:space="preserve">        (адрес жилого помещения)</w:t>
      </w:r>
    </w:p>
    <w:p w:rsidR="003E6DE5" w:rsidRDefault="003E6DE5">
      <w:pPr>
        <w:pStyle w:val="ConsPlusNonformat"/>
        <w:jc w:val="both"/>
      </w:pPr>
      <w:r>
        <w:t>__________________________________________________________________________.</w:t>
      </w:r>
    </w:p>
    <w:p w:rsidR="003E6DE5" w:rsidRDefault="003E6DE5">
      <w:pPr>
        <w:pStyle w:val="ConsPlusNonformat"/>
        <w:jc w:val="both"/>
      </w:pPr>
      <w:r>
        <w:t xml:space="preserve">                   (указать причину заключения договора)</w:t>
      </w:r>
    </w:p>
    <w:p w:rsidR="003E6DE5" w:rsidRDefault="003E6DE5">
      <w:pPr>
        <w:pStyle w:val="ConsPlusNonformat"/>
        <w:jc w:val="both"/>
      </w:pPr>
    </w:p>
    <w:p w:rsidR="003E6DE5" w:rsidRDefault="003E6DE5">
      <w:pPr>
        <w:pStyle w:val="ConsPlusNonformat"/>
        <w:jc w:val="both"/>
      </w:pPr>
      <w:r>
        <w:t xml:space="preserve">    Состав семьи:</w:t>
      </w:r>
    </w:p>
    <w:p w:rsidR="003E6DE5" w:rsidRDefault="003E6DE5">
      <w:pPr>
        <w:pStyle w:val="ConsPlusNonformat"/>
        <w:jc w:val="both"/>
      </w:pPr>
      <w:r>
        <w:t xml:space="preserve">    ___________________________________</w:t>
      </w:r>
    </w:p>
    <w:p w:rsidR="003E6DE5" w:rsidRDefault="003E6DE5">
      <w:pPr>
        <w:pStyle w:val="ConsPlusNonformat"/>
        <w:jc w:val="both"/>
      </w:pPr>
      <w:r>
        <w:t xml:space="preserve">    (Ф.И.О., степень родства)</w:t>
      </w:r>
    </w:p>
    <w:p w:rsidR="003E6DE5" w:rsidRDefault="003E6DE5">
      <w:pPr>
        <w:pStyle w:val="ConsPlusNonformat"/>
        <w:jc w:val="both"/>
      </w:pPr>
    </w:p>
    <w:p w:rsidR="003E6DE5" w:rsidRDefault="003E6DE5">
      <w:pPr>
        <w:pStyle w:val="ConsPlusNonformat"/>
        <w:jc w:val="both"/>
      </w:pPr>
      <w:r>
        <w:t xml:space="preserve">    ___________________________________</w:t>
      </w:r>
    </w:p>
    <w:p w:rsidR="003E6DE5" w:rsidRDefault="003E6DE5">
      <w:pPr>
        <w:pStyle w:val="ConsPlusNonformat"/>
        <w:jc w:val="both"/>
      </w:pPr>
      <w:r>
        <w:t xml:space="preserve">    (Ф.И.О., степень родства)</w:t>
      </w:r>
    </w:p>
    <w:p w:rsidR="003E6DE5" w:rsidRDefault="003E6DE5">
      <w:pPr>
        <w:pStyle w:val="ConsPlusNonformat"/>
        <w:jc w:val="both"/>
      </w:pPr>
    </w:p>
    <w:p w:rsidR="003E6DE5" w:rsidRDefault="003E6DE5">
      <w:pPr>
        <w:pStyle w:val="ConsPlusNonformat"/>
        <w:jc w:val="both"/>
      </w:pPr>
      <w:r>
        <w:t xml:space="preserve">    ___________________________________</w:t>
      </w:r>
    </w:p>
    <w:p w:rsidR="003E6DE5" w:rsidRDefault="003E6DE5">
      <w:pPr>
        <w:pStyle w:val="ConsPlusNonformat"/>
        <w:jc w:val="both"/>
      </w:pPr>
      <w:r>
        <w:t xml:space="preserve">    (Ф.И.О., степень родства)</w:t>
      </w:r>
    </w:p>
    <w:p w:rsidR="003E6DE5" w:rsidRDefault="003E6DE5">
      <w:pPr>
        <w:pStyle w:val="ConsPlusNonformat"/>
        <w:jc w:val="both"/>
      </w:pPr>
    </w:p>
    <w:p w:rsidR="003E6DE5" w:rsidRDefault="003E6DE5">
      <w:pPr>
        <w:pStyle w:val="ConsPlusNonformat"/>
        <w:jc w:val="both"/>
      </w:pPr>
      <w:r>
        <w:t xml:space="preserve">    "__" ________________ 20__ г. ______________ __________________________</w:t>
      </w:r>
    </w:p>
    <w:p w:rsidR="003E6DE5" w:rsidRDefault="003E6DE5">
      <w:pPr>
        <w:pStyle w:val="ConsPlusNonformat"/>
        <w:jc w:val="both"/>
      </w:pPr>
      <w:r>
        <w:t xml:space="preserve">    (дата подачи заявления)          (подпись)     (расшифровка подписи)</w:t>
      </w: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jc w:val="right"/>
        <w:outlineLvl w:val="1"/>
      </w:pPr>
      <w:r>
        <w:t>Приложение N 2</w:t>
      </w:r>
    </w:p>
    <w:p w:rsidR="003E6DE5" w:rsidRDefault="003E6DE5">
      <w:pPr>
        <w:pStyle w:val="ConsPlusNormal"/>
        <w:jc w:val="right"/>
      </w:pPr>
      <w:r>
        <w:t>к Административному регламенту</w:t>
      </w:r>
    </w:p>
    <w:p w:rsidR="003E6DE5" w:rsidRDefault="003E6DE5">
      <w:pPr>
        <w:pStyle w:val="ConsPlusNormal"/>
        <w:ind w:firstLine="540"/>
        <w:jc w:val="both"/>
      </w:pPr>
    </w:p>
    <w:p w:rsidR="003E6DE5" w:rsidRDefault="003E6DE5">
      <w:pPr>
        <w:pStyle w:val="ConsPlusNonformat"/>
        <w:jc w:val="both"/>
      </w:pPr>
      <w:r>
        <w:t xml:space="preserve">                                   Директору МБУ "Центр приватизации жилья"</w:t>
      </w:r>
    </w:p>
    <w:p w:rsidR="003E6DE5" w:rsidRDefault="003E6DE5">
      <w:pPr>
        <w:pStyle w:val="ConsPlusNonformat"/>
        <w:jc w:val="both"/>
      </w:pPr>
    </w:p>
    <w:p w:rsidR="003E6DE5" w:rsidRDefault="003E6DE5">
      <w:pPr>
        <w:pStyle w:val="ConsPlusNonformat"/>
        <w:jc w:val="both"/>
      </w:pPr>
      <w:r>
        <w:t xml:space="preserve">                                   ________________________________________</w:t>
      </w:r>
    </w:p>
    <w:p w:rsidR="003E6DE5" w:rsidRDefault="003E6DE5">
      <w:pPr>
        <w:pStyle w:val="ConsPlusNonformat"/>
        <w:jc w:val="both"/>
      </w:pPr>
      <w:r>
        <w:t xml:space="preserve">                                            (Ф.И.О. заявителя)</w:t>
      </w:r>
    </w:p>
    <w:p w:rsidR="003E6DE5" w:rsidRDefault="003E6DE5">
      <w:pPr>
        <w:pStyle w:val="ConsPlusNonformat"/>
        <w:jc w:val="both"/>
      </w:pPr>
      <w:r>
        <w:t xml:space="preserve">                                   ________________________________________</w:t>
      </w:r>
    </w:p>
    <w:p w:rsidR="003E6DE5" w:rsidRDefault="003E6DE5">
      <w:pPr>
        <w:pStyle w:val="ConsPlusNonformat"/>
        <w:jc w:val="both"/>
      </w:pPr>
      <w:r>
        <w:t xml:space="preserve">                                         (адрес места жительства)</w:t>
      </w:r>
    </w:p>
    <w:p w:rsidR="003E6DE5" w:rsidRDefault="003E6DE5">
      <w:pPr>
        <w:pStyle w:val="ConsPlusNonformat"/>
        <w:jc w:val="both"/>
      </w:pPr>
    </w:p>
    <w:p w:rsidR="003E6DE5" w:rsidRDefault="003E6DE5">
      <w:pPr>
        <w:pStyle w:val="ConsPlusNonformat"/>
        <w:jc w:val="both"/>
      </w:pPr>
      <w:bookmarkStart w:id="6" w:name="P306"/>
      <w:bookmarkEnd w:id="6"/>
      <w:r>
        <w:t xml:space="preserve">                                 ЗАЯВЛЕНИЕ</w:t>
      </w:r>
    </w:p>
    <w:p w:rsidR="003E6DE5" w:rsidRDefault="003E6DE5">
      <w:pPr>
        <w:pStyle w:val="ConsPlusNonformat"/>
        <w:jc w:val="both"/>
      </w:pPr>
    </w:p>
    <w:p w:rsidR="003E6DE5" w:rsidRDefault="003E6DE5">
      <w:pPr>
        <w:pStyle w:val="ConsPlusNonformat"/>
        <w:jc w:val="both"/>
      </w:pPr>
      <w:r>
        <w:t xml:space="preserve">    В связи с тем, что наниматель _________________________________________</w:t>
      </w:r>
    </w:p>
    <w:p w:rsidR="003E6DE5" w:rsidRDefault="003E6DE5">
      <w:pPr>
        <w:pStyle w:val="ConsPlusNonformat"/>
        <w:jc w:val="both"/>
      </w:pPr>
      <w:r>
        <w:t xml:space="preserve">                                    (Ф.И.О. первоначального нанимателя)</w:t>
      </w:r>
    </w:p>
    <w:p w:rsidR="003E6DE5" w:rsidRDefault="003E6DE5">
      <w:pPr>
        <w:pStyle w:val="ConsPlusNonformat"/>
        <w:jc w:val="both"/>
      </w:pPr>
      <w:r>
        <w:t>выбыл ____________________________________________________________________,</w:t>
      </w:r>
    </w:p>
    <w:p w:rsidR="003E6DE5" w:rsidRDefault="003E6DE5">
      <w:pPr>
        <w:pStyle w:val="ConsPlusNonformat"/>
        <w:jc w:val="both"/>
      </w:pPr>
      <w:r>
        <w:t xml:space="preserve">                (указать время, причину и адрес, на который выбыл)</w:t>
      </w:r>
    </w:p>
    <w:p w:rsidR="003E6DE5" w:rsidRDefault="003E6DE5">
      <w:pPr>
        <w:pStyle w:val="ConsPlusNonformat"/>
        <w:jc w:val="both"/>
      </w:pPr>
    </w:p>
    <w:p w:rsidR="003E6DE5" w:rsidRDefault="003E6DE5">
      <w:pPr>
        <w:pStyle w:val="ConsPlusNonformat"/>
        <w:jc w:val="both"/>
      </w:pPr>
      <w:r>
        <w:t>прошу  признать  меня  нанимателем   вместо  первоначального  нанимателя  и</w:t>
      </w:r>
    </w:p>
    <w:p w:rsidR="003E6DE5" w:rsidRDefault="003E6DE5">
      <w:pPr>
        <w:pStyle w:val="ConsPlusNonformat"/>
        <w:jc w:val="both"/>
      </w:pPr>
      <w:r>
        <w:t>оформить договор социального найма жилого помещения по адресу:</w:t>
      </w:r>
    </w:p>
    <w:p w:rsidR="003E6DE5" w:rsidRDefault="003E6DE5">
      <w:pPr>
        <w:pStyle w:val="ConsPlusNonformat"/>
        <w:jc w:val="both"/>
      </w:pPr>
      <w:r>
        <w:t>___________________________________________________________________________</w:t>
      </w:r>
    </w:p>
    <w:p w:rsidR="003E6DE5" w:rsidRDefault="003E6DE5">
      <w:pPr>
        <w:pStyle w:val="ConsPlusNonformat"/>
        <w:jc w:val="both"/>
      </w:pPr>
      <w:r>
        <w:t xml:space="preserve">                         (адрес жилого помещения)</w:t>
      </w:r>
    </w:p>
    <w:p w:rsidR="003E6DE5" w:rsidRDefault="003E6DE5">
      <w:pPr>
        <w:pStyle w:val="ConsPlusNonformat"/>
        <w:jc w:val="both"/>
      </w:pPr>
      <w:r>
        <w:lastRenderedPageBreak/>
        <w:t>на мое имя ________________________________________________________________</w:t>
      </w:r>
    </w:p>
    <w:p w:rsidR="003E6DE5" w:rsidRDefault="003E6DE5">
      <w:pPr>
        <w:pStyle w:val="ConsPlusNonformat"/>
        <w:jc w:val="both"/>
      </w:pPr>
      <w:r>
        <w:t xml:space="preserve">                            (Ф.И.О. заявителя)</w:t>
      </w:r>
    </w:p>
    <w:p w:rsidR="003E6DE5" w:rsidRDefault="003E6DE5">
      <w:pPr>
        <w:pStyle w:val="ConsPlusNonformat"/>
        <w:jc w:val="both"/>
      </w:pPr>
    </w:p>
    <w:p w:rsidR="003E6DE5" w:rsidRDefault="003E6DE5">
      <w:pPr>
        <w:pStyle w:val="ConsPlusNonformat"/>
        <w:jc w:val="both"/>
      </w:pPr>
      <w:r>
        <w:t>"__" ________________ 20__ г. ______________ ______________________________</w:t>
      </w:r>
    </w:p>
    <w:p w:rsidR="003E6DE5" w:rsidRDefault="003E6DE5">
      <w:pPr>
        <w:pStyle w:val="ConsPlusNonformat"/>
        <w:jc w:val="both"/>
      </w:pPr>
      <w:r>
        <w:t>(дата подачи заявления)          (подпись)       (расшифровка подписи)</w:t>
      </w:r>
    </w:p>
    <w:p w:rsidR="003E6DE5" w:rsidRDefault="003E6DE5">
      <w:pPr>
        <w:pStyle w:val="ConsPlusNonformat"/>
        <w:jc w:val="both"/>
      </w:pPr>
      <w:r>
        <w:t>Я, _______________________________________________________________________,</w:t>
      </w:r>
    </w:p>
    <w:p w:rsidR="003E6DE5" w:rsidRDefault="003E6DE5">
      <w:pPr>
        <w:pStyle w:val="ConsPlusNonformat"/>
        <w:jc w:val="both"/>
      </w:pPr>
      <w:r>
        <w:t xml:space="preserve">                      (Ф.И.О. члена семьи нанимателя)</w:t>
      </w:r>
    </w:p>
    <w:p w:rsidR="003E6DE5" w:rsidRDefault="003E6DE5">
      <w:pPr>
        <w:pStyle w:val="ConsPlusNonformat"/>
        <w:jc w:val="both"/>
      </w:pPr>
    </w:p>
    <w:p w:rsidR="003E6DE5" w:rsidRDefault="003E6DE5">
      <w:pPr>
        <w:pStyle w:val="ConsPlusNonformat"/>
        <w:jc w:val="both"/>
      </w:pPr>
      <w:r>
        <w:t>Я, _______________________________________________________________________,</w:t>
      </w:r>
    </w:p>
    <w:p w:rsidR="003E6DE5" w:rsidRDefault="003E6DE5">
      <w:pPr>
        <w:pStyle w:val="ConsPlusNonformat"/>
        <w:jc w:val="both"/>
      </w:pPr>
      <w:r>
        <w:t xml:space="preserve">                      (Ф.И.О. члена семьи нанимателя)</w:t>
      </w:r>
    </w:p>
    <w:p w:rsidR="003E6DE5" w:rsidRDefault="003E6DE5">
      <w:pPr>
        <w:pStyle w:val="ConsPlusNonformat"/>
        <w:jc w:val="both"/>
      </w:pPr>
    </w:p>
    <w:p w:rsidR="003E6DE5" w:rsidRDefault="003E6DE5">
      <w:pPr>
        <w:pStyle w:val="ConsPlusNonformat"/>
        <w:jc w:val="both"/>
      </w:pPr>
      <w:r>
        <w:t>с изменением договора социального найма на имя</w:t>
      </w:r>
    </w:p>
    <w:p w:rsidR="003E6DE5" w:rsidRDefault="003E6DE5">
      <w:pPr>
        <w:pStyle w:val="ConsPlusNonformat"/>
        <w:jc w:val="both"/>
      </w:pPr>
      <w:r>
        <w:t>___________________________________________________________________________</w:t>
      </w:r>
    </w:p>
    <w:p w:rsidR="003E6DE5" w:rsidRDefault="003E6DE5">
      <w:pPr>
        <w:pStyle w:val="ConsPlusNonformat"/>
        <w:jc w:val="both"/>
      </w:pPr>
      <w:r>
        <w:t xml:space="preserve">                            (Ф.И.О. заявителя)</w:t>
      </w:r>
    </w:p>
    <w:p w:rsidR="003E6DE5" w:rsidRDefault="003E6DE5">
      <w:pPr>
        <w:pStyle w:val="ConsPlusNonformat"/>
        <w:jc w:val="both"/>
      </w:pPr>
      <w:r>
        <w:t>согласны.</w:t>
      </w:r>
    </w:p>
    <w:p w:rsidR="003E6DE5" w:rsidRDefault="003E6DE5">
      <w:pPr>
        <w:pStyle w:val="ConsPlusNonformat"/>
        <w:jc w:val="both"/>
      </w:pPr>
      <w:r>
        <w:t>"__" ________________ 20__ г. ______________ ______________________________</w:t>
      </w:r>
    </w:p>
    <w:p w:rsidR="003E6DE5" w:rsidRDefault="003E6DE5">
      <w:pPr>
        <w:pStyle w:val="ConsPlusNonformat"/>
        <w:jc w:val="both"/>
      </w:pPr>
      <w:r>
        <w:t>(дата подачи заявления)          (подпись)       (расшифровка подписи)</w:t>
      </w:r>
    </w:p>
    <w:p w:rsidR="003E6DE5" w:rsidRDefault="003E6DE5">
      <w:pPr>
        <w:pStyle w:val="ConsPlusNonformat"/>
        <w:jc w:val="both"/>
      </w:pPr>
      <w:r>
        <w:t>"__" ________________ 20__ г. ______________ ______________________________</w:t>
      </w:r>
    </w:p>
    <w:p w:rsidR="003E6DE5" w:rsidRDefault="003E6DE5">
      <w:pPr>
        <w:pStyle w:val="ConsPlusNonformat"/>
        <w:jc w:val="both"/>
      </w:pPr>
      <w:r>
        <w:t>(дата подачи заявления)          (подпись)       (расшифровка подписи)</w:t>
      </w: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jc w:val="right"/>
        <w:outlineLvl w:val="1"/>
      </w:pPr>
      <w:r>
        <w:t>Приложение N 3</w:t>
      </w:r>
    </w:p>
    <w:p w:rsidR="003E6DE5" w:rsidRDefault="003E6DE5">
      <w:pPr>
        <w:pStyle w:val="ConsPlusNormal"/>
        <w:jc w:val="right"/>
      </w:pPr>
      <w:r>
        <w:t>к Административному регламенту</w:t>
      </w:r>
    </w:p>
    <w:p w:rsidR="003E6DE5" w:rsidRDefault="003E6DE5">
      <w:pPr>
        <w:pStyle w:val="ConsPlusNormal"/>
        <w:ind w:firstLine="540"/>
        <w:jc w:val="both"/>
      </w:pPr>
    </w:p>
    <w:p w:rsidR="003E6DE5" w:rsidRDefault="003E6DE5">
      <w:pPr>
        <w:pStyle w:val="ConsPlusNonformat"/>
        <w:jc w:val="both"/>
      </w:pPr>
      <w:r>
        <w:t xml:space="preserve">                                                          Образец заявления</w:t>
      </w:r>
    </w:p>
    <w:p w:rsidR="003E6DE5" w:rsidRDefault="003E6DE5">
      <w:pPr>
        <w:pStyle w:val="ConsPlusNonformat"/>
        <w:jc w:val="both"/>
      </w:pPr>
      <w:r>
        <w:t xml:space="preserve">                                   Директору МБУ "Центр приватизации жилья"</w:t>
      </w:r>
    </w:p>
    <w:p w:rsidR="003E6DE5" w:rsidRDefault="003E6DE5">
      <w:pPr>
        <w:pStyle w:val="ConsPlusNonformat"/>
        <w:jc w:val="both"/>
      </w:pPr>
    </w:p>
    <w:p w:rsidR="003E6DE5" w:rsidRDefault="003E6DE5">
      <w:pPr>
        <w:pStyle w:val="ConsPlusNonformat"/>
        <w:jc w:val="both"/>
      </w:pPr>
      <w:r>
        <w:t xml:space="preserve">                                   ________________________________________</w:t>
      </w:r>
    </w:p>
    <w:p w:rsidR="003E6DE5" w:rsidRDefault="003E6DE5">
      <w:pPr>
        <w:pStyle w:val="ConsPlusNonformat"/>
        <w:jc w:val="both"/>
      </w:pPr>
      <w:r>
        <w:t xml:space="preserve">                                              (Ф.И.О. заявителя)</w:t>
      </w:r>
    </w:p>
    <w:p w:rsidR="003E6DE5" w:rsidRDefault="003E6DE5">
      <w:pPr>
        <w:pStyle w:val="ConsPlusNonformat"/>
        <w:jc w:val="both"/>
      </w:pPr>
      <w:r>
        <w:t xml:space="preserve">                                   ________________________________________</w:t>
      </w:r>
    </w:p>
    <w:p w:rsidR="003E6DE5" w:rsidRDefault="003E6DE5">
      <w:pPr>
        <w:pStyle w:val="ConsPlusNonformat"/>
        <w:jc w:val="both"/>
      </w:pPr>
      <w:r>
        <w:t xml:space="preserve">                                           (адрес места жительства)</w:t>
      </w:r>
    </w:p>
    <w:p w:rsidR="003E6DE5" w:rsidRDefault="003E6DE5">
      <w:pPr>
        <w:pStyle w:val="ConsPlusNonformat"/>
        <w:jc w:val="both"/>
      </w:pPr>
    </w:p>
    <w:p w:rsidR="003E6DE5" w:rsidRDefault="003E6DE5">
      <w:pPr>
        <w:pStyle w:val="ConsPlusNonformat"/>
        <w:jc w:val="both"/>
      </w:pPr>
      <w:bookmarkStart w:id="7" w:name="P352"/>
      <w:bookmarkEnd w:id="7"/>
      <w:r>
        <w:t xml:space="preserve">                                 ЗАЯВЛЕНИЕ</w:t>
      </w:r>
    </w:p>
    <w:p w:rsidR="003E6DE5" w:rsidRDefault="003E6DE5">
      <w:pPr>
        <w:pStyle w:val="ConsPlusNonformat"/>
        <w:jc w:val="both"/>
      </w:pPr>
    </w:p>
    <w:p w:rsidR="003E6DE5" w:rsidRDefault="003E6DE5">
      <w:pPr>
        <w:pStyle w:val="ConsPlusNonformat"/>
        <w:jc w:val="both"/>
      </w:pPr>
      <w:r>
        <w:t xml:space="preserve">    Прошу   заключить   со   мной   дополнительное  соглашение  к  договору</w:t>
      </w:r>
    </w:p>
    <w:p w:rsidR="003E6DE5" w:rsidRDefault="003E6DE5">
      <w:pPr>
        <w:pStyle w:val="ConsPlusNonformat"/>
        <w:jc w:val="both"/>
      </w:pPr>
      <w:r>
        <w:t>социального найма жилого помещения по адресу: ____________________________,</w:t>
      </w:r>
    </w:p>
    <w:p w:rsidR="003E6DE5" w:rsidRDefault="003E6DE5">
      <w:pPr>
        <w:pStyle w:val="ConsPlusNonformat"/>
        <w:jc w:val="both"/>
      </w:pPr>
      <w:r>
        <w:t>(адрес жилого помещения)</w:t>
      </w:r>
    </w:p>
    <w:p w:rsidR="003E6DE5" w:rsidRDefault="003E6DE5">
      <w:pPr>
        <w:pStyle w:val="ConsPlusNonformat"/>
        <w:jc w:val="both"/>
      </w:pPr>
      <w:r>
        <w:t>в связи с тем, что ________________________________________________________</w:t>
      </w:r>
    </w:p>
    <w:p w:rsidR="003E6DE5" w:rsidRDefault="003E6DE5">
      <w:pPr>
        <w:pStyle w:val="ConsPlusNonformat"/>
        <w:jc w:val="both"/>
      </w:pPr>
      <w:r>
        <w:t>__________________________________________________________________________.</w:t>
      </w:r>
    </w:p>
    <w:p w:rsidR="003E6DE5" w:rsidRDefault="003E6DE5">
      <w:pPr>
        <w:pStyle w:val="ConsPlusNonformat"/>
        <w:jc w:val="both"/>
      </w:pPr>
      <w:r>
        <w:t xml:space="preserve">                   (указать причину изменения договора)</w:t>
      </w:r>
    </w:p>
    <w:p w:rsidR="003E6DE5" w:rsidRDefault="003E6DE5">
      <w:pPr>
        <w:pStyle w:val="ConsPlusNonformat"/>
        <w:jc w:val="both"/>
      </w:pPr>
    </w:p>
    <w:p w:rsidR="003E6DE5" w:rsidRDefault="003E6DE5">
      <w:pPr>
        <w:pStyle w:val="ConsPlusNonformat"/>
        <w:jc w:val="both"/>
      </w:pPr>
      <w:r>
        <w:t xml:space="preserve">    Состав семьи:</w:t>
      </w:r>
    </w:p>
    <w:p w:rsidR="003E6DE5" w:rsidRDefault="003E6DE5">
      <w:pPr>
        <w:pStyle w:val="ConsPlusNonformat"/>
        <w:jc w:val="both"/>
      </w:pPr>
      <w:r>
        <w:t xml:space="preserve">    ___________________________________</w:t>
      </w:r>
    </w:p>
    <w:p w:rsidR="003E6DE5" w:rsidRDefault="003E6DE5">
      <w:pPr>
        <w:pStyle w:val="ConsPlusNonformat"/>
        <w:jc w:val="both"/>
      </w:pPr>
      <w:r>
        <w:t xml:space="preserve">    (Ф.И.О., степень родства)</w:t>
      </w:r>
    </w:p>
    <w:p w:rsidR="003E6DE5" w:rsidRDefault="003E6DE5">
      <w:pPr>
        <w:pStyle w:val="ConsPlusNonformat"/>
        <w:jc w:val="both"/>
      </w:pPr>
    </w:p>
    <w:p w:rsidR="003E6DE5" w:rsidRDefault="003E6DE5">
      <w:pPr>
        <w:pStyle w:val="ConsPlusNonformat"/>
        <w:jc w:val="both"/>
      </w:pPr>
      <w:r>
        <w:t xml:space="preserve">    ___________________________________</w:t>
      </w:r>
    </w:p>
    <w:p w:rsidR="003E6DE5" w:rsidRDefault="003E6DE5">
      <w:pPr>
        <w:pStyle w:val="ConsPlusNonformat"/>
        <w:jc w:val="both"/>
      </w:pPr>
      <w:r>
        <w:t xml:space="preserve">    (Ф.И.О., степень родства)</w:t>
      </w:r>
    </w:p>
    <w:p w:rsidR="003E6DE5" w:rsidRDefault="003E6DE5">
      <w:pPr>
        <w:pStyle w:val="ConsPlusNonformat"/>
        <w:jc w:val="both"/>
      </w:pPr>
    </w:p>
    <w:p w:rsidR="003E6DE5" w:rsidRDefault="003E6DE5">
      <w:pPr>
        <w:pStyle w:val="ConsPlusNonformat"/>
        <w:jc w:val="both"/>
      </w:pPr>
      <w:r>
        <w:t xml:space="preserve">    ___________________________________</w:t>
      </w:r>
    </w:p>
    <w:p w:rsidR="003E6DE5" w:rsidRDefault="003E6DE5">
      <w:pPr>
        <w:pStyle w:val="ConsPlusNonformat"/>
        <w:jc w:val="both"/>
      </w:pPr>
      <w:r>
        <w:t xml:space="preserve">    (Ф.И.О., степень родства)</w:t>
      </w:r>
    </w:p>
    <w:p w:rsidR="003E6DE5" w:rsidRDefault="003E6DE5">
      <w:pPr>
        <w:pStyle w:val="ConsPlusNonformat"/>
        <w:jc w:val="both"/>
      </w:pPr>
    </w:p>
    <w:p w:rsidR="003E6DE5" w:rsidRDefault="003E6DE5">
      <w:pPr>
        <w:pStyle w:val="ConsPlusNonformat"/>
        <w:jc w:val="both"/>
      </w:pPr>
      <w:r>
        <w:t>"__" ________________ 20__ г. ______________ ______________________________</w:t>
      </w:r>
    </w:p>
    <w:p w:rsidR="003E6DE5" w:rsidRDefault="003E6DE5">
      <w:pPr>
        <w:pStyle w:val="ConsPlusNonformat"/>
        <w:jc w:val="both"/>
      </w:pPr>
      <w:r>
        <w:t>(дата подачи заявления)         (подпись)        (расшифровка подписи)</w:t>
      </w: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jc w:val="right"/>
        <w:outlineLvl w:val="1"/>
      </w:pPr>
      <w:r>
        <w:lastRenderedPageBreak/>
        <w:t>Приложение N 4</w:t>
      </w:r>
    </w:p>
    <w:p w:rsidR="003E6DE5" w:rsidRDefault="003E6DE5">
      <w:pPr>
        <w:pStyle w:val="ConsPlusNormal"/>
        <w:jc w:val="right"/>
      </w:pPr>
      <w:r>
        <w:t>к Административному регламенту</w:t>
      </w:r>
    </w:p>
    <w:p w:rsidR="003E6DE5" w:rsidRDefault="003E6DE5">
      <w:pPr>
        <w:pStyle w:val="ConsPlusNormal"/>
        <w:ind w:firstLine="540"/>
        <w:jc w:val="both"/>
      </w:pPr>
    </w:p>
    <w:p w:rsidR="003E6DE5" w:rsidRDefault="003E6DE5">
      <w:pPr>
        <w:pStyle w:val="ConsPlusNormal"/>
        <w:jc w:val="center"/>
      </w:pPr>
      <w:bookmarkStart w:id="8" w:name="P381"/>
      <w:bookmarkEnd w:id="8"/>
      <w:r>
        <w:t>БЛОК-СХЕМА</w:t>
      </w:r>
    </w:p>
    <w:p w:rsidR="003E6DE5" w:rsidRDefault="003E6DE5">
      <w:pPr>
        <w:pStyle w:val="ConsPlusNormal"/>
        <w:jc w:val="center"/>
      </w:pPr>
      <w:r>
        <w:t>ЗАКЛЮЧЕНИЯ ДОГОВОРА СОЦИАЛЬНОГО НАЙМА ЖИЛОГО ПОМЕЩЕНИЯ</w:t>
      </w:r>
    </w:p>
    <w:p w:rsidR="003E6DE5" w:rsidRDefault="003E6DE5">
      <w:pPr>
        <w:pStyle w:val="ConsPlusNormal"/>
        <w:jc w:val="center"/>
      </w:pPr>
      <w:r>
        <w:t>ПРИ ЗАКЛЮЧЕНИИ ДОГОВОРА СОЦИАЛЬНОГО НАЙМА ЖИЛОГО</w:t>
      </w:r>
    </w:p>
    <w:p w:rsidR="003E6DE5" w:rsidRDefault="003E6DE5">
      <w:pPr>
        <w:pStyle w:val="ConsPlusNormal"/>
        <w:jc w:val="center"/>
      </w:pPr>
      <w:r>
        <w:t>ПОМЕЩЕНИЯ, ЕСЛИ ОН НЕ БЫЛ РАНЕЕ ЗАКЛЮЧЕН</w:t>
      </w:r>
    </w:p>
    <w:p w:rsidR="003E6DE5" w:rsidRDefault="003E6DE5">
      <w:pPr>
        <w:pStyle w:val="ConsPlusNormal"/>
        <w:jc w:val="center"/>
      </w:pPr>
      <w:r>
        <w:t>ПРИ ПРЕДОСТАВЛЕНИИ ЖИЛОГО ПОМЕЩЕНИЯ ПО ОРДЕРУ,</w:t>
      </w:r>
    </w:p>
    <w:p w:rsidR="003E6DE5" w:rsidRDefault="003E6DE5">
      <w:pPr>
        <w:pStyle w:val="ConsPlusNormal"/>
        <w:jc w:val="center"/>
      </w:pPr>
      <w:r>
        <w:t>А ТАКЖЕ В СЛУЧАЕ НЕОБХОДИМОСТИ ВНЕСЕНИЯ ИЗМЕНЕНИЙ</w:t>
      </w:r>
    </w:p>
    <w:p w:rsidR="003E6DE5" w:rsidRDefault="003E6DE5">
      <w:pPr>
        <w:pStyle w:val="ConsPlusNormal"/>
        <w:jc w:val="center"/>
      </w:pPr>
      <w:r>
        <w:t>В ДЕЙСТВУЮЩИЙ ДОГОВОР</w:t>
      </w:r>
    </w:p>
    <w:p w:rsidR="003E6DE5" w:rsidRDefault="003E6DE5">
      <w:pPr>
        <w:pStyle w:val="ConsPlusNormal"/>
        <w:ind w:firstLine="540"/>
        <w:jc w:val="both"/>
      </w:pPr>
    </w:p>
    <w:p w:rsidR="003E6DE5" w:rsidRDefault="003E6DE5">
      <w:pPr>
        <w:pStyle w:val="ConsPlusNonformat"/>
        <w:jc w:val="both"/>
      </w:pPr>
      <w:r>
        <w:t xml:space="preserve">             ┌───────────────────────────────────────────────┐</w:t>
      </w:r>
    </w:p>
    <w:p w:rsidR="003E6DE5" w:rsidRDefault="003E6DE5">
      <w:pPr>
        <w:pStyle w:val="ConsPlusNonformat"/>
        <w:jc w:val="both"/>
      </w:pPr>
      <w:r>
        <w:t xml:space="preserve">             │  Прием и регистрация заявления и </w:t>
      </w:r>
      <w:proofErr w:type="gramStart"/>
      <w:r>
        <w:t>необходимых</w:t>
      </w:r>
      <w:proofErr w:type="gramEnd"/>
      <w:r>
        <w:t xml:space="preserve">  │</w:t>
      </w:r>
    </w:p>
    <w:p w:rsidR="003E6DE5" w:rsidRDefault="003E6DE5">
      <w:pPr>
        <w:pStyle w:val="ConsPlusNonformat"/>
        <w:jc w:val="both"/>
      </w:pPr>
      <w:r>
        <w:t xml:space="preserve">             │                  документов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    Рассмотрение заявления и </w:t>
      </w:r>
      <w:proofErr w:type="gramStart"/>
      <w:r>
        <w:t>представленных</w:t>
      </w:r>
      <w:proofErr w:type="gramEnd"/>
      <w:r>
        <w:t xml:space="preserve">    │</w:t>
      </w:r>
    </w:p>
    <w:p w:rsidR="003E6DE5" w:rsidRDefault="003E6DE5">
      <w:pPr>
        <w:pStyle w:val="ConsPlusNonformat"/>
        <w:jc w:val="both"/>
      </w:pPr>
      <w:r>
        <w:t xml:space="preserve">             │                   документов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roofErr w:type="spellStart"/>
      <w:r>
        <w:t>│Препятствия</w:t>
      </w:r>
      <w:proofErr w:type="spellEnd"/>
      <w:r>
        <w:t xml:space="preserve"> для заключения договора </w:t>
      </w:r>
      <w:proofErr w:type="spellStart"/>
      <w:r>
        <w:t>социального│</w:t>
      </w:r>
      <w:proofErr w:type="spellEnd"/>
    </w:p>
    <w:p w:rsidR="003E6DE5" w:rsidRDefault="003E6DE5">
      <w:pPr>
        <w:pStyle w:val="ConsPlusNonformat"/>
        <w:jc w:val="both"/>
      </w:pPr>
      <w:r>
        <w:t xml:space="preserve">             │                     найма                     │</w:t>
      </w:r>
    </w:p>
    <w:p w:rsidR="003E6DE5" w:rsidRDefault="003E6DE5">
      <w:pPr>
        <w:pStyle w:val="ConsPlusNonformat"/>
        <w:jc w:val="both"/>
      </w:pPr>
      <w:r>
        <w:t xml:space="preserve">             └───────┬──────────────────────────────┬────────┘</w:t>
      </w:r>
    </w:p>
    <w:p w:rsidR="003E6DE5" w:rsidRDefault="003E6DE5">
      <w:pPr>
        <w:pStyle w:val="ConsPlusNonformat"/>
        <w:jc w:val="both"/>
      </w:pPr>
      <w:r>
        <w:t xml:space="preserve">                     \/                             \/</w:t>
      </w:r>
    </w:p>
    <w:p w:rsidR="003E6DE5" w:rsidRDefault="003E6DE5">
      <w:pPr>
        <w:pStyle w:val="ConsPlusNonformat"/>
        <w:jc w:val="both"/>
      </w:pPr>
      <w:r>
        <w:t xml:space="preserve">                ┌─────────┐                    ┌────────┐</w:t>
      </w:r>
    </w:p>
    <w:p w:rsidR="003E6DE5" w:rsidRDefault="003E6DE5">
      <w:pPr>
        <w:pStyle w:val="ConsPlusNonformat"/>
        <w:jc w:val="both"/>
      </w:pPr>
      <w:r>
        <w:t xml:space="preserve">                │   нет   │                    </w:t>
      </w:r>
      <w:proofErr w:type="spellStart"/>
      <w:r>
        <w:t>│</w:t>
      </w:r>
      <w:proofErr w:type="spellEnd"/>
      <w:r>
        <w:t xml:space="preserve">   да   │</w:t>
      </w:r>
    </w:p>
    <w:p w:rsidR="003E6DE5" w:rsidRDefault="003E6DE5">
      <w:pPr>
        <w:pStyle w:val="ConsPlusNonformat"/>
        <w:jc w:val="both"/>
      </w:pPr>
      <w:r>
        <w:t xml:space="preserve">                └────┬────┘                    └────┬───┘</w:t>
      </w:r>
    </w:p>
    <w:p w:rsidR="003E6DE5" w:rsidRDefault="003E6DE5">
      <w:pPr>
        <w:pStyle w:val="ConsPlusNonformat"/>
        <w:jc w:val="both"/>
      </w:pPr>
      <w:r>
        <w:t xml:space="preserve">                     \/                             \/</w:t>
      </w:r>
    </w:p>
    <w:p w:rsidR="003E6DE5" w:rsidRDefault="003E6DE5">
      <w:pPr>
        <w:pStyle w:val="ConsPlusNonformat"/>
        <w:jc w:val="both"/>
      </w:pPr>
      <w:r>
        <w:t xml:space="preserve">   ┌────────────────────────────────┐      ┌─────────────────────┐</w:t>
      </w:r>
    </w:p>
    <w:p w:rsidR="003E6DE5" w:rsidRDefault="003E6DE5">
      <w:pPr>
        <w:pStyle w:val="ConsPlusNonformat"/>
        <w:jc w:val="both"/>
      </w:pPr>
      <w:r>
        <w:t xml:space="preserve">   │    Подготовка и согласование   │      </w:t>
      </w:r>
      <w:proofErr w:type="spellStart"/>
      <w:r>
        <w:t>│</w:t>
      </w:r>
      <w:proofErr w:type="spellEnd"/>
      <w:r>
        <w:t xml:space="preserve"> Отказ в заключении, │</w:t>
      </w:r>
    </w:p>
    <w:p w:rsidR="003E6DE5" w:rsidRDefault="003E6DE5">
      <w:pPr>
        <w:pStyle w:val="ConsPlusNonformat"/>
        <w:jc w:val="both"/>
      </w:pPr>
      <w:r>
        <w:t xml:space="preserve">   │ договора социального найма </w:t>
      </w:r>
      <w:proofErr w:type="spellStart"/>
      <w:r>
        <w:t>либо│</w:t>
      </w:r>
      <w:proofErr w:type="spellEnd"/>
      <w:r>
        <w:t xml:space="preserve">      │ </w:t>
      </w:r>
      <w:proofErr w:type="gramStart"/>
      <w:r>
        <w:t>изменении</w:t>
      </w:r>
      <w:proofErr w:type="gramEnd"/>
      <w:r>
        <w:t xml:space="preserve"> договора  │</w:t>
      </w:r>
    </w:p>
    <w:p w:rsidR="003E6DE5" w:rsidRDefault="003E6DE5">
      <w:pPr>
        <w:pStyle w:val="ConsPlusNonformat"/>
        <w:jc w:val="both"/>
      </w:pPr>
      <w:r>
        <w:t xml:space="preserve">   </w:t>
      </w:r>
      <w:proofErr w:type="spellStart"/>
      <w:r>
        <w:t>│соглашения</w:t>
      </w:r>
      <w:proofErr w:type="spellEnd"/>
      <w:r>
        <w:t xml:space="preserve"> об изменении </w:t>
      </w:r>
      <w:proofErr w:type="spellStart"/>
      <w:r>
        <w:t>договора│</w:t>
      </w:r>
      <w:proofErr w:type="spellEnd"/>
      <w:r>
        <w:t xml:space="preserve">      │ социального найма   │</w:t>
      </w:r>
    </w:p>
    <w:p w:rsidR="003E6DE5" w:rsidRDefault="003E6DE5">
      <w:pPr>
        <w:pStyle w:val="ConsPlusNonformat"/>
        <w:jc w:val="both"/>
      </w:pPr>
      <w:r>
        <w:t xml:space="preserve">   │       социального найма        │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       Подписание договора      │</w:t>
      </w:r>
    </w:p>
    <w:p w:rsidR="003E6DE5" w:rsidRDefault="003E6DE5">
      <w:pPr>
        <w:pStyle w:val="ConsPlusNonformat"/>
        <w:jc w:val="both"/>
      </w:pPr>
      <w:r>
        <w:t xml:space="preserve">   │        социального найма       │</w:t>
      </w:r>
    </w:p>
    <w:p w:rsidR="003E6DE5" w:rsidRDefault="003E6DE5">
      <w:pPr>
        <w:pStyle w:val="ConsPlusNonformat"/>
        <w:jc w:val="both"/>
      </w:pPr>
      <w:r>
        <w:t xml:space="preserve">   │      жилого помещения либо     │</w:t>
      </w:r>
    </w:p>
    <w:p w:rsidR="003E6DE5" w:rsidRDefault="003E6DE5">
      <w:pPr>
        <w:pStyle w:val="ConsPlusNonformat"/>
        <w:jc w:val="both"/>
      </w:pPr>
      <w:r>
        <w:t xml:space="preserve">   │     соглашения об изменении    │</w:t>
      </w:r>
    </w:p>
    <w:p w:rsidR="003E6DE5" w:rsidRDefault="003E6DE5">
      <w:pPr>
        <w:pStyle w:val="ConsPlusNonformat"/>
        <w:jc w:val="both"/>
      </w:pPr>
      <w:r>
        <w:t xml:space="preserve">   │   договора социального найма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roofErr w:type="spellStart"/>
      <w:r>
        <w:t>│Регистрация</w:t>
      </w:r>
      <w:proofErr w:type="spellEnd"/>
      <w:r>
        <w:t xml:space="preserve"> договора </w:t>
      </w:r>
      <w:proofErr w:type="spellStart"/>
      <w:r>
        <w:t>социального│</w:t>
      </w:r>
      <w:proofErr w:type="spellEnd"/>
    </w:p>
    <w:p w:rsidR="003E6DE5" w:rsidRDefault="003E6DE5">
      <w:pPr>
        <w:pStyle w:val="ConsPlusNonformat"/>
        <w:jc w:val="both"/>
      </w:pPr>
      <w:r>
        <w:t xml:space="preserve">   │    найма жилого помещения </w:t>
      </w:r>
      <w:proofErr w:type="gramStart"/>
      <w:r>
        <w:t>в</w:t>
      </w:r>
      <w:proofErr w:type="gramEnd"/>
      <w:r>
        <w:t xml:space="preserve">    │</w:t>
      </w:r>
    </w:p>
    <w:p w:rsidR="003E6DE5" w:rsidRDefault="003E6DE5">
      <w:pPr>
        <w:pStyle w:val="ConsPlusNonformat"/>
        <w:jc w:val="both"/>
      </w:pPr>
      <w:r>
        <w:t xml:space="preserve">   │    </w:t>
      </w:r>
      <w:proofErr w:type="gramStart"/>
      <w:r>
        <w:t>журнале</w:t>
      </w:r>
      <w:proofErr w:type="gramEnd"/>
      <w:r>
        <w:t xml:space="preserve"> регистрации либо    │</w:t>
      </w:r>
    </w:p>
    <w:p w:rsidR="003E6DE5" w:rsidRDefault="003E6DE5">
      <w:pPr>
        <w:pStyle w:val="ConsPlusNonformat"/>
        <w:jc w:val="both"/>
      </w:pPr>
      <w:r>
        <w:t xml:space="preserve">   │  регистрация соглашения </w:t>
      </w:r>
      <w:proofErr w:type="gramStart"/>
      <w:r>
        <w:t>об</w:t>
      </w:r>
      <w:proofErr w:type="gramEnd"/>
      <w:r>
        <w:t xml:space="preserve">     │</w:t>
      </w:r>
    </w:p>
    <w:p w:rsidR="003E6DE5" w:rsidRDefault="003E6DE5">
      <w:pPr>
        <w:pStyle w:val="ConsPlusNonformat"/>
        <w:jc w:val="both"/>
      </w:pPr>
      <w:r>
        <w:t xml:space="preserve">   │       </w:t>
      </w:r>
      <w:proofErr w:type="gramStart"/>
      <w:r>
        <w:t>изменении</w:t>
      </w:r>
      <w:proofErr w:type="gramEnd"/>
      <w:r>
        <w:t xml:space="preserve"> договора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w:t>
      </w:r>
    </w:p>
    <w:p w:rsidR="003E6DE5" w:rsidRDefault="003E6DE5">
      <w:pPr>
        <w:pStyle w:val="ConsPlusNonformat"/>
        <w:jc w:val="both"/>
      </w:pPr>
      <w:r>
        <w:t xml:space="preserve">   │   Выдача договора социального  │</w:t>
      </w:r>
    </w:p>
    <w:p w:rsidR="003E6DE5" w:rsidRDefault="003E6DE5">
      <w:pPr>
        <w:pStyle w:val="ConsPlusNonformat"/>
        <w:jc w:val="both"/>
      </w:pPr>
      <w:r>
        <w:t xml:space="preserve">   │   найма жилого помещения либо  │</w:t>
      </w:r>
    </w:p>
    <w:p w:rsidR="003E6DE5" w:rsidRDefault="003E6DE5">
      <w:pPr>
        <w:pStyle w:val="ConsPlusNonformat"/>
        <w:jc w:val="both"/>
      </w:pPr>
      <w:r>
        <w:t xml:space="preserve">   │     соглашения об изменении    │</w:t>
      </w:r>
    </w:p>
    <w:p w:rsidR="003E6DE5" w:rsidRDefault="003E6DE5">
      <w:pPr>
        <w:pStyle w:val="ConsPlusNonformat"/>
        <w:jc w:val="both"/>
      </w:pPr>
      <w:r>
        <w:t xml:space="preserve">   │            заявителю           │</w:t>
      </w:r>
    </w:p>
    <w:p w:rsidR="003E6DE5" w:rsidRDefault="003E6DE5">
      <w:pPr>
        <w:pStyle w:val="ConsPlusNonformat"/>
        <w:jc w:val="both"/>
      </w:pPr>
      <w:r>
        <w:t xml:space="preserve">   └────────────────────────────────┘</w:t>
      </w:r>
    </w:p>
    <w:p w:rsidR="003E6DE5" w:rsidRDefault="003E6DE5">
      <w:pPr>
        <w:pStyle w:val="ConsPlusNormal"/>
        <w:ind w:firstLine="540"/>
        <w:jc w:val="both"/>
      </w:pPr>
    </w:p>
    <w:p w:rsidR="003E6DE5" w:rsidRDefault="003E6DE5">
      <w:pPr>
        <w:pStyle w:val="ConsPlusNormal"/>
        <w:ind w:firstLine="540"/>
        <w:jc w:val="both"/>
      </w:pPr>
    </w:p>
    <w:p w:rsidR="003E6DE5" w:rsidRDefault="003E6DE5">
      <w:pPr>
        <w:pStyle w:val="ConsPlusNormal"/>
        <w:pBdr>
          <w:top w:val="single" w:sz="6" w:space="0" w:color="auto"/>
        </w:pBdr>
        <w:spacing w:before="100" w:after="100"/>
        <w:jc w:val="both"/>
        <w:rPr>
          <w:sz w:val="2"/>
          <w:szCs w:val="2"/>
        </w:rPr>
      </w:pPr>
    </w:p>
    <w:p w:rsidR="00303D38" w:rsidRDefault="00303D38"/>
    <w:sectPr w:rsidR="00303D38" w:rsidSect="00BE6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DE5"/>
    <w:rsid w:val="00303D38"/>
    <w:rsid w:val="003E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D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A6082CDECEB034DD3FD5BE32C15F1934B998A0E0C75042834290EC25435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C0A6082CDECEB034DD3FD5BE32C15F193429982080F75042834290EC25435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0A6082CDECEB034DD3FD5BE32C15F1934B97800A0C75042834290EC245A54E8B9FF494ABEFC73D5239G" TargetMode="External"/><Relationship Id="rId11" Type="http://schemas.openxmlformats.org/officeDocument/2006/relationships/hyperlink" Target="consultantplus://offline/ref=BC0A6082CDECEB034DD3FD5BE32C15F1934B93860B0575042834290EC25435G" TargetMode="External"/><Relationship Id="rId5" Type="http://schemas.openxmlformats.org/officeDocument/2006/relationships/hyperlink" Target="consultantplus://offline/ref=BC0A6082CDECEB034DD3FD5BE32C15F1934A98840B0475042834290EC25435G" TargetMode="External"/><Relationship Id="rId10" Type="http://schemas.openxmlformats.org/officeDocument/2006/relationships/hyperlink" Target="consultantplus://offline/ref=BC0A6082CDECEB034DD3E356F5404AFE9248CE8E0E0D7E5771692F599D15A31BCB5D3FG" TargetMode="External"/><Relationship Id="rId4" Type="http://schemas.openxmlformats.org/officeDocument/2006/relationships/hyperlink" Target="consultantplus://offline/ref=BC0A6082CDECEB034DD3FD5BE32C15F1934B9786075B2206796127503BG" TargetMode="External"/><Relationship Id="rId9" Type="http://schemas.openxmlformats.org/officeDocument/2006/relationships/hyperlink" Target="consultantplus://offline/ref=BC0A6082CDECEB034DD3FD5BE32C15F19440958A0506280E206D250C5C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5439</Words>
  <Characters>31003</Characters>
  <Application>Microsoft Office Word</Application>
  <DocSecurity>0</DocSecurity>
  <Lines>258</Lines>
  <Paragraphs>72</Paragraphs>
  <ScaleCrop>false</ScaleCrop>
  <Company>Microsoft</Company>
  <LinksUpToDate>false</LinksUpToDate>
  <CharactersWithSpaces>36370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2018-07-16T06:55:00Z</dcterms:created>
  <dcterms:modified xsi:type="dcterms:W3CDTF">2018-07-16T07:03:00Z</dcterms:modified>
</cp:coreProperties>
</file>