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6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6"/>
        <w:gridCol w:w="3005"/>
        <w:gridCol w:w="2096"/>
      </w:tblGrid>
      <w:tr w:rsidR="00203098" w:rsidRPr="00203098" w:rsidTr="000C6DEC">
        <w:trPr>
          <w:trHeight w:val="3686"/>
        </w:trPr>
        <w:tc>
          <w:tcPr>
            <w:tcW w:w="9495" w:type="dxa"/>
            <w:gridSpan w:val="4"/>
            <w:shd w:val="clear" w:color="auto" w:fill="auto"/>
          </w:tcPr>
          <w:p w:rsidR="00203098" w:rsidRPr="00203098" w:rsidRDefault="00203098" w:rsidP="000C6DEC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0309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CF9590" wp14:editId="69A9875B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98" w:rsidRPr="00203098" w:rsidRDefault="00203098" w:rsidP="000C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09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203098" w:rsidRPr="00203098" w:rsidRDefault="00203098" w:rsidP="000C6DEC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0309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20309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203098" w:rsidRPr="00203098" w:rsidRDefault="00203098" w:rsidP="000C6D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20309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203098" w:rsidRPr="00203098" w:rsidRDefault="00203098" w:rsidP="000C6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98" w:rsidRPr="00203098" w:rsidTr="000C6DEC">
        <w:tc>
          <w:tcPr>
            <w:tcW w:w="1788" w:type="dxa"/>
            <w:tcBorders>
              <w:bottom w:val="single" w:sz="4" w:space="0" w:color="000000"/>
            </w:tcBorders>
            <w:shd w:val="clear" w:color="auto" w:fill="auto"/>
          </w:tcPr>
          <w:p w:rsidR="00203098" w:rsidRPr="00203098" w:rsidRDefault="00203098" w:rsidP="002030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03098"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 w:rsidRPr="00203098"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 w:rsidRPr="00203098">
              <w:rPr>
                <w:rFonts w:ascii="Times New Roman" w:hAnsi="Times New Roman" w:cs="Times New Roman"/>
                <w:sz w:val="28"/>
                <w:szCs w:val="20"/>
              </w:rPr>
              <w:t>.03.</w:t>
            </w:r>
          </w:p>
        </w:tc>
        <w:tc>
          <w:tcPr>
            <w:tcW w:w="2606" w:type="dxa"/>
            <w:shd w:val="clear" w:color="auto" w:fill="auto"/>
          </w:tcPr>
          <w:p w:rsidR="00203098" w:rsidRPr="00203098" w:rsidRDefault="00203098" w:rsidP="00203098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203098">
              <w:rPr>
                <w:rFonts w:ascii="Times New Roman" w:hAnsi="Times New Roman" w:cs="Times New Roman"/>
                <w:sz w:val="28"/>
              </w:rPr>
              <w:t>201</w:t>
            </w:r>
            <w:r w:rsidRPr="00203098">
              <w:rPr>
                <w:rFonts w:ascii="Times New Roman" w:hAnsi="Times New Roman" w:cs="Times New Roman"/>
                <w:sz w:val="28"/>
              </w:rPr>
              <w:t>6</w:t>
            </w:r>
            <w:r w:rsidRPr="0020309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03098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3005" w:type="dxa"/>
            <w:shd w:val="clear" w:color="auto" w:fill="auto"/>
          </w:tcPr>
          <w:p w:rsidR="00203098" w:rsidRPr="00203098" w:rsidRDefault="00203098" w:rsidP="000C6DEC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20309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shd w:val="clear" w:color="auto" w:fill="auto"/>
          </w:tcPr>
          <w:p w:rsidR="00203098" w:rsidRPr="00203098" w:rsidRDefault="00203098" w:rsidP="00203098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203098">
              <w:rPr>
                <w:rFonts w:ascii="Times New Roman" w:hAnsi="Times New Roman" w:cs="Times New Roman"/>
                <w:sz w:val="28"/>
              </w:rPr>
              <w:t>22</w:t>
            </w:r>
            <w:r w:rsidRPr="00203098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203098" w:rsidRPr="00203098" w:rsidRDefault="002030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3098" w:rsidRPr="00203098" w:rsidRDefault="002030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3098" w:rsidRPr="00203098" w:rsidRDefault="002030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3098" w:rsidRPr="00203098" w:rsidRDefault="002030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3098" w:rsidRPr="00203098" w:rsidRDefault="0020309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03098">
        <w:rPr>
          <w:rFonts w:ascii="Times New Roman" w:hAnsi="Times New Roman" w:cs="Times New Roman"/>
          <w:sz w:val="28"/>
          <w:szCs w:val="28"/>
        </w:rPr>
        <w:t>В целях обеспечения отдыха, оздоровления и занятости детей в городе Канске во время летних каникул, в соответствии с Федеральным Законом от 24.07.1998 № 124-ФЗ «Об основных гарантиях прав ребенка в Российской Федерации», Законом Красноярского края от 07.07.2009 № 8-3618 «Об обеспечении прав детей на отдых, оздоровление и занятость в Красноярском крае», Законом Красноярского края от 19.04.2018 № 5-1533 «О наделении органов местного самоуправления</w:t>
      </w:r>
      <w:proofErr w:type="gramEnd"/>
      <w:r w:rsidRPr="00203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098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края государственными полномочиями по обеспечению отдыха и оздоровления детей», постановлением Правительства Красноярского края от 18.10.2018 № 612-п «Об утверждении порядка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</w:t>
      </w:r>
      <w:proofErr w:type="gramEnd"/>
      <w:r w:rsidRPr="00203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098">
        <w:rPr>
          <w:rFonts w:ascii="Times New Roman" w:hAnsi="Times New Roman" w:cs="Times New Roman"/>
          <w:sz w:val="28"/>
          <w:szCs w:val="28"/>
        </w:rPr>
        <w:t xml:space="preserve">самостоятельного приобретения таких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края»; постановлением Правительства Красноярского края от 15.01.2019 № 11-п «Об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бюджета», руководствуясь статьями 30, 35 Устава </w:t>
      </w:r>
      <w:r w:rsidRPr="00203098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Канска, ПОСТАНОВЛЯЮ:</w:t>
      </w:r>
      <w:proofErr w:type="gramEnd"/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0" w:history="1">
        <w:r w:rsidRPr="002030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03098">
        <w:rPr>
          <w:rFonts w:ascii="Times New Roman" w:hAnsi="Times New Roman" w:cs="Times New Roman"/>
          <w:sz w:val="28"/>
          <w:szCs w:val="28"/>
        </w:rPr>
        <w:t xml:space="preserve"> об организации летней оздоровительной кампании согласно приложению 1 к настоящему Постановлению.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40" w:history="1">
        <w:r w:rsidRPr="002030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03098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организации летней оздоровительной кампании согласно приложению 2 к настоящему Постановлению.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lastRenderedPageBreak/>
        <w:t xml:space="preserve">3. Уполномоченным органом, ответственным за координацию оздоровительной кампании в городе, определить </w:t>
      </w:r>
      <w:r w:rsidR="00203098" w:rsidRPr="00203098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Канска (Т.Ю. </w:t>
      </w:r>
      <w:proofErr w:type="spellStart"/>
      <w:r w:rsidR="00203098" w:rsidRPr="00203098">
        <w:rPr>
          <w:rFonts w:ascii="Times New Roman" w:hAnsi="Times New Roman" w:cs="Times New Roman"/>
          <w:sz w:val="28"/>
          <w:szCs w:val="28"/>
        </w:rPr>
        <w:t>Шопенкова</w:t>
      </w:r>
      <w:proofErr w:type="spellEnd"/>
      <w:r w:rsidR="00203098" w:rsidRPr="00203098">
        <w:rPr>
          <w:rFonts w:ascii="Times New Roman" w:hAnsi="Times New Roman" w:cs="Times New Roman"/>
          <w:sz w:val="28"/>
          <w:szCs w:val="28"/>
        </w:rPr>
        <w:t>)</w:t>
      </w:r>
      <w:r w:rsidRPr="00203098">
        <w:rPr>
          <w:rFonts w:ascii="Times New Roman" w:hAnsi="Times New Roman" w:cs="Times New Roman"/>
          <w:sz w:val="28"/>
          <w:szCs w:val="28"/>
        </w:rPr>
        <w:t>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4. </w:t>
      </w:r>
      <w:r w:rsidR="00203098" w:rsidRPr="00203098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Канска (Т.Ю. </w:t>
      </w:r>
      <w:proofErr w:type="spellStart"/>
      <w:r w:rsidR="00203098" w:rsidRPr="00203098">
        <w:rPr>
          <w:rFonts w:ascii="Times New Roman" w:hAnsi="Times New Roman" w:cs="Times New Roman"/>
          <w:sz w:val="28"/>
          <w:szCs w:val="28"/>
        </w:rPr>
        <w:t>Шопенкова</w:t>
      </w:r>
      <w:proofErr w:type="spellEnd"/>
      <w:r w:rsidR="00203098" w:rsidRPr="00203098">
        <w:rPr>
          <w:rFonts w:ascii="Times New Roman" w:hAnsi="Times New Roman" w:cs="Times New Roman"/>
          <w:sz w:val="28"/>
          <w:szCs w:val="28"/>
        </w:rPr>
        <w:t>)</w:t>
      </w:r>
      <w:r w:rsidRPr="00203098">
        <w:rPr>
          <w:rFonts w:ascii="Times New Roman" w:hAnsi="Times New Roman" w:cs="Times New Roman"/>
          <w:sz w:val="28"/>
          <w:szCs w:val="28"/>
        </w:rPr>
        <w:t>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4.1. Организовать и провести работу по обеспечению отдыха, оздоровления и занятости обучающихся подведомственных учреждений.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4.2. Обеспечить </w:t>
      </w:r>
      <w:proofErr w:type="gramStart"/>
      <w:r w:rsidRPr="00203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098">
        <w:rPr>
          <w:rFonts w:ascii="Times New Roman" w:hAnsi="Times New Roman" w:cs="Times New Roman"/>
          <w:sz w:val="28"/>
          <w:szCs w:val="28"/>
        </w:rPr>
        <w:t xml:space="preserve"> работой загородного оздоровительного лагеря, оздоровительных лагерей с дневным пребыванием детей, палаточного лагеря.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4.3. Обеспечить своевременное заключение муниципальных контрактов (договоров) на поставку продуктов питания в загородный оздоровительный лагерь, оздоровительные лагеря дневного пребывания, палаточный лагерь.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4.4. Назначить приказом по учреждению ответственного сотрудника за ведение ежедневного мониторинга состояния готовности и хода оздоровительной кампании в течение трех дней с момента подписания данного Постановления.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5. Утвердить </w:t>
      </w:r>
      <w:hyperlink w:anchor="P217" w:history="1">
        <w:r w:rsidRPr="0020309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203098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организации летней оздоровительной кампании согласно приложению 3 к настоящему Постановлению.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w:anchor="P285" w:history="1">
        <w:r w:rsidRPr="0020309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203098">
        <w:rPr>
          <w:rFonts w:ascii="Times New Roman" w:hAnsi="Times New Roman" w:cs="Times New Roman"/>
          <w:sz w:val="28"/>
          <w:szCs w:val="28"/>
        </w:rPr>
        <w:t xml:space="preserve"> комиссии по распределению путевок в загородные оздоровительные лагеря согласно приложению 4 к настоящему Постановлению.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03098" w:rsidRPr="00203098">
        <w:rPr>
          <w:rFonts w:ascii="Times New Roman" w:hAnsi="Times New Roman" w:cs="Times New Roman"/>
          <w:sz w:val="28"/>
          <w:szCs w:val="28"/>
        </w:rPr>
        <w:t xml:space="preserve">УО администрации г. Канска (Т.Ю. </w:t>
      </w:r>
      <w:proofErr w:type="spellStart"/>
      <w:r w:rsidR="00203098" w:rsidRPr="00203098">
        <w:rPr>
          <w:rFonts w:ascii="Times New Roman" w:hAnsi="Times New Roman" w:cs="Times New Roman"/>
          <w:sz w:val="28"/>
          <w:szCs w:val="28"/>
        </w:rPr>
        <w:t>Шопенкова</w:t>
      </w:r>
      <w:proofErr w:type="spellEnd"/>
      <w:r w:rsidR="00203098" w:rsidRPr="00203098">
        <w:rPr>
          <w:rFonts w:ascii="Times New Roman" w:hAnsi="Times New Roman" w:cs="Times New Roman"/>
          <w:sz w:val="28"/>
          <w:szCs w:val="28"/>
        </w:rPr>
        <w:t>)</w:t>
      </w:r>
      <w:r w:rsidRPr="00203098">
        <w:rPr>
          <w:rFonts w:ascii="Times New Roman" w:hAnsi="Times New Roman" w:cs="Times New Roman"/>
          <w:sz w:val="28"/>
          <w:szCs w:val="28"/>
        </w:rPr>
        <w:t xml:space="preserve">, УСЗН администрации г. Канска (В.Э. Поляков), МБУ "ММЦ" (А.А. Афанасьева), отделу физической культуры, спорта и молодежной политики администрации г. Канска (О.В. </w:t>
      </w:r>
      <w:proofErr w:type="spellStart"/>
      <w:r w:rsidRPr="00203098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203098">
        <w:rPr>
          <w:rFonts w:ascii="Times New Roman" w:hAnsi="Times New Roman" w:cs="Times New Roman"/>
          <w:sz w:val="28"/>
          <w:szCs w:val="28"/>
        </w:rPr>
        <w:t>), отделу культуры администрации г. Канска (Ю.А. Ломова) обеспечить подготовку и проведение мероприятий, гарантирующих безопасность детей и качество организации летнего отдыха, оздоровления и занятости.</w:t>
      </w:r>
      <w:proofErr w:type="gramEnd"/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8. </w:t>
      </w:r>
      <w:r w:rsidR="00203098" w:rsidRPr="00203098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г. Канска (Т.Ю. </w:t>
      </w:r>
      <w:proofErr w:type="spellStart"/>
      <w:r w:rsidR="00203098" w:rsidRPr="00203098">
        <w:rPr>
          <w:rFonts w:ascii="Times New Roman" w:hAnsi="Times New Roman" w:cs="Times New Roman"/>
          <w:sz w:val="28"/>
          <w:szCs w:val="28"/>
        </w:rPr>
        <w:t>Шопенкова</w:t>
      </w:r>
      <w:proofErr w:type="spellEnd"/>
      <w:r w:rsidR="00203098" w:rsidRPr="00203098">
        <w:rPr>
          <w:rFonts w:ascii="Times New Roman" w:hAnsi="Times New Roman" w:cs="Times New Roman"/>
          <w:sz w:val="28"/>
          <w:szCs w:val="28"/>
        </w:rPr>
        <w:t>)</w:t>
      </w:r>
      <w:r w:rsidRPr="00203098">
        <w:rPr>
          <w:rFonts w:ascii="Times New Roman" w:hAnsi="Times New Roman" w:cs="Times New Roman"/>
          <w:sz w:val="28"/>
          <w:szCs w:val="28"/>
        </w:rPr>
        <w:t>, МБУ "Дом детского творчества" (Н.Г. Назарова) обеспечить соблюдение требований Стандарта безопасности отдыха и оздоровления детей в муниципальном загородном оздоровительном лагере "Огонек".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9. Рекомендовать межмуниципальному отделу МВД России "</w:t>
      </w:r>
      <w:proofErr w:type="spellStart"/>
      <w:r w:rsidRPr="00203098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203098">
        <w:rPr>
          <w:rFonts w:ascii="Times New Roman" w:hAnsi="Times New Roman" w:cs="Times New Roman"/>
          <w:sz w:val="28"/>
          <w:szCs w:val="28"/>
        </w:rPr>
        <w:t xml:space="preserve">" (Н.В. </w:t>
      </w:r>
      <w:proofErr w:type="spellStart"/>
      <w:r w:rsidRPr="00203098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203098">
        <w:rPr>
          <w:rFonts w:ascii="Times New Roman" w:hAnsi="Times New Roman" w:cs="Times New Roman"/>
          <w:sz w:val="28"/>
          <w:szCs w:val="28"/>
        </w:rPr>
        <w:t>):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1.1. Обеспечить взаимодействие всех служб органов внутренних дел в </w:t>
      </w:r>
      <w:r w:rsidRPr="00203098">
        <w:rPr>
          <w:rFonts w:ascii="Times New Roman" w:hAnsi="Times New Roman" w:cs="Times New Roman"/>
          <w:sz w:val="28"/>
          <w:szCs w:val="28"/>
        </w:rPr>
        <w:lastRenderedPageBreak/>
        <w:t>целях предупреждения безнадзорности, правонарушений несовершеннолетних в период летних каникул.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1.2. Принять меры по обеспечению безопасности при переезде организованных групп детей по маршрутам следования к местам отдыха и обратно.</w:t>
      </w:r>
    </w:p>
    <w:p w:rsidR="00112488" w:rsidRPr="00203098" w:rsidRDefault="0011248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9. Рекомендовать КГБУЗ "</w:t>
      </w:r>
      <w:proofErr w:type="spellStart"/>
      <w:r w:rsidRPr="00203098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203098">
        <w:rPr>
          <w:rFonts w:ascii="Times New Roman" w:hAnsi="Times New Roman" w:cs="Times New Roman"/>
          <w:sz w:val="28"/>
          <w:szCs w:val="28"/>
        </w:rPr>
        <w:t xml:space="preserve"> межрайонная детская больница" (А.В. Бобрик) организовать медицинское сопровождение организованных групп детей, обеспечить проведение медицинских осмотров несовершеннолетних, направляемых в оздоровительные учреждения в каникулярное время; КГБУЗ "</w:t>
      </w:r>
      <w:proofErr w:type="spellStart"/>
      <w:r w:rsidRPr="00203098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203098">
        <w:rPr>
          <w:rFonts w:ascii="Times New Roman" w:hAnsi="Times New Roman" w:cs="Times New Roman"/>
          <w:sz w:val="28"/>
          <w:szCs w:val="28"/>
        </w:rPr>
        <w:t xml:space="preserve"> межрайонная больница" (В.А. </w:t>
      </w:r>
      <w:proofErr w:type="spellStart"/>
      <w:r w:rsidRPr="00203098">
        <w:rPr>
          <w:rFonts w:ascii="Times New Roman" w:hAnsi="Times New Roman" w:cs="Times New Roman"/>
          <w:sz w:val="28"/>
          <w:szCs w:val="28"/>
        </w:rPr>
        <w:t>Шиповалов</w:t>
      </w:r>
      <w:proofErr w:type="spellEnd"/>
      <w:r w:rsidRPr="00203098">
        <w:rPr>
          <w:rFonts w:ascii="Times New Roman" w:hAnsi="Times New Roman" w:cs="Times New Roman"/>
          <w:sz w:val="28"/>
          <w:szCs w:val="28"/>
        </w:rPr>
        <w:t>) обеспечить проведение профилактических медицинских осмотров персонала, направляемого для работы в оздоровительные учреждения.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10. МКУ "Финансовое управление администрации г. Канска" (Н.А. Тихомирова) обеспечить своевременное финансирование мероприятий летней оздоровительной кампании.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11. Ведущему специалисту отдела культуры администрации г. Канска (А.В. Назарова)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03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Князеву.</w:t>
      </w:r>
    </w:p>
    <w:p w:rsidR="00112488" w:rsidRPr="003409BB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13. </w:t>
      </w:r>
      <w:r w:rsidR="003409BB" w:rsidRPr="003409BB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и распространяется на правоотношения, возникшие с 01.01.2019 года.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Pr="003409BB" w:rsidRDefault="003409BB" w:rsidP="003409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9BB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А.М. </w:t>
      </w:r>
      <w:proofErr w:type="spellStart"/>
      <w:r w:rsidRPr="003409BB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Pr="003409BB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12488" w:rsidRPr="00203098" w:rsidRDefault="001124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от 25 марта 2016 г. N 222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203098">
        <w:rPr>
          <w:rFonts w:ascii="Times New Roman" w:hAnsi="Times New Roman" w:cs="Times New Roman"/>
          <w:sz w:val="28"/>
          <w:szCs w:val="28"/>
        </w:rPr>
        <w:t>ПОЛОЖЕНИЕ</w:t>
      </w:r>
    </w:p>
    <w:p w:rsidR="00112488" w:rsidRPr="00203098" w:rsidRDefault="00112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ОБ ОРГАНИЗАЦИИ ЛЕТНЕЙ ОЗДОРОВИТЕЛЬНОЙ КАМПАНИИ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1.1. Отдых, оздоровление и занятость в свободное время относятся к основным правам детей.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1.2. Положение организации летней оздоровительной кампании (далее - </w:t>
      </w:r>
      <w:r w:rsidRPr="00203098">
        <w:rPr>
          <w:rFonts w:ascii="Times New Roman" w:hAnsi="Times New Roman" w:cs="Times New Roman"/>
          <w:sz w:val="28"/>
          <w:szCs w:val="28"/>
        </w:rPr>
        <w:lastRenderedPageBreak/>
        <w:t>Положение) определяет организацию отдыха детей в летний период с целью укрепления здоровья, создания благоприятных условий для духовного, нравственного, культурного, физического развития детей с учетом их интересов, способностей и возможностей.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1.3. Возраст детей, для которых организуется отдых: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в оздоровительных лагерях - от 7 до 15 лет (включительно);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в лагерях с дневным пребыванием детей - дети школьного возраста;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в стационарных палаточных лагерях - от 12 лет и старше, в исключительных случаях дети с 10 лет, занимающиеся в туристических объединениях и имеющие соответствующую физическую подготовку.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2. ЦЕЛИ И ЗАДАЧИ ОРГАНИЗАЦИИ ОТДЫХА, ОЗДОРОВЛЕНИЯ</w:t>
      </w:r>
    </w:p>
    <w:p w:rsidR="00112488" w:rsidRPr="00203098" w:rsidRDefault="00112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И ЗАНЯТОСТИ ДЕТЕЙ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2.1. Целью настоящего Положения является создание правовых, экономических и организационных условий, направленных на сохранение и стабилизацию системы детского отдыха, оздоровления и занятости во время каникул, поддержка детства на муниципальном уровне.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2.2. Основные задачи организации отдыха, оздоровления и занятости в летний период (далее - организация отдыха детей):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создание условий для наиболее полного охвата отдыхом детей, их безопасности и творческого развития;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расширение возможности для отдыха детей из семей, не являющихся малообеспеченными, и одаренных детей;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обеспечение реализации мер по профилактике безнадзорности и правонарушений несовершеннолетних в период каникул;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развитие экономичных и эффективных форм отдыха, оздоровления и занятости детей, организация профильных, палаточных, туристических, оздоровительных, дневного пребывания и других лагерей;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обеспечение полноценным питанием детей, мерами безопасности их жизни и здоровья.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3. ОРГАНИЗАЦИЯ ОТДЫХА И ОЗДОРОВЛЕНИЯ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3.1. Координатором организации отдыха детей является межведомственная комиссия по организации летней оздоровительной кампании. Межведомственная комиссия в своей деятельности руководствуется Положением о межведомственной комиссии по организации </w:t>
      </w:r>
      <w:r w:rsidRPr="00203098">
        <w:rPr>
          <w:rFonts w:ascii="Times New Roman" w:hAnsi="Times New Roman" w:cs="Times New Roman"/>
          <w:sz w:val="28"/>
          <w:szCs w:val="28"/>
        </w:rPr>
        <w:lastRenderedPageBreak/>
        <w:t>летней оздоровительной кампании.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3.2. К компетенции </w:t>
      </w:r>
      <w:proofErr w:type="gramStart"/>
      <w:r w:rsidR="00203098" w:rsidRPr="00203098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Канска</w:t>
      </w:r>
      <w:proofErr w:type="gramEnd"/>
      <w:r w:rsidRPr="00203098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подготовка и организация отдыха в летнем оздоровительном лагере "Огонек" в соответствии со Стандартом безопасности отдыха и оздоровления детей в загородном оздоровительном учреждении;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подготовка и организация отдыха в стационарном палаточном лагере "Чайка";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подготовка и организация отдыха в лагерях дневного пребывания детей;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приобретение путевок в оздоровительные лагеря;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обеспечение льготными путевками в лагеря дневного пребывания из малообеспеченных семей;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организация приобретения путевок для одаренных, опекаемых детей;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организация проведения семинаров и оказание методической помощи специалистам подведомственных организаций;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осуществление сбора, обработки, анализа и предоставления статистической отчетности в сфере организации отдыха детей;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обеспечение ежедневного мониторинга состояния готовности и хода оздоровительной кампании.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3.3. К компетенции </w:t>
      </w:r>
      <w:r w:rsidR="00203098" w:rsidRPr="00203098">
        <w:rPr>
          <w:rFonts w:ascii="Times New Roman" w:hAnsi="Times New Roman" w:cs="Times New Roman"/>
          <w:sz w:val="28"/>
          <w:szCs w:val="28"/>
        </w:rPr>
        <w:t>УСЗН администрации г. Канска</w:t>
      </w:r>
      <w:r w:rsidRPr="00203098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организация работы по направлению детей на санаторное оздоровление, в оздоровительные загородные лагеря, реабилитационные центры, распределение путевок, выделенных министерством социальной политики Красноярского края;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информирование администрации города о распределенных путевках - ежемесячно по установленной администрацией города форме.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3.4. К компетенции КГБУЗ "</w:t>
      </w:r>
      <w:proofErr w:type="spellStart"/>
      <w:r w:rsidRPr="00203098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203098">
        <w:rPr>
          <w:rFonts w:ascii="Times New Roman" w:hAnsi="Times New Roman" w:cs="Times New Roman"/>
          <w:sz w:val="28"/>
          <w:szCs w:val="28"/>
        </w:rPr>
        <w:t xml:space="preserve"> межрайонная больница" относится: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организация работы по направлению на санаторно-курортное лечение детей по показаниям, распределение путевок выделенных министерством здравоохранения Красноярского края;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участие в охране здоровья и медицинского обслуживания детей в организациях, обеспечивающих отдых детей;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lastRenderedPageBreak/>
        <w:t>- информирование администрации города о распределенных путевках - ежемесячно по установленной администрацией города форме.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3.5. К компетенции муниципального бюджетного учреждения "Многопрофильный молодежный центр" города Канска, относится: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организация работы по направлению детей в палаточные лагеря для отдыха, стационарные лагеря, которые организует агентство молодежной политики и реализации программ общественного развития Красноярского края;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организация работы трудовых отрядов старшеклассников;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разработка и организация городских праздников и мероприятий в дни каникул для детей и подростков;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информирование администрации города о распределенных путевках - ежемесячно по установленной администрацией города форме.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3.6. К компетенции </w:t>
      </w:r>
      <w:proofErr w:type="spellStart"/>
      <w:r w:rsidR="00203098" w:rsidRPr="00203098">
        <w:rPr>
          <w:rFonts w:ascii="Times New Roman" w:hAnsi="Times New Roman" w:cs="Times New Roman"/>
          <w:sz w:val="28"/>
          <w:szCs w:val="28"/>
        </w:rPr>
        <w:t>ОФКСиМП</w:t>
      </w:r>
      <w:proofErr w:type="spellEnd"/>
      <w:r w:rsidR="00203098" w:rsidRPr="00203098">
        <w:rPr>
          <w:rFonts w:ascii="Times New Roman" w:hAnsi="Times New Roman" w:cs="Times New Roman"/>
          <w:sz w:val="28"/>
          <w:szCs w:val="28"/>
        </w:rPr>
        <w:t xml:space="preserve"> администрации г. Канска</w:t>
      </w:r>
      <w:r w:rsidRPr="00203098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организация работы по направлению спортивно одаренных детей в оздоровительный лагерь для отдыха, распределение путевок выделенных министерством спорта Красноярского края;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организация отдыха детей, занимающихся в спортивных секциях, клубах и других спортивных учреждениях;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организация и проведение различных соревнований среди детских клубов по месту жительства во время летних каникул;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выпуск организационно-методических материалов о спортивных достижениях детей и другой оперативной информации о спортивных мероприятиях в летний период;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информирование администрации города о распределенных путевках - ежемесячно по установленной администрацией города форме.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3.7. К компетенции отдела культуры администрации г. Канска, относится: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организация работы по направлению творчески одаренных детей в оздоровительный лагерь для отдыха, распределение путевок, выделенных министерством культуры Красноярского края;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разработка и организация городских праздников и мероприятий в дни летних каникул для детей;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информирование администрации города о распределенных путевках - ежемесячно по установленной администрацией города форме.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4. СИСТЕМА СЕТИ ОРГАНИЗАЦИИ ЛЕТНЕЙ ОЗДОРОВИТЕЛЬНОЙ КАМПАНИИ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4.1. Организация летней оздоровительной кампании осуществляется в формах: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загородные детские оздоровительные лагеря;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оздоровительные лагеря с дневным пребыванием (на базах общеобразовательных организаций);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интенсивные школы, однодневные и многодневные походы;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образовательные экспедиции и экскурсии;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стационарный палаточный лагерь;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трудовые отряды старшеклассников;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тренировочные сборы;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профилактории, санатории.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по социальной политике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Н.И.КНЯЗЕВА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от 25 марта 2016 г. N 222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203098">
        <w:rPr>
          <w:rFonts w:ascii="Times New Roman" w:hAnsi="Times New Roman" w:cs="Times New Roman"/>
          <w:sz w:val="28"/>
          <w:szCs w:val="28"/>
        </w:rPr>
        <w:t>ПОЛОЖЕНИЕ</w:t>
      </w:r>
    </w:p>
    <w:p w:rsidR="00112488" w:rsidRPr="00203098" w:rsidRDefault="00112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О МЕЖВЕДОМСТВЕННОЙ КОМИССИИ ПО ОРГАНИЗАЦИИ ЛЕТНЕЙ</w:t>
      </w:r>
    </w:p>
    <w:p w:rsidR="00112488" w:rsidRPr="00203098" w:rsidRDefault="00112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ОЗДОРОВИТЕЛЬНОЙ КАМПАНИИ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организации летней оздоровительной кампании (далее по тексту - Комиссия) образована в целях координации деятельности организаций всех форм собственности, организующих отдых, оздоровление и занятость детей, состоящих на регистрационном учете на </w:t>
      </w:r>
      <w:r w:rsidRPr="00203098">
        <w:rPr>
          <w:rFonts w:ascii="Times New Roman" w:hAnsi="Times New Roman" w:cs="Times New Roman"/>
          <w:sz w:val="28"/>
          <w:szCs w:val="28"/>
        </w:rPr>
        <w:lastRenderedPageBreak/>
        <w:t>территории города Канска.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</w:t>
      </w:r>
      <w:hyperlink r:id="rId6" w:history="1">
        <w:r w:rsidRPr="002030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03098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Красноярского края, решениями </w:t>
      </w:r>
      <w:proofErr w:type="spellStart"/>
      <w:r w:rsidRPr="0020309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20309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депутатов, постановлениями и распоряжениями Главы города, настоящим Положением.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3. Председателем Комиссии является заместитель главы города по социальной политике.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4. Состав и планы работы Комиссии утверждаются председателем Комиссии.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определение основных направлений развития системы отдыха и оздоровления детей с учетом территориальных особенностей;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координация работы организаций, расположенных на территории города и участвующих в организации отдыха, оздоровления и занятости детей;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оперативное решение вопросов по организации подготовки, отдыха, оздоровления и занятости детей в летний период;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разработка мер по сохранению и развитию базы детских загородных оздоровительных лагерей, видов и форм летнего отдыха для детей.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6. Комиссия для осуществления возложенных на нее задач выполняет следующие функции: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заслушивает на своих заседаниях членов Комиссии, руководителей организаций всех форм собственности, организующих отдых, оздоровление и занятость детей в городе Канске;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решает вопросы отдыха, оздоровления и занятости детей, состоящих на учете в комиссии по делам несовершеннолетних;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обобщает, анализирует информацию о состоянии отдыха, оздоровления и занятости детей;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- запрашивает </w:t>
      </w:r>
      <w:hyperlink w:anchor="P178" w:history="1">
        <w:r w:rsidRPr="00203098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203098">
        <w:rPr>
          <w:rFonts w:ascii="Times New Roman" w:hAnsi="Times New Roman" w:cs="Times New Roman"/>
          <w:sz w:val="28"/>
          <w:szCs w:val="28"/>
        </w:rPr>
        <w:t xml:space="preserve"> о распределенных путевках у краевых, муниципальных учреждений, предприятий, расположенных на территории города Канска, согласно приложению к настоящему Положению;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ежемесячно по установленной администрацией города форме;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- разрабатывает предложения, направленные на совершенствование методического, кадрового, материально-технического обеспечения лагерей;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lastRenderedPageBreak/>
        <w:t>- взаимодействует со средствами массовой информации по освещению состояния летнего отдыха, оздоровления и занятости детей.</w:t>
      </w:r>
    </w:p>
    <w:p w:rsidR="00112488" w:rsidRPr="00203098" w:rsidRDefault="0011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необходимости, но не реже 1 раза в месяц и считаются правомочными, если на них присутствуют более половины ее членов. Решение Комиссии считается принятым, если за него проголосовало более 2/3 присутствующих членов Комиссии. Заседание Комиссии проводит председатель, а в его отсутствие - заместитель председателя Комиссии. Организация подготовки заседаний и документов Комиссии возлагается на ответственного секретаря Комиссии, либо при наличии соответствующего поручения Комиссии - на иных лиц. Протоколы и решения Комиссии подписываются председателем Комиссии (в его отсутствие - заместителем председателя Комиссии) и ответственным секретарем.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по социальной политике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Н.И.КНЯЗЕВА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Pr="00203098" w:rsidRDefault="0034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409BB" w:rsidSect="00E616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488" w:rsidRPr="00203098" w:rsidRDefault="001124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к Положению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о межведомственной комиссии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по организации летней</w:t>
      </w:r>
    </w:p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оздоровительной кампании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8"/>
      <w:bookmarkEnd w:id="2"/>
      <w:r w:rsidRPr="00203098">
        <w:rPr>
          <w:rFonts w:ascii="Times New Roman" w:hAnsi="Times New Roman" w:cs="Times New Roman"/>
          <w:sz w:val="28"/>
          <w:szCs w:val="28"/>
        </w:rPr>
        <w:t xml:space="preserve">                                Информация</w:t>
      </w:r>
    </w:p>
    <w:p w:rsidR="00112488" w:rsidRPr="00203098" w:rsidRDefault="00112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                  о распределенных путевках по состоянию</w:t>
      </w:r>
    </w:p>
    <w:p w:rsidR="00112488" w:rsidRPr="00203098" w:rsidRDefault="00112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        на _________ 2016 года </w:t>
      </w:r>
      <w:proofErr w:type="gramStart"/>
      <w:r w:rsidRPr="002030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309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112488" w:rsidRPr="00203098" w:rsidRDefault="00112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учреждения)</w:t>
      </w: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74"/>
        <w:gridCol w:w="1129"/>
        <w:gridCol w:w="1879"/>
        <w:gridCol w:w="1304"/>
        <w:gridCol w:w="1247"/>
        <w:gridCol w:w="2374"/>
      </w:tblGrid>
      <w:tr w:rsidR="00203098" w:rsidRPr="00203098">
        <w:tc>
          <w:tcPr>
            <w:tcW w:w="454" w:type="dxa"/>
          </w:tcPr>
          <w:p w:rsidR="00112488" w:rsidRPr="00203098" w:rsidRDefault="00112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4" w:type="dxa"/>
          </w:tcPr>
          <w:p w:rsidR="00112488" w:rsidRPr="00203098" w:rsidRDefault="00112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1129" w:type="dxa"/>
          </w:tcPr>
          <w:p w:rsidR="00112488" w:rsidRPr="00203098" w:rsidRDefault="00112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79" w:type="dxa"/>
          </w:tcPr>
          <w:p w:rsidR="00112488" w:rsidRPr="00203098" w:rsidRDefault="00112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  <w:tc>
          <w:tcPr>
            <w:tcW w:w="1304" w:type="dxa"/>
          </w:tcPr>
          <w:p w:rsidR="00112488" w:rsidRPr="00203098" w:rsidRDefault="00112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Период отдыха/оздоровления</w:t>
            </w:r>
          </w:p>
        </w:tc>
        <w:tc>
          <w:tcPr>
            <w:tcW w:w="1247" w:type="dxa"/>
          </w:tcPr>
          <w:p w:rsidR="00112488" w:rsidRPr="00203098" w:rsidRDefault="00112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Место отдыха/оздоровления</w:t>
            </w:r>
          </w:p>
        </w:tc>
        <w:tc>
          <w:tcPr>
            <w:tcW w:w="2374" w:type="dxa"/>
          </w:tcPr>
          <w:p w:rsidR="00112488" w:rsidRPr="00203098" w:rsidRDefault="00112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Место учебы несовершеннолетнего</w:t>
            </w:r>
          </w:p>
        </w:tc>
      </w:tr>
      <w:tr w:rsidR="00203098" w:rsidRPr="00203098">
        <w:tc>
          <w:tcPr>
            <w:tcW w:w="454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>
        <w:tc>
          <w:tcPr>
            <w:tcW w:w="454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2488" w:rsidRPr="00203098" w:rsidRDefault="00112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Должность, Ф.И.О. ответственного сотрудника,</w:t>
      </w:r>
    </w:p>
    <w:p w:rsidR="00112488" w:rsidRPr="00203098" w:rsidRDefault="00112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N телефона</w:t>
      </w:r>
    </w:p>
    <w:p w:rsidR="00112488" w:rsidRPr="00203098" w:rsidRDefault="00112488">
      <w:pPr>
        <w:rPr>
          <w:rFonts w:ascii="Times New Roman" w:hAnsi="Times New Roman" w:cs="Times New Roman"/>
          <w:sz w:val="28"/>
          <w:szCs w:val="28"/>
        </w:rPr>
        <w:sectPr w:rsidR="00112488" w:rsidRPr="00203098" w:rsidSect="003409BB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BB" w:rsidRDefault="003409BB" w:rsidP="00203098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409BB" w:rsidSect="003409BB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203098" w:rsidRPr="00203098" w:rsidRDefault="00203098" w:rsidP="00203098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lastRenderedPageBreak/>
        <w:t>Приложение № 3 к Постановлению администрации г. Канска от 25.03. 2016 № 222</w:t>
      </w:r>
    </w:p>
    <w:p w:rsidR="00203098" w:rsidRPr="00203098" w:rsidRDefault="00203098" w:rsidP="002030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098" w:rsidRPr="00203098" w:rsidRDefault="00203098" w:rsidP="002030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098" w:rsidRPr="00203098" w:rsidRDefault="00203098" w:rsidP="00203098">
      <w:pPr>
        <w:shd w:val="clear" w:color="auto" w:fill="FFFFFF"/>
        <w:spacing w:line="322" w:lineRule="exact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Par38"/>
      <w:bookmarkEnd w:id="3"/>
      <w:r w:rsidRPr="00203098">
        <w:rPr>
          <w:rFonts w:ascii="Times New Roman" w:hAnsi="Times New Roman" w:cs="Times New Roman"/>
          <w:spacing w:val="-3"/>
          <w:sz w:val="28"/>
          <w:szCs w:val="28"/>
        </w:rPr>
        <w:t>Со</w:t>
      </w:r>
      <w:r w:rsidRPr="00203098">
        <w:rPr>
          <w:rFonts w:ascii="Times New Roman" w:eastAsia="Calibri" w:hAnsi="Times New Roman" w:cs="Times New Roman"/>
          <w:sz w:val="28"/>
          <w:szCs w:val="28"/>
        </w:rPr>
        <w:t>став межведомственной комиссии</w:t>
      </w:r>
    </w:p>
    <w:p w:rsidR="00203098" w:rsidRPr="00203098" w:rsidRDefault="00203098" w:rsidP="00203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по организации летней оздоровительной кампании</w:t>
      </w:r>
    </w:p>
    <w:p w:rsidR="00203098" w:rsidRPr="00203098" w:rsidRDefault="00203098" w:rsidP="002030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493"/>
      </w:tblGrid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493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социальной политике, председатель комиссии</w:t>
            </w:r>
          </w:p>
        </w:tc>
      </w:tr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6493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руководитель УО администрации г. Канска, заместитель председателя комиссии</w:t>
            </w:r>
          </w:p>
        </w:tc>
      </w:tr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Григоревская</w:t>
            </w:r>
            <w:proofErr w:type="spellEnd"/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6493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УО администрации г. Канска, секретарь комиссии</w:t>
            </w:r>
          </w:p>
        </w:tc>
      </w:tr>
      <w:tr w:rsidR="00203098" w:rsidRPr="00203098" w:rsidTr="003409BB">
        <w:tc>
          <w:tcPr>
            <w:tcW w:w="9470" w:type="dxa"/>
            <w:gridSpan w:val="2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Бобрик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6493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главный врач КГБУЗ "</w:t>
            </w: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детская больница" (по согласованию)</w:t>
            </w:r>
          </w:p>
        </w:tc>
      </w:tr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Безгодов</w:t>
            </w:r>
            <w:proofErr w:type="spellEnd"/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Николай Прокопьевич</w:t>
            </w:r>
          </w:p>
        </w:tc>
        <w:tc>
          <w:tcPr>
            <w:tcW w:w="6493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  <w:r w:rsidRPr="002030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Федеральной службы по надзору в сфере защиты прав потребителей и благополучия человека по Красноярскому краю в г. Канске</w:t>
            </w: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Евгения Георгиевна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Заичкин</w:t>
            </w:r>
            <w:proofErr w:type="spellEnd"/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6493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организаций профсоюзов г. Канска (по согласованию)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ОНД по г. Канску и </w:t>
            </w: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Канскому</w:t>
            </w:r>
            <w:proofErr w:type="spell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Леонтьева 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493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Владимир Эдуардович</w:t>
            </w:r>
          </w:p>
        </w:tc>
        <w:tc>
          <w:tcPr>
            <w:tcW w:w="6493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руководитель УСЗН администрации г. Канска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3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ОФКСиМП</w:t>
            </w:r>
            <w:proofErr w:type="spell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</w:t>
            </w:r>
          </w:p>
        </w:tc>
      </w:tr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Тихомирова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493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руководитель ФУ администрации города Канска</w:t>
            </w:r>
          </w:p>
        </w:tc>
      </w:tr>
      <w:tr w:rsidR="00203098" w:rsidRPr="00203098" w:rsidTr="003409BB">
        <w:tc>
          <w:tcPr>
            <w:tcW w:w="2977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3098">
              <w:rPr>
                <w:rFonts w:ascii="Times New Roman" w:eastAsia="Calibri" w:hAnsi="Times New Roman" w:cs="Times New Roman"/>
                <w:sz w:val="28"/>
                <w:szCs w:val="28"/>
              </w:rPr>
              <w:t>Шумачков</w:t>
            </w:r>
            <w:proofErr w:type="spellEnd"/>
            <w:r w:rsidRPr="00203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eastAsia="Calibri" w:hAnsi="Times New Roman" w:cs="Times New Roman"/>
                <w:sz w:val="28"/>
                <w:szCs w:val="28"/>
              </w:rPr>
              <w:t>Василий Алексеевич</w:t>
            </w:r>
          </w:p>
        </w:tc>
        <w:tc>
          <w:tcPr>
            <w:tcW w:w="6493" w:type="dxa"/>
          </w:tcPr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полиции (по организации охраны общественного порядка) МО МВД России «</w:t>
            </w:r>
            <w:proofErr w:type="spellStart"/>
            <w:r w:rsidRPr="00203098">
              <w:rPr>
                <w:rFonts w:ascii="Times New Roman" w:eastAsia="Calibri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203098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</w:t>
            </w:r>
          </w:p>
          <w:p w:rsidR="00203098" w:rsidRPr="00203098" w:rsidRDefault="00203098" w:rsidP="000C6D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2488" w:rsidRPr="00203098" w:rsidRDefault="00112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88" w:rsidRPr="00203098" w:rsidRDefault="0011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098" w:rsidRPr="00203098" w:rsidRDefault="00203098" w:rsidP="00203098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>Приложение 4 к Постановлению администрации г. Канска от 25.03. 2016 № 222</w:t>
      </w:r>
    </w:p>
    <w:p w:rsidR="00203098" w:rsidRPr="00203098" w:rsidRDefault="00203098" w:rsidP="00203098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098" w:rsidRPr="00203098" w:rsidRDefault="00203098" w:rsidP="00203098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098" w:rsidRPr="00203098" w:rsidRDefault="00203098" w:rsidP="00203098">
      <w:pPr>
        <w:shd w:val="clear" w:color="auto" w:fill="FFFFFF"/>
        <w:spacing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098">
        <w:rPr>
          <w:rFonts w:ascii="Times New Roman" w:hAnsi="Times New Roman" w:cs="Times New Roman"/>
          <w:sz w:val="28"/>
          <w:szCs w:val="28"/>
        </w:rPr>
        <w:t xml:space="preserve">    </w:t>
      </w:r>
      <w:r w:rsidRPr="00203098">
        <w:rPr>
          <w:rFonts w:ascii="Times New Roman" w:eastAsia="Calibri" w:hAnsi="Times New Roman" w:cs="Times New Roman"/>
          <w:sz w:val="28"/>
          <w:szCs w:val="28"/>
        </w:rPr>
        <w:t>Состав комиссии по распределению путевок</w:t>
      </w:r>
    </w:p>
    <w:p w:rsidR="00203098" w:rsidRPr="00203098" w:rsidRDefault="00203098" w:rsidP="00203098">
      <w:pPr>
        <w:shd w:val="clear" w:color="auto" w:fill="FFFFFF"/>
        <w:spacing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098">
        <w:rPr>
          <w:rFonts w:ascii="Times New Roman" w:eastAsia="Calibri" w:hAnsi="Times New Roman" w:cs="Times New Roman"/>
          <w:sz w:val="28"/>
          <w:szCs w:val="28"/>
        </w:rPr>
        <w:t xml:space="preserve"> в загородные оздоровительные лагеря</w:t>
      </w:r>
    </w:p>
    <w:p w:rsidR="00203098" w:rsidRPr="00203098" w:rsidRDefault="00203098" w:rsidP="00203098">
      <w:pPr>
        <w:shd w:val="clear" w:color="auto" w:fill="FFFFFF"/>
        <w:spacing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</w:p>
    <w:tbl>
      <w:tblPr>
        <w:tblpPr w:leftFromText="180" w:rightFromText="180" w:vertAnchor="text" w:horzAnchor="margin" w:tblpY="247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31"/>
      </w:tblGrid>
      <w:tr w:rsidR="00203098" w:rsidRPr="00203098" w:rsidTr="003409BB">
        <w:trPr>
          <w:trHeight w:val="699"/>
        </w:trPr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социальной политике, председатель комиссии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 w:rsidTr="003409BB">
        <w:trPr>
          <w:trHeight w:val="689"/>
        </w:trPr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Шопенкова</w:t>
            </w:r>
            <w:proofErr w:type="spell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УО администрации </w:t>
            </w: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  <w:proofErr w:type="spell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 w:rsidTr="003409BB">
        <w:trPr>
          <w:trHeight w:val="706"/>
        </w:trPr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Григоревская</w:t>
            </w:r>
            <w:proofErr w:type="spell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098" w:rsidRPr="00203098" w:rsidRDefault="00203098" w:rsidP="000C6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УО администрации г. Канска, секретарь комиссии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 w:rsidTr="003409BB">
        <w:tc>
          <w:tcPr>
            <w:tcW w:w="9300" w:type="dxa"/>
            <w:gridSpan w:val="2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 w:rsidTr="003409BB">
        <w:trPr>
          <w:trHeight w:val="630"/>
        </w:trPr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представитель ОФКС и МП администрации г. Канска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3098" w:rsidRPr="00203098" w:rsidTr="003409BB">
        <w:trPr>
          <w:trHeight w:val="802"/>
        </w:trPr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Дементьева</w:t>
            </w:r>
          </w:p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gram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Отдела культуры администрации города Канска</w:t>
            </w:r>
            <w:proofErr w:type="gram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 w:rsidTr="003409BB"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Карандулько</w:t>
            </w:r>
            <w:proofErr w:type="spell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Style w:val="FontStyle11"/>
                <w:color w:val="000000"/>
                <w:sz w:val="28"/>
                <w:szCs w:val="28"/>
              </w:rPr>
            </w:pPr>
            <w:r w:rsidRPr="00203098">
              <w:rPr>
                <w:rStyle w:val="FontStyle11"/>
                <w:color w:val="000000"/>
                <w:sz w:val="28"/>
                <w:szCs w:val="28"/>
              </w:rPr>
              <w:t>консультант - ответственный секретарь комиссии по делам несовершеннолетних и защите их прав г. Канска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3098" w:rsidRPr="00203098" w:rsidTr="003409BB"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Леванзина</w:t>
            </w:r>
            <w:proofErr w:type="spellEnd"/>
          </w:p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Жанна Геннадьевна</w:t>
            </w:r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адресной социальной помощи и организации социального обслуживания населения УСЗН администрации г. Канска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 w:rsidTr="003409BB">
        <w:trPr>
          <w:trHeight w:val="728"/>
        </w:trPr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УО администрации г. Канска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 w:rsidTr="003409BB"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Максимович </w:t>
            </w:r>
          </w:p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начальник ДОЛ «Огонёк» (по согласованию)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 w:rsidTr="003409BB"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203098">
              <w:rPr>
                <w:rFonts w:ascii="Times New Roman" w:hAnsi="Times New Roman" w:cs="Times New Roman"/>
                <w:bCs/>
                <w:sz w:val="28"/>
                <w:szCs w:val="28"/>
              </w:rPr>
              <w:t>Канской</w:t>
            </w:r>
            <w:proofErr w:type="spellEnd"/>
            <w:r w:rsidRPr="002030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территориальной (городской) организации профсоюза работников народного образования и науки РФ (по согласованию) 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8" w:rsidRPr="00203098" w:rsidTr="003409BB">
        <w:tc>
          <w:tcPr>
            <w:tcW w:w="3369" w:type="dxa"/>
          </w:tcPr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Чернова</w:t>
            </w:r>
          </w:p>
          <w:p w:rsidR="00203098" w:rsidRPr="00203098" w:rsidRDefault="00203098" w:rsidP="000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Азарьевна</w:t>
            </w:r>
            <w:proofErr w:type="spellEnd"/>
          </w:p>
        </w:tc>
        <w:tc>
          <w:tcPr>
            <w:tcW w:w="5931" w:type="dxa"/>
          </w:tcPr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КГБУЗ «</w:t>
            </w:r>
            <w:proofErr w:type="spellStart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203098">
              <w:rPr>
                <w:rFonts w:ascii="Times New Roman" w:hAnsi="Times New Roman" w:cs="Times New Roman"/>
                <w:sz w:val="28"/>
                <w:szCs w:val="28"/>
              </w:rPr>
              <w:t xml:space="preserve"> МБ» по детству (по согласованию)</w:t>
            </w:r>
          </w:p>
          <w:p w:rsidR="00203098" w:rsidRPr="00203098" w:rsidRDefault="00203098" w:rsidP="000C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98" w:rsidRPr="00203098" w:rsidRDefault="00203098" w:rsidP="00203098">
      <w:pPr>
        <w:shd w:val="clear" w:color="auto" w:fill="FFFFFF"/>
        <w:spacing w:line="322" w:lineRule="exact"/>
        <w:rPr>
          <w:rFonts w:ascii="Times New Roman" w:hAnsi="Times New Roman" w:cs="Times New Roman"/>
          <w:spacing w:val="-3"/>
          <w:sz w:val="28"/>
          <w:szCs w:val="28"/>
        </w:rPr>
      </w:pPr>
    </w:p>
    <w:p w:rsidR="00497538" w:rsidRPr="00203098" w:rsidRDefault="003409BB" w:rsidP="0020309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497538" w:rsidRPr="00203098" w:rsidSect="003409B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8"/>
    <w:rsid w:val="00112488"/>
    <w:rsid w:val="00203098"/>
    <w:rsid w:val="002C5830"/>
    <w:rsid w:val="003409BB"/>
    <w:rsid w:val="00E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98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20309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98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20309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D0566A2638374A47274C2E5D2A08E60B0E613C76850F949A8E1CC1C7110DA39A4A6C7074A269F25C279I5S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Ивановна</dc:creator>
  <cp:lastModifiedBy>Администратор безопасности</cp:lastModifiedBy>
  <cp:revision>2</cp:revision>
  <dcterms:created xsi:type="dcterms:W3CDTF">2019-03-26T02:13:00Z</dcterms:created>
  <dcterms:modified xsi:type="dcterms:W3CDTF">2019-03-26T02:13:00Z</dcterms:modified>
</cp:coreProperties>
</file>