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5B084" w14:textId="77777777" w:rsidR="00C24379" w:rsidRDefault="00C24379">
      <w:pPr>
        <w:pStyle w:val="ConsPlusTitlePage"/>
      </w:pPr>
      <w:r>
        <w:t xml:space="preserve">Документ предоставлен </w:t>
      </w:r>
      <w:hyperlink r:id="rId6" w:history="1">
        <w:r>
          <w:rPr>
            <w:color w:val="0000FF"/>
          </w:rPr>
          <w:t>КонсультантПлюс</w:t>
        </w:r>
      </w:hyperlink>
      <w:r>
        <w:br/>
      </w:r>
    </w:p>
    <w:p w14:paraId="2BC195D7" w14:textId="77777777" w:rsidR="00C24379" w:rsidRDefault="00C24379">
      <w:pPr>
        <w:pStyle w:val="ConsPlusNormal"/>
        <w:jc w:val="both"/>
        <w:outlineLvl w:val="0"/>
      </w:pPr>
    </w:p>
    <w:p w14:paraId="3C9E236F" w14:textId="77777777" w:rsidR="00C24379" w:rsidRDefault="00C24379">
      <w:pPr>
        <w:pStyle w:val="ConsPlusTitle"/>
        <w:jc w:val="center"/>
        <w:outlineLvl w:val="0"/>
      </w:pPr>
      <w:r>
        <w:t>ПРАВИТЕЛЬСТВО КРАСНОЯРСКОГО КРАЯ</w:t>
      </w:r>
    </w:p>
    <w:p w14:paraId="19C23A5C" w14:textId="77777777" w:rsidR="00C24379" w:rsidRDefault="00C24379">
      <w:pPr>
        <w:pStyle w:val="ConsPlusTitle"/>
        <w:jc w:val="center"/>
      </w:pPr>
    </w:p>
    <w:p w14:paraId="4B459784" w14:textId="77777777" w:rsidR="00C24379" w:rsidRDefault="00C24379">
      <w:pPr>
        <w:pStyle w:val="ConsPlusTitle"/>
        <w:jc w:val="center"/>
      </w:pPr>
      <w:r>
        <w:t>ПОСТАНОВЛЕНИЕ</w:t>
      </w:r>
    </w:p>
    <w:p w14:paraId="47D2705B" w14:textId="77777777" w:rsidR="00C24379" w:rsidRDefault="00C24379">
      <w:pPr>
        <w:pStyle w:val="ConsPlusTitle"/>
        <w:jc w:val="center"/>
      </w:pPr>
      <w:r>
        <w:t>от 1 апреля 2020 г. N 188-п</w:t>
      </w:r>
    </w:p>
    <w:p w14:paraId="6F2D1EE2" w14:textId="77777777" w:rsidR="00C24379" w:rsidRDefault="00C24379">
      <w:pPr>
        <w:pStyle w:val="ConsPlusTitle"/>
        <w:jc w:val="center"/>
      </w:pPr>
    </w:p>
    <w:p w14:paraId="3106BD69" w14:textId="77777777" w:rsidR="00C24379" w:rsidRDefault="00C24379">
      <w:pPr>
        <w:pStyle w:val="ConsPlusTitle"/>
        <w:jc w:val="center"/>
      </w:pPr>
      <w:r>
        <w:t>ОБ УТВЕРЖДЕНИИ ПОРЯДКА УСТАНОВЛЕНИЯ И СОБЛЮДЕНИЯ ПРЕДПИСАНИЙ</w:t>
      </w:r>
    </w:p>
    <w:p w14:paraId="6A9D41FA" w14:textId="77777777" w:rsidR="00C24379" w:rsidRDefault="00C24379">
      <w:pPr>
        <w:pStyle w:val="ConsPlusTitle"/>
        <w:jc w:val="center"/>
      </w:pPr>
      <w:r>
        <w:t>И ОГРАНИЧЕНИЙ ГРАЖДАНАМИ РЕЖИМА САМОИЗОЛЯЦИИ В ПЕРИОД</w:t>
      </w:r>
    </w:p>
    <w:p w14:paraId="2DF9160C" w14:textId="77777777" w:rsidR="00C24379" w:rsidRDefault="00C24379">
      <w:pPr>
        <w:pStyle w:val="ConsPlusTitle"/>
        <w:jc w:val="center"/>
      </w:pPr>
      <w:r>
        <w:t>РАСПРОСТРАНЕНИЯ КОРОНАВИРУСНОЙ ИНФЕКЦИИ (2019-NCOV)</w:t>
      </w:r>
    </w:p>
    <w:p w14:paraId="47CF985C" w14:textId="77777777" w:rsidR="00C24379" w:rsidRDefault="00C24379">
      <w:pPr>
        <w:pStyle w:val="ConsPlusTitle"/>
        <w:jc w:val="center"/>
      </w:pPr>
      <w:r>
        <w:t>НА ТЕРРИТОРИИ КРАСНОЯРСКОГО КРАЯ</w:t>
      </w:r>
    </w:p>
    <w:p w14:paraId="0214DEA3" w14:textId="77777777" w:rsidR="00C24379" w:rsidRDefault="00C24379">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C24379" w14:paraId="372E792C" w14:textId="77777777">
        <w:trPr>
          <w:jc w:val="center"/>
        </w:trPr>
        <w:tc>
          <w:tcPr>
            <w:tcW w:w="10147" w:type="dxa"/>
            <w:tcBorders>
              <w:top w:val="nil"/>
              <w:left w:val="single" w:sz="24" w:space="0" w:color="CED3F1"/>
              <w:bottom w:val="nil"/>
              <w:right w:val="single" w:sz="24" w:space="0" w:color="F4F3F8"/>
            </w:tcBorders>
            <w:shd w:val="clear" w:color="auto" w:fill="F4F3F8"/>
          </w:tcPr>
          <w:p w14:paraId="75ADC530" w14:textId="77777777" w:rsidR="00C24379" w:rsidRDefault="00C24379">
            <w:pPr>
              <w:pStyle w:val="ConsPlusNormal"/>
              <w:jc w:val="center"/>
            </w:pPr>
            <w:r>
              <w:rPr>
                <w:color w:val="392C69"/>
              </w:rPr>
              <w:t>Список изменяющих документов</w:t>
            </w:r>
          </w:p>
          <w:p w14:paraId="2672C890" w14:textId="77777777" w:rsidR="00C24379" w:rsidRDefault="00C24379">
            <w:pPr>
              <w:pStyle w:val="ConsPlusNormal"/>
              <w:jc w:val="center"/>
            </w:pPr>
            <w:r>
              <w:rPr>
                <w:color w:val="392C69"/>
              </w:rPr>
              <w:t>(в ред. Постановлений Правительства Красноярского края</w:t>
            </w:r>
          </w:p>
          <w:p w14:paraId="1C850C1D" w14:textId="77777777" w:rsidR="00C24379" w:rsidRDefault="00C24379">
            <w:pPr>
              <w:pStyle w:val="ConsPlusNormal"/>
              <w:jc w:val="center"/>
            </w:pPr>
            <w:r>
              <w:rPr>
                <w:color w:val="392C69"/>
              </w:rPr>
              <w:t xml:space="preserve">от 16.04.2020 </w:t>
            </w:r>
            <w:hyperlink r:id="rId7" w:history="1">
              <w:r>
                <w:rPr>
                  <w:color w:val="0000FF"/>
                </w:rPr>
                <w:t>N 247-п</w:t>
              </w:r>
            </w:hyperlink>
            <w:r>
              <w:rPr>
                <w:color w:val="392C69"/>
              </w:rPr>
              <w:t xml:space="preserve">, от 27.04.2020 </w:t>
            </w:r>
            <w:hyperlink r:id="rId8" w:history="1">
              <w:r>
                <w:rPr>
                  <w:color w:val="0000FF"/>
                </w:rPr>
                <w:t>N 280-п</w:t>
              </w:r>
            </w:hyperlink>
            <w:r>
              <w:rPr>
                <w:color w:val="392C69"/>
              </w:rPr>
              <w:t>)</w:t>
            </w:r>
          </w:p>
        </w:tc>
      </w:tr>
    </w:tbl>
    <w:p w14:paraId="0CEB4F26" w14:textId="77777777" w:rsidR="00C24379" w:rsidRDefault="00C24379">
      <w:pPr>
        <w:pStyle w:val="ConsPlusNormal"/>
        <w:jc w:val="both"/>
      </w:pPr>
    </w:p>
    <w:p w14:paraId="3A482731" w14:textId="77777777" w:rsidR="00C24379" w:rsidRDefault="00C24379">
      <w:pPr>
        <w:pStyle w:val="ConsPlusNormal"/>
        <w:ind w:firstLine="540"/>
        <w:jc w:val="both"/>
      </w:pPr>
      <w:r>
        <w:t xml:space="preserve">В соответствии с Федеральным </w:t>
      </w:r>
      <w:hyperlink r:id="rId9" w:history="1">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 Федеральным </w:t>
      </w:r>
      <w:hyperlink r:id="rId10" w:history="1">
        <w:r>
          <w:rPr>
            <w:color w:val="0000FF"/>
          </w:rPr>
          <w:t>законом</w:t>
        </w:r>
      </w:hyperlink>
      <w:r>
        <w:t xml:space="preserve"> от 30.03.1999 N 52-ФЗ "О санитарно-эпидемиологическом благополучии населения", </w:t>
      </w:r>
      <w:hyperlink r:id="rId11" w:history="1">
        <w:r>
          <w:rPr>
            <w:color w:val="0000FF"/>
          </w:rPr>
          <w:t>Распоряжением</w:t>
        </w:r>
      </w:hyperlink>
      <w:r>
        <w:t xml:space="preserve"> Правительства Российской Федерации от 27.03.2020 N 762-р, </w:t>
      </w:r>
      <w:hyperlink r:id="rId12" w:history="1">
        <w:r>
          <w:rPr>
            <w:color w:val="0000FF"/>
          </w:rPr>
          <w:t>статьей 103</w:t>
        </w:r>
      </w:hyperlink>
      <w:r>
        <w:t xml:space="preserve"> Устава Красноярского края, </w:t>
      </w:r>
      <w:hyperlink r:id="rId13" w:history="1">
        <w:r>
          <w:rPr>
            <w:color w:val="0000FF"/>
          </w:rPr>
          <w:t>Указом</w:t>
        </w:r>
      </w:hyperlink>
      <w:r>
        <w:t xml:space="preserve"> Губернатора Красноярского края от 31.03.2020 N 73-уг "Об ограничении посещения общественных мест гражданами (самоизоляции) на территории Красноярского края" постановляю:</w:t>
      </w:r>
    </w:p>
    <w:p w14:paraId="7D145A17" w14:textId="77777777" w:rsidR="00C24379" w:rsidRDefault="00C24379">
      <w:pPr>
        <w:pStyle w:val="ConsPlusNormal"/>
        <w:spacing w:before="200"/>
        <w:ind w:firstLine="540"/>
        <w:jc w:val="both"/>
      </w:pPr>
      <w:r>
        <w:t xml:space="preserve">1. Утвердить </w:t>
      </w:r>
      <w:hyperlink w:anchor="P37" w:history="1">
        <w:r>
          <w:rPr>
            <w:color w:val="0000FF"/>
          </w:rPr>
          <w:t>Порядок</w:t>
        </w:r>
      </w:hyperlink>
      <w:r>
        <w:t xml:space="preserve"> установления и соблюдения предписаний и ограничений гражданами режима самоизоляции в период распространения коронавирусной инфекции (2019-nCoV) на территории Красноярского края согласно приложению.</w:t>
      </w:r>
    </w:p>
    <w:p w14:paraId="10D115A6" w14:textId="77777777" w:rsidR="00C24379" w:rsidRDefault="00C24379">
      <w:pPr>
        <w:pStyle w:val="ConsPlusNormal"/>
        <w:spacing w:before="200"/>
        <w:ind w:firstLine="540"/>
        <w:jc w:val="both"/>
      </w:pPr>
      <w:r>
        <w:t>2. Рекомендовать Главному Управлению МВД России по Красноярскому краю обеспечить соблюдение гражданами режима самоизоляции на территории Красноярского края.</w:t>
      </w:r>
    </w:p>
    <w:p w14:paraId="40384D5B" w14:textId="77777777" w:rsidR="00C24379" w:rsidRDefault="00C24379">
      <w:pPr>
        <w:pStyle w:val="ConsPlusNormal"/>
        <w:spacing w:before="200"/>
        <w:ind w:firstLine="540"/>
        <w:jc w:val="both"/>
      </w:pPr>
      <w:r>
        <w:t>2.1. Министерству цифрового развития Красноярского края в срок до 17.04.2020 разработать и утвердить порядок получения гражданами разовых цифровых пропусков, а также порядок получения работодателями цифровых пропусков работников, их прекращения (аннулирования).</w:t>
      </w:r>
    </w:p>
    <w:p w14:paraId="4AFC83E9" w14:textId="77777777" w:rsidR="00C24379" w:rsidRDefault="00C24379">
      <w:pPr>
        <w:pStyle w:val="ConsPlusNormal"/>
        <w:jc w:val="both"/>
      </w:pPr>
      <w:r>
        <w:t xml:space="preserve">(п. 2.1 введен </w:t>
      </w:r>
      <w:hyperlink r:id="rId14" w:history="1">
        <w:r>
          <w:rPr>
            <w:color w:val="0000FF"/>
          </w:rPr>
          <w:t>Постановлением</w:t>
        </w:r>
      </w:hyperlink>
      <w:r>
        <w:t xml:space="preserve"> Правительства Красноярского края от 16.04.2020 N 247-п)</w:t>
      </w:r>
    </w:p>
    <w:p w14:paraId="545D520B" w14:textId="77777777" w:rsidR="00C24379" w:rsidRDefault="00C24379">
      <w:pPr>
        <w:pStyle w:val="ConsPlusNormal"/>
        <w:spacing w:before="200"/>
        <w:ind w:firstLine="540"/>
        <w:jc w:val="both"/>
      </w:pPr>
      <w:r>
        <w:t>3. Опубликовать Постановление в газете "Наш Красноярский край" и на "Официальном интернет-портале правовой информации Красноярского края" (www.zakon.krskstate.ru).</w:t>
      </w:r>
    </w:p>
    <w:p w14:paraId="1B214604" w14:textId="77777777" w:rsidR="00C24379" w:rsidRDefault="00C24379">
      <w:pPr>
        <w:pStyle w:val="ConsPlusNormal"/>
        <w:spacing w:before="200"/>
        <w:ind w:firstLine="540"/>
        <w:jc w:val="both"/>
      </w:pPr>
      <w:r>
        <w:t>4. Постановление вступает в силу в день, следующий за днем его официального опубликования.</w:t>
      </w:r>
    </w:p>
    <w:p w14:paraId="6687CF02" w14:textId="77777777" w:rsidR="00C24379" w:rsidRDefault="00C24379">
      <w:pPr>
        <w:pStyle w:val="ConsPlusNormal"/>
        <w:jc w:val="both"/>
      </w:pPr>
    </w:p>
    <w:p w14:paraId="031D6B7A" w14:textId="77777777" w:rsidR="00C24379" w:rsidRDefault="00C24379">
      <w:pPr>
        <w:pStyle w:val="ConsPlusNormal"/>
        <w:jc w:val="right"/>
      </w:pPr>
      <w:r>
        <w:t>Первый заместитель</w:t>
      </w:r>
    </w:p>
    <w:p w14:paraId="1AB0E271" w14:textId="77777777" w:rsidR="00C24379" w:rsidRDefault="00C24379">
      <w:pPr>
        <w:pStyle w:val="ConsPlusNormal"/>
        <w:jc w:val="right"/>
      </w:pPr>
      <w:r>
        <w:t>Губернатора края -</w:t>
      </w:r>
    </w:p>
    <w:p w14:paraId="0EEBC898" w14:textId="77777777" w:rsidR="00C24379" w:rsidRDefault="00C24379">
      <w:pPr>
        <w:pStyle w:val="ConsPlusNormal"/>
        <w:jc w:val="right"/>
      </w:pPr>
      <w:r>
        <w:t>председатель</w:t>
      </w:r>
    </w:p>
    <w:p w14:paraId="067B3AE6" w14:textId="77777777" w:rsidR="00C24379" w:rsidRDefault="00C24379">
      <w:pPr>
        <w:pStyle w:val="ConsPlusNormal"/>
        <w:jc w:val="right"/>
      </w:pPr>
      <w:r>
        <w:t>Правительства края</w:t>
      </w:r>
    </w:p>
    <w:p w14:paraId="408F4E90" w14:textId="77777777" w:rsidR="00C24379" w:rsidRDefault="00C24379">
      <w:pPr>
        <w:pStyle w:val="ConsPlusNormal"/>
        <w:jc w:val="right"/>
      </w:pPr>
      <w:r>
        <w:t>Ю.А.ЛАПШИН</w:t>
      </w:r>
    </w:p>
    <w:p w14:paraId="54C5CF51" w14:textId="77777777" w:rsidR="00C24379" w:rsidRDefault="00C24379">
      <w:pPr>
        <w:pStyle w:val="ConsPlusNormal"/>
        <w:jc w:val="both"/>
      </w:pPr>
    </w:p>
    <w:p w14:paraId="7186222B" w14:textId="77777777" w:rsidR="00C24379" w:rsidRDefault="00C24379">
      <w:pPr>
        <w:pStyle w:val="ConsPlusNormal"/>
        <w:jc w:val="right"/>
        <w:outlineLvl w:val="0"/>
      </w:pPr>
      <w:r>
        <w:t>Приложение</w:t>
      </w:r>
    </w:p>
    <w:p w14:paraId="41D9B712" w14:textId="77777777" w:rsidR="00C24379" w:rsidRDefault="00C24379">
      <w:pPr>
        <w:pStyle w:val="ConsPlusNormal"/>
        <w:jc w:val="right"/>
      </w:pPr>
      <w:r>
        <w:t>к Постановлению</w:t>
      </w:r>
    </w:p>
    <w:p w14:paraId="5850F34C" w14:textId="77777777" w:rsidR="00C24379" w:rsidRDefault="00C24379">
      <w:pPr>
        <w:pStyle w:val="ConsPlusNormal"/>
        <w:jc w:val="right"/>
      </w:pPr>
      <w:r>
        <w:t>Правительства Красноярского края</w:t>
      </w:r>
    </w:p>
    <w:p w14:paraId="34928892" w14:textId="77777777" w:rsidR="00C24379" w:rsidRDefault="00C24379">
      <w:pPr>
        <w:pStyle w:val="ConsPlusNormal"/>
        <w:jc w:val="right"/>
      </w:pPr>
      <w:r>
        <w:t>от 1 апреля 2020 г. N 188-п</w:t>
      </w:r>
    </w:p>
    <w:p w14:paraId="748E1A55" w14:textId="77777777" w:rsidR="00C24379" w:rsidRDefault="00C24379">
      <w:pPr>
        <w:pStyle w:val="ConsPlusNormal"/>
        <w:jc w:val="both"/>
      </w:pPr>
    </w:p>
    <w:p w14:paraId="0A953228" w14:textId="77777777" w:rsidR="00C24379" w:rsidRDefault="00C24379">
      <w:pPr>
        <w:pStyle w:val="ConsPlusTitle"/>
        <w:jc w:val="center"/>
      </w:pPr>
      <w:bookmarkStart w:id="0" w:name="P37"/>
      <w:bookmarkEnd w:id="0"/>
      <w:r>
        <w:t>ПОРЯДОК</w:t>
      </w:r>
    </w:p>
    <w:p w14:paraId="18B1E500" w14:textId="77777777" w:rsidR="00C24379" w:rsidRDefault="00C24379">
      <w:pPr>
        <w:pStyle w:val="ConsPlusTitle"/>
        <w:jc w:val="center"/>
      </w:pPr>
      <w:r>
        <w:t>УСТАНОВЛЕНИЯ И СОБЛЮДЕНИЯ ПРЕДПИСАНИЙ И ОГРАНИЧЕНИЙ</w:t>
      </w:r>
    </w:p>
    <w:p w14:paraId="7BAAFAE0" w14:textId="77777777" w:rsidR="00C24379" w:rsidRDefault="00C24379">
      <w:pPr>
        <w:pStyle w:val="ConsPlusTitle"/>
        <w:jc w:val="center"/>
      </w:pPr>
      <w:r>
        <w:t>ГРАЖДАНАМИ РЕЖИМА САМОИЗОЛЯЦИИ В ПЕРИОД РАСПРОСТРАНЕНИЯ</w:t>
      </w:r>
    </w:p>
    <w:p w14:paraId="69676752" w14:textId="77777777" w:rsidR="00C24379" w:rsidRDefault="00C24379">
      <w:pPr>
        <w:pStyle w:val="ConsPlusTitle"/>
        <w:jc w:val="center"/>
      </w:pPr>
      <w:r>
        <w:t>КОРОНАВИРУСНОЙ ИНФЕКЦИИ (2019-NCOV) НА ТЕРРИТОРИИ</w:t>
      </w:r>
    </w:p>
    <w:p w14:paraId="3EF3B00C" w14:textId="77777777" w:rsidR="00C24379" w:rsidRDefault="00C24379">
      <w:pPr>
        <w:pStyle w:val="ConsPlusTitle"/>
        <w:jc w:val="center"/>
      </w:pPr>
      <w:r>
        <w:t>КРАСНОЯРСКОГО КРАЯ</w:t>
      </w:r>
    </w:p>
    <w:p w14:paraId="25B58E7C" w14:textId="77777777" w:rsidR="00C24379" w:rsidRDefault="00C24379">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C24379" w14:paraId="762BCC53" w14:textId="77777777">
        <w:trPr>
          <w:jc w:val="center"/>
        </w:trPr>
        <w:tc>
          <w:tcPr>
            <w:tcW w:w="10147" w:type="dxa"/>
            <w:tcBorders>
              <w:top w:val="nil"/>
              <w:left w:val="single" w:sz="24" w:space="0" w:color="CED3F1"/>
              <w:bottom w:val="nil"/>
              <w:right w:val="single" w:sz="24" w:space="0" w:color="F4F3F8"/>
            </w:tcBorders>
            <w:shd w:val="clear" w:color="auto" w:fill="F4F3F8"/>
          </w:tcPr>
          <w:p w14:paraId="4127E185" w14:textId="77777777" w:rsidR="00C24379" w:rsidRDefault="00C24379">
            <w:pPr>
              <w:pStyle w:val="ConsPlusNormal"/>
              <w:jc w:val="center"/>
            </w:pPr>
            <w:r>
              <w:rPr>
                <w:color w:val="392C69"/>
              </w:rPr>
              <w:t>Список изменяющих документов</w:t>
            </w:r>
          </w:p>
          <w:p w14:paraId="3203872E" w14:textId="77777777" w:rsidR="00C24379" w:rsidRDefault="00C24379">
            <w:pPr>
              <w:pStyle w:val="ConsPlusNormal"/>
              <w:jc w:val="center"/>
            </w:pPr>
            <w:r>
              <w:rPr>
                <w:color w:val="392C69"/>
              </w:rPr>
              <w:t>(в ред. Постановлений Правительства Красноярского края</w:t>
            </w:r>
          </w:p>
          <w:p w14:paraId="4C65BDB6" w14:textId="77777777" w:rsidR="00C24379" w:rsidRDefault="00C24379">
            <w:pPr>
              <w:pStyle w:val="ConsPlusNormal"/>
              <w:jc w:val="center"/>
            </w:pPr>
            <w:r>
              <w:rPr>
                <w:color w:val="392C69"/>
              </w:rPr>
              <w:t xml:space="preserve">от 16.04.2020 </w:t>
            </w:r>
            <w:hyperlink r:id="rId15" w:history="1">
              <w:r>
                <w:rPr>
                  <w:color w:val="0000FF"/>
                </w:rPr>
                <w:t>N 247-п</w:t>
              </w:r>
            </w:hyperlink>
            <w:r>
              <w:rPr>
                <w:color w:val="392C69"/>
              </w:rPr>
              <w:t xml:space="preserve">, от 27.04.2020 </w:t>
            </w:r>
            <w:hyperlink r:id="rId16" w:history="1">
              <w:r>
                <w:rPr>
                  <w:color w:val="0000FF"/>
                </w:rPr>
                <w:t>N 280-п</w:t>
              </w:r>
            </w:hyperlink>
            <w:r>
              <w:rPr>
                <w:color w:val="392C69"/>
              </w:rPr>
              <w:t>)</w:t>
            </w:r>
          </w:p>
        </w:tc>
      </w:tr>
    </w:tbl>
    <w:p w14:paraId="094A8ADC" w14:textId="77777777" w:rsidR="00C24379" w:rsidRDefault="00C24379">
      <w:pPr>
        <w:pStyle w:val="ConsPlusNormal"/>
        <w:jc w:val="both"/>
      </w:pPr>
    </w:p>
    <w:p w14:paraId="0BBDD365" w14:textId="77777777" w:rsidR="00C24379" w:rsidRDefault="00C24379">
      <w:pPr>
        <w:pStyle w:val="ConsPlusNormal"/>
        <w:ind w:firstLine="540"/>
        <w:jc w:val="both"/>
      </w:pPr>
      <w:r>
        <w:t>1. Порядок установления и соблюдения предписаний и ограничений гражданами режима самоизоляции в период распространения коронавирусной инфекции (2019-nCoV) на территории Красноярского края (далее - Порядок) определяет меры по предупреждению распространения коронавирусной инфекции (2019-nCoV) на территории Красноярского края.</w:t>
      </w:r>
    </w:p>
    <w:p w14:paraId="0C638962" w14:textId="77777777" w:rsidR="00C24379" w:rsidRDefault="00C24379">
      <w:pPr>
        <w:pStyle w:val="ConsPlusNormal"/>
        <w:spacing w:before="200"/>
        <w:ind w:firstLine="540"/>
        <w:jc w:val="both"/>
      </w:pPr>
      <w:r>
        <w:lastRenderedPageBreak/>
        <w:t xml:space="preserve">2. </w:t>
      </w:r>
      <w:r w:rsidRPr="002524A7">
        <w:rPr>
          <w:highlight w:val="yellow"/>
        </w:rPr>
        <w:t>Граждане</w:t>
      </w:r>
      <w:r>
        <w:t xml:space="preserve">, находящиеся на территории Красноярского края, до улучшения санитарно-эпидемиологической обстановки </w:t>
      </w:r>
      <w:r w:rsidRPr="002524A7">
        <w:rPr>
          <w:highlight w:val="yellow"/>
        </w:rPr>
        <w:t>обязаны</w:t>
      </w:r>
      <w:r>
        <w:t>:</w:t>
      </w:r>
    </w:p>
    <w:p w14:paraId="619A3736" w14:textId="77777777" w:rsidR="00C24379" w:rsidRDefault="00C24379">
      <w:pPr>
        <w:pStyle w:val="ConsPlusNormal"/>
        <w:spacing w:before="200"/>
        <w:ind w:firstLine="540"/>
        <w:jc w:val="both"/>
      </w:pPr>
      <w:r>
        <w:t>2.1. Соблюдать режим самоизоляции по месту жительства (пребывания, фактического проживания) и не покидать место жительства (пребывания, фактического проживания), за исключением случаев, предусматривающих эффективную защиту от коронавирусной инфекции:</w:t>
      </w:r>
    </w:p>
    <w:p w14:paraId="7444FED0" w14:textId="77777777" w:rsidR="00C24379" w:rsidRDefault="00C24379">
      <w:pPr>
        <w:pStyle w:val="ConsPlusNormal"/>
        <w:spacing w:before="200"/>
        <w:ind w:firstLine="540"/>
        <w:jc w:val="both"/>
      </w:pPr>
      <w:r>
        <w:t>1) следования к месту (от места) осуществления деятельности (в том числе работы), которая не приостановлена в соответствии с федеральными и краевыми правовыми актами, направленными на предупреждение коронавирусной инфекции (в том числе оказания транспортных услуг и услуг доставки);</w:t>
      </w:r>
    </w:p>
    <w:p w14:paraId="15F0567E" w14:textId="77777777" w:rsidR="00C24379" w:rsidRDefault="00C24379">
      <w:pPr>
        <w:pStyle w:val="ConsPlusNormal"/>
        <w:spacing w:before="200"/>
        <w:ind w:firstLine="540"/>
        <w:jc w:val="both"/>
      </w:pPr>
      <w:r>
        <w:t>2) следования к ближайшему месту приобретения товаров, работ, услуг;</w:t>
      </w:r>
    </w:p>
    <w:p w14:paraId="4032ED06" w14:textId="77777777" w:rsidR="00C24379" w:rsidRDefault="00C24379">
      <w:pPr>
        <w:pStyle w:val="ConsPlusNormal"/>
        <w:spacing w:before="200"/>
        <w:ind w:firstLine="540"/>
        <w:jc w:val="both"/>
      </w:pPr>
      <w:r>
        <w:t>3) выноса отходов до ближайшего места накопления отходов;</w:t>
      </w:r>
    </w:p>
    <w:p w14:paraId="7CBBE36E" w14:textId="77777777" w:rsidR="00C24379" w:rsidRDefault="00C24379">
      <w:pPr>
        <w:pStyle w:val="ConsPlusNormal"/>
        <w:spacing w:before="200"/>
        <w:ind w:firstLine="540"/>
        <w:jc w:val="both"/>
      </w:pPr>
      <w:r>
        <w:t>4) выгула домашних животных на расстоянии, не превышающем 100 метров от места проживания (места пребывания);</w:t>
      </w:r>
    </w:p>
    <w:p w14:paraId="4F10F483" w14:textId="77777777" w:rsidR="00C24379" w:rsidRDefault="00C24379">
      <w:pPr>
        <w:pStyle w:val="ConsPlusNormal"/>
        <w:spacing w:before="200"/>
        <w:ind w:firstLine="540"/>
        <w:jc w:val="both"/>
      </w:pPr>
      <w:r>
        <w:t>5) обращения за экстренной (неотложной) медицинской помощью и случаев иной прямой угрозы жизни и здоровью;</w:t>
      </w:r>
    </w:p>
    <w:p w14:paraId="588121AD" w14:textId="77777777" w:rsidR="00C24379" w:rsidRDefault="00C24379">
      <w:pPr>
        <w:pStyle w:val="ConsPlusNormal"/>
        <w:spacing w:before="200"/>
        <w:ind w:firstLine="540"/>
        <w:jc w:val="both"/>
      </w:pPr>
      <w:r>
        <w:t>6) прогулок с грудными детьми в закрытой коляске на придомовой территории с соблюдением дистанции до других граждан не менее 3 метров;</w:t>
      </w:r>
    </w:p>
    <w:p w14:paraId="6CF5CCC0" w14:textId="77777777" w:rsidR="00C24379" w:rsidRDefault="00C24379">
      <w:pPr>
        <w:pStyle w:val="ConsPlusNormal"/>
        <w:spacing w:before="200"/>
        <w:ind w:firstLine="540"/>
        <w:jc w:val="both"/>
      </w:pPr>
      <w:r>
        <w:t>7) занятия спортом и физическими упражнениями на свежем воздухе (без использования уличного спортивного инвентаря) индивидуально или с совместно проживающими членами семьи, без формирования групп с иными лицами, с соблюдением дистанции до других граждан не менее 3 метров;</w:t>
      </w:r>
    </w:p>
    <w:p w14:paraId="2CBCD8F6" w14:textId="77777777" w:rsidR="00C24379" w:rsidRDefault="00C24379">
      <w:pPr>
        <w:pStyle w:val="ConsPlusNormal"/>
        <w:spacing w:before="200"/>
        <w:ind w:firstLine="540"/>
        <w:jc w:val="both"/>
      </w:pPr>
      <w:r>
        <w:t>8) посещения правоохранительных органов по повесткам;</w:t>
      </w:r>
    </w:p>
    <w:p w14:paraId="63DC2EE8" w14:textId="77777777" w:rsidR="00C24379" w:rsidRDefault="00C24379">
      <w:pPr>
        <w:pStyle w:val="ConsPlusNormal"/>
        <w:spacing w:before="200"/>
        <w:ind w:firstLine="540"/>
        <w:jc w:val="both"/>
      </w:pPr>
      <w:bookmarkStart w:id="1" w:name="P57"/>
      <w:bookmarkEnd w:id="1"/>
      <w:r>
        <w:t>9) посещения несовершеннолетних детей в случае их проживания раздельно от одного из родителей;</w:t>
      </w:r>
    </w:p>
    <w:p w14:paraId="11005672" w14:textId="77777777" w:rsidR="00C24379" w:rsidRDefault="00C24379">
      <w:pPr>
        <w:pStyle w:val="ConsPlusNormal"/>
        <w:spacing w:before="200"/>
        <w:ind w:firstLine="540"/>
        <w:jc w:val="both"/>
      </w:pPr>
      <w:r>
        <w:t>10) посещения пожилых и больных родственников, которым требуется посторонняя помощь, а также несовершеннолетних детей, оставшихся без присмотра (например, госпитализация единственного родителя);</w:t>
      </w:r>
    </w:p>
    <w:p w14:paraId="550116EC" w14:textId="77777777" w:rsidR="00C24379" w:rsidRDefault="00C24379">
      <w:pPr>
        <w:pStyle w:val="ConsPlusNormal"/>
        <w:spacing w:before="200"/>
        <w:ind w:firstLine="540"/>
        <w:jc w:val="both"/>
      </w:pPr>
      <w:r>
        <w:t>11) сопровождения нуждающихся в помощи и несовершеннолетних в случае посещения ими организаций, которые продолжают функционировать (например, отвести ребенка в больницу или сопроводить в больницу пожилого родственника, который без посторонней помощи не может это сделать);</w:t>
      </w:r>
    </w:p>
    <w:p w14:paraId="25D94ED3" w14:textId="77777777" w:rsidR="00C24379" w:rsidRDefault="00C24379">
      <w:pPr>
        <w:pStyle w:val="ConsPlusNormal"/>
        <w:spacing w:before="200"/>
        <w:ind w:firstLine="540"/>
        <w:jc w:val="both"/>
      </w:pPr>
      <w:r>
        <w:t>12) участия в похоронах родственников и близких друзей;</w:t>
      </w:r>
    </w:p>
    <w:p w14:paraId="1CB1CE7E" w14:textId="77777777" w:rsidR="00C24379" w:rsidRDefault="00C24379">
      <w:pPr>
        <w:pStyle w:val="ConsPlusNormal"/>
        <w:spacing w:before="200"/>
        <w:ind w:firstLine="540"/>
        <w:jc w:val="both"/>
      </w:pPr>
      <w:r>
        <w:t>13) поездок на дачные и садовые участки для ведения садоводства и огородничества (при соблюдении маршрута следования);</w:t>
      </w:r>
    </w:p>
    <w:p w14:paraId="6C4B8971" w14:textId="77777777" w:rsidR="00C24379" w:rsidRDefault="00C24379">
      <w:pPr>
        <w:pStyle w:val="ConsPlusNormal"/>
        <w:spacing w:before="200"/>
        <w:ind w:firstLine="540"/>
        <w:jc w:val="both"/>
      </w:pPr>
      <w:r>
        <w:t>14) посещения адвокатов и нотариусов;</w:t>
      </w:r>
    </w:p>
    <w:p w14:paraId="28E4B3CE" w14:textId="77777777" w:rsidR="00C24379" w:rsidRDefault="00C24379">
      <w:pPr>
        <w:pStyle w:val="ConsPlusNormal"/>
        <w:spacing w:before="200"/>
        <w:ind w:firstLine="540"/>
        <w:jc w:val="both"/>
      </w:pPr>
      <w:bookmarkStart w:id="2" w:name="P63"/>
      <w:bookmarkEnd w:id="2"/>
      <w:r>
        <w:t>15) иных экстренных случаев.</w:t>
      </w:r>
    </w:p>
    <w:p w14:paraId="68D2B422" w14:textId="77777777" w:rsidR="00C24379" w:rsidRDefault="00C24379">
      <w:pPr>
        <w:pStyle w:val="ConsPlusNormal"/>
        <w:spacing w:before="200"/>
        <w:ind w:firstLine="540"/>
        <w:jc w:val="both"/>
      </w:pPr>
      <w:r>
        <w:t xml:space="preserve">Прерывание режима самоизоляции гражданами в случаях, предусмотренных </w:t>
      </w:r>
      <w:hyperlink w:anchor="P57" w:history="1">
        <w:r>
          <w:rPr>
            <w:color w:val="0000FF"/>
          </w:rPr>
          <w:t>подпунктами 9</w:t>
        </w:r>
      </w:hyperlink>
      <w:r>
        <w:t xml:space="preserve"> - </w:t>
      </w:r>
      <w:hyperlink w:anchor="P63" w:history="1">
        <w:r>
          <w:rPr>
            <w:color w:val="0000FF"/>
          </w:rPr>
          <w:t>15</w:t>
        </w:r>
      </w:hyperlink>
      <w:r>
        <w:t xml:space="preserve"> настоящего пункта, осуществляется при наличии объяснительной или разового цифрового пропуска, указанных в </w:t>
      </w:r>
      <w:hyperlink w:anchor="P70" w:history="1">
        <w:r>
          <w:rPr>
            <w:color w:val="0000FF"/>
          </w:rPr>
          <w:t>пункте 4</w:t>
        </w:r>
      </w:hyperlink>
      <w:r>
        <w:t xml:space="preserve"> Порядка.</w:t>
      </w:r>
    </w:p>
    <w:p w14:paraId="7655756F" w14:textId="77777777" w:rsidR="00C24379" w:rsidRDefault="00C24379">
      <w:pPr>
        <w:pStyle w:val="ConsPlusNormal"/>
        <w:spacing w:before="200"/>
        <w:ind w:firstLine="540"/>
        <w:jc w:val="both"/>
      </w:pPr>
      <w:r>
        <w:t>Ограничения, установленные настоящим пунктом, не распространяются на случаи оказания медицинской помощи, деятельность правоохранительных органов, органов по делам гражданской обороны и чрезвычайным ситуациям и подведомственных им организаций, органов по надзору в сфере защиты прав потребителей и благополучия человека, иных органов в части действий, непосредственно направленных на защиту жизни, здоровья и иных прав и свобод граждан, в том числе противодействие преступности, охрану общественного порядка, собственности и обеспечение общественной безопасности.</w:t>
      </w:r>
    </w:p>
    <w:p w14:paraId="4787118B" w14:textId="77777777" w:rsidR="00C24379" w:rsidRDefault="00C24379">
      <w:pPr>
        <w:pStyle w:val="ConsPlusNormal"/>
        <w:jc w:val="both"/>
      </w:pPr>
      <w:r>
        <w:t xml:space="preserve">(п. 2.1 в ред. </w:t>
      </w:r>
      <w:hyperlink r:id="rId17" w:history="1">
        <w:r>
          <w:rPr>
            <w:color w:val="0000FF"/>
          </w:rPr>
          <w:t>Постановления</w:t>
        </w:r>
      </w:hyperlink>
      <w:r>
        <w:t xml:space="preserve"> Правительства Красноярского края от 16.04.2020 N 247-п)</w:t>
      </w:r>
    </w:p>
    <w:p w14:paraId="23B8E2D4" w14:textId="77777777" w:rsidR="00C24379" w:rsidRDefault="00C24379">
      <w:pPr>
        <w:pStyle w:val="ConsPlusNormal"/>
        <w:spacing w:before="200"/>
        <w:ind w:firstLine="540"/>
        <w:jc w:val="both"/>
      </w:pPr>
      <w:r>
        <w:t>2.2. Соблюдать дистанцию до других граждан не менее 1,5 метра (социальное дистанцирование),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14:paraId="06E2B6FC" w14:textId="77777777" w:rsidR="00C24379" w:rsidRDefault="00C24379">
      <w:pPr>
        <w:pStyle w:val="ConsPlusNormal"/>
        <w:spacing w:before="200"/>
        <w:ind w:firstLine="540"/>
        <w:jc w:val="both"/>
      </w:pPr>
      <w:r>
        <w:t>2.3. Иметь при себе документ, удостоверяющий личность, в случае нахождения вне места жительства (пребывания, фактического проживания).</w:t>
      </w:r>
    </w:p>
    <w:p w14:paraId="42929E77" w14:textId="77777777" w:rsidR="00C24379" w:rsidRDefault="00C24379">
      <w:pPr>
        <w:pStyle w:val="ConsPlusNormal"/>
        <w:spacing w:before="200"/>
        <w:ind w:firstLine="540"/>
        <w:jc w:val="both"/>
      </w:pPr>
      <w:r>
        <w:t>3. В период действия режима самоизоляции нахождение лиц, не достигших возраста 18 лет, вне места жительства (пребывания, фактического проживания) должно осуществляться в сопровождении совершеннолетних граждан.</w:t>
      </w:r>
    </w:p>
    <w:p w14:paraId="0DD6088F" w14:textId="77777777" w:rsidR="00C24379" w:rsidRDefault="00C24379">
      <w:pPr>
        <w:pStyle w:val="ConsPlusNormal"/>
        <w:spacing w:before="200"/>
        <w:ind w:firstLine="540"/>
        <w:jc w:val="both"/>
      </w:pPr>
      <w:bookmarkStart w:id="3" w:name="P70"/>
      <w:bookmarkEnd w:id="3"/>
      <w:r>
        <w:lastRenderedPageBreak/>
        <w:t>4. Объяснительная составляется гражданином и содержит:</w:t>
      </w:r>
    </w:p>
    <w:p w14:paraId="67131ACE" w14:textId="77777777" w:rsidR="00C24379" w:rsidRDefault="00C24379">
      <w:pPr>
        <w:pStyle w:val="ConsPlusNormal"/>
        <w:spacing w:before="200"/>
        <w:ind w:firstLine="540"/>
        <w:jc w:val="both"/>
      </w:pPr>
      <w:r>
        <w:t>фамилию, имя, отчество (при наличии) гражданина;</w:t>
      </w:r>
    </w:p>
    <w:p w14:paraId="62F84E44" w14:textId="77777777" w:rsidR="00C24379" w:rsidRDefault="00C24379">
      <w:pPr>
        <w:pStyle w:val="ConsPlusNormal"/>
        <w:spacing w:before="200"/>
        <w:ind w:firstLine="540"/>
        <w:jc w:val="both"/>
      </w:pPr>
      <w:r>
        <w:t>дату составления;</w:t>
      </w:r>
    </w:p>
    <w:p w14:paraId="6ADF6316" w14:textId="77777777" w:rsidR="00C24379" w:rsidRDefault="00C24379">
      <w:pPr>
        <w:pStyle w:val="ConsPlusNormal"/>
        <w:spacing w:before="200"/>
        <w:ind w:firstLine="540"/>
        <w:jc w:val="both"/>
      </w:pPr>
      <w:r>
        <w:t>адрес места жительства (пребывания, фактического проживания);</w:t>
      </w:r>
    </w:p>
    <w:p w14:paraId="16E941C6" w14:textId="77777777" w:rsidR="00C24379" w:rsidRDefault="00C24379">
      <w:pPr>
        <w:pStyle w:val="ConsPlusNormal"/>
        <w:spacing w:before="200"/>
        <w:ind w:firstLine="540"/>
        <w:jc w:val="both"/>
      </w:pPr>
      <w:r>
        <w:t>информацию о причинах прерывания режима самоизоляции и времени возвращения к месту жительства (пребывания, фактического проживания);</w:t>
      </w:r>
    </w:p>
    <w:p w14:paraId="0D8D094C" w14:textId="77777777" w:rsidR="00C24379" w:rsidRDefault="00C24379">
      <w:pPr>
        <w:pStyle w:val="ConsPlusNormal"/>
        <w:spacing w:before="200"/>
        <w:ind w:firstLine="540"/>
        <w:jc w:val="both"/>
      </w:pPr>
      <w:r>
        <w:t>маршрут следования.</w:t>
      </w:r>
    </w:p>
    <w:p w14:paraId="76AA5D35" w14:textId="77777777" w:rsidR="00C24379" w:rsidRDefault="00C24379">
      <w:pPr>
        <w:pStyle w:val="ConsPlusNormal"/>
        <w:spacing w:before="200"/>
        <w:ind w:firstLine="540"/>
        <w:jc w:val="both"/>
      </w:pPr>
      <w:r>
        <w:t xml:space="preserve">С 21 апреля 2020 года граждане, вынужденные прервать режим самоизоляции в случаях, предусмотренных </w:t>
      </w:r>
      <w:hyperlink w:anchor="P57" w:history="1">
        <w:r>
          <w:rPr>
            <w:color w:val="0000FF"/>
          </w:rPr>
          <w:t>подпунктами 9</w:t>
        </w:r>
      </w:hyperlink>
      <w:r>
        <w:t xml:space="preserve"> - </w:t>
      </w:r>
      <w:hyperlink w:anchor="P63" w:history="1">
        <w:r>
          <w:rPr>
            <w:color w:val="0000FF"/>
          </w:rPr>
          <w:t>15 пункта 2.1</w:t>
        </w:r>
      </w:hyperlink>
      <w:r>
        <w:t xml:space="preserve"> Порядка, вправе получить разовый цифровой пропуск, который оформляется на основании электронной заявки гражданина на специализированной платформе с адресом в сети Интернет https://si.krskcit.ru.</w:t>
      </w:r>
    </w:p>
    <w:p w14:paraId="00C6A7BA" w14:textId="77777777" w:rsidR="00C24379" w:rsidRDefault="00C24379">
      <w:pPr>
        <w:pStyle w:val="ConsPlusNormal"/>
        <w:spacing w:before="200"/>
        <w:ind w:firstLine="540"/>
        <w:jc w:val="both"/>
      </w:pPr>
      <w:r>
        <w:t>В случае осуществления проверки гражданин обязан представить сотруднику полиции разовый цифровой пропуск на бумажном носителе или в электронном виде на индивидуальном техническом устройстве (мобильный телефон или иное устройство) вместе с документом, удостоверяющим личность гражданина.</w:t>
      </w:r>
    </w:p>
    <w:p w14:paraId="601D4C95" w14:textId="77777777" w:rsidR="00C24379" w:rsidRDefault="00C24379">
      <w:pPr>
        <w:pStyle w:val="ConsPlusNormal"/>
        <w:spacing w:before="200"/>
        <w:ind w:firstLine="540"/>
        <w:jc w:val="both"/>
      </w:pPr>
      <w:r>
        <w:t>При наличии у гражданина объяснительной, предусмотренной настоящим пунктом, разовый цифровой пропуск не требуется.</w:t>
      </w:r>
    </w:p>
    <w:p w14:paraId="5F0FCAF1" w14:textId="77777777" w:rsidR="00C24379" w:rsidRDefault="00C24379">
      <w:pPr>
        <w:pStyle w:val="ConsPlusNormal"/>
        <w:spacing w:before="200"/>
        <w:ind w:firstLine="540"/>
        <w:jc w:val="both"/>
      </w:pPr>
      <w:r>
        <w:t>Порядок получения гражданами разовых цифровых пропусков и определение периода их действия устанавливается министерством цифрового развития Красноярского края.</w:t>
      </w:r>
    </w:p>
    <w:p w14:paraId="7BE96A8C" w14:textId="77777777" w:rsidR="00C24379" w:rsidRDefault="00C24379">
      <w:pPr>
        <w:pStyle w:val="ConsPlusNormal"/>
        <w:jc w:val="both"/>
      </w:pPr>
      <w:r>
        <w:t xml:space="preserve">(в ред. </w:t>
      </w:r>
      <w:hyperlink r:id="rId18" w:history="1">
        <w:r>
          <w:rPr>
            <w:color w:val="0000FF"/>
          </w:rPr>
          <w:t>Постановления</w:t>
        </w:r>
      </w:hyperlink>
      <w:r>
        <w:t xml:space="preserve"> Правительства Красноярского края от 27.04.2020 N 280-п)</w:t>
      </w:r>
    </w:p>
    <w:p w14:paraId="44A96562" w14:textId="77777777" w:rsidR="00C24379" w:rsidRDefault="00C24379">
      <w:pPr>
        <w:pStyle w:val="ConsPlusNormal"/>
        <w:jc w:val="both"/>
      </w:pPr>
      <w:r>
        <w:t xml:space="preserve">(п. 4 в ред. </w:t>
      </w:r>
      <w:hyperlink r:id="rId19" w:history="1">
        <w:r>
          <w:rPr>
            <w:color w:val="0000FF"/>
          </w:rPr>
          <w:t>Постановления</w:t>
        </w:r>
      </w:hyperlink>
      <w:r>
        <w:t xml:space="preserve"> Правительства Красноярского края от 16.04.2020 N 247-п)</w:t>
      </w:r>
    </w:p>
    <w:p w14:paraId="31A3496D" w14:textId="77777777" w:rsidR="00C24379" w:rsidRDefault="00C24379">
      <w:pPr>
        <w:pStyle w:val="ConsPlusNormal"/>
        <w:spacing w:before="200"/>
        <w:ind w:firstLine="540"/>
        <w:jc w:val="both"/>
      </w:pPr>
      <w:r>
        <w:t xml:space="preserve">5. </w:t>
      </w:r>
      <w:r w:rsidRPr="002524A7">
        <w:rPr>
          <w:highlight w:val="yellow"/>
        </w:rPr>
        <w:t>Работники</w:t>
      </w:r>
      <w:r>
        <w:t xml:space="preserve"> (исполнители по гражданско-правовым договорам), осуществляющие трудовые функции (функции по гражданско-правовым договорам) у работодателей, деятельность которых не приостановлена в соответствии с федеральными и краевыми правовыми актами, направленными на предупреждение распространения коронавирусной инфекции (далее - работники, работодатели), </w:t>
      </w:r>
      <w:r w:rsidRPr="002524A7">
        <w:rPr>
          <w:highlight w:val="yellow"/>
        </w:rPr>
        <w:t>осуществляют следование от места жительства (места пребывания) к месту (от места) осуществления деятельности</w:t>
      </w:r>
      <w:r>
        <w:t xml:space="preserve"> (в том числе работы) </w:t>
      </w:r>
      <w:r w:rsidRPr="002524A7">
        <w:rPr>
          <w:highlight w:val="yellow"/>
        </w:rPr>
        <w:t xml:space="preserve">на основании </w:t>
      </w:r>
      <w:r w:rsidRPr="00AD77D8">
        <w:rPr>
          <w:b/>
          <w:bCs/>
          <w:highlight w:val="yellow"/>
        </w:rPr>
        <w:t>справки работодателя</w:t>
      </w:r>
      <w:r w:rsidRPr="002524A7">
        <w:rPr>
          <w:highlight w:val="yellow"/>
        </w:rPr>
        <w:t xml:space="preserve"> по форме согласно приложению к Порядку</w:t>
      </w:r>
      <w:r>
        <w:t xml:space="preserve"> или цифрового пропуска работника.</w:t>
      </w:r>
    </w:p>
    <w:p w14:paraId="6044B8DB" w14:textId="77777777" w:rsidR="00C24379" w:rsidRDefault="00C24379">
      <w:pPr>
        <w:pStyle w:val="ConsPlusNormal"/>
        <w:spacing w:before="200"/>
        <w:ind w:firstLine="540"/>
        <w:jc w:val="both"/>
      </w:pPr>
      <w:r>
        <w:t xml:space="preserve">Следование от места жительства (пребывания, фактического проживания) к месту (от места) осуществления деятельности (в том числе работы) работников на территории Красноярского края, за исключением города Красноярска, ЗАТО город Железногорск, города Сосновоборска, города Дивногорска, Березовского района, Емельяновского района, Манского района, Сухобузимского района, осуществляется только на основании </w:t>
      </w:r>
      <w:hyperlink w:anchor="P113" w:history="1">
        <w:r>
          <w:rPr>
            <w:color w:val="0000FF"/>
          </w:rPr>
          <w:t>справки</w:t>
        </w:r>
      </w:hyperlink>
      <w:r>
        <w:t xml:space="preserve"> работодателя по форме согласно приложению к Порядку.</w:t>
      </w:r>
    </w:p>
    <w:p w14:paraId="477496BB" w14:textId="77777777" w:rsidR="00C24379" w:rsidRDefault="00C24379">
      <w:pPr>
        <w:pStyle w:val="ConsPlusNormal"/>
        <w:spacing w:before="200"/>
        <w:ind w:firstLine="540"/>
        <w:jc w:val="both"/>
      </w:pPr>
      <w:r>
        <w:t>Следование от места жительства (пребывания, фактического проживания) к месту (от места) осуществления деятельности (в том числе работы) работников на территории города Красноярска, ЗАТО город Железногорск, города Сосновоборска, города Дивногорска, Березовского района, Емельяновского района, Манского района, Сухобузимского района с 29 апреля 2020 года и до улучшения санитарно-эпидемиологической обстановки осуществляется только на основании цифрового пропуска работника.</w:t>
      </w:r>
    </w:p>
    <w:p w14:paraId="5EC7505C" w14:textId="77777777" w:rsidR="00C24379" w:rsidRDefault="00C24379">
      <w:pPr>
        <w:pStyle w:val="ConsPlusNormal"/>
        <w:spacing w:before="200"/>
        <w:ind w:firstLine="540"/>
        <w:jc w:val="both"/>
      </w:pPr>
      <w:r>
        <w:t>В случае осуществления проверки гражданин обязан представить сотруднику полиции справку работодателя или номер цифрового пропуска работника, а также документ, удостоверяющий личность.</w:t>
      </w:r>
    </w:p>
    <w:p w14:paraId="1F62BDC1" w14:textId="77777777" w:rsidR="00C24379" w:rsidRDefault="00C24379">
      <w:pPr>
        <w:pStyle w:val="ConsPlusNormal"/>
        <w:spacing w:before="200"/>
        <w:ind w:firstLine="540"/>
        <w:jc w:val="both"/>
      </w:pPr>
      <w:r>
        <w:t>Получение работодателями цифровых пропусков работников, их прекращение (аннулирование) осуществляется в порядке, утвержденном министерством цифрового развития Красноярского края.</w:t>
      </w:r>
    </w:p>
    <w:p w14:paraId="2A1650E8" w14:textId="77777777" w:rsidR="00C24379" w:rsidRDefault="00C24379">
      <w:pPr>
        <w:pStyle w:val="ConsPlusNormal"/>
        <w:jc w:val="both"/>
      </w:pPr>
      <w:r>
        <w:t xml:space="preserve">(п. 5 в ред. </w:t>
      </w:r>
      <w:hyperlink r:id="rId20" w:history="1">
        <w:r>
          <w:rPr>
            <w:color w:val="0000FF"/>
          </w:rPr>
          <w:t>Постановления</w:t>
        </w:r>
      </w:hyperlink>
      <w:r>
        <w:t xml:space="preserve"> Правительства Красноярского края от 27.04.2020 N 280-п)</w:t>
      </w:r>
    </w:p>
    <w:p w14:paraId="352AAC2C" w14:textId="77777777" w:rsidR="00C24379" w:rsidRDefault="00C24379">
      <w:pPr>
        <w:pStyle w:val="ConsPlusNormal"/>
        <w:spacing w:before="200"/>
        <w:ind w:firstLine="540"/>
        <w:jc w:val="both"/>
      </w:pPr>
      <w:r>
        <w:t xml:space="preserve">6. В случае осуществления проверки государственные гражданские служащие (работники) федеральных органов государственной власти, включая правоохранительные органы, надзорные органы в сфере соблюдения санитарно-эпидемиологического благополучия населения, органов государственной власти Красноярского края, государственных органов Красноярского края, муниципальные служащие (работники) органов местного самоуправления муниципальных образований Красноярского края, работники особо режимных предприятий, а также судьи, работники аппаратов судов, прокуроры и прокурорские работники, адвокаты, нотариусы, помощники нотариусов, журналисты в период действия режима самоизоляции предъявляют сотруднику полиции служебное удостоверение (редакционное удостоверение) либо </w:t>
      </w:r>
      <w:hyperlink w:anchor="P113" w:history="1">
        <w:r>
          <w:rPr>
            <w:color w:val="0000FF"/>
          </w:rPr>
          <w:t>справку</w:t>
        </w:r>
      </w:hyperlink>
      <w:r>
        <w:t xml:space="preserve"> работодателя по форме согласно приложению к Порядку и документ, удостоверяющий личность.</w:t>
      </w:r>
    </w:p>
    <w:p w14:paraId="411BF04C" w14:textId="77777777" w:rsidR="00C24379" w:rsidRDefault="00C24379">
      <w:pPr>
        <w:pStyle w:val="ConsPlusNormal"/>
        <w:spacing w:before="200"/>
        <w:ind w:firstLine="540"/>
        <w:jc w:val="both"/>
      </w:pPr>
      <w:r>
        <w:t xml:space="preserve">Использование данных документов допускается только при выполнении служебных обязанностей и </w:t>
      </w:r>
      <w:r>
        <w:lastRenderedPageBreak/>
        <w:t>не предоставляет права нарушать режим самоизоляции вне рабочего времени.</w:t>
      </w:r>
    </w:p>
    <w:p w14:paraId="67DE650E" w14:textId="77777777" w:rsidR="00C24379" w:rsidRDefault="00C24379">
      <w:pPr>
        <w:pStyle w:val="ConsPlusNormal"/>
        <w:jc w:val="both"/>
      </w:pPr>
      <w:r>
        <w:t xml:space="preserve">(п. 6 в ред. </w:t>
      </w:r>
      <w:hyperlink r:id="rId21" w:history="1">
        <w:r>
          <w:rPr>
            <w:color w:val="0000FF"/>
          </w:rPr>
          <w:t>Постановления</w:t>
        </w:r>
      </w:hyperlink>
      <w:r>
        <w:t xml:space="preserve"> Правительства Красноярского края от 16.04.2020 N 247-п)</w:t>
      </w:r>
    </w:p>
    <w:p w14:paraId="59D7B4EF" w14:textId="77777777" w:rsidR="00C24379" w:rsidRDefault="00C24379">
      <w:pPr>
        <w:pStyle w:val="ConsPlusNormal"/>
        <w:spacing w:before="200"/>
        <w:ind w:firstLine="540"/>
        <w:jc w:val="both"/>
      </w:pPr>
      <w:r>
        <w:t>7. Волонтеры, которые в период действия режима самоизоляции участвуют в федеральной акции "#</w:t>
      </w:r>
      <w:proofErr w:type="spellStart"/>
      <w:r>
        <w:t>МыВместе</w:t>
      </w:r>
      <w:proofErr w:type="spellEnd"/>
      <w:r>
        <w:t>", в случае осуществления проверки обязаны представить сотрудникам правоохранительных органов бейдж (с надписью "Волонтер" и номером контактного телефона, по которому можно подтвердить его личность), а также документ, удостоверяющий личность.</w:t>
      </w:r>
    </w:p>
    <w:p w14:paraId="43450F6A" w14:textId="77777777" w:rsidR="00C24379" w:rsidRDefault="00C24379">
      <w:pPr>
        <w:pStyle w:val="ConsPlusNormal"/>
        <w:spacing w:before="200"/>
        <w:ind w:firstLine="540"/>
        <w:jc w:val="both"/>
      </w:pPr>
      <w:r>
        <w:t>8. За нарушение режима самоизоляции и других требований, введенных в связи с распространением коронавирусной инфекции (2019-nCoV), к находящимся на территории Красноярского края гражданам применяется ответственность, предусмотренная федеральным и краевым законодательством.</w:t>
      </w:r>
    </w:p>
    <w:p w14:paraId="4B6D2023" w14:textId="77777777" w:rsidR="00C24379" w:rsidRDefault="00C24379">
      <w:pPr>
        <w:pStyle w:val="ConsPlusNormal"/>
        <w:jc w:val="both"/>
      </w:pPr>
    </w:p>
    <w:p w14:paraId="5099FD73" w14:textId="77777777" w:rsidR="00C24379" w:rsidRDefault="00C24379">
      <w:pPr>
        <w:pStyle w:val="ConsPlusNormal"/>
        <w:jc w:val="both"/>
      </w:pPr>
    </w:p>
    <w:p w14:paraId="3E9D1864" w14:textId="77777777" w:rsidR="00C24379" w:rsidRDefault="00C24379">
      <w:pPr>
        <w:pStyle w:val="ConsPlusNormal"/>
        <w:jc w:val="right"/>
        <w:outlineLvl w:val="1"/>
      </w:pPr>
      <w:r>
        <w:t>Приложение</w:t>
      </w:r>
    </w:p>
    <w:p w14:paraId="2BBD9895" w14:textId="77777777" w:rsidR="00C24379" w:rsidRDefault="00C24379">
      <w:pPr>
        <w:pStyle w:val="ConsPlusNormal"/>
        <w:jc w:val="right"/>
      </w:pPr>
      <w:r>
        <w:t>к Порядку</w:t>
      </w:r>
    </w:p>
    <w:p w14:paraId="23936752" w14:textId="77777777" w:rsidR="00C24379" w:rsidRDefault="00C24379">
      <w:pPr>
        <w:pStyle w:val="ConsPlusNormal"/>
        <w:jc w:val="right"/>
      </w:pPr>
      <w:r>
        <w:t>установления и соблюдения</w:t>
      </w:r>
    </w:p>
    <w:p w14:paraId="68EF6A70" w14:textId="77777777" w:rsidR="00C24379" w:rsidRDefault="00C24379">
      <w:pPr>
        <w:pStyle w:val="ConsPlusNormal"/>
        <w:jc w:val="right"/>
      </w:pPr>
      <w:r>
        <w:t>предписаний и ограничений</w:t>
      </w:r>
    </w:p>
    <w:p w14:paraId="43D326A0" w14:textId="77777777" w:rsidR="00C24379" w:rsidRDefault="00C24379">
      <w:pPr>
        <w:pStyle w:val="ConsPlusNormal"/>
        <w:jc w:val="right"/>
      </w:pPr>
      <w:r>
        <w:t>гражданами режима самоизоляции</w:t>
      </w:r>
    </w:p>
    <w:p w14:paraId="167D9D19" w14:textId="77777777" w:rsidR="00C24379" w:rsidRDefault="00C24379">
      <w:pPr>
        <w:pStyle w:val="ConsPlusNormal"/>
        <w:jc w:val="right"/>
      </w:pPr>
      <w:r>
        <w:t>в период распространения</w:t>
      </w:r>
    </w:p>
    <w:p w14:paraId="6C007ACE" w14:textId="77777777" w:rsidR="00C24379" w:rsidRDefault="00C24379">
      <w:pPr>
        <w:pStyle w:val="ConsPlusNormal"/>
        <w:jc w:val="right"/>
      </w:pPr>
      <w:r>
        <w:t>коронавирусной инфекции</w:t>
      </w:r>
    </w:p>
    <w:p w14:paraId="69742FEA" w14:textId="77777777" w:rsidR="00C24379" w:rsidRDefault="00C24379">
      <w:pPr>
        <w:pStyle w:val="ConsPlusNormal"/>
        <w:jc w:val="right"/>
      </w:pPr>
      <w:r>
        <w:t>(2019-nCoV) на территории</w:t>
      </w:r>
    </w:p>
    <w:p w14:paraId="295F003F" w14:textId="77777777" w:rsidR="00C24379" w:rsidRDefault="00C24379">
      <w:pPr>
        <w:pStyle w:val="ConsPlusNormal"/>
        <w:jc w:val="right"/>
      </w:pPr>
      <w:r>
        <w:t>Красноярского края</w:t>
      </w:r>
    </w:p>
    <w:p w14:paraId="3C993B5E" w14:textId="77777777" w:rsidR="00C24379" w:rsidRDefault="00C24379">
      <w:pPr>
        <w:pStyle w:val="ConsPlusNormal"/>
        <w:jc w:val="both"/>
      </w:pPr>
    </w:p>
    <w:p w14:paraId="5D874DC1" w14:textId="77777777" w:rsidR="00C24379" w:rsidRDefault="00C24379">
      <w:pPr>
        <w:pStyle w:val="ConsPlusNonformat"/>
        <w:jc w:val="both"/>
      </w:pPr>
      <w:r>
        <w:t xml:space="preserve">                                                                      Форма</w:t>
      </w:r>
    </w:p>
    <w:p w14:paraId="2ABEBF54" w14:textId="77777777" w:rsidR="00C24379" w:rsidRDefault="00C24379">
      <w:pPr>
        <w:pStyle w:val="ConsPlusNonformat"/>
        <w:jc w:val="both"/>
      </w:pPr>
    </w:p>
    <w:p w14:paraId="72BEC7AA" w14:textId="77777777" w:rsidR="00C24379" w:rsidRDefault="00C24379">
      <w:pPr>
        <w:pStyle w:val="ConsPlusNonformat"/>
        <w:jc w:val="both"/>
      </w:pPr>
      <w:r>
        <w:t xml:space="preserve">  &lt;бланк организации/индивидуального</w:t>
      </w:r>
    </w:p>
    <w:p w14:paraId="1BFEAFE8" w14:textId="77777777" w:rsidR="00C24379" w:rsidRDefault="00C24379">
      <w:pPr>
        <w:pStyle w:val="ConsPlusNonformat"/>
        <w:jc w:val="both"/>
      </w:pPr>
      <w:r>
        <w:t xml:space="preserve">    предпринимателя (при наличии)&gt;</w:t>
      </w:r>
    </w:p>
    <w:p w14:paraId="14AF2788" w14:textId="77777777" w:rsidR="00C24379" w:rsidRDefault="00C24379">
      <w:pPr>
        <w:pStyle w:val="ConsPlusNonformat"/>
        <w:jc w:val="both"/>
      </w:pPr>
    </w:p>
    <w:p w14:paraId="1E8C547D" w14:textId="77777777" w:rsidR="00C24379" w:rsidRDefault="00C24379">
      <w:pPr>
        <w:pStyle w:val="ConsPlusNonformat"/>
        <w:jc w:val="both"/>
      </w:pPr>
      <w:bookmarkStart w:id="4" w:name="P113"/>
      <w:bookmarkEnd w:id="4"/>
      <w:r>
        <w:t xml:space="preserve">                                  СПРАВКА</w:t>
      </w:r>
    </w:p>
    <w:p w14:paraId="08920F36" w14:textId="77777777" w:rsidR="00C24379" w:rsidRDefault="00C24379">
      <w:pPr>
        <w:pStyle w:val="ConsPlusNonformat"/>
        <w:jc w:val="both"/>
      </w:pPr>
      <w:r>
        <w:t xml:space="preserve">                               работодателя</w:t>
      </w:r>
    </w:p>
    <w:p w14:paraId="665E4F40" w14:textId="77777777" w:rsidR="00C24379" w:rsidRDefault="00C24379">
      <w:pPr>
        <w:pStyle w:val="ConsPlusNonformat"/>
        <w:jc w:val="both"/>
      </w:pPr>
    </w:p>
    <w:p w14:paraId="4B1332C6" w14:textId="77777777" w:rsidR="00C24379" w:rsidRDefault="00C24379">
      <w:pPr>
        <w:pStyle w:val="ConsPlusNonformat"/>
        <w:jc w:val="both"/>
      </w:pPr>
      <w:r>
        <w:t>Дата выдачи: "__" ___________ 2020 г.                         N ___________</w:t>
      </w:r>
    </w:p>
    <w:p w14:paraId="3A8FBEAE" w14:textId="77777777" w:rsidR="00C24379" w:rsidRDefault="00C24379">
      <w:pPr>
        <w:pStyle w:val="ConsPlusNonformat"/>
        <w:jc w:val="both"/>
      </w:pPr>
    </w:p>
    <w:p w14:paraId="3792F081" w14:textId="77777777" w:rsidR="00C24379" w:rsidRDefault="00C24379">
      <w:pPr>
        <w:pStyle w:val="ConsPlusNonformat"/>
        <w:jc w:val="both"/>
      </w:pPr>
      <w:r>
        <w:t xml:space="preserve">    Настоящая справка выдана ______________________________________________</w:t>
      </w:r>
    </w:p>
    <w:p w14:paraId="1B214FCB" w14:textId="77777777" w:rsidR="00C24379" w:rsidRDefault="00C24379">
      <w:pPr>
        <w:pStyle w:val="ConsPlusNonformat"/>
        <w:jc w:val="both"/>
      </w:pPr>
      <w:r>
        <w:t xml:space="preserve">                                      (ФИО, дата рождения)</w:t>
      </w:r>
    </w:p>
    <w:p w14:paraId="67FEEACC" w14:textId="77777777" w:rsidR="00C24379" w:rsidRDefault="00C24379">
      <w:pPr>
        <w:pStyle w:val="ConsPlusNonformat"/>
        <w:jc w:val="both"/>
      </w:pPr>
      <w:r>
        <w:t>__________________________________________________________________________,</w:t>
      </w:r>
    </w:p>
    <w:p w14:paraId="39827BF6" w14:textId="77777777" w:rsidR="00C24379" w:rsidRDefault="00C24379">
      <w:pPr>
        <w:pStyle w:val="ConsPlusNonformat"/>
        <w:jc w:val="both"/>
      </w:pPr>
    </w:p>
    <w:p w14:paraId="5DDA5CC4" w14:textId="77777777" w:rsidR="00C24379" w:rsidRDefault="00C24379">
      <w:pPr>
        <w:pStyle w:val="ConsPlusNonformat"/>
        <w:jc w:val="both"/>
      </w:pPr>
      <w:r>
        <w:t>паспорт __________________________________________________________________,</w:t>
      </w:r>
    </w:p>
    <w:p w14:paraId="1D25A139" w14:textId="77777777" w:rsidR="00C24379" w:rsidRDefault="00C24379">
      <w:pPr>
        <w:pStyle w:val="ConsPlusNonformat"/>
        <w:jc w:val="both"/>
      </w:pPr>
      <w:r>
        <w:t xml:space="preserve">                   (серия, номер, дата выдачи паспорта)</w:t>
      </w:r>
    </w:p>
    <w:p w14:paraId="47A6CF43" w14:textId="77777777" w:rsidR="00C24379" w:rsidRDefault="00C24379">
      <w:pPr>
        <w:pStyle w:val="ConsPlusNonformat"/>
        <w:jc w:val="both"/>
      </w:pPr>
    </w:p>
    <w:p w14:paraId="656A2916" w14:textId="77777777" w:rsidR="00C24379" w:rsidRDefault="00C24379">
      <w:pPr>
        <w:pStyle w:val="ConsPlusNonformat"/>
        <w:jc w:val="both"/>
      </w:pPr>
      <w:r>
        <w:t>адрес регистрации по месту жительства (пребывания): _______________________</w:t>
      </w:r>
    </w:p>
    <w:p w14:paraId="34B7127A" w14:textId="77777777" w:rsidR="00C24379" w:rsidRDefault="00C24379">
      <w:pPr>
        <w:pStyle w:val="ConsPlusNonformat"/>
        <w:jc w:val="both"/>
      </w:pPr>
      <w:r>
        <w:t>__________________________________________________________________________,</w:t>
      </w:r>
    </w:p>
    <w:p w14:paraId="6E4C91DB" w14:textId="77777777" w:rsidR="00C24379" w:rsidRDefault="00C24379">
      <w:pPr>
        <w:pStyle w:val="ConsPlusNonformat"/>
        <w:jc w:val="both"/>
      </w:pPr>
    </w:p>
    <w:p w14:paraId="0A847FF7" w14:textId="77777777" w:rsidR="00C24379" w:rsidRDefault="00C24379">
      <w:pPr>
        <w:pStyle w:val="ConsPlusNonformat"/>
        <w:jc w:val="both"/>
      </w:pPr>
      <w:r>
        <w:t>адрес фактического проживания: ___________________________________________,</w:t>
      </w:r>
    </w:p>
    <w:p w14:paraId="182DCE85" w14:textId="77777777" w:rsidR="00C24379" w:rsidRDefault="00C24379">
      <w:pPr>
        <w:pStyle w:val="ConsPlusNonformat"/>
        <w:jc w:val="both"/>
      </w:pPr>
    </w:p>
    <w:p w14:paraId="3058891A" w14:textId="77777777" w:rsidR="00C24379" w:rsidRDefault="00C24379">
      <w:pPr>
        <w:pStyle w:val="ConsPlusNonformat"/>
        <w:jc w:val="both"/>
      </w:pPr>
      <w:r>
        <w:t>о том, что он (она) работает в ____________________________________________</w:t>
      </w:r>
    </w:p>
    <w:p w14:paraId="4F907A8B" w14:textId="77777777" w:rsidR="00C24379" w:rsidRDefault="00C24379">
      <w:pPr>
        <w:pStyle w:val="ConsPlusNonformat"/>
        <w:jc w:val="both"/>
      </w:pPr>
      <w:r>
        <w:t xml:space="preserve">                                     (наименование организации,</w:t>
      </w:r>
    </w:p>
    <w:p w14:paraId="74BA0700" w14:textId="77777777" w:rsidR="00C24379" w:rsidRDefault="00C24379">
      <w:pPr>
        <w:pStyle w:val="ConsPlusNonformat"/>
        <w:jc w:val="both"/>
      </w:pPr>
      <w:r>
        <w:t>___________________________________________________________________________</w:t>
      </w:r>
    </w:p>
    <w:p w14:paraId="1FAB8968" w14:textId="77777777" w:rsidR="00C24379" w:rsidRDefault="00C24379">
      <w:pPr>
        <w:pStyle w:val="ConsPlusNonformat"/>
        <w:jc w:val="both"/>
      </w:pPr>
      <w:r>
        <w:t xml:space="preserve">                индивидуального предпринимателя, ИНН, ОГРН)</w:t>
      </w:r>
    </w:p>
    <w:p w14:paraId="12C31EBF" w14:textId="77777777" w:rsidR="00C24379" w:rsidRDefault="00C24379">
      <w:pPr>
        <w:pStyle w:val="ConsPlusNonformat"/>
        <w:jc w:val="both"/>
      </w:pPr>
      <w:r>
        <w:t>и осуществляет деятельность _______________________________________________</w:t>
      </w:r>
    </w:p>
    <w:p w14:paraId="627F2F32" w14:textId="77777777" w:rsidR="00C24379" w:rsidRDefault="00C24379">
      <w:pPr>
        <w:pStyle w:val="ConsPlusNonformat"/>
        <w:jc w:val="both"/>
      </w:pPr>
      <w:r>
        <w:t xml:space="preserve">                               (деятельность, которая не приостановлена</w:t>
      </w:r>
    </w:p>
    <w:p w14:paraId="444278A4" w14:textId="77777777" w:rsidR="00C24379" w:rsidRDefault="00C24379">
      <w:pPr>
        <w:pStyle w:val="ConsPlusNonformat"/>
        <w:jc w:val="both"/>
      </w:pPr>
      <w:r>
        <w:t>___________________________________________________________________.</w:t>
      </w:r>
    </w:p>
    <w:p w14:paraId="451AFF7F" w14:textId="77777777" w:rsidR="00C24379" w:rsidRDefault="00C24379">
      <w:pPr>
        <w:pStyle w:val="ConsPlusNonformat"/>
        <w:jc w:val="both"/>
      </w:pPr>
      <w:r>
        <w:t xml:space="preserve">        в соответствии с федеральными и краевыми правовыми актами,</w:t>
      </w:r>
    </w:p>
    <w:p w14:paraId="37C895C3" w14:textId="77777777" w:rsidR="00C24379" w:rsidRDefault="00C24379">
      <w:pPr>
        <w:pStyle w:val="ConsPlusNonformat"/>
        <w:jc w:val="both"/>
      </w:pPr>
      <w:r>
        <w:t xml:space="preserve">           направленными на предупреждение инфекции (2019-nCoV)</w:t>
      </w:r>
    </w:p>
    <w:p w14:paraId="25261F86" w14:textId="77777777" w:rsidR="00C24379" w:rsidRDefault="00C24379">
      <w:pPr>
        <w:pStyle w:val="ConsPlusNonformat"/>
        <w:jc w:val="both"/>
      </w:pPr>
    </w:p>
    <w:p w14:paraId="42942EAC" w14:textId="77777777" w:rsidR="00C24379" w:rsidRDefault="00C24379">
      <w:pPr>
        <w:pStyle w:val="ConsPlusNonformat"/>
        <w:jc w:val="both"/>
      </w:pPr>
      <w:r>
        <w:t xml:space="preserve">    Место осуществления деятельности: _____________________________________</w:t>
      </w:r>
    </w:p>
    <w:p w14:paraId="49CF51E7" w14:textId="77777777" w:rsidR="00C24379" w:rsidRDefault="00C24379">
      <w:pPr>
        <w:pStyle w:val="ConsPlusNonformat"/>
        <w:jc w:val="both"/>
      </w:pPr>
      <w:r>
        <w:t xml:space="preserve">                                      (адрес места фактического нахождения</w:t>
      </w:r>
    </w:p>
    <w:p w14:paraId="3185E775" w14:textId="77777777" w:rsidR="00C24379" w:rsidRDefault="00C24379">
      <w:pPr>
        <w:pStyle w:val="ConsPlusNonformat"/>
        <w:jc w:val="both"/>
      </w:pPr>
      <w:r>
        <w:t>___________________________________________________________________________</w:t>
      </w:r>
    </w:p>
    <w:p w14:paraId="790D337D" w14:textId="77777777" w:rsidR="00C24379" w:rsidRDefault="00C24379">
      <w:pPr>
        <w:pStyle w:val="ConsPlusNonformat"/>
        <w:jc w:val="both"/>
      </w:pPr>
      <w:r>
        <w:t xml:space="preserve">   рабочего места или территории осуществления разъездной деятельности)</w:t>
      </w:r>
    </w:p>
    <w:p w14:paraId="0A7D4743" w14:textId="77777777" w:rsidR="00C24379" w:rsidRDefault="00C24379">
      <w:pPr>
        <w:pStyle w:val="ConsPlusNonformat"/>
        <w:jc w:val="both"/>
      </w:pPr>
    </w:p>
    <w:p w14:paraId="03238AC5" w14:textId="77777777" w:rsidR="00C24379" w:rsidRDefault="00C24379">
      <w:pPr>
        <w:pStyle w:val="ConsPlusNonformat"/>
        <w:jc w:val="both"/>
      </w:pPr>
      <w:r>
        <w:t xml:space="preserve">    Достоверность   </w:t>
      </w:r>
      <w:proofErr w:type="gramStart"/>
      <w:r>
        <w:t>настоящих  сведений</w:t>
      </w:r>
      <w:proofErr w:type="gramEnd"/>
      <w:r>
        <w:t xml:space="preserve">  может  быть  проверена  по  номеру</w:t>
      </w:r>
    </w:p>
    <w:p w14:paraId="058F483D" w14:textId="77777777" w:rsidR="00C24379" w:rsidRDefault="00C24379">
      <w:pPr>
        <w:pStyle w:val="ConsPlusNonformat"/>
        <w:jc w:val="both"/>
      </w:pPr>
      <w:r>
        <w:t>телефона: ________________________________________________________________.</w:t>
      </w:r>
    </w:p>
    <w:p w14:paraId="64D30721" w14:textId="77777777" w:rsidR="00C24379" w:rsidRDefault="00C24379">
      <w:pPr>
        <w:pStyle w:val="ConsPlusNonformat"/>
        <w:jc w:val="both"/>
      </w:pPr>
    </w:p>
    <w:p w14:paraId="0EC56BF3" w14:textId="77777777" w:rsidR="00C24379" w:rsidRDefault="00C24379">
      <w:pPr>
        <w:pStyle w:val="ConsPlusNonformat"/>
        <w:jc w:val="both"/>
      </w:pPr>
    </w:p>
    <w:p w14:paraId="46CB1435" w14:textId="77777777" w:rsidR="00C24379" w:rsidRDefault="00C24379">
      <w:pPr>
        <w:pStyle w:val="ConsPlusNonformat"/>
        <w:jc w:val="both"/>
      </w:pPr>
      <w:r>
        <w:t>______________________________________ ____________ ______________________</w:t>
      </w:r>
    </w:p>
    <w:p w14:paraId="77D3014E" w14:textId="77777777" w:rsidR="00C24379" w:rsidRDefault="00C24379">
      <w:pPr>
        <w:pStyle w:val="ConsPlusNonformat"/>
        <w:jc w:val="both"/>
      </w:pPr>
      <w:r>
        <w:t xml:space="preserve"> (наименование должности руководителя </w:t>
      </w:r>
      <w:proofErr w:type="gramStart"/>
      <w:r>
        <w:t xml:space="preserve">   (</w:t>
      </w:r>
      <w:proofErr w:type="gramEnd"/>
      <w:r>
        <w:t>подпись)   (инициалы, фамилия)</w:t>
      </w:r>
    </w:p>
    <w:p w14:paraId="74E5F52F" w14:textId="77777777" w:rsidR="00C24379" w:rsidRDefault="00C24379">
      <w:pPr>
        <w:pStyle w:val="ConsPlusNonformat"/>
        <w:jc w:val="both"/>
      </w:pPr>
      <w:r>
        <w:t xml:space="preserve">  или иного уполномоченного лица)</w:t>
      </w:r>
    </w:p>
    <w:p w14:paraId="34FC02FD" w14:textId="77777777" w:rsidR="00C24379" w:rsidRDefault="00C24379">
      <w:pPr>
        <w:pStyle w:val="ConsPlusNonformat"/>
        <w:jc w:val="both"/>
      </w:pPr>
    </w:p>
    <w:p w14:paraId="430B6194" w14:textId="77777777" w:rsidR="00C24379" w:rsidRDefault="00C24379">
      <w:pPr>
        <w:pStyle w:val="ConsPlusNonformat"/>
        <w:jc w:val="both"/>
      </w:pPr>
      <w:r>
        <w:t xml:space="preserve">              М.П.</w:t>
      </w:r>
    </w:p>
    <w:sectPr w:rsidR="00C24379" w:rsidSect="00C24379">
      <w:pgSz w:w="11906" w:h="16838"/>
      <w:pgMar w:top="568" w:right="85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729AF" w14:textId="77777777" w:rsidR="00D45FD2" w:rsidRDefault="00D45FD2" w:rsidP="002524A7">
      <w:pPr>
        <w:spacing w:after="0" w:line="240" w:lineRule="auto"/>
      </w:pPr>
      <w:r>
        <w:separator/>
      </w:r>
    </w:p>
  </w:endnote>
  <w:endnote w:type="continuationSeparator" w:id="0">
    <w:p w14:paraId="2EE7E21D" w14:textId="77777777" w:rsidR="00D45FD2" w:rsidRDefault="00D45FD2" w:rsidP="0025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F5C19" w14:textId="77777777" w:rsidR="00D45FD2" w:rsidRDefault="00D45FD2" w:rsidP="002524A7">
      <w:pPr>
        <w:spacing w:after="0" w:line="240" w:lineRule="auto"/>
      </w:pPr>
      <w:r>
        <w:separator/>
      </w:r>
    </w:p>
  </w:footnote>
  <w:footnote w:type="continuationSeparator" w:id="0">
    <w:p w14:paraId="4E803FEA" w14:textId="77777777" w:rsidR="00D45FD2" w:rsidRDefault="00D45FD2" w:rsidP="00252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79"/>
    <w:rsid w:val="002524A7"/>
    <w:rsid w:val="00754A6F"/>
    <w:rsid w:val="00AD77D8"/>
    <w:rsid w:val="00C24379"/>
    <w:rsid w:val="00CF154E"/>
    <w:rsid w:val="00D45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400B"/>
  <w15:chartTrackingRefBased/>
  <w15:docId w15:val="{3AA04C3D-3938-4708-8CDD-D79BB25B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37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243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4379"/>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C2437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2524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24A7"/>
  </w:style>
  <w:style w:type="paragraph" w:styleId="a5">
    <w:name w:val="footer"/>
    <w:basedOn w:val="a"/>
    <w:link w:val="a6"/>
    <w:uiPriority w:val="99"/>
    <w:unhideWhenUsed/>
    <w:rsid w:val="002524A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6A556A4AA87306C094DDA5D6303FD888AC4C532C3434E75562E0972B34B6339810118B80B5D9AEE0AF93E10E3522865EA82FEABDE806B52D3FD446s3xBD" TargetMode="External"/><Relationship Id="rId13" Type="http://schemas.openxmlformats.org/officeDocument/2006/relationships/hyperlink" Target="consultantplus://offline/ref=646A556A4AA87306C094DDA5D6303FD888AC4C532C3435EB5762E0972B34B6339810118B80B5D9AEE0AF93E00C3522865EA82FEABDE806B52D3FD446s3xBD" TargetMode="External"/><Relationship Id="rId18" Type="http://schemas.openxmlformats.org/officeDocument/2006/relationships/hyperlink" Target="consultantplus://offline/ref=646A556A4AA87306C094DDA5D6303FD888AC4C532C3434E75562E0972B34B6339810118B80B5D9AEE0AF93E10C3522865EA82FEABDE806B52D3FD446s3xBD" TargetMode="External"/><Relationship Id="rId3" Type="http://schemas.openxmlformats.org/officeDocument/2006/relationships/webSettings" Target="webSettings.xml"/><Relationship Id="rId21" Type="http://schemas.openxmlformats.org/officeDocument/2006/relationships/hyperlink" Target="consultantplus://offline/ref=646A556A4AA87306C094DDA5D6303FD888AC4C532C3434EE5664E0972B34B6339810118B80B5D9AEE0AF93E50D3522865EA82FEABDE806B52D3FD446s3xBD" TargetMode="External"/><Relationship Id="rId7" Type="http://schemas.openxmlformats.org/officeDocument/2006/relationships/hyperlink" Target="consultantplus://offline/ref=646A556A4AA87306C094DDA5D6303FD888AC4C532C3434EE5664E0972B34B6339810118B80B5D9AEE0AF93E10E3522865EA82FEABDE806B52D3FD446s3xBD" TargetMode="External"/><Relationship Id="rId12" Type="http://schemas.openxmlformats.org/officeDocument/2006/relationships/hyperlink" Target="consultantplus://offline/ref=646A556A4AA87306C094DDA5D6303FD888AC4C532C3334E75660E0972B34B6339810118B80B5D9AEE0AF96E4083522865EA82FEABDE806B52D3FD446s3xBD" TargetMode="External"/><Relationship Id="rId17" Type="http://schemas.openxmlformats.org/officeDocument/2006/relationships/hyperlink" Target="consultantplus://offline/ref=646A556A4AA87306C094DDA5D6303FD888AC4C532C3434EE5664E0972B34B6339810118B80B5D9AEE0AF93E1023522865EA82FEABDE806B52D3FD446s3xBD" TargetMode="External"/><Relationship Id="rId2" Type="http://schemas.openxmlformats.org/officeDocument/2006/relationships/settings" Target="settings.xml"/><Relationship Id="rId16" Type="http://schemas.openxmlformats.org/officeDocument/2006/relationships/hyperlink" Target="consultantplus://offline/ref=646A556A4AA87306C094DDA5D6303FD888AC4C532C3434E75562E0972B34B6339810118B80B5D9AEE0AF93E10D3522865EA82FEABDE806B52D3FD446s3xBD" TargetMode="External"/><Relationship Id="rId20" Type="http://schemas.openxmlformats.org/officeDocument/2006/relationships/hyperlink" Target="consultantplus://offline/ref=646A556A4AA87306C094DDA5D6303FD888AC4C532C3434E75562E0972B34B6339810118B80B5D9AEE0AF93E1023522865EA82FEABDE806B52D3FD446s3xBD" TargetMode="Externa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consultantplus://offline/ref=646A556A4AA87306C094C3A8C05C60D788A2125929353BB90A37E6C07464B066CA504FD2C1F4CAAFE5B191E109s3xED" TargetMode="External"/><Relationship Id="rId5" Type="http://schemas.openxmlformats.org/officeDocument/2006/relationships/endnotes" Target="endnotes.xml"/><Relationship Id="rId15" Type="http://schemas.openxmlformats.org/officeDocument/2006/relationships/hyperlink" Target="consultantplus://offline/ref=646A556A4AA87306C094DDA5D6303FD888AC4C532C3434EE5664E0972B34B6339810118B80B5D9AEE0AF93E1033522865EA82FEABDE806B52D3FD446s3xBD" TargetMode="External"/><Relationship Id="rId23" Type="http://schemas.openxmlformats.org/officeDocument/2006/relationships/theme" Target="theme/theme1.xml"/><Relationship Id="rId10" Type="http://schemas.openxmlformats.org/officeDocument/2006/relationships/hyperlink" Target="consultantplus://offline/ref=646A556A4AA87306C094C3A8C05C60D788A4125F2C373BB90A37E6C07464B066D85017DEC3F1D0ACE9A4C7B04F6B7BD51FE322EDA6F406B2s3x3D" TargetMode="External"/><Relationship Id="rId19" Type="http://schemas.openxmlformats.org/officeDocument/2006/relationships/hyperlink" Target="consultantplus://offline/ref=646A556A4AA87306C094DDA5D6303FD888AC4C532C3434EE5664E0972B34B6339810118B80B5D9AEE0AF93E3033522865EA82FEABDE806B52D3FD446s3xBD" TargetMode="External"/><Relationship Id="rId4" Type="http://schemas.openxmlformats.org/officeDocument/2006/relationships/footnotes" Target="footnotes.xml"/><Relationship Id="rId9" Type="http://schemas.openxmlformats.org/officeDocument/2006/relationships/hyperlink" Target="consultantplus://offline/ref=646A556A4AA87306C094C3A8C05C60D788A31B5C2E303BB90A37E6C07464B066D85017DEC3F1D6AAE5A4C7B04F6B7BD51FE322EDA6F406B2s3x3D" TargetMode="External"/><Relationship Id="rId14" Type="http://schemas.openxmlformats.org/officeDocument/2006/relationships/hyperlink" Target="consultantplus://offline/ref=646A556A4AA87306C094DDA5D6303FD888AC4C532C3434EE5664E0972B34B6339810118B80B5D9AEE0AF93E10D3522865EA82FEABDE806B52D3FD446s3xB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2491</Words>
  <Characters>14202</Characters>
  <Application>Microsoft Office Word</Application>
  <DocSecurity>0</DocSecurity>
  <Lines>118</Lines>
  <Paragraphs>33</Paragraphs>
  <ScaleCrop>false</ScaleCrop>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Фельк Елена Викторовна</dc:creator>
  <cp:keywords/>
  <dc:description/>
  <cp:lastModifiedBy>Фельк Елена Викторовна</cp:lastModifiedBy>
  <cp:revision>3</cp:revision>
  <dcterms:created xsi:type="dcterms:W3CDTF">2020-05-25T03:49:00Z</dcterms:created>
  <dcterms:modified xsi:type="dcterms:W3CDTF">2020-05-25T04:26:00Z</dcterms:modified>
</cp:coreProperties>
</file>