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Заключение</w:t>
      </w:r>
    </w:p>
    <w:p>
      <w:pPr>
        <w:pStyle w:val="Normal"/>
        <w:spacing w:before="0" w:after="0"/>
        <w:ind w:firstLine="709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 xml:space="preserve">по результатам финансово-экономической экспертизы проекта постановления администрации города Канска «О внесении изменений в постановление администрации города Канска от 26.11.2021 № 996 </w:t>
      </w:r>
    </w:p>
    <w:p>
      <w:pPr>
        <w:pStyle w:val="Normal"/>
        <w:spacing w:before="0" w:after="0"/>
        <w:ind w:firstLine="709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 xml:space="preserve">«Об утверждении муниципальной программы города Канска </w:t>
      </w:r>
    </w:p>
    <w:p>
      <w:pPr>
        <w:pStyle w:val="Normal"/>
        <w:spacing w:before="0" w:after="0"/>
        <w:ind w:firstLine="709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>«Развитие малого и среднего предпринимательства»</w:t>
      </w:r>
    </w:p>
    <w:p>
      <w:pPr>
        <w:pStyle w:val="Normal"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 xml:space="preserve">(проект внесен администрацией города Канска письмом от </w:t>
      </w:r>
      <w:r>
        <w:rPr>
          <w:rFonts w:cs="Times New Roman" w:ascii="Times New Roman" w:hAnsi="Times New Roman"/>
          <w:sz w:val="28"/>
          <w:szCs w:val="28"/>
          <w:lang w:val="en-US"/>
        </w:rPr>
        <w:t>17</w:t>
      </w:r>
      <w:r>
        <w:rPr>
          <w:rFonts w:cs="Times New Roman" w:ascii="Times New Roman" w:hAnsi="Times New Roman"/>
          <w:sz w:val="28"/>
          <w:szCs w:val="28"/>
        </w:rPr>
        <w:t>.05.202</w:t>
      </w:r>
      <w:r>
        <w:rPr>
          <w:rFonts w:cs="Times New Roman" w:ascii="Times New Roman" w:hAnsi="Times New Roman"/>
          <w:sz w:val="28"/>
          <w:szCs w:val="28"/>
          <w:lang w:val="en-US"/>
        </w:rPr>
        <w:t>3</w:t>
      </w:r>
      <w:r>
        <w:rPr>
          <w:rFonts w:cs="Times New Roman" w:ascii="Times New Roman" w:hAnsi="Times New Roman"/>
          <w:sz w:val="28"/>
          <w:szCs w:val="28"/>
        </w:rPr>
        <w:t xml:space="preserve"> № </w:t>
      </w:r>
      <w:r>
        <w:rPr>
          <w:rFonts w:cs="Times New Roman" w:ascii="Times New Roman" w:hAnsi="Times New Roman"/>
          <w:sz w:val="28"/>
          <w:szCs w:val="28"/>
          <w:lang w:val="en-US"/>
        </w:rPr>
        <w:t>33</w:t>
      </w:r>
      <w:r>
        <w:rPr>
          <w:rFonts w:cs="Times New Roman" w:ascii="Times New Roman" w:hAnsi="Times New Roman"/>
          <w:sz w:val="28"/>
          <w:szCs w:val="28"/>
        </w:rPr>
        <w:t>)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b/>
          <w:sz w:val="28"/>
          <w:szCs w:val="28"/>
        </w:rPr>
        <w:t>Основание для проведения экспертизы:</w:t>
      </w:r>
      <w:r>
        <w:rPr>
          <w:rFonts w:cs="Times New Roman" w:ascii="Times New Roman" w:hAnsi="Times New Roman"/>
          <w:sz w:val="28"/>
          <w:szCs w:val="28"/>
        </w:rPr>
        <w:t xml:space="preserve"> п.7 ст.9 Федерального закона          6-ФЗ «Об общих принципах организации и деятельности контрольно-счетных органов субъектов Российской Федерации и муниципальных образований»,         п.7 ст.7 Положения о Контрольно-счетной комиссии города Канска, утвержденного решением Канского городского Совета депутатов Красноярского края от 15.03.2012 № 31-170 и п.1.4 Плана работы Контрольно-счетной комиссии города Канска на 202</w:t>
      </w:r>
      <w:r>
        <w:rPr>
          <w:rFonts w:cs="Times New Roman" w:ascii="Times New Roman" w:hAnsi="Times New Roman"/>
          <w:sz w:val="28"/>
          <w:szCs w:val="28"/>
        </w:rPr>
        <w:t>3</w:t>
      </w:r>
      <w:r>
        <w:rPr>
          <w:rFonts w:cs="Times New Roman" w:ascii="Times New Roman" w:hAnsi="Times New Roman"/>
          <w:sz w:val="28"/>
          <w:szCs w:val="28"/>
        </w:rPr>
        <w:t xml:space="preserve"> год.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b/>
          <w:sz w:val="28"/>
          <w:szCs w:val="28"/>
        </w:rPr>
        <w:t>Цель экспертизы:</w:t>
      </w:r>
      <w:r>
        <w:rPr>
          <w:rFonts w:cs="Times New Roman" w:ascii="Times New Roman" w:hAnsi="Times New Roman"/>
          <w:sz w:val="28"/>
          <w:szCs w:val="28"/>
        </w:rPr>
        <w:t xml:space="preserve"> подтверждение полномочий по принятию расходных обязательств и обоснованности размера расходных обязательств муниципальной программы города Канска «Развитие малого и среднего предпринимательства».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b/>
          <w:sz w:val="28"/>
          <w:szCs w:val="28"/>
        </w:rPr>
        <w:t xml:space="preserve">Предмет экспертизы: </w:t>
      </w:r>
      <w:r>
        <w:rPr>
          <w:rFonts w:cs="Times New Roman" w:ascii="Times New Roman" w:hAnsi="Times New Roman"/>
          <w:sz w:val="28"/>
          <w:szCs w:val="28"/>
        </w:rPr>
        <w:t>проект Постановления администрации города Канска «О внесении изменений в постановление администрации города Канска от 2</w:t>
      </w:r>
      <w:r>
        <w:rPr>
          <w:rFonts w:cs="Times New Roman" w:ascii="Times New Roman" w:hAnsi="Times New Roman"/>
          <w:sz w:val="28"/>
          <w:szCs w:val="28"/>
        </w:rPr>
        <w:t>6</w:t>
      </w:r>
      <w:r>
        <w:rPr>
          <w:rFonts w:cs="Times New Roman" w:ascii="Times New Roman" w:hAnsi="Times New Roman"/>
          <w:sz w:val="28"/>
          <w:szCs w:val="28"/>
        </w:rPr>
        <w:t>.11.20</w:t>
      </w:r>
      <w:r>
        <w:rPr>
          <w:rFonts w:cs="Times New Roman" w:ascii="Times New Roman" w:hAnsi="Times New Roman"/>
          <w:sz w:val="28"/>
          <w:szCs w:val="28"/>
        </w:rPr>
        <w:t>2</w:t>
      </w:r>
      <w:r>
        <w:rPr>
          <w:rFonts w:cs="Times New Roman" w:ascii="Times New Roman" w:hAnsi="Times New Roman"/>
          <w:sz w:val="28"/>
          <w:szCs w:val="28"/>
        </w:rPr>
        <w:t xml:space="preserve">1 № </w:t>
      </w:r>
      <w:r>
        <w:rPr>
          <w:rFonts w:cs="Times New Roman" w:ascii="Times New Roman" w:hAnsi="Times New Roman"/>
          <w:sz w:val="28"/>
          <w:szCs w:val="28"/>
        </w:rPr>
        <w:t>996</w:t>
      </w:r>
      <w:r>
        <w:rPr>
          <w:rFonts w:cs="Times New Roman" w:ascii="Times New Roman" w:hAnsi="Times New Roman"/>
          <w:sz w:val="28"/>
          <w:szCs w:val="28"/>
        </w:rPr>
        <w:t xml:space="preserve"> «Об утверждении муниципальной программы города Канска «Развитие малого и среднего предпринимательства».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b/>
          <w:sz w:val="28"/>
          <w:szCs w:val="28"/>
        </w:rPr>
        <w:t xml:space="preserve">Срок проведения экспертизы: </w:t>
      </w:r>
      <w:r>
        <w:rPr>
          <w:rFonts w:cs="Times New Roman" w:ascii="Times New Roman" w:hAnsi="Times New Roman"/>
          <w:sz w:val="28"/>
          <w:szCs w:val="28"/>
        </w:rPr>
        <w:t>с «</w:t>
      </w:r>
      <w:r>
        <w:rPr>
          <w:rFonts w:cs="Times New Roman" w:ascii="Times New Roman" w:hAnsi="Times New Roman"/>
          <w:sz w:val="28"/>
          <w:szCs w:val="28"/>
        </w:rPr>
        <w:t>18</w:t>
      </w:r>
      <w:r>
        <w:rPr>
          <w:rFonts w:cs="Times New Roman" w:ascii="Times New Roman" w:hAnsi="Times New Roman"/>
          <w:sz w:val="28"/>
          <w:szCs w:val="28"/>
        </w:rPr>
        <w:t xml:space="preserve">» </w:t>
      </w:r>
      <w:r>
        <w:rPr>
          <w:rFonts w:cs="Times New Roman" w:ascii="Times New Roman" w:hAnsi="Times New Roman"/>
          <w:sz w:val="28"/>
          <w:szCs w:val="28"/>
        </w:rPr>
        <w:t>мая</w:t>
      </w:r>
      <w:r>
        <w:rPr>
          <w:rFonts w:cs="Times New Roman" w:ascii="Times New Roman" w:hAnsi="Times New Roman"/>
          <w:sz w:val="28"/>
          <w:szCs w:val="28"/>
        </w:rPr>
        <w:t xml:space="preserve"> 202</w:t>
      </w:r>
      <w:r>
        <w:rPr>
          <w:rFonts w:cs="Times New Roman" w:ascii="Times New Roman" w:hAnsi="Times New Roman"/>
          <w:sz w:val="28"/>
          <w:szCs w:val="28"/>
        </w:rPr>
        <w:t>3</w:t>
      </w:r>
      <w:r>
        <w:rPr>
          <w:rFonts w:cs="Times New Roman" w:ascii="Times New Roman" w:hAnsi="Times New Roman"/>
          <w:sz w:val="28"/>
          <w:szCs w:val="28"/>
        </w:rPr>
        <w:t xml:space="preserve"> года по «</w:t>
      </w:r>
      <w:r>
        <w:rPr>
          <w:rFonts w:cs="Times New Roman" w:ascii="Times New Roman" w:hAnsi="Times New Roman"/>
          <w:sz w:val="28"/>
          <w:szCs w:val="28"/>
        </w:rPr>
        <w:t>18</w:t>
      </w:r>
      <w:r>
        <w:rPr>
          <w:rFonts w:cs="Times New Roman" w:ascii="Times New Roman" w:hAnsi="Times New Roman"/>
          <w:sz w:val="28"/>
          <w:szCs w:val="28"/>
        </w:rPr>
        <w:t>» мая 202</w:t>
      </w:r>
      <w:r>
        <w:rPr>
          <w:rFonts w:cs="Times New Roman" w:ascii="Times New Roman" w:hAnsi="Times New Roman"/>
          <w:sz w:val="28"/>
          <w:szCs w:val="28"/>
        </w:rPr>
        <w:t>3</w:t>
      </w:r>
      <w:r>
        <w:rPr>
          <w:rFonts w:cs="Times New Roman" w:ascii="Times New Roman" w:hAnsi="Times New Roman"/>
          <w:sz w:val="28"/>
          <w:szCs w:val="28"/>
        </w:rPr>
        <w:t xml:space="preserve"> года.   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При подготовке Заключения Контрольно-счетной комиссией были использованы следующие документы: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- Постановление администрации города Канска от 22.08.2013 № 1096-п       (с внесенными изменениями) «Об утверждении Порядка принятия решений о разработке муниципальных программ города Канска, их формировании и реализации»;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- Постановление администрации города Канска от 22.08.2013 № 1095-п       (с внесенными изменениями) «Об утверждении перечня муниципальных программ города Канска»;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- статья 179 Бюджетного кодекса Российской Федерации;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- Федеральный </w:t>
      </w:r>
      <w:hyperlink r:id="rId2" w:tgtFrame="Федеральный закон от 24.07.2007 N 209-ФЗ (ред. от 03.07.2016) О развитии малого и среднего предпринимательства в Российской Федерации">
        <w:r>
          <w:rPr>
            <w:rStyle w:val="Style17"/>
            <w:rFonts w:cs="Times New Roman" w:ascii="Times New Roman" w:hAnsi="Times New Roman"/>
            <w:sz w:val="28"/>
            <w:szCs w:val="28"/>
            <w:u w:val="none"/>
          </w:rPr>
          <w:t>закон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от 24.07.2007 № 209-ФЗ «О развитии малого и среднего предпринимательства в Российской Федерации».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В соответствии п.7 ст.7 Положения о Контрольно-счетной комиссии города Канска, утвержденного решением Канского городского Совета депутатов Красноярского края от 15.03.2012 № 31-170 и п.1.4 Плана работы Контрольно-счетной комиссии города Канска на 202</w:t>
      </w:r>
      <w:r>
        <w:rPr>
          <w:rFonts w:cs="Times New Roman" w:ascii="Times New Roman" w:hAnsi="Times New Roman"/>
          <w:sz w:val="28"/>
          <w:szCs w:val="28"/>
        </w:rPr>
        <w:t>3</w:t>
      </w:r>
      <w:r>
        <w:rPr>
          <w:rFonts w:cs="Times New Roman" w:ascii="Times New Roman" w:hAnsi="Times New Roman"/>
          <w:sz w:val="28"/>
          <w:szCs w:val="28"/>
        </w:rPr>
        <w:t xml:space="preserve"> год, проведена финансово- экономическая экспертиза проекта постановления администрации города Канска Об утверждении муниципальной программы города Канска «Развитие малого и среднего предпринимательства» (далее - Проект постановления, муниципальная программа, </w:t>
      </w:r>
      <w:r>
        <w:rPr>
          <w:rFonts w:cs="Times New Roman" w:ascii="Times New Roman" w:hAnsi="Times New Roman"/>
          <w:sz w:val="28"/>
          <w:szCs w:val="28"/>
        </w:rPr>
        <w:t>программа</w:t>
      </w:r>
      <w:r>
        <w:rPr>
          <w:rFonts w:cs="Times New Roman" w:ascii="Times New Roman" w:hAnsi="Times New Roman"/>
          <w:sz w:val="28"/>
          <w:szCs w:val="28"/>
        </w:rPr>
        <w:t>), по результатам которой установлено следующее: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1. Проект постановления администрации города Канска Об утверждении муниципальной программы города Канска «Развитие малого и среднего предпринимательства» предоставлен с сопроводительным письмом от </w:t>
      </w:r>
      <w:r>
        <w:rPr>
          <w:rFonts w:cs="Times New Roman" w:ascii="Times New Roman" w:hAnsi="Times New Roman"/>
          <w:sz w:val="28"/>
          <w:szCs w:val="28"/>
        </w:rPr>
        <w:t>17</w:t>
      </w:r>
      <w:r>
        <w:rPr>
          <w:rFonts w:cs="Times New Roman" w:ascii="Times New Roman" w:hAnsi="Times New Roman"/>
          <w:sz w:val="28"/>
          <w:szCs w:val="28"/>
        </w:rPr>
        <w:t>.05.202</w:t>
      </w:r>
      <w:r>
        <w:rPr>
          <w:rFonts w:cs="Times New Roman" w:ascii="Times New Roman" w:hAnsi="Times New Roman"/>
          <w:sz w:val="28"/>
          <w:szCs w:val="28"/>
        </w:rPr>
        <w:t>3</w:t>
      </w:r>
      <w:r>
        <w:rPr>
          <w:rFonts w:cs="Times New Roman" w:ascii="Times New Roman" w:hAnsi="Times New Roman"/>
          <w:sz w:val="28"/>
          <w:szCs w:val="28"/>
        </w:rPr>
        <w:t xml:space="preserve">          № </w:t>
      </w:r>
      <w:r>
        <w:rPr>
          <w:rFonts w:cs="Times New Roman" w:ascii="Times New Roman" w:hAnsi="Times New Roman"/>
          <w:sz w:val="28"/>
          <w:szCs w:val="28"/>
        </w:rPr>
        <w:t>33</w:t>
      </w:r>
      <w:r>
        <w:rPr>
          <w:rFonts w:cs="Times New Roman" w:ascii="Times New Roman" w:hAnsi="Times New Roman"/>
          <w:sz w:val="28"/>
          <w:szCs w:val="28"/>
        </w:rPr>
        <w:t>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2. Программа входит в перечень муниципальных программ города Канска установленный постановлением администрации города Канска от 22.08.2013       № 1095 (с внесенными изменениями) «Об утверждении перечня муниципальных программ города Канска». Разработчиком Программы является Администрация города Канска.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>Анализ соответствия целей и задач муниципальной программы приоритетам социально-экономического развития города Канска</w:t>
      </w:r>
    </w:p>
    <w:p>
      <w:pPr>
        <w:pStyle w:val="Normal"/>
        <w:spacing w:lineRule="auto" w:line="240" w:before="0" w:after="0"/>
        <w:ind w:firstLine="709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 xml:space="preserve"> </w:t>
      </w:r>
      <w:r>
        <w:rPr>
          <w:rFonts w:cs="Times New Roman" w:ascii="Times New Roman" w:hAnsi="Times New Roman"/>
          <w:b/>
          <w:sz w:val="28"/>
          <w:szCs w:val="28"/>
        </w:rPr>
        <w:t>в соответствующей сфере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tabs>
          <w:tab w:val="clear" w:pos="709"/>
          <w:tab w:val="left" w:pos="1276" w:leader="none"/>
        </w:tabs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Проект муниципальной программы содержит основные направления развития данной сферы.</w:t>
      </w:r>
    </w:p>
    <w:p>
      <w:pPr>
        <w:pStyle w:val="Normal"/>
        <w:keepNext w:val="true"/>
        <w:spacing w:lineRule="auto" w:line="240" w:before="0" w:after="0"/>
        <w:ind w:firstLine="709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Приоритет социально-экономического развития города Канска: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- развитие малого и среднего предпринимательства в городе Канске;</w:t>
      </w:r>
    </w:p>
    <w:p>
      <w:pPr>
        <w:pStyle w:val="Normal"/>
        <w:keepNext w:val="true"/>
        <w:spacing w:lineRule="auto" w:line="240" w:before="0" w:after="0"/>
        <w:ind w:firstLine="709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Цель социально-экономического развития города Канска: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- улучшение качества жизни населения для проживания на базе эффективного развития города Канска.</w:t>
      </w:r>
    </w:p>
    <w:p>
      <w:pPr>
        <w:pStyle w:val="Normal"/>
        <w:keepNext w:val="true"/>
        <w:spacing w:lineRule="auto" w:line="240" w:before="0" w:after="0"/>
        <w:ind w:firstLine="709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Целью программы является:</w:t>
      </w:r>
    </w:p>
    <w:p>
      <w:pPr>
        <w:pStyle w:val="Normal"/>
        <w:keepNext w:val="true"/>
        <w:spacing w:lineRule="auto" w:line="240" w:before="0" w:after="0"/>
        <w:ind w:firstLine="709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- обеспечение устойчивого развития малого и среднего предпринимательства.</w:t>
      </w:r>
    </w:p>
    <w:p>
      <w:pPr>
        <w:pStyle w:val="Normal"/>
        <w:keepNext w:val="true"/>
        <w:spacing w:lineRule="auto" w:line="240" w:before="0" w:after="0"/>
        <w:ind w:firstLine="709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Задачей настоящей программы является:</w:t>
      </w:r>
    </w:p>
    <w:p>
      <w:pPr>
        <w:pStyle w:val="Normal"/>
        <w:keepNext w:val="true"/>
        <w:spacing w:lineRule="auto" w:line="240" w:before="0" w:after="0"/>
        <w:ind w:firstLine="709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- содействие субъектам малого и среднего предпринимательства и самозанятым гражданам города Канска в привлечении финансовых ресурсов.</w:t>
      </w:r>
    </w:p>
    <w:p>
      <w:pPr>
        <w:pStyle w:val="Normal"/>
        <w:keepNext w:val="true"/>
        <w:tabs>
          <w:tab w:val="clear" w:pos="709"/>
          <w:tab w:val="left" w:pos="1276" w:leader="none"/>
        </w:tabs>
        <w:spacing w:lineRule="auto" w:line="240" w:before="0" w:after="0"/>
        <w:ind w:firstLine="709"/>
        <w:jc w:val="both"/>
        <w:rPr/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Решение поставленной задачи в сфере развития малого и среднего предпринимательства направлено на формирование условий для содействия развитию малого и среднего предпринимательства в городе, на повышение экономической устойчивости и конкурентоспособности субъектов малого и среднего предпринимательства, осуществляющих свою деятельность на территории города.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>Анализ структуры и содержание муниципальной программы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tabs>
          <w:tab w:val="clear" w:pos="709"/>
          <w:tab w:val="left" w:pos="1134" w:leader="none"/>
        </w:tabs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Структура муниципальной программы города Канска «Развитие малого и среднего предпринимательства» предусматривает реализацию 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одной</w:t>
      </w:r>
      <w:r>
        <w:rPr>
          <w:rFonts w:cs="Times New Roman" w:ascii="Times New Roman" w:hAnsi="Times New Roman"/>
          <w:sz w:val="28"/>
          <w:szCs w:val="28"/>
        </w:rPr>
        <w:t xml:space="preserve"> подпрограммы </w:t>
      </w:r>
      <w:r>
        <w:rPr>
          <w:rStyle w:val="Style17"/>
          <w:rFonts w:cs="Times New Roman" w:ascii="Times New Roman" w:hAnsi="Times New Roman"/>
          <w:sz w:val="28"/>
          <w:szCs w:val="28"/>
          <w:u w:val="none"/>
        </w:rPr>
        <w:t xml:space="preserve">1 </w:t>
      </w:r>
      <w:r>
        <w:rPr>
          <w:rFonts w:cs="Times New Roman" w:ascii="Times New Roman" w:hAnsi="Times New Roman"/>
          <w:sz w:val="28"/>
          <w:szCs w:val="28"/>
        </w:rPr>
        <w:t>«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Содействие развитию субъектов малого и среднего предпринимательства и самозанятых граждан в городе Канске</w:t>
      </w:r>
      <w:r>
        <w:rPr>
          <w:rFonts w:cs="Times New Roman" w:ascii="Times New Roman" w:hAnsi="Times New Roman"/>
          <w:sz w:val="28"/>
          <w:szCs w:val="28"/>
        </w:rPr>
        <w:t>».</w:t>
      </w:r>
    </w:p>
    <w:p>
      <w:pPr>
        <w:pStyle w:val="ConsPlusNormal"/>
        <w:tabs>
          <w:tab w:val="clear" w:pos="709"/>
          <w:tab w:val="left" w:pos="1134" w:leader="none"/>
        </w:tabs>
        <w:ind w:firstLine="709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Цель - Содействие субъектам малого и среднего предпринимательства и самозянятым гражданам в городе Канске в привлечении финансовых ресурсов.</w:t>
      </w:r>
    </w:p>
    <w:p>
      <w:pPr>
        <w:pStyle w:val="ConsPlusNormal"/>
        <w:tabs>
          <w:tab w:val="clear" w:pos="709"/>
          <w:tab w:val="left" w:pos="1134" w:leader="none"/>
        </w:tabs>
        <w:ind w:firstLine="709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Задачи:</w:t>
      </w:r>
    </w:p>
    <w:p>
      <w:pPr>
        <w:pStyle w:val="ConsPlusNormal"/>
        <w:tabs>
          <w:tab w:val="clear" w:pos="709"/>
          <w:tab w:val="left" w:pos="1134" w:leader="none"/>
        </w:tabs>
        <w:ind w:firstLine="709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1. Повышение престижа предпринимателей в городском сообществе, пропаганда предпринимательства (стимулирование граждан, в т.ч. молодежи, к осуществлению предпринимательской деятельности, социальному предпринимательству).</w:t>
      </w:r>
    </w:p>
    <w:p>
      <w:pPr>
        <w:pStyle w:val="Normal"/>
        <w:keepNext w:val="true"/>
        <w:widowControl/>
        <w:tabs>
          <w:tab w:val="clear" w:pos="709"/>
          <w:tab w:val="left" w:pos="1134" w:leader="none"/>
        </w:tabs>
        <w:bidi w:val="0"/>
        <w:spacing w:lineRule="auto" w:line="240" w:before="0" w:after="0"/>
        <w:ind w:firstLine="709"/>
        <w:jc w:val="both"/>
        <w:rPr/>
      </w:pP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8"/>
          <w:szCs w:val="28"/>
          <w:lang w:eastAsia="ru-RU"/>
        </w:rPr>
        <w:t>2. Оказание финансовой поддержки субъектам малого и среднего предпринимательства и самозанятым гражданам, с целью привлечения финансовых ресурсов.</w:t>
      </w:r>
    </w:p>
    <w:p>
      <w:pPr>
        <w:pStyle w:val="Normal"/>
        <w:spacing w:lineRule="auto" w:line="240" w:before="0" w:after="0"/>
        <w:ind w:firstLine="709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 xml:space="preserve">Анализ ресурсного обеспечения </w:t>
      </w:r>
    </w:p>
    <w:p>
      <w:pPr>
        <w:pStyle w:val="Normal"/>
        <w:spacing w:lineRule="auto" w:line="240" w:before="0" w:after="0"/>
        <w:ind w:firstLine="709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>(анализ структуры управления и финансовые ресурсы)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ходе анализа ресурсного обеспечения установлено: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- Структура управления программой соответствует поставленным целям         и задачам.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Ответственным исполнителем и главным распорядителем является администрация города Канска.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Финансирование программы предусмотрено за счет средств краевого и городского бюджетов. Общий объем финансирования программы на 202</w:t>
      </w:r>
      <w:r>
        <w:rPr>
          <w:rFonts w:cs="Times New Roman" w:ascii="Times New Roman" w:hAnsi="Times New Roman"/>
          <w:color w:val="000000"/>
          <w:sz w:val="28"/>
          <w:szCs w:val="28"/>
        </w:rPr>
        <w:t>3</w:t>
      </w:r>
      <w:r>
        <w:rPr>
          <w:rFonts w:cs="Times New Roman" w:ascii="Times New Roman" w:hAnsi="Times New Roman"/>
          <w:color w:val="000000"/>
          <w:sz w:val="28"/>
          <w:szCs w:val="28"/>
        </w:rPr>
        <w:t>-202</w:t>
      </w:r>
      <w:r>
        <w:rPr>
          <w:rFonts w:cs="Times New Roman" w:ascii="Times New Roman" w:hAnsi="Times New Roman"/>
          <w:color w:val="000000"/>
          <w:sz w:val="28"/>
          <w:szCs w:val="28"/>
        </w:rPr>
        <w:t>5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годы составляет </w:t>
      </w:r>
      <w:r>
        <w:rPr>
          <w:rFonts w:eastAsia="Calibri" w:cs="Times New Roman" w:ascii="Times New Roman" w:hAnsi="Times New Roman"/>
          <w:color w:val="000000"/>
          <w:kern w:val="0"/>
          <w:sz w:val="28"/>
          <w:szCs w:val="28"/>
          <w:lang w:val="ru-RU" w:eastAsia="en-US" w:bidi="ar-SA"/>
        </w:rPr>
        <w:t>1</w:t>
      </w:r>
      <w:r>
        <w:rPr>
          <w:rFonts w:eastAsia="Calibri" w:cs="Times New Roman" w:ascii="Times New Roman" w:hAnsi="Times New Roman"/>
          <w:color w:val="000000"/>
          <w:kern w:val="0"/>
          <w:sz w:val="28"/>
          <w:szCs w:val="28"/>
          <w:lang w:val="ru-RU" w:eastAsia="en-US" w:bidi="ar-SA"/>
        </w:rPr>
        <w:t>0 334 100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,00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рублей, в том числе за счет средств краевого бюджета в сумме </w:t>
      </w:r>
      <w:r>
        <w:rPr>
          <w:rFonts w:cs="Times New Roman" w:ascii="Times New Roman" w:hAnsi="Times New Roman"/>
          <w:color w:val="000000"/>
          <w:sz w:val="28"/>
          <w:szCs w:val="28"/>
        </w:rPr>
        <w:t>9 435 600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,00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рублей и городского бюджета </w:t>
      </w:r>
      <w:r>
        <w:rPr>
          <w:rFonts w:cs="Times New Roman" w:ascii="Times New Roman" w:hAnsi="Times New Roman"/>
          <w:color w:val="000000"/>
          <w:sz w:val="28"/>
          <w:szCs w:val="28"/>
        </w:rPr>
        <w:t>898 500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,00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рублей:</w:t>
      </w:r>
    </w:p>
    <w:p>
      <w:pPr>
        <w:pStyle w:val="ConsPlusNormal"/>
        <w:numPr>
          <w:ilvl w:val="0"/>
          <w:numId w:val="1"/>
        </w:numPr>
        <w:tabs>
          <w:tab w:val="clear" w:pos="709"/>
          <w:tab w:val="left" w:pos="993" w:leader="none"/>
        </w:tabs>
        <w:ind w:lef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подпрограмма</w:t>
      </w:r>
      <w:r>
        <w:rPr/>
        <w:t xml:space="preserve"> </w:t>
      </w:r>
      <w:r>
        <w:rPr>
          <w:rStyle w:val="Style17"/>
          <w:rFonts w:cs="Times New Roman" w:ascii="Times New Roman" w:hAnsi="Times New Roman"/>
          <w:sz w:val="28"/>
          <w:szCs w:val="28"/>
          <w:u w:val="none"/>
        </w:rPr>
        <w:t>1</w:t>
      </w:r>
      <w:r>
        <w:rPr>
          <w:rFonts w:cs="Times New Roman" w:ascii="Times New Roman" w:hAnsi="Times New Roman"/>
          <w:sz w:val="28"/>
          <w:szCs w:val="28"/>
        </w:rPr>
        <w:t xml:space="preserve"> «Содействие развитию субъектов малого и среднего предпринимательства и самозанятым гражданам в городе Канске» в сумме             </w:t>
      </w: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>1</w:t>
      </w: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 xml:space="preserve">0 334 </w:t>
      </w: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>100</w:t>
      </w:r>
      <w:r>
        <w:rPr>
          <w:rFonts w:cs="Times New Roman" w:ascii="Times New Roman" w:hAnsi="Times New Roman"/>
          <w:sz w:val="28"/>
          <w:szCs w:val="28"/>
        </w:rPr>
        <w:t>,00 рублей (в 202</w:t>
      </w:r>
      <w:r>
        <w:rPr>
          <w:rFonts w:cs="Times New Roman" w:ascii="Times New Roman" w:hAnsi="Times New Roman"/>
          <w:sz w:val="28"/>
          <w:szCs w:val="28"/>
        </w:rPr>
        <w:t>3</w:t>
      </w:r>
      <w:r>
        <w:rPr>
          <w:rFonts w:cs="Times New Roman" w:ascii="Times New Roman" w:hAnsi="Times New Roman"/>
          <w:sz w:val="28"/>
          <w:szCs w:val="28"/>
        </w:rPr>
        <w:t xml:space="preserve"> – </w:t>
      </w:r>
      <w:r>
        <w:rPr>
          <w:rFonts w:cs="Times New Roman" w:ascii="Times New Roman" w:hAnsi="Times New Roman"/>
          <w:sz w:val="28"/>
          <w:szCs w:val="28"/>
        </w:rPr>
        <w:t>4 014 7</w:t>
      </w: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>00,00</w:t>
      </w:r>
      <w:r>
        <w:rPr>
          <w:rFonts w:cs="Times New Roman" w:ascii="Times New Roman" w:hAnsi="Times New Roman"/>
          <w:sz w:val="28"/>
          <w:szCs w:val="28"/>
        </w:rPr>
        <w:t xml:space="preserve"> рублей, 202</w:t>
      </w:r>
      <w:r>
        <w:rPr>
          <w:rFonts w:cs="Times New Roman" w:ascii="Times New Roman" w:hAnsi="Times New Roman"/>
          <w:sz w:val="28"/>
          <w:szCs w:val="28"/>
        </w:rPr>
        <w:t>4</w:t>
      </w:r>
      <w:r>
        <w:rPr>
          <w:rFonts w:cs="Times New Roman" w:ascii="Times New Roman" w:hAnsi="Times New Roman"/>
          <w:sz w:val="28"/>
          <w:szCs w:val="28"/>
        </w:rPr>
        <w:t xml:space="preserve"> и 202</w:t>
      </w:r>
      <w:r>
        <w:rPr>
          <w:rFonts w:cs="Times New Roman" w:ascii="Times New Roman" w:hAnsi="Times New Roman"/>
          <w:sz w:val="28"/>
          <w:szCs w:val="28"/>
        </w:rPr>
        <w:t>5</w:t>
      </w:r>
      <w:r>
        <w:rPr>
          <w:rFonts w:cs="Times New Roman" w:ascii="Times New Roman" w:hAnsi="Times New Roman"/>
          <w:sz w:val="28"/>
          <w:szCs w:val="28"/>
        </w:rPr>
        <w:t xml:space="preserve"> годах по               </w:t>
      </w: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>3 159 7</w:t>
      </w: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>00</w:t>
      </w:r>
      <w:r>
        <w:rPr>
          <w:rFonts w:cs="Times New Roman" w:ascii="Times New Roman" w:hAnsi="Times New Roman"/>
          <w:sz w:val="28"/>
          <w:szCs w:val="28"/>
        </w:rPr>
        <w:t>,00 рублей соответственно).</w:t>
      </w:r>
    </w:p>
    <w:p>
      <w:pPr>
        <w:pStyle w:val="ConsPlusNormal"/>
        <w:tabs>
          <w:tab w:val="clear" w:pos="709"/>
          <w:tab w:val="left" w:pos="993" w:leader="none"/>
        </w:tabs>
        <w:ind w:left="0" w:firstLine="709"/>
        <w:jc w:val="both"/>
        <w:rPr/>
      </w:pPr>
      <w:r>
        <w:rPr>
          <w:rFonts w:ascii="Times New Roman" w:hAnsi="Times New Roman"/>
          <w:sz w:val="28"/>
          <w:szCs w:val="28"/>
        </w:rPr>
        <w:t>Объем бюджетных ассигнований на реализацию программы увеличен в 202</w:t>
      </w:r>
      <w:r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году за счет средств </w:t>
      </w:r>
      <w:r>
        <w:rPr>
          <w:rFonts w:eastAsia="Times New Roman" w:cs="Arial" w:ascii="Times New Roman" w:hAnsi="Times New Roman"/>
          <w:color w:val="auto"/>
          <w:kern w:val="0"/>
          <w:sz w:val="28"/>
          <w:szCs w:val="28"/>
          <w:lang w:val="ru-RU" w:eastAsia="ru-RU" w:bidi="ar-SA"/>
        </w:rPr>
        <w:t>краевого</w:t>
      </w:r>
      <w:r>
        <w:rPr>
          <w:rFonts w:ascii="Times New Roman" w:hAnsi="Times New Roman"/>
          <w:sz w:val="28"/>
          <w:szCs w:val="28"/>
        </w:rPr>
        <w:t xml:space="preserve"> бюджета на </w:t>
      </w:r>
      <w:r>
        <w:rPr>
          <w:rFonts w:eastAsia="Times New Roman" w:cs="Arial" w:ascii="Times New Roman" w:hAnsi="Times New Roman"/>
          <w:color w:val="auto"/>
          <w:kern w:val="0"/>
          <w:sz w:val="28"/>
          <w:szCs w:val="28"/>
          <w:lang w:val="ru-RU" w:eastAsia="ru-RU" w:bidi="ar-SA"/>
        </w:rPr>
        <w:t>855 000,00</w:t>
      </w:r>
      <w:r>
        <w:rPr>
          <w:rFonts w:ascii="Times New Roman" w:hAnsi="Times New Roman"/>
          <w:sz w:val="28"/>
          <w:szCs w:val="28"/>
        </w:rPr>
        <w:t xml:space="preserve"> рублей на мероприятие «</w:t>
      </w:r>
      <w:r>
        <w:rPr>
          <w:rFonts w:eastAsia="Times New Roman" w:cs="Arial" w:ascii="Times New Roman" w:hAnsi="Times New Roman"/>
          <w:color w:val="auto"/>
          <w:kern w:val="0"/>
          <w:sz w:val="28"/>
          <w:szCs w:val="28"/>
          <w:lang w:val="ru-RU" w:eastAsia="ru-RU" w:bidi="ar-SA"/>
        </w:rPr>
        <w:t>Реализация муниципальных программ развития малого и среднего предпринимательства в целях предоставления грантовой поддержки на начало ведения предпринимательской деятельности: предоставление грантовой поддержки субъектом малого и среднего предпринимательства на начало ведения предпринимательской деятельности</w:t>
      </w:r>
      <w:r>
        <w:rPr>
          <w:rFonts w:ascii="Times New Roman" w:hAnsi="Times New Roman"/>
          <w:sz w:val="28"/>
          <w:szCs w:val="28"/>
        </w:rPr>
        <w:t>»</w:t>
      </w:r>
      <w:r>
        <w:rPr>
          <w:rFonts w:cs="Times New Roman" w:ascii="Times New Roman" w:hAnsi="Times New Roman"/>
          <w:sz w:val="28"/>
          <w:szCs w:val="28"/>
        </w:rPr>
        <w:t>.</w:t>
      </w:r>
    </w:p>
    <w:p>
      <w:pPr>
        <w:pStyle w:val="ConsPlusNormal"/>
        <w:tabs>
          <w:tab w:val="clear" w:pos="709"/>
          <w:tab w:val="left" w:pos="993" w:leader="none"/>
        </w:tabs>
        <w:ind w:left="0" w:firstLine="709"/>
        <w:jc w:val="both"/>
        <w:rPr/>
      </w:pPr>
      <w:bookmarkStart w:id="0" w:name="_Hlk95228947"/>
      <w:r>
        <w:rPr>
          <w:rFonts w:ascii="Times New Roman" w:hAnsi="Times New Roman"/>
          <w:sz w:val="28"/>
          <w:szCs w:val="28"/>
        </w:rPr>
        <w:t>Внесены изменения в целевые показатели Программы и показатели результативности подпрограммы 1 «Содействие развитию субъектов малого и среднего предпринимательства и самозанятым гражданам в городе Канске».</w:t>
      </w:r>
      <w:bookmarkEnd w:id="0"/>
    </w:p>
    <w:p>
      <w:pPr>
        <w:pStyle w:val="ConsPlusNormal"/>
        <w:tabs>
          <w:tab w:val="clear" w:pos="709"/>
          <w:tab w:val="left" w:pos="993" w:leader="none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>Выводы и предложения по результатам проведенной экспертизы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Муниципальная программа предполагает реализацию мероприятий приоритетного проекта «Развитие малого и среднего предпринимательства» -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обеспечение благоприятных организационно-управленческих условий для привлечения инвестиций, развития малого и среднего предпринимательства на территории города Канска.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На основании вышеизложенного Контрольно-счетная комиссия рекомендует: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Утвердить проект программы «О внесении изменений в постановление администрации города Канска от 26.11.2021 № 996 «Об утверждении муниципальной программы города Канска «Развитие малого и среднего предпринимательства».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Председатель Контрольно-счетной 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комиссии города Канска                                                                        Е.В. Парфенова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Данилова Екатерина Владимировна</w:t>
      </w:r>
      <w:bookmarkStart w:id="1" w:name="_GoBack"/>
      <w:bookmarkEnd w:id="1"/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8(39161) 3-28-08</w:t>
      </w:r>
    </w:p>
    <w:sectPr>
      <w:headerReference w:type="default" r:id="rId3"/>
      <w:type w:val="nextPage"/>
      <w:pgSz w:w="11906" w:h="16838"/>
      <w:pgMar w:left="1134" w:right="851" w:header="709" w:top="1134" w:footer="0" w:bottom="1134" w:gutter="0"/>
      <w:pgNumType w:start="1"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Times New Roman">
    <w:charset w:val="cc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Top of Page)"/>
        <w:docPartUnique w:val="true"/>
      </w:docPartObj>
      <w:id w:val="1396655989"/>
    </w:sdtPr>
    <w:sdtContent>
      <w:p>
        <w:pPr>
          <w:pStyle w:val="Style24"/>
          <w:jc w:val="center"/>
          <w:rPr/>
        </w:pPr>
        <w:r>
          <w:rPr>
            <w:rFonts w:cs="Times New Roman" w:ascii="Times New Roman" w:hAnsi="Times New Roman"/>
          </w:rPr>
          <w:fldChar w:fldCharType="begin"/>
        </w:r>
        <w:r>
          <w:rPr>
            <w:rFonts w:cs="Times New Roman" w:ascii="Times New Roman" w:hAnsi="Times New Roman"/>
          </w:rPr>
          <w:instrText> PAGE </w:instrText>
        </w:r>
        <w:r>
          <w:rPr>
            <w:rFonts w:cs="Times New Roman" w:ascii="Times New Roman" w:hAnsi="Times New Roman"/>
          </w:rPr>
          <w:fldChar w:fldCharType="separate"/>
        </w:r>
        <w:r>
          <w:rPr>
            <w:rFonts w:cs="Times New Roman" w:ascii="Times New Roman" w:hAnsi="Times New Roman"/>
          </w:rPr>
          <w:t>3</w:t>
        </w:r>
        <w:r>
          <w:rPr>
            <w:rFonts w:cs="Times New Roman" w:ascii="Times New Roman" w:hAnsi="Times New Roman"/>
          </w:rPr>
          <w:fldChar w:fldCharType="end"/>
        </w:r>
      </w:p>
    </w:sdtContent>
  </w:sdt>
  <w:p>
    <w:pPr>
      <w:pStyle w:val="Style24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  <w:sz w:val="28"/>
        <w:rFonts w:cs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  <w:rFonts w:cs="Wingdings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bc53c6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basedOn w:val="DefaultParagraphFont"/>
    <w:link w:val="a3"/>
    <w:uiPriority w:val="99"/>
    <w:qFormat/>
    <w:rsid w:val="00a03576"/>
    <w:rPr/>
  </w:style>
  <w:style w:type="character" w:styleId="Style15" w:customStyle="1">
    <w:name w:val="Нижний колонтитул Знак"/>
    <w:basedOn w:val="DefaultParagraphFont"/>
    <w:link w:val="a5"/>
    <w:uiPriority w:val="99"/>
    <w:qFormat/>
    <w:rsid w:val="00a03576"/>
    <w:rPr/>
  </w:style>
  <w:style w:type="character" w:styleId="Style16" w:customStyle="1">
    <w:name w:val="Текст выноски Знак"/>
    <w:basedOn w:val="DefaultParagraphFont"/>
    <w:link w:val="a7"/>
    <w:uiPriority w:val="99"/>
    <w:semiHidden/>
    <w:qFormat/>
    <w:rsid w:val="003440bf"/>
    <w:rPr>
      <w:rFonts w:ascii="Segoe UI" w:hAnsi="Segoe UI" w:cs="Segoe UI"/>
      <w:sz w:val="18"/>
      <w:szCs w:val="18"/>
    </w:rPr>
  </w:style>
  <w:style w:type="character" w:styleId="Style17">
    <w:name w:val="Интернет-ссылка"/>
    <w:basedOn w:val="DefaultParagraphFont"/>
    <w:uiPriority w:val="99"/>
    <w:semiHidden/>
    <w:rsid w:val="002220d6"/>
    <w:rPr>
      <w:color w:val="auto"/>
      <w:u w:val="single"/>
    </w:rPr>
  </w:style>
  <w:style w:type="character" w:styleId="WW8Num2z0">
    <w:name w:val="WW8Num2z0"/>
    <w:qFormat/>
    <w:rPr>
      <w:sz w:val="28"/>
      <w:szCs w:val="28"/>
    </w:rPr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paragraph" w:styleId="Style18">
    <w:name w:val="Заголовок"/>
    <w:basedOn w:val="Normal"/>
    <w:next w:val="Style19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9">
    <w:name w:val="Body Text"/>
    <w:basedOn w:val="Normal"/>
    <w:pPr>
      <w:spacing w:lineRule="auto" w:line="276" w:before="0" w:after="140"/>
    </w:pPr>
    <w:rPr/>
  </w:style>
  <w:style w:type="paragraph" w:styleId="Style20">
    <w:name w:val="List"/>
    <w:basedOn w:val="Style19"/>
    <w:pPr/>
    <w:rPr>
      <w:rFonts w:cs="Arial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Arial"/>
    </w:rPr>
  </w:style>
  <w:style w:type="paragraph" w:styleId="Style23">
    <w:name w:val="Верхний и нижний колонтитулы"/>
    <w:basedOn w:val="Normal"/>
    <w:qFormat/>
    <w:pPr/>
    <w:rPr/>
  </w:style>
  <w:style w:type="paragraph" w:styleId="Style24">
    <w:name w:val="Header"/>
    <w:basedOn w:val="Normal"/>
    <w:link w:val="a4"/>
    <w:uiPriority w:val="99"/>
    <w:unhideWhenUsed/>
    <w:rsid w:val="00a03576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5">
    <w:name w:val="Footer"/>
    <w:basedOn w:val="Normal"/>
    <w:link w:val="a6"/>
    <w:uiPriority w:val="99"/>
    <w:unhideWhenUsed/>
    <w:rsid w:val="00a03576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a8"/>
    <w:uiPriority w:val="99"/>
    <w:semiHidden/>
    <w:unhideWhenUsed/>
    <w:qFormat/>
    <w:rsid w:val="003440bf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ConsPlusNormal" w:customStyle="1">
    <w:name w:val="ConsPlusNormal"/>
    <w:uiPriority w:val="99"/>
    <w:qFormat/>
    <w:rsid w:val="002220d6"/>
    <w:pPr>
      <w:widowControl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18"/>
      <w:szCs w:val="18"/>
      <w:lang w:val="ru-RU" w:eastAsia="ru-RU" w:bidi="ar-SA"/>
    </w:rPr>
  </w:style>
  <w:style w:type="paragraph" w:styleId="ListParagraph">
    <w:name w:val="List Paragraph"/>
    <w:basedOn w:val="Normal"/>
    <w:uiPriority w:val="34"/>
    <w:qFormat/>
    <w:rsid w:val="006d0d14"/>
    <w:pPr>
      <w:spacing w:before="0" w:after="16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numbering" w:styleId="WW8Num2">
    <w:name w:val="WW8Num2"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01.08.2016){&#1050;&#1086;&#1085;&#1089;&#1091;&#1083;&#1100;&#1090;&#1072;&#1085;&#1090;&#1055;&#1083;&#1102;&#1089;}" TargetMode="External"/><Relationship Id="rId3" Type="http://schemas.openxmlformats.org/officeDocument/2006/relationships/header" Target="head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3FEE07-C0B3-40DB-A35A-5AF64C784D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1624</TotalTime>
  <Application>LibreOffice/6.3.6.2$Windows_x86 LibreOffice_project/2196df99b074d8a661f4036fca8fa0cbfa33a497</Application>
  <Pages>4</Pages>
  <Words>851</Words>
  <Characters>6451</Characters>
  <CharactersWithSpaces>7406</CharactersWithSpaces>
  <Paragraphs>53</Paragraphs>
  <Company>diakov.net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2017-11-03T01:28:00Z</dcterms:created>
  <dc:creator>RePack by Diakov</dc:creator>
  <dc:description/>
  <dc:language>ru-RU</dc:language>
  <cp:lastModifiedBy/>
  <cp:lastPrinted>2023-05-18T10:27:52Z</cp:lastPrinted>
  <dcterms:modified xsi:type="dcterms:W3CDTF">2023-05-18T11:10:44Z</dcterms:modified>
  <cp:revision>94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diakov.net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