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60" w:rsidRDefault="0021026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10260" w:rsidRDefault="00210260">
      <w:pPr>
        <w:pStyle w:val="ConsPlusNormal"/>
        <w:outlineLvl w:val="0"/>
      </w:pPr>
    </w:p>
    <w:p w:rsidR="00210260" w:rsidRDefault="00210260">
      <w:pPr>
        <w:pStyle w:val="ConsPlusTitle"/>
        <w:jc w:val="center"/>
      </w:pPr>
      <w:r>
        <w:t>АДМИНИСТРАЦИЯ ГОРОДА КАНСКА</w:t>
      </w:r>
    </w:p>
    <w:p w:rsidR="00210260" w:rsidRDefault="00210260">
      <w:pPr>
        <w:pStyle w:val="ConsPlusTitle"/>
        <w:jc w:val="center"/>
      </w:pPr>
      <w:r>
        <w:t>КРАСНОЯРСКОГО КРАЯ</w:t>
      </w:r>
    </w:p>
    <w:p w:rsidR="00210260" w:rsidRDefault="00210260">
      <w:pPr>
        <w:pStyle w:val="ConsPlusTitle"/>
        <w:jc w:val="center"/>
      </w:pPr>
    </w:p>
    <w:p w:rsidR="00210260" w:rsidRDefault="00210260">
      <w:pPr>
        <w:pStyle w:val="ConsPlusTitle"/>
        <w:jc w:val="center"/>
      </w:pPr>
      <w:r>
        <w:t>ПОСТАНОВЛЕНИЕ</w:t>
      </w:r>
    </w:p>
    <w:p w:rsidR="00210260" w:rsidRDefault="00210260">
      <w:pPr>
        <w:pStyle w:val="ConsPlusTitle"/>
        <w:jc w:val="center"/>
      </w:pPr>
      <w:r>
        <w:t>от 20 марта 2015 г. N 402</w:t>
      </w:r>
    </w:p>
    <w:p w:rsidR="00210260" w:rsidRDefault="00210260">
      <w:pPr>
        <w:pStyle w:val="ConsPlusTitle"/>
        <w:jc w:val="center"/>
      </w:pPr>
    </w:p>
    <w:p w:rsidR="00210260" w:rsidRDefault="00210260">
      <w:pPr>
        <w:pStyle w:val="ConsPlusTitle"/>
        <w:jc w:val="center"/>
      </w:pPr>
      <w:r>
        <w:t>О ВНЕСЕНИИ ИЗМЕНЕНИЙ В ПОСТАНОВЛЕНИЕ АДМИНИСТРАЦИИ</w:t>
      </w:r>
    </w:p>
    <w:p w:rsidR="00210260" w:rsidRDefault="00210260">
      <w:pPr>
        <w:pStyle w:val="ConsPlusTitle"/>
        <w:jc w:val="center"/>
      </w:pPr>
      <w:r>
        <w:t>Г. КАНСКА ОТ 17.04.2013 N 500 "ОБ ОРГАНИЗАЦИИ</w:t>
      </w:r>
    </w:p>
    <w:p w:rsidR="00210260" w:rsidRDefault="00210260">
      <w:pPr>
        <w:pStyle w:val="ConsPlusTitle"/>
        <w:jc w:val="center"/>
      </w:pPr>
      <w:r>
        <w:t>МЕЛКОРОЗНИЧНОЙ ТОРГОВЛИ НА ТЕРРИТОРИИ ГОРОДА КАНСКА"</w:t>
      </w:r>
    </w:p>
    <w:p w:rsidR="00210260" w:rsidRDefault="00210260">
      <w:pPr>
        <w:pStyle w:val="ConsPlusNormal"/>
        <w:ind w:firstLine="540"/>
        <w:jc w:val="both"/>
      </w:pPr>
    </w:p>
    <w:p w:rsidR="00210260" w:rsidRDefault="00210260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приведения нормативных правовых актов администрации города Канска Красноярского края</w:t>
      </w:r>
      <w:proofErr w:type="gramEnd"/>
      <w:r>
        <w:t xml:space="preserve"> в соответствие с действующим законодательством Российской Федерации, на основании протеста Канской межрайонной прокуратуры от 27.02.2015 N 7-2-2015, руководствуясь </w:t>
      </w:r>
      <w:hyperlink r:id="rId5" w:history="1">
        <w:r>
          <w:rPr>
            <w:color w:val="0000FF"/>
          </w:rPr>
          <w:t>статьями 30</w:t>
        </w:r>
      </w:hyperlink>
      <w:r>
        <w:t xml:space="preserve">, </w:t>
      </w:r>
      <w:hyperlink r:id="rId6" w:history="1">
        <w:r>
          <w:rPr>
            <w:color w:val="0000FF"/>
          </w:rPr>
          <w:t>35</w:t>
        </w:r>
      </w:hyperlink>
      <w:r>
        <w:t xml:space="preserve"> Устава города Канска, постановляю:</w:t>
      </w:r>
    </w:p>
    <w:p w:rsidR="00210260" w:rsidRDefault="00210260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17.04.2013 N 500 "Об организации мелкорозничной торговли на территории города Канска" (далее - Постановление) следующие изменения:</w:t>
      </w:r>
    </w:p>
    <w:p w:rsidR="00210260" w:rsidRDefault="00210260">
      <w:pPr>
        <w:pStyle w:val="ConsPlusNormal"/>
        <w:spacing w:before="220"/>
        <w:ind w:firstLine="540"/>
        <w:jc w:val="both"/>
      </w:pPr>
      <w:r>
        <w:t xml:space="preserve">1.1. В </w:t>
      </w:r>
      <w:hyperlink r:id="rId8" w:history="1">
        <w:r>
          <w:rPr>
            <w:color w:val="0000FF"/>
          </w:rPr>
          <w:t>приложении N 2</w:t>
        </w:r>
      </w:hyperlink>
      <w:r>
        <w:t xml:space="preserve"> к Постановлению "Требования к организации мелкорозничной торговли на территории города Канска":</w:t>
      </w:r>
    </w:p>
    <w:p w:rsidR="00210260" w:rsidRDefault="00210260">
      <w:pPr>
        <w:pStyle w:val="ConsPlusNormal"/>
        <w:spacing w:before="220"/>
        <w:ind w:firstLine="540"/>
        <w:jc w:val="both"/>
      </w:pPr>
      <w:r>
        <w:t xml:space="preserve">1.1.1. в </w:t>
      </w:r>
      <w:hyperlink r:id="rId9" w:history="1">
        <w:r>
          <w:rPr>
            <w:color w:val="0000FF"/>
          </w:rPr>
          <w:t>пункте 3</w:t>
        </w:r>
      </w:hyperlink>
      <w:r>
        <w:t xml:space="preserve"> слова "в весенне-осенний период, в праздничные дни и во время проведения общегородских праздничных гуляний" исключить;</w:t>
      </w:r>
    </w:p>
    <w:p w:rsidR="00210260" w:rsidRDefault="00210260">
      <w:pPr>
        <w:pStyle w:val="ConsPlusNormal"/>
        <w:spacing w:before="220"/>
        <w:ind w:firstLine="540"/>
        <w:jc w:val="both"/>
      </w:pPr>
      <w:r>
        <w:t xml:space="preserve">1.1.2. </w:t>
      </w:r>
      <w:hyperlink r:id="rId10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210260" w:rsidRDefault="00210260">
      <w:pPr>
        <w:pStyle w:val="ConsPlusNormal"/>
        <w:spacing w:before="220"/>
        <w:ind w:firstLine="540"/>
        <w:jc w:val="both"/>
      </w:pPr>
      <w:r>
        <w:t xml:space="preserve">"4. Мелкорозничная торговля юридическими лицами и индивидуальными предпринимателями осуществляется на основании выданного администрацией </w:t>
      </w:r>
      <w:proofErr w:type="gramStart"/>
      <w:r>
        <w:t>г</w:t>
      </w:r>
      <w:proofErr w:type="gramEnd"/>
      <w:r>
        <w:t>. Канска разрешения на размещение объекта мелкорозничной торговли в местах, определенных администрацией г. Канска по форме, установленной в соответствии с административным регламентом.".</w:t>
      </w:r>
    </w:p>
    <w:p w:rsidR="00210260" w:rsidRDefault="00210260">
      <w:pPr>
        <w:pStyle w:val="ConsPlusNormal"/>
        <w:spacing w:before="220"/>
        <w:ind w:firstLine="540"/>
        <w:jc w:val="both"/>
      </w:pPr>
      <w:r>
        <w:t xml:space="preserve">2. Ведущему специалисту отдела культуры администрации </w:t>
      </w:r>
      <w:proofErr w:type="gramStart"/>
      <w:r>
        <w:t>г</w:t>
      </w:r>
      <w:proofErr w:type="gramEnd"/>
      <w:r>
        <w:t>. Канска (Д.С. Чечекина) опубликовать настоящее Постановление в газете "Официальный Канск" и разместить на официальном сайте муниципального образования город Канск в сети Интернет.</w:t>
      </w:r>
    </w:p>
    <w:p w:rsidR="00210260" w:rsidRDefault="0021026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города по экономике и финансам Н.В. Кадач.</w:t>
      </w:r>
    </w:p>
    <w:p w:rsidR="00210260" w:rsidRDefault="00210260">
      <w:pPr>
        <w:pStyle w:val="ConsPlusNormal"/>
        <w:spacing w:before="220"/>
        <w:ind w:firstLine="540"/>
        <w:jc w:val="both"/>
      </w:pPr>
      <w:r>
        <w:t>4. Постановление вступает в силу со дня опубликования.</w:t>
      </w:r>
    </w:p>
    <w:p w:rsidR="00210260" w:rsidRDefault="00210260">
      <w:pPr>
        <w:pStyle w:val="ConsPlusNormal"/>
        <w:ind w:firstLine="540"/>
        <w:jc w:val="both"/>
      </w:pPr>
    </w:p>
    <w:p w:rsidR="00210260" w:rsidRDefault="00210260">
      <w:pPr>
        <w:pStyle w:val="ConsPlusNormal"/>
        <w:jc w:val="right"/>
      </w:pPr>
      <w:r>
        <w:t>Глава</w:t>
      </w:r>
    </w:p>
    <w:p w:rsidR="00210260" w:rsidRDefault="00210260">
      <w:pPr>
        <w:pStyle w:val="ConsPlusNormal"/>
        <w:jc w:val="right"/>
      </w:pPr>
      <w:r>
        <w:t>города Канска</w:t>
      </w:r>
    </w:p>
    <w:p w:rsidR="00210260" w:rsidRDefault="00210260">
      <w:pPr>
        <w:pStyle w:val="ConsPlusNormal"/>
        <w:jc w:val="right"/>
      </w:pPr>
      <w:r>
        <w:t>Н.Н.КАЧАН</w:t>
      </w:r>
    </w:p>
    <w:p w:rsidR="00210260" w:rsidRDefault="00210260">
      <w:pPr>
        <w:pStyle w:val="ConsPlusNormal"/>
        <w:ind w:firstLine="540"/>
        <w:jc w:val="both"/>
      </w:pPr>
    </w:p>
    <w:p w:rsidR="00210260" w:rsidRDefault="00210260">
      <w:pPr>
        <w:pStyle w:val="ConsPlusNormal"/>
        <w:ind w:firstLine="540"/>
        <w:jc w:val="both"/>
      </w:pPr>
    </w:p>
    <w:p w:rsidR="00210260" w:rsidRDefault="00210260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00060" w:rsidRDefault="00100060"/>
    <w:sectPr w:rsidR="00100060" w:rsidSect="0004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10260"/>
    <w:rsid w:val="00100060"/>
    <w:rsid w:val="0021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0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2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441F5EB1645701B972F9E15CBD172883D03572D114E8C206C99040EC638838A12D5988F128CC57BA7BC1J1I5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441F5EB1645701B972F9E15CBD172883D03572D114E8C206C99040EC638838JAI1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441F5EB1645701B972F9E15CBD172883D03572D910EBC303C3CD4AE43A843AA622069FF661C056BA7BC112JCI2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D441F5EB1645701B972F9E15CBD172883D03572D910EBC303C3CD4AE43A843AA622069FF661C056BA7BC012JCI2D" TargetMode="External"/><Relationship Id="rId10" Type="http://schemas.openxmlformats.org/officeDocument/2006/relationships/hyperlink" Target="consultantplus://offline/ref=FD441F5EB1645701B972F9E15CBD172883D03572D114E8C206C99040EC638838A12D5988F128CC57BA7BC1J1I1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D441F5EB1645701B972F9E15CBD172883D03572D114E8C206C99040EC638838A12D5988F128CC57BA7BC1J1I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2298</Characters>
  <Application>Microsoft Office Word</Application>
  <DocSecurity>0</DocSecurity>
  <Lines>19</Lines>
  <Paragraphs>5</Paragraphs>
  <ScaleCrop>false</ScaleCrop>
  <Company>Microsoft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Шафрыгина Людмила Валентиновна</cp:lastModifiedBy>
  <cp:revision>2</cp:revision>
  <dcterms:created xsi:type="dcterms:W3CDTF">2017-09-20T03:08:00Z</dcterms:created>
  <dcterms:modified xsi:type="dcterms:W3CDTF">2017-09-20T03:08:00Z</dcterms:modified>
</cp:coreProperties>
</file>