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F1" w:rsidRDefault="00C95E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5EF1" w:rsidRDefault="00C95EF1">
      <w:pPr>
        <w:pStyle w:val="ConsPlusNormal"/>
        <w:outlineLvl w:val="0"/>
      </w:pPr>
    </w:p>
    <w:p w:rsidR="00C95EF1" w:rsidRDefault="00C95EF1">
      <w:pPr>
        <w:pStyle w:val="ConsPlusTitle"/>
        <w:jc w:val="center"/>
        <w:outlineLvl w:val="0"/>
      </w:pPr>
      <w:r>
        <w:t>АДМИНИСТРАЦИЯ ГОРОДА КАНСКА</w:t>
      </w:r>
    </w:p>
    <w:p w:rsidR="00C95EF1" w:rsidRDefault="00C95EF1">
      <w:pPr>
        <w:pStyle w:val="ConsPlusTitle"/>
        <w:jc w:val="center"/>
      </w:pPr>
      <w:r>
        <w:t>КРАСНОЯРСКОГО КРАЯ</w:t>
      </w:r>
    </w:p>
    <w:p w:rsidR="00C95EF1" w:rsidRDefault="00C95EF1">
      <w:pPr>
        <w:pStyle w:val="ConsPlusTitle"/>
        <w:jc w:val="center"/>
      </w:pPr>
    </w:p>
    <w:p w:rsidR="00C95EF1" w:rsidRDefault="00C95EF1">
      <w:pPr>
        <w:pStyle w:val="ConsPlusTitle"/>
        <w:jc w:val="center"/>
      </w:pPr>
      <w:r>
        <w:t>ПОСТАНОВЛЕНИЕ</w:t>
      </w:r>
    </w:p>
    <w:p w:rsidR="00C95EF1" w:rsidRDefault="00C95EF1">
      <w:pPr>
        <w:pStyle w:val="ConsPlusTitle"/>
        <w:jc w:val="center"/>
      </w:pPr>
      <w:r>
        <w:t>от 20 марта 2015 г. N 401</w:t>
      </w:r>
    </w:p>
    <w:p w:rsidR="00C95EF1" w:rsidRDefault="00C95EF1">
      <w:pPr>
        <w:pStyle w:val="ConsPlusTitle"/>
        <w:jc w:val="center"/>
      </w:pPr>
    </w:p>
    <w:p w:rsidR="00C95EF1" w:rsidRDefault="00C95EF1">
      <w:pPr>
        <w:pStyle w:val="ConsPlusTitle"/>
        <w:jc w:val="center"/>
      </w:pPr>
      <w:r>
        <w:t>О ВНЕСЕНИИ ИЗМЕНЕНИЙ В ПОСТАНОВЛЕНИЕ АДМИНИСТРАЦИИ</w:t>
      </w:r>
    </w:p>
    <w:p w:rsidR="00C95EF1" w:rsidRDefault="00C95EF1">
      <w:pPr>
        <w:pStyle w:val="ConsPlusTitle"/>
        <w:jc w:val="center"/>
      </w:pPr>
      <w:r>
        <w:t>Г. КАНСКА ОТ 11.03.2012 N 327 "ОБ УТВЕРЖДЕНИИ</w:t>
      </w:r>
    </w:p>
    <w:p w:rsidR="00C95EF1" w:rsidRDefault="00C95EF1">
      <w:pPr>
        <w:pStyle w:val="ConsPlusTitle"/>
        <w:jc w:val="center"/>
      </w:pPr>
      <w:r>
        <w:t>АДМИНИСТРАТИВНОГО РЕГЛАМЕНТА ПРЕДОСТАВЛЕНИЯ МУНИЦИПАЛЬНОЙ</w:t>
      </w:r>
    </w:p>
    <w:p w:rsidR="00C95EF1" w:rsidRDefault="00C95EF1">
      <w:pPr>
        <w:pStyle w:val="ConsPlusTitle"/>
        <w:jc w:val="center"/>
      </w:pPr>
      <w:r>
        <w:t>УСЛУГИ ПО ВЫДАЧЕ РАЗРЕШЕНИЯ НА РАЗМЕЩЕНИЕ ОБЪЕКТА</w:t>
      </w:r>
    </w:p>
    <w:p w:rsidR="00C95EF1" w:rsidRDefault="00C95EF1">
      <w:pPr>
        <w:pStyle w:val="ConsPlusTitle"/>
        <w:jc w:val="center"/>
      </w:pPr>
      <w:r>
        <w:t>МЕЛКОРОЗНИЧНОЙ ТОРГОВЛИ В ЛЕТНЕЕ ВРЕМЯ, В ПРАЗДНИЧНЫЕ ДНИ</w:t>
      </w:r>
    </w:p>
    <w:p w:rsidR="00C95EF1" w:rsidRDefault="00C95EF1">
      <w:pPr>
        <w:pStyle w:val="ConsPlusTitle"/>
        <w:jc w:val="center"/>
      </w:pPr>
      <w:r>
        <w:t>И ВО ВРЕМЯ ПРОВЕДЕНИЯ МЕРОПРИЯТИЙ НА ТЕРРИТОРИИ</w:t>
      </w:r>
    </w:p>
    <w:p w:rsidR="00C95EF1" w:rsidRDefault="00C95EF1">
      <w:pPr>
        <w:pStyle w:val="ConsPlusTitle"/>
        <w:jc w:val="center"/>
      </w:pPr>
      <w:r>
        <w:t>ГОРОДА КАНСКА"</w:t>
      </w:r>
    </w:p>
    <w:p w:rsidR="00C95EF1" w:rsidRDefault="00C95EF1">
      <w:pPr>
        <w:pStyle w:val="ConsPlusNormal"/>
        <w:ind w:firstLine="540"/>
        <w:jc w:val="both"/>
      </w:pPr>
    </w:p>
    <w:p w:rsidR="00C95EF1" w:rsidRDefault="00C95EF1">
      <w:pPr>
        <w:pStyle w:val="ConsPlusNormal"/>
        <w:ind w:firstLine="540"/>
        <w:jc w:val="both"/>
      </w:pPr>
      <w:r>
        <w:t xml:space="preserve">В целях приведения нормативных правовых актов администрации г. Канска в соответствие с действующим законодательством Российской Федерации, на основании протеста Канской межрайонной прокуратуры от 27.02.2015 N 7-2-2015, руководствуясь </w:t>
      </w:r>
      <w:hyperlink r:id="rId5" w:history="1">
        <w:r>
          <w:rPr>
            <w:color w:val="0000FF"/>
          </w:rPr>
          <w:t>статьями 30</w:t>
        </w:r>
      </w:hyperlink>
      <w:r>
        <w:t xml:space="preserve">, </w:t>
      </w:r>
      <w:hyperlink r:id="rId6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г. Канска от 11.03.2012 N 327 "Об утверждении Административного регламента предоставления муниципальной услуги по выдаче разрешения на размещение объекта мелкорозничной торговли в летнее время, в праздничные дни и во время проведения мероприятий на территории города Канска" (далее - Постановление) следующие изменения: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наименовании</w:t>
        </w:r>
      </w:hyperlink>
      <w:r>
        <w:t xml:space="preserve">, по </w:t>
      </w:r>
      <w:hyperlink r:id="rId9" w:history="1">
        <w:r>
          <w:rPr>
            <w:color w:val="0000FF"/>
          </w:rPr>
          <w:t>тексту</w:t>
        </w:r>
      </w:hyperlink>
      <w:r>
        <w:t xml:space="preserve"> Постановления и в приложениях к нему слова "в летнее время, в праздничные дни и" исключить;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1.2. В </w:t>
      </w:r>
      <w:hyperlink r:id="rId10" w:history="1">
        <w:r>
          <w:rPr>
            <w:color w:val="0000FF"/>
          </w:rPr>
          <w:t>преамбуле</w:t>
        </w:r>
      </w:hyperlink>
      <w:r>
        <w:t xml:space="preserve"> Постановления слова "Постановлением администрации города Канска от 19.01.2012 N 48 "Об упорядочении уличной мелкорозничной торговли" заменить словами "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17.04.2013 N 500 "Об организации мелкорозничной торговли на территории города Канска";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1.3. В </w:t>
      </w:r>
      <w:hyperlink r:id="rId12" w:history="1">
        <w:r>
          <w:rPr>
            <w:color w:val="0000FF"/>
          </w:rPr>
          <w:t>пункте 2</w:t>
        </w:r>
      </w:hyperlink>
      <w:r>
        <w:t xml:space="preserve"> слова "отдел развития малого предпринимательства, инвестиций и муниципального заказа администрации г. Канска" заменить словами "отдел экономического развития и муниципального заказа администрации г. Канска";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1.4. В </w:t>
      </w:r>
      <w:hyperlink r:id="rId13" w:history="1">
        <w:r>
          <w:rPr>
            <w:color w:val="0000FF"/>
          </w:rPr>
          <w:t>приложении</w:t>
        </w:r>
      </w:hyperlink>
      <w:r>
        <w:t xml:space="preserve"> к Постановлению "Административный регламент предоставления муниципальной услуги по выдаче разрешения на размещение объекта мелкорозничной торговли в летнее время, в праздничные дни и во время проведения мероприятий на территории города Канска":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1.4.1. В </w:t>
      </w:r>
      <w:hyperlink r:id="rId14" w:history="1">
        <w:r>
          <w:rPr>
            <w:color w:val="0000FF"/>
          </w:rPr>
          <w:t>разделе 1</w:t>
        </w:r>
      </w:hyperlink>
      <w:r>
        <w:t xml:space="preserve"> "Общие положения":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1.4.1.1. в </w:t>
      </w:r>
      <w:hyperlink r:id="rId15" w:history="1">
        <w:r>
          <w:rPr>
            <w:color w:val="0000FF"/>
          </w:rPr>
          <w:t>пункте 1.2</w:t>
        </w:r>
      </w:hyperlink>
      <w:r>
        <w:t>: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- в </w:t>
      </w:r>
      <w:hyperlink r:id="rId16" w:history="1">
        <w:r>
          <w:rPr>
            <w:color w:val="0000FF"/>
          </w:rPr>
          <w:t>абзаце восьмом</w:t>
        </w:r>
      </w:hyperlink>
      <w:r>
        <w:t xml:space="preserve"> слова "20 июня 2008" заменить словами "20.03.2008";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абзац десятый</w:t>
        </w:r>
      </w:hyperlink>
      <w:r>
        <w:t xml:space="preserve"> исключить;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1.4.1.2. в </w:t>
      </w:r>
      <w:hyperlink r:id="rId18" w:history="1">
        <w:r>
          <w:rPr>
            <w:color w:val="0000FF"/>
          </w:rPr>
          <w:t>пункте 1.3</w:t>
        </w:r>
      </w:hyperlink>
      <w:r>
        <w:t xml:space="preserve"> слова "в летнее время, в праздничные дни и во время проведения мероприятий" исключить;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lastRenderedPageBreak/>
        <w:t xml:space="preserve">1.4.2. В </w:t>
      </w:r>
      <w:hyperlink r:id="rId19" w:history="1">
        <w:r>
          <w:rPr>
            <w:color w:val="0000FF"/>
          </w:rPr>
          <w:t>разделе 2</w:t>
        </w:r>
      </w:hyperlink>
      <w:r>
        <w:t xml:space="preserve"> "Стандарт предоставления муниципальной услуги":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1.4.2.1. </w:t>
      </w:r>
      <w:hyperlink r:id="rId20" w:history="1">
        <w:r>
          <w:rPr>
            <w:color w:val="0000FF"/>
          </w:rPr>
          <w:t>пункт 2.2</w:t>
        </w:r>
      </w:hyperlink>
      <w:r>
        <w:t xml:space="preserve"> изложить в следующей редакции: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"2.2. Муниципальная услуга предоставляется отделом экономического развития и муниципального заказа администрации г. Канска";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1.4.2.2. </w:t>
      </w:r>
      <w:hyperlink r:id="rId21" w:history="1">
        <w:r>
          <w:rPr>
            <w:color w:val="0000FF"/>
          </w:rPr>
          <w:t>пункт 2.3</w:t>
        </w:r>
      </w:hyperlink>
      <w:r>
        <w:t xml:space="preserve"> изложить в следующей редакции: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"2.3. Результатом предоставления муниципальной услуги "Выдача разрешения на размещение объекта мелкорозничной торговли во время проведения мероприятий на территории города Канска" является выдача (отказ в выдаче) разрешения администрации г. Канска на размещение объекта мелкорозничной торговли во время проведения мероприятий на территории города Канска";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1.4.2.3. </w:t>
      </w:r>
      <w:hyperlink r:id="rId22" w:history="1">
        <w:r>
          <w:rPr>
            <w:color w:val="0000FF"/>
          </w:rPr>
          <w:t>пункт 2.4.1</w:t>
        </w:r>
      </w:hyperlink>
      <w:r>
        <w:t xml:space="preserve"> изложить в следующей редакции: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"2.4.1. Общий срок предоставления муниципальной услуги на размещение объекта мелкорозничной торговли составляет не более 5 (пяти) рабочих дней со дня регистрации заявления.";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1.4.2.4. </w:t>
      </w:r>
      <w:hyperlink r:id="rId23" w:history="1">
        <w:r>
          <w:rPr>
            <w:color w:val="0000FF"/>
          </w:rPr>
          <w:t>пункт 2.4.2</w:t>
        </w:r>
      </w:hyperlink>
      <w:r>
        <w:t xml:space="preserve"> исключить;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1.4.2.5. </w:t>
      </w:r>
      <w:hyperlink r:id="rId24" w:history="1">
        <w:r>
          <w:rPr>
            <w:color w:val="0000FF"/>
          </w:rPr>
          <w:t>абзацы третий</w:t>
        </w:r>
      </w:hyperlink>
      <w:r>
        <w:t xml:space="preserve"> и </w:t>
      </w:r>
      <w:hyperlink r:id="rId25" w:history="1">
        <w:r>
          <w:rPr>
            <w:color w:val="0000FF"/>
          </w:rPr>
          <w:t>четвертый пункта 2.6</w:t>
        </w:r>
      </w:hyperlink>
      <w:r>
        <w:t xml:space="preserve"> исключить;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1.4.2.6. </w:t>
      </w:r>
      <w:hyperlink r:id="rId26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27" w:history="1">
        <w:r>
          <w:rPr>
            <w:color w:val="0000FF"/>
          </w:rPr>
          <w:t>третий пункта 2.7</w:t>
        </w:r>
      </w:hyperlink>
      <w:r>
        <w:t xml:space="preserve"> исключить;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1.4.2.7. в </w:t>
      </w:r>
      <w:hyperlink r:id="rId28" w:history="1">
        <w:r>
          <w:rPr>
            <w:color w:val="0000FF"/>
          </w:rPr>
          <w:t>пункте 2.8</w:t>
        </w:r>
      </w:hyperlink>
      <w:r>
        <w:t>: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30" w:history="1">
        <w:r>
          <w:rPr>
            <w:color w:val="0000FF"/>
          </w:rPr>
          <w:t>третий</w:t>
        </w:r>
      </w:hyperlink>
      <w:r>
        <w:t xml:space="preserve"> исключить;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"заявление на выдачу разрешения для осуществления мелкорозничной торговли во время проведения мероприятий на территории города Канска подано в администрацию города Канска позднее трех дней до дня проведения данного мероприятия.";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1.4.3. В </w:t>
      </w:r>
      <w:hyperlink r:id="rId32" w:history="1">
        <w:r>
          <w:rPr>
            <w:color w:val="0000FF"/>
          </w:rPr>
          <w:t>разделе 3</w:t>
        </w:r>
      </w:hyperlink>
      <w:r>
        <w:t xml:space="preserve"> "Состав, последовательность и сроки выполнения административных процедур, требования к порядку их выполнения":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1.4.3.1. в </w:t>
      </w:r>
      <w:hyperlink r:id="rId33" w:history="1">
        <w:r>
          <w:rPr>
            <w:color w:val="0000FF"/>
          </w:rPr>
          <w:t>пункте 3.1</w:t>
        </w:r>
      </w:hyperlink>
      <w:r>
        <w:t xml:space="preserve"> слова "право осуществления мелкорозничной торговли" заменить словами "размещение объекта мелкорозничной торговли";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1.4.3.2. </w:t>
      </w:r>
      <w:hyperlink r:id="rId34" w:history="1">
        <w:r>
          <w:rPr>
            <w:color w:val="0000FF"/>
          </w:rPr>
          <w:t>пункт 3.2</w:t>
        </w:r>
      </w:hyperlink>
      <w:r>
        <w:t xml:space="preserve"> изложить в следующей редакции: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"3.2. Ответственными за выполнение административных процедур настоящего Регламента являются отдел организационной работы, делопроизводства, кадров и муниципальной службы и отдел экономического развития и муниципального заказа администрации г. Канска (далее - специалист отдела).";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1.4.3.3. </w:t>
      </w:r>
      <w:hyperlink r:id="rId35" w:history="1">
        <w:r>
          <w:rPr>
            <w:color w:val="0000FF"/>
          </w:rPr>
          <w:t>в пункте 3.3.3 абзац пятый</w:t>
        </w:r>
      </w:hyperlink>
      <w:r>
        <w:t xml:space="preserve"> изложить в следующей редакции: "Заявление на получение разрешения на размещение объекта мелкорозничной торговли во время проведения мероприятий на территории города Канска должно подаваться в администрацию города Канска не позднее 3 рабочих дней до дня проведения данного мероприятия.";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1.4.3.4. </w:t>
      </w:r>
      <w:hyperlink r:id="rId36" w:history="1">
        <w:r>
          <w:rPr>
            <w:color w:val="0000FF"/>
          </w:rPr>
          <w:t>пункт 3.3.5</w:t>
        </w:r>
      </w:hyperlink>
      <w:r>
        <w:t xml:space="preserve"> изложить в следующей редакции: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lastRenderedPageBreak/>
        <w:t>"Специалист отдела готовит в двух экземплярах разрешение на размещение объекта мелкорозничной торговли, согласно приложению N 2 к настоящему Административному регламенту и отдает руководителю на подпись. Подписанное разрешение на размещение объекта мелкорозничной торговли подлежит регистрации с проставлением даты регистрации и присвоением регистрационного номера, заверяется печатью и выдается заявителю.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Максимальный срок выполнения действия - 5 (пять) рабочих дней.";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1.4.3.5. </w:t>
      </w:r>
      <w:hyperlink r:id="rId37" w:history="1">
        <w:r>
          <w:rPr>
            <w:color w:val="0000FF"/>
          </w:rPr>
          <w:t>пункт 3.3.6</w:t>
        </w:r>
      </w:hyperlink>
      <w:r>
        <w:t xml:space="preserve"> изложить в следующей редакции: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"3.3.6. Муниципальная услуга считается завершенной с момента выдачи (отказа в выдаче) разрешения на размещение объекта мелкорозничной торговли.";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1.4.3.6. </w:t>
      </w:r>
      <w:hyperlink r:id="rId38" w:history="1">
        <w:r>
          <w:rPr>
            <w:color w:val="0000FF"/>
          </w:rPr>
          <w:t>пункт 3.3.7</w:t>
        </w:r>
      </w:hyperlink>
      <w:r>
        <w:t xml:space="preserve"> изложить в следующей редакции: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"3.3.7. Информация о местах нахождения, номерах телефонов и графике работы: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администрация города Канска: 663600, Красноярский край, г. Канск, ул. Ленина, 4/1;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тел. 8 (39161) 3-30-50, факс 8 (39161) 3-34-76;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отдел экономического развития и муниципального заказа: 663600, г. Канск, ул. Ленина, 4/1;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телефон специалистов: 8 (39161) 3-26-59;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факс: 8 (39161) 3-34-76;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адрес электронной почты руководителя: kansk_mupzakaz@mail.ru;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адрес электронной почты специалиста: kansk-ot@mail.ru;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специалисты находятся в кабинете 509;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руководитель: Юшина Светлана Витальевна;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телефон: 8 (39161) 3-56-17.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Режим работы отдела: понедельник - четверг с 8:00 до 17:00 часов, пятница с 8:00 до 16:00 часов, перерыв на обед с 12:00 до 13:00 часов, предвыходные и предпраздничные дни с 8:00 до 16:00 часов. Суббота, воскресенье - выходные дни.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Адрес электронной почты администрации г. Канска: kansk_adm@kansk.krasnet.ru.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Официальный сайт муниципального образования город Канск в сети Интернет, содержащий информацию о предоставлении муниципальной услуги, www.kansk-adm.ru.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Портал государственных услуг www.gosuslugi.ru.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Режим работы администрации г. Канска: ежедневно с 8.00 до 17.00 часов (перерыв на обед с 12.00 до 13.00 часов), предвыходные и предпраздничные дни - с 8 до 16 часов. Выходные дни - суббота, воскресенье.";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1.4.3.7. </w:t>
      </w:r>
      <w:hyperlink r:id="rId39" w:history="1">
        <w:r>
          <w:rPr>
            <w:color w:val="0000FF"/>
          </w:rPr>
          <w:t>пункт 3.4</w:t>
        </w:r>
      </w:hyperlink>
      <w:r>
        <w:t xml:space="preserve"> изложить в следующей редакции: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"3.4. Блок-схема последовательности действий по предоставлению муниципальной услуги "Выдача разрешения на размещение объекта мелкорозничной торговли во время проведения мероприятий на территории города Канска" приведена в приложении N 3 к настоящему Административному регламенту.";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lastRenderedPageBreak/>
        <w:t xml:space="preserve">1.4.3.8.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пунктами 3.5 и 3.5.1 следующего содержания: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"3.5. Требования к организации предоставления муниципальной услуги в электронной форме.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3.5.1. При предоставлении муниципальной услуги в электронной форме осуществляются: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- подача заявителем запроса и иных документов, необходимых для предоставления муниципальной услуги, и прием 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- получение заявителем сведений о ходе выполнения запроса о предоставлении государственной или муниципальной услуги;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- 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- получение заявителем результата предоставления муниципальной услуги.";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1.5. </w:t>
      </w:r>
      <w:hyperlink r:id="rId41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42" w:history="1">
        <w:r>
          <w:rPr>
            <w:color w:val="0000FF"/>
          </w:rPr>
          <w:t>N 2</w:t>
        </w:r>
      </w:hyperlink>
      <w:r>
        <w:t xml:space="preserve"> к Административному регламенту предоставления муниципальной услуги по выдаче разрешения на размещение объекта мелкорозничной торговли в летнее время, в праздничные дни и во время проведения мероприятий на территории города Канска изложить в новой редакции согласно </w:t>
      </w:r>
      <w:hyperlink w:anchor="P114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150" w:history="1">
        <w:r>
          <w:rPr>
            <w:color w:val="0000FF"/>
          </w:rPr>
          <w:t>N 2</w:t>
        </w:r>
      </w:hyperlink>
      <w:r>
        <w:t xml:space="preserve"> к настоящему Постановлению.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 xml:space="preserve">1.6. В </w:t>
      </w:r>
      <w:hyperlink r:id="rId43" w:history="1">
        <w:r>
          <w:rPr>
            <w:color w:val="0000FF"/>
          </w:rPr>
          <w:t>приложении N 3</w:t>
        </w:r>
      </w:hyperlink>
      <w:r>
        <w:t xml:space="preserve"> слова "в летнее время, в праздничные дни и" исключить.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2. Ведущему специалисту отдела культуры администрации г. Канска (Д.С. Чечекина) опубликовать настоящее Постановление в газете "Официальный Канск" и разместить на официальном сайте муниципального образования город Канск в сети Интернет.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главы города по экономике и финансам Н.В. Кадач.</w:t>
      </w:r>
    </w:p>
    <w:p w:rsidR="00C95EF1" w:rsidRDefault="00C95EF1">
      <w:pPr>
        <w:pStyle w:val="ConsPlusNormal"/>
        <w:spacing w:before="220"/>
        <w:ind w:firstLine="540"/>
        <w:jc w:val="both"/>
      </w:pPr>
      <w:r>
        <w:t>4. Постановление вступает в силу со дня опубликования.</w:t>
      </w:r>
    </w:p>
    <w:p w:rsidR="00C95EF1" w:rsidRDefault="00C95EF1">
      <w:pPr>
        <w:pStyle w:val="ConsPlusNormal"/>
        <w:ind w:firstLine="540"/>
        <w:jc w:val="both"/>
      </w:pPr>
    </w:p>
    <w:p w:rsidR="00C95EF1" w:rsidRDefault="00C95EF1">
      <w:pPr>
        <w:pStyle w:val="ConsPlusNormal"/>
        <w:jc w:val="right"/>
      </w:pPr>
      <w:r>
        <w:t>Глава</w:t>
      </w:r>
    </w:p>
    <w:p w:rsidR="00C95EF1" w:rsidRDefault="00C95EF1">
      <w:pPr>
        <w:pStyle w:val="ConsPlusNormal"/>
        <w:jc w:val="right"/>
      </w:pPr>
      <w:r>
        <w:t>города Канска</w:t>
      </w:r>
    </w:p>
    <w:p w:rsidR="00C95EF1" w:rsidRDefault="00C95EF1">
      <w:pPr>
        <w:pStyle w:val="ConsPlusNormal"/>
        <w:jc w:val="right"/>
      </w:pPr>
      <w:r>
        <w:t>Н.Н.КАЧАН</w:t>
      </w:r>
    </w:p>
    <w:p w:rsidR="00C95EF1" w:rsidRDefault="00C95EF1">
      <w:pPr>
        <w:pStyle w:val="ConsPlusNormal"/>
        <w:ind w:firstLine="540"/>
        <w:jc w:val="both"/>
      </w:pPr>
    </w:p>
    <w:p w:rsidR="00C95EF1" w:rsidRDefault="00C95EF1">
      <w:pPr>
        <w:pStyle w:val="ConsPlusNormal"/>
        <w:ind w:firstLine="540"/>
        <w:jc w:val="both"/>
      </w:pPr>
    </w:p>
    <w:p w:rsidR="00C95EF1" w:rsidRDefault="00C95EF1">
      <w:pPr>
        <w:pStyle w:val="ConsPlusNormal"/>
        <w:ind w:firstLine="540"/>
        <w:jc w:val="both"/>
      </w:pPr>
    </w:p>
    <w:p w:rsidR="00C95EF1" w:rsidRDefault="00C95EF1">
      <w:pPr>
        <w:pStyle w:val="ConsPlusNormal"/>
        <w:ind w:firstLine="540"/>
        <w:jc w:val="both"/>
      </w:pPr>
    </w:p>
    <w:p w:rsidR="00C95EF1" w:rsidRDefault="00C95EF1">
      <w:pPr>
        <w:pStyle w:val="ConsPlusNormal"/>
        <w:ind w:firstLine="540"/>
        <w:jc w:val="both"/>
      </w:pPr>
    </w:p>
    <w:p w:rsidR="00C95EF1" w:rsidRDefault="00C95EF1">
      <w:pPr>
        <w:pStyle w:val="ConsPlusNormal"/>
        <w:jc w:val="right"/>
        <w:outlineLvl w:val="0"/>
      </w:pPr>
      <w:r>
        <w:t>Приложение N 1</w:t>
      </w:r>
    </w:p>
    <w:p w:rsidR="00C95EF1" w:rsidRDefault="00C95EF1">
      <w:pPr>
        <w:pStyle w:val="ConsPlusNormal"/>
        <w:jc w:val="right"/>
      </w:pPr>
      <w:r>
        <w:t>к Постановлению</w:t>
      </w:r>
    </w:p>
    <w:p w:rsidR="00C95EF1" w:rsidRDefault="00C95EF1">
      <w:pPr>
        <w:pStyle w:val="ConsPlusNormal"/>
        <w:jc w:val="right"/>
      </w:pPr>
      <w:r>
        <w:t>администрации г. Канска</w:t>
      </w:r>
    </w:p>
    <w:p w:rsidR="00C95EF1" w:rsidRDefault="00C95EF1">
      <w:pPr>
        <w:pStyle w:val="ConsPlusNormal"/>
        <w:jc w:val="right"/>
      </w:pPr>
      <w:r>
        <w:t>от 20 марта 2015 г. N 401</w:t>
      </w:r>
    </w:p>
    <w:p w:rsidR="00C95EF1" w:rsidRDefault="00C95EF1">
      <w:pPr>
        <w:pStyle w:val="ConsPlusNormal"/>
        <w:jc w:val="right"/>
      </w:pPr>
      <w:r>
        <w:lastRenderedPageBreak/>
        <w:t>Приложение N 1</w:t>
      </w:r>
    </w:p>
    <w:p w:rsidR="00C95EF1" w:rsidRDefault="00C95EF1">
      <w:pPr>
        <w:pStyle w:val="ConsPlusNormal"/>
        <w:jc w:val="right"/>
      </w:pPr>
      <w:r>
        <w:t>к Административному регламенту</w:t>
      </w:r>
    </w:p>
    <w:p w:rsidR="00C95EF1" w:rsidRDefault="00C95EF1">
      <w:pPr>
        <w:pStyle w:val="ConsPlusNormal"/>
        <w:jc w:val="right"/>
      </w:pPr>
      <w:r>
        <w:t>предоставления муниципальной</w:t>
      </w:r>
    </w:p>
    <w:p w:rsidR="00C95EF1" w:rsidRDefault="00C95EF1">
      <w:pPr>
        <w:pStyle w:val="ConsPlusNormal"/>
        <w:jc w:val="right"/>
      </w:pPr>
      <w:r>
        <w:t>услуги по выдаче разрешения</w:t>
      </w:r>
    </w:p>
    <w:p w:rsidR="00C95EF1" w:rsidRDefault="00C95EF1">
      <w:pPr>
        <w:pStyle w:val="ConsPlusNormal"/>
        <w:jc w:val="right"/>
      </w:pPr>
      <w:r>
        <w:t>на размещение объекта</w:t>
      </w:r>
    </w:p>
    <w:p w:rsidR="00C95EF1" w:rsidRDefault="00C95EF1">
      <w:pPr>
        <w:pStyle w:val="ConsPlusNormal"/>
        <w:jc w:val="right"/>
      </w:pPr>
      <w:r>
        <w:t>мелкорозничной торговли</w:t>
      </w:r>
    </w:p>
    <w:p w:rsidR="00C95EF1" w:rsidRDefault="00C95EF1">
      <w:pPr>
        <w:pStyle w:val="ConsPlusNormal"/>
        <w:jc w:val="right"/>
      </w:pPr>
      <w:r>
        <w:t>во время проведения мероприятий</w:t>
      </w:r>
    </w:p>
    <w:p w:rsidR="00C95EF1" w:rsidRDefault="00C95EF1">
      <w:pPr>
        <w:pStyle w:val="ConsPlusNormal"/>
        <w:jc w:val="right"/>
      </w:pPr>
      <w:r>
        <w:t>на территории города Канска</w:t>
      </w:r>
    </w:p>
    <w:p w:rsidR="00C95EF1" w:rsidRDefault="00C95EF1">
      <w:pPr>
        <w:pStyle w:val="ConsPlusNormal"/>
        <w:jc w:val="right"/>
      </w:pPr>
    </w:p>
    <w:p w:rsidR="00C95EF1" w:rsidRDefault="00C95EF1">
      <w:pPr>
        <w:pStyle w:val="ConsPlusNonformat"/>
      </w:pPr>
      <w:r>
        <w:t xml:space="preserve">                                        Заместителю главы города</w:t>
      </w:r>
    </w:p>
    <w:p w:rsidR="00C95EF1" w:rsidRDefault="00C95EF1">
      <w:pPr>
        <w:pStyle w:val="ConsPlusNonformat"/>
      </w:pPr>
      <w:r>
        <w:t xml:space="preserve">                                        по экономике и финансам (Ф.И.О.)</w:t>
      </w:r>
    </w:p>
    <w:p w:rsidR="00C95EF1" w:rsidRDefault="00C95EF1">
      <w:pPr>
        <w:pStyle w:val="ConsPlusNonformat"/>
      </w:pPr>
    </w:p>
    <w:p w:rsidR="00C95EF1" w:rsidRDefault="00C95EF1">
      <w:pPr>
        <w:pStyle w:val="ConsPlusNonformat"/>
      </w:pPr>
      <w:r>
        <w:t xml:space="preserve">                                        От ________________________________</w:t>
      </w:r>
    </w:p>
    <w:p w:rsidR="00C95EF1" w:rsidRDefault="00C95EF1">
      <w:pPr>
        <w:pStyle w:val="ConsPlusNonformat"/>
      </w:pPr>
      <w:r>
        <w:t xml:space="preserve">                                        ___________________________________</w:t>
      </w:r>
    </w:p>
    <w:p w:rsidR="00C95EF1" w:rsidRDefault="00C95EF1">
      <w:pPr>
        <w:pStyle w:val="ConsPlusNonformat"/>
      </w:pPr>
      <w:r>
        <w:t xml:space="preserve">                                        Проживающего: _____________________</w:t>
      </w:r>
    </w:p>
    <w:p w:rsidR="00C95EF1" w:rsidRDefault="00C95EF1">
      <w:pPr>
        <w:pStyle w:val="ConsPlusNonformat"/>
      </w:pPr>
      <w:r>
        <w:t xml:space="preserve">                                        ___________________________________</w:t>
      </w:r>
    </w:p>
    <w:p w:rsidR="00C95EF1" w:rsidRDefault="00C95EF1">
      <w:pPr>
        <w:pStyle w:val="ConsPlusNonformat"/>
      </w:pPr>
      <w:r>
        <w:t xml:space="preserve">                                        Тел. ______________________________</w:t>
      </w:r>
    </w:p>
    <w:p w:rsidR="00C95EF1" w:rsidRDefault="00C95EF1">
      <w:pPr>
        <w:pStyle w:val="ConsPlusNonformat"/>
      </w:pPr>
      <w:r>
        <w:t xml:space="preserve">                                        ИНН _______________________________</w:t>
      </w:r>
    </w:p>
    <w:p w:rsidR="00C95EF1" w:rsidRDefault="00C95EF1">
      <w:pPr>
        <w:pStyle w:val="ConsPlusNonformat"/>
      </w:pPr>
    </w:p>
    <w:p w:rsidR="00C95EF1" w:rsidRDefault="00C95EF1">
      <w:pPr>
        <w:pStyle w:val="ConsPlusNonformat"/>
      </w:pPr>
      <w:bookmarkStart w:id="0" w:name="P114"/>
      <w:bookmarkEnd w:id="0"/>
      <w:r>
        <w:t xml:space="preserve">                                 Заявление</w:t>
      </w:r>
    </w:p>
    <w:p w:rsidR="00C95EF1" w:rsidRDefault="00C95EF1">
      <w:pPr>
        <w:pStyle w:val="ConsPlusNonformat"/>
      </w:pPr>
    </w:p>
    <w:p w:rsidR="00C95EF1" w:rsidRDefault="00C95EF1">
      <w:pPr>
        <w:pStyle w:val="ConsPlusNonformat"/>
      </w:pPr>
      <w:r>
        <w:t xml:space="preserve">    Прошу  разрешить  размещение объекта мелкорозничной торговли следующими</w:t>
      </w:r>
    </w:p>
    <w:p w:rsidR="00C95EF1" w:rsidRDefault="00C95EF1">
      <w:pPr>
        <w:pStyle w:val="ConsPlusNonformat"/>
      </w:pPr>
      <w:r>
        <w:t>товарами:</w:t>
      </w:r>
    </w:p>
    <w:p w:rsidR="00C95EF1" w:rsidRDefault="00C95EF1">
      <w:pPr>
        <w:pStyle w:val="ConsPlusNonformat"/>
      </w:pPr>
      <w:r>
        <w:t>___________________________________________________________________________</w:t>
      </w:r>
    </w:p>
    <w:p w:rsidR="00C95EF1" w:rsidRDefault="00C95EF1">
      <w:pPr>
        <w:pStyle w:val="ConsPlusNonformat"/>
      </w:pPr>
      <w:r>
        <w:t xml:space="preserve">    По адресу: ____________________________________________________________</w:t>
      </w:r>
    </w:p>
    <w:p w:rsidR="00C95EF1" w:rsidRDefault="00C95EF1">
      <w:pPr>
        <w:pStyle w:val="ConsPlusNonformat"/>
      </w:pPr>
      <w:r>
        <w:t>___________________________________________________________________________</w:t>
      </w:r>
    </w:p>
    <w:p w:rsidR="00C95EF1" w:rsidRDefault="00C95EF1">
      <w:pPr>
        <w:pStyle w:val="ConsPlusNonformat"/>
      </w:pPr>
      <w:r>
        <w:t xml:space="preserve">    с "__" __________ 20__ г. по "__" __________ 20__ г.</w:t>
      </w:r>
    </w:p>
    <w:p w:rsidR="00C95EF1" w:rsidRDefault="00C95EF1">
      <w:pPr>
        <w:pStyle w:val="ConsPlusNonformat"/>
      </w:pPr>
      <w:r>
        <w:t xml:space="preserve">    Приложение:</w:t>
      </w:r>
    </w:p>
    <w:p w:rsidR="00C95EF1" w:rsidRDefault="00C95EF1">
      <w:pPr>
        <w:pStyle w:val="ConsPlusNonformat"/>
      </w:pPr>
      <w:r>
        <w:t xml:space="preserve">    1. ____________________________________________________________________</w:t>
      </w:r>
    </w:p>
    <w:p w:rsidR="00C95EF1" w:rsidRDefault="00C95EF1">
      <w:pPr>
        <w:pStyle w:val="ConsPlusNonformat"/>
      </w:pPr>
      <w:r>
        <w:t xml:space="preserve">    2. ____________________________________________________________________</w:t>
      </w:r>
    </w:p>
    <w:p w:rsidR="00C95EF1" w:rsidRDefault="00C95EF1">
      <w:pPr>
        <w:pStyle w:val="ConsPlusNonformat"/>
      </w:pPr>
      <w:r>
        <w:t xml:space="preserve">    3. ____________________________________________________________________</w:t>
      </w:r>
    </w:p>
    <w:p w:rsidR="00C95EF1" w:rsidRDefault="00C95EF1">
      <w:pPr>
        <w:pStyle w:val="ConsPlusNonformat"/>
      </w:pPr>
      <w:r>
        <w:t xml:space="preserve">    Достоверность представленных документов гарантирую.</w:t>
      </w:r>
    </w:p>
    <w:p w:rsidR="00C95EF1" w:rsidRDefault="00C95EF1">
      <w:pPr>
        <w:pStyle w:val="ConsPlusNonformat"/>
      </w:pPr>
      <w:r>
        <w:t xml:space="preserve">    Даю  согласие на обработку моих персональных данных с учетом требований</w:t>
      </w:r>
    </w:p>
    <w:p w:rsidR="00C95EF1" w:rsidRDefault="00C95EF1">
      <w:pPr>
        <w:pStyle w:val="ConsPlusNonformat"/>
      </w:pPr>
      <w:r>
        <w:t>действующего законодательства Российской Федерации.</w:t>
      </w:r>
    </w:p>
    <w:p w:rsidR="00C95EF1" w:rsidRDefault="00C95EF1">
      <w:pPr>
        <w:pStyle w:val="ConsPlusNonformat"/>
      </w:pPr>
      <w:r>
        <w:t xml:space="preserve">    Дата подачи заявления ____________________________</w:t>
      </w:r>
    </w:p>
    <w:p w:rsidR="00C95EF1" w:rsidRDefault="00C95EF1">
      <w:pPr>
        <w:pStyle w:val="ConsPlusNonformat"/>
      </w:pPr>
      <w:r>
        <w:t xml:space="preserve">    Подпись ______________________/__________________________________/</w:t>
      </w:r>
    </w:p>
    <w:p w:rsidR="00C95EF1" w:rsidRDefault="00C95EF1">
      <w:pPr>
        <w:pStyle w:val="ConsPlusNonformat"/>
      </w:pPr>
      <w:r>
        <w:t xml:space="preserve">                                         (расшифровка подписи)</w:t>
      </w:r>
    </w:p>
    <w:p w:rsidR="00C95EF1" w:rsidRDefault="00C95EF1">
      <w:pPr>
        <w:pStyle w:val="ConsPlusNormal"/>
        <w:ind w:firstLine="540"/>
        <w:jc w:val="both"/>
      </w:pPr>
    </w:p>
    <w:p w:rsidR="00C95EF1" w:rsidRDefault="00C95EF1">
      <w:pPr>
        <w:pStyle w:val="ConsPlusNormal"/>
        <w:ind w:firstLine="540"/>
        <w:jc w:val="both"/>
      </w:pPr>
    </w:p>
    <w:p w:rsidR="00C95EF1" w:rsidRDefault="00C95EF1">
      <w:pPr>
        <w:pStyle w:val="ConsPlusNormal"/>
        <w:ind w:firstLine="540"/>
        <w:jc w:val="both"/>
      </w:pPr>
    </w:p>
    <w:p w:rsidR="00C95EF1" w:rsidRDefault="00C95EF1">
      <w:pPr>
        <w:pStyle w:val="ConsPlusNormal"/>
        <w:ind w:firstLine="540"/>
        <w:jc w:val="both"/>
      </w:pPr>
    </w:p>
    <w:p w:rsidR="00C95EF1" w:rsidRDefault="00C95EF1">
      <w:pPr>
        <w:pStyle w:val="ConsPlusNormal"/>
        <w:ind w:firstLine="540"/>
        <w:jc w:val="both"/>
      </w:pPr>
    </w:p>
    <w:p w:rsidR="00C95EF1" w:rsidRDefault="00C95EF1">
      <w:pPr>
        <w:pStyle w:val="ConsPlusNormal"/>
        <w:jc w:val="right"/>
        <w:outlineLvl w:val="0"/>
      </w:pPr>
      <w:r>
        <w:t>Приложение N 2</w:t>
      </w:r>
    </w:p>
    <w:p w:rsidR="00C95EF1" w:rsidRDefault="00C95EF1">
      <w:pPr>
        <w:pStyle w:val="ConsPlusNormal"/>
        <w:jc w:val="right"/>
      </w:pPr>
      <w:r>
        <w:t>к Постановлению</w:t>
      </w:r>
    </w:p>
    <w:p w:rsidR="00C95EF1" w:rsidRDefault="00C95EF1">
      <w:pPr>
        <w:pStyle w:val="ConsPlusNormal"/>
        <w:jc w:val="right"/>
      </w:pPr>
      <w:r>
        <w:t>администрации г. Канска</w:t>
      </w:r>
    </w:p>
    <w:p w:rsidR="00C95EF1" w:rsidRDefault="00C95EF1">
      <w:pPr>
        <w:pStyle w:val="ConsPlusNormal"/>
        <w:jc w:val="right"/>
      </w:pPr>
      <w:r>
        <w:t>от 20 марта 2015 г. N 401</w:t>
      </w:r>
    </w:p>
    <w:p w:rsidR="00C95EF1" w:rsidRDefault="00C95EF1">
      <w:pPr>
        <w:pStyle w:val="ConsPlusNormal"/>
        <w:jc w:val="right"/>
      </w:pPr>
      <w:r>
        <w:t>Приложение N 2</w:t>
      </w:r>
    </w:p>
    <w:p w:rsidR="00C95EF1" w:rsidRDefault="00C95EF1">
      <w:pPr>
        <w:pStyle w:val="ConsPlusNormal"/>
        <w:jc w:val="right"/>
      </w:pPr>
      <w:r>
        <w:t>к Административному регламенту</w:t>
      </w:r>
    </w:p>
    <w:p w:rsidR="00C95EF1" w:rsidRDefault="00C95EF1">
      <w:pPr>
        <w:pStyle w:val="ConsPlusNormal"/>
        <w:jc w:val="right"/>
      </w:pPr>
      <w:r>
        <w:t>предоставления муниципальной</w:t>
      </w:r>
    </w:p>
    <w:p w:rsidR="00C95EF1" w:rsidRDefault="00C95EF1">
      <w:pPr>
        <w:pStyle w:val="ConsPlusNormal"/>
        <w:jc w:val="right"/>
      </w:pPr>
      <w:r>
        <w:t>услуги по выдаче разрешения</w:t>
      </w:r>
    </w:p>
    <w:p w:rsidR="00C95EF1" w:rsidRDefault="00C95EF1">
      <w:pPr>
        <w:pStyle w:val="ConsPlusNormal"/>
        <w:jc w:val="right"/>
      </w:pPr>
      <w:r>
        <w:t>на размещение объекта</w:t>
      </w:r>
    </w:p>
    <w:p w:rsidR="00C95EF1" w:rsidRDefault="00C95EF1">
      <w:pPr>
        <w:pStyle w:val="ConsPlusNormal"/>
        <w:jc w:val="right"/>
      </w:pPr>
      <w:r>
        <w:t>мелкорозничной торговли</w:t>
      </w:r>
    </w:p>
    <w:p w:rsidR="00C95EF1" w:rsidRDefault="00C95EF1">
      <w:pPr>
        <w:pStyle w:val="ConsPlusNormal"/>
        <w:jc w:val="right"/>
      </w:pPr>
      <w:r>
        <w:t>во время проведения мероприятий</w:t>
      </w:r>
    </w:p>
    <w:p w:rsidR="00C95EF1" w:rsidRDefault="00C95EF1">
      <w:pPr>
        <w:pStyle w:val="ConsPlusNormal"/>
        <w:jc w:val="right"/>
      </w:pPr>
      <w:r>
        <w:t>на территории города Канска</w:t>
      </w:r>
    </w:p>
    <w:p w:rsidR="00C95EF1" w:rsidRDefault="00C95EF1">
      <w:pPr>
        <w:pStyle w:val="ConsPlusNormal"/>
        <w:ind w:firstLine="540"/>
        <w:jc w:val="both"/>
      </w:pPr>
    </w:p>
    <w:p w:rsidR="00C95EF1" w:rsidRDefault="00C95EF1">
      <w:pPr>
        <w:pStyle w:val="ConsPlusNonformat"/>
      </w:pPr>
      <w:bookmarkStart w:id="1" w:name="P150"/>
      <w:bookmarkEnd w:id="1"/>
      <w:r>
        <w:t xml:space="preserve">                                РАЗРЕШЕНИЕ</w:t>
      </w:r>
    </w:p>
    <w:p w:rsidR="00C95EF1" w:rsidRDefault="00C95EF1">
      <w:pPr>
        <w:pStyle w:val="ConsPlusNonformat"/>
      </w:pPr>
    </w:p>
    <w:p w:rsidR="00C95EF1" w:rsidRDefault="00C95EF1">
      <w:pPr>
        <w:pStyle w:val="ConsPlusNonformat"/>
      </w:pPr>
      <w:r>
        <w:t>N ____ от "__" __________ 20__ г.</w:t>
      </w:r>
    </w:p>
    <w:p w:rsidR="00C95EF1" w:rsidRDefault="00C95EF1">
      <w:pPr>
        <w:pStyle w:val="ConsPlusNonformat"/>
      </w:pPr>
    </w:p>
    <w:p w:rsidR="00C95EF1" w:rsidRDefault="00C95EF1">
      <w:pPr>
        <w:pStyle w:val="ConsPlusNonformat"/>
      </w:pPr>
      <w:r>
        <w:lastRenderedPageBreak/>
        <w:t xml:space="preserve">    На размещение объекта мелкорозничной торговли _________________________</w:t>
      </w:r>
    </w:p>
    <w:p w:rsidR="00C95EF1" w:rsidRDefault="00C95EF1">
      <w:pPr>
        <w:pStyle w:val="ConsPlusNonformat"/>
      </w:pPr>
      <w:r>
        <w:t xml:space="preserve">                                                       (наименование и</w:t>
      </w:r>
    </w:p>
    <w:p w:rsidR="00C95EF1" w:rsidRDefault="00C95EF1">
      <w:pPr>
        <w:pStyle w:val="ConsPlusNonformat"/>
      </w:pPr>
      <w:r>
        <w:t>___________________________________________________________________________</w:t>
      </w:r>
    </w:p>
    <w:p w:rsidR="00C95EF1" w:rsidRDefault="00C95EF1">
      <w:pPr>
        <w:pStyle w:val="ConsPlusNonformat"/>
      </w:pPr>
      <w:r>
        <w:t xml:space="preserve">            место расположения объекта мелкорозничной торговли)</w:t>
      </w:r>
    </w:p>
    <w:p w:rsidR="00C95EF1" w:rsidRDefault="00C95EF1">
      <w:pPr>
        <w:pStyle w:val="ConsPlusNonformat"/>
      </w:pPr>
    </w:p>
    <w:p w:rsidR="00C95EF1" w:rsidRDefault="00C95EF1">
      <w:pPr>
        <w:pStyle w:val="ConsPlusNonformat"/>
      </w:pPr>
      <w:r>
        <w:t xml:space="preserve">    1. Наименование юридического или физического лица _____________________</w:t>
      </w:r>
    </w:p>
    <w:p w:rsidR="00C95EF1" w:rsidRDefault="00C95EF1">
      <w:pPr>
        <w:pStyle w:val="ConsPlusNonformat"/>
      </w:pPr>
      <w:r>
        <w:t xml:space="preserve"> __________________________________________________________________________</w:t>
      </w:r>
    </w:p>
    <w:p w:rsidR="00C95EF1" w:rsidRDefault="00C95EF1">
      <w:pPr>
        <w:pStyle w:val="ConsPlusNonformat"/>
      </w:pPr>
      <w:r>
        <w:t xml:space="preserve">    организационно-правовая форма _________________________________________</w:t>
      </w:r>
    </w:p>
    <w:p w:rsidR="00C95EF1" w:rsidRDefault="00C95EF1">
      <w:pPr>
        <w:pStyle w:val="ConsPlusNonformat"/>
      </w:pPr>
      <w:r>
        <w:t xml:space="preserve">    2. Свидетельство о регистрации ________________________________________</w:t>
      </w:r>
    </w:p>
    <w:p w:rsidR="00C95EF1" w:rsidRDefault="00C95EF1">
      <w:pPr>
        <w:pStyle w:val="ConsPlusNonformat"/>
      </w:pPr>
      <w:r>
        <w:t xml:space="preserve">                            номер, дата, место государственной регистрации)</w:t>
      </w:r>
    </w:p>
    <w:p w:rsidR="00C95EF1" w:rsidRDefault="00C95EF1">
      <w:pPr>
        <w:pStyle w:val="ConsPlusNonformat"/>
      </w:pPr>
      <w:r>
        <w:t xml:space="preserve">    3.  Разрешение  выдано  на размещение объекта мелкорозничной торговли с</w:t>
      </w:r>
    </w:p>
    <w:p w:rsidR="00C95EF1" w:rsidRDefault="00C95EF1">
      <w:pPr>
        <w:pStyle w:val="ConsPlusNonformat"/>
      </w:pPr>
      <w:r>
        <w:t>"__" _____________ 20__ г. по "__" _____________ 20__ г.</w:t>
      </w:r>
    </w:p>
    <w:p w:rsidR="00C95EF1" w:rsidRDefault="00C95EF1">
      <w:pPr>
        <w:pStyle w:val="ConsPlusNonformat"/>
      </w:pPr>
      <w:r>
        <w:t xml:space="preserve">    4.  Мелкорозничная  торговля  осуществляется  с __ часов __ минут до __</w:t>
      </w:r>
    </w:p>
    <w:p w:rsidR="00C95EF1" w:rsidRDefault="00C95EF1">
      <w:pPr>
        <w:pStyle w:val="ConsPlusNonformat"/>
      </w:pPr>
      <w:r>
        <w:t>часов __ минут.</w:t>
      </w:r>
    </w:p>
    <w:p w:rsidR="00C95EF1" w:rsidRDefault="00C95EF1">
      <w:pPr>
        <w:pStyle w:val="ConsPlusNonformat"/>
      </w:pPr>
      <w:r>
        <w:t xml:space="preserve">    Мелкорозничная  торговля  производится  с соблюдением </w:t>
      </w:r>
      <w:hyperlink r:id="rId44" w:history="1">
        <w:r>
          <w:rPr>
            <w:color w:val="0000FF"/>
          </w:rPr>
          <w:t>Закона</w:t>
        </w:r>
      </w:hyperlink>
      <w:r>
        <w:t xml:space="preserve"> Российской</w:t>
      </w:r>
    </w:p>
    <w:p w:rsidR="00C95EF1" w:rsidRDefault="00C95EF1">
      <w:pPr>
        <w:pStyle w:val="ConsPlusNonformat"/>
      </w:pPr>
      <w:r>
        <w:t>Федерации     "О    защите    прав    потребителей",    Правил    торговли,</w:t>
      </w:r>
    </w:p>
    <w:p w:rsidR="00C95EF1" w:rsidRDefault="00C95EF1">
      <w:pPr>
        <w:pStyle w:val="ConsPlusNonformat"/>
      </w:pPr>
      <w:r>
        <w:t xml:space="preserve">Санитарно-эпидемиологических правил </w:t>
      </w:r>
      <w:hyperlink r:id="rId45" w:history="1">
        <w:r>
          <w:rPr>
            <w:color w:val="0000FF"/>
          </w:rPr>
          <w:t>СП 2.3.6.1066-01</w:t>
        </w:r>
      </w:hyperlink>
      <w:r>
        <w:t>.</w:t>
      </w:r>
    </w:p>
    <w:p w:rsidR="00C95EF1" w:rsidRDefault="00C95EF1">
      <w:pPr>
        <w:pStyle w:val="ConsPlusNonformat"/>
      </w:pPr>
    </w:p>
    <w:p w:rsidR="00C95EF1" w:rsidRDefault="00C95EF1">
      <w:pPr>
        <w:pStyle w:val="ConsPlusNonformat"/>
      </w:pPr>
      <w:r>
        <w:t>Заместитель главы города</w:t>
      </w:r>
    </w:p>
    <w:p w:rsidR="00C95EF1" w:rsidRDefault="00C95EF1">
      <w:pPr>
        <w:pStyle w:val="ConsPlusNonformat"/>
      </w:pPr>
      <w:r>
        <w:t>по экономике и финансам              Ф.И.О.</w:t>
      </w:r>
    </w:p>
    <w:p w:rsidR="00C95EF1" w:rsidRDefault="00C95EF1">
      <w:pPr>
        <w:pStyle w:val="ConsPlusNormal"/>
        <w:jc w:val="center"/>
      </w:pPr>
    </w:p>
    <w:p w:rsidR="00C95EF1" w:rsidRDefault="00C95EF1">
      <w:pPr>
        <w:pStyle w:val="ConsPlusNormal"/>
        <w:jc w:val="center"/>
      </w:pPr>
    </w:p>
    <w:p w:rsidR="00C95EF1" w:rsidRDefault="00C95EF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55A53" w:rsidRDefault="00755A53"/>
    <w:sectPr w:rsidR="00755A53" w:rsidSect="00DD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5EF1"/>
    <w:rsid w:val="00755A53"/>
    <w:rsid w:val="00C9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E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5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E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5F6A9D4C4B146C79B25B78EAE2FC52E54AC6D753A5BD15D959C630297E5F4DD0BFF4799F5AA7D64660BEEICE" TargetMode="External"/><Relationship Id="rId13" Type="http://schemas.openxmlformats.org/officeDocument/2006/relationships/hyperlink" Target="consultantplus://offline/ref=66B5F6A9D4C4B146C79B25B78EAE2FC52E54AC6D753A5BD15D959C630297E5F4DD0BFF4799F5AA7D64660AEEIDE" TargetMode="External"/><Relationship Id="rId18" Type="http://schemas.openxmlformats.org/officeDocument/2006/relationships/hyperlink" Target="consultantplus://offline/ref=66B5F6A9D4C4B146C79B25B78EAE2FC52E54AC6D753A5BD15D959C630297E5F4DD0BFF4799F5AA7D646609EEI8E" TargetMode="External"/><Relationship Id="rId26" Type="http://schemas.openxmlformats.org/officeDocument/2006/relationships/hyperlink" Target="consultantplus://offline/ref=66B5F6A9D4C4B146C79B25B78EAE2FC52E54AC6D753A5BD15D959C630297E5F4DD0BFF4799F5AA7D64660FEEIAE" TargetMode="External"/><Relationship Id="rId39" Type="http://schemas.openxmlformats.org/officeDocument/2006/relationships/hyperlink" Target="consultantplus://offline/ref=66B5F6A9D4C4B146C79B25B78EAE2FC52E54AC6D753A5BD15D959C630297E5F4DD0BFF4799F5AA7D64670FEEI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B5F6A9D4C4B146C79B25B78EAE2FC52E54AC6D753A5BD15D959C630297E5F4DD0BFF4799F5AA7D646608EEICE" TargetMode="External"/><Relationship Id="rId34" Type="http://schemas.openxmlformats.org/officeDocument/2006/relationships/hyperlink" Target="consultantplus://offline/ref=66B5F6A9D4C4B146C79B25B78EAE2FC52E54AC6D753A5BD15D959C630297E5F4DD0BFF4799F5AA7D64660CEEI8E" TargetMode="External"/><Relationship Id="rId42" Type="http://schemas.openxmlformats.org/officeDocument/2006/relationships/hyperlink" Target="consultantplus://offline/ref=66B5F6A9D4C4B146C79B25B78EAE2FC52E54AC6D753A5BD15D959C630297E5F4DD0BFF4799F5AA7D64640AEEIC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66B5F6A9D4C4B146C79B25B78EAE2FC52E54AC6D753A5BD15D959C630297E5F4EDIDE" TargetMode="External"/><Relationship Id="rId12" Type="http://schemas.openxmlformats.org/officeDocument/2006/relationships/hyperlink" Target="consultantplus://offline/ref=66B5F6A9D4C4B146C79B25B78EAE2FC52E54AC6D753A5BD15D959C630297E5F4DD0BFF4799F5AA7D646408EEI7E" TargetMode="External"/><Relationship Id="rId17" Type="http://schemas.openxmlformats.org/officeDocument/2006/relationships/hyperlink" Target="consultantplus://offline/ref=66B5F6A9D4C4B146C79B25B78EAE2FC52E54AC6D753A5BD15D959C630297E5F4DD0BFF4799F5AA7D646609EEIBE" TargetMode="External"/><Relationship Id="rId25" Type="http://schemas.openxmlformats.org/officeDocument/2006/relationships/hyperlink" Target="consultantplus://offline/ref=66B5F6A9D4C4B146C79B25B78EAE2FC52E54AC6D753A5BD15D959C630297E5F4DD0BFF4799F5AA7D64660FEEICE" TargetMode="External"/><Relationship Id="rId33" Type="http://schemas.openxmlformats.org/officeDocument/2006/relationships/hyperlink" Target="consultantplus://offline/ref=66B5F6A9D4C4B146C79B25B78EAE2FC52E54AC6D753A5BD15D959C630297E5F4DD0BFF4799F5AA7D64660DEEI6E" TargetMode="External"/><Relationship Id="rId38" Type="http://schemas.openxmlformats.org/officeDocument/2006/relationships/hyperlink" Target="consultantplus://offline/ref=66B5F6A9D4C4B146C79B25B78EAE2FC52E54AC6D753A5BD15D959C630297E5F4DD0BFF4799F5AA7D64670AEEI7E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B5F6A9D4C4B146C79B25B78EAE2FC52E54AC6D753A5BD15D959C630297E5F4DD0BFF4799F5AA7D646609EEIDE" TargetMode="External"/><Relationship Id="rId20" Type="http://schemas.openxmlformats.org/officeDocument/2006/relationships/hyperlink" Target="consultantplus://offline/ref=66B5F6A9D4C4B146C79B25B78EAE2FC52E54AC6D753A5BD15D959C630297E5F4DD0BFF4799F5AA7D646608EEIDE" TargetMode="External"/><Relationship Id="rId29" Type="http://schemas.openxmlformats.org/officeDocument/2006/relationships/hyperlink" Target="consultantplus://offline/ref=66B5F6A9D4C4B146C79B25B78EAE2FC52E54AC6D753A5BD15D959C630297E5F4DD0BFF4799F5AA7D64660EEEIFE" TargetMode="External"/><Relationship Id="rId41" Type="http://schemas.openxmlformats.org/officeDocument/2006/relationships/hyperlink" Target="consultantplus://offline/ref=66B5F6A9D4C4B146C79B25B78EAE2FC52E54AC6D753A5BD15D959C630297E5F4DD0BFF4799F5AA7D64640BEEI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5F6A9D4C4B146C79B25B78EAE2FC52E54AC6D7D3858DB5C9FC1690ACEE9F6DA04A0509EBCA67C646608EAE7I7E" TargetMode="External"/><Relationship Id="rId11" Type="http://schemas.openxmlformats.org/officeDocument/2006/relationships/hyperlink" Target="consultantplus://offline/ref=66B5F6A9D4C4B146C79B25B78EAE2FC52E54AC6D753C5BDA59959C630297E5F4EDIDE" TargetMode="External"/><Relationship Id="rId24" Type="http://schemas.openxmlformats.org/officeDocument/2006/relationships/hyperlink" Target="consultantplus://offline/ref=66B5F6A9D4C4B146C79B25B78EAE2FC52E54AC6D753A5BD15D959C630297E5F4DD0BFF4799F5AA7D64660FEEIDE" TargetMode="External"/><Relationship Id="rId32" Type="http://schemas.openxmlformats.org/officeDocument/2006/relationships/hyperlink" Target="consultantplus://offline/ref=66B5F6A9D4C4B146C79B25B78EAE2FC52E54AC6D753A5BD15D959C630297E5F4DD0BFF4799F5AA7D64660DEEI7E" TargetMode="External"/><Relationship Id="rId37" Type="http://schemas.openxmlformats.org/officeDocument/2006/relationships/hyperlink" Target="consultantplus://offline/ref=66B5F6A9D4C4B146C79B25B78EAE2FC52E54AC6D753A5BD15D959C630297E5F4DD0BFF4799F5AA7D64670AEEI8E" TargetMode="External"/><Relationship Id="rId40" Type="http://schemas.openxmlformats.org/officeDocument/2006/relationships/hyperlink" Target="consultantplus://offline/ref=66B5F6A9D4C4B146C79B25B78EAE2FC52E54AC6D753A5BD15D959C630297E5F4DD0BFF4799F5AA7D64660DEEI7E" TargetMode="External"/><Relationship Id="rId45" Type="http://schemas.openxmlformats.org/officeDocument/2006/relationships/hyperlink" Target="consultantplus://offline/ref=66B5F6A9D4C4B146C79B3BBA98C270CA2B56F0697E330B840B93CB3C5291B0B49D0DAA04DDF8AAE7I8E" TargetMode="External"/><Relationship Id="rId5" Type="http://schemas.openxmlformats.org/officeDocument/2006/relationships/hyperlink" Target="consultantplus://offline/ref=66B5F6A9D4C4B146C79B25B78EAE2FC52E54AC6D7D3858DB5C9FC1690ACEE9F6DA04A0509EBCA67C646609EAE7I7E" TargetMode="External"/><Relationship Id="rId15" Type="http://schemas.openxmlformats.org/officeDocument/2006/relationships/hyperlink" Target="consultantplus://offline/ref=66B5F6A9D4C4B146C79B25B78EAE2FC52E54AC6D753A5BD15D959C630297E5F4DD0BFF4799F5AA7D64660AEEIAE" TargetMode="External"/><Relationship Id="rId23" Type="http://schemas.openxmlformats.org/officeDocument/2006/relationships/hyperlink" Target="consultantplus://offline/ref=66B5F6A9D4C4B146C79B25B78EAE2FC52E54AC6D753A5BD15D959C630297E5F4DD0BFF4799F5AA7D646408EEI6E" TargetMode="External"/><Relationship Id="rId28" Type="http://schemas.openxmlformats.org/officeDocument/2006/relationships/hyperlink" Target="consultantplus://offline/ref=66B5F6A9D4C4B146C79B25B78EAE2FC52E54AC6D753A5BD15D959C630297E5F4DD0BFF4799F5AA7D64660FEEI6E" TargetMode="External"/><Relationship Id="rId36" Type="http://schemas.openxmlformats.org/officeDocument/2006/relationships/hyperlink" Target="consultantplus://offline/ref=66B5F6A9D4C4B146C79B25B78EAE2FC52E54AC6D753A5BD15D959C630297E5F4DD0BFF4799F5AA7D64670AEEIAE" TargetMode="External"/><Relationship Id="rId10" Type="http://schemas.openxmlformats.org/officeDocument/2006/relationships/hyperlink" Target="consultantplus://offline/ref=66B5F6A9D4C4B146C79B25B78EAE2FC52E54AC6D753A5BD15D959C630297E5F4DD0BFF4799F5AA7D64660BEEIBE" TargetMode="External"/><Relationship Id="rId19" Type="http://schemas.openxmlformats.org/officeDocument/2006/relationships/hyperlink" Target="consultantplus://offline/ref=66B5F6A9D4C4B146C79B25B78EAE2FC52E54AC6D753A5BD15D959C630297E5F4DD0BFF4799F5AA7D646608EEIFE" TargetMode="External"/><Relationship Id="rId31" Type="http://schemas.openxmlformats.org/officeDocument/2006/relationships/hyperlink" Target="consultantplus://offline/ref=66B5F6A9D4C4B146C79B25B78EAE2FC52E54AC6D753A5BD15D959C630297E5F4DD0BFF4799F5AA7D64660EEEIDE" TargetMode="External"/><Relationship Id="rId44" Type="http://schemas.openxmlformats.org/officeDocument/2006/relationships/hyperlink" Target="consultantplus://offline/ref=66B5F6A9D4C4B146C79B3BBA98C270CA2C5AF4617E3B568E03CAC73E55E9IE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B5F6A9D4C4B146C79B25B78EAE2FC52E54AC6D753A5BD15D959C630297E5F4DD0BFF4799F5AA7D64660BEEIBE" TargetMode="External"/><Relationship Id="rId14" Type="http://schemas.openxmlformats.org/officeDocument/2006/relationships/hyperlink" Target="consultantplus://offline/ref=66B5F6A9D4C4B146C79B25B78EAE2FC52E54AC6D753A5BD15D959C630297E5F4DD0BFF4799F5AA7D64660AEEICE" TargetMode="External"/><Relationship Id="rId22" Type="http://schemas.openxmlformats.org/officeDocument/2006/relationships/hyperlink" Target="consultantplus://offline/ref=66B5F6A9D4C4B146C79B25B78EAE2FC52E54AC6D753A5BD15D959C630297E5F4DD0BFF4799F5AA7D646608EEIAE" TargetMode="External"/><Relationship Id="rId27" Type="http://schemas.openxmlformats.org/officeDocument/2006/relationships/hyperlink" Target="consultantplus://offline/ref=66B5F6A9D4C4B146C79B25B78EAE2FC52E54AC6D753A5BD15D959C630297E5F4DD0BFF4799F5AA7D64660FEEI9E" TargetMode="External"/><Relationship Id="rId30" Type="http://schemas.openxmlformats.org/officeDocument/2006/relationships/hyperlink" Target="consultantplus://offline/ref=66B5F6A9D4C4B146C79B25B78EAE2FC52E54AC6D753A5BD15D959C630297E5F4DD0BFF4799F5AA7D64660EEEIEE" TargetMode="External"/><Relationship Id="rId35" Type="http://schemas.openxmlformats.org/officeDocument/2006/relationships/hyperlink" Target="consultantplus://offline/ref=66B5F6A9D4C4B146C79B25B78EAE2FC52E54AC6D753A5BD15D959C630297E5F4DD0BFF4799F5AA7D64670AEEICE" TargetMode="External"/><Relationship Id="rId43" Type="http://schemas.openxmlformats.org/officeDocument/2006/relationships/hyperlink" Target="consultantplus://offline/ref=66B5F6A9D4C4B146C79B25B78EAE2FC52E54AC6D753A5BD15D959C630297E5F4DD0BFF4799F5AA7D646409EE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2703</Words>
  <Characters>15412</Characters>
  <Application>Microsoft Office Word</Application>
  <DocSecurity>0</DocSecurity>
  <Lines>128</Lines>
  <Paragraphs>36</Paragraphs>
  <ScaleCrop>false</ScaleCrop>
  <Company>Microsoft</Company>
  <LinksUpToDate>false</LinksUpToDate>
  <CharactersWithSpaces>18079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2</cp:revision>
  <dcterms:created xsi:type="dcterms:W3CDTF">2017-09-20T04:08:00Z</dcterms:created>
  <dcterms:modified xsi:type="dcterms:W3CDTF">2017-09-20T04:08:00Z</dcterms:modified>
</cp:coreProperties>
</file>