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5BCC" w14:textId="77777777" w:rsidR="00B052DC" w:rsidRDefault="00133A2B" w:rsidP="00992F80">
      <w:pPr>
        <w:spacing w:after="0" w:line="240" w:lineRule="auto"/>
        <w:jc w:val="center"/>
        <w:rPr>
          <w:rFonts w:ascii="Times New Roman" w:eastAsia="Calibri" w:hAnsi="Times New Roman" w:cs="Times New Roman"/>
          <w:b/>
          <w:bCs/>
          <w:sz w:val="28"/>
          <w:szCs w:val="28"/>
          <w:u w:val="single"/>
        </w:rPr>
      </w:pPr>
      <w:r w:rsidRPr="00576C75">
        <w:rPr>
          <w:rFonts w:ascii="Times New Roman" w:eastAsia="Calibri" w:hAnsi="Times New Roman" w:cs="Times New Roman"/>
          <w:b/>
          <w:bCs/>
          <w:sz w:val="28"/>
          <w:szCs w:val="28"/>
          <w:u w:val="single"/>
        </w:rPr>
        <w:t xml:space="preserve">Сводный отчет о ходе реализации </w:t>
      </w:r>
    </w:p>
    <w:p w14:paraId="124DAE2F" w14:textId="77777777" w:rsidR="00B052DC" w:rsidRDefault="00133A2B" w:rsidP="00992F80">
      <w:pPr>
        <w:spacing w:after="0" w:line="240" w:lineRule="auto"/>
        <w:jc w:val="center"/>
        <w:rPr>
          <w:rFonts w:ascii="Times New Roman" w:eastAsia="Calibri" w:hAnsi="Times New Roman" w:cs="Times New Roman"/>
          <w:b/>
          <w:bCs/>
          <w:sz w:val="28"/>
          <w:szCs w:val="28"/>
          <w:u w:val="single"/>
        </w:rPr>
      </w:pPr>
      <w:r w:rsidRPr="00576C75">
        <w:rPr>
          <w:rFonts w:ascii="Times New Roman" w:eastAsia="Calibri" w:hAnsi="Times New Roman" w:cs="Times New Roman"/>
          <w:b/>
          <w:bCs/>
          <w:sz w:val="28"/>
          <w:szCs w:val="28"/>
          <w:u w:val="single"/>
        </w:rPr>
        <w:t>муниципальных программ</w:t>
      </w:r>
      <w:r w:rsidR="00B052DC">
        <w:rPr>
          <w:rFonts w:ascii="Times New Roman" w:eastAsia="Calibri" w:hAnsi="Times New Roman" w:cs="Times New Roman"/>
          <w:b/>
          <w:bCs/>
          <w:sz w:val="28"/>
          <w:szCs w:val="28"/>
          <w:u w:val="single"/>
        </w:rPr>
        <w:t xml:space="preserve"> </w:t>
      </w:r>
      <w:r w:rsidRPr="00576C75">
        <w:rPr>
          <w:rFonts w:ascii="Times New Roman" w:eastAsia="Calibri" w:hAnsi="Times New Roman" w:cs="Times New Roman"/>
          <w:b/>
          <w:bCs/>
          <w:sz w:val="28"/>
          <w:szCs w:val="28"/>
          <w:u w:val="single"/>
        </w:rPr>
        <w:t xml:space="preserve">города Канска </w:t>
      </w:r>
    </w:p>
    <w:p w14:paraId="7EE113B8" w14:textId="491FF9F2" w:rsidR="00D746C8" w:rsidRDefault="00133A2B" w:rsidP="00992F80">
      <w:pPr>
        <w:spacing w:after="0" w:line="240" w:lineRule="auto"/>
        <w:jc w:val="center"/>
        <w:rPr>
          <w:rFonts w:ascii="Times New Roman" w:eastAsia="Calibri" w:hAnsi="Times New Roman" w:cs="Times New Roman"/>
          <w:b/>
          <w:bCs/>
          <w:sz w:val="28"/>
          <w:szCs w:val="28"/>
          <w:u w:val="single"/>
        </w:rPr>
      </w:pPr>
      <w:r w:rsidRPr="00576C75">
        <w:rPr>
          <w:rFonts w:ascii="Times New Roman" w:eastAsia="Calibri" w:hAnsi="Times New Roman" w:cs="Times New Roman"/>
          <w:b/>
          <w:bCs/>
          <w:sz w:val="28"/>
          <w:szCs w:val="28"/>
          <w:u w:val="single"/>
        </w:rPr>
        <w:t>за 20</w:t>
      </w:r>
      <w:r w:rsidR="00861DCE" w:rsidRPr="00576C75">
        <w:rPr>
          <w:rFonts w:ascii="Times New Roman" w:eastAsia="Calibri" w:hAnsi="Times New Roman" w:cs="Times New Roman"/>
          <w:b/>
          <w:bCs/>
          <w:sz w:val="28"/>
          <w:szCs w:val="28"/>
          <w:u w:val="single"/>
        </w:rPr>
        <w:t>2</w:t>
      </w:r>
      <w:r w:rsidR="00EE0EA4">
        <w:rPr>
          <w:rFonts w:ascii="Times New Roman" w:eastAsia="Calibri" w:hAnsi="Times New Roman" w:cs="Times New Roman"/>
          <w:b/>
          <w:bCs/>
          <w:sz w:val="28"/>
          <w:szCs w:val="28"/>
          <w:u w:val="single"/>
        </w:rPr>
        <w:t>1</w:t>
      </w:r>
      <w:r w:rsidRPr="00576C75">
        <w:rPr>
          <w:rFonts w:ascii="Times New Roman" w:eastAsia="Calibri" w:hAnsi="Times New Roman" w:cs="Times New Roman"/>
          <w:b/>
          <w:bCs/>
          <w:sz w:val="28"/>
          <w:szCs w:val="28"/>
          <w:u w:val="single"/>
        </w:rPr>
        <w:t xml:space="preserve"> год</w:t>
      </w:r>
    </w:p>
    <w:p w14:paraId="1BBE7BB2" w14:textId="744363FF" w:rsidR="00133A2B" w:rsidRPr="005C0A8A" w:rsidRDefault="00133A2B" w:rsidP="00992F80">
      <w:pPr>
        <w:spacing w:after="0" w:line="240" w:lineRule="auto"/>
        <w:ind w:firstLine="709"/>
        <w:jc w:val="both"/>
        <w:rPr>
          <w:rFonts w:ascii="Times New Roman" w:eastAsia="Times New Roman" w:hAnsi="Times New Roman" w:cs="Times New Roman"/>
          <w:lang w:eastAsia="ru-RU"/>
        </w:rPr>
      </w:pPr>
      <w:r w:rsidRPr="005C0A8A">
        <w:rPr>
          <w:rFonts w:ascii="Times New Roman" w:eastAsia="Calibri" w:hAnsi="Times New Roman" w:cs="Times New Roman"/>
          <w:sz w:val="28"/>
          <w:szCs w:val="28"/>
        </w:rPr>
        <w:t>За 20</w:t>
      </w:r>
      <w:r w:rsidR="00861DCE" w:rsidRPr="005C0A8A">
        <w:rPr>
          <w:rFonts w:ascii="Times New Roman" w:eastAsia="Calibri" w:hAnsi="Times New Roman" w:cs="Times New Roman"/>
          <w:sz w:val="28"/>
          <w:szCs w:val="28"/>
        </w:rPr>
        <w:t>2</w:t>
      </w:r>
      <w:r w:rsidR="004063F0" w:rsidRPr="005C0A8A">
        <w:rPr>
          <w:rFonts w:ascii="Times New Roman" w:eastAsia="Calibri" w:hAnsi="Times New Roman" w:cs="Times New Roman"/>
          <w:sz w:val="28"/>
          <w:szCs w:val="28"/>
        </w:rPr>
        <w:t>1</w:t>
      </w:r>
      <w:r w:rsidRPr="005C0A8A">
        <w:rPr>
          <w:rFonts w:ascii="Times New Roman" w:eastAsia="Calibri" w:hAnsi="Times New Roman" w:cs="Times New Roman"/>
          <w:sz w:val="28"/>
          <w:szCs w:val="28"/>
        </w:rPr>
        <w:t xml:space="preserve"> год муниципальными программами города Канска освоено</w:t>
      </w:r>
      <w:r w:rsidRPr="005C0A8A">
        <w:rPr>
          <w:rFonts w:ascii="Times New Roman" w:eastAsia="Calibri" w:hAnsi="Times New Roman" w:cs="Times New Roman"/>
          <w:bCs/>
          <w:sz w:val="28"/>
          <w:szCs w:val="28"/>
        </w:rPr>
        <w:t xml:space="preserve">   </w:t>
      </w:r>
      <w:r w:rsidRPr="0058340D">
        <w:rPr>
          <w:rFonts w:ascii="Times New Roman" w:eastAsia="Times New Roman" w:hAnsi="Times New Roman" w:cs="Times New Roman"/>
          <w:b/>
          <w:sz w:val="28"/>
          <w:szCs w:val="28"/>
          <w:lang w:eastAsia="ru-RU"/>
        </w:rPr>
        <w:t>2</w:t>
      </w:r>
      <w:r w:rsidR="004063F0" w:rsidRPr="0058340D">
        <w:rPr>
          <w:rFonts w:ascii="Times New Roman" w:eastAsia="Times New Roman" w:hAnsi="Times New Roman" w:cs="Times New Roman"/>
          <w:b/>
          <w:sz w:val="28"/>
          <w:szCs w:val="28"/>
          <w:lang w:eastAsia="ru-RU"/>
        </w:rPr>
        <w:t> 848 266 353,48</w:t>
      </w:r>
      <w:r w:rsidRPr="0058340D">
        <w:rPr>
          <w:rFonts w:ascii="Times New Roman" w:eastAsia="Times New Roman" w:hAnsi="Times New Roman" w:cs="Times New Roman"/>
          <w:b/>
          <w:sz w:val="28"/>
          <w:szCs w:val="28"/>
          <w:lang w:eastAsia="ru-RU"/>
        </w:rPr>
        <w:t xml:space="preserve"> руб</w:t>
      </w:r>
      <w:r w:rsidR="00AC6E1F" w:rsidRPr="005C0A8A">
        <w:rPr>
          <w:rFonts w:ascii="Times New Roman" w:eastAsia="Times New Roman" w:hAnsi="Times New Roman" w:cs="Times New Roman"/>
          <w:bCs/>
          <w:sz w:val="28"/>
          <w:szCs w:val="28"/>
          <w:lang w:eastAsia="ru-RU"/>
        </w:rPr>
        <w:t>.</w:t>
      </w:r>
      <w:r w:rsidRPr="005C0A8A">
        <w:rPr>
          <w:rFonts w:ascii="Times New Roman" w:eastAsia="Times New Roman" w:hAnsi="Times New Roman" w:cs="Times New Roman"/>
          <w:bCs/>
          <w:sz w:val="28"/>
          <w:szCs w:val="28"/>
          <w:lang w:eastAsia="ru-RU"/>
        </w:rPr>
        <w:t xml:space="preserve">, в том числе федеральный бюджет составил </w:t>
      </w:r>
      <w:r w:rsidR="004063F0" w:rsidRPr="005C0A8A">
        <w:rPr>
          <w:rFonts w:ascii="Times New Roman" w:eastAsia="Times New Roman" w:hAnsi="Times New Roman" w:cs="Times New Roman"/>
          <w:bCs/>
          <w:sz w:val="28"/>
          <w:szCs w:val="28"/>
          <w:lang w:eastAsia="ru-RU"/>
        </w:rPr>
        <w:t>225 034 932,69</w:t>
      </w:r>
      <w:r w:rsidR="006A7092" w:rsidRPr="005C0A8A">
        <w:rPr>
          <w:rFonts w:ascii="Times New Roman" w:eastAsia="Times New Roman" w:hAnsi="Times New Roman" w:cs="Times New Roman"/>
          <w:sz w:val="28"/>
          <w:szCs w:val="28"/>
          <w:lang w:eastAsia="ru-RU"/>
        </w:rPr>
        <w:t xml:space="preserve"> </w:t>
      </w:r>
      <w:r w:rsidRPr="005C0A8A">
        <w:rPr>
          <w:rFonts w:ascii="Times New Roman" w:eastAsia="Times New Roman" w:hAnsi="Times New Roman" w:cs="Times New Roman"/>
          <w:sz w:val="28"/>
          <w:szCs w:val="28"/>
          <w:lang w:eastAsia="ru-RU"/>
        </w:rPr>
        <w:t>руб</w:t>
      </w:r>
      <w:r w:rsidR="00AC6E1F" w:rsidRPr="005C0A8A">
        <w:rPr>
          <w:rFonts w:ascii="Times New Roman" w:eastAsia="Times New Roman" w:hAnsi="Times New Roman" w:cs="Times New Roman"/>
          <w:sz w:val="28"/>
          <w:szCs w:val="28"/>
          <w:lang w:eastAsia="ru-RU"/>
        </w:rPr>
        <w:t>.</w:t>
      </w:r>
      <w:r w:rsidRPr="005C0A8A">
        <w:rPr>
          <w:rFonts w:ascii="Times New Roman" w:eastAsia="Times New Roman" w:hAnsi="Times New Roman" w:cs="Times New Roman"/>
          <w:sz w:val="28"/>
          <w:szCs w:val="28"/>
          <w:lang w:eastAsia="ru-RU"/>
        </w:rPr>
        <w:t>, краевой бюджет</w:t>
      </w:r>
      <w:r w:rsidRPr="005C0A8A">
        <w:rPr>
          <w:rFonts w:ascii="Times New Roman" w:eastAsia="Calibri" w:hAnsi="Times New Roman" w:cs="Times New Roman"/>
          <w:sz w:val="28"/>
          <w:szCs w:val="28"/>
        </w:rPr>
        <w:t xml:space="preserve"> </w:t>
      </w:r>
      <w:r w:rsidR="004063F0" w:rsidRPr="005C0A8A">
        <w:rPr>
          <w:rFonts w:ascii="Times New Roman" w:eastAsia="Calibri" w:hAnsi="Times New Roman" w:cs="Times New Roman"/>
          <w:sz w:val="28"/>
          <w:szCs w:val="28"/>
        </w:rPr>
        <w:t>1 598 302 326,61</w:t>
      </w:r>
      <w:r w:rsidR="00AE7E6A">
        <w:rPr>
          <w:rFonts w:ascii="Times New Roman" w:eastAsia="Calibri" w:hAnsi="Times New Roman" w:cs="Times New Roman"/>
          <w:sz w:val="28"/>
          <w:szCs w:val="28"/>
        </w:rPr>
        <w:t xml:space="preserve"> </w:t>
      </w:r>
      <w:r w:rsidRPr="005C0A8A">
        <w:rPr>
          <w:rFonts w:ascii="Times New Roman" w:eastAsia="Times New Roman" w:hAnsi="Times New Roman" w:cs="Times New Roman"/>
          <w:sz w:val="28"/>
          <w:szCs w:val="28"/>
          <w:lang w:eastAsia="ru-RU"/>
        </w:rPr>
        <w:t>ру</w:t>
      </w:r>
      <w:r w:rsidR="00AC6E1F" w:rsidRPr="005C0A8A">
        <w:rPr>
          <w:rFonts w:ascii="Times New Roman" w:eastAsia="Times New Roman" w:hAnsi="Times New Roman" w:cs="Times New Roman"/>
          <w:sz w:val="28"/>
          <w:szCs w:val="28"/>
          <w:lang w:eastAsia="ru-RU"/>
        </w:rPr>
        <w:t>б.</w:t>
      </w:r>
      <w:r w:rsidR="00C20E97" w:rsidRPr="005C0A8A">
        <w:rPr>
          <w:rFonts w:ascii="Times New Roman" w:eastAsia="Times New Roman" w:hAnsi="Times New Roman" w:cs="Times New Roman"/>
          <w:sz w:val="28"/>
          <w:szCs w:val="28"/>
          <w:lang w:eastAsia="ru-RU"/>
        </w:rPr>
        <w:t xml:space="preserve">, бюджет Канского района </w:t>
      </w:r>
      <w:r w:rsidR="004063F0" w:rsidRPr="005C0A8A">
        <w:rPr>
          <w:rFonts w:ascii="Times New Roman" w:eastAsia="Times New Roman" w:hAnsi="Times New Roman" w:cs="Times New Roman"/>
          <w:sz w:val="28"/>
          <w:szCs w:val="28"/>
          <w:lang w:eastAsia="ru-RU"/>
        </w:rPr>
        <w:t>2 023 703,61</w:t>
      </w:r>
      <w:r w:rsidR="00C20E97" w:rsidRPr="005C0A8A">
        <w:rPr>
          <w:rFonts w:ascii="Times New Roman" w:eastAsia="Times New Roman" w:hAnsi="Times New Roman" w:cs="Times New Roman"/>
          <w:lang w:eastAsia="ru-RU"/>
        </w:rPr>
        <w:t xml:space="preserve"> </w:t>
      </w:r>
      <w:r w:rsidR="00C20E97" w:rsidRPr="005C0A8A">
        <w:rPr>
          <w:rFonts w:ascii="Times New Roman" w:eastAsia="Times New Roman" w:hAnsi="Times New Roman" w:cs="Times New Roman"/>
          <w:sz w:val="28"/>
          <w:szCs w:val="28"/>
          <w:lang w:eastAsia="ru-RU"/>
        </w:rPr>
        <w:t>руб.</w:t>
      </w:r>
      <w:r w:rsidR="00AF1DEE" w:rsidRPr="00AF1DEE">
        <w:rPr>
          <w:rFonts w:ascii="Times New Roman" w:eastAsia="Times New Roman" w:hAnsi="Times New Roman" w:cs="Times New Roman"/>
          <w:sz w:val="28"/>
          <w:szCs w:val="28"/>
          <w:lang w:eastAsia="ru-RU"/>
        </w:rPr>
        <w:t xml:space="preserve"> </w:t>
      </w:r>
      <w:r w:rsidR="00AF1DEE">
        <w:rPr>
          <w:rFonts w:ascii="Times New Roman" w:eastAsia="Times New Roman" w:hAnsi="Times New Roman" w:cs="Times New Roman"/>
          <w:sz w:val="28"/>
          <w:szCs w:val="28"/>
          <w:lang w:eastAsia="ru-RU"/>
        </w:rPr>
        <w:t xml:space="preserve">и </w:t>
      </w:r>
      <w:r w:rsidR="00AF1DEE" w:rsidRPr="005C0A8A">
        <w:rPr>
          <w:rFonts w:ascii="Times New Roman" w:eastAsia="Times New Roman" w:hAnsi="Times New Roman" w:cs="Times New Roman"/>
          <w:sz w:val="28"/>
          <w:szCs w:val="28"/>
          <w:lang w:eastAsia="ru-RU"/>
        </w:rPr>
        <w:t>городской бюджет 1 022 905 390,57 руб</w:t>
      </w:r>
      <w:r w:rsidR="00AF1DEE">
        <w:rPr>
          <w:rFonts w:ascii="Times New Roman" w:eastAsia="Times New Roman" w:hAnsi="Times New Roman" w:cs="Times New Roman"/>
          <w:sz w:val="28"/>
          <w:szCs w:val="28"/>
          <w:lang w:eastAsia="ru-RU"/>
        </w:rPr>
        <w:t>.</w:t>
      </w:r>
    </w:p>
    <w:p w14:paraId="6CB7AA94" w14:textId="77777777" w:rsidR="00381CC9" w:rsidRDefault="00381CC9" w:rsidP="00992F80">
      <w:pPr>
        <w:keepNext/>
        <w:spacing w:after="0" w:line="240" w:lineRule="auto"/>
        <w:jc w:val="center"/>
        <w:outlineLvl w:val="0"/>
        <w:rPr>
          <w:rFonts w:ascii="Times New Roman" w:eastAsia="Times New Roman" w:hAnsi="Times New Roman" w:cs="Times New Roman"/>
          <w:b/>
          <w:bCs/>
          <w:kern w:val="32"/>
          <w:sz w:val="28"/>
          <w:szCs w:val="28"/>
        </w:rPr>
      </w:pPr>
      <w:bookmarkStart w:id="0" w:name="_Toc416705347"/>
    </w:p>
    <w:p w14:paraId="759C2D42" w14:textId="74EABF3E" w:rsidR="00133A2B" w:rsidRPr="004063F0" w:rsidRDefault="00133A2B" w:rsidP="00992F80">
      <w:pPr>
        <w:keepNext/>
        <w:spacing w:after="0" w:line="240" w:lineRule="auto"/>
        <w:jc w:val="center"/>
        <w:outlineLvl w:val="0"/>
        <w:rPr>
          <w:rFonts w:ascii="Times New Roman" w:eastAsia="Times New Roman" w:hAnsi="Times New Roman" w:cs="Times New Roman"/>
          <w:b/>
          <w:bCs/>
          <w:kern w:val="32"/>
          <w:sz w:val="28"/>
          <w:szCs w:val="28"/>
        </w:rPr>
      </w:pPr>
      <w:r w:rsidRPr="004063F0">
        <w:rPr>
          <w:rFonts w:ascii="Times New Roman" w:eastAsia="Times New Roman" w:hAnsi="Times New Roman" w:cs="Times New Roman"/>
          <w:b/>
          <w:bCs/>
          <w:kern w:val="32"/>
          <w:sz w:val="28"/>
          <w:szCs w:val="28"/>
        </w:rPr>
        <w:t>СВОДНАЯ ОЦЕНКА ЭФФЕКТИВНОСТИ РЕАЛИЗАЦИИ МУНИЦИПАЛЬНЫХ ПРОГРАММ</w:t>
      </w:r>
      <w:bookmarkEnd w:id="0"/>
    </w:p>
    <w:p w14:paraId="038135C4" w14:textId="296D203A" w:rsidR="00133A2B" w:rsidRPr="004063F0" w:rsidRDefault="00133A2B" w:rsidP="00992F80">
      <w:pPr>
        <w:spacing w:after="0" w:line="240" w:lineRule="auto"/>
        <w:ind w:firstLine="709"/>
        <w:jc w:val="both"/>
        <w:rPr>
          <w:rFonts w:ascii="Times New Roman" w:eastAsia="Times New Roman" w:hAnsi="Times New Roman" w:cs="Times New Roman"/>
          <w:sz w:val="28"/>
          <w:szCs w:val="28"/>
          <w:lang w:eastAsia="ru-RU"/>
        </w:rPr>
      </w:pPr>
      <w:r w:rsidRPr="004063F0">
        <w:rPr>
          <w:rFonts w:ascii="Times New Roman" w:eastAsia="Times New Roman" w:hAnsi="Times New Roman" w:cs="Times New Roman"/>
          <w:sz w:val="28"/>
          <w:szCs w:val="28"/>
          <w:lang w:eastAsia="ru-RU"/>
        </w:rPr>
        <w:t>В 20</w:t>
      </w:r>
      <w:r w:rsidR="00861DCE" w:rsidRPr="004063F0">
        <w:rPr>
          <w:rFonts w:ascii="Times New Roman" w:eastAsia="Times New Roman" w:hAnsi="Times New Roman" w:cs="Times New Roman"/>
          <w:sz w:val="28"/>
          <w:szCs w:val="28"/>
          <w:lang w:eastAsia="ru-RU"/>
        </w:rPr>
        <w:t>2</w:t>
      </w:r>
      <w:r w:rsidR="004063F0" w:rsidRPr="004063F0">
        <w:rPr>
          <w:rFonts w:ascii="Times New Roman" w:eastAsia="Times New Roman" w:hAnsi="Times New Roman" w:cs="Times New Roman"/>
          <w:sz w:val="28"/>
          <w:szCs w:val="28"/>
          <w:lang w:eastAsia="ru-RU"/>
        </w:rPr>
        <w:t>1</w:t>
      </w:r>
      <w:r w:rsidRPr="004063F0">
        <w:rPr>
          <w:rFonts w:ascii="Times New Roman" w:eastAsia="Times New Roman" w:hAnsi="Times New Roman" w:cs="Times New Roman"/>
          <w:sz w:val="28"/>
          <w:szCs w:val="28"/>
          <w:lang w:eastAsia="ru-RU"/>
        </w:rPr>
        <w:t xml:space="preserve"> году на реализацию </w:t>
      </w:r>
      <w:r w:rsidR="00787155" w:rsidRPr="004063F0">
        <w:rPr>
          <w:rFonts w:ascii="Times New Roman" w:eastAsia="Times New Roman" w:hAnsi="Times New Roman" w:cs="Times New Roman"/>
          <w:sz w:val="28"/>
          <w:szCs w:val="28"/>
          <w:lang w:eastAsia="ru-RU"/>
        </w:rPr>
        <w:t>8</w:t>
      </w:r>
      <w:r w:rsidRPr="004063F0">
        <w:rPr>
          <w:rFonts w:ascii="Times New Roman" w:eastAsia="Times New Roman" w:hAnsi="Times New Roman" w:cs="Times New Roman"/>
          <w:sz w:val="28"/>
          <w:szCs w:val="28"/>
          <w:lang w:eastAsia="ru-RU"/>
        </w:rPr>
        <w:t xml:space="preserve"> муниципальных программ утверждено </w:t>
      </w:r>
      <w:r w:rsidR="00B95E6E">
        <w:rPr>
          <w:rFonts w:ascii="Times New Roman" w:eastAsia="Times New Roman" w:hAnsi="Times New Roman" w:cs="Times New Roman"/>
          <w:sz w:val="28"/>
          <w:szCs w:val="28"/>
          <w:lang w:eastAsia="ru-RU"/>
        </w:rPr>
        <w:t xml:space="preserve">на сумму </w:t>
      </w:r>
      <w:r w:rsidR="001D15AC" w:rsidRPr="004063F0">
        <w:rPr>
          <w:rFonts w:ascii="Times New Roman" w:eastAsia="Times New Roman" w:hAnsi="Times New Roman" w:cs="Times New Roman"/>
          <w:bCs/>
          <w:sz w:val="28"/>
          <w:szCs w:val="28"/>
          <w:lang w:eastAsia="ru-RU"/>
        </w:rPr>
        <w:t>2</w:t>
      </w:r>
      <w:r w:rsidR="004063F0" w:rsidRPr="004063F0">
        <w:rPr>
          <w:rFonts w:ascii="Times New Roman" w:eastAsia="Times New Roman" w:hAnsi="Times New Roman" w:cs="Times New Roman"/>
          <w:bCs/>
          <w:sz w:val="28"/>
          <w:szCs w:val="28"/>
          <w:lang w:eastAsia="ru-RU"/>
        </w:rPr>
        <w:t> 897 738 105,35</w:t>
      </w:r>
      <w:r w:rsidRPr="004063F0">
        <w:rPr>
          <w:rFonts w:ascii="Times New Roman" w:eastAsia="Times New Roman" w:hAnsi="Times New Roman" w:cs="Times New Roman"/>
          <w:sz w:val="28"/>
          <w:szCs w:val="28"/>
          <w:lang w:eastAsia="ru-RU"/>
        </w:rPr>
        <w:t xml:space="preserve"> руб.</w:t>
      </w:r>
    </w:p>
    <w:p w14:paraId="0EF84C30" w14:textId="3300FD56" w:rsidR="00133A2B" w:rsidRPr="004063F0" w:rsidRDefault="00133A2B" w:rsidP="00992F80">
      <w:pPr>
        <w:spacing w:after="0" w:line="240" w:lineRule="auto"/>
        <w:ind w:firstLine="709"/>
        <w:jc w:val="both"/>
        <w:rPr>
          <w:rFonts w:ascii="Times New Roman" w:eastAsia="Times New Roman" w:hAnsi="Times New Roman" w:cs="Times New Roman"/>
          <w:sz w:val="28"/>
          <w:szCs w:val="28"/>
          <w:lang w:eastAsia="ru-RU"/>
        </w:rPr>
      </w:pPr>
      <w:r w:rsidRPr="004063F0">
        <w:rPr>
          <w:rFonts w:ascii="Times New Roman" w:eastAsia="Times New Roman" w:hAnsi="Times New Roman" w:cs="Times New Roman"/>
          <w:sz w:val="28"/>
          <w:szCs w:val="28"/>
          <w:lang w:eastAsia="ru-RU"/>
        </w:rPr>
        <w:t xml:space="preserve">Общая сумма освоенных бюджетных средств составила </w:t>
      </w:r>
      <w:r w:rsidR="007C64DD" w:rsidRPr="004063F0">
        <w:rPr>
          <w:rFonts w:ascii="Times New Roman" w:eastAsia="Times New Roman" w:hAnsi="Times New Roman" w:cs="Times New Roman"/>
          <w:bCs/>
          <w:sz w:val="28"/>
          <w:szCs w:val="28"/>
          <w:lang w:eastAsia="ru-RU"/>
        </w:rPr>
        <w:t>2</w:t>
      </w:r>
      <w:r w:rsidR="004063F0" w:rsidRPr="004063F0">
        <w:rPr>
          <w:rFonts w:ascii="Times New Roman" w:eastAsia="Times New Roman" w:hAnsi="Times New Roman" w:cs="Times New Roman"/>
          <w:bCs/>
          <w:sz w:val="28"/>
          <w:szCs w:val="28"/>
          <w:lang w:eastAsia="ru-RU"/>
        </w:rPr>
        <w:t> 848 266 353,48</w:t>
      </w:r>
      <w:r w:rsidR="007C64DD" w:rsidRPr="004063F0">
        <w:rPr>
          <w:rFonts w:ascii="Times New Roman" w:eastAsia="Times New Roman" w:hAnsi="Times New Roman" w:cs="Times New Roman"/>
          <w:bCs/>
          <w:sz w:val="28"/>
          <w:szCs w:val="28"/>
          <w:lang w:eastAsia="ru-RU"/>
        </w:rPr>
        <w:t xml:space="preserve"> </w:t>
      </w:r>
      <w:r w:rsidRPr="004063F0">
        <w:rPr>
          <w:rFonts w:ascii="Times New Roman" w:eastAsia="Times New Roman" w:hAnsi="Times New Roman" w:cs="Times New Roman"/>
          <w:sz w:val="28"/>
          <w:szCs w:val="28"/>
          <w:lang w:eastAsia="ru-RU"/>
        </w:rPr>
        <w:t>руб</w:t>
      </w:r>
      <w:r w:rsidR="00AC6E1F" w:rsidRPr="004063F0">
        <w:rPr>
          <w:rFonts w:ascii="Times New Roman" w:eastAsia="Times New Roman" w:hAnsi="Times New Roman" w:cs="Times New Roman"/>
          <w:sz w:val="28"/>
          <w:szCs w:val="28"/>
          <w:lang w:eastAsia="ru-RU"/>
        </w:rPr>
        <w:t>.</w:t>
      </w:r>
      <w:r w:rsidRPr="004063F0">
        <w:rPr>
          <w:rFonts w:ascii="Times New Roman" w:eastAsia="Times New Roman" w:hAnsi="Times New Roman" w:cs="Times New Roman"/>
          <w:sz w:val="28"/>
          <w:szCs w:val="28"/>
          <w:lang w:eastAsia="ru-RU"/>
        </w:rPr>
        <w:t xml:space="preserve"> или 9</w:t>
      </w:r>
      <w:r w:rsidR="00C20E97" w:rsidRPr="004063F0">
        <w:rPr>
          <w:rFonts w:ascii="Times New Roman" w:eastAsia="Times New Roman" w:hAnsi="Times New Roman" w:cs="Times New Roman"/>
          <w:sz w:val="28"/>
          <w:szCs w:val="28"/>
          <w:lang w:eastAsia="ru-RU"/>
        </w:rPr>
        <w:t>8</w:t>
      </w:r>
      <w:r w:rsidR="00690CE8" w:rsidRPr="004063F0">
        <w:rPr>
          <w:rFonts w:ascii="Times New Roman" w:eastAsia="Times New Roman" w:hAnsi="Times New Roman" w:cs="Times New Roman"/>
          <w:sz w:val="28"/>
          <w:szCs w:val="28"/>
          <w:lang w:eastAsia="ru-RU"/>
        </w:rPr>
        <w:t>,</w:t>
      </w:r>
      <w:r w:rsidR="00C20E97" w:rsidRPr="004063F0">
        <w:rPr>
          <w:rFonts w:ascii="Times New Roman" w:eastAsia="Times New Roman" w:hAnsi="Times New Roman" w:cs="Times New Roman"/>
          <w:sz w:val="28"/>
          <w:szCs w:val="28"/>
          <w:lang w:eastAsia="ru-RU"/>
        </w:rPr>
        <w:t>3</w:t>
      </w:r>
      <w:r w:rsidR="005C0A8A">
        <w:rPr>
          <w:rFonts w:ascii="Times New Roman" w:eastAsia="Times New Roman" w:hAnsi="Times New Roman" w:cs="Times New Roman"/>
          <w:sz w:val="28"/>
          <w:szCs w:val="28"/>
          <w:lang w:eastAsia="ru-RU"/>
        </w:rPr>
        <w:t xml:space="preserve"> %</w:t>
      </w:r>
      <w:r w:rsidRPr="004063F0">
        <w:rPr>
          <w:rFonts w:ascii="Times New Roman" w:eastAsia="Times New Roman" w:hAnsi="Times New Roman" w:cs="Times New Roman"/>
          <w:sz w:val="28"/>
          <w:szCs w:val="28"/>
          <w:lang w:eastAsia="ru-RU"/>
        </w:rPr>
        <w:t xml:space="preserve"> от запланированного объема финансирования.</w:t>
      </w:r>
    </w:p>
    <w:p w14:paraId="668F98D0" w14:textId="24534D32" w:rsidR="00D66690" w:rsidRPr="004063F0" w:rsidRDefault="00D66690" w:rsidP="00992F80">
      <w:pPr>
        <w:spacing w:after="0" w:line="240" w:lineRule="auto"/>
        <w:ind w:firstLine="709"/>
        <w:jc w:val="both"/>
        <w:rPr>
          <w:rFonts w:ascii="Times New Roman" w:eastAsia="Times New Roman" w:hAnsi="Times New Roman" w:cs="Times New Roman"/>
          <w:sz w:val="28"/>
          <w:szCs w:val="28"/>
          <w:lang w:eastAsia="ru-RU"/>
        </w:rPr>
      </w:pPr>
      <w:r w:rsidRPr="004063F0">
        <w:rPr>
          <w:rFonts w:ascii="Times New Roman" w:eastAsia="Times New Roman" w:hAnsi="Times New Roman" w:cs="Times New Roman"/>
          <w:sz w:val="28"/>
          <w:szCs w:val="28"/>
          <w:lang w:eastAsia="ru-RU"/>
        </w:rPr>
        <w:t>Оценка эффективности муниципальных программ осуществлена в соответствии с постановлением администрации г. Канска от 28.08.2013 №</w:t>
      </w:r>
      <w:r w:rsidR="004F759F" w:rsidRPr="004063F0">
        <w:rPr>
          <w:rFonts w:ascii="Times New Roman" w:eastAsia="Times New Roman" w:hAnsi="Times New Roman" w:cs="Times New Roman"/>
          <w:sz w:val="28"/>
          <w:szCs w:val="28"/>
          <w:lang w:eastAsia="ru-RU"/>
        </w:rPr>
        <w:t xml:space="preserve"> </w:t>
      </w:r>
      <w:r w:rsidRPr="004063F0">
        <w:rPr>
          <w:rFonts w:ascii="Times New Roman" w:eastAsia="Times New Roman" w:hAnsi="Times New Roman" w:cs="Times New Roman"/>
          <w:sz w:val="28"/>
          <w:szCs w:val="28"/>
          <w:lang w:eastAsia="ru-RU"/>
        </w:rPr>
        <w:t xml:space="preserve">1096 «Об утверждении Порядка принятия решений о разработке муниципальных программ города Канска, их формировании и реализации», ответственными за реализацию программ, постановлением администрации г. Канска от 20.06.2017 № 547 «Об утверждении Порядка проведения оценки эффективности реализации муниципальных программ города Канска». </w:t>
      </w:r>
    </w:p>
    <w:p w14:paraId="2DE6596D" w14:textId="77777777" w:rsidR="00D66690" w:rsidRPr="004063F0" w:rsidRDefault="00D66690" w:rsidP="00D52589">
      <w:pPr>
        <w:spacing w:after="0" w:line="240" w:lineRule="auto"/>
        <w:ind w:firstLine="709"/>
        <w:jc w:val="both"/>
        <w:rPr>
          <w:rFonts w:ascii="Times New Roman" w:eastAsia="Times New Roman" w:hAnsi="Times New Roman" w:cs="Times New Roman"/>
          <w:sz w:val="28"/>
          <w:szCs w:val="28"/>
          <w:lang w:eastAsia="ru-RU"/>
        </w:rPr>
      </w:pPr>
      <w:r w:rsidRPr="004063F0">
        <w:rPr>
          <w:rFonts w:ascii="Times New Roman" w:eastAsia="Times New Roman" w:hAnsi="Times New Roman" w:cs="Times New Roman"/>
          <w:sz w:val="28"/>
          <w:szCs w:val="28"/>
          <w:lang w:eastAsia="ru-RU"/>
        </w:rPr>
        <w:t>Итоговая оценка эффективности (количество баллов) включает в себя анализ полноты и эффективности бюджетных ассигнований на реализацию программы, степени достижения ее целевых индикаторов и показателей результативности.</w:t>
      </w:r>
    </w:p>
    <w:p w14:paraId="790179B8" w14:textId="77777777" w:rsidR="00D66690" w:rsidRPr="004063F0" w:rsidRDefault="00D66690" w:rsidP="00D52589">
      <w:pPr>
        <w:spacing w:after="0" w:line="240" w:lineRule="auto"/>
        <w:ind w:firstLine="709"/>
        <w:jc w:val="both"/>
        <w:rPr>
          <w:rFonts w:ascii="Times New Roman" w:eastAsia="Calibri" w:hAnsi="Times New Roman" w:cs="Times New Roman"/>
          <w:sz w:val="28"/>
          <w:szCs w:val="28"/>
        </w:rPr>
      </w:pPr>
      <w:r w:rsidRPr="004063F0">
        <w:rPr>
          <w:rFonts w:ascii="Times New Roman" w:eastAsia="Calibri" w:hAnsi="Times New Roman" w:cs="Times New Roman"/>
          <w:sz w:val="28"/>
          <w:szCs w:val="28"/>
        </w:rPr>
        <w:t>Эффективность реализации программы признается:</w:t>
      </w:r>
    </w:p>
    <w:p w14:paraId="48A780DA" w14:textId="77777777" w:rsidR="00D66690" w:rsidRPr="004063F0" w:rsidRDefault="00D66690" w:rsidP="00D52589">
      <w:pPr>
        <w:spacing w:after="0" w:line="240" w:lineRule="auto"/>
        <w:ind w:firstLine="709"/>
        <w:jc w:val="both"/>
        <w:rPr>
          <w:rFonts w:ascii="Times New Roman" w:eastAsia="Times New Roman" w:hAnsi="Times New Roman" w:cs="Times New Roman"/>
          <w:bCs/>
          <w:sz w:val="28"/>
          <w:szCs w:val="28"/>
          <w:lang w:eastAsia="ru-RU"/>
        </w:rPr>
      </w:pPr>
      <w:r w:rsidRPr="004063F0">
        <w:rPr>
          <w:rFonts w:ascii="Times New Roman" w:eastAsia="Calibri" w:hAnsi="Times New Roman" w:cs="Times New Roman"/>
          <w:b/>
          <w:sz w:val="28"/>
          <w:szCs w:val="28"/>
        </w:rPr>
        <w:t xml:space="preserve">высокоэффективной - </w:t>
      </w:r>
      <w:r w:rsidRPr="004063F0">
        <w:rPr>
          <w:rFonts w:ascii="Times New Roman" w:eastAsia="Calibri" w:hAnsi="Times New Roman" w:cs="Times New Roman"/>
          <w:sz w:val="28"/>
          <w:szCs w:val="28"/>
        </w:rPr>
        <w:t>при</w:t>
      </w:r>
      <w:r w:rsidRPr="004063F0">
        <w:rPr>
          <w:rFonts w:ascii="Times New Roman" w:eastAsia="Calibri" w:hAnsi="Times New Roman" w:cs="Times New Roman"/>
          <w:b/>
          <w:sz w:val="28"/>
          <w:szCs w:val="28"/>
        </w:rPr>
        <w:t xml:space="preserve"> </w:t>
      </w:r>
      <w:r w:rsidRPr="004063F0">
        <w:rPr>
          <w:rFonts w:ascii="Times New Roman" w:eastAsia="Calibri" w:hAnsi="Times New Roman" w:cs="Times New Roman"/>
          <w:sz w:val="28"/>
          <w:szCs w:val="28"/>
        </w:rPr>
        <w:t>получении 28 (включительно) и более баллов</w:t>
      </w:r>
      <w:r w:rsidRPr="004063F0">
        <w:rPr>
          <w:rFonts w:ascii="Times New Roman" w:eastAsia="Times New Roman" w:hAnsi="Times New Roman" w:cs="Times New Roman"/>
          <w:bCs/>
          <w:sz w:val="28"/>
          <w:szCs w:val="28"/>
          <w:lang w:eastAsia="ru-RU"/>
        </w:rPr>
        <w:t>;</w:t>
      </w:r>
    </w:p>
    <w:p w14:paraId="5D071285" w14:textId="77777777" w:rsidR="00D66690" w:rsidRPr="004063F0" w:rsidRDefault="00D66690" w:rsidP="00D52589">
      <w:pPr>
        <w:spacing w:after="0" w:line="240" w:lineRule="auto"/>
        <w:ind w:firstLine="709"/>
        <w:jc w:val="both"/>
        <w:rPr>
          <w:rFonts w:ascii="Times New Roman" w:eastAsia="Times New Roman" w:hAnsi="Times New Roman" w:cs="Times New Roman"/>
          <w:bCs/>
          <w:sz w:val="28"/>
          <w:szCs w:val="28"/>
          <w:lang w:eastAsia="ru-RU"/>
        </w:rPr>
      </w:pPr>
      <w:r w:rsidRPr="004063F0">
        <w:rPr>
          <w:rFonts w:ascii="Times New Roman" w:eastAsia="Times New Roman" w:hAnsi="Times New Roman" w:cs="Times New Roman"/>
          <w:b/>
          <w:bCs/>
          <w:sz w:val="28"/>
          <w:szCs w:val="28"/>
          <w:lang w:eastAsia="ru-RU"/>
        </w:rPr>
        <w:t>эффективной</w:t>
      </w:r>
      <w:r w:rsidRPr="004063F0">
        <w:rPr>
          <w:rFonts w:ascii="Times New Roman" w:eastAsia="Times New Roman" w:hAnsi="Times New Roman" w:cs="Times New Roman"/>
          <w:bCs/>
          <w:sz w:val="28"/>
          <w:szCs w:val="28"/>
          <w:lang w:eastAsia="ru-RU"/>
        </w:rPr>
        <w:t xml:space="preserve"> – при получении от 20 баллов (включительно) до 28 баллов;</w:t>
      </w:r>
    </w:p>
    <w:p w14:paraId="735E64A9" w14:textId="77777777" w:rsidR="00D66690" w:rsidRPr="004063F0" w:rsidRDefault="00D66690" w:rsidP="00D52589">
      <w:pPr>
        <w:spacing w:after="0" w:line="240" w:lineRule="auto"/>
        <w:ind w:firstLine="709"/>
        <w:jc w:val="both"/>
        <w:rPr>
          <w:rFonts w:ascii="Times New Roman" w:eastAsia="Times New Roman" w:hAnsi="Times New Roman" w:cs="Times New Roman"/>
          <w:bCs/>
          <w:sz w:val="28"/>
          <w:szCs w:val="28"/>
          <w:lang w:eastAsia="ru-RU"/>
        </w:rPr>
      </w:pPr>
      <w:proofErr w:type="spellStart"/>
      <w:r w:rsidRPr="004063F0">
        <w:rPr>
          <w:rFonts w:ascii="Times New Roman" w:eastAsia="Times New Roman" w:hAnsi="Times New Roman" w:cs="Times New Roman"/>
          <w:b/>
          <w:bCs/>
          <w:sz w:val="28"/>
          <w:szCs w:val="28"/>
          <w:lang w:eastAsia="ru-RU"/>
        </w:rPr>
        <w:t>среднеэффективной</w:t>
      </w:r>
      <w:proofErr w:type="spellEnd"/>
      <w:r w:rsidRPr="004063F0">
        <w:rPr>
          <w:rFonts w:ascii="Times New Roman" w:eastAsia="Times New Roman" w:hAnsi="Times New Roman" w:cs="Times New Roman"/>
          <w:b/>
          <w:bCs/>
          <w:sz w:val="28"/>
          <w:szCs w:val="28"/>
          <w:lang w:eastAsia="ru-RU"/>
        </w:rPr>
        <w:t xml:space="preserve"> </w:t>
      </w:r>
      <w:r w:rsidRPr="004063F0">
        <w:rPr>
          <w:rFonts w:ascii="Times New Roman" w:eastAsia="Times New Roman" w:hAnsi="Times New Roman" w:cs="Times New Roman"/>
          <w:bCs/>
          <w:sz w:val="28"/>
          <w:szCs w:val="28"/>
          <w:lang w:eastAsia="ru-RU"/>
        </w:rPr>
        <w:t>– при получении от 12 баллов (включительно) до 20 баллов;</w:t>
      </w:r>
    </w:p>
    <w:p w14:paraId="07489A43" w14:textId="77777777" w:rsidR="00D66690" w:rsidRPr="004063F0" w:rsidRDefault="00D66690" w:rsidP="00D52589">
      <w:pPr>
        <w:spacing w:after="0" w:line="240" w:lineRule="auto"/>
        <w:ind w:firstLine="709"/>
        <w:jc w:val="both"/>
        <w:rPr>
          <w:rFonts w:ascii="Times New Roman" w:eastAsia="Calibri" w:hAnsi="Times New Roman" w:cs="Times New Roman"/>
          <w:sz w:val="28"/>
          <w:szCs w:val="28"/>
          <w:lang w:eastAsia="ru-RU"/>
        </w:rPr>
      </w:pPr>
      <w:r w:rsidRPr="004063F0">
        <w:rPr>
          <w:rFonts w:ascii="Times New Roman" w:eastAsia="Times New Roman" w:hAnsi="Times New Roman" w:cs="Times New Roman"/>
          <w:b/>
          <w:bCs/>
          <w:sz w:val="28"/>
          <w:szCs w:val="28"/>
          <w:lang w:eastAsia="ru-RU"/>
        </w:rPr>
        <w:t xml:space="preserve">неэффективной </w:t>
      </w:r>
      <w:r w:rsidRPr="004063F0">
        <w:rPr>
          <w:rFonts w:ascii="Times New Roman" w:eastAsia="Times New Roman" w:hAnsi="Times New Roman" w:cs="Times New Roman"/>
          <w:bCs/>
          <w:sz w:val="28"/>
          <w:szCs w:val="28"/>
          <w:lang w:eastAsia="ru-RU"/>
        </w:rPr>
        <w:t>– при получении менее 12 баллов.</w:t>
      </w:r>
    </w:p>
    <w:p w14:paraId="0752C15A" w14:textId="52615EDC" w:rsidR="00D66690" w:rsidRPr="000D441B" w:rsidRDefault="00D66690" w:rsidP="00D52589">
      <w:pPr>
        <w:spacing w:after="0" w:line="240" w:lineRule="auto"/>
        <w:ind w:firstLine="709"/>
        <w:jc w:val="both"/>
        <w:rPr>
          <w:rFonts w:ascii="Times New Roman" w:eastAsia="Calibri" w:hAnsi="Times New Roman" w:cs="Times New Roman"/>
          <w:sz w:val="28"/>
          <w:szCs w:val="28"/>
          <w:lang w:eastAsia="ru-RU"/>
        </w:rPr>
      </w:pPr>
      <w:r w:rsidRPr="000D441B">
        <w:rPr>
          <w:rFonts w:ascii="Times New Roman" w:eastAsia="Calibri" w:hAnsi="Times New Roman" w:cs="Times New Roman"/>
          <w:sz w:val="28"/>
          <w:szCs w:val="28"/>
          <w:lang w:eastAsia="ru-RU"/>
        </w:rPr>
        <w:t xml:space="preserve">В результате проведенной средней оценки, муниципальные программы признаются </w:t>
      </w:r>
      <w:r w:rsidR="00436E79" w:rsidRPr="000D441B">
        <w:rPr>
          <w:rFonts w:ascii="Times New Roman" w:eastAsia="Calibri" w:hAnsi="Times New Roman" w:cs="Times New Roman"/>
          <w:sz w:val="28"/>
          <w:szCs w:val="28"/>
          <w:lang w:eastAsia="ru-RU"/>
        </w:rPr>
        <w:t>эффективными –</w:t>
      </w:r>
      <w:r w:rsidRPr="000D441B">
        <w:rPr>
          <w:rFonts w:ascii="Times New Roman" w:eastAsia="Calibri" w:hAnsi="Times New Roman" w:cs="Times New Roman"/>
          <w:sz w:val="28"/>
          <w:szCs w:val="28"/>
          <w:lang w:eastAsia="ru-RU"/>
        </w:rPr>
        <w:t xml:space="preserve"> 2</w:t>
      </w:r>
      <w:r w:rsidR="000D441B" w:rsidRPr="000D441B">
        <w:rPr>
          <w:rFonts w:ascii="Times New Roman" w:eastAsia="Calibri" w:hAnsi="Times New Roman" w:cs="Times New Roman"/>
          <w:sz w:val="28"/>
          <w:szCs w:val="28"/>
          <w:lang w:eastAsia="ru-RU"/>
        </w:rPr>
        <w:t>6,55</w:t>
      </w:r>
      <w:r w:rsidRPr="000D441B">
        <w:rPr>
          <w:rFonts w:ascii="Times New Roman" w:eastAsia="Calibri" w:hAnsi="Times New Roman" w:cs="Times New Roman"/>
          <w:sz w:val="28"/>
          <w:szCs w:val="28"/>
          <w:lang w:eastAsia="ru-RU"/>
        </w:rPr>
        <w:t xml:space="preserve"> баллов. </w:t>
      </w:r>
    </w:p>
    <w:p w14:paraId="0CD05857" w14:textId="77777777" w:rsidR="00436E79" w:rsidRPr="004063F0" w:rsidRDefault="00436E79" w:rsidP="00D52589">
      <w:pPr>
        <w:spacing w:after="0" w:line="240" w:lineRule="auto"/>
        <w:ind w:firstLine="709"/>
        <w:jc w:val="both"/>
        <w:rPr>
          <w:rFonts w:ascii="Calibri" w:eastAsia="Calibri" w:hAnsi="Calibri" w:cs="Times New Roman"/>
          <w:sz w:val="16"/>
          <w:szCs w:val="16"/>
          <w:highlight w:val="yellow"/>
          <w:lang w:eastAsia="ru-RU"/>
        </w:rPr>
      </w:pPr>
    </w:p>
    <w:tbl>
      <w:tblPr>
        <w:tblW w:w="9825" w:type="dxa"/>
        <w:tblInd w:w="93" w:type="dxa"/>
        <w:tblLayout w:type="fixed"/>
        <w:tblLook w:val="04A0" w:firstRow="1" w:lastRow="0" w:firstColumn="1" w:lastColumn="0" w:noHBand="0" w:noVBand="1"/>
      </w:tblPr>
      <w:tblGrid>
        <w:gridCol w:w="724"/>
        <w:gridCol w:w="7825"/>
        <w:gridCol w:w="1276"/>
      </w:tblGrid>
      <w:tr w:rsidR="00576C75" w:rsidRPr="000D441B" w14:paraId="1C8D5D9A" w14:textId="77777777" w:rsidTr="00E140BC">
        <w:trPr>
          <w:trHeight w:val="522"/>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2FD9AF63" w14:textId="77777777" w:rsidR="00D66690" w:rsidRPr="000D441B" w:rsidRDefault="00D66690" w:rsidP="00D52589">
            <w:pPr>
              <w:spacing w:after="0" w:line="240" w:lineRule="auto"/>
              <w:ind w:right="-74" w:firstLine="709"/>
              <w:jc w:val="both"/>
              <w:rPr>
                <w:rFonts w:ascii="Times New Roman" w:eastAsia="Times New Roman" w:hAnsi="Times New Roman" w:cs="Times New Roman"/>
                <w:bCs/>
                <w:sz w:val="24"/>
                <w:szCs w:val="24"/>
                <w:lang w:eastAsia="ru-RU"/>
              </w:rPr>
            </w:pPr>
            <w:r w:rsidRPr="000D441B">
              <w:rPr>
                <w:rFonts w:ascii="Times New Roman" w:eastAsia="Times New Roman" w:hAnsi="Times New Roman" w:cs="Times New Roman"/>
                <w:bCs/>
                <w:sz w:val="24"/>
                <w:szCs w:val="24"/>
                <w:lang w:eastAsia="ru-RU"/>
              </w:rPr>
              <w:t>№ п/п</w:t>
            </w:r>
          </w:p>
        </w:tc>
        <w:tc>
          <w:tcPr>
            <w:tcW w:w="7825" w:type="dxa"/>
            <w:tcBorders>
              <w:top w:val="single" w:sz="4" w:space="0" w:color="auto"/>
              <w:left w:val="nil"/>
              <w:bottom w:val="single" w:sz="4" w:space="0" w:color="auto"/>
              <w:right w:val="single" w:sz="4" w:space="0" w:color="auto"/>
            </w:tcBorders>
            <w:shd w:val="clear" w:color="auto" w:fill="auto"/>
          </w:tcPr>
          <w:p w14:paraId="4D2A4221" w14:textId="77777777" w:rsidR="00D66690" w:rsidRPr="000D441B" w:rsidRDefault="00D66690" w:rsidP="00D52589">
            <w:pPr>
              <w:spacing w:after="0" w:line="240" w:lineRule="auto"/>
              <w:ind w:firstLine="709"/>
              <w:jc w:val="both"/>
              <w:rPr>
                <w:rFonts w:ascii="Times New Roman" w:eastAsia="Times New Roman" w:hAnsi="Times New Roman" w:cs="Times New Roman"/>
                <w:sz w:val="24"/>
                <w:szCs w:val="24"/>
                <w:lang w:eastAsia="ru-RU"/>
              </w:rPr>
            </w:pPr>
            <w:r w:rsidRPr="000D441B">
              <w:rPr>
                <w:rFonts w:ascii="Times New Roman" w:eastAsia="Times New Roman" w:hAnsi="Times New Roman" w:cs="Times New Roman"/>
                <w:bCs/>
                <w:sz w:val="24"/>
                <w:szCs w:val="24"/>
                <w:lang w:eastAsia="ru-RU"/>
              </w:rPr>
              <w:t>Наименование муниципальных программ города Канска</w:t>
            </w:r>
          </w:p>
        </w:tc>
        <w:tc>
          <w:tcPr>
            <w:tcW w:w="1276" w:type="dxa"/>
            <w:tcBorders>
              <w:top w:val="single" w:sz="4" w:space="0" w:color="auto"/>
              <w:left w:val="nil"/>
              <w:bottom w:val="single" w:sz="4" w:space="0" w:color="auto"/>
              <w:right w:val="single" w:sz="4" w:space="0" w:color="auto"/>
            </w:tcBorders>
            <w:shd w:val="clear" w:color="000000" w:fill="FFFFFF"/>
          </w:tcPr>
          <w:p w14:paraId="6937CBAB" w14:textId="77777777" w:rsidR="00D66690" w:rsidRPr="000D441B" w:rsidRDefault="00D66690" w:rsidP="00D52589">
            <w:pPr>
              <w:spacing w:after="0" w:line="240" w:lineRule="auto"/>
              <w:jc w:val="both"/>
              <w:rPr>
                <w:rFonts w:ascii="Times New Roman" w:eastAsia="Times New Roman" w:hAnsi="Times New Roman" w:cs="Times New Roman"/>
                <w:sz w:val="24"/>
                <w:szCs w:val="24"/>
                <w:lang w:eastAsia="ru-RU"/>
              </w:rPr>
            </w:pPr>
            <w:r w:rsidRPr="000D441B">
              <w:rPr>
                <w:rFonts w:ascii="Times New Roman" w:eastAsia="Calibri" w:hAnsi="Times New Roman" w:cs="Times New Roman"/>
                <w:sz w:val="24"/>
                <w:szCs w:val="24"/>
              </w:rPr>
              <w:t>Кол-во баллов</w:t>
            </w:r>
          </w:p>
        </w:tc>
      </w:tr>
      <w:tr w:rsidR="00576C75" w:rsidRPr="000D441B" w14:paraId="148BECCB" w14:textId="77777777" w:rsidTr="00E140BC">
        <w:trPr>
          <w:trHeight w:val="325"/>
        </w:trPr>
        <w:tc>
          <w:tcPr>
            <w:tcW w:w="724" w:type="dxa"/>
            <w:tcBorders>
              <w:top w:val="nil"/>
              <w:left w:val="single" w:sz="4" w:space="0" w:color="auto"/>
              <w:bottom w:val="single" w:sz="4" w:space="0" w:color="auto"/>
              <w:right w:val="single" w:sz="4" w:space="0" w:color="auto"/>
            </w:tcBorders>
            <w:shd w:val="clear" w:color="auto" w:fill="auto"/>
          </w:tcPr>
          <w:p w14:paraId="764CA7CC" w14:textId="77777777" w:rsidR="00D66690" w:rsidRPr="000D441B" w:rsidRDefault="00436E79" w:rsidP="00C46C5E">
            <w:pPr>
              <w:spacing w:after="0" w:line="240" w:lineRule="auto"/>
              <w:ind w:right="-90"/>
              <w:jc w:val="center"/>
              <w:rPr>
                <w:rFonts w:ascii="Times New Roman" w:eastAsia="Times New Roman" w:hAnsi="Times New Roman" w:cs="Times New Roman"/>
                <w:bCs/>
                <w:sz w:val="24"/>
                <w:szCs w:val="24"/>
                <w:lang w:eastAsia="ru-RU"/>
              </w:rPr>
            </w:pPr>
            <w:r w:rsidRPr="000D441B">
              <w:rPr>
                <w:rFonts w:ascii="Times New Roman" w:eastAsia="Times New Roman" w:hAnsi="Times New Roman" w:cs="Times New Roman"/>
                <w:bCs/>
                <w:sz w:val="24"/>
                <w:szCs w:val="24"/>
                <w:lang w:eastAsia="ru-RU"/>
              </w:rPr>
              <w:t>1.</w:t>
            </w:r>
          </w:p>
        </w:tc>
        <w:tc>
          <w:tcPr>
            <w:tcW w:w="7825" w:type="dxa"/>
            <w:tcBorders>
              <w:top w:val="nil"/>
              <w:left w:val="nil"/>
              <w:bottom w:val="single" w:sz="4" w:space="0" w:color="auto"/>
              <w:right w:val="single" w:sz="4" w:space="0" w:color="auto"/>
            </w:tcBorders>
            <w:shd w:val="clear" w:color="auto" w:fill="auto"/>
          </w:tcPr>
          <w:p w14:paraId="75CE288E" w14:textId="77777777" w:rsidR="00D66690" w:rsidRPr="000D441B" w:rsidRDefault="00D66690" w:rsidP="00D52589">
            <w:pPr>
              <w:spacing w:after="0" w:line="240" w:lineRule="auto"/>
              <w:jc w:val="both"/>
              <w:rPr>
                <w:rFonts w:ascii="Times New Roman" w:eastAsia="Calibri" w:hAnsi="Times New Roman" w:cs="Times New Roman"/>
                <w:sz w:val="24"/>
                <w:szCs w:val="24"/>
              </w:rPr>
            </w:pPr>
            <w:r w:rsidRPr="000D441B">
              <w:rPr>
                <w:rFonts w:ascii="Times New Roman" w:eastAsia="Calibri" w:hAnsi="Times New Roman" w:cs="Times New Roman"/>
                <w:sz w:val="24"/>
                <w:szCs w:val="24"/>
              </w:rPr>
              <w:t>«Развитие образование»</w:t>
            </w:r>
          </w:p>
        </w:tc>
        <w:tc>
          <w:tcPr>
            <w:tcW w:w="1276" w:type="dxa"/>
            <w:tcBorders>
              <w:top w:val="nil"/>
              <w:left w:val="nil"/>
              <w:bottom w:val="single" w:sz="4" w:space="0" w:color="auto"/>
              <w:right w:val="single" w:sz="4" w:space="0" w:color="auto"/>
            </w:tcBorders>
            <w:shd w:val="clear" w:color="000000" w:fill="FFFFFF"/>
          </w:tcPr>
          <w:p w14:paraId="00F6BBB6" w14:textId="77777777" w:rsidR="00D66690" w:rsidRPr="000D441B" w:rsidRDefault="00D66690" w:rsidP="00D52589">
            <w:pPr>
              <w:spacing w:after="0" w:line="240" w:lineRule="auto"/>
              <w:jc w:val="both"/>
              <w:rPr>
                <w:rFonts w:ascii="Times New Roman" w:eastAsia="Times New Roman" w:hAnsi="Times New Roman" w:cs="Times New Roman"/>
                <w:sz w:val="24"/>
                <w:szCs w:val="24"/>
                <w:lang w:eastAsia="ru-RU"/>
              </w:rPr>
            </w:pPr>
            <w:r w:rsidRPr="000D441B">
              <w:rPr>
                <w:rFonts w:ascii="Times New Roman" w:eastAsia="Times New Roman" w:hAnsi="Times New Roman" w:cs="Times New Roman"/>
                <w:sz w:val="24"/>
                <w:szCs w:val="24"/>
                <w:lang w:eastAsia="ru-RU"/>
              </w:rPr>
              <w:t>28</w:t>
            </w:r>
          </w:p>
        </w:tc>
      </w:tr>
      <w:tr w:rsidR="00576C75" w:rsidRPr="000D441B" w14:paraId="628B659B" w14:textId="77777777" w:rsidTr="00E140BC">
        <w:trPr>
          <w:trHeight w:val="259"/>
        </w:trPr>
        <w:tc>
          <w:tcPr>
            <w:tcW w:w="724" w:type="dxa"/>
            <w:tcBorders>
              <w:top w:val="nil"/>
              <w:left w:val="single" w:sz="4" w:space="0" w:color="auto"/>
              <w:bottom w:val="single" w:sz="4" w:space="0" w:color="auto"/>
              <w:right w:val="single" w:sz="4" w:space="0" w:color="auto"/>
            </w:tcBorders>
            <w:shd w:val="clear" w:color="auto" w:fill="auto"/>
          </w:tcPr>
          <w:p w14:paraId="5707D9A6" w14:textId="4FD704B1" w:rsidR="004844D4" w:rsidRPr="000D441B" w:rsidRDefault="004844D4" w:rsidP="00C46C5E">
            <w:pPr>
              <w:spacing w:after="0" w:line="240" w:lineRule="auto"/>
              <w:ind w:right="-74"/>
              <w:jc w:val="center"/>
              <w:rPr>
                <w:rFonts w:ascii="Times New Roman" w:eastAsia="Times New Roman" w:hAnsi="Times New Roman" w:cs="Times New Roman"/>
                <w:bCs/>
                <w:sz w:val="24"/>
                <w:szCs w:val="24"/>
                <w:lang w:eastAsia="ru-RU"/>
              </w:rPr>
            </w:pPr>
            <w:r w:rsidRPr="000D441B">
              <w:rPr>
                <w:rFonts w:ascii="Times New Roman" w:eastAsia="Times New Roman" w:hAnsi="Times New Roman" w:cs="Times New Roman"/>
                <w:bCs/>
                <w:sz w:val="24"/>
                <w:szCs w:val="24"/>
                <w:lang w:eastAsia="ru-RU"/>
              </w:rPr>
              <w:t>2.</w:t>
            </w:r>
          </w:p>
        </w:tc>
        <w:tc>
          <w:tcPr>
            <w:tcW w:w="7825" w:type="dxa"/>
            <w:tcBorders>
              <w:top w:val="nil"/>
              <w:left w:val="nil"/>
              <w:bottom w:val="single" w:sz="4" w:space="0" w:color="auto"/>
              <w:right w:val="single" w:sz="4" w:space="0" w:color="auto"/>
            </w:tcBorders>
            <w:shd w:val="clear" w:color="auto" w:fill="auto"/>
          </w:tcPr>
          <w:p w14:paraId="63359998" w14:textId="40B38F82" w:rsidR="004844D4" w:rsidRPr="000D441B" w:rsidRDefault="004844D4" w:rsidP="00D52589">
            <w:pPr>
              <w:spacing w:after="0" w:line="240" w:lineRule="auto"/>
              <w:jc w:val="both"/>
              <w:rPr>
                <w:rFonts w:ascii="Times New Roman" w:eastAsia="Times New Roman" w:hAnsi="Times New Roman" w:cs="Times New Roman"/>
                <w:sz w:val="24"/>
                <w:szCs w:val="24"/>
                <w:lang w:eastAsia="ru-RU"/>
              </w:rPr>
            </w:pPr>
            <w:r w:rsidRPr="000D441B">
              <w:rPr>
                <w:rFonts w:ascii="Times New Roman" w:eastAsia="Calibri" w:hAnsi="Times New Roman" w:cs="Times New Roman"/>
                <w:sz w:val="24"/>
                <w:szCs w:val="24"/>
              </w:rPr>
              <w:t>«Городское хозяйство»</w:t>
            </w:r>
          </w:p>
        </w:tc>
        <w:tc>
          <w:tcPr>
            <w:tcW w:w="1276" w:type="dxa"/>
            <w:tcBorders>
              <w:top w:val="nil"/>
              <w:left w:val="nil"/>
              <w:bottom w:val="single" w:sz="4" w:space="0" w:color="auto"/>
              <w:right w:val="single" w:sz="4" w:space="0" w:color="auto"/>
            </w:tcBorders>
            <w:shd w:val="clear" w:color="000000" w:fill="FFFFFF"/>
          </w:tcPr>
          <w:p w14:paraId="1A524E1D" w14:textId="1CA5CA1F" w:rsidR="004844D4" w:rsidRPr="000D441B" w:rsidRDefault="000D441B" w:rsidP="00D52589">
            <w:pPr>
              <w:spacing w:after="0" w:line="240" w:lineRule="auto"/>
              <w:jc w:val="both"/>
              <w:rPr>
                <w:rFonts w:ascii="Times New Roman" w:eastAsia="Times New Roman" w:hAnsi="Times New Roman" w:cs="Times New Roman"/>
                <w:sz w:val="24"/>
                <w:szCs w:val="24"/>
                <w:lang w:eastAsia="ru-RU"/>
              </w:rPr>
            </w:pPr>
            <w:r w:rsidRPr="000D441B">
              <w:rPr>
                <w:rFonts w:ascii="Times New Roman" w:eastAsia="Times New Roman" w:hAnsi="Times New Roman" w:cs="Times New Roman"/>
                <w:sz w:val="24"/>
                <w:szCs w:val="24"/>
                <w:lang w:eastAsia="ru-RU"/>
              </w:rPr>
              <w:t>26</w:t>
            </w:r>
          </w:p>
        </w:tc>
      </w:tr>
      <w:tr w:rsidR="00576C75" w:rsidRPr="000D441B" w14:paraId="7096E9DB" w14:textId="77777777" w:rsidTr="00E140BC">
        <w:trPr>
          <w:trHeight w:val="248"/>
        </w:trPr>
        <w:tc>
          <w:tcPr>
            <w:tcW w:w="724" w:type="dxa"/>
            <w:tcBorders>
              <w:top w:val="nil"/>
              <w:left w:val="single" w:sz="4" w:space="0" w:color="auto"/>
              <w:bottom w:val="single" w:sz="4" w:space="0" w:color="auto"/>
              <w:right w:val="single" w:sz="4" w:space="0" w:color="auto"/>
            </w:tcBorders>
            <w:shd w:val="clear" w:color="auto" w:fill="auto"/>
          </w:tcPr>
          <w:p w14:paraId="18C5D88F" w14:textId="3D239B32" w:rsidR="004844D4" w:rsidRPr="000D441B" w:rsidRDefault="004844D4" w:rsidP="00C46C5E">
            <w:pPr>
              <w:spacing w:after="0" w:line="240" w:lineRule="auto"/>
              <w:ind w:right="-74"/>
              <w:jc w:val="center"/>
              <w:rPr>
                <w:rFonts w:ascii="Times New Roman" w:eastAsia="Times New Roman" w:hAnsi="Times New Roman" w:cs="Times New Roman"/>
                <w:bCs/>
                <w:sz w:val="24"/>
                <w:szCs w:val="24"/>
                <w:lang w:eastAsia="ru-RU"/>
              </w:rPr>
            </w:pPr>
            <w:r w:rsidRPr="000D441B">
              <w:rPr>
                <w:rFonts w:ascii="Times New Roman" w:eastAsia="Times New Roman" w:hAnsi="Times New Roman" w:cs="Times New Roman"/>
                <w:bCs/>
                <w:sz w:val="24"/>
                <w:szCs w:val="24"/>
                <w:lang w:eastAsia="ru-RU"/>
              </w:rPr>
              <w:t>3.</w:t>
            </w:r>
          </w:p>
        </w:tc>
        <w:tc>
          <w:tcPr>
            <w:tcW w:w="7825" w:type="dxa"/>
            <w:tcBorders>
              <w:top w:val="nil"/>
              <w:left w:val="nil"/>
              <w:bottom w:val="single" w:sz="4" w:space="0" w:color="auto"/>
              <w:right w:val="single" w:sz="4" w:space="0" w:color="auto"/>
            </w:tcBorders>
            <w:shd w:val="clear" w:color="auto" w:fill="auto"/>
          </w:tcPr>
          <w:p w14:paraId="791192FA" w14:textId="561A1A80" w:rsidR="004844D4" w:rsidRPr="000D441B" w:rsidRDefault="004844D4" w:rsidP="00D52589">
            <w:pPr>
              <w:spacing w:after="0" w:line="240" w:lineRule="auto"/>
              <w:jc w:val="both"/>
              <w:rPr>
                <w:rFonts w:ascii="Times New Roman" w:eastAsia="Times New Roman" w:hAnsi="Times New Roman" w:cs="Times New Roman"/>
                <w:sz w:val="24"/>
                <w:szCs w:val="24"/>
                <w:lang w:eastAsia="ru-RU"/>
              </w:rPr>
            </w:pPr>
            <w:r w:rsidRPr="000D441B">
              <w:rPr>
                <w:rFonts w:ascii="Times New Roman" w:eastAsia="Calibri" w:hAnsi="Times New Roman" w:cs="Times New Roman"/>
                <w:sz w:val="24"/>
                <w:szCs w:val="24"/>
              </w:rPr>
              <w:t>«Защита населения от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000000" w:fill="FFFFFF"/>
          </w:tcPr>
          <w:p w14:paraId="32408765" w14:textId="242E468F" w:rsidR="004844D4" w:rsidRPr="000D441B" w:rsidRDefault="00391620" w:rsidP="00D52589">
            <w:pPr>
              <w:spacing w:after="0" w:line="240" w:lineRule="auto"/>
              <w:jc w:val="both"/>
              <w:rPr>
                <w:rFonts w:ascii="Times New Roman" w:eastAsia="Times New Roman" w:hAnsi="Times New Roman" w:cs="Times New Roman"/>
                <w:sz w:val="24"/>
                <w:szCs w:val="24"/>
                <w:lang w:eastAsia="ru-RU"/>
              </w:rPr>
            </w:pPr>
            <w:r w:rsidRPr="000D441B">
              <w:rPr>
                <w:rFonts w:ascii="Times New Roman" w:eastAsia="Times New Roman" w:hAnsi="Times New Roman" w:cs="Times New Roman"/>
                <w:sz w:val="24"/>
                <w:szCs w:val="24"/>
                <w:lang w:eastAsia="ru-RU"/>
              </w:rPr>
              <w:t>2</w:t>
            </w:r>
            <w:r w:rsidR="004063F0" w:rsidRPr="000D441B">
              <w:rPr>
                <w:rFonts w:ascii="Times New Roman" w:eastAsia="Times New Roman" w:hAnsi="Times New Roman" w:cs="Times New Roman"/>
                <w:sz w:val="24"/>
                <w:szCs w:val="24"/>
                <w:lang w:eastAsia="ru-RU"/>
              </w:rPr>
              <w:t>8</w:t>
            </w:r>
          </w:p>
        </w:tc>
      </w:tr>
      <w:tr w:rsidR="00576C75" w:rsidRPr="000D441B" w14:paraId="6068DA89" w14:textId="77777777" w:rsidTr="00E140BC">
        <w:trPr>
          <w:trHeight w:val="508"/>
        </w:trPr>
        <w:tc>
          <w:tcPr>
            <w:tcW w:w="724" w:type="dxa"/>
            <w:tcBorders>
              <w:top w:val="nil"/>
              <w:left w:val="single" w:sz="4" w:space="0" w:color="auto"/>
              <w:bottom w:val="single" w:sz="4" w:space="0" w:color="auto"/>
              <w:right w:val="single" w:sz="4" w:space="0" w:color="auto"/>
            </w:tcBorders>
            <w:shd w:val="clear" w:color="auto" w:fill="auto"/>
          </w:tcPr>
          <w:p w14:paraId="6896714A" w14:textId="649CF1C7" w:rsidR="004844D4" w:rsidRPr="000D441B" w:rsidRDefault="004844D4" w:rsidP="00C46C5E">
            <w:pPr>
              <w:spacing w:after="0" w:line="240" w:lineRule="auto"/>
              <w:ind w:right="-74"/>
              <w:jc w:val="center"/>
              <w:rPr>
                <w:rFonts w:ascii="Times New Roman" w:eastAsia="Times New Roman" w:hAnsi="Times New Roman" w:cs="Times New Roman"/>
                <w:bCs/>
                <w:sz w:val="24"/>
                <w:szCs w:val="24"/>
                <w:lang w:eastAsia="ru-RU"/>
              </w:rPr>
            </w:pPr>
            <w:r w:rsidRPr="000D441B">
              <w:rPr>
                <w:rFonts w:ascii="Times New Roman" w:eastAsia="Times New Roman" w:hAnsi="Times New Roman" w:cs="Times New Roman"/>
                <w:bCs/>
                <w:sz w:val="24"/>
                <w:szCs w:val="24"/>
                <w:lang w:eastAsia="ru-RU"/>
              </w:rPr>
              <w:t>4.</w:t>
            </w:r>
          </w:p>
        </w:tc>
        <w:tc>
          <w:tcPr>
            <w:tcW w:w="7825" w:type="dxa"/>
            <w:tcBorders>
              <w:top w:val="nil"/>
              <w:left w:val="nil"/>
              <w:bottom w:val="single" w:sz="4" w:space="0" w:color="auto"/>
              <w:right w:val="single" w:sz="4" w:space="0" w:color="auto"/>
            </w:tcBorders>
            <w:shd w:val="clear" w:color="auto" w:fill="auto"/>
          </w:tcPr>
          <w:p w14:paraId="6E85121A" w14:textId="2E302953" w:rsidR="004844D4" w:rsidRPr="000D441B" w:rsidRDefault="004844D4" w:rsidP="00D52589">
            <w:pPr>
              <w:spacing w:after="0" w:line="240" w:lineRule="auto"/>
              <w:jc w:val="both"/>
              <w:rPr>
                <w:rFonts w:ascii="Times New Roman" w:eastAsia="Times New Roman" w:hAnsi="Times New Roman" w:cs="Times New Roman"/>
                <w:sz w:val="24"/>
                <w:szCs w:val="24"/>
                <w:lang w:eastAsia="ru-RU"/>
              </w:rPr>
            </w:pPr>
            <w:r w:rsidRPr="000D441B">
              <w:rPr>
                <w:rFonts w:ascii="Times New Roman" w:eastAsia="Calibri" w:hAnsi="Times New Roman" w:cs="Times New Roman"/>
                <w:sz w:val="24"/>
                <w:szCs w:val="24"/>
              </w:rPr>
              <w:t>«Развитие культуры»</w:t>
            </w:r>
          </w:p>
        </w:tc>
        <w:tc>
          <w:tcPr>
            <w:tcW w:w="1276" w:type="dxa"/>
            <w:tcBorders>
              <w:top w:val="nil"/>
              <w:left w:val="nil"/>
              <w:bottom w:val="single" w:sz="4" w:space="0" w:color="auto"/>
              <w:right w:val="single" w:sz="4" w:space="0" w:color="auto"/>
            </w:tcBorders>
            <w:shd w:val="clear" w:color="000000" w:fill="FFFFFF"/>
          </w:tcPr>
          <w:p w14:paraId="021450B5" w14:textId="53273324" w:rsidR="004844D4" w:rsidRPr="000D441B" w:rsidRDefault="005C0A8A" w:rsidP="00D52589">
            <w:pPr>
              <w:spacing w:after="0" w:line="240" w:lineRule="auto"/>
              <w:jc w:val="both"/>
              <w:rPr>
                <w:rFonts w:ascii="Times New Roman" w:eastAsia="Times New Roman" w:hAnsi="Times New Roman" w:cs="Times New Roman"/>
                <w:sz w:val="24"/>
                <w:szCs w:val="24"/>
                <w:lang w:eastAsia="ru-RU"/>
              </w:rPr>
            </w:pPr>
            <w:r w:rsidRPr="000D441B">
              <w:rPr>
                <w:rFonts w:ascii="Times New Roman" w:eastAsia="Times New Roman" w:hAnsi="Times New Roman" w:cs="Times New Roman"/>
                <w:sz w:val="24"/>
                <w:szCs w:val="24"/>
                <w:lang w:eastAsia="ru-RU"/>
              </w:rPr>
              <w:t>28</w:t>
            </w:r>
          </w:p>
        </w:tc>
      </w:tr>
      <w:tr w:rsidR="00576C75" w:rsidRPr="000D441B" w14:paraId="53D1F47F" w14:textId="77777777" w:rsidTr="00E140BC">
        <w:trPr>
          <w:trHeight w:val="375"/>
        </w:trPr>
        <w:tc>
          <w:tcPr>
            <w:tcW w:w="724" w:type="dxa"/>
            <w:tcBorders>
              <w:top w:val="nil"/>
              <w:left w:val="single" w:sz="4" w:space="0" w:color="auto"/>
              <w:bottom w:val="single" w:sz="4" w:space="0" w:color="auto"/>
              <w:right w:val="single" w:sz="4" w:space="0" w:color="auto"/>
            </w:tcBorders>
            <w:shd w:val="clear" w:color="auto" w:fill="auto"/>
          </w:tcPr>
          <w:p w14:paraId="3194AF1C" w14:textId="7C998F80" w:rsidR="004844D4" w:rsidRPr="000D441B" w:rsidRDefault="004844D4" w:rsidP="00C46C5E">
            <w:pPr>
              <w:spacing w:after="0" w:line="240" w:lineRule="auto"/>
              <w:ind w:right="-74"/>
              <w:jc w:val="center"/>
              <w:rPr>
                <w:rFonts w:ascii="Times New Roman" w:eastAsia="Times New Roman" w:hAnsi="Times New Roman" w:cs="Times New Roman"/>
                <w:bCs/>
                <w:sz w:val="24"/>
                <w:szCs w:val="24"/>
                <w:lang w:eastAsia="ru-RU"/>
              </w:rPr>
            </w:pPr>
            <w:r w:rsidRPr="000D441B">
              <w:rPr>
                <w:rFonts w:ascii="Times New Roman" w:eastAsia="Times New Roman" w:hAnsi="Times New Roman" w:cs="Times New Roman"/>
                <w:bCs/>
                <w:sz w:val="24"/>
                <w:szCs w:val="24"/>
                <w:lang w:eastAsia="ru-RU"/>
              </w:rPr>
              <w:t>5.</w:t>
            </w:r>
          </w:p>
        </w:tc>
        <w:tc>
          <w:tcPr>
            <w:tcW w:w="7825" w:type="dxa"/>
            <w:tcBorders>
              <w:top w:val="nil"/>
              <w:left w:val="nil"/>
              <w:bottom w:val="single" w:sz="4" w:space="0" w:color="auto"/>
              <w:right w:val="single" w:sz="4" w:space="0" w:color="auto"/>
            </w:tcBorders>
            <w:shd w:val="clear" w:color="auto" w:fill="auto"/>
          </w:tcPr>
          <w:p w14:paraId="300EA0E3" w14:textId="4B88B640" w:rsidR="004844D4" w:rsidRPr="000D441B" w:rsidRDefault="004844D4" w:rsidP="00D52589">
            <w:pPr>
              <w:spacing w:after="0" w:line="240" w:lineRule="auto"/>
              <w:jc w:val="both"/>
              <w:rPr>
                <w:rFonts w:ascii="Times New Roman" w:eastAsia="Times New Roman" w:hAnsi="Times New Roman" w:cs="Times New Roman"/>
                <w:sz w:val="24"/>
                <w:szCs w:val="24"/>
                <w:lang w:eastAsia="ru-RU"/>
              </w:rPr>
            </w:pPr>
            <w:r w:rsidRPr="000D441B">
              <w:rPr>
                <w:rFonts w:ascii="Times New Roman" w:eastAsia="Calibri" w:hAnsi="Times New Roman" w:cs="Times New Roman"/>
                <w:sz w:val="24"/>
                <w:szCs w:val="24"/>
              </w:rPr>
              <w:t>«Развитие физической культуры, спорта, туризма и молодежной политики»</w:t>
            </w:r>
          </w:p>
        </w:tc>
        <w:tc>
          <w:tcPr>
            <w:tcW w:w="1276" w:type="dxa"/>
            <w:tcBorders>
              <w:top w:val="nil"/>
              <w:left w:val="nil"/>
              <w:bottom w:val="single" w:sz="4" w:space="0" w:color="auto"/>
              <w:right w:val="single" w:sz="4" w:space="0" w:color="auto"/>
            </w:tcBorders>
            <w:shd w:val="clear" w:color="000000" w:fill="FFFFFF"/>
          </w:tcPr>
          <w:p w14:paraId="3C3EE487" w14:textId="1EDB0932" w:rsidR="004844D4" w:rsidRPr="000D441B" w:rsidRDefault="000D441B" w:rsidP="00D52589">
            <w:pPr>
              <w:spacing w:after="0" w:line="240" w:lineRule="auto"/>
              <w:jc w:val="both"/>
              <w:rPr>
                <w:rFonts w:ascii="Times New Roman" w:eastAsia="Times New Roman" w:hAnsi="Times New Roman" w:cs="Times New Roman"/>
                <w:sz w:val="24"/>
                <w:szCs w:val="24"/>
                <w:lang w:eastAsia="ru-RU"/>
              </w:rPr>
            </w:pPr>
            <w:r w:rsidRPr="000D441B">
              <w:rPr>
                <w:rFonts w:ascii="Times New Roman" w:eastAsia="Times New Roman" w:hAnsi="Times New Roman" w:cs="Times New Roman"/>
                <w:sz w:val="24"/>
                <w:szCs w:val="24"/>
                <w:lang w:eastAsia="ru-RU"/>
              </w:rPr>
              <w:t>25</w:t>
            </w:r>
          </w:p>
        </w:tc>
      </w:tr>
      <w:tr w:rsidR="00576C75" w:rsidRPr="000D441B" w14:paraId="4408C366" w14:textId="77777777" w:rsidTr="00E140BC">
        <w:trPr>
          <w:trHeight w:val="626"/>
        </w:trPr>
        <w:tc>
          <w:tcPr>
            <w:tcW w:w="724" w:type="dxa"/>
            <w:tcBorders>
              <w:top w:val="nil"/>
              <w:left w:val="single" w:sz="4" w:space="0" w:color="auto"/>
              <w:bottom w:val="single" w:sz="4" w:space="0" w:color="auto"/>
              <w:right w:val="single" w:sz="4" w:space="0" w:color="auto"/>
            </w:tcBorders>
            <w:shd w:val="clear" w:color="auto" w:fill="auto"/>
          </w:tcPr>
          <w:p w14:paraId="389D83BB" w14:textId="2166416A" w:rsidR="004844D4" w:rsidRPr="000D441B" w:rsidRDefault="004844D4" w:rsidP="00C46C5E">
            <w:pPr>
              <w:spacing w:after="0" w:line="240" w:lineRule="auto"/>
              <w:ind w:right="-74"/>
              <w:jc w:val="center"/>
              <w:rPr>
                <w:rFonts w:ascii="Times New Roman" w:eastAsia="Times New Roman" w:hAnsi="Times New Roman" w:cs="Times New Roman"/>
                <w:bCs/>
                <w:sz w:val="24"/>
                <w:szCs w:val="24"/>
                <w:lang w:eastAsia="ru-RU"/>
              </w:rPr>
            </w:pPr>
            <w:r w:rsidRPr="000D441B">
              <w:rPr>
                <w:rFonts w:ascii="Times New Roman" w:eastAsia="Times New Roman" w:hAnsi="Times New Roman" w:cs="Times New Roman"/>
                <w:bCs/>
                <w:sz w:val="24"/>
                <w:szCs w:val="24"/>
                <w:lang w:eastAsia="ru-RU"/>
              </w:rPr>
              <w:t>6.</w:t>
            </w:r>
          </w:p>
        </w:tc>
        <w:tc>
          <w:tcPr>
            <w:tcW w:w="7825" w:type="dxa"/>
            <w:tcBorders>
              <w:top w:val="nil"/>
              <w:left w:val="nil"/>
              <w:bottom w:val="single" w:sz="4" w:space="0" w:color="auto"/>
              <w:right w:val="single" w:sz="4" w:space="0" w:color="auto"/>
            </w:tcBorders>
            <w:shd w:val="clear" w:color="auto" w:fill="auto"/>
          </w:tcPr>
          <w:p w14:paraId="0DD35D60" w14:textId="230B514D" w:rsidR="004844D4" w:rsidRPr="000D441B" w:rsidRDefault="004844D4" w:rsidP="00D52589">
            <w:pPr>
              <w:spacing w:after="0" w:line="240" w:lineRule="auto"/>
              <w:jc w:val="both"/>
              <w:rPr>
                <w:rFonts w:ascii="Times New Roman" w:eastAsia="Times New Roman" w:hAnsi="Times New Roman" w:cs="Times New Roman"/>
                <w:sz w:val="24"/>
                <w:szCs w:val="24"/>
                <w:lang w:eastAsia="ru-RU"/>
              </w:rPr>
            </w:pPr>
            <w:r w:rsidRPr="000D441B">
              <w:rPr>
                <w:rFonts w:ascii="Times New Roman" w:eastAsia="Calibri" w:hAnsi="Times New Roman" w:cs="Times New Roman"/>
                <w:sz w:val="24"/>
                <w:szCs w:val="24"/>
              </w:rPr>
              <w:t>«Развитие инвестиционной деятельности, малого и среднего предпринимательства»</w:t>
            </w:r>
          </w:p>
        </w:tc>
        <w:tc>
          <w:tcPr>
            <w:tcW w:w="1276" w:type="dxa"/>
            <w:tcBorders>
              <w:top w:val="nil"/>
              <w:left w:val="nil"/>
              <w:bottom w:val="single" w:sz="4" w:space="0" w:color="auto"/>
              <w:right w:val="single" w:sz="4" w:space="0" w:color="auto"/>
            </w:tcBorders>
            <w:shd w:val="clear" w:color="000000" w:fill="FFFFFF"/>
          </w:tcPr>
          <w:p w14:paraId="00B1E772" w14:textId="7DC64F2D" w:rsidR="004844D4" w:rsidRPr="000D441B" w:rsidRDefault="00F0131D" w:rsidP="00D52589">
            <w:pPr>
              <w:spacing w:after="0" w:line="240" w:lineRule="auto"/>
              <w:jc w:val="both"/>
              <w:rPr>
                <w:rFonts w:ascii="Times New Roman" w:eastAsia="Times New Roman" w:hAnsi="Times New Roman" w:cs="Times New Roman"/>
                <w:sz w:val="24"/>
                <w:szCs w:val="24"/>
                <w:lang w:eastAsia="ru-RU"/>
              </w:rPr>
            </w:pPr>
            <w:r w:rsidRPr="000D441B">
              <w:rPr>
                <w:rFonts w:ascii="Times New Roman" w:eastAsia="Times New Roman" w:hAnsi="Times New Roman" w:cs="Times New Roman"/>
                <w:sz w:val="24"/>
                <w:szCs w:val="24"/>
                <w:lang w:eastAsia="ru-RU"/>
              </w:rPr>
              <w:t>29</w:t>
            </w:r>
          </w:p>
        </w:tc>
      </w:tr>
      <w:tr w:rsidR="00576C75" w:rsidRPr="000D441B" w14:paraId="3E73567E" w14:textId="77777777" w:rsidTr="00E140BC">
        <w:trPr>
          <w:trHeight w:val="679"/>
        </w:trPr>
        <w:tc>
          <w:tcPr>
            <w:tcW w:w="724" w:type="dxa"/>
            <w:tcBorders>
              <w:top w:val="nil"/>
              <w:left w:val="single" w:sz="4" w:space="0" w:color="auto"/>
              <w:bottom w:val="single" w:sz="4" w:space="0" w:color="auto"/>
              <w:right w:val="single" w:sz="4" w:space="0" w:color="auto"/>
            </w:tcBorders>
            <w:shd w:val="clear" w:color="auto" w:fill="auto"/>
          </w:tcPr>
          <w:p w14:paraId="1F3D08BC" w14:textId="6C54388C" w:rsidR="004844D4" w:rsidRPr="000D441B" w:rsidRDefault="004844D4" w:rsidP="00C46C5E">
            <w:pPr>
              <w:spacing w:after="0" w:line="240" w:lineRule="auto"/>
              <w:ind w:right="-74"/>
              <w:jc w:val="center"/>
              <w:rPr>
                <w:rFonts w:ascii="Times New Roman" w:eastAsia="Times New Roman" w:hAnsi="Times New Roman" w:cs="Times New Roman"/>
                <w:bCs/>
                <w:sz w:val="24"/>
                <w:szCs w:val="24"/>
                <w:lang w:eastAsia="ru-RU"/>
              </w:rPr>
            </w:pPr>
            <w:r w:rsidRPr="000D441B">
              <w:rPr>
                <w:rFonts w:ascii="Times New Roman" w:eastAsia="Times New Roman" w:hAnsi="Times New Roman" w:cs="Times New Roman"/>
                <w:bCs/>
                <w:sz w:val="24"/>
                <w:szCs w:val="24"/>
                <w:lang w:eastAsia="ru-RU"/>
              </w:rPr>
              <w:t>7.</w:t>
            </w:r>
          </w:p>
        </w:tc>
        <w:tc>
          <w:tcPr>
            <w:tcW w:w="7825" w:type="dxa"/>
            <w:tcBorders>
              <w:top w:val="nil"/>
              <w:left w:val="nil"/>
              <w:bottom w:val="single" w:sz="4" w:space="0" w:color="auto"/>
              <w:right w:val="single" w:sz="4" w:space="0" w:color="auto"/>
            </w:tcBorders>
            <w:shd w:val="clear" w:color="auto" w:fill="auto"/>
          </w:tcPr>
          <w:p w14:paraId="0384C9BA" w14:textId="7F8EC6AC" w:rsidR="004844D4" w:rsidRPr="000D441B" w:rsidRDefault="004844D4" w:rsidP="00D52589">
            <w:pPr>
              <w:spacing w:after="0" w:line="240" w:lineRule="auto"/>
              <w:jc w:val="both"/>
              <w:rPr>
                <w:rFonts w:ascii="Times New Roman" w:eastAsia="Times New Roman" w:hAnsi="Times New Roman" w:cs="Times New Roman"/>
                <w:sz w:val="24"/>
                <w:szCs w:val="24"/>
                <w:lang w:eastAsia="ru-RU"/>
              </w:rPr>
            </w:pPr>
            <w:r w:rsidRPr="000D441B">
              <w:rPr>
                <w:rFonts w:ascii="Times New Roman" w:eastAsia="Calibri" w:hAnsi="Times New Roman" w:cs="Times New Roman"/>
                <w:sz w:val="24"/>
                <w:szCs w:val="24"/>
              </w:rPr>
              <w:t>«Обеспечение доступным и комфортным жильем жителей города»</w:t>
            </w:r>
          </w:p>
        </w:tc>
        <w:tc>
          <w:tcPr>
            <w:tcW w:w="1276" w:type="dxa"/>
            <w:tcBorders>
              <w:top w:val="nil"/>
              <w:left w:val="nil"/>
              <w:bottom w:val="single" w:sz="4" w:space="0" w:color="auto"/>
              <w:right w:val="single" w:sz="4" w:space="0" w:color="auto"/>
            </w:tcBorders>
            <w:shd w:val="clear" w:color="000000" w:fill="FFFFFF"/>
          </w:tcPr>
          <w:p w14:paraId="183B853E" w14:textId="62845336" w:rsidR="004844D4" w:rsidRPr="000D441B" w:rsidRDefault="000D441B" w:rsidP="00D52589">
            <w:pPr>
              <w:spacing w:after="0" w:line="240" w:lineRule="auto"/>
              <w:jc w:val="both"/>
              <w:rPr>
                <w:rFonts w:ascii="Times New Roman" w:eastAsia="Times New Roman" w:hAnsi="Times New Roman" w:cs="Times New Roman"/>
                <w:sz w:val="24"/>
                <w:szCs w:val="24"/>
                <w:lang w:eastAsia="ru-RU"/>
              </w:rPr>
            </w:pPr>
            <w:r w:rsidRPr="000D441B">
              <w:rPr>
                <w:rFonts w:ascii="Times New Roman" w:eastAsia="Times New Roman" w:hAnsi="Times New Roman" w:cs="Times New Roman"/>
                <w:sz w:val="24"/>
                <w:szCs w:val="24"/>
                <w:lang w:eastAsia="ru-RU"/>
              </w:rPr>
              <w:t>28</w:t>
            </w:r>
          </w:p>
        </w:tc>
      </w:tr>
      <w:tr w:rsidR="00576C75" w:rsidRPr="000D441B" w14:paraId="7814EE98" w14:textId="77777777" w:rsidTr="00164B36">
        <w:trPr>
          <w:trHeight w:val="371"/>
        </w:trPr>
        <w:tc>
          <w:tcPr>
            <w:tcW w:w="724" w:type="dxa"/>
            <w:tcBorders>
              <w:top w:val="single" w:sz="4" w:space="0" w:color="auto"/>
              <w:left w:val="single" w:sz="4" w:space="0" w:color="auto"/>
              <w:bottom w:val="single" w:sz="4" w:space="0" w:color="auto"/>
              <w:right w:val="single" w:sz="4" w:space="0" w:color="auto"/>
            </w:tcBorders>
            <w:shd w:val="clear" w:color="auto" w:fill="auto"/>
          </w:tcPr>
          <w:p w14:paraId="69C9F7BD" w14:textId="1534F98E" w:rsidR="004844D4" w:rsidRPr="000D441B" w:rsidRDefault="004844D4" w:rsidP="00C46C5E">
            <w:pPr>
              <w:spacing w:after="0" w:line="240" w:lineRule="auto"/>
              <w:ind w:right="-74"/>
              <w:jc w:val="center"/>
              <w:rPr>
                <w:rFonts w:ascii="Times New Roman" w:eastAsia="Times New Roman" w:hAnsi="Times New Roman" w:cs="Times New Roman"/>
                <w:bCs/>
                <w:sz w:val="24"/>
                <w:szCs w:val="24"/>
                <w:lang w:eastAsia="ru-RU"/>
              </w:rPr>
            </w:pPr>
            <w:r w:rsidRPr="000D441B">
              <w:rPr>
                <w:rFonts w:ascii="Times New Roman" w:eastAsia="Times New Roman" w:hAnsi="Times New Roman" w:cs="Times New Roman"/>
                <w:bCs/>
                <w:sz w:val="24"/>
                <w:szCs w:val="24"/>
                <w:lang w:eastAsia="ru-RU"/>
              </w:rPr>
              <w:t>8.</w:t>
            </w:r>
          </w:p>
        </w:tc>
        <w:tc>
          <w:tcPr>
            <w:tcW w:w="7825" w:type="dxa"/>
            <w:tcBorders>
              <w:top w:val="single" w:sz="4" w:space="0" w:color="auto"/>
              <w:left w:val="nil"/>
              <w:bottom w:val="single" w:sz="4" w:space="0" w:color="auto"/>
              <w:right w:val="single" w:sz="4" w:space="0" w:color="auto"/>
            </w:tcBorders>
            <w:shd w:val="clear" w:color="auto" w:fill="auto"/>
          </w:tcPr>
          <w:p w14:paraId="0431F0F2" w14:textId="439ECE74" w:rsidR="004844D4" w:rsidRPr="000D441B" w:rsidRDefault="004844D4" w:rsidP="00D52589">
            <w:pPr>
              <w:spacing w:after="0" w:line="240" w:lineRule="auto"/>
              <w:jc w:val="both"/>
              <w:rPr>
                <w:rFonts w:ascii="Times New Roman" w:eastAsia="Times New Roman" w:hAnsi="Times New Roman" w:cs="Times New Roman"/>
                <w:sz w:val="24"/>
                <w:szCs w:val="24"/>
                <w:lang w:eastAsia="ru-RU"/>
              </w:rPr>
            </w:pPr>
            <w:r w:rsidRPr="000D441B">
              <w:rPr>
                <w:rFonts w:ascii="Times New Roman" w:eastAsia="Calibri" w:hAnsi="Times New Roman" w:cs="Times New Roman"/>
                <w:sz w:val="24"/>
                <w:szCs w:val="24"/>
              </w:rPr>
              <w:t>«Формирование современной городской среды»</w:t>
            </w:r>
          </w:p>
        </w:tc>
        <w:tc>
          <w:tcPr>
            <w:tcW w:w="1276" w:type="dxa"/>
            <w:tcBorders>
              <w:top w:val="single" w:sz="4" w:space="0" w:color="auto"/>
              <w:left w:val="nil"/>
              <w:bottom w:val="single" w:sz="4" w:space="0" w:color="auto"/>
              <w:right w:val="single" w:sz="4" w:space="0" w:color="auto"/>
            </w:tcBorders>
            <w:shd w:val="clear" w:color="000000" w:fill="FFFFFF"/>
          </w:tcPr>
          <w:p w14:paraId="0AF51AE1" w14:textId="782E24DD" w:rsidR="004844D4" w:rsidRPr="000D441B" w:rsidRDefault="000D441B" w:rsidP="00D52589">
            <w:pPr>
              <w:spacing w:after="0" w:line="240" w:lineRule="auto"/>
              <w:jc w:val="both"/>
              <w:rPr>
                <w:rFonts w:ascii="Times New Roman" w:eastAsia="Times New Roman" w:hAnsi="Times New Roman" w:cs="Times New Roman"/>
                <w:sz w:val="24"/>
                <w:szCs w:val="24"/>
                <w:lang w:eastAsia="ru-RU"/>
              </w:rPr>
            </w:pPr>
            <w:r w:rsidRPr="000D441B">
              <w:rPr>
                <w:rFonts w:ascii="Times New Roman" w:eastAsia="Times New Roman" w:hAnsi="Times New Roman" w:cs="Times New Roman"/>
                <w:sz w:val="24"/>
                <w:szCs w:val="24"/>
                <w:lang w:eastAsia="ru-RU"/>
              </w:rPr>
              <w:t>20,4</w:t>
            </w:r>
          </w:p>
        </w:tc>
      </w:tr>
    </w:tbl>
    <w:p w14:paraId="2D71F03B" w14:textId="4D85F793" w:rsidR="0042705D" w:rsidRPr="00E81A7D" w:rsidRDefault="00705353" w:rsidP="00156C87">
      <w:pPr>
        <w:keepNext/>
        <w:spacing w:after="0" w:line="240" w:lineRule="auto"/>
        <w:jc w:val="center"/>
        <w:outlineLvl w:val="0"/>
        <w:rPr>
          <w:rFonts w:ascii="Times New Roman" w:eastAsia="Times New Roman" w:hAnsi="Times New Roman" w:cs="Times New Roman"/>
          <w:b/>
          <w:bCs/>
          <w:kern w:val="32"/>
          <w:sz w:val="28"/>
          <w:szCs w:val="28"/>
          <w:lang w:eastAsia="ru-RU"/>
        </w:rPr>
      </w:pPr>
      <w:bookmarkStart w:id="1" w:name="_Toc384626986"/>
      <w:bookmarkStart w:id="2" w:name="_Toc416705348"/>
      <w:r w:rsidRPr="00E81A7D">
        <w:rPr>
          <w:rFonts w:ascii="Times New Roman" w:eastAsia="Times New Roman" w:hAnsi="Times New Roman" w:cs="Times New Roman"/>
          <w:b/>
          <w:bCs/>
          <w:kern w:val="32"/>
          <w:sz w:val="28"/>
          <w:szCs w:val="28"/>
          <w:lang w:eastAsia="ru-RU"/>
        </w:rPr>
        <w:lastRenderedPageBreak/>
        <w:t>МУНИЦИПАЛЬНЫЕ ПРОГРАММЫ</w:t>
      </w:r>
      <w:bookmarkEnd w:id="1"/>
      <w:r w:rsidRPr="00E81A7D">
        <w:rPr>
          <w:rFonts w:ascii="Times New Roman" w:eastAsia="Times New Roman" w:hAnsi="Times New Roman" w:cs="Times New Roman"/>
          <w:b/>
          <w:bCs/>
          <w:kern w:val="32"/>
          <w:sz w:val="28"/>
          <w:szCs w:val="28"/>
          <w:lang w:eastAsia="ru-RU"/>
        </w:rPr>
        <w:t>, РЕАЛИЗУЕМЫЕ</w:t>
      </w:r>
    </w:p>
    <w:p w14:paraId="1C15A122" w14:textId="583A62EB" w:rsidR="00164B36" w:rsidRPr="00E81A7D" w:rsidRDefault="0042705D" w:rsidP="00156C87">
      <w:pPr>
        <w:keepNext/>
        <w:spacing w:after="0" w:line="240" w:lineRule="auto"/>
        <w:jc w:val="center"/>
        <w:outlineLvl w:val="0"/>
        <w:rPr>
          <w:rFonts w:ascii="Times New Roman" w:eastAsia="Times New Roman" w:hAnsi="Times New Roman" w:cs="Times New Roman"/>
          <w:b/>
          <w:bCs/>
          <w:kern w:val="32"/>
          <w:sz w:val="28"/>
          <w:szCs w:val="28"/>
          <w:lang w:eastAsia="ru-RU"/>
        </w:rPr>
      </w:pPr>
      <w:r w:rsidRPr="00E81A7D">
        <w:rPr>
          <w:rFonts w:ascii="Times New Roman" w:eastAsia="Times New Roman" w:hAnsi="Times New Roman" w:cs="Times New Roman"/>
          <w:b/>
          <w:bCs/>
          <w:kern w:val="32"/>
          <w:sz w:val="28"/>
          <w:szCs w:val="28"/>
          <w:lang w:eastAsia="ru-RU"/>
        </w:rPr>
        <w:t xml:space="preserve">в </w:t>
      </w:r>
      <w:r w:rsidR="00705353" w:rsidRPr="00E81A7D">
        <w:rPr>
          <w:rFonts w:ascii="Times New Roman" w:eastAsia="Times New Roman" w:hAnsi="Times New Roman" w:cs="Times New Roman"/>
          <w:b/>
          <w:bCs/>
          <w:kern w:val="32"/>
          <w:sz w:val="28"/>
          <w:szCs w:val="28"/>
          <w:lang w:eastAsia="ru-RU"/>
        </w:rPr>
        <w:t>20</w:t>
      </w:r>
      <w:r w:rsidR="001C514B" w:rsidRPr="00E81A7D">
        <w:rPr>
          <w:rFonts w:ascii="Times New Roman" w:eastAsia="Times New Roman" w:hAnsi="Times New Roman" w:cs="Times New Roman"/>
          <w:b/>
          <w:bCs/>
          <w:kern w:val="32"/>
          <w:sz w:val="28"/>
          <w:szCs w:val="28"/>
          <w:lang w:eastAsia="ru-RU"/>
        </w:rPr>
        <w:t>2</w:t>
      </w:r>
      <w:r w:rsidR="004063F0" w:rsidRPr="00E81A7D">
        <w:rPr>
          <w:rFonts w:ascii="Times New Roman" w:eastAsia="Times New Roman" w:hAnsi="Times New Roman" w:cs="Times New Roman"/>
          <w:b/>
          <w:bCs/>
          <w:kern w:val="32"/>
          <w:sz w:val="28"/>
          <w:szCs w:val="28"/>
          <w:lang w:eastAsia="ru-RU"/>
        </w:rPr>
        <w:t>1</w:t>
      </w:r>
      <w:r w:rsidR="00705353" w:rsidRPr="00E81A7D">
        <w:rPr>
          <w:rFonts w:ascii="Times New Roman" w:eastAsia="Times New Roman" w:hAnsi="Times New Roman" w:cs="Times New Roman"/>
          <w:b/>
          <w:bCs/>
          <w:kern w:val="32"/>
          <w:sz w:val="28"/>
          <w:szCs w:val="28"/>
          <w:lang w:eastAsia="ru-RU"/>
        </w:rPr>
        <w:t xml:space="preserve"> ГОДУ</w:t>
      </w:r>
      <w:bookmarkEnd w:id="2"/>
    </w:p>
    <w:p w14:paraId="48F48C10" w14:textId="77777777" w:rsidR="0042705D" w:rsidRPr="00E81A7D" w:rsidRDefault="00900631" w:rsidP="0042705D">
      <w:pPr>
        <w:tabs>
          <w:tab w:val="left" w:pos="993"/>
        </w:tabs>
        <w:spacing w:after="0" w:line="240" w:lineRule="auto"/>
        <w:ind w:firstLine="709"/>
        <w:jc w:val="both"/>
        <w:rPr>
          <w:rFonts w:ascii="Times New Roman" w:eastAsia="Times New Roman" w:hAnsi="Times New Roman" w:cs="Times New Roman"/>
          <w:b/>
          <w:sz w:val="28"/>
          <w:szCs w:val="28"/>
          <w:u w:val="single"/>
          <w:lang w:eastAsia="ru-RU"/>
        </w:rPr>
      </w:pPr>
      <w:r w:rsidRPr="00E81A7D">
        <w:rPr>
          <w:rFonts w:ascii="Times New Roman" w:eastAsia="Times New Roman" w:hAnsi="Times New Roman" w:cs="Times New Roman"/>
          <w:b/>
          <w:sz w:val="28"/>
          <w:szCs w:val="28"/>
          <w:u w:val="single"/>
          <w:lang w:eastAsia="ru-RU"/>
        </w:rPr>
        <w:t>1.</w:t>
      </w:r>
      <w:r w:rsidRPr="00E81A7D">
        <w:rPr>
          <w:rFonts w:ascii="Times New Roman" w:eastAsia="Times New Roman" w:hAnsi="Times New Roman" w:cs="Times New Roman"/>
          <w:b/>
          <w:sz w:val="28"/>
          <w:szCs w:val="28"/>
          <w:u w:val="single"/>
          <w:lang w:eastAsia="ru-RU"/>
        </w:rPr>
        <w:tab/>
        <w:t xml:space="preserve">Муниципальная программа «Развитие образования» </w:t>
      </w:r>
    </w:p>
    <w:p w14:paraId="57CD0DF7" w14:textId="77777777" w:rsidR="0042705D" w:rsidRPr="00E81A7D" w:rsidRDefault="00164B36" w:rsidP="0042705D">
      <w:pPr>
        <w:tabs>
          <w:tab w:val="left" w:pos="993"/>
        </w:tabs>
        <w:spacing w:after="0" w:line="240" w:lineRule="auto"/>
        <w:ind w:firstLine="709"/>
        <w:jc w:val="both"/>
        <w:rPr>
          <w:rFonts w:ascii="Times New Roman" w:eastAsia="Times New Roman" w:hAnsi="Times New Roman" w:cs="Times New Roman"/>
          <w:b/>
          <w:sz w:val="28"/>
          <w:szCs w:val="28"/>
          <w:u w:val="single"/>
          <w:lang w:eastAsia="ru-RU"/>
        </w:rPr>
      </w:pPr>
      <w:r w:rsidRPr="00E81A7D">
        <w:rPr>
          <w:rFonts w:ascii="Times New Roman" w:eastAsia="Times New Roman" w:hAnsi="Times New Roman" w:cs="Times New Roman"/>
          <w:sz w:val="28"/>
          <w:szCs w:val="28"/>
          <w:lang w:eastAsia="ru-RU"/>
        </w:rPr>
        <w:t>Ответственный исполнитель муниципальной программы: Управление образования администрации г. Канска.</w:t>
      </w:r>
    </w:p>
    <w:p w14:paraId="63FFE955" w14:textId="77777777" w:rsidR="000712A8" w:rsidRPr="006B0153" w:rsidRDefault="000712A8" w:rsidP="000712A8">
      <w:pPr>
        <w:keepNext/>
        <w:spacing w:after="0" w:line="240" w:lineRule="auto"/>
        <w:ind w:firstLine="567"/>
        <w:jc w:val="both"/>
        <w:outlineLvl w:val="0"/>
        <w:rPr>
          <w:rFonts w:ascii="Times New Roman" w:eastAsia="Times New Roman" w:hAnsi="Times New Roman" w:cs="Times New Roman"/>
          <w:sz w:val="28"/>
          <w:szCs w:val="20"/>
          <w:lang w:eastAsia="ru-RU"/>
        </w:rPr>
      </w:pPr>
      <w:r w:rsidRPr="00A62B01">
        <w:rPr>
          <w:rFonts w:ascii="Times New Roman" w:eastAsia="Times New Roman" w:hAnsi="Times New Roman" w:cs="Times New Roman"/>
          <w:sz w:val="28"/>
          <w:szCs w:val="20"/>
          <w:lang w:eastAsia="ru-RU"/>
        </w:rPr>
        <w:t>В 2021 году направления качественных изменений системы образования определялись муниципальной программой города Канска «Развитие образования», национальным проектом «Образование», обновленным законодательством Российской Федерации в области образования, требованиями федеральных государственных образовательных стандартов</w:t>
      </w:r>
      <w:r>
        <w:rPr>
          <w:rFonts w:ascii="Times New Roman" w:eastAsia="Times New Roman" w:hAnsi="Times New Roman" w:cs="Times New Roman"/>
          <w:sz w:val="28"/>
          <w:szCs w:val="20"/>
          <w:lang w:eastAsia="ru-RU"/>
        </w:rPr>
        <w:t xml:space="preserve"> на уровне дошкольного, основного общего и дополнительного образования</w:t>
      </w:r>
      <w:r w:rsidRPr="00A62B01">
        <w:rPr>
          <w:rFonts w:ascii="Times New Roman" w:eastAsia="Times New Roman" w:hAnsi="Times New Roman" w:cs="Times New Roman"/>
          <w:sz w:val="28"/>
          <w:szCs w:val="20"/>
          <w:lang w:eastAsia="ru-RU"/>
        </w:rPr>
        <w:t>.</w:t>
      </w:r>
    </w:p>
    <w:p w14:paraId="6BA75FD5" w14:textId="77777777" w:rsidR="000712A8" w:rsidRPr="006B0153" w:rsidRDefault="000712A8" w:rsidP="000712A8">
      <w:pPr>
        <w:keepNext/>
        <w:spacing w:after="0" w:line="240" w:lineRule="auto"/>
        <w:ind w:firstLine="709"/>
        <w:jc w:val="both"/>
        <w:outlineLvl w:val="0"/>
        <w:rPr>
          <w:rFonts w:ascii="Times New Roman" w:eastAsia="Times New Roman" w:hAnsi="Times New Roman" w:cs="Times New Roman"/>
          <w:sz w:val="28"/>
          <w:szCs w:val="20"/>
          <w:lang w:eastAsia="ru-RU"/>
        </w:rPr>
      </w:pPr>
      <w:r w:rsidRPr="006B0153">
        <w:rPr>
          <w:rFonts w:ascii="Times New Roman" w:eastAsia="Times New Roman" w:hAnsi="Times New Roman" w:cs="Times New Roman"/>
          <w:sz w:val="28"/>
          <w:szCs w:val="20"/>
          <w:lang w:eastAsia="ru-RU"/>
        </w:rPr>
        <w:t>Обеспечение решения программных задач, связанных с повышением эффективности деятельности системы общего и дополнительного образования в условиях обновления законодательства в области образования, осущес</w:t>
      </w:r>
      <w:r>
        <w:rPr>
          <w:rFonts w:ascii="Times New Roman" w:eastAsia="Times New Roman" w:hAnsi="Times New Roman" w:cs="Times New Roman"/>
          <w:sz w:val="28"/>
          <w:szCs w:val="20"/>
          <w:lang w:eastAsia="ru-RU"/>
        </w:rPr>
        <w:t>твлялось в рамках деятельности 49</w:t>
      </w:r>
      <w:r w:rsidRPr="006B0153">
        <w:rPr>
          <w:rFonts w:ascii="Times New Roman" w:eastAsia="Times New Roman" w:hAnsi="Times New Roman" w:cs="Times New Roman"/>
          <w:sz w:val="28"/>
          <w:szCs w:val="20"/>
          <w:lang w:eastAsia="ru-RU"/>
        </w:rPr>
        <w:t xml:space="preserve"> муниципальных учреждений, а также обеспечивающими деятельность системы образования учреждениями МКУ «ЦБ по ведению учета в сфере образования» и МКУ «РМЦ г. Канска». </w:t>
      </w:r>
    </w:p>
    <w:p w14:paraId="5F963139" w14:textId="0F4FD33D" w:rsidR="00164B36" w:rsidRPr="000712A8" w:rsidRDefault="00164B36" w:rsidP="00164B36">
      <w:pPr>
        <w:keepNext/>
        <w:spacing w:after="0" w:line="240" w:lineRule="auto"/>
        <w:ind w:firstLine="709"/>
        <w:jc w:val="both"/>
        <w:outlineLvl w:val="0"/>
        <w:rPr>
          <w:rFonts w:ascii="Times New Roman" w:eastAsia="Times New Roman" w:hAnsi="Times New Roman" w:cs="Times New Roman"/>
          <w:sz w:val="28"/>
          <w:szCs w:val="20"/>
          <w:lang w:eastAsia="ru-RU"/>
        </w:rPr>
      </w:pPr>
      <w:r w:rsidRPr="000712A8">
        <w:rPr>
          <w:rFonts w:ascii="Times New Roman" w:eastAsia="Times New Roman" w:hAnsi="Times New Roman" w:cs="Times New Roman"/>
          <w:sz w:val="28"/>
          <w:szCs w:val="20"/>
          <w:lang w:eastAsia="ru-RU"/>
        </w:rPr>
        <w:t>На реализацию муниципальной программы «</w:t>
      </w:r>
      <w:r w:rsidRPr="000712A8">
        <w:rPr>
          <w:rFonts w:ascii="Times New Roman" w:eastAsia="Times New Roman" w:hAnsi="Times New Roman" w:cs="Times New Roman"/>
          <w:spacing w:val="1"/>
          <w:sz w:val="28"/>
          <w:szCs w:val="28"/>
          <w:lang w:eastAsia="ru-RU"/>
        </w:rPr>
        <w:t>Развитие образования</w:t>
      </w:r>
      <w:r w:rsidRPr="000712A8">
        <w:rPr>
          <w:rFonts w:ascii="Times New Roman" w:eastAsia="Times New Roman" w:hAnsi="Times New Roman" w:cs="Times New Roman"/>
          <w:sz w:val="28"/>
          <w:szCs w:val="20"/>
          <w:lang w:eastAsia="ru-RU"/>
        </w:rPr>
        <w:t>» предусмотрены ассигнования на 202</w:t>
      </w:r>
      <w:r w:rsidR="000712A8" w:rsidRPr="000712A8">
        <w:rPr>
          <w:rFonts w:ascii="Times New Roman" w:eastAsia="Times New Roman" w:hAnsi="Times New Roman" w:cs="Times New Roman"/>
          <w:sz w:val="28"/>
          <w:szCs w:val="20"/>
          <w:lang w:eastAsia="ru-RU"/>
        </w:rPr>
        <w:t>1</w:t>
      </w:r>
      <w:r w:rsidRPr="000712A8">
        <w:rPr>
          <w:rFonts w:ascii="Times New Roman" w:eastAsia="Times New Roman" w:hAnsi="Times New Roman" w:cs="Times New Roman"/>
          <w:sz w:val="28"/>
          <w:szCs w:val="20"/>
          <w:lang w:eastAsia="ru-RU"/>
        </w:rPr>
        <w:t xml:space="preserve"> год в сумме </w:t>
      </w:r>
      <w:r w:rsidR="000712A8" w:rsidRPr="000712A8">
        <w:rPr>
          <w:rFonts w:ascii="Times New Roman" w:eastAsia="Times New Roman" w:hAnsi="Times New Roman" w:cs="Times New Roman"/>
          <w:b/>
          <w:sz w:val="28"/>
          <w:szCs w:val="20"/>
          <w:lang w:eastAsia="ru-RU"/>
        </w:rPr>
        <w:t>1 638 265 838,17</w:t>
      </w:r>
      <w:r w:rsidRPr="000712A8">
        <w:rPr>
          <w:rFonts w:ascii="Times New Roman" w:eastAsia="Times New Roman" w:hAnsi="Times New Roman" w:cs="Times New Roman"/>
          <w:spacing w:val="1"/>
          <w:sz w:val="28"/>
          <w:szCs w:val="28"/>
          <w:lang w:eastAsia="ru-RU"/>
        </w:rPr>
        <w:t> </w:t>
      </w:r>
      <w:r w:rsidRPr="000712A8">
        <w:rPr>
          <w:rFonts w:ascii="Times New Roman" w:eastAsia="Times New Roman" w:hAnsi="Times New Roman" w:cs="Times New Roman"/>
          <w:b/>
          <w:sz w:val="28"/>
          <w:szCs w:val="20"/>
          <w:lang w:eastAsia="ru-RU"/>
        </w:rPr>
        <w:t>руб.</w:t>
      </w:r>
      <w:r w:rsidRPr="000712A8">
        <w:rPr>
          <w:rFonts w:ascii="Times New Roman" w:eastAsia="Times New Roman" w:hAnsi="Times New Roman" w:cs="Times New Roman"/>
          <w:sz w:val="28"/>
          <w:szCs w:val="20"/>
          <w:lang w:eastAsia="ru-RU"/>
        </w:rPr>
        <w:t xml:space="preserve">, исполнение составило в сумме </w:t>
      </w:r>
      <w:r w:rsidRPr="000712A8">
        <w:rPr>
          <w:rFonts w:ascii="Times New Roman" w:eastAsia="Times New Roman" w:hAnsi="Times New Roman" w:cs="Times New Roman"/>
          <w:b/>
          <w:sz w:val="28"/>
          <w:szCs w:val="20"/>
          <w:lang w:eastAsia="ru-RU"/>
        </w:rPr>
        <w:t>1</w:t>
      </w:r>
      <w:r w:rsidR="000712A8" w:rsidRPr="000712A8">
        <w:rPr>
          <w:rFonts w:ascii="Times New Roman" w:eastAsia="Times New Roman" w:hAnsi="Times New Roman" w:cs="Times New Roman"/>
          <w:b/>
          <w:sz w:val="28"/>
          <w:szCs w:val="20"/>
          <w:lang w:eastAsia="ru-RU"/>
        </w:rPr>
        <w:t> 627 299 318,81</w:t>
      </w:r>
      <w:r w:rsidRPr="000712A8">
        <w:rPr>
          <w:rFonts w:ascii="Times New Roman" w:eastAsia="Times New Roman" w:hAnsi="Times New Roman" w:cs="Times New Roman"/>
          <w:b/>
          <w:sz w:val="28"/>
          <w:szCs w:val="20"/>
          <w:lang w:eastAsia="ru-RU"/>
        </w:rPr>
        <w:t xml:space="preserve"> руб.</w:t>
      </w:r>
      <w:r w:rsidRPr="000712A8">
        <w:rPr>
          <w:rFonts w:ascii="Times New Roman" w:eastAsia="Times New Roman" w:hAnsi="Times New Roman" w:cs="Times New Roman"/>
          <w:sz w:val="28"/>
          <w:szCs w:val="20"/>
          <w:lang w:eastAsia="ru-RU"/>
        </w:rPr>
        <w:t xml:space="preserve"> или </w:t>
      </w:r>
      <w:r w:rsidRPr="000712A8">
        <w:rPr>
          <w:rFonts w:ascii="Times New Roman" w:eastAsia="Times New Roman" w:hAnsi="Times New Roman" w:cs="Times New Roman"/>
          <w:b/>
          <w:sz w:val="28"/>
          <w:szCs w:val="20"/>
          <w:lang w:eastAsia="ru-RU"/>
        </w:rPr>
        <w:t>99,</w:t>
      </w:r>
      <w:r w:rsidR="000712A8" w:rsidRPr="000712A8">
        <w:rPr>
          <w:rFonts w:ascii="Times New Roman" w:eastAsia="Times New Roman" w:hAnsi="Times New Roman" w:cs="Times New Roman"/>
          <w:b/>
          <w:sz w:val="28"/>
          <w:szCs w:val="20"/>
          <w:lang w:eastAsia="ru-RU"/>
        </w:rPr>
        <w:t>3</w:t>
      </w:r>
      <w:r w:rsidRPr="000712A8">
        <w:rPr>
          <w:rFonts w:ascii="Times New Roman" w:eastAsia="Times New Roman" w:hAnsi="Times New Roman" w:cs="Times New Roman"/>
          <w:b/>
          <w:sz w:val="28"/>
          <w:szCs w:val="20"/>
          <w:lang w:eastAsia="ru-RU"/>
        </w:rPr>
        <w:t>%</w:t>
      </w:r>
      <w:r w:rsidRPr="000712A8">
        <w:rPr>
          <w:rFonts w:ascii="Times New Roman" w:eastAsia="Times New Roman" w:hAnsi="Times New Roman" w:cs="Times New Roman"/>
          <w:sz w:val="28"/>
          <w:szCs w:val="20"/>
          <w:lang w:eastAsia="ru-RU"/>
        </w:rPr>
        <w:t xml:space="preserve"> от уточненных годовых назначений.</w:t>
      </w:r>
    </w:p>
    <w:p w14:paraId="60E8AB1D" w14:textId="2DC62656" w:rsidR="00664BDC" w:rsidRPr="00544117" w:rsidRDefault="00664BDC" w:rsidP="00B220CD">
      <w:pPr>
        <w:keepNext/>
        <w:spacing w:after="0" w:line="240" w:lineRule="auto"/>
        <w:ind w:firstLine="709"/>
        <w:jc w:val="both"/>
        <w:outlineLvl w:val="0"/>
        <w:rPr>
          <w:rFonts w:ascii="Times New Roman" w:eastAsia="Times New Roman" w:hAnsi="Times New Roman" w:cs="Times New Roman"/>
          <w:b/>
          <w:bCs/>
          <w:sz w:val="28"/>
          <w:szCs w:val="20"/>
          <w:lang w:eastAsia="ru-RU"/>
        </w:rPr>
      </w:pPr>
      <w:r w:rsidRPr="00544117">
        <w:rPr>
          <w:rFonts w:ascii="Times New Roman" w:eastAsia="Times New Roman" w:hAnsi="Times New Roman" w:cs="Times New Roman"/>
          <w:b/>
          <w:bCs/>
          <w:sz w:val="28"/>
          <w:szCs w:val="20"/>
          <w:lang w:eastAsia="ru-RU"/>
        </w:rPr>
        <w:t>Финансирование программы</w:t>
      </w:r>
    </w:p>
    <w:p w14:paraId="1C84872B" w14:textId="7250B8E8" w:rsidR="00664BDC" w:rsidRPr="00544117" w:rsidRDefault="00664BDC" w:rsidP="00832919">
      <w:pPr>
        <w:spacing w:after="0" w:line="240" w:lineRule="auto"/>
        <w:ind w:firstLine="709"/>
        <w:contextualSpacing/>
        <w:jc w:val="both"/>
        <w:rPr>
          <w:rFonts w:ascii="Times New Roman" w:eastAsia="Times New Roman" w:hAnsi="Times New Roman" w:cs="Times New Roman"/>
          <w:b/>
          <w:bCs/>
          <w:sz w:val="28"/>
          <w:szCs w:val="28"/>
          <w:lang w:eastAsia="ru-RU"/>
        </w:rPr>
      </w:pPr>
      <w:r w:rsidRPr="00544117">
        <w:rPr>
          <w:rFonts w:ascii="Times New Roman" w:eastAsia="Times New Roman" w:hAnsi="Times New Roman" w:cs="Times New Roman"/>
          <w:sz w:val="28"/>
          <w:szCs w:val="28"/>
          <w:lang w:eastAsia="ru-RU"/>
        </w:rPr>
        <w:t xml:space="preserve">Объем финансирования программы – </w:t>
      </w:r>
      <w:r w:rsidR="00544117" w:rsidRPr="00544117">
        <w:rPr>
          <w:rFonts w:ascii="Times New Roman" w:eastAsia="Times New Roman" w:hAnsi="Times New Roman" w:cs="Times New Roman"/>
          <w:b/>
          <w:bCs/>
          <w:sz w:val="28"/>
          <w:szCs w:val="28"/>
          <w:lang w:eastAsia="ru-RU"/>
        </w:rPr>
        <w:t>1 638 265 838,17</w:t>
      </w:r>
      <w:r w:rsidRPr="00544117">
        <w:rPr>
          <w:rFonts w:ascii="Times New Roman" w:eastAsia="Times New Roman" w:hAnsi="Times New Roman" w:cs="Times New Roman"/>
          <w:b/>
          <w:bCs/>
          <w:sz w:val="28"/>
          <w:szCs w:val="28"/>
          <w:lang w:eastAsia="ru-RU"/>
        </w:rPr>
        <w:t xml:space="preserve"> </w:t>
      </w:r>
      <w:r w:rsidRPr="00544117">
        <w:rPr>
          <w:rFonts w:ascii="Times New Roman" w:eastAsia="Times New Roman" w:hAnsi="Times New Roman" w:cs="Times New Roman"/>
          <w:b/>
          <w:sz w:val="28"/>
          <w:szCs w:val="28"/>
          <w:lang w:eastAsia="ru-RU"/>
        </w:rPr>
        <w:t>руб.</w:t>
      </w:r>
      <w:r w:rsidRPr="00544117">
        <w:rPr>
          <w:rFonts w:ascii="Times New Roman" w:eastAsia="Times New Roman" w:hAnsi="Times New Roman" w:cs="Times New Roman"/>
          <w:sz w:val="28"/>
          <w:szCs w:val="28"/>
          <w:lang w:eastAsia="ru-RU"/>
        </w:rPr>
        <w:t xml:space="preserve">, </w:t>
      </w:r>
    </w:p>
    <w:p w14:paraId="2342327F" w14:textId="77777777" w:rsidR="00664BDC" w:rsidRPr="00544117" w:rsidRDefault="00664BDC" w:rsidP="00992F80">
      <w:pPr>
        <w:spacing w:after="0" w:line="240" w:lineRule="auto"/>
        <w:contextualSpacing/>
        <w:jc w:val="both"/>
        <w:rPr>
          <w:rFonts w:ascii="Times New Roman" w:eastAsia="Times New Roman" w:hAnsi="Times New Roman" w:cs="Times New Roman"/>
          <w:sz w:val="28"/>
          <w:szCs w:val="28"/>
          <w:lang w:eastAsia="ru-RU"/>
        </w:rPr>
      </w:pPr>
      <w:r w:rsidRPr="00544117">
        <w:rPr>
          <w:rFonts w:ascii="Times New Roman" w:eastAsia="Times New Roman" w:hAnsi="Times New Roman" w:cs="Times New Roman"/>
          <w:sz w:val="28"/>
          <w:szCs w:val="28"/>
          <w:lang w:eastAsia="ru-RU"/>
        </w:rPr>
        <w:t>в том числе за счет средств:</w:t>
      </w:r>
    </w:p>
    <w:p w14:paraId="3D97FC9E" w14:textId="203E7C9B" w:rsidR="00664BDC" w:rsidRPr="00B26378" w:rsidRDefault="00664BDC" w:rsidP="00992F80">
      <w:pPr>
        <w:spacing w:line="240" w:lineRule="auto"/>
        <w:contextualSpacing/>
        <w:jc w:val="both"/>
        <w:rPr>
          <w:rFonts w:ascii="Times New Roman" w:eastAsia="Times New Roman" w:hAnsi="Times New Roman" w:cs="Times New Roman"/>
          <w:sz w:val="28"/>
          <w:szCs w:val="28"/>
          <w:lang w:eastAsia="ru-RU"/>
        </w:rPr>
      </w:pPr>
      <w:r w:rsidRPr="00544117">
        <w:rPr>
          <w:rFonts w:ascii="Times New Roman" w:eastAsia="Times New Roman" w:hAnsi="Times New Roman" w:cs="Times New Roman"/>
          <w:sz w:val="28"/>
          <w:szCs w:val="28"/>
          <w:lang w:eastAsia="ru-RU"/>
        </w:rPr>
        <w:t xml:space="preserve">- городского бюджета – </w:t>
      </w:r>
      <w:r w:rsidR="00544117" w:rsidRPr="00B26378">
        <w:rPr>
          <w:rFonts w:ascii="Times New Roman" w:eastAsia="Times New Roman" w:hAnsi="Times New Roman" w:cs="Times New Roman"/>
          <w:sz w:val="28"/>
          <w:szCs w:val="28"/>
          <w:lang w:eastAsia="ru-RU"/>
        </w:rPr>
        <w:t>502 990 467,91</w:t>
      </w:r>
      <w:r w:rsidR="00832919" w:rsidRPr="00B26378">
        <w:rPr>
          <w:rFonts w:ascii="Times New Roman" w:eastAsia="Times New Roman" w:hAnsi="Times New Roman" w:cs="Times New Roman"/>
          <w:sz w:val="28"/>
          <w:szCs w:val="28"/>
          <w:lang w:eastAsia="ru-RU"/>
        </w:rPr>
        <w:t xml:space="preserve"> руб.;</w:t>
      </w:r>
    </w:p>
    <w:p w14:paraId="5B0208C7" w14:textId="5AD47817" w:rsidR="00832919" w:rsidRPr="00B26378" w:rsidRDefault="00664BDC" w:rsidP="00992F80">
      <w:pPr>
        <w:spacing w:line="240" w:lineRule="auto"/>
        <w:contextualSpacing/>
        <w:jc w:val="both"/>
        <w:rPr>
          <w:rFonts w:ascii="Times New Roman" w:eastAsia="Times New Roman" w:hAnsi="Times New Roman" w:cs="Times New Roman"/>
          <w:sz w:val="28"/>
          <w:szCs w:val="28"/>
          <w:lang w:eastAsia="ru-RU"/>
        </w:rPr>
      </w:pPr>
      <w:r w:rsidRPr="00B26378">
        <w:rPr>
          <w:rFonts w:ascii="Times New Roman" w:eastAsia="Times New Roman" w:hAnsi="Times New Roman" w:cs="Times New Roman"/>
          <w:sz w:val="28"/>
          <w:szCs w:val="28"/>
          <w:lang w:eastAsia="ru-RU"/>
        </w:rPr>
        <w:t xml:space="preserve">- краевого бюджета – </w:t>
      </w:r>
      <w:r w:rsidR="00544117" w:rsidRPr="00B26378">
        <w:rPr>
          <w:rFonts w:ascii="Times New Roman" w:eastAsia="Times New Roman" w:hAnsi="Times New Roman" w:cs="Times New Roman"/>
          <w:sz w:val="28"/>
          <w:szCs w:val="28"/>
          <w:lang w:eastAsia="ru-RU"/>
        </w:rPr>
        <w:t>1 048 103 899,58</w:t>
      </w:r>
      <w:r w:rsidR="00832919" w:rsidRPr="00B26378">
        <w:rPr>
          <w:rFonts w:ascii="Times New Roman" w:eastAsia="Times New Roman" w:hAnsi="Times New Roman" w:cs="Times New Roman"/>
          <w:sz w:val="28"/>
          <w:szCs w:val="28"/>
          <w:lang w:eastAsia="ru-RU"/>
        </w:rPr>
        <w:t xml:space="preserve"> руб.;</w:t>
      </w:r>
    </w:p>
    <w:p w14:paraId="3051D311" w14:textId="49624BAC" w:rsidR="00544117" w:rsidRPr="00B26378" w:rsidRDefault="00544117" w:rsidP="00992F80">
      <w:pPr>
        <w:spacing w:line="240" w:lineRule="auto"/>
        <w:contextualSpacing/>
        <w:jc w:val="both"/>
        <w:rPr>
          <w:rFonts w:ascii="Times New Roman" w:eastAsia="Times New Roman" w:hAnsi="Times New Roman" w:cs="Times New Roman"/>
          <w:sz w:val="28"/>
          <w:szCs w:val="28"/>
          <w:lang w:eastAsia="ru-RU"/>
        </w:rPr>
      </w:pPr>
      <w:r w:rsidRPr="00B26378">
        <w:rPr>
          <w:rFonts w:ascii="Times New Roman" w:eastAsia="Times New Roman" w:hAnsi="Times New Roman" w:cs="Times New Roman"/>
          <w:sz w:val="28"/>
          <w:szCs w:val="28"/>
          <w:lang w:eastAsia="ru-RU"/>
        </w:rPr>
        <w:t xml:space="preserve">- федерального бюджета – 84 811 960,68 руб.; </w:t>
      </w:r>
    </w:p>
    <w:p w14:paraId="07DA4933" w14:textId="46E1395C" w:rsidR="00832919" w:rsidRPr="00544117" w:rsidRDefault="00832919" w:rsidP="00992F80">
      <w:pPr>
        <w:spacing w:after="0" w:line="240" w:lineRule="auto"/>
        <w:contextualSpacing/>
        <w:jc w:val="both"/>
        <w:rPr>
          <w:rFonts w:ascii="Times New Roman" w:eastAsia="Times New Roman" w:hAnsi="Times New Roman" w:cs="Times New Roman"/>
          <w:sz w:val="28"/>
          <w:szCs w:val="28"/>
          <w:lang w:eastAsia="ru-RU"/>
        </w:rPr>
      </w:pPr>
      <w:r w:rsidRPr="00B26378">
        <w:rPr>
          <w:rFonts w:ascii="Times New Roman" w:eastAsia="Times New Roman" w:hAnsi="Times New Roman" w:cs="Times New Roman"/>
          <w:sz w:val="28"/>
          <w:szCs w:val="28"/>
          <w:lang w:eastAsia="ru-RU"/>
        </w:rPr>
        <w:t xml:space="preserve">- бюджет Канского района – </w:t>
      </w:r>
      <w:r w:rsidR="00544117" w:rsidRPr="00B26378">
        <w:rPr>
          <w:rFonts w:ascii="Times New Roman" w:eastAsia="Times New Roman" w:hAnsi="Times New Roman" w:cs="Times New Roman"/>
          <w:sz w:val="28"/>
          <w:szCs w:val="28"/>
          <w:lang w:eastAsia="ru-RU"/>
        </w:rPr>
        <w:t>2 359 510,00</w:t>
      </w:r>
      <w:r w:rsidRPr="00B26378">
        <w:rPr>
          <w:rFonts w:ascii="Times New Roman" w:eastAsia="Times New Roman" w:hAnsi="Times New Roman" w:cs="Times New Roman"/>
          <w:sz w:val="28"/>
          <w:szCs w:val="28"/>
          <w:lang w:eastAsia="ru-RU"/>
        </w:rPr>
        <w:t xml:space="preserve"> руб</w:t>
      </w:r>
      <w:r w:rsidRPr="00544117">
        <w:rPr>
          <w:rFonts w:ascii="Times New Roman" w:eastAsia="Times New Roman" w:hAnsi="Times New Roman" w:cs="Times New Roman"/>
          <w:sz w:val="28"/>
          <w:szCs w:val="28"/>
          <w:lang w:eastAsia="ru-RU"/>
        </w:rPr>
        <w:t>.</w:t>
      </w:r>
    </w:p>
    <w:p w14:paraId="46728DEA" w14:textId="31EFF924" w:rsidR="00664BDC" w:rsidRPr="007A3320" w:rsidRDefault="00664BDC" w:rsidP="00832919">
      <w:pPr>
        <w:spacing w:line="240" w:lineRule="auto"/>
        <w:ind w:firstLine="709"/>
        <w:contextualSpacing/>
        <w:jc w:val="both"/>
        <w:rPr>
          <w:rFonts w:ascii="Times New Roman" w:eastAsia="Times New Roman" w:hAnsi="Times New Roman" w:cs="Times New Roman"/>
          <w:b/>
          <w:bCs/>
          <w:sz w:val="28"/>
          <w:szCs w:val="28"/>
          <w:lang w:eastAsia="ru-RU"/>
        </w:rPr>
      </w:pPr>
      <w:r w:rsidRPr="00544117">
        <w:rPr>
          <w:rFonts w:ascii="Times New Roman" w:eastAsia="Times New Roman" w:hAnsi="Times New Roman" w:cs="Times New Roman"/>
          <w:sz w:val="28"/>
          <w:szCs w:val="28"/>
          <w:lang w:eastAsia="ru-RU"/>
        </w:rPr>
        <w:t xml:space="preserve">Объем исполнения программы – </w:t>
      </w:r>
      <w:r w:rsidR="00544117" w:rsidRPr="00544117">
        <w:rPr>
          <w:rFonts w:ascii="Times New Roman" w:eastAsia="Times New Roman" w:hAnsi="Times New Roman" w:cs="Times New Roman"/>
          <w:b/>
          <w:bCs/>
          <w:sz w:val="28"/>
          <w:szCs w:val="28"/>
          <w:lang w:eastAsia="ru-RU"/>
        </w:rPr>
        <w:t>1 627 299 318,</w:t>
      </w:r>
      <w:r w:rsidR="00544117" w:rsidRPr="007A3320">
        <w:rPr>
          <w:rFonts w:ascii="Times New Roman" w:eastAsia="Times New Roman" w:hAnsi="Times New Roman" w:cs="Times New Roman"/>
          <w:b/>
          <w:bCs/>
          <w:sz w:val="28"/>
          <w:szCs w:val="28"/>
          <w:lang w:eastAsia="ru-RU"/>
        </w:rPr>
        <w:t>81</w:t>
      </w:r>
      <w:r w:rsidR="00C40C0E" w:rsidRPr="007A3320">
        <w:rPr>
          <w:rFonts w:ascii="Times New Roman" w:eastAsia="Times New Roman" w:hAnsi="Times New Roman" w:cs="Times New Roman"/>
          <w:b/>
          <w:bCs/>
          <w:sz w:val="28"/>
          <w:szCs w:val="28"/>
          <w:lang w:eastAsia="ru-RU"/>
        </w:rPr>
        <w:t xml:space="preserve"> руб.</w:t>
      </w:r>
      <w:r w:rsidR="007A3320" w:rsidRPr="007A3320">
        <w:rPr>
          <w:rFonts w:ascii="Times New Roman" w:eastAsia="Times New Roman" w:hAnsi="Times New Roman" w:cs="Times New Roman"/>
          <w:b/>
          <w:bCs/>
          <w:sz w:val="28"/>
          <w:szCs w:val="28"/>
          <w:lang w:eastAsia="ru-RU"/>
        </w:rPr>
        <w:t xml:space="preserve"> (99,3 %).</w:t>
      </w:r>
    </w:p>
    <w:p w14:paraId="33BB353B" w14:textId="77777777" w:rsidR="00664BDC" w:rsidRPr="00234068" w:rsidRDefault="00664BDC" w:rsidP="00992F80">
      <w:pPr>
        <w:spacing w:after="0" w:line="240" w:lineRule="auto"/>
        <w:contextualSpacing/>
        <w:jc w:val="both"/>
        <w:rPr>
          <w:rFonts w:ascii="Times New Roman" w:eastAsia="Times New Roman" w:hAnsi="Times New Roman" w:cs="Times New Roman"/>
          <w:sz w:val="28"/>
          <w:szCs w:val="28"/>
          <w:lang w:eastAsia="ru-RU"/>
        </w:rPr>
      </w:pPr>
      <w:r w:rsidRPr="00234068">
        <w:rPr>
          <w:rFonts w:ascii="Times New Roman" w:eastAsia="Times New Roman" w:hAnsi="Times New Roman" w:cs="Times New Roman"/>
          <w:sz w:val="28"/>
          <w:szCs w:val="28"/>
          <w:lang w:eastAsia="ru-RU"/>
        </w:rPr>
        <w:t>в том числе за счет средств:</w:t>
      </w:r>
    </w:p>
    <w:p w14:paraId="2FF5EF80" w14:textId="36A12DE0" w:rsidR="00664BDC" w:rsidRPr="00234068" w:rsidRDefault="00664BDC" w:rsidP="00992F80">
      <w:pPr>
        <w:spacing w:line="240" w:lineRule="auto"/>
        <w:contextualSpacing/>
        <w:jc w:val="both"/>
        <w:rPr>
          <w:rFonts w:ascii="Times New Roman" w:eastAsia="Times New Roman" w:hAnsi="Times New Roman" w:cs="Times New Roman"/>
          <w:sz w:val="28"/>
          <w:szCs w:val="28"/>
          <w:lang w:eastAsia="ru-RU"/>
        </w:rPr>
      </w:pPr>
      <w:r w:rsidRPr="00234068">
        <w:rPr>
          <w:rFonts w:ascii="Times New Roman" w:eastAsia="Times New Roman" w:hAnsi="Times New Roman" w:cs="Times New Roman"/>
          <w:sz w:val="28"/>
          <w:szCs w:val="28"/>
          <w:lang w:eastAsia="ru-RU"/>
        </w:rPr>
        <w:t xml:space="preserve">- городского бюджета – </w:t>
      </w:r>
      <w:r w:rsidR="00544117" w:rsidRPr="00234068">
        <w:rPr>
          <w:rFonts w:ascii="Times New Roman" w:eastAsia="Times New Roman" w:hAnsi="Times New Roman" w:cs="Times New Roman"/>
          <w:sz w:val="28"/>
          <w:szCs w:val="28"/>
          <w:lang w:eastAsia="ru-RU"/>
        </w:rPr>
        <w:t>502 789 104,92</w:t>
      </w:r>
      <w:r w:rsidRPr="00234068">
        <w:rPr>
          <w:rFonts w:ascii="Times New Roman" w:eastAsia="Times New Roman" w:hAnsi="Times New Roman" w:cs="Times New Roman"/>
          <w:sz w:val="28"/>
          <w:szCs w:val="28"/>
          <w:lang w:eastAsia="ru-RU"/>
        </w:rPr>
        <w:t xml:space="preserve"> руб.;</w:t>
      </w:r>
    </w:p>
    <w:p w14:paraId="08F1DDE4" w14:textId="0B474E0B" w:rsidR="00664BDC" w:rsidRPr="00234068" w:rsidRDefault="00664BDC" w:rsidP="00992F80">
      <w:pPr>
        <w:spacing w:line="240" w:lineRule="auto"/>
        <w:contextualSpacing/>
        <w:jc w:val="both"/>
        <w:rPr>
          <w:rFonts w:ascii="Times New Roman" w:eastAsia="Times New Roman" w:hAnsi="Times New Roman" w:cs="Times New Roman"/>
          <w:sz w:val="28"/>
          <w:szCs w:val="28"/>
          <w:lang w:eastAsia="ru-RU"/>
        </w:rPr>
      </w:pPr>
      <w:r w:rsidRPr="00234068">
        <w:rPr>
          <w:rFonts w:ascii="Times New Roman" w:eastAsia="Times New Roman" w:hAnsi="Times New Roman" w:cs="Times New Roman"/>
          <w:sz w:val="28"/>
          <w:szCs w:val="28"/>
          <w:lang w:eastAsia="ru-RU"/>
        </w:rPr>
        <w:t>- краевого бюджета –</w:t>
      </w:r>
      <w:r w:rsidR="00544117" w:rsidRPr="00234068">
        <w:rPr>
          <w:rFonts w:ascii="Times New Roman" w:eastAsia="Times New Roman" w:hAnsi="Times New Roman" w:cs="Times New Roman"/>
          <w:sz w:val="28"/>
          <w:szCs w:val="28"/>
          <w:lang w:eastAsia="ru-RU"/>
        </w:rPr>
        <w:t xml:space="preserve">1 040 489 164,94 </w:t>
      </w:r>
      <w:r w:rsidRPr="00234068">
        <w:rPr>
          <w:rFonts w:ascii="Times New Roman" w:eastAsia="Times New Roman" w:hAnsi="Times New Roman" w:cs="Times New Roman"/>
          <w:sz w:val="28"/>
          <w:szCs w:val="28"/>
          <w:lang w:eastAsia="ru-RU"/>
        </w:rPr>
        <w:t>руб.;</w:t>
      </w:r>
    </w:p>
    <w:p w14:paraId="41DA25E1" w14:textId="46B0154B" w:rsidR="00664BDC" w:rsidRPr="00234068" w:rsidRDefault="00664BDC" w:rsidP="00992F80">
      <w:pPr>
        <w:spacing w:line="240" w:lineRule="auto"/>
        <w:contextualSpacing/>
        <w:jc w:val="both"/>
        <w:rPr>
          <w:rFonts w:ascii="Times New Roman" w:eastAsia="Times New Roman" w:hAnsi="Times New Roman" w:cs="Times New Roman"/>
          <w:sz w:val="28"/>
          <w:szCs w:val="28"/>
          <w:lang w:eastAsia="ru-RU"/>
        </w:rPr>
      </w:pPr>
      <w:r w:rsidRPr="00234068">
        <w:rPr>
          <w:rFonts w:ascii="Times New Roman" w:eastAsia="Times New Roman" w:hAnsi="Times New Roman" w:cs="Times New Roman"/>
          <w:sz w:val="28"/>
          <w:szCs w:val="28"/>
          <w:lang w:eastAsia="ru-RU"/>
        </w:rPr>
        <w:t xml:space="preserve">- федерального бюджета – </w:t>
      </w:r>
      <w:r w:rsidR="00234068" w:rsidRPr="00234068">
        <w:rPr>
          <w:rFonts w:ascii="Times New Roman" w:eastAsia="Times New Roman" w:hAnsi="Times New Roman" w:cs="Times New Roman"/>
          <w:sz w:val="28"/>
          <w:szCs w:val="28"/>
          <w:lang w:eastAsia="ru-RU"/>
        </w:rPr>
        <w:t>81 997 345,34</w:t>
      </w:r>
      <w:r w:rsidR="0050236F" w:rsidRPr="00234068">
        <w:rPr>
          <w:rFonts w:ascii="Times New Roman" w:eastAsia="Times New Roman" w:hAnsi="Times New Roman" w:cs="Times New Roman"/>
          <w:sz w:val="28"/>
          <w:szCs w:val="28"/>
          <w:lang w:eastAsia="ru-RU"/>
        </w:rPr>
        <w:t xml:space="preserve"> </w:t>
      </w:r>
      <w:r w:rsidRPr="00234068">
        <w:rPr>
          <w:rFonts w:ascii="Times New Roman" w:eastAsia="Times New Roman" w:hAnsi="Times New Roman" w:cs="Times New Roman"/>
          <w:sz w:val="28"/>
          <w:szCs w:val="28"/>
          <w:lang w:eastAsia="ru-RU"/>
        </w:rPr>
        <w:t>руб.</w:t>
      </w:r>
      <w:r w:rsidR="00544117" w:rsidRPr="00234068">
        <w:rPr>
          <w:rFonts w:ascii="Times New Roman" w:eastAsia="Times New Roman" w:hAnsi="Times New Roman" w:cs="Times New Roman"/>
          <w:sz w:val="28"/>
          <w:szCs w:val="28"/>
          <w:lang w:eastAsia="ru-RU"/>
        </w:rPr>
        <w:t>;</w:t>
      </w:r>
      <w:r w:rsidRPr="00234068">
        <w:rPr>
          <w:rFonts w:ascii="Times New Roman" w:eastAsia="Times New Roman" w:hAnsi="Times New Roman" w:cs="Times New Roman"/>
          <w:sz w:val="28"/>
          <w:szCs w:val="28"/>
          <w:lang w:eastAsia="ru-RU"/>
        </w:rPr>
        <w:t xml:space="preserve">  </w:t>
      </w:r>
    </w:p>
    <w:p w14:paraId="3D104551" w14:textId="59FCD2D9" w:rsidR="00544117" w:rsidRPr="00234068" w:rsidRDefault="00544117" w:rsidP="00992F80">
      <w:pPr>
        <w:spacing w:line="240" w:lineRule="auto"/>
        <w:contextualSpacing/>
        <w:jc w:val="both"/>
        <w:rPr>
          <w:rFonts w:ascii="Times New Roman" w:eastAsia="Times New Roman" w:hAnsi="Times New Roman" w:cs="Times New Roman"/>
          <w:sz w:val="28"/>
          <w:szCs w:val="28"/>
          <w:lang w:eastAsia="ru-RU"/>
        </w:rPr>
      </w:pPr>
      <w:r w:rsidRPr="00234068">
        <w:rPr>
          <w:rFonts w:ascii="Times New Roman" w:eastAsia="Times New Roman" w:hAnsi="Times New Roman" w:cs="Times New Roman"/>
          <w:sz w:val="28"/>
          <w:szCs w:val="28"/>
          <w:lang w:eastAsia="ru-RU"/>
        </w:rPr>
        <w:t>- бюджет Канского района – 2 023 703,61 руб.</w:t>
      </w:r>
    </w:p>
    <w:p w14:paraId="7C706516" w14:textId="7EE3074E" w:rsidR="00664BDC" w:rsidRPr="00234068" w:rsidRDefault="00664BDC" w:rsidP="00164B36">
      <w:pPr>
        <w:spacing w:after="0" w:line="240" w:lineRule="auto"/>
        <w:ind w:firstLine="709"/>
        <w:contextualSpacing/>
        <w:jc w:val="both"/>
        <w:rPr>
          <w:rFonts w:ascii="Times New Roman" w:eastAsia="Times New Roman" w:hAnsi="Times New Roman" w:cs="Times New Roman"/>
          <w:sz w:val="28"/>
          <w:szCs w:val="20"/>
          <w:lang w:eastAsia="ru-RU"/>
        </w:rPr>
      </w:pPr>
    </w:p>
    <w:p w14:paraId="0A932E14" w14:textId="59A39EFD" w:rsidR="00164B36" w:rsidRPr="008E0388" w:rsidRDefault="00664BDC" w:rsidP="00156C87">
      <w:pPr>
        <w:spacing w:after="0" w:line="240" w:lineRule="auto"/>
        <w:jc w:val="center"/>
        <w:rPr>
          <w:rFonts w:ascii="Times New Roman" w:eastAsia="Times New Roman" w:hAnsi="Times New Roman" w:cs="Times New Roman"/>
          <w:b/>
          <w:i/>
          <w:sz w:val="28"/>
          <w:szCs w:val="28"/>
          <w:lang w:eastAsia="ru-RU"/>
        </w:rPr>
      </w:pPr>
      <w:r w:rsidRPr="008E0388">
        <w:rPr>
          <w:rFonts w:ascii="Times New Roman" w:eastAsia="Times New Roman" w:hAnsi="Times New Roman" w:cs="Times New Roman"/>
          <w:b/>
          <w:i/>
          <w:sz w:val="28"/>
          <w:szCs w:val="28"/>
          <w:lang w:eastAsia="ru-RU"/>
        </w:rPr>
        <w:t>ОСНОВНЫЕ РЕЗУЛЬТАТЫ ВЫПОЛНЕНИЯ ПРОГРАММЫ</w:t>
      </w:r>
    </w:p>
    <w:p w14:paraId="0B724259" w14:textId="751740D3" w:rsidR="00164B36" w:rsidRPr="008E0388" w:rsidRDefault="00164B36" w:rsidP="00156C87">
      <w:pPr>
        <w:spacing w:after="0" w:line="240" w:lineRule="auto"/>
        <w:contextualSpacing/>
        <w:jc w:val="center"/>
        <w:rPr>
          <w:rFonts w:ascii="Times New Roman" w:eastAsia="Times New Roman" w:hAnsi="Times New Roman" w:cs="Times New Roman"/>
          <w:b/>
          <w:i/>
          <w:sz w:val="28"/>
          <w:szCs w:val="20"/>
          <w:lang w:eastAsia="ru-RU"/>
        </w:rPr>
      </w:pPr>
      <w:r w:rsidRPr="008E0388">
        <w:rPr>
          <w:rFonts w:ascii="Times New Roman" w:eastAsia="Times New Roman" w:hAnsi="Times New Roman" w:cs="Times New Roman"/>
          <w:b/>
          <w:i/>
          <w:sz w:val="28"/>
          <w:szCs w:val="20"/>
          <w:lang w:eastAsia="ru-RU"/>
        </w:rPr>
        <w:t>Подпрограмма 1 «Развитие дошкольного, общего и дополнительного образования»</w:t>
      </w:r>
    </w:p>
    <w:p w14:paraId="0B4294E1" w14:textId="77777777" w:rsidR="00640A75" w:rsidRPr="006B0153" w:rsidRDefault="00640A75" w:rsidP="00640A75">
      <w:pPr>
        <w:tabs>
          <w:tab w:val="num" w:pos="709"/>
        </w:tabs>
        <w:spacing w:after="0" w:line="240" w:lineRule="auto"/>
        <w:ind w:firstLine="709"/>
        <w:contextualSpacing/>
        <w:jc w:val="both"/>
        <w:rPr>
          <w:rFonts w:ascii="Times New Roman" w:eastAsia="Times New Roman" w:hAnsi="Times New Roman" w:cs="Times New Roman"/>
          <w:i/>
          <w:sz w:val="28"/>
          <w:szCs w:val="20"/>
          <w:lang w:eastAsia="ru-RU"/>
        </w:rPr>
      </w:pPr>
      <w:r w:rsidRPr="008E0388">
        <w:rPr>
          <w:rFonts w:ascii="Times New Roman" w:eastAsia="Times New Roman" w:hAnsi="Times New Roman" w:cs="Times New Roman"/>
          <w:sz w:val="28"/>
          <w:szCs w:val="20"/>
          <w:lang w:eastAsia="ru-RU"/>
        </w:rPr>
        <w:t xml:space="preserve">По данной подпрограмме </w:t>
      </w:r>
      <w:r w:rsidRPr="008E0388">
        <w:rPr>
          <w:rFonts w:ascii="Times New Roman" w:eastAsia="Times New Roman" w:hAnsi="Times New Roman" w:cs="Times New Roman"/>
          <w:sz w:val="28"/>
          <w:szCs w:val="28"/>
          <w:lang w:eastAsia="ru-RU"/>
        </w:rPr>
        <w:t xml:space="preserve">за 2021 год произведено расходов в сумме </w:t>
      </w:r>
      <w:r w:rsidRPr="008E0388">
        <w:rPr>
          <w:rFonts w:ascii="Times New Roman" w:eastAsia="Times New Roman" w:hAnsi="Times New Roman" w:cs="Times New Roman"/>
          <w:b/>
          <w:sz w:val="28"/>
          <w:szCs w:val="28"/>
          <w:lang w:eastAsia="ru-RU"/>
        </w:rPr>
        <w:t xml:space="preserve">1 561 314 287,84 </w:t>
      </w:r>
      <w:r w:rsidRPr="008E0388">
        <w:rPr>
          <w:rFonts w:ascii="Times New Roman" w:eastAsia="Times New Roman" w:hAnsi="Times New Roman" w:cs="Times New Roman"/>
          <w:b/>
          <w:bCs/>
          <w:sz w:val="28"/>
          <w:szCs w:val="28"/>
          <w:lang w:eastAsia="ru-RU"/>
        </w:rPr>
        <w:t xml:space="preserve">руб., </w:t>
      </w:r>
      <w:r w:rsidRPr="008E0388">
        <w:rPr>
          <w:rFonts w:ascii="Times New Roman" w:eastAsia="Times New Roman" w:hAnsi="Times New Roman" w:cs="Times New Roman"/>
          <w:bCs/>
          <w:sz w:val="28"/>
          <w:szCs w:val="28"/>
          <w:lang w:eastAsia="ru-RU"/>
        </w:rPr>
        <w:t>средства направлены на</w:t>
      </w:r>
      <w:r w:rsidRPr="008E0388">
        <w:rPr>
          <w:rFonts w:ascii="Times New Roman" w:eastAsia="Times New Roman" w:hAnsi="Times New Roman" w:cs="Times New Roman"/>
          <w:sz w:val="28"/>
          <w:szCs w:val="20"/>
          <w:lang w:eastAsia="ru-RU"/>
        </w:rPr>
        <w:t xml:space="preserve"> обеспечение деятельности 26 детских садов, 18 школ, 5 учреждений дополнительного образования детей, в т.ч. Центра диагностики и консультирования</w:t>
      </w:r>
      <w:r w:rsidRPr="006B0153">
        <w:rPr>
          <w:rFonts w:ascii="Times New Roman" w:eastAsia="Times New Roman" w:hAnsi="Times New Roman" w:cs="Times New Roman"/>
          <w:sz w:val="28"/>
          <w:szCs w:val="20"/>
          <w:lang w:eastAsia="ru-RU"/>
        </w:rPr>
        <w:t>.</w:t>
      </w:r>
    </w:p>
    <w:p w14:paraId="14562ADF" w14:textId="77777777" w:rsidR="00640A75" w:rsidRPr="00576A7E" w:rsidRDefault="00640A75" w:rsidP="00640A75">
      <w:pPr>
        <w:spacing w:after="0" w:line="240" w:lineRule="auto"/>
        <w:ind w:firstLine="709"/>
        <w:jc w:val="both"/>
        <w:rPr>
          <w:rFonts w:ascii="Times New Roman" w:eastAsia="Times New Roman" w:hAnsi="Times New Roman" w:cs="Times New Roman"/>
          <w:sz w:val="28"/>
          <w:szCs w:val="28"/>
          <w:lang w:eastAsia="ru-RU"/>
        </w:rPr>
      </w:pPr>
      <w:r w:rsidRPr="00332789">
        <w:rPr>
          <w:rFonts w:ascii="Times New Roman" w:eastAsia="Times New Roman" w:hAnsi="Times New Roman" w:cs="Times New Roman"/>
          <w:sz w:val="28"/>
          <w:szCs w:val="28"/>
          <w:lang w:eastAsia="ru-RU"/>
        </w:rPr>
        <w:t>В 26 дошкольных образовательных организациях в 20</w:t>
      </w:r>
      <w:r>
        <w:rPr>
          <w:rFonts w:ascii="Times New Roman" w:eastAsia="Times New Roman" w:hAnsi="Times New Roman" w:cs="Times New Roman"/>
          <w:sz w:val="28"/>
          <w:szCs w:val="28"/>
          <w:lang w:eastAsia="ru-RU"/>
        </w:rPr>
        <w:t>21</w:t>
      </w:r>
      <w:r w:rsidRPr="00332789">
        <w:rPr>
          <w:rFonts w:ascii="Times New Roman" w:eastAsia="Times New Roman" w:hAnsi="Times New Roman" w:cs="Times New Roman"/>
          <w:sz w:val="28"/>
          <w:szCs w:val="28"/>
          <w:lang w:eastAsia="ru-RU"/>
        </w:rPr>
        <w:t xml:space="preserve"> году получали образование 4</w:t>
      </w:r>
      <w:r>
        <w:rPr>
          <w:rFonts w:ascii="Times New Roman" w:eastAsia="Times New Roman" w:hAnsi="Times New Roman" w:cs="Times New Roman"/>
          <w:sz w:val="28"/>
          <w:szCs w:val="28"/>
          <w:lang w:eastAsia="ru-RU"/>
        </w:rPr>
        <w:t>469</w:t>
      </w:r>
      <w:r w:rsidRPr="00332789">
        <w:rPr>
          <w:rFonts w:ascii="Times New Roman" w:eastAsia="Times New Roman" w:hAnsi="Times New Roman" w:cs="Times New Roman"/>
          <w:sz w:val="28"/>
          <w:szCs w:val="28"/>
          <w:lang w:eastAsia="ru-RU"/>
        </w:rPr>
        <w:t xml:space="preserve"> воспитанник</w:t>
      </w:r>
      <w:r>
        <w:rPr>
          <w:rFonts w:ascii="Times New Roman" w:eastAsia="Times New Roman" w:hAnsi="Times New Roman" w:cs="Times New Roman"/>
          <w:sz w:val="28"/>
          <w:szCs w:val="28"/>
          <w:lang w:eastAsia="ru-RU"/>
        </w:rPr>
        <w:t>ов</w:t>
      </w:r>
      <w:r w:rsidRPr="00332789">
        <w:rPr>
          <w:rFonts w:ascii="Times New Roman" w:eastAsia="Times New Roman" w:hAnsi="Times New Roman" w:cs="Times New Roman"/>
          <w:sz w:val="28"/>
          <w:szCs w:val="28"/>
          <w:lang w:eastAsia="ru-RU"/>
        </w:rPr>
        <w:t>.</w:t>
      </w:r>
    </w:p>
    <w:p w14:paraId="48B76A27" w14:textId="1538EA27" w:rsidR="00640A75" w:rsidRPr="003279A4" w:rsidRDefault="00640A75" w:rsidP="003279A4">
      <w:pPr>
        <w:pStyle w:val="a3"/>
        <w:numPr>
          <w:ilvl w:val="0"/>
          <w:numId w:val="29"/>
        </w:numPr>
        <w:spacing w:after="0" w:line="240" w:lineRule="auto"/>
        <w:ind w:left="0" w:firstLine="709"/>
        <w:jc w:val="both"/>
        <w:rPr>
          <w:rFonts w:ascii="Times New Roman" w:eastAsia="Times New Roman" w:hAnsi="Times New Roman" w:cs="Times New Roman"/>
          <w:bCs/>
          <w:sz w:val="28"/>
          <w:szCs w:val="28"/>
          <w:lang w:eastAsia="ru-RU"/>
        </w:rPr>
      </w:pPr>
      <w:r w:rsidRPr="003279A4">
        <w:rPr>
          <w:rFonts w:ascii="Times New Roman" w:eastAsia="Times New Roman" w:hAnsi="Times New Roman" w:cs="Times New Roman"/>
          <w:bCs/>
          <w:sz w:val="28"/>
          <w:szCs w:val="28"/>
          <w:lang w:eastAsia="ru-RU"/>
        </w:rPr>
        <w:t xml:space="preserve">В ходе решения задачи по обеспечению доступности дошкольного образования, соответствующего единому стандарту качества дошкольного образования были произведены расходы на сумму </w:t>
      </w:r>
      <w:r w:rsidR="008E0388" w:rsidRPr="003279A4">
        <w:rPr>
          <w:rFonts w:ascii="Times New Roman" w:eastAsia="Times New Roman" w:hAnsi="Times New Roman" w:cs="Times New Roman"/>
          <w:bCs/>
          <w:sz w:val="28"/>
          <w:szCs w:val="28"/>
          <w:lang w:eastAsia="ru-RU"/>
        </w:rPr>
        <w:t xml:space="preserve">– </w:t>
      </w:r>
      <w:r w:rsidR="008E0388" w:rsidRPr="00076131">
        <w:rPr>
          <w:rFonts w:ascii="Times New Roman" w:eastAsia="Times New Roman" w:hAnsi="Times New Roman" w:cs="Times New Roman"/>
          <w:b/>
          <w:sz w:val="28"/>
          <w:szCs w:val="28"/>
          <w:lang w:eastAsia="ru-RU"/>
        </w:rPr>
        <w:t>642</w:t>
      </w:r>
      <w:r w:rsidRPr="00076131">
        <w:rPr>
          <w:rFonts w:ascii="Times New Roman" w:eastAsia="Times New Roman" w:hAnsi="Times New Roman" w:cs="Times New Roman"/>
          <w:b/>
          <w:sz w:val="28"/>
          <w:szCs w:val="28"/>
          <w:lang w:eastAsia="ru-RU"/>
        </w:rPr>
        <w:t> 478 543,61</w:t>
      </w:r>
      <w:r w:rsidRPr="003279A4">
        <w:rPr>
          <w:rFonts w:ascii="Times New Roman" w:eastAsia="Times New Roman" w:hAnsi="Times New Roman" w:cs="Times New Roman"/>
          <w:bCs/>
          <w:sz w:val="28"/>
          <w:szCs w:val="28"/>
          <w:lang w:eastAsia="ru-RU"/>
        </w:rPr>
        <w:t xml:space="preserve"> руб.:</w:t>
      </w:r>
    </w:p>
    <w:p w14:paraId="3F703C66" w14:textId="7589C673" w:rsidR="00640A75" w:rsidRDefault="00381CC9" w:rsidP="00381CC9">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r w:rsidR="00640A75" w:rsidRPr="00C961F7">
        <w:rPr>
          <w:rFonts w:ascii="Times New Roman" w:eastAsia="Times New Roman" w:hAnsi="Times New Roman" w:cs="Times New Roman"/>
          <w:sz w:val="28"/>
          <w:szCs w:val="20"/>
          <w:lang w:eastAsia="ru-RU"/>
        </w:rPr>
        <w:t>на обеспечение деятельности (оказание услуг) подведомственных учреждений в сумме</w:t>
      </w:r>
      <w:r w:rsidR="00640A75">
        <w:rPr>
          <w:rFonts w:ascii="Times New Roman" w:eastAsia="Times New Roman" w:hAnsi="Times New Roman" w:cs="Times New Roman"/>
          <w:sz w:val="28"/>
          <w:szCs w:val="20"/>
          <w:lang w:eastAsia="ru-RU"/>
        </w:rPr>
        <w:t xml:space="preserve"> 187 486 633,53</w:t>
      </w:r>
      <w:r w:rsidR="00640A75" w:rsidRPr="00C961F7">
        <w:rPr>
          <w:rFonts w:ascii="Times New Roman" w:eastAsia="Times New Roman" w:hAnsi="Times New Roman" w:cs="Times New Roman"/>
          <w:sz w:val="28"/>
          <w:szCs w:val="20"/>
          <w:lang w:eastAsia="ru-RU"/>
        </w:rPr>
        <w:t xml:space="preserve"> руб</w:t>
      </w:r>
      <w:r w:rsidR="00640A75">
        <w:rPr>
          <w:rFonts w:ascii="Times New Roman" w:eastAsia="Times New Roman" w:hAnsi="Times New Roman" w:cs="Times New Roman"/>
          <w:sz w:val="28"/>
          <w:szCs w:val="20"/>
          <w:lang w:eastAsia="ru-RU"/>
        </w:rPr>
        <w:t>. за счет средств городского бюджета;</w:t>
      </w:r>
    </w:p>
    <w:p w14:paraId="4FC9F3EA" w14:textId="289E5E26" w:rsidR="00640A75" w:rsidRPr="00834718" w:rsidRDefault="00381CC9" w:rsidP="00381CC9">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640A75" w:rsidRPr="00C961F7">
        <w:rPr>
          <w:rFonts w:ascii="Times New Roman" w:eastAsia="Times New Roman" w:hAnsi="Times New Roman" w:cs="Times New Roman"/>
          <w:sz w:val="28"/>
          <w:szCs w:val="20"/>
          <w:lang w:eastAsia="ru-RU"/>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w:t>
      </w:r>
      <w:r w:rsidR="00640A75" w:rsidRPr="00834718">
        <w:rPr>
          <w:rFonts w:ascii="Times New Roman" w:eastAsia="Times New Roman" w:hAnsi="Times New Roman" w:cs="Times New Roman"/>
          <w:sz w:val="28"/>
          <w:szCs w:val="20"/>
          <w:lang w:eastAsia="ru-RU"/>
        </w:rPr>
        <w:t>организациях в сумме 438 927 270,00 руб.;</w:t>
      </w:r>
    </w:p>
    <w:p w14:paraId="119F3034" w14:textId="1E2BB333" w:rsidR="00640A75" w:rsidRPr="00834718" w:rsidRDefault="00381CC9" w:rsidP="00381CC9">
      <w:pPr>
        <w:widowControl w:val="0"/>
        <w:tabs>
          <w:tab w:val="num" w:pos="94"/>
          <w:tab w:val="num" w:pos="378"/>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640A75" w:rsidRPr="00834718">
        <w:rPr>
          <w:rFonts w:ascii="Times New Roman" w:eastAsia="Times New Roman" w:hAnsi="Times New Roman" w:cs="Times New Roman"/>
          <w:sz w:val="28"/>
          <w:szCs w:val="20"/>
          <w:lang w:eastAsia="ru-RU"/>
        </w:rPr>
        <w:t>обеспечение выделения денежных средств на осуществление присмотра и</w:t>
      </w:r>
      <w:r w:rsidR="00640A75" w:rsidRPr="007D7E39">
        <w:rPr>
          <w:rFonts w:ascii="Times New Roman" w:eastAsia="Times New Roman" w:hAnsi="Times New Roman" w:cs="Times New Roman"/>
          <w:sz w:val="28"/>
          <w:szCs w:val="20"/>
          <w:lang w:eastAsia="ru-RU"/>
        </w:rPr>
        <w:t xml:space="preserve"> ухода за детьми-инвалидами, детьми-сиротами и детьми, оставшимся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сумме </w:t>
      </w:r>
      <w:r w:rsidR="00640A75">
        <w:rPr>
          <w:rFonts w:ascii="Times New Roman" w:eastAsia="Times New Roman" w:hAnsi="Times New Roman" w:cs="Times New Roman"/>
          <w:sz w:val="28"/>
          <w:szCs w:val="20"/>
          <w:lang w:eastAsia="ru-RU"/>
        </w:rPr>
        <w:t xml:space="preserve">1 542 700,00 руб.   </w:t>
      </w:r>
      <w:r w:rsidR="00640A75" w:rsidRPr="00834718">
        <w:rPr>
          <w:rFonts w:ascii="Times New Roman" w:eastAsia="Times New Roman" w:hAnsi="Times New Roman" w:cs="Times New Roman"/>
          <w:sz w:val="28"/>
          <w:szCs w:val="20"/>
          <w:lang w:eastAsia="ru-RU"/>
        </w:rPr>
        <w:t>(данной льготой охвачен 131 воспитанник ДОУ);</w:t>
      </w:r>
    </w:p>
    <w:p w14:paraId="2308E65A" w14:textId="7AB4AFF7" w:rsidR="00640A75" w:rsidRPr="009667EF" w:rsidRDefault="00381CC9" w:rsidP="00381CC9">
      <w:pPr>
        <w:spacing w:after="0" w:line="240" w:lineRule="auto"/>
        <w:ind w:right="-5" w:firstLine="709"/>
        <w:contextualSpacing/>
        <w:jc w:val="both"/>
        <w:rPr>
          <w:rFonts w:ascii="Times New Roman" w:eastAsia="Calibri" w:hAnsi="Times New Roman" w:cs="Calibri"/>
          <w:sz w:val="28"/>
          <w:szCs w:val="28"/>
        </w:rPr>
      </w:pPr>
      <w:r>
        <w:rPr>
          <w:rFonts w:ascii="Times New Roman" w:eastAsia="Calibri" w:hAnsi="Times New Roman" w:cs="Calibri"/>
          <w:sz w:val="28"/>
          <w:szCs w:val="28"/>
        </w:rPr>
        <w:t xml:space="preserve">- </w:t>
      </w:r>
      <w:r w:rsidR="00640A75" w:rsidRPr="009667EF">
        <w:rPr>
          <w:rFonts w:ascii="Times New Roman" w:eastAsia="Calibri" w:hAnsi="Times New Roman" w:cs="Calibri"/>
          <w:sz w:val="28"/>
          <w:szCs w:val="28"/>
        </w:rPr>
        <w:t xml:space="preserve">выплата и доставка компенсации части родительской платы за присмотр и уход за детьми в образовательных организациях края, реализующих </w:t>
      </w:r>
      <w:r w:rsidR="008E0388" w:rsidRPr="009667EF">
        <w:rPr>
          <w:rFonts w:ascii="Times New Roman" w:eastAsia="Calibri" w:hAnsi="Times New Roman" w:cs="Calibri"/>
          <w:sz w:val="28"/>
          <w:szCs w:val="28"/>
        </w:rPr>
        <w:t>образовательную программу дошкольного образования детей,</w:t>
      </w:r>
      <w:r w:rsidR="00640A75" w:rsidRPr="009667EF">
        <w:rPr>
          <w:rFonts w:ascii="Times New Roman" w:eastAsia="Calibri" w:hAnsi="Times New Roman" w:cs="Calibri"/>
          <w:sz w:val="28"/>
          <w:szCs w:val="28"/>
        </w:rPr>
        <w:t xml:space="preserve"> составили</w:t>
      </w:r>
      <w:r w:rsidR="00640A75">
        <w:rPr>
          <w:rFonts w:ascii="Times New Roman" w:eastAsia="Calibri" w:hAnsi="Times New Roman" w:cs="Calibri"/>
          <w:sz w:val="28"/>
          <w:szCs w:val="28"/>
        </w:rPr>
        <w:t xml:space="preserve"> 5 266 575,77 руб.</w:t>
      </w:r>
      <w:r w:rsidR="00640A75" w:rsidRPr="009667EF">
        <w:rPr>
          <w:rFonts w:ascii="Times New Roman" w:eastAsia="Calibri" w:hAnsi="Times New Roman" w:cs="Calibri"/>
          <w:sz w:val="28"/>
          <w:szCs w:val="28"/>
        </w:rPr>
        <w:t xml:space="preserve">, компенсацию </w:t>
      </w:r>
      <w:r w:rsidR="008E0388" w:rsidRPr="009667EF">
        <w:rPr>
          <w:rFonts w:ascii="Times New Roman" w:eastAsia="Calibri" w:hAnsi="Times New Roman" w:cs="Calibri"/>
          <w:sz w:val="28"/>
          <w:szCs w:val="28"/>
        </w:rPr>
        <w:t xml:space="preserve">получили </w:t>
      </w:r>
      <w:r w:rsidR="008E0388">
        <w:rPr>
          <w:rFonts w:ascii="Times New Roman" w:eastAsia="Calibri" w:hAnsi="Times New Roman" w:cs="Calibri"/>
          <w:sz w:val="28"/>
          <w:szCs w:val="28"/>
        </w:rPr>
        <w:t>1295</w:t>
      </w:r>
      <w:r w:rsidR="00640A75" w:rsidRPr="003D3DB9">
        <w:rPr>
          <w:rFonts w:ascii="Times New Roman" w:eastAsia="Times New Roman" w:hAnsi="Times New Roman" w:cs="Times New Roman"/>
          <w:sz w:val="28"/>
          <w:szCs w:val="20"/>
          <w:lang w:eastAsia="ru-RU"/>
        </w:rPr>
        <w:t xml:space="preserve"> </w:t>
      </w:r>
      <w:r w:rsidR="00640A75" w:rsidRPr="003D3DB9">
        <w:rPr>
          <w:rFonts w:ascii="Times New Roman" w:eastAsia="Calibri" w:hAnsi="Times New Roman" w:cs="Calibri"/>
          <w:sz w:val="28"/>
          <w:szCs w:val="28"/>
        </w:rPr>
        <w:t>ч</w:t>
      </w:r>
      <w:r w:rsidR="00640A75" w:rsidRPr="009667EF">
        <w:rPr>
          <w:rFonts w:ascii="Times New Roman" w:eastAsia="Calibri" w:hAnsi="Times New Roman" w:cs="Calibri"/>
          <w:sz w:val="28"/>
          <w:szCs w:val="28"/>
        </w:rPr>
        <w:t>еловек;</w:t>
      </w:r>
    </w:p>
    <w:p w14:paraId="2779CBA9" w14:textId="381D324B" w:rsidR="00640A75" w:rsidRPr="007652C6" w:rsidRDefault="00381CC9" w:rsidP="00381CC9">
      <w:pPr>
        <w:widowControl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sz w:val="28"/>
          <w:szCs w:val="20"/>
        </w:rPr>
        <w:t xml:space="preserve">- </w:t>
      </w:r>
      <w:r w:rsidR="00640A75" w:rsidRPr="007652C6">
        <w:rPr>
          <w:rFonts w:ascii="Times New Roman" w:eastAsia="Calibri" w:hAnsi="Times New Roman" w:cs="Times New Roman"/>
          <w:sz w:val="28"/>
          <w:szCs w:val="20"/>
        </w:rPr>
        <w:t xml:space="preserve">проведение мероприятий, направленных на создание современных комфортных и безопасных условий в сумме 6 723 685,31 руб. за счет средств городского бюджета </w:t>
      </w:r>
      <w:r w:rsidR="00640A75" w:rsidRPr="007652C6">
        <w:rPr>
          <w:rFonts w:ascii="Times New Roman" w:eastAsia="Times New Roman" w:hAnsi="Times New Roman" w:cs="Times New Roman"/>
          <w:sz w:val="28"/>
          <w:szCs w:val="20"/>
          <w:lang w:eastAsia="ru-RU"/>
        </w:rPr>
        <w:t>(</w:t>
      </w:r>
      <w:r w:rsidR="00640A75" w:rsidRPr="007652C6">
        <w:rPr>
          <w:rFonts w:ascii="Times New Roman" w:hAnsi="Times New Roman" w:cs="Times New Roman"/>
          <w:sz w:val="28"/>
          <w:szCs w:val="28"/>
        </w:rPr>
        <w:t xml:space="preserve">проведены работы по ремонту системы пожарной сигнализации, установлены теневые навесы на территории ДОУ, выполнены работы по ремонту помещений, выполнена частичная замена оконных блоков в зданиях образовательных учреждений, </w:t>
      </w:r>
      <w:r w:rsidR="00640A75">
        <w:rPr>
          <w:rFonts w:ascii="Times New Roman" w:hAnsi="Times New Roman" w:cs="Times New Roman"/>
          <w:sz w:val="28"/>
          <w:szCs w:val="28"/>
        </w:rPr>
        <w:t xml:space="preserve">приобретение </w:t>
      </w:r>
      <w:r w:rsidR="00640A75" w:rsidRPr="007652C6">
        <w:rPr>
          <w:rFonts w:ascii="Times New Roman" w:hAnsi="Times New Roman" w:cs="Times New Roman"/>
          <w:sz w:val="28"/>
          <w:szCs w:val="28"/>
        </w:rPr>
        <w:t>технологическо</w:t>
      </w:r>
      <w:r w:rsidR="00640A75">
        <w:rPr>
          <w:rFonts w:ascii="Times New Roman" w:hAnsi="Times New Roman" w:cs="Times New Roman"/>
          <w:sz w:val="28"/>
          <w:szCs w:val="28"/>
        </w:rPr>
        <w:t>го</w:t>
      </w:r>
      <w:r w:rsidR="00640A75" w:rsidRPr="007652C6">
        <w:rPr>
          <w:rFonts w:ascii="Times New Roman" w:hAnsi="Times New Roman" w:cs="Times New Roman"/>
          <w:sz w:val="28"/>
          <w:szCs w:val="28"/>
        </w:rPr>
        <w:t xml:space="preserve"> и холодильно</w:t>
      </w:r>
      <w:r w:rsidR="00640A75">
        <w:rPr>
          <w:rFonts w:ascii="Times New Roman" w:hAnsi="Times New Roman" w:cs="Times New Roman"/>
          <w:sz w:val="28"/>
          <w:szCs w:val="28"/>
        </w:rPr>
        <w:t>го оборудования,</w:t>
      </w:r>
      <w:r w:rsidR="00640A75" w:rsidRPr="007652C6">
        <w:t xml:space="preserve"> </w:t>
      </w:r>
      <w:r w:rsidR="00640A75" w:rsidRPr="007652C6">
        <w:rPr>
          <w:rFonts w:ascii="Times New Roman" w:hAnsi="Times New Roman" w:cs="Times New Roman"/>
          <w:sz w:val="28"/>
          <w:szCs w:val="28"/>
        </w:rPr>
        <w:t>приобретение мебели (кровати, шкафы, кабинки</w:t>
      </w:r>
      <w:r w:rsidR="00640A75" w:rsidRPr="007652C6">
        <w:rPr>
          <w:rFonts w:ascii="Times New Roman" w:eastAsia="Times New Roman" w:hAnsi="Times New Roman" w:cs="Times New Roman"/>
          <w:sz w:val="28"/>
          <w:szCs w:val="20"/>
          <w:lang w:eastAsia="ru-RU"/>
        </w:rPr>
        <w:t>);</w:t>
      </w:r>
    </w:p>
    <w:p w14:paraId="0686D862" w14:textId="6DC68C05" w:rsidR="00640A75" w:rsidRDefault="00381CC9" w:rsidP="00381CC9">
      <w:pPr>
        <w:pStyle w:val="a3"/>
        <w:widowControl w:val="0"/>
        <w:adjustRightInd w:val="0"/>
        <w:spacing w:after="0" w:line="240" w:lineRule="auto"/>
        <w:ind w:left="0" w:firstLine="709"/>
        <w:jc w:val="both"/>
        <w:rPr>
          <w:rFonts w:ascii="Times New Roman" w:eastAsia="Calibri" w:hAnsi="Times New Roman" w:cs="Times New Roman"/>
          <w:sz w:val="28"/>
          <w:szCs w:val="20"/>
        </w:rPr>
      </w:pPr>
      <w:r>
        <w:rPr>
          <w:rFonts w:ascii="Times New Roman" w:eastAsia="Times New Roman" w:hAnsi="Times New Roman" w:cs="Times New Roman"/>
          <w:sz w:val="28"/>
          <w:szCs w:val="20"/>
          <w:lang w:eastAsia="ru-RU"/>
        </w:rPr>
        <w:t xml:space="preserve">- </w:t>
      </w:r>
      <w:r w:rsidR="00640A75">
        <w:rPr>
          <w:rFonts w:ascii="Times New Roman" w:eastAsia="Times New Roman" w:hAnsi="Times New Roman" w:cs="Times New Roman"/>
          <w:sz w:val="28"/>
          <w:szCs w:val="20"/>
          <w:lang w:eastAsia="ru-RU"/>
        </w:rPr>
        <w:t xml:space="preserve">за счет </w:t>
      </w:r>
      <w:r w:rsidR="008E0388">
        <w:rPr>
          <w:rFonts w:ascii="Times New Roman" w:eastAsia="Times New Roman" w:hAnsi="Times New Roman" w:cs="Times New Roman"/>
          <w:sz w:val="28"/>
          <w:szCs w:val="20"/>
          <w:lang w:eastAsia="ru-RU"/>
        </w:rPr>
        <w:t>мероприятия «</w:t>
      </w:r>
      <w:r w:rsidR="00640A75" w:rsidRPr="00622326">
        <w:rPr>
          <w:rFonts w:ascii="Times New Roman" w:eastAsia="Times New Roman" w:hAnsi="Times New Roman" w:cs="Times New Roman"/>
          <w:sz w:val="28"/>
          <w:szCs w:val="20"/>
        </w:rPr>
        <w:t>Содействие развитию налогового потенциала»</w:t>
      </w:r>
      <w:r w:rsidR="00640A75">
        <w:rPr>
          <w:rFonts w:ascii="Times New Roman" w:eastAsia="Times New Roman" w:hAnsi="Times New Roman" w:cs="Times New Roman"/>
          <w:sz w:val="28"/>
          <w:szCs w:val="20"/>
        </w:rPr>
        <w:t xml:space="preserve"> </w:t>
      </w:r>
      <w:r w:rsidR="00640A75" w:rsidRPr="00B5374F">
        <w:rPr>
          <w:rFonts w:ascii="Times New Roman" w:eastAsia="Calibri" w:hAnsi="Times New Roman" w:cs="Times New Roman"/>
          <w:sz w:val="28"/>
          <w:szCs w:val="20"/>
        </w:rPr>
        <w:t xml:space="preserve">в целях </w:t>
      </w:r>
      <w:r w:rsidR="00640A75">
        <w:rPr>
          <w:rFonts w:ascii="Times New Roman" w:eastAsia="Calibri" w:hAnsi="Times New Roman" w:cs="Times New Roman"/>
          <w:sz w:val="28"/>
          <w:szCs w:val="20"/>
        </w:rPr>
        <w:t>проведения капитального ремонта кровли</w:t>
      </w:r>
      <w:r w:rsidR="00640A75" w:rsidRPr="00B5374F">
        <w:rPr>
          <w:rFonts w:ascii="Times New Roman" w:eastAsia="Calibri" w:hAnsi="Times New Roman" w:cs="Times New Roman"/>
          <w:sz w:val="28"/>
          <w:szCs w:val="20"/>
        </w:rPr>
        <w:t xml:space="preserve"> в ДОУ №</w:t>
      </w:r>
      <w:r w:rsidR="00640A75">
        <w:rPr>
          <w:rFonts w:ascii="Times New Roman" w:eastAsia="Calibri" w:hAnsi="Times New Roman" w:cs="Times New Roman"/>
          <w:sz w:val="28"/>
          <w:szCs w:val="20"/>
        </w:rPr>
        <w:t xml:space="preserve"> </w:t>
      </w:r>
      <w:r w:rsidR="008E0388">
        <w:rPr>
          <w:rFonts w:ascii="Times New Roman" w:eastAsia="Calibri" w:hAnsi="Times New Roman" w:cs="Times New Roman"/>
          <w:sz w:val="28"/>
          <w:szCs w:val="20"/>
        </w:rPr>
        <w:t>50</w:t>
      </w:r>
      <w:r w:rsidR="008E0388" w:rsidRPr="00B5374F">
        <w:rPr>
          <w:rFonts w:ascii="Times New Roman" w:eastAsia="Calibri" w:hAnsi="Times New Roman" w:cs="Times New Roman"/>
          <w:sz w:val="28"/>
          <w:szCs w:val="20"/>
        </w:rPr>
        <w:t xml:space="preserve"> на</w:t>
      </w:r>
      <w:r w:rsidR="00640A75" w:rsidRPr="00B5374F">
        <w:rPr>
          <w:rFonts w:ascii="Times New Roman" w:eastAsia="Calibri" w:hAnsi="Times New Roman" w:cs="Times New Roman"/>
          <w:sz w:val="28"/>
          <w:szCs w:val="20"/>
        </w:rPr>
        <w:t xml:space="preserve"> сумму –</w:t>
      </w:r>
      <w:r w:rsidR="00B5418E">
        <w:rPr>
          <w:rFonts w:ascii="Times New Roman" w:eastAsia="Calibri" w:hAnsi="Times New Roman" w:cs="Times New Roman"/>
          <w:sz w:val="28"/>
          <w:szCs w:val="20"/>
        </w:rPr>
        <w:t xml:space="preserve"> </w:t>
      </w:r>
      <w:r w:rsidR="00640A75">
        <w:rPr>
          <w:rFonts w:ascii="Times New Roman" w:eastAsia="Calibri" w:hAnsi="Times New Roman" w:cs="Times New Roman"/>
          <w:sz w:val="28"/>
          <w:szCs w:val="20"/>
        </w:rPr>
        <w:t xml:space="preserve">2 531 679,00 </w:t>
      </w:r>
      <w:r w:rsidR="00640A75" w:rsidRPr="00B5374F">
        <w:rPr>
          <w:rFonts w:ascii="Times New Roman" w:eastAsia="Calibri" w:hAnsi="Times New Roman" w:cs="Times New Roman"/>
          <w:sz w:val="28"/>
          <w:szCs w:val="20"/>
        </w:rPr>
        <w:t>руб.</w:t>
      </w:r>
    </w:p>
    <w:p w14:paraId="580CB6F5" w14:textId="5F7E04B6" w:rsidR="00640A75" w:rsidRPr="008E0388" w:rsidRDefault="00640A75" w:rsidP="003279A4">
      <w:pPr>
        <w:pStyle w:val="a3"/>
        <w:widowControl w:val="0"/>
        <w:numPr>
          <w:ilvl w:val="0"/>
          <w:numId w:val="29"/>
        </w:numPr>
        <w:adjustRightInd w:val="0"/>
        <w:spacing w:after="0" w:line="240" w:lineRule="auto"/>
        <w:ind w:left="0" w:firstLine="709"/>
        <w:jc w:val="both"/>
        <w:rPr>
          <w:rFonts w:ascii="Times New Roman" w:eastAsia="Times New Roman" w:hAnsi="Times New Roman" w:cs="Times New Roman"/>
          <w:sz w:val="28"/>
          <w:szCs w:val="20"/>
          <w:lang w:eastAsia="ru-RU"/>
        </w:rPr>
      </w:pPr>
      <w:r w:rsidRPr="000E2CAE">
        <w:rPr>
          <w:rFonts w:ascii="Times New Roman" w:eastAsia="Times New Roman" w:hAnsi="Times New Roman" w:cs="Times New Roman"/>
          <w:sz w:val="28"/>
          <w:szCs w:val="20"/>
          <w:lang w:eastAsia="ru-RU"/>
        </w:rPr>
        <w:t xml:space="preserve">На реализацию программных мероприятий по обеспечению условий и качества обучения, соответствующим федеральным государственным стандартам начального общего, основного общего, </w:t>
      </w:r>
      <w:r w:rsidRPr="008E0388">
        <w:rPr>
          <w:rFonts w:ascii="Times New Roman" w:eastAsia="Times New Roman" w:hAnsi="Times New Roman" w:cs="Times New Roman"/>
          <w:sz w:val="28"/>
          <w:szCs w:val="20"/>
          <w:lang w:eastAsia="ru-RU"/>
        </w:rPr>
        <w:t xml:space="preserve">среднего общего и дополнительного образования были </w:t>
      </w:r>
      <w:r w:rsidRPr="008E0388">
        <w:rPr>
          <w:rFonts w:ascii="Times New Roman" w:eastAsia="Times New Roman" w:hAnsi="Times New Roman" w:cs="Times New Roman"/>
          <w:bCs/>
          <w:sz w:val="28"/>
          <w:szCs w:val="20"/>
          <w:lang w:eastAsia="ru-RU"/>
        </w:rPr>
        <w:t>произведены расходы на сумму –</w:t>
      </w:r>
      <w:r w:rsidR="008E0388" w:rsidRPr="008E0388">
        <w:rPr>
          <w:rFonts w:ascii="Times New Roman" w:eastAsia="Times New Roman" w:hAnsi="Times New Roman" w:cs="Times New Roman"/>
          <w:bCs/>
          <w:sz w:val="28"/>
          <w:szCs w:val="20"/>
          <w:lang w:eastAsia="ru-RU"/>
        </w:rPr>
        <w:t xml:space="preserve"> </w:t>
      </w:r>
      <w:r w:rsidRPr="00076131">
        <w:rPr>
          <w:rFonts w:ascii="Times New Roman" w:eastAsia="Times New Roman" w:hAnsi="Times New Roman" w:cs="Times New Roman"/>
          <w:b/>
          <w:sz w:val="28"/>
          <w:szCs w:val="20"/>
          <w:lang w:eastAsia="ru-RU"/>
        </w:rPr>
        <w:t>821 336 820,04</w:t>
      </w:r>
      <w:r w:rsidRPr="008E0388">
        <w:rPr>
          <w:rFonts w:ascii="Times New Roman" w:eastAsia="Times New Roman" w:hAnsi="Times New Roman" w:cs="Times New Roman"/>
          <w:bCs/>
          <w:sz w:val="28"/>
          <w:szCs w:val="20"/>
          <w:lang w:eastAsia="ru-RU"/>
        </w:rPr>
        <w:t xml:space="preserve"> руб.</w:t>
      </w:r>
      <w:r w:rsidRPr="008E0388">
        <w:rPr>
          <w:rFonts w:ascii="Times New Roman" w:eastAsia="Times New Roman" w:hAnsi="Times New Roman" w:cs="Times New Roman"/>
          <w:sz w:val="28"/>
          <w:szCs w:val="20"/>
          <w:lang w:eastAsia="ru-RU"/>
        </w:rPr>
        <w:t xml:space="preserve">: </w:t>
      </w:r>
    </w:p>
    <w:p w14:paraId="7AD3B309" w14:textId="0E2EBC9A" w:rsidR="00640A75" w:rsidRDefault="00381CC9" w:rsidP="00381CC9">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640A75" w:rsidRPr="000E2CAE">
        <w:rPr>
          <w:rFonts w:ascii="Times New Roman" w:eastAsia="Times New Roman" w:hAnsi="Times New Roman" w:cs="Times New Roman"/>
          <w:sz w:val="28"/>
          <w:szCs w:val="20"/>
          <w:lang w:eastAsia="ru-RU"/>
        </w:rPr>
        <w:t xml:space="preserve">на обеспечение деятельности (оказание услуг) подведомственных учреждений в сумме </w:t>
      </w:r>
      <w:r w:rsidR="00640A75">
        <w:rPr>
          <w:rFonts w:ascii="Times New Roman" w:eastAsia="Times New Roman" w:hAnsi="Times New Roman" w:cs="Times New Roman"/>
          <w:sz w:val="28"/>
          <w:szCs w:val="20"/>
          <w:lang w:eastAsia="ru-RU"/>
        </w:rPr>
        <w:t xml:space="preserve">184 413 598,79 </w:t>
      </w:r>
      <w:r w:rsidR="00640A75" w:rsidRPr="000E2CAE">
        <w:rPr>
          <w:rFonts w:ascii="Times New Roman" w:eastAsia="Times New Roman" w:hAnsi="Times New Roman" w:cs="Times New Roman"/>
          <w:sz w:val="28"/>
          <w:szCs w:val="20"/>
          <w:lang w:eastAsia="ru-RU"/>
        </w:rPr>
        <w:t>руб.;</w:t>
      </w:r>
    </w:p>
    <w:p w14:paraId="26885EE6" w14:textId="6DFFB940" w:rsidR="00640A75" w:rsidRPr="000E2CAE" w:rsidRDefault="00381CC9" w:rsidP="00381CC9">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640A75">
        <w:rPr>
          <w:rFonts w:ascii="Times New Roman" w:eastAsia="Times New Roman" w:hAnsi="Times New Roman" w:cs="Times New Roman"/>
          <w:sz w:val="28"/>
          <w:szCs w:val="20"/>
          <w:lang w:eastAsia="ru-RU"/>
        </w:rPr>
        <w:t>н</w:t>
      </w:r>
      <w:r w:rsidR="00640A75" w:rsidRPr="000E2CAE">
        <w:rPr>
          <w:rFonts w:ascii="Times New Roman" w:eastAsia="Times New Roman" w:hAnsi="Times New Roman" w:cs="Times New Roman"/>
          <w:sz w:val="28"/>
          <w:szCs w:val="20"/>
          <w:lang w:eastAsia="ru-RU"/>
        </w:rPr>
        <w:t xml:space="preserve">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w:t>
      </w:r>
      <w:r w:rsidR="008E0388" w:rsidRPr="000E2CAE">
        <w:rPr>
          <w:rFonts w:ascii="Times New Roman" w:eastAsia="Times New Roman" w:hAnsi="Times New Roman" w:cs="Times New Roman"/>
          <w:sz w:val="28"/>
          <w:szCs w:val="20"/>
          <w:lang w:eastAsia="ru-RU"/>
        </w:rPr>
        <w:t>сумме 496</w:t>
      </w:r>
      <w:r w:rsidR="00640A75">
        <w:rPr>
          <w:rFonts w:ascii="Times New Roman" w:eastAsia="Times New Roman" w:hAnsi="Times New Roman" w:cs="Times New Roman"/>
          <w:sz w:val="28"/>
          <w:szCs w:val="20"/>
          <w:lang w:eastAsia="ru-RU"/>
        </w:rPr>
        <w:t> 823 170,0</w:t>
      </w:r>
      <w:r w:rsidR="00B26378">
        <w:rPr>
          <w:rFonts w:ascii="Times New Roman" w:eastAsia="Times New Roman" w:hAnsi="Times New Roman" w:cs="Times New Roman"/>
          <w:sz w:val="28"/>
          <w:szCs w:val="20"/>
          <w:lang w:eastAsia="ru-RU"/>
        </w:rPr>
        <w:t>0</w:t>
      </w:r>
      <w:r w:rsidR="00640A75">
        <w:rPr>
          <w:rFonts w:ascii="Times New Roman" w:eastAsia="Times New Roman" w:hAnsi="Times New Roman" w:cs="Times New Roman"/>
          <w:sz w:val="28"/>
          <w:szCs w:val="20"/>
          <w:lang w:eastAsia="ru-RU"/>
        </w:rPr>
        <w:t xml:space="preserve"> </w:t>
      </w:r>
      <w:r w:rsidR="00640A75" w:rsidRPr="000E2CAE">
        <w:rPr>
          <w:rFonts w:ascii="Times New Roman" w:eastAsia="Times New Roman" w:hAnsi="Times New Roman" w:cs="Times New Roman"/>
          <w:sz w:val="28"/>
          <w:szCs w:val="20"/>
          <w:lang w:eastAsia="ru-RU"/>
        </w:rPr>
        <w:t>руб.;</w:t>
      </w:r>
    </w:p>
    <w:p w14:paraId="58AD767E" w14:textId="5F85B8A7" w:rsidR="00640A75" w:rsidRPr="004F5A9A" w:rsidRDefault="00381CC9" w:rsidP="00381CC9">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0"/>
        </w:rPr>
        <w:t xml:space="preserve">- </w:t>
      </w:r>
      <w:r w:rsidR="00640A75" w:rsidRPr="004F5A9A">
        <w:rPr>
          <w:rFonts w:ascii="Times New Roman" w:eastAsia="Calibri" w:hAnsi="Times New Roman" w:cs="Times New Roman"/>
          <w:sz w:val="28"/>
          <w:szCs w:val="20"/>
        </w:rPr>
        <w:t xml:space="preserve">проведение работ в общеобразовательных организациях с целью приведения зданий и сооружений в соответствие требованиям надзорных органов в сумме 4 829 000,00 руб. </w:t>
      </w:r>
      <w:r w:rsidR="00640A75" w:rsidRPr="004F5A9A">
        <w:rPr>
          <w:rFonts w:ascii="Times New Roman" w:eastAsia="Times New Roman" w:hAnsi="Times New Roman" w:cs="Times New Roman"/>
          <w:sz w:val="28"/>
          <w:szCs w:val="20"/>
          <w:lang w:eastAsia="ru-RU"/>
        </w:rPr>
        <w:t xml:space="preserve">(средства </w:t>
      </w:r>
      <w:r w:rsidR="008E0388" w:rsidRPr="004F5A9A">
        <w:rPr>
          <w:rFonts w:ascii="Times New Roman" w:eastAsia="Times New Roman" w:hAnsi="Times New Roman" w:cs="Times New Roman"/>
          <w:sz w:val="28"/>
          <w:szCs w:val="20"/>
          <w:lang w:eastAsia="ru-RU"/>
        </w:rPr>
        <w:t xml:space="preserve">направлены </w:t>
      </w:r>
      <w:r w:rsidR="008E0388" w:rsidRPr="004F5A9A">
        <w:rPr>
          <w:rFonts w:ascii="Times New Roman" w:hAnsi="Times New Roman" w:cs="Times New Roman"/>
          <w:sz w:val="28"/>
          <w:szCs w:val="28"/>
        </w:rPr>
        <w:t>на</w:t>
      </w:r>
      <w:r w:rsidR="00640A75" w:rsidRPr="004F5A9A">
        <w:rPr>
          <w:rFonts w:ascii="Times New Roman" w:hAnsi="Times New Roman" w:cs="Times New Roman"/>
          <w:sz w:val="28"/>
          <w:szCs w:val="28"/>
        </w:rPr>
        <w:t xml:space="preserve"> частичную замену оконных блоков, на работы по установке противопожарных дверей, на оборудование постов охраны в общеобразовательных учреждениях, на работы по текущему ремонту столовой и пищеблока в СОШ № 5, 15)</w:t>
      </w:r>
      <w:r w:rsidR="00640A75">
        <w:rPr>
          <w:rFonts w:ascii="Times New Roman" w:hAnsi="Times New Roman" w:cs="Times New Roman"/>
          <w:sz w:val="28"/>
          <w:szCs w:val="28"/>
        </w:rPr>
        <w:t>;</w:t>
      </w:r>
    </w:p>
    <w:p w14:paraId="11A7B0EB" w14:textId="1AAA05DD" w:rsidR="00640A75" w:rsidRPr="007652C6" w:rsidRDefault="00381CC9" w:rsidP="00381CC9">
      <w:pPr>
        <w:widowControl w:val="0"/>
        <w:tabs>
          <w:tab w:val="num" w:pos="378"/>
        </w:tabs>
        <w:spacing w:after="0" w:line="240" w:lineRule="auto"/>
        <w:ind w:firstLine="709"/>
        <w:jc w:val="both"/>
        <w:rPr>
          <w:rFonts w:ascii="Times New Roman" w:eastAsia="Times New Roman" w:hAnsi="Times New Roman" w:cs="Times New Roman"/>
          <w:sz w:val="28"/>
          <w:szCs w:val="20"/>
          <w:lang w:eastAsia="ru-RU"/>
        </w:rPr>
      </w:pPr>
      <w:r>
        <w:rPr>
          <w:rFonts w:ascii="Times New Roman" w:hAnsi="Times New Roman" w:cs="Times New Roman"/>
          <w:sz w:val="28"/>
          <w:szCs w:val="28"/>
        </w:rPr>
        <w:t xml:space="preserve">- </w:t>
      </w:r>
      <w:r w:rsidR="00640A75" w:rsidRPr="007652C6">
        <w:rPr>
          <w:rFonts w:ascii="Times New Roman" w:hAnsi="Times New Roman" w:cs="Times New Roman"/>
          <w:sz w:val="28"/>
          <w:szCs w:val="28"/>
        </w:rPr>
        <w:t xml:space="preserve">по общеобразовательным учреждениям проведены мероприятия, направленные на создание современных комфортных и безопасных условий, по устранению нарушений по предписаниям контролирующих органов и готовности </w:t>
      </w:r>
      <w:r w:rsidR="00640A75" w:rsidRPr="007652C6">
        <w:rPr>
          <w:rFonts w:ascii="Times New Roman" w:hAnsi="Times New Roman" w:cs="Times New Roman"/>
          <w:sz w:val="28"/>
          <w:szCs w:val="28"/>
        </w:rPr>
        <w:lastRenderedPageBreak/>
        <w:t>ОУ к новому учебному году на сумму 2 979 499,98 руб.</w:t>
      </w:r>
      <w:r w:rsidR="00640A75" w:rsidRPr="007652C6">
        <w:rPr>
          <w:rFonts w:ascii="Times New Roman" w:eastAsia="Times New Roman" w:hAnsi="Times New Roman" w:cs="Times New Roman"/>
          <w:sz w:val="28"/>
          <w:szCs w:val="20"/>
          <w:lang w:eastAsia="ru-RU"/>
        </w:rPr>
        <w:t xml:space="preserve"> (</w:t>
      </w:r>
      <w:r w:rsidR="00640A75" w:rsidRPr="007652C6">
        <w:rPr>
          <w:rFonts w:ascii="Times New Roman" w:hAnsi="Times New Roman" w:cs="Times New Roman"/>
          <w:sz w:val="28"/>
          <w:szCs w:val="28"/>
        </w:rPr>
        <w:t xml:space="preserve">проведены работы по монтажу видеонаблюдения, по ремонту системы пожарной сигнализации, частично устранены замечания </w:t>
      </w:r>
      <w:proofErr w:type="spellStart"/>
      <w:r w:rsidR="00640A75" w:rsidRPr="007652C6">
        <w:rPr>
          <w:rFonts w:ascii="Times New Roman" w:hAnsi="Times New Roman" w:cs="Times New Roman"/>
          <w:sz w:val="28"/>
          <w:szCs w:val="28"/>
        </w:rPr>
        <w:t>Пожнадзора</w:t>
      </w:r>
      <w:proofErr w:type="spellEnd"/>
      <w:r w:rsidR="00640A75" w:rsidRPr="007652C6">
        <w:rPr>
          <w:rFonts w:ascii="Times New Roman" w:hAnsi="Times New Roman" w:cs="Times New Roman"/>
          <w:sz w:val="28"/>
          <w:szCs w:val="28"/>
        </w:rPr>
        <w:t xml:space="preserve"> в части замены эвакуационных лестниц, выполнены работы по ремонту помещений, выполнена частичная замена оконных блоков в зданиях</w:t>
      </w:r>
      <w:r w:rsidR="00640A75">
        <w:rPr>
          <w:rFonts w:ascii="Times New Roman" w:hAnsi="Times New Roman" w:cs="Times New Roman"/>
          <w:sz w:val="28"/>
          <w:szCs w:val="28"/>
        </w:rPr>
        <w:t xml:space="preserve">, </w:t>
      </w:r>
      <w:r w:rsidR="00640A75" w:rsidRPr="00653DFA">
        <w:rPr>
          <w:rFonts w:ascii="Times New Roman" w:hAnsi="Times New Roman" w:cs="Times New Roman"/>
          <w:sz w:val="28"/>
          <w:szCs w:val="28"/>
        </w:rPr>
        <w:t xml:space="preserve"> </w:t>
      </w:r>
      <w:r w:rsidR="00640A75" w:rsidRPr="000B7A58">
        <w:rPr>
          <w:rFonts w:ascii="Times New Roman" w:hAnsi="Times New Roman" w:cs="Times New Roman"/>
          <w:sz w:val="28"/>
          <w:szCs w:val="28"/>
        </w:rPr>
        <w:t>приобретен</w:t>
      </w:r>
      <w:r w:rsidR="00640A75">
        <w:rPr>
          <w:rFonts w:ascii="Times New Roman" w:hAnsi="Times New Roman" w:cs="Times New Roman"/>
          <w:sz w:val="28"/>
          <w:szCs w:val="28"/>
        </w:rPr>
        <w:t>о технологическое оборудование в пищеблоки</w:t>
      </w:r>
      <w:r w:rsidR="00640A75" w:rsidRPr="007652C6">
        <w:rPr>
          <w:rFonts w:ascii="Times New Roman" w:eastAsia="Times New Roman" w:hAnsi="Times New Roman" w:cs="Times New Roman"/>
          <w:sz w:val="28"/>
          <w:szCs w:val="20"/>
          <w:lang w:eastAsia="ru-RU"/>
        </w:rPr>
        <w:t>);</w:t>
      </w:r>
    </w:p>
    <w:p w14:paraId="693AE57C" w14:textId="793496CD" w:rsidR="00640A75" w:rsidRPr="00CF49E1" w:rsidRDefault="00381CC9" w:rsidP="00381CC9">
      <w:pPr>
        <w:widowControl w:val="0"/>
        <w:tabs>
          <w:tab w:val="num" w:pos="378"/>
          <w:tab w:val="num" w:pos="426"/>
        </w:tabs>
        <w:spacing w:after="0" w:line="240" w:lineRule="auto"/>
        <w:ind w:firstLine="709"/>
        <w:jc w:val="both"/>
        <w:rPr>
          <w:rFonts w:ascii="Times New Roman" w:eastAsia="Times New Roman" w:hAnsi="Times New Roman" w:cs="Times New Roman"/>
          <w:sz w:val="28"/>
          <w:szCs w:val="20"/>
          <w:lang w:eastAsia="ru-RU"/>
        </w:rPr>
      </w:pPr>
      <w:r>
        <w:rPr>
          <w:rFonts w:ascii="Times New Roman" w:hAnsi="Times New Roman" w:cs="Times New Roman"/>
          <w:sz w:val="28"/>
          <w:szCs w:val="20"/>
        </w:rPr>
        <w:t xml:space="preserve">- </w:t>
      </w:r>
      <w:r w:rsidR="00640A75" w:rsidRPr="00CF49E1">
        <w:rPr>
          <w:rFonts w:ascii="Times New Roman" w:hAnsi="Times New Roman" w:cs="Times New Roman"/>
          <w:sz w:val="28"/>
          <w:szCs w:val="20"/>
        </w:rPr>
        <w:t xml:space="preserve">на обеспечение питанием детей, обучающихся в муниципальных общеобразовательных организациях, реализующих основные общеобразовательные программы, без взимания платы в сумме 29 752 981,08 руб.   </w:t>
      </w:r>
      <w:r w:rsidR="00640A75" w:rsidRPr="00CF49E1">
        <w:rPr>
          <w:rFonts w:ascii="Times New Roman" w:eastAsia="Times New Roman" w:hAnsi="Times New Roman" w:cs="Times New Roman"/>
          <w:sz w:val="28"/>
          <w:szCs w:val="20"/>
          <w:lang w:eastAsia="ru-RU"/>
        </w:rPr>
        <w:t>(1709 учащихся охвачены льготным предоставлением горячего питания в школах);</w:t>
      </w:r>
    </w:p>
    <w:p w14:paraId="1382B625" w14:textId="1EC18A0E" w:rsidR="00640A75" w:rsidRPr="00CF49E1" w:rsidRDefault="00381CC9" w:rsidP="00381CC9">
      <w:pPr>
        <w:pStyle w:val="ae"/>
        <w:spacing w:after="0"/>
        <w:ind w:firstLine="709"/>
        <w:jc w:val="both"/>
        <w:rPr>
          <w:rFonts w:eastAsia="Times New Roman"/>
          <w:sz w:val="28"/>
          <w:szCs w:val="28"/>
        </w:rPr>
      </w:pPr>
      <w:r>
        <w:rPr>
          <w:sz w:val="28"/>
          <w:szCs w:val="28"/>
        </w:rPr>
        <w:t xml:space="preserve">- </w:t>
      </w:r>
      <w:r w:rsidR="00640A75" w:rsidRPr="00CF49E1">
        <w:rPr>
          <w:sz w:val="28"/>
          <w:szCs w:val="28"/>
        </w:rPr>
        <w:t xml:space="preserve">на организацию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сумме 45 630 456,01 руб.  </w:t>
      </w:r>
      <w:r w:rsidR="00640A75" w:rsidRPr="00CF49E1">
        <w:rPr>
          <w:rFonts w:eastAsia="Times New Roman"/>
          <w:sz w:val="28"/>
          <w:szCs w:val="28"/>
        </w:rPr>
        <w:t>В течение 2021 года 4 350 обучающихся начальных классов были обеспечены бесплатным горячим питанием;</w:t>
      </w:r>
    </w:p>
    <w:p w14:paraId="189252BB" w14:textId="23E3767B" w:rsidR="00640A75" w:rsidRPr="00A44201" w:rsidRDefault="00381CC9" w:rsidP="00381CC9">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640A75" w:rsidRPr="00A44201">
        <w:rPr>
          <w:rFonts w:ascii="Times New Roman" w:eastAsia="Times New Roman" w:hAnsi="Times New Roman" w:cs="Times New Roman"/>
          <w:sz w:val="28"/>
          <w:szCs w:val="20"/>
          <w:lang w:eastAsia="ru-RU"/>
        </w:rPr>
        <w:t>за счет средств городского бюджета на улучшение и обновление материальной технической базы: спортивно-технической, научно-технической направленности в сумме – 186 710,00 руб. (приобретение ноутбука, расходных материалов для 3</w:t>
      </w:r>
      <w:r w:rsidR="00640A75" w:rsidRPr="00A44201">
        <w:rPr>
          <w:rFonts w:ascii="Times New Roman" w:eastAsia="Times New Roman" w:hAnsi="Times New Roman" w:cs="Times New Roman"/>
          <w:sz w:val="28"/>
          <w:szCs w:val="20"/>
          <w:lang w:val="en-US" w:eastAsia="ru-RU"/>
        </w:rPr>
        <w:t>D</w:t>
      </w:r>
      <w:r w:rsidR="00640A75" w:rsidRPr="00A44201">
        <w:rPr>
          <w:rFonts w:ascii="Times New Roman" w:eastAsia="Times New Roman" w:hAnsi="Times New Roman" w:cs="Times New Roman"/>
          <w:sz w:val="28"/>
          <w:szCs w:val="20"/>
          <w:lang w:eastAsia="ru-RU"/>
        </w:rPr>
        <w:t xml:space="preserve"> принтера, образовательного набора «</w:t>
      </w:r>
      <w:proofErr w:type="spellStart"/>
      <w:r w:rsidR="00640A75" w:rsidRPr="00A44201">
        <w:rPr>
          <w:rFonts w:ascii="Times New Roman" w:eastAsia="Times New Roman" w:hAnsi="Times New Roman" w:cs="Times New Roman"/>
          <w:sz w:val="28"/>
          <w:szCs w:val="20"/>
          <w:lang w:eastAsia="ru-RU"/>
        </w:rPr>
        <w:t>Амперка</w:t>
      </w:r>
      <w:proofErr w:type="spellEnd"/>
      <w:r w:rsidR="00640A75" w:rsidRPr="00A44201">
        <w:rPr>
          <w:rFonts w:ascii="Times New Roman" w:eastAsia="Times New Roman" w:hAnsi="Times New Roman" w:cs="Times New Roman"/>
          <w:sz w:val="28"/>
          <w:szCs w:val="20"/>
          <w:lang w:eastAsia="ru-RU"/>
        </w:rPr>
        <w:t>»);</w:t>
      </w:r>
    </w:p>
    <w:p w14:paraId="407C86A2" w14:textId="3EF25638" w:rsidR="00640A75" w:rsidRPr="00215EE6" w:rsidRDefault="00381CC9" w:rsidP="00381CC9">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640A75" w:rsidRPr="00A44201">
        <w:rPr>
          <w:rFonts w:ascii="Times New Roman" w:eastAsia="Times New Roman" w:hAnsi="Times New Roman" w:cs="Times New Roman"/>
          <w:sz w:val="28"/>
          <w:szCs w:val="20"/>
          <w:lang w:eastAsia="ru-RU"/>
        </w:rPr>
        <w:t xml:space="preserve">для проведения программных мероприятий по выявлению и поддержке одаренных детей осуществлены расходы на проведение муниципального этапа всероссийской олимпиады школьников, городской научно-практической конференции старшеклассников и Юниор-конференции, Спартакиады «Школьная спортивная лига», фестиваля «Весенняя капель», Бала выпускников, Церемонии чествования Главой города юных талантов, форума достижений детей города, зимних сборов по подготовке команды для участия в региональном этапе всероссийской олимпиады школьников. Из средств городского бюджета выделено 150 000,00 руб. </w:t>
      </w:r>
      <w:r w:rsidR="00640A75" w:rsidRPr="00215EE6">
        <w:rPr>
          <w:rFonts w:ascii="Times New Roman" w:eastAsia="Times New Roman" w:hAnsi="Times New Roman" w:cs="Times New Roman"/>
          <w:sz w:val="28"/>
          <w:szCs w:val="20"/>
          <w:lang w:eastAsia="ru-RU"/>
        </w:rPr>
        <w:t>(в 2021 году денежную премию Главы города получили 20 учащихся образовательных учреждений</w:t>
      </w:r>
      <w:r w:rsidR="00640A75">
        <w:rPr>
          <w:rFonts w:ascii="Times New Roman" w:eastAsia="Times New Roman" w:hAnsi="Times New Roman" w:cs="Times New Roman"/>
          <w:sz w:val="28"/>
          <w:szCs w:val="20"/>
          <w:lang w:eastAsia="ru-RU"/>
        </w:rPr>
        <w:t>, 86 человек</w:t>
      </w:r>
      <w:r w:rsidR="00640A75" w:rsidRPr="00215EE6">
        <w:rPr>
          <w:rFonts w:ascii="Times New Roman" w:eastAsia="Times New Roman" w:hAnsi="Times New Roman" w:cs="Times New Roman"/>
          <w:sz w:val="28"/>
          <w:szCs w:val="20"/>
          <w:lang w:eastAsia="ru-RU"/>
        </w:rPr>
        <w:t>,</w:t>
      </w:r>
      <w:r w:rsidR="00640A75">
        <w:rPr>
          <w:rFonts w:ascii="Times New Roman" w:eastAsia="Times New Roman" w:hAnsi="Times New Roman" w:cs="Times New Roman"/>
          <w:sz w:val="28"/>
          <w:szCs w:val="20"/>
          <w:lang w:eastAsia="ru-RU"/>
        </w:rPr>
        <w:t xml:space="preserve"> </w:t>
      </w:r>
      <w:r w:rsidR="00640A75" w:rsidRPr="00215EE6">
        <w:rPr>
          <w:rFonts w:ascii="Times New Roman" w:eastAsia="Times New Roman" w:hAnsi="Times New Roman" w:cs="Times New Roman"/>
          <w:sz w:val="28"/>
          <w:szCs w:val="20"/>
          <w:lang w:eastAsia="ru-RU"/>
        </w:rPr>
        <w:t xml:space="preserve">участники </w:t>
      </w:r>
      <w:r w:rsidR="00640A75" w:rsidRPr="00215EE6">
        <w:rPr>
          <w:rFonts w:ascii="Times New Roman" w:hAnsi="Times New Roman" w:cs="Times New Roman"/>
          <w:sz w:val="28"/>
          <w:szCs w:val="28"/>
          <w:shd w:val="clear" w:color="auto" w:fill="FFFFFF"/>
        </w:rPr>
        <w:t>Муниципального этапа всероссийской олимпиады школьников получили ценные призы</w:t>
      </w:r>
      <w:r w:rsidR="00640A75" w:rsidRPr="00215EE6">
        <w:rPr>
          <w:rFonts w:ascii="Times New Roman" w:eastAsia="Times New Roman" w:hAnsi="Times New Roman" w:cs="Times New Roman"/>
          <w:sz w:val="28"/>
          <w:szCs w:val="20"/>
          <w:lang w:eastAsia="ru-RU"/>
        </w:rPr>
        <w:t>);</w:t>
      </w:r>
    </w:p>
    <w:p w14:paraId="0445BF42" w14:textId="1778579F" w:rsidR="00640A75" w:rsidRDefault="00381CC9" w:rsidP="00381CC9">
      <w:pPr>
        <w:pStyle w:val="a3"/>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640A75" w:rsidRPr="00B7634D">
        <w:rPr>
          <w:rFonts w:ascii="Times New Roman" w:eastAsia="Times New Roman" w:hAnsi="Times New Roman" w:cs="Times New Roman"/>
          <w:sz w:val="28"/>
          <w:szCs w:val="20"/>
          <w:lang w:eastAsia="ru-RU"/>
        </w:rPr>
        <w:t xml:space="preserve">выделены финансовые средства на ежемесячное денежное вознаграждение за классное руководство педагогическим работникам общеобразовательных организаций на сумму </w:t>
      </w:r>
      <w:r w:rsidR="00640A75">
        <w:rPr>
          <w:rFonts w:ascii="Times New Roman" w:eastAsia="Times New Roman" w:hAnsi="Times New Roman" w:cs="Times New Roman"/>
          <w:sz w:val="28"/>
          <w:szCs w:val="20"/>
          <w:lang w:eastAsia="ru-RU"/>
        </w:rPr>
        <w:t>49 748 572,79</w:t>
      </w:r>
      <w:r w:rsidR="00640A75" w:rsidRPr="00B7634D">
        <w:rPr>
          <w:rFonts w:ascii="Times New Roman" w:eastAsia="Times New Roman" w:hAnsi="Times New Roman" w:cs="Times New Roman"/>
          <w:sz w:val="28"/>
          <w:szCs w:val="20"/>
          <w:lang w:eastAsia="ru-RU"/>
        </w:rPr>
        <w:t xml:space="preserve"> руб.;</w:t>
      </w:r>
    </w:p>
    <w:p w14:paraId="02C7089E" w14:textId="14163913" w:rsidR="00640A75" w:rsidRDefault="00381CC9" w:rsidP="00381CC9">
      <w:pPr>
        <w:pStyle w:val="a3"/>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640A75">
        <w:rPr>
          <w:rFonts w:ascii="Times New Roman" w:eastAsia="Times New Roman" w:hAnsi="Times New Roman" w:cs="Times New Roman"/>
          <w:sz w:val="28"/>
          <w:szCs w:val="20"/>
          <w:lang w:eastAsia="ru-RU"/>
        </w:rPr>
        <w:t xml:space="preserve">направлены расходы </w:t>
      </w:r>
      <w:r w:rsidR="00640A75" w:rsidRPr="008B6AE4">
        <w:rPr>
          <w:rFonts w:ascii="Times New Roman" w:eastAsia="Times New Roman" w:hAnsi="Times New Roman" w:cs="Times New Roman"/>
          <w:sz w:val="28"/>
          <w:szCs w:val="20"/>
          <w:lang w:eastAsia="ru-RU"/>
        </w:rPr>
        <w:t xml:space="preserve">на сумму – </w:t>
      </w:r>
      <w:r w:rsidR="00640A75">
        <w:rPr>
          <w:rFonts w:ascii="Times New Roman" w:eastAsia="Times New Roman" w:hAnsi="Times New Roman" w:cs="Times New Roman"/>
          <w:sz w:val="28"/>
          <w:szCs w:val="20"/>
          <w:lang w:eastAsia="ru-RU"/>
        </w:rPr>
        <w:t>2 023 703,61</w:t>
      </w:r>
      <w:r w:rsidR="00640A75" w:rsidRPr="008B6AE4">
        <w:rPr>
          <w:rFonts w:ascii="Times New Roman" w:eastAsia="Times New Roman" w:hAnsi="Times New Roman" w:cs="Times New Roman"/>
          <w:sz w:val="28"/>
          <w:szCs w:val="20"/>
          <w:lang w:eastAsia="ru-RU"/>
        </w:rPr>
        <w:t xml:space="preserve"> руб. на бесплатную перевозку обучающихся школ города Канска, проживающих в Канском районе, в муниципальные общеобразовательные организации города Канска по специальным школьным маршрутам</w:t>
      </w:r>
      <w:r w:rsidR="00CC78F6">
        <w:rPr>
          <w:rFonts w:ascii="Times New Roman" w:eastAsia="Times New Roman" w:hAnsi="Times New Roman" w:cs="Times New Roman"/>
          <w:sz w:val="28"/>
          <w:szCs w:val="20"/>
          <w:lang w:eastAsia="ru-RU"/>
        </w:rPr>
        <w:t>;</w:t>
      </w:r>
    </w:p>
    <w:p w14:paraId="28A24D5F" w14:textId="738F7238" w:rsidR="00640A75" w:rsidRPr="000329CC" w:rsidRDefault="00381CC9" w:rsidP="00381CC9">
      <w:pPr>
        <w:widowControl w:val="0"/>
        <w:tabs>
          <w:tab w:val="num" w:pos="378"/>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640A75" w:rsidRPr="000329CC">
        <w:rPr>
          <w:rFonts w:ascii="Times New Roman" w:eastAsia="Times New Roman" w:hAnsi="Times New Roman" w:cs="Times New Roman"/>
          <w:sz w:val="28"/>
          <w:szCs w:val="20"/>
          <w:lang w:eastAsia="ru-RU"/>
        </w:rPr>
        <w:t xml:space="preserve">за счет </w:t>
      </w:r>
      <w:r w:rsidR="008E0388" w:rsidRPr="000329CC">
        <w:rPr>
          <w:rFonts w:ascii="Times New Roman" w:eastAsia="Times New Roman" w:hAnsi="Times New Roman" w:cs="Times New Roman"/>
          <w:sz w:val="28"/>
          <w:szCs w:val="20"/>
          <w:lang w:eastAsia="ru-RU"/>
        </w:rPr>
        <w:t>мероприятия «</w:t>
      </w:r>
      <w:r w:rsidR="00640A75" w:rsidRPr="000329CC">
        <w:rPr>
          <w:rFonts w:ascii="Times New Roman" w:eastAsia="Times New Roman" w:hAnsi="Times New Roman" w:cs="Times New Roman"/>
          <w:sz w:val="28"/>
          <w:szCs w:val="20"/>
        </w:rPr>
        <w:t xml:space="preserve">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на сумму – 4 799 127,78 руб. </w:t>
      </w:r>
      <w:r w:rsidR="00640A75" w:rsidRPr="000329CC">
        <w:rPr>
          <w:rFonts w:ascii="Times New Roman" w:eastAsia="Times New Roman" w:hAnsi="Times New Roman" w:cs="Times New Roman"/>
          <w:sz w:val="28"/>
          <w:szCs w:val="20"/>
          <w:lang w:eastAsia="ru-RU"/>
        </w:rPr>
        <w:t>на проведение капитального ремонта кровли МБОУ СОШ №2.</w:t>
      </w:r>
    </w:p>
    <w:p w14:paraId="24AE0D32" w14:textId="77777777" w:rsidR="00640A75" w:rsidRPr="000C71E4" w:rsidRDefault="00640A75" w:rsidP="00640A75">
      <w:pPr>
        <w:pStyle w:val="a3"/>
        <w:spacing w:after="0" w:line="240" w:lineRule="auto"/>
        <w:ind w:left="0" w:firstLine="567"/>
        <w:jc w:val="both"/>
        <w:rPr>
          <w:rFonts w:ascii="Times New Roman" w:eastAsia="Times New Roman" w:hAnsi="Times New Roman" w:cs="Times New Roman"/>
          <w:sz w:val="28"/>
          <w:szCs w:val="20"/>
          <w:highlight w:val="yellow"/>
          <w:lang w:eastAsia="ru-RU"/>
        </w:rPr>
      </w:pPr>
      <w:r w:rsidRPr="004216D7">
        <w:rPr>
          <w:rFonts w:ascii="Times New Roman" w:eastAsia="Times New Roman" w:hAnsi="Times New Roman" w:cs="Times New Roman"/>
          <w:sz w:val="28"/>
          <w:szCs w:val="20"/>
          <w:lang w:eastAsia="ru-RU"/>
        </w:rPr>
        <w:t xml:space="preserve">На современном этапе развития образования основной задачей для дополнительного образования является обновление содержания образовательных программ и технологий, способствующих обеспечить ребёнку выбор собственных </w:t>
      </w:r>
      <w:r w:rsidRPr="004216D7">
        <w:rPr>
          <w:rFonts w:ascii="Times New Roman" w:eastAsia="Times New Roman" w:hAnsi="Times New Roman" w:cs="Times New Roman"/>
          <w:sz w:val="28"/>
          <w:szCs w:val="20"/>
          <w:lang w:eastAsia="ru-RU"/>
        </w:rPr>
        <w:lastRenderedPageBreak/>
        <w:t xml:space="preserve">действий для развития своих способностей, самореализации и предпрофессионального осознанного самоопределения. </w:t>
      </w:r>
    </w:p>
    <w:p w14:paraId="70476425" w14:textId="0F29F87A" w:rsidR="00640A75" w:rsidRPr="008E0388" w:rsidRDefault="00640A75" w:rsidP="003279A4">
      <w:pPr>
        <w:pStyle w:val="a3"/>
        <w:numPr>
          <w:ilvl w:val="0"/>
          <w:numId w:val="29"/>
        </w:numPr>
        <w:spacing w:after="0" w:line="240" w:lineRule="auto"/>
        <w:ind w:left="0" w:firstLine="709"/>
        <w:jc w:val="both"/>
        <w:rPr>
          <w:rFonts w:ascii="Times New Roman" w:eastAsia="Times New Roman" w:hAnsi="Times New Roman" w:cs="Times New Roman"/>
          <w:sz w:val="28"/>
          <w:szCs w:val="20"/>
          <w:lang w:eastAsia="ru-RU"/>
        </w:rPr>
      </w:pPr>
      <w:r w:rsidRPr="006B17C2">
        <w:rPr>
          <w:rFonts w:ascii="Times New Roman" w:eastAsia="Times New Roman" w:hAnsi="Times New Roman" w:cs="Times New Roman"/>
          <w:sz w:val="28"/>
          <w:szCs w:val="20"/>
          <w:lang w:eastAsia="ru-RU"/>
        </w:rPr>
        <w:t xml:space="preserve">На обеспечение предоставления </w:t>
      </w:r>
      <w:r w:rsidR="008E0388" w:rsidRPr="006B17C2">
        <w:rPr>
          <w:rFonts w:ascii="Times New Roman" w:eastAsia="Times New Roman" w:hAnsi="Times New Roman" w:cs="Times New Roman"/>
          <w:sz w:val="28"/>
          <w:szCs w:val="20"/>
          <w:lang w:eastAsia="ru-RU"/>
        </w:rPr>
        <w:t>дополнительного образования</w:t>
      </w:r>
      <w:r w:rsidRPr="006B17C2">
        <w:rPr>
          <w:rFonts w:ascii="Times New Roman" w:eastAsia="Times New Roman" w:hAnsi="Times New Roman" w:cs="Times New Roman"/>
          <w:sz w:val="28"/>
          <w:szCs w:val="20"/>
          <w:lang w:eastAsia="ru-RU"/>
        </w:rPr>
        <w:t xml:space="preserve">, </w:t>
      </w:r>
      <w:r w:rsidR="008E0388">
        <w:rPr>
          <w:rFonts w:ascii="Times New Roman" w:eastAsia="Times New Roman" w:hAnsi="Times New Roman" w:cs="Times New Roman"/>
          <w:sz w:val="28"/>
          <w:szCs w:val="20"/>
          <w:lang w:eastAsia="ru-RU"/>
        </w:rPr>
        <w:t xml:space="preserve">были </w:t>
      </w:r>
      <w:r>
        <w:rPr>
          <w:rFonts w:ascii="Times New Roman" w:eastAsia="Times New Roman" w:hAnsi="Times New Roman" w:cs="Times New Roman"/>
          <w:sz w:val="28"/>
          <w:szCs w:val="20"/>
          <w:lang w:eastAsia="ru-RU"/>
        </w:rPr>
        <w:t xml:space="preserve">направлены финансовые </w:t>
      </w:r>
      <w:r w:rsidRPr="008E0388">
        <w:rPr>
          <w:rFonts w:ascii="Times New Roman" w:eastAsia="Times New Roman" w:hAnsi="Times New Roman" w:cs="Times New Roman"/>
          <w:sz w:val="28"/>
          <w:szCs w:val="20"/>
          <w:lang w:eastAsia="ru-RU"/>
        </w:rPr>
        <w:t xml:space="preserve">средства в </w:t>
      </w:r>
      <w:r w:rsidR="008E0388" w:rsidRPr="008E0388">
        <w:rPr>
          <w:rFonts w:ascii="Times New Roman" w:eastAsia="Times New Roman" w:hAnsi="Times New Roman" w:cs="Times New Roman"/>
          <w:sz w:val="28"/>
          <w:szCs w:val="20"/>
          <w:lang w:eastAsia="ru-RU"/>
        </w:rPr>
        <w:t xml:space="preserve">сумме </w:t>
      </w:r>
      <w:r w:rsidR="008E0388" w:rsidRPr="00D150B7">
        <w:rPr>
          <w:rFonts w:ascii="Times New Roman" w:eastAsia="Times New Roman" w:hAnsi="Times New Roman" w:cs="Times New Roman"/>
          <w:b/>
          <w:bCs/>
          <w:sz w:val="28"/>
          <w:szCs w:val="20"/>
          <w:lang w:eastAsia="ru-RU"/>
        </w:rPr>
        <w:t>79</w:t>
      </w:r>
      <w:r w:rsidRPr="00D150B7">
        <w:rPr>
          <w:rFonts w:ascii="Times New Roman" w:eastAsia="Times New Roman" w:hAnsi="Times New Roman" w:cs="Times New Roman"/>
          <w:b/>
          <w:bCs/>
          <w:sz w:val="28"/>
          <w:szCs w:val="20"/>
          <w:lang w:eastAsia="ru-RU"/>
        </w:rPr>
        <w:t> 102 778,00</w:t>
      </w:r>
      <w:r w:rsidRPr="008E0388">
        <w:rPr>
          <w:rFonts w:ascii="Times New Roman" w:eastAsia="Times New Roman" w:hAnsi="Times New Roman" w:cs="Times New Roman"/>
          <w:sz w:val="28"/>
          <w:szCs w:val="20"/>
          <w:lang w:eastAsia="ru-RU"/>
        </w:rPr>
        <w:t xml:space="preserve"> руб. в т.ч.:</w:t>
      </w:r>
    </w:p>
    <w:p w14:paraId="7DD9C903" w14:textId="51999964" w:rsidR="00640A75" w:rsidRPr="000E2CAE" w:rsidRDefault="00381CC9" w:rsidP="00381CC9">
      <w:pPr>
        <w:tabs>
          <w:tab w:val="num" w:pos="94"/>
        </w:tabs>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640A75" w:rsidRPr="008E0388">
        <w:rPr>
          <w:rFonts w:ascii="Times New Roman" w:eastAsia="Times New Roman" w:hAnsi="Times New Roman" w:cs="Times New Roman"/>
          <w:sz w:val="28"/>
          <w:szCs w:val="20"/>
          <w:lang w:eastAsia="ru-RU"/>
        </w:rPr>
        <w:t>на обеспечение государственных гарантий реализации</w:t>
      </w:r>
      <w:r w:rsidR="00640A75" w:rsidRPr="00AE0FEF">
        <w:rPr>
          <w:rFonts w:ascii="Times New Roman" w:eastAsia="Times New Roman" w:hAnsi="Times New Roman" w:cs="Times New Roman"/>
          <w:sz w:val="28"/>
          <w:szCs w:val="20"/>
          <w:lang w:eastAsia="ru-RU"/>
        </w:rPr>
        <w:t xml:space="preserve">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w:t>
      </w:r>
      <w:proofErr w:type="spellStart"/>
      <w:r w:rsidR="00640A75" w:rsidRPr="00AE0FEF">
        <w:rPr>
          <w:rFonts w:ascii="Times New Roman" w:eastAsia="Times New Roman" w:hAnsi="Times New Roman" w:cs="Times New Roman"/>
          <w:sz w:val="28"/>
          <w:szCs w:val="20"/>
          <w:lang w:eastAsia="ru-RU"/>
        </w:rPr>
        <w:t>стандартами</w:t>
      </w:r>
      <w:r w:rsidR="00640A75" w:rsidRPr="000E2CAE">
        <w:rPr>
          <w:rFonts w:ascii="Times New Roman" w:eastAsia="Times New Roman" w:hAnsi="Times New Roman" w:cs="Times New Roman"/>
          <w:sz w:val="28"/>
          <w:szCs w:val="20"/>
          <w:lang w:eastAsia="ru-RU"/>
        </w:rPr>
        <w:t>в</w:t>
      </w:r>
      <w:proofErr w:type="spellEnd"/>
      <w:r w:rsidR="00640A75" w:rsidRPr="000E2CAE">
        <w:rPr>
          <w:rFonts w:ascii="Times New Roman" w:eastAsia="Times New Roman" w:hAnsi="Times New Roman" w:cs="Times New Roman"/>
          <w:sz w:val="28"/>
          <w:szCs w:val="20"/>
          <w:lang w:eastAsia="ru-RU"/>
        </w:rPr>
        <w:t xml:space="preserve"> муниципальных общеобразовательных организациях </w:t>
      </w:r>
      <w:r w:rsidR="00640A75">
        <w:rPr>
          <w:rFonts w:ascii="Times New Roman" w:eastAsia="Times New Roman" w:hAnsi="Times New Roman" w:cs="Times New Roman"/>
          <w:sz w:val="28"/>
          <w:szCs w:val="20"/>
          <w:lang w:eastAsia="ru-RU"/>
        </w:rPr>
        <w:t xml:space="preserve">за счет средств краевых субвенций </w:t>
      </w:r>
      <w:r w:rsidR="00640A75" w:rsidRPr="000E2CAE">
        <w:rPr>
          <w:rFonts w:ascii="Times New Roman" w:eastAsia="Times New Roman" w:hAnsi="Times New Roman" w:cs="Times New Roman"/>
          <w:sz w:val="28"/>
          <w:szCs w:val="20"/>
          <w:lang w:eastAsia="ru-RU"/>
        </w:rPr>
        <w:t xml:space="preserve">в сумме  </w:t>
      </w:r>
      <w:r w:rsidR="00640A75">
        <w:rPr>
          <w:rFonts w:ascii="Times New Roman" w:eastAsia="Times New Roman" w:hAnsi="Times New Roman" w:cs="Times New Roman"/>
          <w:sz w:val="28"/>
          <w:szCs w:val="20"/>
          <w:lang w:eastAsia="ru-RU"/>
        </w:rPr>
        <w:t xml:space="preserve">22 925 400,00 </w:t>
      </w:r>
      <w:r w:rsidR="00640A75" w:rsidRPr="000E2CAE">
        <w:rPr>
          <w:rFonts w:ascii="Times New Roman" w:eastAsia="Times New Roman" w:hAnsi="Times New Roman" w:cs="Times New Roman"/>
          <w:sz w:val="28"/>
          <w:szCs w:val="20"/>
          <w:lang w:eastAsia="ru-RU"/>
        </w:rPr>
        <w:t>руб.;</w:t>
      </w:r>
    </w:p>
    <w:p w14:paraId="270175BF" w14:textId="306C1384" w:rsidR="00640A75" w:rsidRPr="005D3332" w:rsidRDefault="00381CC9" w:rsidP="00381CC9">
      <w:pPr>
        <w:pStyle w:val="a3"/>
        <w:spacing w:after="0" w:line="240" w:lineRule="auto"/>
        <w:ind w:left="0" w:firstLine="709"/>
        <w:jc w:val="both"/>
        <w:rPr>
          <w:rFonts w:eastAsia="Times New Roman"/>
          <w:sz w:val="28"/>
          <w:szCs w:val="20"/>
        </w:rPr>
      </w:pPr>
      <w:r>
        <w:rPr>
          <w:rFonts w:ascii="Times New Roman" w:eastAsia="Times New Roman" w:hAnsi="Times New Roman" w:cs="Times New Roman"/>
          <w:sz w:val="28"/>
          <w:szCs w:val="20"/>
          <w:lang w:eastAsia="ru-RU"/>
        </w:rPr>
        <w:t xml:space="preserve">- </w:t>
      </w:r>
      <w:r w:rsidR="00640A75" w:rsidRPr="005D3332">
        <w:rPr>
          <w:rFonts w:ascii="Times New Roman" w:eastAsia="Times New Roman" w:hAnsi="Times New Roman" w:cs="Times New Roman"/>
          <w:sz w:val="28"/>
          <w:szCs w:val="20"/>
          <w:lang w:eastAsia="ru-RU"/>
        </w:rPr>
        <w:t>на обеспечение деятельности (оказание услуг) подведомственных учреждений дополнительного образования</w:t>
      </w:r>
      <w:r w:rsidR="00640A75">
        <w:rPr>
          <w:rFonts w:ascii="Times New Roman" w:eastAsia="Times New Roman" w:hAnsi="Times New Roman" w:cs="Times New Roman"/>
          <w:sz w:val="28"/>
          <w:szCs w:val="20"/>
          <w:lang w:eastAsia="ru-RU"/>
        </w:rPr>
        <w:t xml:space="preserve"> </w:t>
      </w:r>
      <w:r w:rsidR="00640A75" w:rsidRPr="005D3332">
        <w:rPr>
          <w:rFonts w:ascii="Times New Roman" w:eastAsia="Times New Roman" w:hAnsi="Times New Roman" w:cs="Times New Roman"/>
          <w:sz w:val="28"/>
          <w:szCs w:val="20"/>
          <w:lang w:eastAsia="ru-RU"/>
        </w:rPr>
        <w:t>(в</w:t>
      </w:r>
      <w:r w:rsidR="00640A75">
        <w:rPr>
          <w:rFonts w:ascii="Times New Roman" w:eastAsia="Times New Roman" w:hAnsi="Times New Roman" w:cs="Times New Roman"/>
          <w:sz w:val="28"/>
          <w:szCs w:val="20"/>
          <w:lang w:eastAsia="ru-RU"/>
        </w:rPr>
        <w:t xml:space="preserve"> </w:t>
      </w:r>
      <w:r w:rsidR="00640A75" w:rsidRPr="005D3332">
        <w:rPr>
          <w:rFonts w:ascii="Times New Roman" w:eastAsia="Times New Roman" w:hAnsi="Times New Roman" w:cs="Times New Roman"/>
          <w:sz w:val="28"/>
          <w:szCs w:val="20"/>
          <w:lang w:eastAsia="ru-RU"/>
        </w:rPr>
        <w:t>т.ч. на функционирование модели персонифицированного финансирования дополнительного образования детей) в сумме 56 114 878,00 руб. за счет средств городского бюджета;</w:t>
      </w:r>
    </w:p>
    <w:p w14:paraId="7E0EEB63" w14:textId="7AA5F099" w:rsidR="00640A75" w:rsidRPr="00A44201" w:rsidRDefault="00381CC9" w:rsidP="00381CC9">
      <w:pPr>
        <w:tabs>
          <w:tab w:val="num" w:pos="94"/>
        </w:tabs>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rPr>
        <w:t xml:space="preserve">- </w:t>
      </w:r>
      <w:r w:rsidR="00640A75" w:rsidRPr="00CD0B40">
        <w:rPr>
          <w:rFonts w:ascii="Times New Roman" w:eastAsia="Times New Roman" w:hAnsi="Times New Roman" w:cs="Times New Roman"/>
          <w:sz w:val="28"/>
          <w:szCs w:val="20"/>
        </w:rPr>
        <w:t xml:space="preserve">за счет средств городского бюджета на улучшение и обновление материальной технической базы: спортивно-технической, научно-технической направленности МБУ СЮН в сумме – 62 500,00 руб. </w:t>
      </w:r>
      <w:r w:rsidR="00640A75">
        <w:rPr>
          <w:rFonts w:ascii="Times New Roman" w:eastAsia="Times New Roman" w:hAnsi="Times New Roman" w:cs="Times New Roman"/>
          <w:sz w:val="28"/>
          <w:szCs w:val="20"/>
        </w:rPr>
        <w:t xml:space="preserve">на </w:t>
      </w:r>
      <w:r w:rsidR="00640A75" w:rsidRPr="00A44201">
        <w:rPr>
          <w:rFonts w:ascii="Times New Roman" w:eastAsia="Times New Roman" w:hAnsi="Times New Roman" w:cs="Times New Roman"/>
          <w:sz w:val="28"/>
          <w:szCs w:val="20"/>
          <w:lang w:eastAsia="ru-RU"/>
        </w:rPr>
        <w:t xml:space="preserve">приобретение </w:t>
      </w:r>
      <w:r w:rsidR="00640A75">
        <w:rPr>
          <w:rFonts w:ascii="Times New Roman" w:eastAsia="Times New Roman" w:hAnsi="Times New Roman" w:cs="Times New Roman"/>
          <w:sz w:val="28"/>
          <w:szCs w:val="20"/>
          <w:lang w:eastAsia="ru-RU"/>
        </w:rPr>
        <w:t>расходных материалов для образовательной программы</w:t>
      </w:r>
      <w:r w:rsidR="008E0388">
        <w:rPr>
          <w:rFonts w:ascii="Times New Roman" w:eastAsia="Times New Roman" w:hAnsi="Times New Roman" w:cs="Times New Roman"/>
          <w:sz w:val="28"/>
          <w:szCs w:val="20"/>
          <w:lang w:eastAsia="ru-RU"/>
        </w:rPr>
        <w:t>.</w:t>
      </w:r>
    </w:p>
    <w:p w14:paraId="6723F00F" w14:textId="77777777" w:rsidR="00640A75" w:rsidRPr="008E0388" w:rsidRDefault="00640A75" w:rsidP="008E0388">
      <w:pPr>
        <w:spacing w:after="0" w:line="240" w:lineRule="auto"/>
        <w:ind w:firstLine="709"/>
        <w:jc w:val="both"/>
        <w:rPr>
          <w:rFonts w:ascii="Times New Roman" w:eastAsia="Calibri" w:hAnsi="Times New Roman" w:cs="Calibri"/>
          <w:sz w:val="28"/>
          <w:szCs w:val="28"/>
        </w:rPr>
      </w:pPr>
      <w:r w:rsidRPr="008E0388">
        <w:rPr>
          <w:rFonts w:ascii="Times New Roman" w:eastAsia="Times New Roman" w:hAnsi="Times New Roman" w:cs="Calibri"/>
          <w:sz w:val="28"/>
          <w:szCs w:val="28"/>
          <w:lang w:eastAsia="ru-RU"/>
        </w:rPr>
        <w:t xml:space="preserve">Общеобразовательными учреждениями и учреждениями дополнительного образования детей обеспечивается реализация программ летнего отдыха. </w:t>
      </w:r>
    </w:p>
    <w:p w14:paraId="68BD6695" w14:textId="01049ACC" w:rsidR="00640A75" w:rsidRPr="003279A4" w:rsidRDefault="00640A75" w:rsidP="003279A4">
      <w:pPr>
        <w:pStyle w:val="a3"/>
        <w:numPr>
          <w:ilvl w:val="0"/>
          <w:numId w:val="29"/>
        </w:numPr>
        <w:spacing w:after="0" w:line="240" w:lineRule="auto"/>
        <w:ind w:left="0" w:firstLine="709"/>
        <w:jc w:val="both"/>
        <w:rPr>
          <w:rFonts w:ascii="Times New Roman" w:eastAsia="Calibri" w:hAnsi="Times New Roman" w:cs="Calibri"/>
          <w:sz w:val="28"/>
          <w:szCs w:val="28"/>
        </w:rPr>
      </w:pPr>
      <w:r w:rsidRPr="003279A4">
        <w:rPr>
          <w:rFonts w:ascii="Times New Roman" w:eastAsia="Calibri" w:hAnsi="Times New Roman" w:cs="Calibri"/>
          <w:sz w:val="28"/>
          <w:szCs w:val="28"/>
        </w:rPr>
        <w:t xml:space="preserve">В рамках программных мероприятий «Осуществление государственных полномочий по обеспечению отдыха и оздоровления детей» были осуществлены расходы в сумме – </w:t>
      </w:r>
      <w:r w:rsidRPr="00D150B7">
        <w:rPr>
          <w:rFonts w:ascii="Times New Roman" w:eastAsia="Calibri" w:hAnsi="Times New Roman" w:cs="Calibri"/>
          <w:b/>
          <w:bCs/>
          <w:sz w:val="28"/>
          <w:szCs w:val="28"/>
        </w:rPr>
        <w:t>18 248 146,19</w:t>
      </w:r>
      <w:r w:rsidRPr="003279A4">
        <w:rPr>
          <w:rFonts w:ascii="Times New Roman" w:eastAsia="Calibri" w:hAnsi="Times New Roman" w:cs="Calibri"/>
          <w:sz w:val="28"/>
          <w:szCs w:val="28"/>
        </w:rPr>
        <w:t xml:space="preserve"> руб.</w:t>
      </w:r>
    </w:p>
    <w:p w14:paraId="45155AFD" w14:textId="1A1B740D" w:rsidR="00640A75" w:rsidRDefault="00381CC9" w:rsidP="00757699">
      <w:pPr>
        <w:pStyle w:val="a3"/>
        <w:spacing w:after="0" w:line="240" w:lineRule="auto"/>
        <w:ind w:left="0"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640A75">
        <w:rPr>
          <w:rFonts w:ascii="Times New Roman" w:eastAsia="Times New Roman" w:hAnsi="Times New Roman" w:cs="Times New Roman"/>
          <w:sz w:val="28"/>
          <w:szCs w:val="20"/>
        </w:rPr>
        <w:t>по мероприятию «</w:t>
      </w:r>
      <w:r w:rsidR="00640A75" w:rsidRPr="00836BEE">
        <w:rPr>
          <w:rFonts w:ascii="Times New Roman" w:eastAsia="Times New Roman" w:hAnsi="Times New Roman" w:cs="Times New Roman"/>
          <w:sz w:val="28"/>
          <w:szCs w:val="20"/>
        </w:rPr>
        <w:t>Осуществление государственных полномочий по организации и обеспечению отдыха и оздоровления детей</w:t>
      </w:r>
      <w:r w:rsidR="00640A75">
        <w:rPr>
          <w:rFonts w:ascii="Times New Roman" w:eastAsia="Times New Roman" w:hAnsi="Times New Roman" w:cs="Times New Roman"/>
          <w:sz w:val="28"/>
          <w:szCs w:val="20"/>
        </w:rPr>
        <w:t>» за счет средств краевого бюджета было направлено – 10 436 013,99 руб.</w:t>
      </w:r>
    </w:p>
    <w:p w14:paraId="5F507539" w14:textId="77777777" w:rsidR="00640A75" w:rsidRDefault="00640A75" w:rsidP="008E0388">
      <w:pPr>
        <w:spacing w:after="0" w:line="240" w:lineRule="auto"/>
        <w:ind w:firstLine="709"/>
        <w:jc w:val="both"/>
        <w:rPr>
          <w:rFonts w:ascii="Times New Roman" w:eastAsia="Times New Roman" w:hAnsi="Times New Roman" w:cs="Times New Roman"/>
          <w:sz w:val="28"/>
          <w:szCs w:val="20"/>
        </w:rPr>
      </w:pPr>
      <w:r w:rsidRPr="00836BEE">
        <w:rPr>
          <w:rFonts w:ascii="Times New Roman" w:eastAsia="Times New Roman" w:hAnsi="Times New Roman" w:cs="Times New Roman"/>
          <w:sz w:val="28"/>
          <w:szCs w:val="20"/>
        </w:rPr>
        <w:t>За счет финансирования данного мероприятия проведены летние оздоровительные площадки при общеобразовательных учреждениях за 21 день, на площадках оздоровились - 1986 детей.  В летних загородных оздоровительных лагерях за счет средств бюджета отдохнуло 296 человек в лагере «Огонек».</w:t>
      </w:r>
    </w:p>
    <w:p w14:paraId="2CADF954" w14:textId="3B48FBD6" w:rsidR="00640A75" w:rsidRPr="006E5A31" w:rsidRDefault="00757699" w:rsidP="00757699">
      <w:pPr>
        <w:pStyle w:val="a3"/>
        <w:spacing w:after="0" w:line="240" w:lineRule="auto"/>
        <w:ind w:left="0" w:firstLine="709"/>
        <w:jc w:val="both"/>
        <w:rPr>
          <w:rFonts w:ascii="Times New Roman" w:eastAsia="Calibri" w:hAnsi="Times New Roman" w:cs="Calibri"/>
          <w:sz w:val="28"/>
          <w:szCs w:val="28"/>
        </w:rPr>
      </w:pPr>
      <w:r>
        <w:rPr>
          <w:rFonts w:ascii="Times New Roman" w:eastAsia="Times New Roman" w:hAnsi="Times New Roman" w:cs="Times New Roman"/>
          <w:sz w:val="28"/>
          <w:szCs w:val="20"/>
          <w:lang w:eastAsia="ru-RU"/>
        </w:rPr>
        <w:t xml:space="preserve">- </w:t>
      </w:r>
      <w:r w:rsidR="00640A75" w:rsidRPr="006E5A31">
        <w:rPr>
          <w:rFonts w:ascii="Times New Roman" w:eastAsia="Times New Roman" w:hAnsi="Times New Roman" w:cs="Times New Roman"/>
          <w:sz w:val="28"/>
          <w:szCs w:val="20"/>
          <w:lang w:eastAsia="ru-RU"/>
        </w:rPr>
        <w:t>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сумме 458 796,24 руб.;</w:t>
      </w:r>
    </w:p>
    <w:p w14:paraId="2942DB64" w14:textId="57BBFA42" w:rsidR="00640A75" w:rsidRPr="00FA65AB" w:rsidRDefault="00757699" w:rsidP="00757699">
      <w:pPr>
        <w:pStyle w:val="a3"/>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640A75" w:rsidRPr="00FA65AB">
        <w:rPr>
          <w:rFonts w:ascii="Times New Roman" w:eastAsia="Times New Roman" w:hAnsi="Times New Roman" w:cs="Times New Roman"/>
          <w:sz w:val="28"/>
          <w:szCs w:val="20"/>
          <w:lang w:eastAsia="ru-RU"/>
        </w:rPr>
        <w:t>на подготовку организации палаточного лагеря на спортивно-туристической базе «Чайка на средства городского бюджета израсходовано средств в сумме 340 805,09 руб., но</w:t>
      </w:r>
      <w:r w:rsidR="00640A75" w:rsidRPr="00FA65AB">
        <w:rPr>
          <w:rFonts w:ascii="Times New Roman" w:eastAsia="Times New Roman" w:hAnsi="Times New Roman" w:cs="Calibri"/>
          <w:sz w:val="28"/>
          <w:szCs w:val="28"/>
          <w:lang w:eastAsia="ru-RU"/>
        </w:rPr>
        <w:t xml:space="preserve"> в 2021 году в связи с проведением мероприятий связанных с профилактикой от </w:t>
      </w:r>
      <w:r w:rsidR="00640A75" w:rsidRPr="005039A1">
        <w:rPr>
          <w:rFonts w:ascii="Times New Roman" w:eastAsia="Times New Roman" w:hAnsi="Times New Roman" w:cs="Times New Roman"/>
          <w:sz w:val="28"/>
          <w:szCs w:val="20"/>
          <w:lang w:eastAsia="ru-RU"/>
        </w:rPr>
        <w:t>COVID-19</w:t>
      </w:r>
      <w:r w:rsidR="00640A75" w:rsidRPr="00FA65AB">
        <w:rPr>
          <w:rFonts w:ascii="Times New Roman" w:eastAsia="Times New Roman" w:hAnsi="Times New Roman" w:cs="Calibri"/>
          <w:sz w:val="28"/>
          <w:szCs w:val="28"/>
          <w:lang w:eastAsia="ru-RU"/>
        </w:rPr>
        <w:t xml:space="preserve">, в соответствии с указами Губернатора </w:t>
      </w:r>
      <w:r w:rsidR="00640A75" w:rsidRPr="00FA65AB">
        <w:rPr>
          <w:rFonts w:ascii="Times New Roman" w:eastAsia="Times New Roman" w:hAnsi="Times New Roman" w:cs="Calibri"/>
          <w:sz w:val="28"/>
          <w:szCs w:val="28"/>
          <w:lang w:eastAsia="ru-RU"/>
        </w:rPr>
        <w:lastRenderedPageBreak/>
        <w:t xml:space="preserve">Красноярского края реализация программ  летнего отдыха в палаточных лагерях была приостановлена. </w:t>
      </w:r>
    </w:p>
    <w:p w14:paraId="10EAF030" w14:textId="242F0453" w:rsidR="00D53C23" w:rsidRDefault="00757699" w:rsidP="00757699">
      <w:pPr>
        <w:pStyle w:val="a3"/>
        <w:spacing w:after="0" w:line="240" w:lineRule="auto"/>
        <w:ind w:left="0" w:firstLine="709"/>
        <w:jc w:val="both"/>
        <w:rPr>
          <w:rFonts w:ascii="Times New Roman" w:eastAsia="Times New Roman" w:hAnsi="Times New Roman" w:cs="Calibri"/>
          <w:sz w:val="28"/>
          <w:szCs w:val="28"/>
          <w:lang w:eastAsia="ru-RU"/>
        </w:rPr>
      </w:pPr>
      <w:r>
        <w:rPr>
          <w:rFonts w:ascii="Times New Roman" w:eastAsia="Times New Roman" w:hAnsi="Times New Roman" w:cs="Times New Roman"/>
          <w:sz w:val="28"/>
          <w:szCs w:val="20"/>
          <w:lang w:eastAsia="ru-RU"/>
        </w:rPr>
        <w:t xml:space="preserve">- </w:t>
      </w:r>
      <w:r w:rsidR="00640A75" w:rsidRPr="00E45A05">
        <w:rPr>
          <w:rFonts w:ascii="Times New Roman" w:eastAsia="Times New Roman" w:hAnsi="Times New Roman" w:cs="Times New Roman"/>
          <w:sz w:val="28"/>
          <w:szCs w:val="20"/>
          <w:lang w:eastAsia="ru-RU"/>
        </w:rPr>
        <w:t xml:space="preserve">на организацию отдыха, оздоровления и занятости детей в ДОЛ «Огонёк» </w:t>
      </w:r>
      <w:r w:rsidR="00640A75">
        <w:rPr>
          <w:rFonts w:ascii="Times New Roman" w:eastAsia="Times New Roman" w:hAnsi="Times New Roman" w:cs="Times New Roman"/>
          <w:sz w:val="28"/>
          <w:szCs w:val="20"/>
          <w:lang w:eastAsia="ru-RU"/>
        </w:rPr>
        <w:t xml:space="preserve">за счет средств городского бюджета </w:t>
      </w:r>
      <w:r w:rsidR="00640A75" w:rsidRPr="00532C9D">
        <w:rPr>
          <w:rFonts w:ascii="Times New Roman" w:eastAsia="Times New Roman" w:hAnsi="Times New Roman" w:cs="Times New Roman"/>
          <w:sz w:val="28"/>
          <w:szCs w:val="20"/>
          <w:lang w:eastAsia="ru-RU"/>
        </w:rPr>
        <w:t xml:space="preserve">выделено </w:t>
      </w:r>
      <w:r w:rsidR="00640A75">
        <w:rPr>
          <w:rFonts w:ascii="Times New Roman" w:eastAsia="Times New Roman" w:hAnsi="Times New Roman" w:cs="Times New Roman"/>
          <w:sz w:val="28"/>
          <w:szCs w:val="20"/>
          <w:lang w:eastAsia="ru-RU"/>
        </w:rPr>
        <w:t>3 004 021,00</w:t>
      </w:r>
      <w:r w:rsidR="00640A75" w:rsidRPr="00532C9D">
        <w:rPr>
          <w:rFonts w:ascii="Times New Roman" w:eastAsia="Times New Roman" w:hAnsi="Times New Roman" w:cs="Times New Roman"/>
          <w:sz w:val="28"/>
          <w:szCs w:val="20"/>
          <w:lang w:eastAsia="ru-RU"/>
        </w:rPr>
        <w:t xml:space="preserve"> руб.</w:t>
      </w:r>
      <w:r w:rsidR="00640A75">
        <w:rPr>
          <w:rFonts w:ascii="Times New Roman" w:eastAsia="Times New Roman" w:hAnsi="Times New Roman" w:cs="Times New Roman"/>
          <w:sz w:val="28"/>
          <w:szCs w:val="20"/>
          <w:lang w:eastAsia="ru-RU"/>
        </w:rPr>
        <w:t xml:space="preserve">  </w:t>
      </w:r>
    </w:p>
    <w:p w14:paraId="04E756EF" w14:textId="526C0BB6" w:rsidR="00640A75" w:rsidRPr="00D53C23" w:rsidRDefault="00640A75" w:rsidP="00D53C23">
      <w:pPr>
        <w:pStyle w:val="a3"/>
        <w:spacing w:after="0" w:line="240" w:lineRule="auto"/>
        <w:ind w:left="0" w:firstLine="709"/>
        <w:jc w:val="both"/>
        <w:rPr>
          <w:rFonts w:ascii="Times New Roman" w:eastAsia="Times New Roman" w:hAnsi="Times New Roman" w:cs="Calibri"/>
          <w:sz w:val="28"/>
          <w:szCs w:val="28"/>
          <w:lang w:eastAsia="ru-RU"/>
        </w:rPr>
      </w:pPr>
      <w:r w:rsidRPr="00D53C23">
        <w:rPr>
          <w:rFonts w:ascii="Times New Roman" w:hAnsi="Times New Roman" w:cs="Times New Roman"/>
          <w:sz w:val="28"/>
          <w:szCs w:val="28"/>
        </w:rPr>
        <w:t>В рамках программы организации летнего отдыха, оздоровления и занятости детей и подростков в ДОЛ «Огонек» выполнен ремонт в малом обеденном зале, в помещении летней столовой, проведены монтажные работы по установке охранного телевидения, проведение монтажных работ ПС (пищеблок), приобретено оборудование.</w:t>
      </w:r>
    </w:p>
    <w:p w14:paraId="39FECCDE" w14:textId="6AC31244" w:rsidR="00640A75" w:rsidRDefault="00757699" w:rsidP="00757699">
      <w:pPr>
        <w:pStyle w:val="a3"/>
        <w:tabs>
          <w:tab w:val="num"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D53C23">
        <w:rPr>
          <w:rFonts w:ascii="Times New Roman" w:eastAsia="Times New Roman" w:hAnsi="Times New Roman" w:cs="Times New Roman"/>
          <w:sz w:val="28"/>
          <w:szCs w:val="20"/>
          <w:lang w:eastAsia="ru-RU"/>
        </w:rPr>
        <w:t>н</w:t>
      </w:r>
      <w:r w:rsidR="00640A75" w:rsidRPr="0089253A">
        <w:rPr>
          <w:rFonts w:ascii="Times New Roman" w:eastAsia="Times New Roman" w:hAnsi="Times New Roman" w:cs="Times New Roman"/>
          <w:sz w:val="28"/>
          <w:szCs w:val="20"/>
          <w:lang w:eastAsia="ru-RU"/>
        </w:rPr>
        <w:t xml:space="preserve">а интенсивные школы, спортивно-туристические походы, учебно-тренировочные, водные походы </w:t>
      </w:r>
      <w:r w:rsidR="00640A75">
        <w:rPr>
          <w:rFonts w:ascii="Times New Roman" w:eastAsia="Times New Roman" w:hAnsi="Times New Roman" w:cs="Times New Roman"/>
          <w:sz w:val="28"/>
          <w:szCs w:val="20"/>
          <w:lang w:eastAsia="ru-RU"/>
        </w:rPr>
        <w:t xml:space="preserve">направлено финансирование </w:t>
      </w:r>
      <w:r w:rsidR="00640A75" w:rsidRPr="0089253A">
        <w:rPr>
          <w:rFonts w:ascii="Times New Roman" w:eastAsia="Times New Roman" w:hAnsi="Times New Roman" w:cs="Times New Roman"/>
          <w:sz w:val="28"/>
          <w:szCs w:val="20"/>
          <w:lang w:eastAsia="ru-RU"/>
        </w:rPr>
        <w:t xml:space="preserve">в сумме </w:t>
      </w:r>
      <w:r w:rsidR="00640A75">
        <w:rPr>
          <w:rFonts w:ascii="Times New Roman" w:eastAsia="Times New Roman" w:hAnsi="Times New Roman" w:cs="Times New Roman"/>
          <w:sz w:val="28"/>
          <w:szCs w:val="20"/>
          <w:lang w:eastAsia="ru-RU"/>
        </w:rPr>
        <w:t xml:space="preserve">             495 248,45 руб</w:t>
      </w:r>
      <w:r w:rsidR="00D53C23">
        <w:rPr>
          <w:rFonts w:ascii="Times New Roman" w:eastAsia="Times New Roman" w:hAnsi="Times New Roman" w:cs="Times New Roman"/>
          <w:sz w:val="28"/>
          <w:szCs w:val="20"/>
          <w:lang w:eastAsia="ru-RU"/>
        </w:rPr>
        <w:t>.;</w:t>
      </w:r>
    </w:p>
    <w:p w14:paraId="7F062368" w14:textId="5EE5FE69" w:rsidR="00640A75" w:rsidRDefault="00757699" w:rsidP="00757699">
      <w:pPr>
        <w:pStyle w:val="a3"/>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D53C23">
        <w:rPr>
          <w:rFonts w:ascii="Times New Roman" w:eastAsia="Times New Roman" w:hAnsi="Times New Roman" w:cs="Times New Roman"/>
          <w:sz w:val="28"/>
          <w:szCs w:val="20"/>
          <w:lang w:eastAsia="ru-RU"/>
        </w:rPr>
        <w:t>д</w:t>
      </w:r>
      <w:r w:rsidR="00640A75" w:rsidRPr="006C0A02">
        <w:rPr>
          <w:rFonts w:ascii="Times New Roman" w:eastAsia="Times New Roman" w:hAnsi="Times New Roman" w:cs="Times New Roman"/>
          <w:sz w:val="28"/>
          <w:szCs w:val="20"/>
          <w:lang w:eastAsia="ru-RU"/>
        </w:rPr>
        <w:t>ля освоения субсидии в целях финансовой поддержки деятельности муниципальных загородных оздоровительных лагерей в 2021 году выделено</w:t>
      </w:r>
      <w:r w:rsidR="00640A75">
        <w:rPr>
          <w:rFonts w:ascii="Times New Roman" w:eastAsia="Times New Roman" w:hAnsi="Times New Roman" w:cs="Times New Roman"/>
          <w:sz w:val="28"/>
          <w:szCs w:val="20"/>
          <w:lang w:eastAsia="ru-RU"/>
        </w:rPr>
        <w:t xml:space="preserve"> -1 304 050,0</w:t>
      </w:r>
      <w:r w:rsidR="00B26378">
        <w:rPr>
          <w:rFonts w:ascii="Times New Roman" w:eastAsia="Times New Roman" w:hAnsi="Times New Roman" w:cs="Times New Roman"/>
          <w:sz w:val="28"/>
          <w:szCs w:val="20"/>
          <w:lang w:eastAsia="ru-RU"/>
        </w:rPr>
        <w:t>0</w:t>
      </w:r>
      <w:r w:rsidR="00640A75">
        <w:rPr>
          <w:rFonts w:ascii="Times New Roman" w:eastAsia="Times New Roman" w:hAnsi="Times New Roman" w:cs="Times New Roman"/>
          <w:sz w:val="28"/>
          <w:szCs w:val="20"/>
          <w:lang w:eastAsia="ru-RU"/>
        </w:rPr>
        <w:t xml:space="preserve"> руб.</w:t>
      </w:r>
      <w:r w:rsidR="00640A75" w:rsidRPr="006C0A02">
        <w:rPr>
          <w:rFonts w:ascii="Times New Roman" w:eastAsia="Times New Roman" w:hAnsi="Times New Roman" w:cs="Times New Roman"/>
          <w:sz w:val="28"/>
          <w:szCs w:val="20"/>
          <w:lang w:eastAsia="ru-RU"/>
        </w:rPr>
        <w:t xml:space="preserve"> </w:t>
      </w:r>
      <w:r w:rsidR="00640A75">
        <w:rPr>
          <w:rFonts w:ascii="Times New Roman" w:eastAsia="Times New Roman" w:hAnsi="Times New Roman" w:cs="Times New Roman"/>
          <w:sz w:val="28"/>
          <w:szCs w:val="20"/>
          <w:lang w:eastAsia="ru-RU"/>
        </w:rPr>
        <w:t xml:space="preserve"> З</w:t>
      </w:r>
      <w:r w:rsidR="00640A75" w:rsidRPr="00EF35A5">
        <w:rPr>
          <w:rFonts w:ascii="Times New Roman" w:eastAsia="Arial Unicode MS" w:hAnsi="Times New Roman" w:cs="Times New Roman"/>
          <w:color w:val="000000"/>
          <w:sz w:val="28"/>
          <w:szCs w:val="28"/>
          <w:lang w:eastAsia="ru-RU" w:bidi="ru-RU"/>
        </w:rPr>
        <w:t xml:space="preserve">а счет средств краевого и местного бюджета для ДОЛ «Огонек» </w:t>
      </w:r>
      <w:r w:rsidR="00640A75" w:rsidRPr="006821C4">
        <w:rPr>
          <w:rFonts w:ascii="Times New Roman" w:eastAsia="Arial Unicode MS" w:hAnsi="Times New Roman" w:cs="Times New Roman"/>
          <w:color w:val="000000"/>
          <w:sz w:val="28"/>
          <w:szCs w:val="28"/>
          <w:lang w:eastAsia="ru-RU" w:bidi="ru-RU"/>
        </w:rPr>
        <w:t>в целях улучшения качества питания детей</w:t>
      </w:r>
      <w:r w:rsidR="00640A75">
        <w:rPr>
          <w:rFonts w:ascii="Times New Roman" w:eastAsia="Arial Unicode MS" w:hAnsi="Times New Roman" w:cs="Times New Roman"/>
          <w:color w:val="000000"/>
          <w:sz w:val="28"/>
          <w:szCs w:val="28"/>
          <w:lang w:eastAsia="ru-RU" w:bidi="ru-RU"/>
        </w:rPr>
        <w:t xml:space="preserve"> (шкафы для стерилизации</w:t>
      </w:r>
      <w:r w:rsidR="00640A75" w:rsidRPr="00E11A8A">
        <w:rPr>
          <w:rFonts w:ascii="Times New Roman" w:eastAsia="Arial Unicode MS" w:hAnsi="Times New Roman" w:cs="Times New Roman"/>
          <w:color w:val="000000"/>
          <w:sz w:val="28"/>
          <w:szCs w:val="28"/>
          <w:lang w:eastAsia="ru-RU" w:bidi="ru-RU"/>
        </w:rPr>
        <w:t xml:space="preserve">, </w:t>
      </w:r>
      <w:r w:rsidR="00640A75">
        <w:rPr>
          <w:rFonts w:ascii="Times New Roman" w:eastAsia="Arial Unicode MS" w:hAnsi="Times New Roman" w:cs="Times New Roman"/>
          <w:color w:val="000000"/>
          <w:sz w:val="28"/>
          <w:szCs w:val="28"/>
          <w:lang w:eastAsia="ru-RU" w:bidi="ru-RU"/>
        </w:rPr>
        <w:t>с</w:t>
      </w:r>
      <w:r w:rsidR="00640A75" w:rsidRPr="00E11A8A">
        <w:rPr>
          <w:rFonts w:ascii="Times New Roman" w:eastAsia="Arial Unicode MS" w:hAnsi="Times New Roman" w:cs="Times New Roman"/>
          <w:color w:val="000000"/>
          <w:sz w:val="28"/>
          <w:szCs w:val="28"/>
          <w:lang w:eastAsia="ru-RU" w:bidi="ru-RU"/>
        </w:rPr>
        <w:t xml:space="preserve">коворода электрическая, плита электрическая, мясорубка, </w:t>
      </w:r>
      <w:r w:rsidR="00640A75">
        <w:rPr>
          <w:rFonts w:ascii="Times New Roman" w:eastAsia="Arial Unicode MS" w:hAnsi="Times New Roman" w:cs="Times New Roman"/>
          <w:color w:val="000000"/>
          <w:sz w:val="28"/>
          <w:szCs w:val="28"/>
          <w:lang w:eastAsia="ru-RU" w:bidi="ru-RU"/>
        </w:rPr>
        <w:t>к</w:t>
      </w:r>
      <w:r w:rsidR="00640A75" w:rsidRPr="00E11A8A">
        <w:rPr>
          <w:rFonts w:ascii="Times New Roman" w:eastAsia="Arial Unicode MS" w:hAnsi="Times New Roman" w:cs="Times New Roman"/>
          <w:color w:val="000000"/>
          <w:sz w:val="28"/>
          <w:szCs w:val="28"/>
          <w:lang w:eastAsia="ru-RU" w:bidi="ru-RU"/>
        </w:rPr>
        <w:t xml:space="preserve">отел пищеварочный, </w:t>
      </w:r>
      <w:proofErr w:type="spellStart"/>
      <w:r w:rsidR="00640A75">
        <w:rPr>
          <w:rFonts w:ascii="Times New Roman" w:eastAsia="Arial Unicode MS" w:hAnsi="Times New Roman" w:cs="Times New Roman"/>
          <w:color w:val="000000"/>
          <w:sz w:val="28"/>
          <w:szCs w:val="28"/>
          <w:lang w:eastAsia="ru-RU" w:bidi="ru-RU"/>
        </w:rPr>
        <w:t>п</w:t>
      </w:r>
      <w:r w:rsidR="00640A75" w:rsidRPr="00E11A8A">
        <w:rPr>
          <w:rFonts w:ascii="Times New Roman" w:eastAsia="Arial Unicode MS" w:hAnsi="Times New Roman" w:cs="Times New Roman"/>
          <w:color w:val="000000"/>
          <w:sz w:val="28"/>
          <w:szCs w:val="28"/>
          <w:lang w:eastAsia="ru-RU" w:bidi="ru-RU"/>
        </w:rPr>
        <w:t>ароконвектомат</w:t>
      </w:r>
      <w:proofErr w:type="spellEnd"/>
      <w:r w:rsidR="00640A75">
        <w:rPr>
          <w:rFonts w:ascii="Times New Roman" w:eastAsia="Arial Unicode MS" w:hAnsi="Times New Roman" w:cs="Times New Roman"/>
          <w:color w:val="000000"/>
          <w:sz w:val="28"/>
          <w:szCs w:val="28"/>
          <w:lang w:eastAsia="ru-RU" w:bidi="ru-RU"/>
        </w:rPr>
        <w:t>);</w:t>
      </w:r>
    </w:p>
    <w:p w14:paraId="298946EB" w14:textId="385DF9CF" w:rsidR="00640A75" w:rsidRDefault="00757699" w:rsidP="00757699">
      <w:pPr>
        <w:pStyle w:val="a3"/>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D53C23">
        <w:rPr>
          <w:rFonts w:ascii="Times New Roman" w:eastAsia="Times New Roman" w:hAnsi="Times New Roman" w:cs="Times New Roman"/>
          <w:sz w:val="28"/>
          <w:szCs w:val="20"/>
          <w:lang w:eastAsia="ru-RU"/>
        </w:rPr>
        <w:t>о</w:t>
      </w:r>
      <w:r w:rsidR="00640A75" w:rsidRPr="00144D72">
        <w:rPr>
          <w:rFonts w:ascii="Times New Roman" w:eastAsia="Times New Roman" w:hAnsi="Times New Roman" w:cs="Times New Roman"/>
          <w:sz w:val="28"/>
          <w:szCs w:val="20"/>
          <w:lang w:eastAsia="ru-RU"/>
        </w:rPr>
        <w:t>здоровление детей за счет взносов родителей</w:t>
      </w:r>
      <w:r w:rsidR="00640A75">
        <w:rPr>
          <w:rFonts w:ascii="Times New Roman" w:eastAsia="Times New Roman" w:hAnsi="Times New Roman" w:cs="Times New Roman"/>
          <w:sz w:val="28"/>
          <w:szCs w:val="20"/>
          <w:lang w:eastAsia="ru-RU"/>
        </w:rPr>
        <w:t xml:space="preserve"> за счет частичной оплаты за путевку в ДОЛ «Огонек» составило 1 624 866,0</w:t>
      </w:r>
      <w:r w:rsidR="00B26378">
        <w:rPr>
          <w:rFonts w:ascii="Times New Roman" w:eastAsia="Times New Roman" w:hAnsi="Times New Roman" w:cs="Times New Roman"/>
          <w:sz w:val="28"/>
          <w:szCs w:val="20"/>
          <w:lang w:eastAsia="ru-RU"/>
        </w:rPr>
        <w:t>0</w:t>
      </w:r>
      <w:r w:rsidR="00640A75">
        <w:rPr>
          <w:rFonts w:ascii="Times New Roman" w:eastAsia="Times New Roman" w:hAnsi="Times New Roman" w:cs="Times New Roman"/>
          <w:sz w:val="28"/>
          <w:szCs w:val="20"/>
          <w:lang w:eastAsia="ru-RU"/>
        </w:rPr>
        <w:t xml:space="preserve"> руб.</w:t>
      </w:r>
      <w:r w:rsidR="00D53C23">
        <w:rPr>
          <w:rFonts w:ascii="Times New Roman" w:eastAsia="Times New Roman" w:hAnsi="Times New Roman" w:cs="Times New Roman"/>
          <w:sz w:val="28"/>
          <w:szCs w:val="20"/>
          <w:lang w:eastAsia="ru-RU"/>
        </w:rPr>
        <w:t>;</w:t>
      </w:r>
    </w:p>
    <w:p w14:paraId="12725BD9" w14:textId="67EB9983" w:rsidR="00640A75" w:rsidRPr="00757699" w:rsidRDefault="00757699" w:rsidP="00757699">
      <w:pPr>
        <w:tabs>
          <w:tab w:val="num" w:pos="94"/>
        </w:tab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0"/>
          <w:lang w:eastAsia="ru-RU"/>
        </w:rPr>
        <w:t xml:space="preserve">- </w:t>
      </w:r>
      <w:r w:rsidR="00D53C23" w:rsidRPr="00757699">
        <w:rPr>
          <w:rFonts w:ascii="Times New Roman" w:eastAsia="Times New Roman" w:hAnsi="Times New Roman" w:cs="Times New Roman"/>
          <w:sz w:val="28"/>
          <w:szCs w:val="20"/>
          <w:lang w:eastAsia="ru-RU"/>
        </w:rPr>
        <w:t>ф</w:t>
      </w:r>
      <w:r w:rsidR="00640A75" w:rsidRPr="00757699">
        <w:rPr>
          <w:rFonts w:ascii="Times New Roman" w:eastAsia="Times New Roman" w:hAnsi="Times New Roman" w:cs="Times New Roman"/>
          <w:sz w:val="28"/>
          <w:szCs w:val="20"/>
          <w:lang w:eastAsia="ru-RU"/>
        </w:rPr>
        <w:t>инансирование (возмещение) затрат муниципальных организаций отдыха детей и их оздоровления и лагерей с дневным пребыванием детей, связанных с тестированием сотрудников на новую коронавирусную инфекцию (COVID-19) составило 584 345,42 руб.</w:t>
      </w:r>
    </w:p>
    <w:p w14:paraId="483A4955" w14:textId="240AC972" w:rsidR="00640A75" w:rsidRPr="00183C8A" w:rsidRDefault="00640A75" w:rsidP="00183C8A">
      <w:pPr>
        <w:pStyle w:val="a3"/>
        <w:numPr>
          <w:ilvl w:val="0"/>
          <w:numId w:val="29"/>
        </w:numPr>
        <w:tabs>
          <w:tab w:val="num" w:pos="0"/>
        </w:tabs>
        <w:spacing w:after="0" w:line="240" w:lineRule="auto"/>
        <w:ind w:left="0" w:firstLine="709"/>
        <w:jc w:val="both"/>
        <w:rPr>
          <w:rFonts w:ascii="Times New Roman" w:eastAsia="Calibri" w:hAnsi="Times New Roman" w:cs="Times New Roman"/>
          <w:sz w:val="28"/>
          <w:szCs w:val="28"/>
        </w:rPr>
      </w:pPr>
      <w:r w:rsidRPr="00183C8A">
        <w:rPr>
          <w:rFonts w:ascii="Times New Roman" w:eastAsia="Calibri" w:hAnsi="Times New Roman" w:cs="Calibri"/>
          <w:sz w:val="28"/>
          <w:szCs w:val="28"/>
        </w:rPr>
        <w:t xml:space="preserve">В целях обеспечения развития профессиональной компетентности педагогов, создания дополнительных стимулов повышения имиджа педагогической профессии в 2021 году были проведены </w:t>
      </w:r>
      <w:r w:rsidRPr="00183C8A">
        <w:rPr>
          <w:rFonts w:ascii="Times New Roman" w:eastAsia="Times New Roman" w:hAnsi="Times New Roman" w:cs="Times New Roman"/>
          <w:sz w:val="28"/>
          <w:szCs w:val="20"/>
          <w:lang w:eastAsia="ru-RU"/>
        </w:rPr>
        <w:t xml:space="preserve">муниципальный этап Всероссийского конкурса «Учитель года», муниципальный конкурс проектов молодых специалистов «Молодые учителя - новой школе». </w:t>
      </w:r>
      <w:r w:rsidR="00D53C23" w:rsidRPr="00183C8A">
        <w:rPr>
          <w:rFonts w:ascii="Times New Roman" w:hAnsi="Times New Roman"/>
          <w:sz w:val="28"/>
          <w:szCs w:val="28"/>
        </w:rPr>
        <w:t>Р</w:t>
      </w:r>
      <w:r w:rsidR="00D53C23" w:rsidRPr="00183C8A">
        <w:rPr>
          <w:rFonts w:ascii="Times New Roman" w:eastAsia="Times New Roman" w:hAnsi="Times New Roman" w:cs="Times New Roman"/>
          <w:sz w:val="28"/>
          <w:szCs w:val="20"/>
          <w:lang w:eastAsia="ru-RU"/>
        </w:rPr>
        <w:t>асходы городского</w:t>
      </w:r>
      <w:r w:rsidRPr="00183C8A">
        <w:rPr>
          <w:rFonts w:ascii="Times New Roman" w:eastAsia="Times New Roman" w:hAnsi="Times New Roman" w:cs="Times New Roman"/>
          <w:sz w:val="28"/>
          <w:szCs w:val="20"/>
          <w:lang w:eastAsia="ru-RU"/>
        </w:rPr>
        <w:t xml:space="preserve"> бюджета </w:t>
      </w:r>
      <w:r w:rsidR="00D53C23" w:rsidRPr="00183C8A">
        <w:rPr>
          <w:rFonts w:ascii="Times New Roman" w:eastAsia="Times New Roman" w:hAnsi="Times New Roman" w:cs="Times New Roman"/>
          <w:sz w:val="28"/>
          <w:szCs w:val="20"/>
          <w:lang w:eastAsia="ru-RU"/>
        </w:rPr>
        <w:t xml:space="preserve">по данному мероприятию </w:t>
      </w:r>
      <w:r w:rsidRPr="00183C8A">
        <w:rPr>
          <w:rFonts w:ascii="Times New Roman" w:eastAsia="Times New Roman" w:hAnsi="Times New Roman" w:cs="Times New Roman"/>
          <w:sz w:val="28"/>
          <w:szCs w:val="20"/>
          <w:lang w:eastAsia="ru-RU"/>
        </w:rPr>
        <w:t xml:space="preserve">составили </w:t>
      </w:r>
      <w:r w:rsidRPr="00D150B7">
        <w:rPr>
          <w:rFonts w:ascii="Times New Roman" w:eastAsia="Times New Roman" w:hAnsi="Times New Roman" w:cs="Times New Roman"/>
          <w:b/>
          <w:bCs/>
          <w:sz w:val="28"/>
          <w:szCs w:val="20"/>
          <w:lang w:eastAsia="ru-RU"/>
        </w:rPr>
        <w:t>148 000,00</w:t>
      </w:r>
      <w:r w:rsidRPr="00183C8A">
        <w:rPr>
          <w:rFonts w:ascii="Times New Roman" w:eastAsia="Times New Roman" w:hAnsi="Times New Roman" w:cs="Times New Roman"/>
          <w:sz w:val="28"/>
          <w:szCs w:val="20"/>
          <w:lang w:eastAsia="ru-RU"/>
        </w:rPr>
        <w:t xml:space="preserve"> руб.</w:t>
      </w:r>
    </w:p>
    <w:p w14:paraId="0BCAD71F" w14:textId="77777777" w:rsidR="00164B36" w:rsidRPr="00640A75" w:rsidRDefault="00164B36" w:rsidP="00164B36">
      <w:pPr>
        <w:spacing w:after="0" w:line="240" w:lineRule="auto"/>
        <w:ind w:firstLine="567"/>
        <w:contextualSpacing/>
        <w:jc w:val="center"/>
        <w:rPr>
          <w:rFonts w:ascii="Times New Roman" w:eastAsia="Times New Roman" w:hAnsi="Times New Roman" w:cs="Times New Roman"/>
          <w:b/>
          <w:i/>
          <w:sz w:val="28"/>
          <w:szCs w:val="20"/>
          <w:lang w:eastAsia="ru-RU"/>
        </w:rPr>
      </w:pPr>
      <w:r w:rsidRPr="00640A75">
        <w:rPr>
          <w:rFonts w:ascii="Times New Roman" w:eastAsia="Times New Roman" w:hAnsi="Times New Roman" w:cs="Times New Roman"/>
          <w:b/>
          <w:i/>
          <w:sz w:val="28"/>
          <w:szCs w:val="20"/>
          <w:lang w:eastAsia="ru-RU"/>
        </w:rPr>
        <w:t>Подпрограмма 2 «Обеспечение реализации муниципальной программы и прочие мероприятия в области образования»</w:t>
      </w:r>
    </w:p>
    <w:p w14:paraId="33D06CB0" w14:textId="77777777" w:rsidR="00640A75" w:rsidRPr="00333A24" w:rsidRDefault="00640A75" w:rsidP="00640A75">
      <w:pPr>
        <w:spacing w:after="0" w:line="240" w:lineRule="auto"/>
        <w:ind w:right="-5" w:firstLine="540"/>
        <w:jc w:val="both"/>
        <w:rPr>
          <w:rFonts w:ascii="Times New Roman" w:eastAsia="Times New Roman" w:hAnsi="Times New Roman" w:cs="Times New Roman"/>
          <w:sz w:val="28"/>
          <w:szCs w:val="28"/>
        </w:rPr>
      </w:pPr>
      <w:r w:rsidRPr="00640A75">
        <w:rPr>
          <w:rFonts w:ascii="Times New Roman" w:eastAsia="Times New Roman" w:hAnsi="Times New Roman" w:cs="Times New Roman"/>
          <w:sz w:val="28"/>
          <w:szCs w:val="28"/>
        </w:rPr>
        <w:t>Доля своевременно и качественно исполненных годовых статистических отчетов, ответственность за исполнение которых лежит на Управлении образования администрации города</w:t>
      </w:r>
      <w:r>
        <w:rPr>
          <w:rFonts w:ascii="Times New Roman" w:eastAsia="Times New Roman" w:hAnsi="Times New Roman" w:cs="Times New Roman"/>
          <w:sz w:val="28"/>
          <w:szCs w:val="28"/>
        </w:rPr>
        <w:t xml:space="preserve"> Канска</w:t>
      </w:r>
      <w:r w:rsidRPr="00333A24">
        <w:rPr>
          <w:rFonts w:ascii="Times New Roman" w:eastAsia="Times New Roman" w:hAnsi="Times New Roman" w:cs="Times New Roman"/>
          <w:sz w:val="28"/>
          <w:szCs w:val="28"/>
        </w:rPr>
        <w:t>, МКУ «ЦБ по ведению учета в сфере образования» составила 100%. Доля подведомственных автономных и бюджетных образовательных учреждений в отношении которых в установленные сроки обеспечение формирование  плана финансово-хозяйственной деятельности в соответствии с позициями программы, обеспечен контроль за его исполнением и оценка его исполнения и оценка его исполнения и доля подведомственных автономных и бюджетных образовательных учреждений, в отношении которых в установленные сроки обеспечено формирование муниципального задания в соответствии с задачами и показателями  программы развития образования, составила 100%. Обеспечен контроль за исполнением планов финансово-хозяйственной деятельности учреждений, а также показателей муниципальных заданий учреждений.</w:t>
      </w:r>
    </w:p>
    <w:p w14:paraId="5DE671CE" w14:textId="490860CC" w:rsidR="00640A75" w:rsidRPr="00333A24" w:rsidRDefault="00640A75" w:rsidP="00640A75">
      <w:pPr>
        <w:spacing w:after="0" w:line="240" w:lineRule="auto"/>
        <w:ind w:right="-5" w:firstLine="540"/>
        <w:jc w:val="both"/>
        <w:rPr>
          <w:rFonts w:ascii="Times New Roman" w:eastAsia="Times New Roman" w:hAnsi="Times New Roman" w:cs="Times New Roman"/>
          <w:sz w:val="28"/>
          <w:szCs w:val="28"/>
        </w:rPr>
      </w:pPr>
      <w:r w:rsidRPr="00333A24">
        <w:rPr>
          <w:rFonts w:ascii="Times New Roman" w:eastAsia="Times New Roman" w:hAnsi="Times New Roman" w:cs="Times New Roman"/>
          <w:sz w:val="28"/>
          <w:szCs w:val="28"/>
        </w:rPr>
        <w:lastRenderedPageBreak/>
        <w:t>Доля реализованных мероприятий методического характера, организация и сопровождение которых обеспечено методическим отделом МКУ «РМЦ г.</w:t>
      </w:r>
      <w:r w:rsidR="007A3320">
        <w:rPr>
          <w:rFonts w:ascii="Times New Roman" w:eastAsia="Times New Roman" w:hAnsi="Times New Roman" w:cs="Times New Roman"/>
          <w:sz w:val="28"/>
          <w:szCs w:val="28"/>
        </w:rPr>
        <w:t xml:space="preserve"> </w:t>
      </w:r>
      <w:r w:rsidRPr="00333A24">
        <w:rPr>
          <w:rFonts w:ascii="Times New Roman" w:eastAsia="Times New Roman" w:hAnsi="Times New Roman" w:cs="Times New Roman"/>
          <w:sz w:val="28"/>
          <w:szCs w:val="28"/>
        </w:rPr>
        <w:t>Канска» от внесенных в перспективный годовой план УО администрации г.</w:t>
      </w:r>
      <w:r w:rsidR="007A3320">
        <w:rPr>
          <w:rFonts w:ascii="Times New Roman" w:eastAsia="Times New Roman" w:hAnsi="Times New Roman" w:cs="Times New Roman"/>
          <w:sz w:val="28"/>
          <w:szCs w:val="28"/>
        </w:rPr>
        <w:t xml:space="preserve"> </w:t>
      </w:r>
      <w:r w:rsidRPr="00333A24">
        <w:rPr>
          <w:rFonts w:ascii="Times New Roman" w:eastAsia="Times New Roman" w:hAnsi="Times New Roman" w:cs="Times New Roman"/>
          <w:sz w:val="28"/>
          <w:szCs w:val="28"/>
        </w:rPr>
        <w:t>Канска составила 100%. Доля учреждений системы образования, программа развития которых, а также внутренняя и внешняя, в том числе независимая оценка качества деятельности которых обеспечивается с учетом задач и целевых показателей программы развития.</w:t>
      </w:r>
    </w:p>
    <w:p w14:paraId="22A004EB" w14:textId="77777777" w:rsidR="00640A75" w:rsidRPr="00333A24" w:rsidRDefault="00640A75" w:rsidP="00640A75">
      <w:pPr>
        <w:spacing w:after="0" w:line="240" w:lineRule="auto"/>
        <w:ind w:firstLine="709"/>
        <w:jc w:val="both"/>
        <w:rPr>
          <w:rFonts w:ascii="Times New Roman" w:eastAsia="Times New Roman" w:hAnsi="Times New Roman" w:cs="Times New Roman"/>
          <w:b/>
          <w:bCs/>
          <w:sz w:val="28"/>
          <w:szCs w:val="28"/>
          <w:lang w:eastAsia="ru-RU"/>
        </w:rPr>
      </w:pPr>
      <w:r w:rsidRPr="00333A24">
        <w:rPr>
          <w:rFonts w:ascii="Times New Roman" w:eastAsia="Times New Roman" w:hAnsi="Times New Roman" w:cs="Times New Roman"/>
          <w:sz w:val="28"/>
          <w:szCs w:val="20"/>
          <w:lang w:eastAsia="ru-RU"/>
        </w:rPr>
        <w:t xml:space="preserve">По данной подпрограмме </w:t>
      </w:r>
      <w:r>
        <w:rPr>
          <w:rFonts w:ascii="Times New Roman" w:eastAsia="Times New Roman" w:hAnsi="Times New Roman" w:cs="Times New Roman"/>
          <w:sz w:val="28"/>
          <w:szCs w:val="28"/>
          <w:lang w:eastAsia="ru-RU"/>
        </w:rPr>
        <w:t>за 2021</w:t>
      </w:r>
      <w:r w:rsidRPr="00333A24">
        <w:rPr>
          <w:rFonts w:ascii="Times New Roman" w:eastAsia="Times New Roman" w:hAnsi="Times New Roman" w:cs="Times New Roman"/>
          <w:sz w:val="28"/>
          <w:szCs w:val="28"/>
          <w:lang w:eastAsia="ru-RU"/>
        </w:rPr>
        <w:t xml:space="preserve"> год произведено расходов в сумме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 xml:space="preserve">65 985 030,97 </w:t>
      </w:r>
      <w:r w:rsidRPr="003323D1">
        <w:rPr>
          <w:rFonts w:ascii="Times New Roman" w:eastAsia="Times New Roman" w:hAnsi="Times New Roman" w:cs="Times New Roman"/>
          <w:b/>
          <w:bCs/>
          <w:sz w:val="28"/>
          <w:szCs w:val="28"/>
          <w:lang w:eastAsia="ru-RU"/>
        </w:rPr>
        <w:t>руб</w:t>
      </w:r>
      <w:r>
        <w:rPr>
          <w:rFonts w:ascii="Times New Roman" w:eastAsia="Times New Roman" w:hAnsi="Times New Roman" w:cs="Times New Roman"/>
          <w:b/>
          <w:bCs/>
          <w:sz w:val="28"/>
          <w:szCs w:val="28"/>
          <w:lang w:eastAsia="ru-RU"/>
        </w:rPr>
        <w:t xml:space="preserve">. </w:t>
      </w:r>
      <w:r w:rsidRPr="00333A24">
        <w:rPr>
          <w:rFonts w:ascii="Times New Roman" w:eastAsia="Times New Roman" w:hAnsi="Times New Roman" w:cs="Times New Roman"/>
          <w:bCs/>
          <w:sz w:val="28"/>
          <w:szCs w:val="28"/>
          <w:lang w:eastAsia="ru-RU"/>
        </w:rPr>
        <w:t>по следующим направлениям:</w:t>
      </w:r>
    </w:p>
    <w:p w14:paraId="6FE965BD" w14:textId="5B32418B" w:rsidR="00640A75" w:rsidRPr="00290645" w:rsidRDefault="00B26378" w:rsidP="00290645">
      <w:pPr>
        <w:pStyle w:val="a3"/>
        <w:numPr>
          <w:ilvl w:val="0"/>
          <w:numId w:val="30"/>
        </w:numPr>
        <w:tabs>
          <w:tab w:val="num"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00640A75" w:rsidRPr="00290645">
        <w:rPr>
          <w:rFonts w:ascii="Times New Roman" w:eastAsia="Times New Roman" w:hAnsi="Times New Roman" w:cs="Times New Roman"/>
          <w:sz w:val="28"/>
          <w:szCs w:val="20"/>
          <w:lang w:eastAsia="ru-RU"/>
        </w:rPr>
        <w:t xml:space="preserve">беспечение деятельности УО администрации г. Канска в </w:t>
      </w:r>
      <w:r w:rsidR="00D53C23" w:rsidRPr="00290645">
        <w:rPr>
          <w:rFonts w:ascii="Times New Roman" w:eastAsia="Times New Roman" w:hAnsi="Times New Roman" w:cs="Times New Roman"/>
          <w:sz w:val="28"/>
          <w:szCs w:val="20"/>
          <w:lang w:eastAsia="ru-RU"/>
        </w:rPr>
        <w:t xml:space="preserve">сумме </w:t>
      </w:r>
      <w:r w:rsidR="00D53C23" w:rsidRPr="00D150B7">
        <w:rPr>
          <w:rFonts w:ascii="Times New Roman" w:eastAsia="Times New Roman" w:hAnsi="Times New Roman" w:cs="Times New Roman"/>
          <w:b/>
          <w:bCs/>
          <w:sz w:val="28"/>
          <w:szCs w:val="20"/>
          <w:lang w:eastAsia="ru-RU"/>
        </w:rPr>
        <w:t>7</w:t>
      </w:r>
      <w:r w:rsidR="00640A75" w:rsidRPr="00D150B7">
        <w:rPr>
          <w:rFonts w:ascii="Times New Roman" w:eastAsia="Times New Roman" w:hAnsi="Times New Roman" w:cs="Times New Roman"/>
          <w:b/>
          <w:bCs/>
          <w:sz w:val="28"/>
          <w:szCs w:val="20"/>
          <w:lang w:eastAsia="ru-RU"/>
        </w:rPr>
        <w:t> 350 881,71</w:t>
      </w:r>
      <w:r w:rsidR="00D150B7">
        <w:rPr>
          <w:rFonts w:ascii="Times New Roman" w:eastAsia="Times New Roman" w:hAnsi="Times New Roman" w:cs="Times New Roman"/>
          <w:sz w:val="28"/>
          <w:szCs w:val="20"/>
          <w:lang w:eastAsia="ru-RU"/>
        </w:rPr>
        <w:t xml:space="preserve"> </w:t>
      </w:r>
      <w:r w:rsidR="00640A75" w:rsidRPr="00290645">
        <w:rPr>
          <w:rFonts w:ascii="Times New Roman" w:eastAsia="Times New Roman" w:hAnsi="Times New Roman" w:cs="Times New Roman"/>
          <w:sz w:val="28"/>
          <w:szCs w:val="20"/>
          <w:lang w:eastAsia="ru-RU"/>
        </w:rPr>
        <w:t>руб</w:t>
      </w:r>
      <w:r w:rsidR="00AE7E6A">
        <w:rPr>
          <w:rFonts w:ascii="Times New Roman" w:eastAsia="Times New Roman" w:hAnsi="Times New Roman" w:cs="Times New Roman"/>
          <w:sz w:val="28"/>
          <w:szCs w:val="20"/>
          <w:lang w:eastAsia="ru-RU"/>
        </w:rPr>
        <w:t>.</w:t>
      </w:r>
      <w:r w:rsidR="00640A75" w:rsidRPr="00290645">
        <w:rPr>
          <w:rFonts w:ascii="Times New Roman" w:eastAsia="Times New Roman" w:hAnsi="Times New Roman" w:cs="Times New Roman"/>
          <w:sz w:val="28"/>
          <w:szCs w:val="20"/>
          <w:lang w:eastAsia="ru-RU"/>
        </w:rPr>
        <w:t>;</w:t>
      </w:r>
    </w:p>
    <w:p w14:paraId="67F0F09B" w14:textId="5167EE03" w:rsidR="00640A75" w:rsidRPr="00290645" w:rsidRDefault="00640A75" w:rsidP="00290645">
      <w:pPr>
        <w:pStyle w:val="a3"/>
        <w:numPr>
          <w:ilvl w:val="0"/>
          <w:numId w:val="30"/>
        </w:numPr>
        <w:tabs>
          <w:tab w:val="num" w:pos="426"/>
        </w:tabs>
        <w:spacing w:after="0" w:line="240" w:lineRule="auto"/>
        <w:ind w:left="0" w:firstLine="709"/>
        <w:jc w:val="both"/>
        <w:rPr>
          <w:rFonts w:ascii="Times New Roman" w:eastAsia="Times New Roman" w:hAnsi="Times New Roman" w:cs="Times New Roman"/>
          <w:sz w:val="28"/>
          <w:szCs w:val="20"/>
          <w:lang w:eastAsia="ru-RU"/>
        </w:rPr>
      </w:pPr>
      <w:r w:rsidRPr="00290645">
        <w:rPr>
          <w:rFonts w:ascii="Times New Roman" w:eastAsia="Times New Roman" w:hAnsi="Times New Roman" w:cs="Times New Roman"/>
          <w:sz w:val="28"/>
          <w:szCs w:val="20"/>
          <w:lang w:eastAsia="ru-RU"/>
        </w:rPr>
        <w:t xml:space="preserve">обеспечение деятельности подведомственных учреждений в сумме </w:t>
      </w:r>
      <w:r w:rsidRPr="00D150B7">
        <w:rPr>
          <w:rFonts w:ascii="Times New Roman" w:eastAsia="Times New Roman" w:hAnsi="Times New Roman" w:cs="Times New Roman"/>
          <w:b/>
          <w:bCs/>
          <w:sz w:val="28"/>
          <w:szCs w:val="20"/>
          <w:lang w:eastAsia="ru-RU"/>
        </w:rPr>
        <w:t>49 505 335,24</w:t>
      </w:r>
      <w:r w:rsidRPr="00290645">
        <w:rPr>
          <w:rFonts w:ascii="Times New Roman" w:eastAsia="Times New Roman" w:hAnsi="Times New Roman" w:cs="Times New Roman"/>
          <w:sz w:val="28"/>
          <w:szCs w:val="20"/>
          <w:lang w:eastAsia="ru-RU"/>
        </w:rPr>
        <w:t xml:space="preserve"> </w:t>
      </w:r>
      <w:r w:rsidR="00234068" w:rsidRPr="00290645">
        <w:rPr>
          <w:rFonts w:ascii="Times New Roman" w:eastAsia="Times New Roman" w:hAnsi="Times New Roman" w:cs="Times New Roman"/>
          <w:sz w:val="28"/>
          <w:szCs w:val="20"/>
          <w:lang w:eastAsia="ru-RU"/>
        </w:rPr>
        <w:t>руб</w:t>
      </w:r>
      <w:r w:rsidR="00AE7E6A">
        <w:rPr>
          <w:rFonts w:ascii="Times New Roman" w:eastAsia="Times New Roman" w:hAnsi="Times New Roman" w:cs="Times New Roman"/>
          <w:sz w:val="28"/>
          <w:szCs w:val="20"/>
          <w:lang w:eastAsia="ru-RU"/>
        </w:rPr>
        <w:t>.</w:t>
      </w:r>
      <w:r w:rsidR="00234068" w:rsidRPr="00290645">
        <w:rPr>
          <w:rFonts w:ascii="Times New Roman" w:eastAsia="Times New Roman" w:hAnsi="Times New Roman" w:cs="Times New Roman"/>
          <w:sz w:val="28"/>
          <w:szCs w:val="20"/>
          <w:lang w:eastAsia="ru-RU"/>
        </w:rPr>
        <w:t xml:space="preserve"> (</w:t>
      </w:r>
      <w:r w:rsidRPr="00290645">
        <w:rPr>
          <w:rFonts w:ascii="Times New Roman" w:eastAsia="Times New Roman" w:hAnsi="Times New Roman" w:cs="Times New Roman"/>
          <w:sz w:val="28"/>
          <w:szCs w:val="20"/>
          <w:lang w:eastAsia="ru-RU"/>
        </w:rPr>
        <w:t>МКУ «ЦБ по ведению учета в сфере образования», РМЦ г. Канска);</w:t>
      </w:r>
    </w:p>
    <w:p w14:paraId="214B4859" w14:textId="5B834B0E" w:rsidR="00640A75" w:rsidRDefault="00640A75" w:rsidP="00290645">
      <w:pPr>
        <w:numPr>
          <w:ilvl w:val="0"/>
          <w:numId w:val="30"/>
        </w:numPr>
        <w:tabs>
          <w:tab w:val="num" w:pos="94"/>
          <w:tab w:val="num" w:pos="426"/>
        </w:tabs>
        <w:spacing w:after="0" w:line="240" w:lineRule="auto"/>
        <w:ind w:left="0"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333A24">
        <w:rPr>
          <w:rFonts w:ascii="Times New Roman" w:eastAsia="Times New Roman" w:hAnsi="Times New Roman" w:cs="Times New Roman"/>
          <w:sz w:val="28"/>
          <w:szCs w:val="20"/>
          <w:lang w:eastAsia="ru-RU"/>
        </w:rPr>
        <w:t xml:space="preserve">осуществление государственных полномочий по организации и осуществлению деятельности по опеке и попечительству в отношении несовершеннолетних в сумме – </w:t>
      </w:r>
      <w:r w:rsidRPr="00D150B7">
        <w:rPr>
          <w:rFonts w:ascii="Times New Roman" w:eastAsia="Times New Roman" w:hAnsi="Times New Roman" w:cs="Times New Roman"/>
          <w:b/>
          <w:bCs/>
          <w:sz w:val="28"/>
          <w:szCs w:val="20"/>
          <w:lang w:eastAsia="ru-RU"/>
        </w:rPr>
        <w:t>9 128 814,02</w:t>
      </w:r>
      <w:r>
        <w:rPr>
          <w:rFonts w:ascii="Times New Roman" w:eastAsia="Times New Roman" w:hAnsi="Times New Roman" w:cs="Times New Roman"/>
          <w:sz w:val="28"/>
          <w:szCs w:val="20"/>
          <w:lang w:eastAsia="ru-RU"/>
        </w:rPr>
        <w:t xml:space="preserve"> руб.</w:t>
      </w:r>
    </w:p>
    <w:p w14:paraId="6023303C" w14:textId="77777777" w:rsidR="00640A75" w:rsidRDefault="00640A75" w:rsidP="00640A75">
      <w:pPr>
        <w:spacing w:after="0" w:line="240" w:lineRule="auto"/>
        <w:ind w:firstLine="709"/>
        <w:jc w:val="both"/>
        <w:rPr>
          <w:rFonts w:ascii="Times New Roman" w:hAnsi="Times New Roman" w:cs="Times New Roman"/>
          <w:sz w:val="28"/>
          <w:szCs w:val="28"/>
        </w:rPr>
      </w:pPr>
      <w:r w:rsidRPr="002B58CC">
        <w:rPr>
          <w:rFonts w:ascii="Times New Roman" w:hAnsi="Times New Roman"/>
          <w:sz w:val="28"/>
          <w:szCs w:val="28"/>
        </w:rPr>
        <w:t>Современные подходы управления, направленные на повышение качества образования, создание комфортной и безопасной образовательной среды, реализуемые Управлением образования администрации города Канска и образовательными организациями в рамках муниципальной программы города Канска «Развитие образования», продиктованы логикой социально-экономического развития нашего города и опираются на современные тенденции развития образования, обозначенные в национальном проекте «Образование». Повышение качества образования обеспечивается за счет создания комплекса современных условий, реализации мероприятий и проектов, использование новых возможностей для достижения необходимых образовательных результатов.</w:t>
      </w:r>
    </w:p>
    <w:p w14:paraId="2644C351" w14:textId="77777777" w:rsidR="0001106A" w:rsidRDefault="0001106A" w:rsidP="00547CDA">
      <w:pPr>
        <w:spacing w:after="0" w:line="240" w:lineRule="auto"/>
        <w:ind w:firstLine="709"/>
        <w:jc w:val="both"/>
        <w:rPr>
          <w:rFonts w:ascii="Times New Roman" w:hAnsi="Times New Roman" w:cs="Times New Roman"/>
          <w:sz w:val="28"/>
          <w:szCs w:val="28"/>
          <w:u w:val="single"/>
        </w:rPr>
      </w:pPr>
    </w:p>
    <w:p w14:paraId="510021BB" w14:textId="5305F2E9" w:rsidR="00547CDA" w:rsidRPr="00640A75" w:rsidRDefault="00547CDA" w:rsidP="00547CDA">
      <w:pPr>
        <w:spacing w:after="0" w:line="240" w:lineRule="auto"/>
        <w:ind w:firstLine="709"/>
        <w:jc w:val="both"/>
        <w:rPr>
          <w:rFonts w:ascii="Times New Roman" w:hAnsi="Times New Roman" w:cs="Times New Roman"/>
          <w:sz w:val="28"/>
          <w:szCs w:val="28"/>
          <w:u w:val="single"/>
        </w:rPr>
      </w:pPr>
      <w:r w:rsidRPr="00640A75">
        <w:rPr>
          <w:rFonts w:ascii="Times New Roman" w:hAnsi="Times New Roman" w:cs="Times New Roman"/>
          <w:sz w:val="28"/>
          <w:szCs w:val="28"/>
          <w:u w:val="single"/>
        </w:rPr>
        <w:t>Целевые показатели муниципальной программы за 202</w:t>
      </w:r>
      <w:r w:rsidR="00640A75" w:rsidRPr="00640A75">
        <w:rPr>
          <w:rFonts w:ascii="Times New Roman" w:hAnsi="Times New Roman" w:cs="Times New Roman"/>
          <w:sz w:val="28"/>
          <w:szCs w:val="28"/>
          <w:u w:val="single"/>
        </w:rPr>
        <w:t>1</w:t>
      </w:r>
      <w:r w:rsidRPr="00640A75">
        <w:rPr>
          <w:rFonts w:ascii="Times New Roman" w:hAnsi="Times New Roman" w:cs="Times New Roman"/>
          <w:sz w:val="28"/>
          <w:szCs w:val="28"/>
          <w:u w:val="single"/>
        </w:rPr>
        <w:t xml:space="preserve"> год достигнуты.</w:t>
      </w:r>
    </w:p>
    <w:p w14:paraId="4423736F" w14:textId="65DFBCB5" w:rsidR="00164B36" w:rsidRPr="00640A75" w:rsidRDefault="00547CDA" w:rsidP="005126D3">
      <w:pPr>
        <w:spacing w:after="0" w:line="240" w:lineRule="auto"/>
        <w:ind w:firstLine="709"/>
        <w:jc w:val="both"/>
        <w:rPr>
          <w:rFonts w:ascii="Times New Roman" w:eastAsia="Times New Roman" w:hAnsi="Times New Roman" w:cs="Times New Roman"/>
          <w:sz w:val="28"/>
          <w:szCs w:val="28"/>
          <w:lang w:eastAsia="ru-RU"/>
        </w:rPr>
      </w:pPr>
      <w:r w:rsidRPr="00640A75">
        <w:rPr>
          <w:rFonts w:ascii="Times New Roman" w:eastAsia="Times New Roman" w:hAnsi="Times New Roman" w:cs="Times New Roman"/>
          <w:sz w:val="28"/>
          <w:szCs w:val="28"/>
          <w:u w:val="single"/>
          <w:lang w:eastAsia="ru-RU"/>
        </w:rPr>
        <w:t>Эффективность реализации муниципальной программы за 202</w:t>
      </w:r>
      <w:r w:rsidR="00640A75" w:rsidRPr="00640A75">
        <w:rPr>
          <w:rFonts w:ascii="Times New Roman" w:eastAsia="Times New Roman" w:hAnsi="Times New Roman" w:cs="Times New Roman"/>
          <w:sz w:val="28"/>
          <w:szCs w:val="28"/>
          <w:u w:val="single"/>
          <w:lang w:eastAsia="ru-RU"/>
        </w:rPr>
        <w:t>1</w:t>
      </w:r>
      <w:r w:rsidRPr="00640A75">
        <w:rPr>
          <w:rFonts w:ascii="Times New Roman" w:eastAsia="Times New Roman" w:hAnsi="Times New Roman" w:cs="Times New Roman"/>
          <w:sz w:val="28"/>
          <w:szCs w:val="28"/>
          <w:u w:val="single"/>
          <w:lang w:eastAsia="ru-RU"/>
        </w:rPr>
        <w:t xml:space="preserve"> год: программа признается </w:t>
      </w:r>
      <w:r w:rsidRPr="00640A75">
        <w:rPr>
          <w:rFonts w:ascii="Times New Roman" w:eastAsia="Times New Roman" w:hAnsi="Times New Roman" w:cs="Times New Roman"/>
          <w:b/>
          <w:sz w:val="28"/>
          <w:szCs w:val="28"/>
          <w:u w:val="single"/>
          <w:lang w:eastAsia="ru-RU"/>
        </w:rPr>
        <w:t>высокоэффективной</w:t>
      </w:r>
      <w:r w:rsidRPr="00640A75">
        <w:rPr>
          <w:rFonts w:ascii="Times New Roman" w:eastAsia="Times New Roman" w:hAnsi="Times New Roman" w:cs="Times New Roman"/>
          <w:sz w:val="28"/>
          <w:szCs w:val="28"/>
          <w:lang w:eastAsia="ru-RU"/>
        </w:rPr>
        <w:t>.</w:t>
      </w:r>
    </w:p>
    <w:p w14:paraId="5249372D" w14:textId="77777777" w:rsidR="0087712D" w:rsidRPr="004063F0" w:rsidRDefault="0087712D" w:rsidP="00D52589">
      <w:pPr>
        <w:spacing w:after="0" w:line="240" w:lineRule="auto"/>
        <w:ind w:firstLine="709"/>
        <w:jc w:val="both"/>
        <w:rPr>
          <w:rFonts w:ascii="Times New Roman" w:eastAsia="Times New Roman" w:hAnsi="Times New Roman" w:cs="Times New Roman"/>
          <w:b/>
          <w:sz w:val="28"/>
          <w:szCs w:val="28"/>
          <w:highlight w:val="yellow"/>
          <w:lang w:eastAsia="ru-RU"/>
        </w:rPr>
      </w:pPr>
    </w:p>
    <w:p w14:paraId="5595C100" w14:textId="3EAA85EE" w:rsidR="008F1AB9" w:rsidRPr="00156C87" w:rsidRDefault="008F1AB9" w:rsidP="00156C87">
      <w:pPr>
        <w:pStyle w:val="a3"/>
        <w:numPr>
          <w:ilvl w:val="0"/>
          <w:numId w:val="3"/>
        </w:numPr>
        <w:spacing w:after="0" w:line="240" w:lineRule="auto"/>
        <w:ind w:left="709" w:firstLine="0"/>
        <w:jc w:val="both"/>
        <w:rPr>
          <w:rFonts w:ascii="Times New Roman" w:eastAsia="Calibri" w:hAnsi="Times New Roman" w:cs="Times New Roman"/>
          <w:b/>
          <w:sz w:val="28"/>
          <w:szCs w:val="28"/>
          <w:u w:val="single"/>
        </w:rPr>
      </w:pPr>
      <w:r w:rsidRPr="00156C87">
        <w:rPr>
          <w:rFonts w:ascii="Times New Roman" w:eastAsia="Calibri" w:hAnsi="Times New Roman" w:cs="Times New Roman"/>
          <w:b/>
          <w:sz w:val="28"/>
          <w:szCs w:val="28"/>
          <w:u w:val="single"/>
        </w:rPr>
        <w:t>Муниципальная программа «Городское хозяйство»</w:t>
      </w:r>
    </w:p>
    <w:p w14:paraId="6D19FFD4" w14:textId="645AAF12" w:rsidR="008F1AB9" w:rsidRPr="007A3320" w:rsidRDefault="008F1AB9"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7A3320">
        <w:rPr>
          <w:rFonts w:ascii="Times New Roman" w:eastAsia="Calibri" w:hAnsi="Times New Roman" w:cs="Times New Roman"/>
          <w:sz w:val="28"/>
          <w:szCs w:val="28"/>
        </w:rPr>
        <w:t>Ответственный исполнитель муниципальной программы: Управление строительства и жилищно-коммунального хозя</w:t>
      </w:r>
      <w:r w:rsidR="00F4526C" w:rsidRPr="007A3320">
        <w:rPr>
          <w:rFonts w:ascii="Times New Roman" w:eastAsia="Calibri" w:hAnsi="Times New Roman" w:cs="Times New Roman"/>
          <w:sz w:val="28"/>
          <w:szCs w:val="28"/>
        </w:rPr>
        <w:t xml:space="preserve">йства администрации          </w:t>
      </w:r>
      <w:r w:rsidRPr="007A3320">
        <w:rPr>
          <w:rFonts w:ascii="Times New Roman" w:eastAsia="Calibri" w:hAnsi="Times New Roman" w:cs="Times New Roman"/>
          <w:sz w:val="28"/>
          <w:szCs w:val="28"/>
        </w:rPr>
        <w:t xml:space="preserve">       </w:t>
      </w:r>
      <w:r w:rsidR="00F4526C" w:rsidRPr="007A3320">
        <w:rPr>
          <w:rFonts w:ascii="Times New Roman" w:eastAsia="Calibri" w:hAnsi="Times New Roman" w:cs="Times New Roman"/>
          <w:sz w:val="28"/>
          <w:szCs w:val="28"/>
        </w:rPr>
        <w:t xml:space="preserve">              </w:t>
      </w:r>
      <w:r w:rsidRPr="007A3320">
        <w:rPr>
          <w:rFonts w:ascii="Times New Roman" w:eastAsia="Calibri" w:hAnsi="Times New Roman" w:cs="Times New Roman"/>
          <w:sz w:val="28"/>
          <w:szCs w:val="28"/>
        </w:rPr>
        <w:t xml:space="preserve">г. Канска. </w:t>
      </w:r>
    </w:p>
    <w:p w14:paraId="707BE1FF" w14:textId="77777777" w:rsidR="00B220CD" w:rsidRPr="007A3320" w:rsidRDefault="00B220CD" w:rsidP="00B220CD">
      <w:pPr>
        <w:widowControl w:val="0"/>
        <w:shd w:val="clear" w:color="auto" w:fill="FFFFFF"/>
        <w:spacing w:line="240" w:lineRule="auto"/>
        <w:ind w:firstLine="709"/>
        <w:contextualSpacing/>
        <w:mirrorIndents/>
        <w:jc w:val="both"/>
        <w:rPr>
          <w:rFonts w:ascii="Times New Roman" w:eastAsia="Calibri" w:hAnsi="Times New Roman" w:cs="Calibri"/>
          <w:sz w:val="28"/>
          <w:szCs w:val="28"/>
        </w:rPr>
      </w:pPr>
      <w:r w:rsidRPr="007A3320">
        <w:rPr>
          <w:rFonts w:ascii="Times New Roman" w:eastAsia="Calibri" w:hAnsi="Times New Roman" w:cs="Times New Roman"/>
          <w:sz w:val="28"/>
          <w:szCs w:val="28"/>
          <w:lang w:eastAsia="ru-RU"/>
        </w:rPr>
        <w:t>Жилищно-коммунальное хозяйство г.</w:t>
      </w:r>
      <w:r w:rsidRPr="007A3320">
        <w:rPr>
          <w:rFonts w:ascii="Times New Roman" w:eastAsia="Calibri" w:hAnsi="Times New Roman" w:cs="Times New Roman"/>
          <w:sz w:val="10"/>
          <w:szCs w:val="10"/>
          <w:lang w:eastAsia="ru-RU"/>
        </w:rPr>
        <w:t xml:space="preserve"> </w:t>
      </w:r>
      <w:r w:rsidRPr="007A3320">
        <w:rPr>
          <w:rFonts w:ascii="Times New Roman" w:eastAsia="Calibri" w:hAnsi="Times New Roman" w:cs="Times New Roman"/>
          <w:sz w:val="28"/>
          <w:szCs w:val="28"/>
          <w:lang w:eastAsia="ru-RU"/>
        </w:rPr>
        <w:t xml:space="preserve">Канска является важной отраслью экономики города, обеспечивающей население жизненно важными услугами: отоплением, горячим и холодным водоснабжением, водоотведением. </w:t>
      </w:r>
      <w:r w:rsidRPr="007A3320">
        <w:rPr>
          <w:rFonts w:ascii="Times New Roman" w:eastAsia="Calibri" w:hAnsi="Times New Roman" w:cs="Calibri"/>
          <w:sz w:val="28"/>
          <w:szCs w:val="28"/>
          <w:lang w:eastAsia="ru-RU"/>
        </w:rPr>
        <w:t>Основной целью муниципальной программы является с</w:t>
      </w:r>
      <w:r w:rsidRPr="007A3320">
        <w:rPr>
          <w:rFonts w:ascii="Times New Roman" w:eastAsia="Calibri" w:hAnsi="Times New Roman" w:cs="Calibri"/>
          <w:sz w:val="28"/>
          <w:szCs w:val="28"/>
        </w:rPr>
        <w:t>оздание условий для обеспечения жизнедеятельности населения города Канска.</w:t>
      </w:r>
    </w:p>
    <w:p w14:paraId="5B99E035" w14:textId="43A68368" w:rsidR="00B220CD" w:rsidRPr="007A3320" w:rsidRDefault="00B220CD" w:rsidP="00B220CD">
      <w:pPr>
        <w:widowControl w:val="0"/>
        <w:shd w:val="clear" w:color="auto" w:fill="FFFFFF"/>
        <w:spacing w:line="240" w:lineRule="auto"/>
        <w:ind w:firstLine="709"/>
        <w:contextualSpacing/>
        <w:mirrorIndents/>
        <w:jc w:val="both"/>
        <w:rPr>
          <w:rFonts w:ascii="Times New Roman" w:eastAsia="Times New Roman" w:hAnsi="Times New Roman" w:cs="Times New Roman"/>
          <w:sz w:val="28"/>
          <w:szCs w:val="20"/>
          <w:lang w:eastAsia="ru-RU"/>
        </w:rPr>
      </w:pPr>
      <w:r w:rsidRPr="007A3320">
        <w:rPr>
          <w:rFonts w:ascii="Times New Roman" w:eastAsia="Times New Roman" w:hAnsi="Times New Roman" w:cs="Times New Roman"/>
          <w:sz w:val="28"/>
          <w:szCs w:val="20"/>
          <w:lang w:eastAsia="ru-RU"/>
        </w:rPr>
        <w:t>На реализацию муниципальной программы «Городское хозяйство» предусмотрены ассигнования на 202</w:t>
      </w:r>
      <w:r w:rsidR="007A3320" w:rsidRPr="007A3320">
        <w:rPr>
          <w:rFonts w:ascii="Times New Roman" w:eastAsia="Times New Roman" w:hAnsi="Times New Roman" w:cs="Times New Roman"/>
          <w:sz w:val="28"/>
          <w:szCs w:val="20"/>
          <w:lang w:eastAsia="ru-RU"/>
        </w:rPr>
        <w:t>1</w:t>
      </w:r>
      <w:r w:rsidRPr="007A3320">
        <w:rPr>
          <w:rFonts w:ascii="Times New Roman" w:eastAsia="Times New Roman" w:hAnsi="Times New Roman" w:cs="Times New Roman"/>
          <w:sz w:val="28"/>
          <w:szCs w:val="20"/>
          <w:lang w:eastAsia="ru-RU"/>
        </w:rPr>
        <w:t xml:space="preserve"> год в сумме </w:t>
      </w:r>
      <w:r w:rsidR="007A3320" w:rsidRPr="007A3320">
        <w:rPr>
          <w:rFonts w:ascii="Times New Roman" w:eastAsia="Times New Roman" w:hAnsi="Times New Roman" w:cs="Times New Roman"/>
          <w:b/>
          <w:bCs/>
          <w:sz w:val="28"/>
          <w:szCs w:val="20"/>
          <w:lang w:eastAsia="ru-RU"/>
        </w:rPr>
        <w:t>425 009 304,09</w:t>
      </w:r>
      <w:r w:rsidRPr="007A3320">
        <w:rPr>
          <w:rFonts w:ascii="Times New Roman" w:eastAsia="Times New Roman" w:hAnsi="Times New Roman" w:cs="Times New Roman"/>
          <w:b/>
          <w:sz w:val="28"/>
          <w:szCs w:val="20"/>
          <w:lang w:eastAsia="ru-RU"/>
        </w:rPr>
        <w:t xml:space="preserve"> руб</w:t>
      </w:r>
      <w:r w:rsidR="00AE501E" w:rsidRPr="007A3320">
        <w:rPr>
          <w:rFonts w:ascii="Times New Roman" w:eastAsia="Times New Roman" w:hAnsi="Times New Roman" w:cs="Times New Roman"/>
          <w:b/>
          <w:sz w:val="28"/>
          <w:szCs w:val="20"/>
          <w:lang w:eastAsia="ru-RU"/>
        </w:rPr>
        <w:t>.</w:t>
      </w:r>
      <w:r w:rsidRPr="007A3320">
        <w:rPr>
          <w:rFonts w:ascii="Times New Roman" w:eastAsia="Times New Roman" w:hAnsi="Times New Roman" w:cs="Times New Roman"/>
          <w:b/>
          <w:sz w:val="28"/>
          <w:szCs w:val="20"/>
          <w:lang w:eastAsia="ru-RU"/>
        </w:rPr>
        <w:t>,</w:t>
      </w:r>
      <w:r w:rsidRPr="007A3320">
        <w:rPr>
          <w:rFonts w:ascii="Times New Roman" w:eastAsia="Times New Roman" w:hAnsi="Times New Roman" w:cs="Times New Roman"/>
          <w:sz w:val="28"/>
          <w:szCs w:val="20"/>
          <w:lang w:eastAsia="ru-RU"/>
        </w:rPr>
        <w:t xml:space="preserve"> исполнение составило </w:t>
      </w:r>
      <w:r w:rsidR="007A3320" w:rsidRPr="007A3320">
        <w:rPr>
          <w:rFonts w:ascii="Times New Roman" w:eastAsia="Times New Roman" w:hAnsi="Times New Roman" w:cs="Times New Roman"/>
          <w:b/>
          <w:sz w:val="28"/>
          <w:szCs w:val="20"/>
          <w:lang w:eastAsia="ru-RU"/>
        </w:rPr>
        <w:t>404 001 735,74</w:t>
      </w:r>
      <w:r w:rsidRPr="007A3320">
        <w:rPr>
          <w:rFonts w:ascii="Times New Roman" w:eastAsia="Times New Roman" w:hAnsi="Times New Roman" w:cs="Times New Roman"/>
          <w:b/>
          <w:sz w:val="28"/>
          <w:szCs w:val="20"/>
          <w:lang w:eastAsia="ru-RU"/>
        </w:rPr>
        <w:t xml:space="preserve"> руб</w:t>
      </w:r>
      <w:r w:rsidR="00AE7E6A">
        <w:rPr>
          <w:rFonts w:ascii="Times New Roman" w:eastAsia="Times New Roman" w:hAnsi="Times New Roman" w:cs="Times New Roman"/>
          <w:b/>
          <w:sz w:val="28"/>
          <w:szCs w:val="20"/>
          <w:lang w:eastAsia="ru-RU"/>
        </w:rPr>
        <w:t>.</w:t>
      </w:r>
      <w:r w:rsidRPr="007A3320">
        <w:rPr>
          <w:rFonts w:ascii="Times New Roman" w:eastAsia="Times New Roman" w:hAnsi="Times New Roman" w:cs="Times New Roman"/>
          <w:sz w:val="28"/>
          <w:szCs w:val="20"/>
          <w:lang w:eastAsia="ru-RU"/>
        </w:rPr>
        <w:t xml:space="preserve"> или </w:t>
      </w:r>
      <w:r w:rsidRPr="007A3320">
        <w:rPr>
          <w:rFonts w:ascii="Times New Roman" w:eastAsia="Times New Roman" w:hAnsi="Times New Roman" w:cs="Times New Roman"/>
          <w:b/>
          <w:sz w:val="28"/>
          <w:szCs w:val="20"/>
          <w:lang w:eastAsia="ru-RU"/>
        </w:rPr>
        <w:t>95,</w:t>
      </w:r>
      <w:r w:rsidR="00B26378">
        <w:rPr>
          <w:rFonts w:ascii="Times New Roman" w:eastAsia="Times New Roman" w:hAnsi="Times New Roman" w:cs="Times New Roman"/>
          <w:b/>
          <w:sz w:val="28"/>
          <w:szCs w:val="20"/>
          <w:lang w:eastAsia="ru-RU"/>
        </w:rPr>
        <w:t>06</w:t>
      </w:r>
      <w:r w:rsidRPr="007A3320">
        <w:rPr>
          <w:rFonts w:ascii="Times New Roman" w:eastAsia="Times New Roman" w:hAnsi="Times New Roman" w:cs="Times New Roman"/>
          <w:b/>
          <w:sz w:val="28"/>
          <w:szCs w:val="20"/>
          <w:lang w:eastAsia="ru-RU"/>
        </w:rPr>
        <w:t xml:space="preserve"> %</w:t>
      </w:r>
      <w:r w:rsidRPr="007A3320">
        <w:rPr>
          <w:rFonts w:ascii="Times New Roman" w:eastAsia="Times New Roman" w:hAnsi="Times New Roman" w:cs="Times New Roman"/>
          <w:sz w:val="28"/>
          <w:szCs w:val="20"/>
          <w:lang w:eastAsia="ru-RU"/>
        </w:rPr>
        <w:t xml:space="preserve"> от уточненных годовых плановых назначений.</w:t>
      </w:r>
    </w:p>
    <w:p w14:paraId="4E7EAC10" w14:textId="77777777" w:rsidR="00B220CD" w:rsidRPr="007A3320" w:rsidRDefault="00B220CD" w:rsidP="007A3320">
      <w:pPr>
        <w:tabs>
          <w:tab w:val="left" w:pos="0"/>
          <w:tab w:val="left" w:pos="993"/>
        </w:tabs>
        <w:spacing w:after="0" w:line="240" w:lineRule="auto"/>
        <w:ind w:firstLine="709"/>
        <w:contextualSpacing/>
        <w:jc w:val="both"/>
        <w:rPr>
          <w:rFonts w:ascii="Times New Roman" w:eastAsia="Calibri" w:hAnsi="Times New Roman" w:cs="Times New Roman"/>
          <w:b/>
          <w:sz w:val="28"/>
          <w:szCs w:val="28"/>
        </w:rPr>
      </w:pPr>
      <w:r w:rsidRPr="007A3320">
        <w:rPr>
          <w:rFonts w:ascii="Times New Roman" w:eastAsia="Calibri" w:hAnsi="Times New Roman" w:cs="Times New Roman"/>
          <w:b/>
          <w:sz w:val="28"/>
          <w:szCs w:val="28"/>
        </w:rPr>
        <w:t xml:space="preserve">Финансирование программы </w:t>
      </w:r>
    </w:p>
    <w:p w14:paraId="6C9BBE1F" w14:textId="34C1F657" w:rsidR="00B220CD" w:rsidRPr="007A3320" w:rsidRDefault="00B220CD" w:rsidP="007A3320">
      <w:pPr>
        <w:spacing w:line="240" w:lineRule="auto"/>
        <w:ind w:firstLine="709"/>
        <w:contextualSpacing/>
        <w:jc w:val="both"/>
        <w:rPr>
          <w:rFonts w:ascii="Times New Roman" w:eastAsia="Times New Roman" w:hAnsi="Times New Roman" w:cs="Times New Roman"/>
          <w:b/>
          <w:bCs/>
          <w:sz w:val="28"/>
          <w:szCs w:val="28"/>
          <w:lang w:eastAsia="ru-RU"/>
        </w:rPr>
      </w:pPr>
      <w:r w:rsidRPr="007A3320">
        <w:rPr>
          <w:rFonts w:ascii="Times New Roman" w:eastAsia="Calibri" w:hAnsi="Times New Roman" w:cs="Times New Roman"/>
          <w:sz w:val="28"/>
          <w:szCs w:val="28"/>
        </w:rPr>
        <w:t>Объем финансирования программы –</w:t>
      </w:r>
      <w:r w:rsidR="00FC3EF5" w:rsidRPr="007A3320">
        <w:rPr>
          <w:rFonts w:ascii="Times New Roman" w:eastAsia="Calibri" w:hAnsi="Times New Roman" w:cs="Times New Roman"/>
          <w:sz w:val="28"/>
          <w:szCs w:val="28"/>
        </w:rPr>
        <w:t xml:space="preserve"> </w:t>
      </w:r>
      <w:r w:rsidR="007A3320" w:rsidRPr="007A3320">
        <w:rPr>
          <w:rFonts w:ascii="Times New Roman" w:eastAsia="Times New Roman" w:hAnsi="Times New Roman" w:cs="Times New Roman"/>
          <w:b/>
          <w:bCs/>
          <w:sz w:val="28"/>
          <w:szCs w:val="28"/>
          <w:lang w:eastAsia="ru-RU"/>
        </w:rPr>
        <w:t>425 009 304,09</w:t>
      </w:r>
      <w:r w:rsidR="00B07F88" w:rsidRPr="007A3320">
        <w:rPr>
          <w:rFonts w:ascii="Times New Roman" w:eastAsia="Times New Roman" w:hAnsi="Times New Roman" w:cs="Times New Roman"/>
          <w:b/>
          <w:bCs/>
          <w:sz w:val="28"/>
          <w:szCs w:val="28"/>
          <w:lang w:eastAsia="ru-RU"/>
        </w:rPr>
        <w:t xml:space="preserve"> </w:t>
      </w:r>
      <w:r w:rsidRPr="007A3320">
        <w:rPr>
          <w:rFonts w:ascii="Times New Roman" w:eastAsia="Calibri" w:hAnsi="Times New Roman" w:cs="Times New Roman"/>
          <w:b/>
          <w:sz w:val="28"/>
          <w:szCs w:val="28"/>
        </w:rPr>
        <w:t>руб.,</w:t>
      </w:r>
      <w:r w:rsidRPr="007A3320">
        <w:rPr>
          <w:rFonts w:ascii="Times New Roman" w:eastAsia="Calibri" w:hAnsi="Times New Roman" w:cs="Times New Roman"/>
          <w:sz w:val="28"/>
          <w:szCs w:val="28"/>
        </w:rPr>
        <w:t xml:space="preserve"> </w:t>
      </w:r>
    </w:p>
    <w:p w14:paraId="2DD9A313" w14:textId="77777777" w:rsidR="00B220CD" w:rsidRPr="007A3320" w:rsidRDefault="00B220CD" w:rsidP="00992F80">
      <w:pPr>
        <w:tabs>
          <w:tab w:val="left" w:pos="0"/>
          <w:tab w:val="left" w:pos="993"/>
        </w:tabs>
        <w:spacing w:after="0" w:line="240" w:lineRule="auto"/>
        <w:contextualSpacing/>
        <w:jc w:val="both"/>
        <w:rPr>
          <w:rFonts w:ascii="Times New Roman" w:eastAsia="Calibri" w:hAnsi="Times New Roman" w:cs="Times New Roman"/>
          <w:sz w:val="28"/>
          <w:szCs w:val="28"/>
        </w:rPr>
      </w:pPr>
      <w:r w:rsidRPr="007A3320">
        <w:rPr>
          <w:rFonts w:ascii="Times New Roman" w:eastAsia="Calibri" w:hAnsi="Times New Roman" w:cs="Times New Roman"/>
          <w:sz w:val="28"/>
          <w:szCs w:val="28"/>
        </w:rPr>
        <w:lastRenderedPageBreak/>
        <w:t>в том числе за счет средств:</w:t>
      </w:r>
    </w:p>
    <w:p w14:paraId="1151D477" w14:textId="2A48B898" w:rsidR="00B220CD" w:rsidRPr="007A3320" w:rsidRDefault="00B220CD" w:rsidP="00992F80">
      <w:pPr>
        <w:spacing w:line="240" w:lineRule="auto"/>
        <w:contextualSpacing/>
        <w:jc w:val="both"/>
        <w:rPr>
          <w:rFonts w:ascii="Times New Roman" w:eastAsia="Times New Roman" w:hAnsi="Times New Roman" w:cs="Times New Roman"/>
          <w:sz w:val="28"/>
          <w:szCs w:val="28"/>
          <w:lang w:eastAsia="ru-RU"/>
        </w:rPr>
      </w:pPr>
      <w:r w:rsidRPr="007A3320">
        <w:rPr>
          <w:rFonts w:ascii="Times New Roman" w:eastAsia="Calibri" w:hAnsi="Times New Roman" w:cs="Times New Roman"/>
          <w:sz w:val="28"/>
          <w:szCs w:val="28"/>
        </w:rPr>
        <w:t xml:space="preserve">- городского бюджета – </w:t>
      </w:r>
      <w:r w:rsidR="007A3320" w:rsidRPr="007A3320">
        <w:rPr>
          <w:rFonts w:ascii="Times New Roman" w:eastAsia="Times New Roman" w:hAnsi="Times New Roman" w:cs="Times New Roman"/>
          <w:sz w:val="28"/>
          <w:szCs w:val="28"/>
          <w:lang w:eastAsia="ru-RU"/>
        </w:rPr>
        <w:t>205 243 194,00</w:t>
      </w:r>
      <w:r w:rsidRPr="007A3320">
        <w:rPr>
          <w:rFonts w:ascii="Times New Roman" w:eastAsia="Calibri" w:hAnsi="Times New Roman" w:cs="Times New Roman"/>
          <w:sz w:val="28"/>
          <w:szCs w:val="28"/>
        </w:rPr>
        <w:t xml:space="preserve"> руб.;</w:t>
      </w:r>
    </w:p>
    <w:p w14:paraId="0B50946D" w14:textId="293D3DD6" w:rsidR="00B220CD" w:rsidRPr="007A3320" w:rsidRDefault="00B220CD" w:rsidP="00992F80">
      <w:pPr>
        <w:spacing w:line="240" w:lineRule="auto"/>
        <w:contextualSpacing/>
        <w:jc w:val="both"/>
        <w:rPr>
          <w:rFonts w:ascii="Times New Roman" w:eastAsia="Times New Roman" w:hAnsi="Times New Roman" w:cs="Times New Roman"/>
          <w:sz w:val="28"/>
          <w:szCs w:val="28"/>
          <w:lang w:eastAsia="ru-RU"/>
        </w:rPr>
      </w:pPr>
      <w:r w:rsidRPr="007A3320">
        <w:rPr>
          <w:rFonts w:ascii="Times New Roman" w:eastAsia="Calibri" w:hAnsi="Times New Roman" w:cs="Times New Roman"/>
          <w:sz w:val="28"/>
          <w:szCs w:val="28"/>
        </w:rPr>
        <w:t xml:space="preserve">- краевого бюджета – </w:t>
      </w:r>
      <w:r w:rsidR="007A3320" w:rsidRPr="007A3320">
        <w:rPr>
          <w:rFonts w:ascii="Times New Roman" w:eastAsia="Times New Roman" w:hAnsi="Times New Roman" w:cs="Times New Roman"/>
          <w:sz w:val="28"/>
          <w:szCs w:val="28"/>
          <w:lang w:eastAsia="ru-RU"/>
        </w:rPr>
        <w:t>219 766 110,00</w:t>
      </w:r>
      <w:r w:rsidR="00FC3EF5" w:rsidRPr="007A3320">
        <w:rPr>
          <w:rFonts w:ascii="Times New Roman" w:eastAsia="Times New Roman" w:hAnsi="Times New Roman" w:cs="Times New Roman"/>
          <w:sz w:val="28"/>
          <w:szCs w:val="28"/>
          <w:lang w:eastAsia="ru-RU"/>
        </w:rPr>
        <w:t xml:space="preserve"> руб</w:t>
      </w:r>
      <w:r w:rsidRPr="007A3320">
        <w:rPr>
          <w:rFonts w:ascii="Times New Roman" w:eastAsia="Calibri" w:hAnsi="Times New Roman" w:cs="Times New Roman"/>
          <w:sz w:val="28"/>
          <w:szCs w:val="28"/>
        </w:rPr>
        <w:t>.;</w:t>
      </w:r>
    </w:p>
    <w:p w14:paraId="2D5AE01B" w14:textId="28B72DA0" w:rsidR="00B220CD" w:rsidRPr="007A3320" w:rsidRDefault="00B220CD" w:rsidP="00992F80">
      <w:pPr>
        <w:tabs>
          <w:tab w:val="left" w:pos="0"/>
          <w:tab w:val="left" w:pos="993"/>
        </w:tabs>
        <w:spacing w:after="0" w:line="240" w:lineRule="auto"/>
        <w:contextualSpacing/>
        <w:jc w:val="both"/>
        <w:rPr>
          <w:rFonts w:ascii="Times New Roman" w:eastAsia="Calibri" w:hAnsi="Times New Roman" w:cs="Times New Roman"/>
          <w:sz w:val="28"/>
          <w:szCs w:val="28"/>
        </w:rPr>
      </w:pPr>
      <w:r w:rsidRPr="007A3320">
        <w:rPr>
          <w:rFonts w:ascii="Times New Roman" w:eastAsia="Calibri" w:hAnsi="Times New Roman" w:cs="Times New Roman"/>
          <w:sz w:val="28"/>
          <w:szCs w:val="28"/>
        </w:rPr>
        <w:t xml:space="preserve">- федерального бюджета – </w:t>
      </w:r>
      <w:r w:rsidR="00FC3EF5" w:rsidRPr="007A3320">
        <w:rPr>
          <w:rFonts w:ascii="Times New Roman" w:eastAsia="Calibri" w:hAnsi="Times New Roman" w:cs="Times New Roman"/>
          <w:sz w:val="28"/>
          <w:szCs w:val="28"/>
        </w:rPr>
        <w:t>0,00</w:t>
      </w:r>
      <w:r w:rsidRPr="007A3320">
        <w:rPr>
          <w:rFonts w:ascii="Times New Roman" w:eastAsia="Calibri" w:hAnsi="Times New Roman" w:cs="Times New Roman"/>
          <w:sz w:val="28"/>
          <w:szCs w:val="28"/>
        </w:rPr>
        <w:t xml:space="preserve"> руб.  </w:t>
      </w:r>
    </w:p>
    <w:p w14:paraId="125442BB" w14:textId="5D69E7F7" w:rsidR="00B220CD" w:rsidRPr="007A3320" w:rsidRDefault="00B220CD" w:rsidP="007A3320">
      <w:pPr>
        <w:spacing w:line="240" w:lineRule="auto"/>
        <w:ind w:firstLine="709"/>
        <w:contextualSpacing/>
        <w:jc w:val="both"/>
        <w:rPr>
          <w:rFonts w:ascii="Times New Roman" w:eastAsia="Times New Roman" w:hAnsi="Times New Roman" w:cs="Times New Roman"/>
          <w:b/>
          <w:bCs/>
          <w:sz w:val="28"/>
          <w:szCs w:val="28"/>
          <w:lang w:eastAsia="ru-RU"/>
        </w:rPr>
      </w:pPr>
      <w:r w:rsidRPr="007A3320">
        <w:rPr>
          <w:rFonts w:ascii="Times New Roman" w:eastAsia="Calibri" w:hAnsi="Times New Roman" w:cs="Times New Roman"/>
          <w:sz w:val="28"/>
          <w:szCs w:val="28"/>
        </w:rPr>
        <w:t xml:space="preserve">Объем исполнения программы – </w:t>
      </w:r>
      <w:r w:rsidR="007A3320" w:rsidRPr="007A3320">
        <w:rPr>
          <w:rFonts w:ascii="Times New Roman" w:eastAsia="Calibri" w:hAnsi="Times New Roman" w:cs="Times New Roman"/>
          <w:b/>
          <w:bCs/>
          <w:sz w:val="28"/>
          <w:szCs w:val="28"/>
        </w:rPr>
        <w:t>404 001 735,74</w:t>
      </w:r>
      <w:r w:rsidR="00FC3EF5" w:rsidRPr="007A3320">
        <w:rPr>
          <w:rFonts w:ascii="Times New Roman" w:eastAsia="Times New Roman" w:hAnsi="Times New Roman" w:cs="Times New Roman"/>
          <w:b/>
          <w:bCs/>
          <w:sz w:val="28"/>
          <w:szCs w:val="28"/>
          <w:lang w:eastAsia="ru-RU"/>
        </w:rPr>
        <w:t xml:space="preserve"> </w:t>
      </w:r>
      <w:r w:rsidRPr="007A3320">
        <w:rPr>
          <w:rFonts w:ascii="Times New Roman" w:eastAsia="Calibri" w:hAnsi="Times New Roman" w:cs="Times New Roman"/>
          <w:b/>
          <w:sz w:val="28"/>
          <w:szCs w:val="28"/>
        </w:rPr>
        <w:t>руб</w:t>
      </w:r>
      <w:r w:rsidRPr="007A3320">
        <w:rPr>
          <w:rFonts w:ascii="Times New Roman" w:eastAsia="Calibri" w:hAnsi="Times New Roman" w:cs="Times New Roman"/>
          <w:sz w:val="28"/>
          <w:szCs w:val="28"/>
        </w:rPr>
        <w:t xml:space="preserve">. </w:t>
      </w:r>
      <w:r w:rsidRPr="007A3320">
        <w:rPr>
          <w:rFonts w:ascii="Times New Roman" w:eastAsia="Calibri" w:hAnsi="Times New Roman" w:cs="Times New Roman"/>
          <w:b/>
          <w:bCs/>
          <w:sz w:val="28"/>
          <w:szCs w:val="28"/>
        </w:rPr>
        <w:t>(9</w:t>
      </w:r>
      <w:r w:rsidR="00FC3EF5" w:rsidRPr="007A3320">
        <w:rPr>
          <w:rFonts w:ascii="Times New Roman" w:eastAsia="Calibri" w:hAnsi="Times New Roman" w:cs="Times New Roman"/>
          <w:b/>
          <w:bCs/>
          <w:sz w:val="28"/>
          <w:szCs w:val="28"/>
        </w:rPr>
        <w:t>5</w:t>
      </w:r>
      <w:r w:rsidRPr="007A3320">
        <w:rPr>
          <w:rFonts w:ascii="Times New Roman" w:eastAsia="Calibri" w:hAnsi="Times New Roman" w:cs="Times New Roman"/>
          <w:b/>
          <w:bCs/>
          <w:sz w:val="28"/>
          <w:szCs w:val="28"/>
        </w:rPr>
        <w:t>,</w:t>
      </w:r>
      <w:r w:rsidR="00B26378">
        <w:rPr>
          <w:rFonts w:ascii="Times New Roman" w:eastAsia="Calibri" w:hAnsi="Times New Roman" w:cs="Times New Roman"/>
          <w:b/>
          <w:bCs/>
          <w:sz w:val="28"/>
          <w:szCs w:val="28"/>
        </w:rPr>
        <w:t>06</w:t>
      </w:r>
      <w:r w:rsidRPr="007A3320">
        <w:rPr>
          <w:rFonts w:ascii="Times New Roman" w:eastAsia="Calibri" w:hAnsi="Times New Roman" w:cs="Times New Roman"/>
          <w:b/>
          <w:bCs/>
          <w:sz w:val="28"/>
          <w:szCs w:val="28"/>
        </w:rPr>
        <w:t xml:space="preserve"> %),</w:t>
      </w:r>
      <w:r w:rsidRPr="007A3320">
        <w:rPr>
          <w:rFonts w:ascii="Times New Roman" w:eastAsia="Calibri" w:hAnsi="Times New Roman" w:cs="Times New Roman"/>
          <w:sz w:val="28"/>
          <w:szCs w:val="28"/>
        </w:rPr>
        <w:t xml:space="preserve"> </w:t>
      </w:r>
    </w:p>
    <w:p w14:paraId="4590A805" w14:textId="77777777" w:rsidR="00B220CD" w:rsidRPr="007A3320" w:rsidRDefault="00B220CD" w:rsidP="00992F80">
      <w:pPr>
        <w:tabs>
          <w:tab w:val="left" w:pos="0"/>
          <w:tab w:val="left" w:pos="993"/>
        </w:tabs>
        <w:spacing w:after="0" w:line="240" w:lineRule="auto"/>
        <w:contextualSpacing/>
        <w:jc w:val="both"/>
        <w:rPr>
          <w:rFonts w:ascii="Times New Roman" w:eastAsia="Calibri" w:hAnsi="Times New Roman" w:cs="Times New Roman"/>
          <w:sz w:val="28"/>
          <w:szCs w:val="28"/>
        </w:rPr>
      </w:pPr>
      <w:r w:rsidRPr="007A3320">
        <w:rPr>
          <w:rFonts w:ascii="Times New Roman" w:eastAsia="Calibri" w:hAnsi="Times New Roman" w:cs="Times New Roman"/>
          <w:sz w:val="28"/>
          <w:szCs w:val="28"/>
        </w:rPr>
        <w:t>в том числе за счет средств:</w:t>
      </w:r>
    </w:p>
    <w:p w14:paraId="598AA879" w14:textId="7F32362E" w:rsidR="00B220CD" w:rsidRPr="007A3320" w:rsidRDefault="00B220CD" w:rsidP="00992F80">
      <w:pPr>
        <w:spacing w:line="240" w:lineRule="auto"/>
        <w:contextualSpacing/>
        <w:jc w:val="both"/>
        <w:rPr>
          <w:rFonts w:ascii="Times New Roman" w:eastAsia="Times New Roman" w:hAnsi="Times New Roman" w:cs="Times New Roman"/>
          <w:sz w:val="28"/>
          <w:szCs w:val="28"/>
          <w:lang w:eastAsia="ru-RU"/>
        </w:rPr>
      </w:pPr>
      <w:r w:rsidRPr="007A3320">
        <w:rPr>
          <w:rFonts w:ascii="Times New Roman" w:eastAsia="Calibri" w:hAnsi="Times New Roman" w:cs="Times New Roman"/>
          <w:sz w:val="28"/>
          <w:szCs w:val="28"/>
        </w:rPr>
        <w:t xml:space="preserve">- городского бюджета – </w:t>
      </w:r>
      <w:r w:rsidR="007A3320" w:rsidRPr="007A3320">
        <w:rPr>
          <w:rFonts w:ascii="Times New Roman" w:eastAsia="Times New Roman" w:hAnsi="Times New Roman" w:cs="Times New Roman"/>
          <w:sz w:val="28"/>
          <w:szCs w:val="28"/>
          <w:lang w:eastAsia="ru-RU"/>
        </w:rPr>
        <w:t>190 869 076,98</w:t>
      </w:r>
      <w:r w:rsidRPr="007A3320">
        <w:rPr>
          <w:rFonts w:ascii="Times New Roman" w:eastAsia="Calibri" w:hAnsi="Times New Roman" w:cs="Times New Roman"/>
          <w:sz w:val="28"/>
          <w:szCs w:val="28"/>
        </w:rPr>
        <w:t xml:space="preserve"> руб.;</w:t>
      </w:r>
    </w:p>
    <w:p w14:paraId="376E0FEF" w14:textId="5F59C365" w:rsidR="00B220CD" w:rsidRPr="007A3320" w:rsidRDefault="00B220CD" w:rsidP="00992F80">
      <w:pPr>
        <w:spacing w:line="240" w:lineRule="auto"/>
        <w:contextualSpacing/>
        <w:jc w:val="both"/>
        <w:rPr>
          <w:rFonts w:ascii="Times New Roman" w:eastAsia="Times New Roman" w:hAnsi="Times New Roman" w:cs="Times New Roman"/>
          <w:sz w:val="28"/>
          <w:szCs w:val="28"/>
          <w:lang w:eastAsia="ru-RU"/>
        </w:rPr>
      </w:pPr>
      <w:r w:rsidRPr="007A3320">
        <w:rPr>
          <w:rFonts w:ascii="Times New Roman" w:eastAsia="Calibri" w:hAnsi="Times New Roman" w:cs="Times New Roman"/>
          <w:sz w:val="28"/>
          <w:szCs w:val="28"/>
        </w:rPr>
        <w:t xml:space="preserve">- краевого бюджета – </w:t>
      </w:r>
      <w:r w:rsidR="007A3320" w:rsidRPr="007A3320">
        <w:rPr>
          <w:rFonts w:ascii="Times New Roman" w:eastAsia="Times New Roman" w:hAnsi="Times New Roman" w:cs="Times New Roman"/>
          <w:sz w:val="28"/>
          <w:szCs w:val="28"/>
          <w:lang w:eastAsia="ru-RU"/>
        </w:rPr>
        <w:t>213 132 658,76</w:t>
      </w:r>
      <w:r w:rsidR="00FC3EF5" w:rsidRPr="007A3320">
        <w:rPr>
          <w:rFonts w:ascii="Times New Roman" w:eastAsia="Times New Roman" w:hAnsi="Times New Roman" w:cs="Times New Roman"/>
          <w:sz w:val="28"/>
          <w:szCs w:val="28"/>
          <w:lang w:eastAsia="ru-RU"/>
        </w:rPr>
        <w:t xml:space="preserve"> </w:t>
      </w:r>
      <w:r w:rsidRPr="007A3320">
        <w:rPr>
          <w:rFonts w:ascii="Times New Roman" w:eastAsia="Calibri" w:hAnsi="Times New Roman" w:cs="Times New Roman"/>
          <w:sz w:val="28"/>
          <w:szCs w:val="28"/>
        </w:rPr>
        <w:t>руб.;</w:t>
      </w:r>
    </w:p>
    <w:p w14:paraId="20FFCC6F" w14:textId="5C720DDD" w:rsidR="00672F90" w:rsidRPr="007A3320" w:rsidRDefault="00B220CD" w:rsidP="00992F80">
      <w:pPr>
        <w:tabs>
          <w:tab w:val="left" w:pos="0"/>
          <w:tab w:val="left" w:pos="993"/>
        </w:tabs>
        <w:spacing w:after="0" w:line="240" w:lineRule="auto"/>
        <w:contextualSpacing/>
        <w:jc w:val="both"/>
        <w:rPr>
          <w:rFonts w:ascii="Times New Roman" w:eastAsia="Calibri" w:hAnsi="Times New Roman" w:cs="Times New Roman"/>
          <w:sz w:val="28"/>
          <w:szCs w:val="28"/>
        </w:rPr>
      </w:pPr>
      <w:r w:rsidRPr="007A3320">
        <w:rPr>
          <w:rFonts w:ascii="Times New Roman" w:eastAsia="Calibri" w:hAnsi="Times New Roman" w:cs="Times New Roman"/>
          <w:sz w:val="28"/>
          <w:szCs w:val="28"/>
        </w:rPr>
        <w:t xml:space="preserve">- федерального бюджета – </w:t>
      </w:r>
      <w:r w:rsidR="00FC3EF5" w:rsidRPr="007A3320">
        <w:rPr>
          <w:rFonts w:ascii="Times New Roman" w:eastAsia="Calibri" w:hAnsi="Times New Roman" w:cs="Times New Roman"/>
          <w:sz w:val="28"/>
          <w:szCs w:val="28"/>
        </w:rPr>
        <w:t>0,00</w:t>
      </w:r>
      <w:r w:rsidRPr="007A3320">
        <w:rPr>
          <w:rFonts w:ascii="Times New Roman" w:eastAsia="Calibri" w:hAnsi="Times New Roman" w:cs="Times New Roman"/>
          <w:sz w:val="28"/>
          <w:szCs w:val="28"/>
        </w:rPr>
        <w:t xml:space="preserve"> руб.</w:t>
      </w:r>
    </w:p>
    <w:p w14:paraId="16A07EC2" w14:textId="77777777" w:rsidR="00077AE2" w:rsidRPr="004063F0" w:rsidRDefault="00077AE2" w:rsidP="00C502F3">
      <w:pPr>
        <w:tabs>
          <w:tab w:val="left" w:pos="0"/>
          <w:tab w:val="left" w:pos="993"/>
        </w:tabs>
        <w:spacing w:after="0" w:line="240" w:lineRule="auto"/>
        <w:contextualSpacing/>
        <w:jc w:val="both"/>
        <w:rPr>
          <w:rFonts w:ascii="Times New Roman" w:eastAsia="Calibri" w:hAnsi="Times New Roman" w:cs="Times New Roman"/>
          <w:sz w:val="28"/>
          <w:szCs w:val="28"/>
          <w:highlight w:val="yellow"/>
        </w:rPr>
      </w:pPr>
    </w:p>
    <w:p w14:paraId="06B6C8FD" w14:textId="105282BD" w:rsidR="00E42509" w:rsidRPr="00C93D84" w:rsidRDefault="00E42509" w:rsidP="00672F90">
      <w:pPr>
        <w:spacing w:after="0" w:line="240" w:lineRule="auto"/>
        <w:ind w:firstLine="709"/>
        <w:jc w:val="center"/>
        <w:rPr>
          <w:rFonts w:ascii="Times New Roman" w:eastAsia="Times New Roman" w:hAnsi="Times New Roman" w:cs="Times New Roman"/>
          <w:b/>
          <w:i/>
          <w:sz w:val="28"/>
          <w:szCs w:val="28"/>
          <w:lang w:eastAsia="ru-RU"/>
        </w:rPr>
      </w:pPr>
      <w:r w:rsidRPr="00C93D84">
        <w:rPr>
          <w:rFonts w:ascii="Times New Roman" w:eastAsia="Times New Roman" w:hAnsi="Times New Roman" w:cs="Times New Roman"/>
          <w:b/>
          <w:i/>
          <w:sz w:val="28"/>
          <w:szCs w:val="28"/>
          <w:lang w:eastAsia="ru-RU"/>
        </w:rPr>
        <w:t>ОСНОВНЫЕ РЕЗУЛЬТАТЫ ВЫПОЛНЕНИЯ ПРОГРАММЫ</w:t>
      </w:r>
    </w:p>
    <w:p w14:paraId="20298EC7" w14:textId="669015F1" w:rsidR="00B220CD" w:rsidRPr="00C93D84" w:rsidRDefault="00B220CD" w:rsidP="00672F90">
      <w:pPr>
        <w:widowControl w:val="0"/>
        <w:spacing w:after="0" w:line="240" w:lineRule="auto"/>
        <w:ind w:right="-2"/>
        <w:contextualSpacing/>
        <w:mirrorIndents/>
        <w:jc w:val="center"/>
        <w:rPr>
          <w:rFonts w:ascii="Times New Roman" w:eastAsia="Times New Roman" w:hAnsi="Times New Roman" w:cs="Times New Roman"/>
          <w:b/>
          <w:i/>
          <w:sz w:val="28"/>
          <w:szCs w:val="20"/>
          <w:lang w:eastAsia="ru-RU"/>
        </w:rPr>
      </w:pPr>
      <w:r w:rsidRPr="00C93D84">
        <w:rPr>
          <w:rFonts w:ascii="Times New Roman" w:eastAsia="Times New Roman" w:hAnsi="Times New Roman" w:cs="Times New Roman"/>
          <w:b/>
          <w:i/>
          <w:sz w:val="28"/>
          <w:szCs w:val="20"/>
          <w:lang w:eastAsia="ru-RU"/>
        </w:rPr>
        <w:t xml:space="preserve">Подпрограмма 1 «Развитие транспортной системы города» </w:t>
      </w:r>
    </w:p>
    <w:p w14:paraId="27CFAB96" w14:textId="74364CA6" w:rsidR="00C93D84" w:rsidRPr="00E00FA6" w:rsidRDefault="00C93D84" w:rsidP="00C93D84">
      <w:pPr>
        <w:widowControl w:val="0"/>
        <w:shd w:val="clear" w:color="auto" w:fill="FFFFFF"/>
        <w:spacing w:after="0" w:line="240" w:lineRule="auto"/>
        <w:ind w:firstLine="567"/>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 xml:space="preserve">По данной подпрограмме расходы исполнены в сумме </w:t>
      </w:r>
      <w:r w:rsidRPr="00BA26FB">
        <w:rPr>
          <w:rFonts w:ascii="Times New Roman" w:eastAsia="Times New Roman" w:hAnsi="Times New Roman" w:cs="Times New Roman"/>
          <w:b/>
          <w:bCs/>
          <w:sz w:val="28"/>
          <w:szCs w:val="20"/>
          <w:lang w:eastAsia="ru-RU"/>
        </w:rPr>
        <w:t>288</w:t>
      </w:r>
      <w:r w:rsidRPr="00E00FA6">
        <w:rPr>
          <w:rFonts w:ascii="Times New Roman" w:eastAsia="Times New Roman" w:hAnsi="Times New Roman" w:cs="Times New Roman"/>
          <w:b/>
          <w:sz w:val="28"/>
          <w:szCs w:val="20"/>
          <w:lang w:eastAsia="ru-RU"/>
        </w:rPr>
        <w:t> </w:t>
      </w:r>
      <w:r>
        <w:rPr>
          <w:rFonts w:ascii="Times New Roman" w:eastAsia="Times New Roman" w:hAnsi="Times New Roman" w:cs="Times New Roman"/>
          <w:b/>
          <w:sz w:val="28"/>
          <w:szCs w:val="20"/>
          <w:lang w:eastAsia="ru-RU"/>
        </w:rPr>
        <w:t>592</w:t>
      </w:r>
      <w:r w:rsidRPr="00E00FA6">
        <w:rPr>
          <w:rFonts w:ascii="Times New Roman" w:eastAsia="Times New Roman" w:hAnsi="Times New Roman" w:cs="Times New Roman"/>
          <w:b/>
          <w:sz w:val="28"/>
          <w:szCs w:val="20"/>
          <w:lang w:eastAsia="ru-RU"/>
        </w:rPr>
        <w:t> </w:t>
      </w:r>
      <w:r>
        <w:rPr>
          <w:rFonts w:ascii="Times New Roman" w:eastAsia="Times New Roman" w:hAnsi="Times New Roman" w:cs="Times New Roman"/>
          <w:b/>
          <w:sz w:val="28"/>
          <w:szCs w:val="20"/>
          <w:lang w:eastAsia="ru-RU"/>
        </w:rPr>
        <w:t>364</w:t>
      </w:r>
      <w:r w:rsidRPr="00E00FA6">
        <w:rPr>
          <w:rFonts w:ascii="Times New Roman" w:eastAsia="Times New Roman" w:hAnsi="Times New Roman" w:cs="Times New Roman"/>
          <w:b/>
          <w:sz w:val="28"/>
          <w:szCs w:val="20"/>
          <w:lang w:eastAsia="ru-RU"/>
        </w:rPr>
        <w:t>,</w:t>
      </w:r>
      <w:r>
        <w:rPr>
          <w:rFonts w:ascii="Times New Roman" w:eastAsia="Times New Roman" w:hAnsi="Times New Roman" w:cs="Times New Roman"/>
          <w:b/>
          <w:sz w:val="28"/>
          <w:szCs w:val="20"/>
          <w:lang w:eastAsia="ru-RU"/>
        </w:rPr>
        <w:t>76</w:t>
      </w:r>
      <w:r w:rsidRPr="00E00FA6">
        <w:rPr>
          <w:rFonts w:ascii="Times New Roman" w:eastAsia="Times New Roman" w:hAnsi="Times New Roman" w:cs="Times New Roman"/>
          <w:sz w:val="28"/>
          <w:szCs w:val="20"/>
          <w:lang w:eastAsia="ru-RU"/>
        </w:rPr>
        <w:t xml:space="preserve"> </w:t>
      </w:r>
      <w:r w:rsidRPr="00E00FA6">
        <w:rPr>
          <w:rFonts w:ascii="Times New Roman" w:eastAsia="Times New Roman" w:hAnsi="Times New Roman" w:cs="Times New Roman"/>
          <w:b/>
          <w:sz w:val="28"/>
          <w:szCs w:val="20"/>
          <w:lang w:eastAsia="ru-RU"/>
        </w:rPr>
        <w:t>руб.</w:t>
      </w:r>
    </w:p>
    <w:p w14:paraId="64F66F95" w14:textId="77777777" w:rsidR="00C93D84" w:rsidRDefault="00C93D84" w:rsidP="00C93D84">
      <w:pPr>
        <w:widowControl w:val="0"/>
        <w:shd w:val="clear" w:color="auto" w:fill="FFFFFF"/>
        <w:spacing w:after="0" w:line="240" w:lineRule="auto"/>
        <w:ind w:firstLine="567"/>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14:paraId="5D239C04" w14:textId="4114B73B" w:rsidR="00C93D84" w:rsidRDefault="00C93D84" w:rsidP="00C93D84">
      <w:pPr>
        <w:widowControl w:val="0"/>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72A90">
        <w:rPr>
          <w:rFonts w:ascii="Times New Roman" w:eastAsia="Times New Roman" w:hAnsi="Times New Roman" w:cs="Times New Roman"/>
          <w:sz w:val="28"/>
          <w:szCs w:val="20"/>
          <w:lang w:eastAsia="ru-RU"/>
        </w:rPr>
        <w:t>1) О</w:t>
      </w:r>
      <w:r w:rsidRPr="009E644E">
        <w:rPr>
          <w:rFonts w:ascii="Times New Roman" w:eastAsia="Times New Roman" w:hAnsi="Times New Roman" w:cs="Times New Roman"/>
          <w:sz w:val="28"/>
          <w:szCs w:val="20"/>
          <w:lang w:eastAsia="ru-RU"/>
        </w:rPr>
        <w:t>существление дорожной деятельности в целях решения задач социально-экономического развития территорий за счет средств муниципального дорожного фонда города Канска</w:t>
      </w:r>
      <w:r>
        <w:rPr>
          <w:rFonts w:ascii="Times New Roman" w:eastAsia="Times New Roman" w:hAnsi="Times New Roman" w:cs="Times New Roman"/>
          <w:sz w:val="28"/>
          <w:szCs w:val="20"/>
          <w:lang w:eastAsia="ru-RU"/>
        </w:rPr>
        <w:t xml:space="preserve"> в сумме </w:t>
      </w:r>
      <w:r w:rsidRPr="00D150B7">
        <w:rPr>
          <w:rFonts w:ascii="Times New Roman" w:eastAsia="Times New Roman" w:hAnsi="Times New Roman" w:cs="Times New Roman"/>
          <w:b/>
          <w:bCs/>
          <w:sz w:val="28"/>
          <w:szCs w:val="20"/>
          <w:lang w:eastAsia="ru-RU"/>
        </w:rPr>
        <w:t>118 834 714,00</w:t>
      </w:r>
      <w:r>
        <w:rPr>
          <w:rFonts w:ascii="Times New Roman" w:eastAsia="Times New Roman" w:hAnsi="Times New Roman" w:cs="Times New Roman"/>
          <w:sz w:val="28"/>
          <w:szCs w:val="20"/>
          <w:lang w:eastAsia="ru-RU"/>
        </w:rPr>
        <w:t xml:space="preserve"> руб</w:t>
      </w:r>
      <w:r w:rsidR="00AE7E6A">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в том числе:</w:t>
      </w:r>
    </w:p>
    <w:p w14:paraId="3A252D14" w14:textId="72BDB7EA" w:rsidR="00C93D84" w:rsidRDefault="00C93D84" w:rsidP="00C93D84">
      <w:pPr>
        <w:widowControl w:val="0"/>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 счет средств краевого бюджета – 118 715 800,00 руб</w:t>
      </w:r>
      <w:r w:rsidR="00AE7E6A">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w:t>
      </w:r>
    </w:p>
    <w:p w14:paraId="3F3F3A1F" w14:textId="59E32E8D" w:rsidR="00C93D84" w:rsidRDefault="00C93D84" w:rsidP="00C93D84">
      <w:pPr>
        <w:widowControl w:val="0"/>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 счет средств городского бюджета – 118 914,00 руб</w:t>
      </w:r>
      <w:r w:rsidR="00AE7E6A">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p>
    <w:p w14:paraId="77A599A4" w14:textId="4D2F1C3D" w:rsidR="00C93D84" w:rsidRPr="00E00FA6" w:rsidRDefault="00C93D84" w:rsidP="00C93D84">
      <w:pPr>
        <w:widowControl w:val="0"/>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Протяженность участков ремонта автомобильных дорог общего пользования местного значения – 14,337 км (восстановлено 7,7 км дорог с асфальтобетонным покрытием по ул. 40 лет Октября, ул. Окружная, ул. </w:t>
      </w:r>
      <w:proofErr w:type="spellStart"/>
      <w:r>
        <w:rPr>
          <w:rFonts w:ascii="Times New Roman" w:eastAsia="Times New Roman" w:hAnsi="Times New Roman" w:cs="Times New Roman"/>
          <w:sz w:val="28"/>
          <w:szCs w:val="20"/>
          <w:lang w:eastAsia="ru-RU"/>
        </w:rPr>
        <w:t>Эйдемана</w:t>
      </w:r>
      <w:proofErr w:type="spellEnd"/>
      <w:r>
        <w:rPr>
          <w:rFonts w:ascii="Times New Roman" w:eastAsia="Times New Roman" w:hAnsi="Times New Roman" w:cs="Times New Roman"/>
          <w:sz w:val="28"/>
          <w:szCs w:val="20"/>
          <w:lang w:eastAsia="ru-RU"/>
        </w:rPr>
        <w:t xml:space="preserve">, ул. </w:t>
      </w:r>
      <w:proofErr w:type="spellStart"/>
      <w:r>
        <w:rPr>
          <w:rFonts w:ascii="Times New Roman" w:eastAsia="Times New Roman" w:hAnsi="Times New Roman" w:cs="Times New Roman"/>
          <w:sz w:val="28"/>
          <w:szCs w:val="20"/>
          <w:lang w:eastAsia="ru-RU"/>
        </w:rPr>
        <w:t>Кайтымская</w:t>
      </w:r>
      <w:proofErr w:type="spellEnd"/>
      <w:r>
        <w:rPr>
          <w:rFonts w:ascii="Times New Roman" w:eastAsia="Times New Roman" w:hAnsi="Times New Roman" w:cs="Times New Roman"/>
          <w:sz w:val="28"/>
          <w:szCs w:val="20"/>
          <w:lang w:eastAsia="ru-RU"/>
        </w:rPr>
        <w:t xml:space="preserve"> участок от ул. Пролетарской до ул. Ленина, ул. Пролетарская участок от ул. Московской до ул. </w:t>
      </w:r>
      <w:proofErr w:type="spellStart"/>
      <w:r>
        <w:rPr>
          <w:rFonts w:ascii="Times New Roman" w:eastAsia="Times New Roman" w:hAnsi="Times New Roman" w:cs="Times New Roman"/>
          <w:sz w:val="28"/>
          <w:szCs w:val="20"/>
          <w:lang w:eastAsia="ru-RU"/>
        </w:rPr>
        <w:t>Кайтымской</w:t>
      </w:r>
      <w:proofErr w:type="spellEnd"/>
      <w:r>
        <w:rPr>
          <w:rFonts w:ascii="Times New Roman" w:eastAsia="Times New Roman" w:hAnsi="Times New Roman" w:cs="Times New Roman"/>
          <w:sz w:val="28"/>
          <w:szCs w:val="20"/>
          <w:lang w:eastAsia="ru-RU"/>
        </w:rPr>
        <w:t xml:space="preserve">, ул. </w:t>
      </w:r>
      <w:proofErr w:type="spellStart"/>
      <w:r>
        <w:rPr>
          <w:rFonts w:ascii="Times New Roman" w:eastAsia="Times New Roman" w:hAnsi="Times New Roman" w:cs="Times New Roman"/>
          <w:sz w:val="28"/>
          <w:szCs w:val="20"/>
          <w:lang w:eastAsia="ru-RU"/>
        </w:rPr>
        <w:t>Гетоева</w:t>
      </w:r>
      <w:proofErr w:type="spellEnd"/>
      <w:r>
        <w:rPr>
          <w:rFonts w:ascii="Times New Roman" w:eastAsia="Times New Roman" w:hAnsi="Times New Roman" w:cs="Times New Roman"/>
          <w:sz w:val="28"/>
          <w:szCs w:val="20"/>
          <w:lang w:eastAsia="ru-RU"/>
        </w:rPr>
        <w:t>, ул. Некрасова, ул. Ленина, ул. Московская; отремонтировано 6,6 км дорог с покрытием переходного типа по ул. Товарная, ул. Транзитная)</w:t>
      </w:r>
      <w:r w:rsidR="00F72A90">
        <w:rPr>
          <w:rFonts w:ascii="Times New Roman" w:eastAsia="Times New Roman" w:hAnsi="Times New Roman" w:cs="Times New Roman"/>
          <w:sz w:val="28"/>
          <w:szCs w:val="20"/>
          <w:lang w:eastAsia="ru-RU"/>
        </w:rPr>
        <w:t>.</w:t>
      </w:r>
    </w:p>
    <w:p w14:paraId="27041560" w14:textId="1CA2C7A9" w:rsidR="00C93D84" w:rsidRDefault="00C93D84" w:rsidP="00C93D84">
      <w:pPr>
        <w:widowControl w:val="0"/>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72A90">
        <w:rPr>
          <w:rFonts w:ascii="Times New Roman" w:eastAsia="Times New Roman" w:hAnsi="Times New Roman" w:cs="Times New Roman"/>
          <w:sz w:val="28"/>
          <w:szCs w:val="20"/>
          <w:lang w:eastAsia="ru-RU"/>
        </w:rPr>
        <w:t>2) С</w:t>
      </w:r>
      <w:r w:rsidRPr="00E00FA6">
        <w:rPr>
          <w:rFonts w:ascii="Times New Roman" w:eastAsia="Times New Roman" w:hAnsi="Times New Roman" w:cs="Times New Roman"/>
          <w:sz w:val="28"/>
          <w:szCs w:val="20"/>
          <w:lang w:eastAsia="ru-RU"/>
        </w:rPr>
        <w:t xml:space="preserve">одержание автомобильных дорог общего пользования местного значения и искусственных сооружений на них в сумме </w:t>
      </w:r>
      <w:r w:rsidRPr="00D150B7">
        <w:rPr>
          <w:rFonts w:ascii="Times New Roman" w:eastAsia="Times New Roman" w:hAnsi="Times New Roman" w:cs="Times New Roman"/>
          <w:b/>
          <w:bCs/>
          <w:sz w:val="28"/>
          <w:szCs w:val="20"/>
          <w:lang w:eastAsia="ru-RU"/>
        </w:rPr>
        <w:t>65 049 812,12</w:t>
      </w:r>
      <w:r w:rsidRPr="00E00FA6">
        <w:rPr>
          <w:rFonts w:ascii="Times New Roman" w:eastAsia="Times New Roman" w:hAnsi="Times New Roman" w:cs="Times New Roman"/>
          <w:sz w:val="28"/>
          <w:szCs w:val="20"/>
          <w:lang w:eastAsia="ru-RU"/>
        </w:rPr>
        <w:t xml:space="preserve"> </w:t>
      </w:r>
      <w:r w:rsidRPr="008C4187">
        <w:rPr>
          <w:rFonts w:ascii="Times New Roman" w:eastAsia="Times New Roman" w:hAnsi="Times New Roman" w:cs="Times New Roman"/>
          <w:sz w:val="28"/>
          <w:szCs w:val="20"/>
          <w:lang w:eastAsia="ru-RU"/>
        </w:rPr>
        <w:t>руб</w:t>
      </w:r>
      <w:r w:rsidR="00AE7E6A">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в том числе: </w:t>
      </w:r>
    </w:p>
    <w:p w14:paraId="62B4D3D2" w14:textId="076C04F6" w:rsidR="00C93D84" w:rsidRDefault="00C93D84" w:rsidP="00C93D84">
      <w:pPr>
        <w:widowControl w:val="0"/>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 счет средств краевого бюджета – 40 448 300,00 руб</w:t>
      </w:r>
      <w:r w:rsidR="00AE7E6A">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w:t>
      </w:r>
    </w:p>
    <w:p w14:paraId="4E2F1839" w14:textId="3768FDEE" w:rsidR="00C93D84" w:rsidRDefault="00C93D84" w:rsidP="00C93D84">
      <w:pPr>
        <w:widowControl w:val="0"/>
        <w:tabs>
          <w:tab w:val="num" w:pos="42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 счет средств городского бюджета – 24 601 512,12 руб.</w:t>
      </w:r>
    </w:p>
    <w:p w14:paraId="7FC122FC" w14:textId="5BC7F80B" w:rsidR="00C93D84" w:rsidRPr="00E00FA6" w:rsidRDefault="00C93D84" w:rsidP="00757699">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Выполнено работ:</w:t>
      </w:r>
    </w:p>
    <w:p w14:paraId="2F682D69" w14:textId="7489E326" w:rsidR="00C93D84" w:rsidRPr="00E00FA6" w:rsidRDefault="00C93D84" w:rsidP="00C93D84">
      <w:pPr>
        <w:widowControl w:val="0"/>
        <w:tabs>
          <w:tab w:val="num" w:pos="426"/>
        </w:tabs>
        <w:spacing w:after="0" w:line="240" w:lineRule="auto"/>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 xml:space="preserve">- </w:t>
      </w:r>
      <w:r w:rsidR="00F35AFB">
        <w:rPr>
          <w:rFonts w:ascii="Times New Roman" w:eastAsia="Times New Roman" w:hAnsi="Times New Roman" w:cs="Times New Roman"/>
          <w:sz w:val="28"/>
          <w:szCs w:val="20"/>
          <w:lang w:eastAsia="ru-RU"/>
        </w:rPr>
        <w:t>у</w:t>
      </w:r>
      <w:r w:rsidRPr="00E00FA6">
        <w:rPr>
          <w:rFonts w:ascii="Times New Roman" w:eastAsia="Times New Roman" w:hAnsi="Times New Roman" w:cs="Times New Roman"/>
          <w:sz w:val="28"/>
          <w:szCs w:val="20"/>
          <w:lang w:eastAsia="ru-RU"/>
        </w:rPr>
        <w:t xml:space="preserve">борка   остановок общественного транспорта в объеме </w:t>
      </w:r>
      <w:r>
        <w:rPr>
          <w:rFonts w:ascii="Times New Roman" w:eastAsia="Times New Roman" w:hAnsi="Times New Roman" w:cs="Times New Roman"/>
          <w:sz w:val="28"/>
          <w:szCs w:val="20"/>
          <w:lang w:eastAsia="ru-RU"/>
        </w:rPr>
        <w:t>41 33</w:t>
      </w:r>
      <w:r w:rsidRPr="00E00FA6">
        <w:rPr>
          <w:rFonts w:ascii="Times New Roman" w:eastAsia="Times New Roman" w:hAnsi="Times New Roman" w:cs="Times New Roman"/>
          <w:sz w:val="28"/>
          <w:szCs w:val="20"/>
          <w:lang w:eastAsia="ru-RU"/>
        </w:rPr>
        <w:t>0</w:t>
      </w:r>
      <w:r>
        <w:rPr>
          <w:rFonts w:ascii="Times New Roman" w:eastAsia="Times New Roman" w:hAnsi="Times New Roman" w:cs="Times New Roman"/>
          <w:sz w:val="28"/>
          <w:szCs w:val="20"/>
          <w:lang w:eastAsia="ru-RU"/>
        </w:rPr>
        <w:t>,0</w:t>
      </w:r>
      <w:r w:rsidRPr="00E00FA6">
        <w:rPr>
          <w:rFonts w:ascii="Times New Roman" w:eastAsia="Times New Roman" w:hAnsi="Times New Roman" w:cs="Times New Roman"/>
          <w:sz w:val="28"/>
          <w:szCs w:val="20"/>
          <w:lang w:eastAsia="ru-RU"/>
        </w:rPr>
        <w:t xml:space="preserve"> м</w:t>
      </w:r>
      <w:r w:rsidRPr="00E00FA6">
        <w:rPr>
          <w:rFonts w:ascii="Times New Roman" w:eastAsia="Times New Roman" w:hAnsi="Times New Roman" w:cs="Times New Roman"/>
          <w:sz w:val="28"/>
          <w:szCs w:val="20"/>
          <w:vertAlign w:val="superscript"/>
          <w:lang w:eastAsia="ru-RU"/>
        </w:rPr>
        <w:t>2</w:t>
      </w:r>
      <w:r w:rsidRPr="00E00FA6">
        <w:rPr>
          <w:rFonts w:ascii="Times New Roman" w:eastAsia="Times New Roman" w:hAnsi="Times New Roman" w:cs="Times New Roman"/>
          <w:sz w:val="28"/>
          <w:szCs w:val="20"/>
          <w:lang w:eastAsia="ru-RU"/>
        </w:rPr>
        <w:t>;</w:t>
      </w:r>
    </w:p>
    <w:p w14:paraId="4AA2E564" w14:textId="5F327983" w:rsidR="00C93D84" w:rsidRPr="00E00FA6" w:rsidRDefault="00C93D84" w:rsidP="00C93D84">
      <w:pPr>
        <w:widowControl w:val="0"/>
        <w:tabs>
          <w:tab w:val="num" w:pos="426"/>
        </w:tabs>
        <w:spacing w:after="0" w:line="240" w:lineRule="auto"/>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 xml:space="preserve">- </w:t>
      </w:r>
      <w:r w:rsidR="00F35AFB">
        <w:rPr>
          <w:rFonts w:ascii="Times New Roman" w:eastAsia="Times New Roman" w:hAnsi="Times New Roman" w:cs="Times New Roman"/>
          <w:sz w:val="28"/>
          <w:szCs w:val="20"/>
          <w:lang w:eastAsia="ru-RU"/>
        </w:rPr>
        <w:t>о</w:t>
      </w:r>
      <w:r w:rsidRPr="00E00FA6">
        <w:rPr>
          <w:rFonts w:ascii="Times New Roman" w:eastAsia="Times New Roman" w:hAnsi="Times New Roman" w:cs="Times New Roman"/>
          <w:sz w:val="28"/>
          <w:szCs w:val="20"/>
          <w:lang w:eastAsia="ru-RU"/>
        </w:rPr>
        <w:t xml:space="preserve">ткачка ливневых и талых вод – </w:t>
      </w:r>
      <w:r>
        <w:rPr>
          <w:rFonts w:ascii="Times New Roman" w:eastAsia="Times New Roman" w:hAnsi="Times New Roman" w:cs="Times New Roman"/>
          <w:sz w:val="28"/>
          <w:szCs w:val="20"/>
          <w:lang w:eastAsia="ru-RU"/>
        </w:rPr>
        <w:t>6 186,0</w:t>
      </w:r>
      <w:r w:rsidRPr="00E00FA6">
        <w:rPr>
          <w:rFonts w:ascii="Times New Roman" w:eastAsia="Times New Roman" w:hAnsi="Times New Roman" w:cs="Times New Roman"/>
          <w:sz w:val="28"/>
          <w:szCs w:val="20"/>
          <w:lang w:eastAsia="ru-RU"/>
        </w:rPr>
        <w:t xml:space="preserve"> м3;</w:t>
      </w:r>
    </w:p>
    <w:p w14:paraId="66471BC5" w14:textId="133005F8" w:rsidR="00C93D84" w:rsidRPr="00E00FA6" w:rsidRDefault="00C93D84" w:rsidP="00C93D84">
      <w:pPr>
        <w:widowControl w:val="0"/>
        <w:tabs>
          <w:tab w:val="num" w:pos="426"/>
        </w:tabs>
        <w:spacing w:after="0" w:line="240" w:lineRule="auto"/>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 xml:space="preserve">- </w:t>
      </w:r>
      <w:r w:rsidR="00F35AFB">
        <w:rPr>
          <w:rFonts w:ascii="Times New Roman" w:eastAsia="Times New Roman" w:hAnsi="Times New Roman" w:cs="Times New Roman"/>
          <w:sz w:val="28"/>
          <w:szCs w:val="20"/>
          <w:lang w:eastAsia="ru-RU"/>
        </w:rPr>
        <w:t>в</w:t>
      </w:r>
      <w:r w:rsidRPr="00E00FA6">
        <w:rPr>
          <w:rFonts w:ascii="Times New Roman" w:eastAsia="Times New Roman" w:hAnsi="Times New Roman" w:cs="Times New Roman"/>
          <w:sz w:val="28"/>
          <w:szCs w:val="20"/>
          <w:lang w:eastAsia="ru-RU"/>
        </w:rPr>
        <w:t xml:space="preserve">осстановление поперечного профиля и неровности проезжей части автомобильных дорог с щебеночным, гравийным, и грунтовым покрытием без добавления новых материалов – </w:t>
      </w:r>
      <w:r>
        <w:rPr>
          <w:rFonts w:ascii="Times New Roman" w:eastAsia="Times New Roman" w:hAnsi="Times New Roman" w:cs="Times New Roman"/>
          <w:sz w:val="28"/>
          <w:szCs w:val="20"/>
          <w:lang w:eastAsia="ru-RU"/>
        </w:rPr>
        <w:t>1 348,6</w:t>
      </w:r>
      <w:r w:rsidRPr="00E00FA6">
        <w:rPr>
          <w:rFonts w:ascii="Times New Roman" w:eastAsia="Times New Roman" w:hAnsi="Times New Roman" w:cs="Times New Roman"/>
          <w:sz w:val="28"/>
          <w:szCs w:val="20"/>
          <w:lang w:eastAsia="ru-RU"/>
        </w:rPr>
        <w:t xml:space="preserve"> тыс. м2;</w:t>
      </w:r>
    </w:p>
    <w:p w14:paraId="51014ABA" w14:textId="2458B2DB" w:rsidR="00C93D84" w:rsidRPr="00E00FA6" w:rsidRDefault="00C93D84" w:rsidP="00C93D84">
      <w:pPr>
        <w:widowControl w:val="0"/>
        <w:tabs>
          <w:tab w:val="num" w:pos="426"/>
        </w:tabs>
        <w:spacing w:after="0" w:line="240" w:lineRule="auto"/>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 xml:space="preserve">- </w:t>
      </w:r>
      <w:r w:rsidR="00F35AFB">
        <w:rPr>
          <w:rFonts w:ascii="Times New Roman" w:eastAsia="Times New Roman" w:hAnsi="Times New Roman" w:cs="Times New Roman"/>
          <w:sz w:val="28"/>
          <w:szCs w:val="20"/>
          <w:lang w:eastAsia="ru-RU"/>
        </w:rPr>
        <w:t>в</w:t>
      </w:r>
      <w:r w:rsidRPr="00E00FA6">
        <w:rPr>
          <w:rFonts w:ascii="Times New Roman" w:eastAsia="Times New Roman" w:hAnsi="Times New Roman" w:cs="Times New Roman"/>
          <w:sz w:val="28"/>
          <w:szCs w:val="20"/>
          <w:lang w:eastAsia="ru-RU"/>
        </w:rPr>
        <w:t xml:space="preserve">осстановление поперечного профиля и неровности проезжей части автомобильных дорог с щебеночным, гравийным, и грунтовым покрытием с добавлением ПГС гравия и др. материалов – </w:t>
      </w:r>
      <w:r>
        <w:rPr>
          <w:rFonts w:ascii="Times New Roman" w:eastAsia="Times New Roman" w:hAnsi="Times New Roman" w:cs="Times New Roman"/>
          <w:sz w:val="28"/>
          <w:szCs w:val="20"/>
          <w:lang w:eastAsia="ru-RU"/>
        </w:rPr>
        <w:t>175</w:t>
      </w:r>
      <w:r w:rsidRPr="00E00FA6">
        <w:rPr>
          <w:rFonts w:ascii="Times New Roman" w:eastAsia="Times New Roman" w:hAnsi="Times New Roman" w:cs="Times New Roman"/>
          <w:sz w:val="28"/>
          <w:szCs w:val="20"/>
          <w:lang w:eastAsia="ru-RU"/>
        </w:rPr>
        <w:t>,0 тыс. м2;</w:t>
      </w:r>
    </w:p>
    <w:p w14:paraId="399CAC92" w14:textId="142EA6B9" w:rsidR="00C93D84" w:rsidRPr="00E00FA6" w:rsidRDefault="00C93D84" w:rsidP="00C93D84">
      <w:pPr>
        <w:widowControl w:val="0"/>
        <w:tabs>
          <w:tab w:val="num" w:pos="426"/>
        </w:tabs>
        <w:spacing w:after="0" w:line="240" w:lineRule="auto"/>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 xml:space="preserve">- </w:t>
      </w:r>
      <w:r w:rsidR="00F35AFB">
        <w:rPr>
          <w:rFonts w:ascii="Times New Roman" w:eastAsia="Times New Roman" w:hAnsi="Times New Roman" w:cs="Times New Roman"/>
          <w:sz w:val="28"/>
          <w:szCs w:val="20"/>
          <w:lang w:eastAsia="ru-RU"/>
        </w:rPr>
        <w:t>с</w:t>
      </w:r>
      <w:r w:rsidRPr="00E00FA6">
        <w:rPr>
          <w:rFonts w:ascii="Times New Roman" w:eastAsia="Times New Roman" w:hAnsi="Times New Roman" w:cs="Times New Roman"/>
          <w:sz w:val="28"/>
          <w:szCs w:val="20"/>
          <w:lang w:eastAsia="ru-RU"/>
        </w:rPr>
        <w:t xml:space="preserve">гребание снега с формированием снежного вала – </w:t>
      </w:r>
      <w:r>
        <w:rPr>
          <w:rFonts w:ascii="Times New Roman" w:eastAsia="Times New Roman" w:hAnsi="Times New Roman" w:cs="Times New Roman"/>
          <w:sz w:val="28"/>
          <w:szCs w:val="20"/>
          <w:lang w:eastAsia="ru-RU"/>
        </w:rPr>
        <w:t>382,6 тыс. м2;</w:t>
      </w:r>
    </w:p>
    <w:p w14:paraId="4A951F33" w14:textId="06780598" w:rsidR="00C93D84" w:rsidRPr="00E00FA6" w:rsidRDefault="00C93D84" w:rsidP="00C93D84">
      <w:pPr>
        <w:widowControl w:val="0"/>
        <w:tabs>
          <w:tab w:val="num" w:pos="426"/>
        </w:tabs>
        <w:spacing w:after="0" w:line="240" w:lineRule="auto"/>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 xml:space="preserve">- </w:t>
      </w:r>
      <w:r w:rsidR="00F35AFB">
        <w:rPr>
          <w:rFonts w:ascii="Times New Roman" w:eastAsia="Times New Roman" w:hAnsi="Times New Roman" w:cs="Times New Roman"/>
          <w:sz w:val="28"/>
          <w:szCs w:val="20"/>
          <w:lang w:eastAsia="ru-RU"/>
        </w:rPr>
        <w:t>п</w:t>
      </w:r>
      <w:r w:rsidRPr="00E00FA6">
        <w:rPr>
          <w:rFonts w:ascii="Times New Roman" w:eastAsia="Times New Roman" w:hAnsi="Times New Roman" w:cs="Times New Roman"/>
          <w:sz w:val="28"/>
          <w:szCs w:val="20"/>
          <w:lang w:eastAsia="ru-RU"/>
        </w:rPr>
        <w:t xml:space="preserve">осыпка противогололедными материалами </w:t>
      </w:r>
      <w:r>
        <w:rPr>
          <w:rFonts w:ascii="Times New Roman" w:eastAsia="Times New Roman" w:hAnsi="Times New Roman" w:cs="Times New Roman"/>
          <w:sz w:val="28"/>
          <w:szCs w:val="20"/>
          <w:lang w:eastAsia="ru-RU"/>
        </w:rPr>
        <w:t>– 9 301,0</w:t>
      </w:r>
      <w:r w:rsidRPr="00E00FA6">
        <w:rPr>
          <w:rFonts w:ascii="Times New Roman" w:eastAsia="Times New Roman" w:hAnsi="Times New Roman" w:cs="Times New Roman"/>
          <w:sz w:val="28"/>
          <w:szCs w:val="20"/>
          <w:lang w:eastAsia="ru-RU"/>
        </w:rPr>
        <w:t xml:space="preserve"> тыс. м2</w:t>
      </w:r>
      <w:r w:rsidR="00F35AFB">
        <w:rPr>
          <w:rFonts w:ascii="Times New Roman" w:eastAsia="Times New Roman" w:hAnsi="Times New Roman" w:cs="Times New Roman"/>
          <w:sz w:val="28"/>
          <w:szCs w:val="20"/>
          <w:lang w:eastAsia="ru-RU"/>
        </w:rPr>
        <w:t>.</w:t>
      </w:r>
    </w:p>
    <w:p w14:paraId="55DAD047" w14:textId="0284A148" w:rsidR="00C93D84" w:rsidRPr="00E00FA6" w:rsidRDefault="00A71BE5" w:rsidP="00A71BE5">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 К</w:t>
      </w:r>
      <w:r w:rsidR="00C93D84" w:rsidRPr="00E00FA6">
        <w:rPr>
          <w:rFonts w:ascii="Times New Roman" w:eastAsia="Times New Roman" w:hAnsi="Times New Roman" w:cs="Times New Roman"/>
          <w:sz w:val="28"/>
          <w:szCs w:val="20"/>
          <w:lang w:eastAsia="ru-RU"/>
        </w:rPr>
        <w:t xml:space="preserve">омпенсация расходов, возникающих в результате небольшой интенсивности пассажиропотоков по муниципальным маршрутам </w:t>
      </w:r>
      <w:r w:rsidR="00C93D84">
        <w:rPr>
          <w:rFonts w:ascii="Times New Roman" w:eastAsia="Times New Roman" w:hAnsi="Times New Roman" w:cs="Times New Roman"/>
          <w:sz w:val="28"/>
          <w:szCs w:val="20"/>
          <w:lang w:eastAsia="ru-RU"/>
        </w:rPr>
        <w:t xml:space="preserve">за счет средств городского бюджета в </w:t>
      </w:r>
      <w:r w:rsidR="00C93D84" w:rsidRPr="00E00FA6">
        <w:rPr>
          <w:rFonts w:ascii="Times New Roman" w:eastAsia="Times New Roman" w:hAnsi="Times New Roman" w:cs="Times New Roman"/>
          <w:sz w:val="28"/>
          <w:szCs w:val="20"/>
          <w:lang w:eastAsia="ru-RU"/>
        </w:rPr>
        <w:t xml:space="preserve">сумме </w:t>
      </w:r>
      <w:r w:rsidR="00C93D84" w:rsidRPr="00D150B7">
        <w:rPr>
          <w:rFonts w:ascii="Times New Roman" w:eastAsia="Times New Roman" w:hAnsi="Times New Roman" w:cs="Times New Roman"/>
          <w:b/>
          <w:bCs/>
          <w:sz w:val="28"/>
          <w:szCs w:val="20"/>
          <w:lang w:eastAsia="ru-RU"/>
        </w:rPr>
        <w:t>57 672 209,31</w:t>
      </w:r>
      <w:r w:rsidR="00C93D84" w:rsidRPr="00E00FA6">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p>
    <w:p w14:paraId="46750B16" w14:textId="38A75F90" w:rsidR="00C93D84" w:rsidRPr="00A71BE5" w:rsidRDefault="00A71BE5" w:rsidP="00A71BE5">
      <w:pPr>
        <w:pStyle w:val="a3"/>
        <w:widowControl w:val="0"/>
        <w:numPr>
          <w:ilvl w:val="0"/>
          <w:numId w:val="26"/>
        </w:numPr>
        <w:tabs>
          <w:tab w:val="num"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w:t>
      </w:r>
      <w:r w:rsidR="00C93D84" w:rsidRPr="00A71BE5">
        <w:rPr>
          <w:rFonts w:ascii="Times New Roman" w:eastAsia="Times New Roman" w:hAnsi="Times New Roman" w:cs="Times New Roman"/>
          <w:sz w:val="28"/>
          <w:szCs w:val="20"/>
          <w:lang w:eastAsia="ru-RU"/>
        </w:rPr>
        <w:t xml:space="preserve">лучшение организации дорожного движения за счет средств муниципального дорожного фонда города Канска в сумме </w:t>
      </w:r>
      <w:r w:rsidR="00C93D84" w:rsidRPr="00D150B7">
        <w:rPr>
          <w:rFonts w:ascii="Times New Roman" w:eastAsia="Times New Roman" w:hAnsi="Times New Roman" w:cs="Times New Roman"/>
          <w:b/>
          <w:bCs/>
          <w:sz w:val="28"/>
          <w:szCs w:val="20"/>
          <w:lang w:eastAsia="ru-RU"/>
        </w:rPr>
        <w:t>3 505 776,62</w:t>
      </w:r>
      <w:r w:rsidR="00C93D84" w:rsidRPr="00A71BE5">
        <w:rPr>
          <w:rFonts w:ascii="Times New Roman" w:eastAsia="Times New Roman" w:hAnsi="Times New Roman" w:cs="Times New Roman"/>
          <w:sz w:val="28"/>
          <w:szCs w:val="20"/>
          <w:lang w:eastAsia="ru-RU"/>
        </w:rPr>
        <w:t xml:space="preserve"> руб. Выполнен</w:t>
      </w:r>
      <w:r w:rsidR="00F35AFB">
        <w:rPr>
          <w:rFonts w:ascii="Times New Roman" w:eastAsia="Times New Roman" w:hAnsi="Times New Roman" w:cs="Times New Roman"/>
          <w:sz w:val="28"/>
          <w:szCs w:val="20"/>
          <w:lang w:eastAsia="ru-RU"/>
        </w:rPr>
        <w:t>ы</w:t>
      </w:r>
      <w:r w:rsidR="00C93D84" w:rsidRPr="00A71BE5">
        <w:rPr>
          <w:rFonts w:ascii="Times New Roman" w:eastAsia="Times New Roman" w:hAnsi="Times New Roman" w:cs="Times New Roman"/>
          <w:sz w:val="28"/>
          <w:szCs w:val="20"/>
          <w:lang w:eastAsia="ru-RU"/>
        </w:rPr>
        <w:t xml:space="preserve"> работ</w:t>
      </w:r>
      <w:r w:rsidR="00F35AFB">
        <w:rPr>
          <w:rFonts w:ascii="Times New Roman" w:eastAsia="Times New Roman" w:hAnsi="Times New Roman" w:cs="Times New Roman"/>
          <w:sz w:val="28"/>
          <w:szCs w:val="20"/>
          <w:lang w:eastAsia="ru-RU"/>
        </w:rPr>
        <w:t>ы</w:t>
      </w:r>
      <w:r w:rsidR="00C93D84" w:rsidRPr="00A71BE5">
        <w:rPr>
          <w:rFonts w:ascii="Times New Roman" w:eastAsia="Times New Roman" w:hAnsi="Times New Roman" w:cs="Times New Roman"/>
          <w:sz w:val="28"/>
          <w:szCs w:val="20"/>
          <w:lang w:eastAsia="ru-RU"/>
        </w:rPr>
        <w:t>:</w:t>
      </w:r>
    </w:p>
    <w:p w14:paraId="133715EC" w14:textId="3348FE49" w:rsidR="00C93D84" w:rsidRPr="00E00FA6" w:rsidRDefault="00C93D84" w:rsidP="00C93D84">
      <w:pPr>
        <w:widowControl w:val="0"/>
        <w:tabs>
          <w:tab w:val="num" w:pos="426"/>
        </w:tabs>
        <w:spacing w:after="0" w:line="240" w:lineRule="auto"/>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lastRenderedPageBreak/>
        <w:t xml:space="preserve">- </w:t>
      </w:r>
      <w:r w:rsidR="008409CC">
        <w:rPr>
          <w:rFonts w:ascii="Times New Roman" w:eastAsia="Times New Roman" w:hAnsi="Times New Roman" w:cs="Times New Roman"/>
          <w:sz w:val="28"/>
          <w:szCs w:val="20"/>
          <w:lang w:eastAsia="ru-RU"/>
        </w:rPr>
        <w:t>п</w:t>
      </w:r>
      <w:r w:rsidRPr="00E00FA6">
        <w:rPr>
          <w:rFonts w:ascii="Times New Roman" w:eastAsia="Times New Roman" w:hAnsi="Times New Roman" w:cs="Times New Roman"/>
          <w:sz w:val="28"/>
          <w:szCs w:val="20"/>
          <w:lang w:eastAsia="ru-RU"/>
        </w:rPr>
        <w:t>ротяженность проезжей части нанесённой горизонтальной дорожной разметки т</w:t>
      </w:r>
      <w:r w:rsidRPr="00E00FA6">
        <w:rPr>
          <w:rFonts w:ascii="Times New Roman" w:eastAsia="Times New Roman" w:hAnsi="Times New Roman" w:cs="Times New Roman"/>
          <w:bCs/>
          <w:sz w:val="28"/>
          <w:szCs w:val="20"/>
          <w:lang w:eastAsia="ru-RU"/>
        </w:rPr>
        <w:t>ермопластиком</w:t>
      </w:r>
      <w:r w:rsidRPr="00E00FA6">
        <w:rPr>
          <w:rFonts w:ascii="Times New Roman" w:eastAsia="Times New Roman" w:hAnsi="Times New Roman" w:cs="Times New Roman"/>
          <w:sz w:val="28"/>
          <w:szCs w:val="20"/>
          <w:lang w:eastAsia="ru-RU"/>
        </w:rPr>
        <w:t xml:space="preserve"> </w:t>
      </w:r>
      <w:r w:rsidR="00F35AFB">
        <w:rPr>
          <w:rFonts w:ascii="Times New Roman" w:eastAsia="Times New Roman" w:hAnsi="Times New Roman" w:cs="Times New Roman"/>
          <w:sz w:val="28"/>
          <w:szCs w:val="20"/>
          <w:lang w:eastAsia="ru-RU"/>
        </w:rPr>
        <w:t>составила</w:t>
      </w:r>
      <w:r w:rsidRPr="00E00FA6">
        <w:rPr>
          <w:rFonts w:ascii="Times New Roman" w:eastAsia="Times New Roman" w:hAnsi="Times New Roman" w:cs="Times New Roman"/>
          <w:sz w:val="28"/>
          <w:szCs w:val="20"/>
          <w:lang w:eastAsia="ru-RU"/>
        </w:rPr>
        <w:t xml:space="preserve"> 3,1 км</w:t>
      </w:r>
      <w:r>
        <w:rPr>
          <w:rFonts w:ascii="Times New Roman" w:eastAsia="Times New Roman" w:hAnsi="Times New Roman" w:cs="Times New Roman"/>
          <w:sz w:val="28"/>
          <w:szCs w:val="20"/>
          <w:lang w:eastAsia="ru-RU"/>
        </w:rPr>
        <w:t>:</w:t>
      </w:r>
    </w:p>
    <w:p w14:paraId="4350CAC9" w14:textId="77777777" w:rsidR="00C93D84" w:rsidRPr="00E00FA6" w:rsidRDefault="00C93D84" w:rsidP="00C93D84">
      <w:pPr>
        <w:widowControl w:val="0"/>
        <w:tabs>
          <w:tab w:val="num" w:pos="426"/>
        </w:tabs>
        <w:spacing w:after="0" w:line="240" w:lineRule="auto"/>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н</w:t>
      </w:r>
      <w:r w:rsidRPr="00E00FA6">
        <w:rPr>
          <w:rFonts w:ascii="Times New Roman" w:eastAsia="Times New Roman" w:hAnsi="Times New Roman" w:cs="Times New Roman"/>
          <w:sz w:val="28"/>
          <w:szCs w:val="20"/>
          <w:lang w:eastAsia="ru-RU"/>
        </w:rPr>
        <w:t xml:space="preserve">анесение разметки на пешеходных переходах термопластиком – 256,0 </w:t>
      </w:r>
      <w:r w:rsidRPr="00E00FA6">
        <w:rPr>
          <w:rFonts w:ascii="Times New Roman" w:eastAsia="Times New Roman" w:hAnsi="Times New Roman" w:cs="Times New Roman"/>
          <w:bCs/>
          <w:sz w:val="28"/>
          <w:szCs w:val="20"/>
          <w:lang w:eastAsia="ru-RU"/>
        </w:rPr>
        <w:t>м2</w:t>
      </w:r>
      <w:r w:rsidRPr="00E00FA6">
        <w:rPr>
          <w:rFonts w:ascii="Times New Roman" w:eastAsia="Times New Roman" w:hAnsi="Times New Roman" w:cs="Times New Roman"/>
          <w:sz w:val="28"/>
          <w:szCs w:val="20"/>
          <w:lang w:eastAsia="ru-RU"/>
        </w:rPr>
        <w:t>;</w:t>
      </w:r>
    </w:p>
    <w:p w14:paraId="0D8068E0" w14:textId="20D8F5E7" w:rsidR="00C93D84" w:rsidRDefault="00C93D84" w:rsidP="00C93D84">
      <w:pPr>
        <w:widowControl w:val="0"/>
        <w:tabs>
          <w:tab w:val="num" w:pos="426"/>
        </w:tabs>
        <w:spacing w:after="0" w:line="240" w:lineRule="auto"/>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 xml:space="preserve">- </w:t>
      </w:r>
      <w:r w:rsidR="00F35AFB">
        <w:rPr>
          <w:rFonts w:ascii="Times New Roman" w:eastAsia="Times New Roman" w:hAnsi="Times New Roman" w:cs="Times New Roman"/>
          <w:sz w:val="28"/>
          <w:szCs w:val="20"/>
          <w:lang w:eastAsia="ru-RU"/>
        </w:rPr>
        <w:t>п</w:t>
      </w:r>
      <w:r w:rsidRPr="00E00FA6">
        <w:rPr>
          <w:rFonts w:ascii="Times New Roman" w:eastAsia="Times New Roman" w:hAnsi="Times New Roman" w:cs="Times New Roman"/>
          <w:sz w:val="28"/>
          <w:szCs w:val="20"/>
          <w:lang w:eastAsia="ru-RU"/>
        </w:rPr>
        <w:t xml:space="preserve">ерекрытие движения </w:t>
      </w:r>
      <w:r>
        <w:rPr>
          <w:rFonts w:ascii="Times New Roman" w:eastAsia="Times New Roman" w:hAnsi="Times New Roman" w:cs="Times New Roman"/>
          <w:sz w:val="28"/>
          <w:szCs w:val="20"/>
          <w:lang w:eastAsia="ru-RU"/>
        </w:rPr>
        <w:t>проезжей части</w:t>
      </w:r>
      <w:r w:rsidRPr="00E00FA6">
        <w:rPr>
          <w:rFonts w:ascii="Times New Roman" w:eastAsia="Times New Roman" w:hAnsi="Times New Roman" w:cs="Times New Roman"/>
          <w:sz w:val="28"/>
          <w:szCs w:val="20"/>
          <w:lang w:eastAsia="ru-RU"/>
        </w:rPr>
        <w:t xml:space="preserve"> – </w:t>
      </w:r>
      <w:r w:rsidRPr="006074AF">
        <w:rPr>
          <w:rFonts w:ascii="Times New Roman" w:eastAsia="Times New Roman" w:hAnsi="Times New Roman" w:cs="Times New Roman"/>
          <w:sz w:val="28"/>
          <w:szCs w:val="20"/>
          <w:lang w:eastAsia="ru-RU"/>
        </w:rPr>
        <w:t>5 раз</w:t>
      </w:r>
      <w:r>
        <w:rPr>
          <w:rFonts w:ascii="Times New Roman" w:eastAsia="Times New Roman" w:hAnsi="Times New Roman" w:cs="Times New Roman"/>
          <w:sz w:val="28"/>
          <w:szCs w:val="20"/>
          <w:lang w:eastAsia="ru-RU"/>
        </w:rPr>
        <w:t xml:space="preserve"> (День Победы 9 мая, День города 04 сентября, приезд губернатора Красноярского края 15 сентября, установка железобетонных блоков по ул. Минина около «Молодежного центра» в октябре, открытие городской Новогодней елки 25 декабря)</w:t>
      </w:r>
      <w:r w:rsidRPr="00E00FA6">
        <w:rPr>
          <w:rFonts w:ascii="Times New Roman" w:eastAsia="Times New Roman" w:hAnsi="Times New Roman" w:cs="Times New Roman"/>
          <w:sz w:val="28"/>
          <w:szCs w:val="20"/>
          <w:lang w:eastAsia="ru-RU"/>
        </w:rPr>
        <w:t>;</w:t>
      </w:r>
    </w:p>
    <w:p w14:paraId="1244036A" w14:textId="11D036AC" w:rsidR="00C93D84" w:rsidRDefault="00C93D84" w:rsidP="00C93D84">
      <w:pPr>
        <w:spacing w:after="0" w:line="240" w:lineRule="auto"/>
        <w:jc w:val="both"/>
        <w:rPr>
          <w:rFonts w:ascii="Times New Roman" w:eastAsia="Times New Roman" w:hAnsi="Times New Roman" w:cs="Times New Roman"/>
          <w:sz w:val="28"/>
          <w:szCs w:val="28"/>
          <w:lang w:eastAsia="ru-RU"/>
        </w:rPr>
      </w:pPr>
      <w:r w:rsidRPr="00AF157C">
        <w:rPr>
          <w:rFonts w:ascii="Times New Roman" w:eastAsia="Times New Roman" w:hAnsi="Times New Roman" w:cs="Times New Roman"/>
          <w:sz w:val="28"/>
          <w:szCs w:val="20"/>
          <w:lang w:eastAsia="ru-RU"/>
        </w:rPr>
        <w:t>-</w:t>
      </w:r>
      <w:r w:rsidRPr="00AF157C">
        <w:rPr>
          <w:rFonts w:ascii="Times New Roman" w:eastAsia="Times New Roman" w:hAnsi="Times New Roman" w:cs="Times New Roman"/>
          <w:b/>
          <w:bCs/>
          <w:sz w:val="20"/>
          <w:szCs w:val="20"/>
          <w:lang w:eastAsia="ru-RU"/>
        </w:rPr>
        <w:t xml:space="preserve"> </w:t>
      </w:r>
      <w:r w:rsidR="00F35AFB">
        <w:rPr>
          <w:rFonts w:ascii="Times New Roman" w:eastAsia="Times New Roman" w:hAnsi="Times New Roman" w:cs="Times New Roman"/>
          <w:sz w:val="28"/>
          <w:szCs w:val="28"/>
          <w:lang w:eastAsia="ru-RU"/>
        </w:rPr>
        <w:t>з</w:t>
      </w:r>
      <w:r w:rsidRPr="00AF157C">
        <w:rPr>
          <w:rFonts w:ascii="Times New Roman" w:eastAsia="Times New Roman" w:hAnsi="Times New Roman" w:cs="Times New Roman"/>
          <w:sz w:val="28"/>
          <w:szCs w:val="28"/>
          <w:lang w:eastAsia="ru-RU"/>
        </w:rPr>
        <w:t>амена</w:t>
      </w:r>
      <w:r w:rsidRPr="00B011CA">
        <w:rPr>
          <w:rFonts w:ascii="Times New Roman" w:eastAsia="Times New Roman" w:hAnsi="Times New Roman" w:cs="Times New Roman"/>
          <w:sz w:val="28"/>
          <w:szCs w:val="28"/>
          <w:lang w:eastAsia="ru-RU"/>
        </w:rPr>
        <w:t xml:space="preserve"> и установка </w:t>
      </w:r>
      <w:proofErr w:type="spellStart"/>
      <w:r w:rsidRPr="00B011CA">
        <w:rPr>
          <w:rFonts w:ascii="Times New Roman" w:eastAsia="Times New Roman" w:hAnsi="Times New Roman" w:cs="Times New Roman"/>
          <w:sz w:val="28"/>
          <w:szCs w:val="28"/>
          <w:lang w:eastAsia="ru-RU"/>
        </w:rPr>
        <w:t>дорожно</w:t>
      </w:r>
      <w:proofErr w:type="spellEnd"/>
      <w:r w:rsidRPr="00B011CA">
        <w:rPr>
          <w:rFonts w:ascii="Times New Roman" w:eastAsia="Times New Roman" w:hAnsi="Times New Roman" w:cs="Times New Roman"/>
          <w:sz w:val="28"/>
          <w:szCs w:val="28"/>
          <w:lang w:eastAsia="ru-RU"/>
        </w:rPr>
        <w:t xml:space="preserve"> - знаковой информации</w:t>
      </w:r>
      <w:r>
        <w:rPr>
          <w:rFonts w:ascii="Times New Roman" w:eastAsia="Times New Roman" w:hAnsi="Times New Roman" w:cs="Times New Roman"/>
          <w:sz w:val="28"/>
          <w:szCs w:val="28"/>
          <w:lang w:eastAsia="ru-RU"/>
        </w:rPr>
        <w:t xml:space="preserve"> – 133 шт</w:t>
      </w:r>
      <w:r w:rsidR="00F35AFB">
        <w:rPr>
          <w:rFonts w:ascii="Times New Roman" w:eastAsia="Times New Roman" w:hAnsi="Times New Roman" w:cs="Times New Roman"/>
          <w:sz w:val="28"/>
          <w:szCs w:val="28"/>
          <w:lang w:eastAsia="ru-RU"/>
        </w:rPr>
        <w:t>.</w:t>
      </w:r>
      <w:r w:rsidR="008409CC">
        <w:rPr>
          <w:rFonts w:ascii="Times New Roman" w:eastAsia="Times New Roman" w:hAnsi="Times New Roman" w:cs="Times New Roman"/>
          <w:sz w:val="28"/>
          <w:szCs w:val="28"/>
          <w:lang w:eastAsia="ru-RU"/>
        </w:rPr>
        <w:t>;</w:t>
      </w:r>
    </w:p>
    <w:p w14:paraId="5643A929" w14:textId="2EE6EE1B" w:rsidR="00C93D84" w:rsidRPr="00B011CA" w:rsidRDefault="00C93D84" w:rsidP="00C93D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5AFB">
        <w:rPr>
          <w:rFonts w:ascii="Times New Roman" w:eastAsia="Times New Roman" w:hAnsi="Times New Roman" w:cs="Times New Roman"/>
          <w:sz w:val="28"/>
          <w:szCs w:val="28"/>
          <w:lang w:eastAsia="ru-RU"/>
        </w:rPr>
        <w:t>о</w:t>
      </w:r>
      <w:r w:rsidRPr="00AF157C">
        <w:rPr>
          <w:rFonts w:ascii="Times New Roman" w:eastAsia="Times New Roman" w:hAnsi="Times New Roman" w:cs="Times New Roman"/>
          <w:sz w:val="28"/>
          <w:szCs w:val="28"/>
          <w:lang w:eastAsia="ru-RU"/>
        </w:rPr>
        <w:t>рганизация</w:t>
      </w:r>
      <w:r w:rsidRPr="00B011CA">
        <w:rPr>
          <w:rFonts w:ascii="Times New Roman" w:eastAsia="Times New Roman" w:hAnsi="Times New Roman" w:cs="Times New Roman"/>
          <w:sz w:val="28"/>
          <w:szCs w:val="28"/>
          <w:lang w:eastAsia="ru-RU"/>
        </w:rPr>
        <w:t xml:space="preserve"> мест остановок общественного пассажирского транспорта</w:t>
      </w:r>
      <w:r>
        <w:rPr>
          <w:rFonts w:ascii="Times New Roman" w:eastAsia="Times New Roman" w:hAnsi="Times New Roman" w:cs="Times New Roman"/>
          <w:sz w:val="28"/>
          <w:szCs w:val="28"/>
          <w:lang w:eastAsia="ru-RU"/>
        </w:rPr>
        <w:t xml:space="preserve"> – 2 участка (по ул. Муромская остановка «Северо-Западный микрорайон»)</w:t>
      </w:r>
      <w:r w:rsidR="00A71BE5">
        <w:rPr>
          <w:rFonts w:ascii="Times New Roman" w:eastAsia="Times New Roman" w:hAnsi="Times New Roman" w:cs="Times New Roman"/>
          <w:sz w:val="28"/>
          <w:szCs w:val="28"/>
          <w:lang w:eastAsia="ru-RU"/>
        </w:rPr>
        <w:t>.</w:t>
      </w:r>
    </w:p>
    <w:p w14:paraId="7CBD77D0" w14:textId="7A47982F" w:rsidR="00C93D84" w:rsidRPr="00A71BE5" w:rsidRDefault="00A71BE5" w:rsidP="00A71BE5">
      <w:pPr>
        <w:pStyle w:val="a3"/>
        <w:widowControl w:val="0"/>
        <w:numPr>
          <w:ilvl w:val="0"/>
          <w:numId w:val="26"/>
        </w:numPr>
        <w:tabs>
          <w:tab w:val="num"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w:t>
      </w:r>
      <w:r w:rsidR="00C93D84" w:rsidRPr="00A71BE5">
        <w:rPr>
          <w:rFonts w:ascii="Times New Roman" w:eastAsia="Times New Roman" w:hAnsi="Times New Roman" w:cs="Times New Roman"/>
          <w:sz w:val="28"/>
          <w:szCs w:val="20"/>
          <w:lang w:eastAsia="ru-RU"/>
        </w:rPr>
        <w:t xml:space="preserve">апитальный ремонт и ремонт автомобильных дорог общего пользования местного значения в сумме </w:t>
      </w:r>
      <w:r w:rsidR="00C93D84" w:rsidRPr="00D150B7">
        <w:rPr>
          <w:rFonts w:ascii="Times New Roman" w:eastAsia="Times New Roman" w:hAnsi="Times New Roman" w:cs="Times New Roman"/>
          <w:b/>
          <w:bCs/>
          <w:sz w:val="28"/>
          <w:szCs w:val="20"/>
          <w:lang w:eastAsia="ru-RU"/>
        </w:rPr>
        <w:t>36 690 764,56</w:t>
      </w:r>
      <w:r w:rsidR="00C93D84" w:rsidRPr="00A71BE5">
        <w:rPr>
          <w:rFonts w:ascii="Times New Roman" w:eastAsia="Times New Roman" w:hAnsi="Times New Roman" w:cs="Times New Roman"/>
          <w:sz w:val="28"/>
          <w:szCs w:val="20"/>
          <w:lang w:eastAsia="ru-RU"/>
        </w:rPr>
        <w:t xml:space="preserve"> руб</w:t>
      </w:r>
      <w:r w:rsidR="00AE7E6A">
        <w:rPr>
          <w:rFonts w:ascii="Times New Roman" w:eastAsia="Times New Roman" w:hAnsi="Times New Roman" w:cs="Times New Roman"/>
          <w:sz w:val="28"/>
          <w:szCs w:val="20"/>
          <w:lang w:eastAsia="ru-RU"/>
        </w:rPr>
        <w:t>.</w:t>
      </w:r>
      <w:r w:rsidR="00C93D84" w:rsidRPr="00A71BE5">
        <w:rPr>
          <w:rFonts w:ascii="Times New Roman" w:eastAsia="Times New Roman" w:hAnsi="Times New Roman" w:cs="Times New Roman"/>
          <w:sz w:val="28"/>
          <w:szCs w:val="20"/>
          <w:lang w:eastAsia="ru-RU"/>
        </w:rPr>
        <w:t xml:space="preserve"> –в том числе:</w:t>
      </w:r>
    </w:p>
    <w:p w14:paraId="0BAA5250" w14:textId="620EC100" w:rsidR="00C93D84" w:rsidRPr="002D6023" w:rsidRDefault="00C93D84" w:rsidP="00C93D84">
      <w:pPr>
        <w:widowControl w:val="0"/>
        <w:shd w:val="clear" w:color="auto" w:fill="FFFFFF"/>
        <w:spacing w:after="0" w:line="240" w:lineRule="auto"/>
        <w:jc w:val="both"/>
        <w:rPr>
          <w:rFonts w:ascii="Times New Roman" w:eastAsia="Times New Roman" w:hAnsi="Times New Roman"/>
          <w:sz w:val="28"/>
          <w:szCs w:val="20"/>
          <w:lang w:eastAsia="ru-RU"/>
        </w:rPr>
      </w:pPr>
      <w:r w:rsidRPr="002D6023">
        <w:rPr>
          <w:rFonts w:ascii="Times New Roman" w:eastAsia="Times New Roman" w:hAnsi="Times New Roman"/>
          <w:sz w:val="28"/>
          <w:szCs w:val="20"/>
          <w:lang w:eastAsia="ru-RU"/>
        </w:rPr>
        <w:t xml:space="preserve">- за счет средств краевого бюджета – </w:t>
      </w:r>
      <w:r>
        <w:rPr>
          <w:rFonts w:ascii="Times New Roman" w:eastAsia="Times New Roman" w:hAnsi="Times New Roman"/>
          <w:sz w:val="28"/>
          <w:szCs w:val="20"/>
          <w:lang w:eastAsia="ru-RU"/>
        </w:rPr>
        <w:t>35 986 491</w:t>
      </w:r>
      <w:r w:rsidRPr="002D6023">
        <w:rPr>
          <w:rFonts w:ascii="Times New Roman" w:eastAsia="Times New Roman" w:hAnsi="Times New Roman"/>
          <w:sz w:val="28"/>
          <w:szCs w:val="20"/>
          <w:lang w:eastAsia="ru-RU"/>
        </w:rPr>
        <w:t>,</w:t>
      </w:r>
      <w:r>
        <w:rPr>
          <w:rFonts w:ascii="Times New Roman" w:eastAsia="Times New Roman" w:hAnsi="Times New Roman"/>
          <w:sz w:val="28"/>
          <w:szCs w:val="20"/>
          <w:lang w:eastAsia="ru-RU"/>
        </w:rPr>
        <w:t>79</w:t>
      </w:r>
      <w:r w:rsidRPr="002D6023">
        <w:rPr>
          <w:rFonts w:ascii="Times New Roman" w:eastAsia="Times New Roman" w:hAnsi="Times New Roman"/>
          <w:sz w:val="28"/>
          <w:szCs w:val="20"/>
          <w:lang w:eastAsia="ru-RU"/>
        </w:rPr>
        <w:t xml:space="preserve"> руб</w:t>
      </w:r>
      <w:r w:rsidR="00AE7E6A">
        <w:rPr>
          <w:rFonts w:ascii="Times New Roman" w:eastAsia="Times New Roman" w:hAnsi="Times New Roman"/>
          <w:sz w:val="28"/>
          <w:szCs w:val="20"/>
          <w:lang w:eastAsia="ru-RU"/>
        </w:rPr>
        <w:t>.</w:t>
      </w:r>
      <w:r w:rsidRPr="002D6023">
        <w:rPr>
          <w:rFonts w:ascii="Times New Roman" w:eastAsia="Times New Roman" w:hAnsi="Times New Roman"/>
          <w:sz w:val="28"/>
          <w:szCs w:val="20"/>
          <w:lang w:eastAsia="ru-RU"/>
        </w:rPr>
        <w:t>;</w:t>
      </w:r>
    </w:p>
    <w:p w14:paraId="20248255" w14:textId="2DD5F523" w:rsidR="00C93D84" w:rsidRDefault="00C93D84" w:rsidP="00C93D84">
      <w:pPr>
        <w:widowControl w:val="0"/>
        <w:tabs>
          <w:tab w:val="num" w:pos="426"/>
        </w:tabs>
        <w:spacing w:after="0" w:line="240" w:lineRule="auto"/>
        <w:jc w:val="both"/>
        <w:rPr>
          <w:rFonts w:ascii="Times New Roman" w:eastAsia="Times New Roman" w:hAnsi="Times New Roman"/>
          <w:sz w:val="28"/>
          <w:szCs w:val="20"/>
          <w:lang w:eastAsia="ru-RU"/>
        </w:rPr>
      </w:pPr>
      <w:r w:rsidRPr="002D6023">
        <w:rPr>
          <w:rFonts w:ascii="Times New Roman" w:eastAsia="Times New Roman" w:hAnsi="Times New Roman"/>
          <w:sz w:val="28"/>
          <w:szCs w:val="20"/>
          <w:lang w:eastAsia="ru-RU"/>
        </w:rPr>
        <w:t xml:space="preserve">- за счет средств городского бюджета – </w:t>
      </w:r>
      <w:r>
        <w:rPr>
          <w:rFonts w:ascii="Times New Roman" w:eastAsia="Times New Roman" w:hAnsi="Times New Roman"/>
          <w:sz w:val="28"/>
          <w:szCs w:val="20"/>
          <w:lang w:eastAsia="ru-RU"/>
        </w:rPr>
        <w:t>704 272,77</w:t>
      </w:r>
      <w:r w:rsidRPr="002D6023">
        <w:rPr>
          <w:rFonts w:ascii="Times New Roman" w:eastAsia="Times New Roman" w:hAnsi="Times New Roman"/>
          <w:sz w:val="28"/>
          <w:szCs w:val="20"/>
          <w:lang w:eastAsia="ru-RU"/>
        </w:rPr>
        <w:t xml:space="preserve"> руб.</w:t>
      </w:r>
    </w:p>
    <w:p w14:paraId="33A8C45B" w14:textId="053162AE" w:rsidR="00C93D84" w:rsidRPr="00E00FA6" w:rsidRDefault="00C93D84" w:rsidP="004B3E4F">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 xml:space="preserve">Восстановлено асфальтобетонное покрытие </w:t>
      </w:r>
      <w:r w:rsidR="004B3E4F" w:rsidRPr="004B3E4F">
        <w:rPr>
          <w:rFonts w:ascii="Times New Roman" w:eastAsia="Times New Roman" w:hAnsi="Times New Roman" w:cs="Times New Roman"/>
          <w:sz w:val="28"/>
          <w:szCs w:val="20"/>
          <w:lang w:eastAsia="ru-RU"/>
        </w:rPr>
        <w:t>3237 м. п.</w:t>
      </w:r>
      <w:r w:rsidR="004B3E4F">
        <w:rPr>
          <w:rFonts w:ascii="Times New Roman" w:eastAsia="Times New Roman" w:hAnsi="Times New Roman" w:cs="Times New Roman"/>
          <w:sz w:val="28"/>
          <w:szCs w:val="20"/>
          <w:lang w:eastAsia="ru-RU"/>
        </w:rPr>
        <w:t xml:space="preserve"> (</w:t>
      </w:r>
      <w:r>
        <w:rPr>
          <w:rFonts w:ascii="Times New Roman" w:eastAsia="Times New Roman" w:hAnsi="Times New Roman"/>
          <w:sz w:val="28"/>
          <w:szCs w:val="20"/>
          <w:lang w:eastAsia="ru-RU"/>
        </w:rPr>
        <w:t xml:space="preserve">по ул. Парижской Коммуны участок от ул. </w:t>
      </w:r>
      <w:proofErr w:type="spellStart"/>
      <w:r>
        <w:rPr>
          <w:rFonts w:ascii="Times New Roman" w:eastAsia="Times New Roman" w:hAnsi="Times New Roman"/>
          <w:sz w:val="28"/>
          <w:szCs w:val="20"/>
          <w:lang w:eastAsia="ru-RU"/>
        </w:rPr>
        <w:t>Каландарашвили</w:t>
      </w:r>
      <w:proofErr w:type="spellEnd"/>
      <w:r>
        <w:rPr>
          <w:rFonts w:ascii="Times New Roman" w:eastAsia="Times New Roman" w:hAnsi="Times New Roman"/>
          <w:sz w:val="28"/>
          <w:szCs w:val="20"/>
          <w:lang w:eastAsia="ru-RU"/>
        </w:rPr>
        <w:t xml:space="preserve"> до ул. Пролетарской, ул. Волгодонская участок от ул. 40 лет Октября до ул. Ангарской, ул. Ангарская участок от ул. Текстильной до ул. Волгодонская, ул. </w:t>
      </w:r>
      <w:proofErr w:type="spellStart"/>
      <w:r>
        <w:rPr>
          <w:rFonts w:ascii="Times New Roman" w:eastAsia="Times New Roman" w:hAnsi="Times New Roman"/>
          <w:sz w:val="28"/>
          <w:szCs w:val="20"/>
          <w:lang w:eastAsia="ru-RU"/>
        </w:rPr>
        <w:t>Каландарашвили</w:t>
      </w:r>
      <w:proofErr w:type="spellEnd"/>
      <w:r>
        <w:rPr>
          <w:rFonts w:ascii="Times New Roman" w:eastAsia="Times New Roman" w:hAnsi="Times New Roman"/>
          <w:sz w:val="28"/>
          <w:szCs w:val="20"/>
          <w:lang w:eastAsia="ru-RU"/>
        </w:rPr>
        <w:t xml:space="preserve"> участок от ул. Власть Советов до ул. Московской, ул. Шабалина участок от ул. Окружная до съезда на СНТ, ул. Гвардейская участок от ул. Герцена до </w:t>
      </w:r>
      <w:proofErr w:type="spellStart"/>
      <w:r>
        <w:rPr>
          <w:rFonts w:ascii="Times New Roman" w:eastAsia="Times New Roman" w:hAnsi="Times New Roman"/>
          <w:sz w:val="28"/>
          <w:szCs w:val="20"/>
          <w:lang w:eastAsia="ru-RU"/>
        </w:rPr>
        <w:t>ж.д</w:t>
      </w:r>
      <w:proofErr w:type="spellEnd"/>
      <w:r>
        <w:rPr>
          <w:rFonts w:ascii="Times New Roman" w:eastAsia="Times New Roman" w:hAnsi="Times New Roman"/>
          <w:sz w:val="28"/>
          <w:szCs w:val="20"/>
          <w:lang w:eastAsia="ru-RU"/>
        </w:rPr>
        <w:t>. № 8а, ул. Муромская участок от транспортной развязки до ж/д переезда через Транссибирскую железную дорогу</w:t>
      </w:r>
      <w:r w:rsidR="004B3E4F">
        <w:rPr>
          <w:rFonts w:ascii="Times New Roman" w:eastAsia="Times New Roman" w:hAnsi="Times New Roman"/>
          <w:sz w:val="28"/>
          <w:szCs w:val="20"/>
          <w:lang w:eastAsia="ru-RU"/>
        </w:rPr>
        <w:t>)</w:t>
      </w:r>
      <w:r w:rsidR="00A71BE5">
        <w:rPr>
          <w:rFonts w:ascii="Times New Roman" w:eastAsia="Times New Roman" w:hAnsi="Times New Roman"/>
          <w:sz w:val="28"/>
          <w:szCs w:val="20"/>
          <w:lang w:eastAsia="ru-RU"/>
        </w:rPr>
        <w:t>.</w:t>
      </w:r>
    </w:p>
    <w:p w14:paraId="6C81A9DA" w14:textId="296775E2" w:rsidR="00C93D84" w:rsidRDefault="00A71BE5" w:rsidP="00A71BE5">
      <w:pPr>
        <w:widowControl w:val="0"/>
        <w:numPr>
          <w:ilvl w:val="0"/>
          <w:numId w:val="26"/>
        </w:numPr>
        <w:tabs>
          <w:tab w:val="num" w:pos="378"/>
          <w:tab w:val="num"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П</w:t>
      </w:r>
      <w:r w:rsidR="00C93D84" w:rsidRPr="00E00FA6">
        <w:rPr>
          <w:rFonts w:ascii="Times New Roman" w:eastAsia="Times New Roman" w:hAnsi="Times New Roman" w:cs="Times New Roman"/>
          <w:sz w:val="28"/>
          <w:szCs w:val="20"/>
          <w:lang w:eastAsia="ru-RU"/>
        </w:rPr>
        <w:t xml:space="preserve">роектная документация в сумме </w:t>
      </w:r>
      <w:r w:rsidR="00C93D84" w:rsidRPr="00D150B7">
        <w:rPr>
          <w:rFonts w:ascii="Times New Roman" w:eastAsia="Times New Roman" w:hAnsi="Times New Roman" w:cs="Times New Roman"/>
          <w:b/>
          <w:bCs/>
          <w:sz w:val="28"/>
          <w:szCs w:val="20"/>
          <w:lang w:eastAsia="ru-RU"/>
        </w:rPr>
        <w:t>3 526 410,00</w:t>
      </w:r>
      <w:r w:rsidR="00C93D84" w:rsidRPr="00E00FA6">
        <w:rPr>
          <w:rFonts w:ascii="Times New Roman" w:eastAsia="Times New Roman" w:hAnsi="Times New Roman" w:cs="Times New Roman"/>
          <w:sz w:val="28"/>
          <w:szCs w:val="20"/>
          <w:lang w:eastAsia="ru-RU"/>
        </w:rPr>
        <w:t xml:space="preserve"> </w:t>
      </w:r>
      <w:r w:rsidR="00C93D84" w:rsidRPr="00E00FA6">
        <w:rPr>
          <w:rFonts w:ascii="Times New Roman" w:eastAsia="Times New Roman" w:hAnsi="Times New Roman" w:cs="Times New Roman"/>
          <w:sz w:val="28"/>
          <w:szCs w:val="28"/>
          <w:lang w:eastAsia="ru-RU"/>
        </w:rPr>
        <w:t>руб</w:t>
      </w:r>
      <w:r w:rsidR="00AE7E6A">
        <w:rPr>
          <w:rFonts w:ascii="Times New Roman" w:eastAsia="Times New Roman" w:hAnsi="Times New Roman" w:cs="Times New Roman"/>
          <w:sz w:val="28"/>
          <w:szCs w:val="28"/>
          <w:lang w:eastAsia="ru-RU"/>
        </w:rPr>
        <w:t>.</w:t>
      </w:r>
      <w:r w:rsidR="00C93D84" w:rsidRPr="00E00FA6">
        <w:rPr>
          <w:rFonts w:ascii="Times New Roman" w:eastAsia="Times New Roman" w:hAnsi="Times New Roman" w:cs="Times New Roman"/>
          <w:sz w:val="28"/>
          <w:szCs w:val="28"/>
          <w:lang w:eastAsia="ru-RU"/>
        </w:rPr>
        <w:t xml:space="preserve"> - разработаны 2 проекта: ПСД</w:t>
      </w:r>
      <w:r w:rsidR="00C93D84" w:rsidRPr="00E00FA6">
        <w:rPr>
          <w:rFonts w:ascii="Times New Roman" w:hAnsi="Times New Roman"/>
          <w:sz w:val="28"/>
          <w:szCs w:val="28"/>
        </w:rPr>
        <w:t xml:space="preserve"> на ремонт путепровода по ул. Декабристов</w:t>
      </w:r>
      <w:r w:rsidR="00C93D84">
        <w:rPr>
          <w:rFonts w:ascii="Times New Roman" w:hAnsi="Times New Roman"/>
          <w:sz w:val="28"/>
          <w:szCs w:val="28"/>
        </w:rPr>
        <w:t xml:space="preserve"> – пер. Буровой</w:t>
      </w:r>
      <w:r w:rsidR="00C93D84" w:rsidRPr="00E00FA6">
        <w:rPr>
          <w:rFonts w:ascii="Times New Roman" w:hAnsi="Times New Roman"/>
          <w:sz w:val="28"/>
          <w:szCs w:val="28"/>
        </w:rPr>
        <w:t xml:space="preserve"> и </w:t>
      </w:r>
      <w:r w:rsidR="00C93D84" w:rsidRPr="00E00FA6">
        <w:rPr>
          <w:rFonts w:ascii="Times New Roman" w:eastAsia="Times New Roman" w:hAnsi="Times New Roman" w:cs="Times New Roman"/>
          <w:sz w:val="28"/>
          <w:szCs w:val="28"/>
          <w:lang w:eastAsia="ru-RU"/>
        </w:rPr>
        <w:t>ПСД на к</w:t>
      </w:r>
      <w:r w:rsidR="00C93D84" w:rsidRPr="00E00FA6">
        <w:rPr>
          <w:rFonts w:ascii="Times New Roman" w:hAnsi="Times New Roman"/>
          <w:sz w:val="28"/>
          <w:szCs w:val="28"/>
        </w:rPr>
        <w:t>апитальный ремонт автодороги программы МКПР «Северо-Западный промышленный район г. Канска</w:t>
      </w:r>
      <w:r w:rsidR="00C93D84">
        <w:rPr>
          <w:rFonts w:ascii="Times New Roman" w:hAnsi="Times New Roman"/>
          <w:sz w:val="28"/>
          <w:szCs w:val="28"/>
        </w:rPr>
        <w:t>»</w:t>
      </w:r>
      <w:r>
        <w:rPr>
          <w:rFonts w:ascii="Times New Roman" w:eastAsia="Times New Roman" w:hAnsi="Times New Roman" w:cs="Times New Roman"/>
          <w:sz w:val="28"/>
          <w:szCs w:val="28"/>
          <w:lang w:eastAsia="ru-RU"/>
        </w:rPr>
        <w:t>.</w:t>
      </w:r>
    </w:p>
    <w:p w14:paraId="455E0562" w14:textId="1FC989B6" w:rsidR="00C93D84" w:rsidRDefault="00A71BE5" w:rsidP="00A71BE5">
      <w:pPr>
        <w:widowControl w:val="0"/>
        <w:numPr>
          <w:ilvl w:val="0"/>
          <w:numId w:val="26"/>
        </w:numPr>
        <w:tabs>
          <w:tab w:val="num" w:pos="378"/>
          <w:tab w:val="num"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C93D84" w:rsidRPr="00AC437F">
        <w:rPr>
          <w:rFonts w:ascii="Times New Roman" w:eastAsia="Times New Roman" w:hAnsi="Times New Roman" w:cs="Times New Roman"/>
          <w:sz w:val="28"/>
          <w:szCs w:val="28"/>
          <w:lang w:eastAsia="ru-RU"/>
        </w:rPr>
        <w:t>одержание искусственных дорожных сооружений за счет средств муниципального дорожного фонда города Канска</w:t>
      </w:r>
      <w:r w:rsidR="00C93D84">
        <w:rPr>
          <w:rFonts w:ascii="Times New Roman" w:eastAsia="Times New Roman" w:hAnsi="Times New Roman" w:cs="Times New Roman"/>
          <w:sz w:val="28"/>
          <w:szCs w:val="28"/>
          <w:lang w:eastAsia="ru-RU"/>
        </w:rPr>
        <w:t xml:space="preserve"> в сумме </w:t>
      </w:r>
      <w:r w:rsidR="00C93D84" w:rsidRPr="00D150B7">
        <w:rPr>
          <w:rFonts w:ascii="Times New Roman" w:eastAsia="Times New Roman" w:hAnsi="Times New Roman" w:cs="Times New Roman"/>
          <w:b/>
          <w:bCs/>
          <w:sz w:val="28"/>
          <w:szCs w:val="28"/>
          <w:lang w:eastAsia="ru-RU"/>
        </w:rPr>
        <w:t>310 000,00</w:t>
      </w:r>
      <w:r w:rsidR="00C93D84">
        <w:rPr>
          <w:rFonts w:ascii="Times New Roman" w:eastAsia="Times New Roman" w:hAnsi="Times New Roman" w:cs="Times New Roman"/>
          <w:sz w:val="28"/>
          <w:szCs w:val="28"/>
          <w:lang w:eastAsia="ru-RU"/>
        </w:rPr>
        <w:t xml:space="preserve"> руб</w:t>
      </w:r>
      <w:r w:rsidR="00AE7E6A">
        <w:rPr>
          <w:rFonts w:ascii="Times New Roman" w:eastAsia="Times New Roman" w:hAnsi="Times New Roman" w:cs="Times New Roman"/>
          <w:sz w:val="28"/>
          <w:szCs w:val="28"/>
          <w:lang w:eastAsia="ru-RU"/>
        </w:rPr>
        <w:t>.</w:t>
      </w:r>
      <w:r w:rsidR="00C93D84">
        <w:rPr>
          <w:rFonts w:ascii="Times New Roman" w:eastAsia="Times New Roman" w:hAnsi="Times New Roman" w:cs="Times New Roman"/>
          <w:sz w:val="28"/>
          <w:szCs w:val="28"/>
          <w:lang w:eastAsia="ru-RU"/>
        </w:rPr>
        <w:t xml:space="preserve"> – обследование моста через р. </w:t>
      </w:r>
      <w:proofErr w:type="spellStart"/>
      <w:r w:rsidR="00C93D84">
        <w:rPr>
          <w:rFonts w:ascii="Times New Roman" w:eastAsia="Times New Roman" w:hAnsi="Times New Roman" w:cs="Times New Roman"/>
          <w:sz w:val="28"/>
          <w:szCs w:val="28"/>
          <w:lang w:eastAsia="ru-RU"/>
        </w:rPr>
        <w:t>Тарайка</w:t>
      </w:r>
      <w:proofErr w:type="spellEnd"/>
      <w:r w:rsidR="00C93D84">
        <w:rPr>
          <w:rFonts w:ascii="Times New Roman" w:eastAsia="Times New Roman" w:hAnsi="Times New Roman" w:cs="Times New Roman"/>
          <w:sz w:val="28"/>
          <w:szCs w:val="28"/>
          <w:lang w:eastAsia="ru-RU"/>
        </w:rPr>
        <w:t xml:space="preserve"> по ул. Краевой</w:t>
      </w:r>
      <w:r>
        <w:rPr>
          <w:rFonts w:ascii="Times New Roman" w:eastAsia="Times New Roman" w:hAnsi="Times New Roman" w:cs="Times New Roman"/>
          <w:sz w:val="28"/>
          <w:szCs w:val="28"/>
          <w:lang w:eastAsia="ru-RU"/>
        </w:rPr>
        <w:t>.</w:t>
      </w:r>
    </w:p>
    <w:p w14:paraId="24672CE4" w14:textId="24D3E9FD" w:rsidR="008409CC" w:rsidRPr="008409CC" w:rsidRDefault="00A71BE5" w:rsidP="008409CC">
      <w:pPr>
        <w:widowControl w:val="0"/>
        <w:numPr>
          <w:ilvl w:val="0"/>
          <w:numId w:val="26"/>
        </w:numPr>
        <w:tabs>
          <w:tab w:val="num" w:pos="378"/>
          <w:tab w:val="num" w:pos="426"/>
        </w:tabs>
        <w:spacing w:after="0" w:line="240" w:lineRule="auto"/>
        <w:ind w:left="0" w:firstLine="709"/>
        <w:jc w:val="both"/>
        <w:rPr>
          <w:rFonts w:ascii="Times New Roman" w:eastAsia="Times New Roman" w:hAnsi="Times New Roman"/>
          <w:sz w:val="28"/>
          <w:szCs w:val="20"/>
          <w:lang w:eastAsia="ru-RU"/>
        </w:rPr>
      </w:pPr>
      <w:r>
        <w:rPr>
          <w:rFonts w:ascii="Times New Roman" w:eastAsia="Times New Roman" w:hAnsi="Times New Roman" w:cs="Times New Roman"/>
          <w:sz w:val="28"/>
          <w:szCs w:val="28"/>
          <w:lang w:eastAsia="ru-RU"/>
        </w:rPr>
        <w:t>О</w:t>
      </w:r>
      <w:r w:rsidR="00C93D84" w:rsidRPr="00AC437F">
        <w:rPr>
          <w:rFonts w:ascii="Times New Roman" w:eastAsia="Times New Roman" w:hAnsi="Times New Roman" w:cs="Times New Roman"/>
          <w:sz w:val="28"/>
          <w:szCs w:val="28"/>
          <w:lang w:eastAsia="ru-RU"/>
        </w:rPr>
        <w:t>бустройство участков улично-дорожной сети вблизи образовательных организаций для обеспечения безопасности дорожного движения</w:t>
      </w:r>
      <w:r w:rsidR="00C93D84">
        <w:rPr>
          <w:rFonts w:ascii="Times New Roman" w:eastAsia="Times New Roman" w:hAnsi="Times New Roman" w:cs="Times New Roman"/>
          <w:sz w:val="28"/>
          <w:szCs w:val="28"/>
          <w:lang w:eastAsia="ru-RU"/>
        </w:rPr>
        <w:t xml:space="preserve"> в сумме </w:t>
      </w:r>
      <w:r w:rsidR="00C93D84" w:rsidRPr="00D150B7">
        <w:rPr>
          <w:rFonts w:ascii="Times New Roman" w:eastAsia="Times New Roman" w:hAnsi="Times New Roman" w:cs="Times New Roman"/>
          <w:b/>
          <w:bCs/>
          <w:sz w:val="28"/>
          <w:szCs w:val="28"/>
          <w:lang w:eastAsia="ru-RU"/>
        </w:rPr>
        <w:t>488 000,00</w:t>
      </w:r>
      <w:r w:rsidR="00C93D84">
        <w:rPr>
          <w:rFonts w:ascii="Times New Roman" w:eastAsia="Times New Roman" w:hAnsi="Times New Roman" w:cs="Times New Roman"/>
          <w:sz w:val="28"/>
          <w:szCs w:val="28"/>
          <w:lang w:eastAsia="ru-RU"/>
        </w:rPr>
        <w:t xml:space="preserve"> руб</w:t>
      </w:r>
      <w:r w:rsidR="006F5DE0">
        <w:rPr>
          <w:rFonts w:ascii="Times New Roman" w:eastAsia="Times New Roman" w:hAnsi="Times New Roman" w:cs="Times New Roman"/>
          <w:sz w:val="28"/>
          <w:szCs w:val="28"/>
          <w:lang w:eastAsia="ru-RU"/>
        </w:rPr>
        <w:t>.</w:t>
      </w:r>
      <w:r w:rsidR="008409CC">
        <w:rPr>
          <w:rFonts w:ascii="Times New Roman" w:eastAsia="Times New Roman" w:hAnsi="Times New Roman" w:cs="Times New Roman"/>
          <w:sz w:val="28"/>
          <w:szCs w:val="28"/>
          <w:lang w:eastAsia="ru-RU"/>
        </w:rPr>
        <w:t>, в т.ч.:</w:t>
      </w:r>
    </w:p>
    <w:p w14:paraId="2675ED09" w14:textId="61AFB9BE" w:rsidR="00C93D84" w:rsidRPr="006A0D69" w:rsidRDefault="00C93D84" w:rsidP="008409CC">
      <w:pPr>
        <w:widowControl w:val="0"/>
        <w:tabs>
          <w:tab w:val="num" w:pos="426"/>
        </w:tabs>
        <w:spacing w:after="0" w:line="240" w:lineRule="auto"/>
        <w:jc w:val="both"/>
        <w:rPr>
          <w:rFonts w:ascii="Times New Roman" w:eastAsia="Times New Roman" w:hAnsi="Times New Roman"/>
          <w:sz w:val="28"/>
          <w:szCs w:val="20"/>
          <w:lang w:eastAsia="ru-RU"/>
        </w:rPr>
      </w:pPr>
      <w:r w:rsidRPr="006A0D69">
        <w:rPr>
          <w:rFonts w:ascii="Times New Roman" w:eastAsia="Times New Roman" w:hAnsi="Times New Roman"/>
          <w:sz w:val="28"/>
          <w:szCs w:val="20"/>
          <w:lang w:eastAsia="ru-RU"/>
        </w:rPr>
        <w:t xml:space="preserve">- за счет средств краевого бюджета – </w:t>
      </w:r>
      <w:r>
        <w:rPr>
          <w:rFonts w:ascii="Times New Roman" w:eastAsia="Times New Roman" w:hAnsi="Times New Roman"/>
          <w:sz w:val="28"/>
          <w:szCs w:val="20"/>
          <w:lang w:eastAsia="ru-RU"/>
        </w:rPr>
        <w:t>483 100</w:t>
      </w:r>
      <w:r w:rsidRPr="006A0D69">
        <w:rPr>
          <w:rFonts w:ascii="Times New Roman" w:eastAsia="Times New Roman" w:hAnsi="Times New Roman"/>
          <w:sz w:val="28"/>
          <w:szCs w:val="20"/>
          <w:lang w:eastAsia="ru-RU"/>
        </w:rPr>
        <w:t>,00 руб</w:t>
      </w:r>
      <w:r w:rsidR="006F5DE0">
        <w:rPr>
          <w:rFonts w:ascii="Times New Roman" w:eastAsia="Times New Roman" w:hAnsi="Times New Roman"/>
          <w:sz w:val="28"/>
          <w:szCs w:val="20"/>
          <w:lang w:eastAsia="ru-RU"/>
        </w:rPr>
        <w:t>.</w:t>
      </w:r>
      <w:r>
        <w:rPr>
          <w:rFonts w:ascii="Times New Roman" w:eastAsia="Times New Roman" w:hAnsi="Times New Roman"/>
          <w:sz w:val="28"/>
          <w:szCs w:val="20"/>
          <w:lang w:eastAsia="ru-RU"/>
        </w:rPr>
        <w:t>,</w:t>
      </w:r>
    </w:p>
    <w:p w14:paraId="15132FCA" w14:textId="1220132A" w:rsidR="00C93D84" w:rsidRDefault="00C93D84" w:rsidP="00C93D84">
      <w:pPr>
        <w:widowControl w:val="0"/>
        <w:tabs>
          <w:tab w:val="num" w:pos="426"/>
        </w:tabs>
        <w:spacing w:after="0" w:line="240" w:lineRule="auto"/>
        <w:jc w:val="both"/>
        <w:rPr>
          <w:rFonts w:ascii="Times New Roman" w:eastAsia="Times New Roman" w:hAnsi="Times New Roman"/>
          <w:sz w:val="28"/>
          <w:szCs w:val="20"/>
          <w:lang w:eastAsia="ru-RU"/>
        </w:rPr>
      </w:pPr>
      <w:r w:rsidRPr="006A0D69">
        <w:rPr>
          <w:rFonts w:ascii="Times New Roman" w:eastAsia="Times New Roman" w:hAnsi="Times New Roman"/>
          <w:sz w:val="28"/>
          <w:szCs w:val="20"/>
          <w:lang w:eastAsia="ru-RU"/>
        </w:rPr>
        <w:t xml:space="preserve">- за счет средств городского бюджета – </w:t>
      </w:r>
      <w:r>
        <w:rPr>
          <w:rFonts w:ascii="Times New Roman" w:eastAsia="Times New Roman" w:hAnsi="Times New Roman"/>
          <w:sz w:val="28"/>
          <w:szCs w:val="20"/>
          <w:lang w:eastAsia="ru-RU"/>
        </w:rPr>
        <w:t>4 900</w:t>
      </w:r>
      <w:r w:rsidRPr="006A0D69">
        <w:rPr>
          <w:rFonts w:ascii="Times New Roman" w:eastAsia="Times New Roman" w:hAnsi="Times New Roman"/>
          <w:sz w:val="28"/>
          <w:szCs w:val="20"/>
          <w:lang w:eastAsia="ru-RU"/>
        </w:rPr>
        <w:t>,</w:t>
      </w:r>
      <w:r>
        <w:rPr>
          <w:rFonts w:ascii="Times New Roman" w:eastAsia="Times New Roman" w:hAnsi="Times New Roman"/>
          <w:sz w:val="28"/>
          <w:szCs w:val="20"/>
          <w:lang w:eastAsia="ru-RU"/>
        </w:rPr>
        <w:t>00</w:t>
      </w:r>
      <w:r w:rsidRPr="006A0D69">
        <w:rPr>
          <w:rFonts w:ascii="Times New Roman" w:eastAsia="Times New Roman" w:hAnsi="Times New Roman"/>
          <w:sz w:val="28"/>
          <w:szCs w:val="20"/>
          <w:lang w:eastAsia="ru-RU"/>
        </w:rPr>
        <w:t xml:space="preserve"> руб.</w:t>
      </w:r>
    </w:p>
    <w:p w14:paraId="447086CE" w14:textId="231CA76E" w:rsidR="008409CC" w:rsidRDefault="008409CC" w:rsidP="008409CC">
      <w:pPr>
        <w:widowControl w:val="0"/>
        <w:tabs>
          <w:tab w:val="num"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Выполнены работы </w:t>
      </w:r>
      <w:r w:rsidRPr="008409CC">
        <w:rPr>
          <w:rFonts w:ascii="Times New Roman" w:eastAsia="Times New Roman" w:hAnsi="Times New Roman" w:cs="Times New Roman"/>
          <w:sz w:val="28"/>
          <w:szCs w:val="20"/>
          <w:lang w:eastAsia="ru-RU"/>
        </w:rPr>
        <w:t xml:space="preserve">1 участка (ул. </w:t>
      </w:r>
      <w:proofErr w:type="spellStart"/>
      <w:r w:rsidRPr="008409CC">
        <w:rPr>
          <w:rFonts w:ascii="Times New Roman" w:eastAsia="Times New Roman" w:hAnsi="Times New Roman" w:cs="Times New Roman"/>
          <w:sz w:val="28"/>
          <w:szCs w:val="20"/>
          <w:lang w:eastAsia="ru-RU"/>
        </w:rPr>
        <w:t>Кайтымская</w:t>
      </w:r>
      <w:proofErr w:type="spellEnd"/>
      <w:r w:rsidRPr="008409CC">
        <w:rPr>
          <w:rFonts w:ascii="Times New Roman" w:eastAsia="Times New Roman" w:hAnsi="Times New Roman" w:cs="Times New Roman"/>
          <w:sz w:val="28"/>
          <w:szCs w:val="20"/>
          <w:lang w:eastAsia="ru-RU"/>
        </w:rPr>
        <w:t xml:space="preserve"> д. 139 КГБОУ «Канская школа-интернат»)</w:t>
      </w:r>
      <w:r>
        <w:rPr>
          <w:rFonts w:ascii="Times New Roman" w:eastAsia="Times New Roman" w:hAnsi="Times New Roman" w:cs="Times New Roman"/>
          <w:sz w:val="28"/>
          <w:szCs w:val="20"/>
          <w:lang w:eastAsia="ru-RU"/>
        </w:rPr>
        <w:t>.</w:t>
      </w:r>
    </w:p>
    <w:p w14:paraId="1C1D10BB" w14:textId="7F88FF6C" w:rsidR="00C93D84" w:rsidRPr="00AB7B9A" w:rsidRDefault="00C93D84" w:rsidP="00C3396A">
      <w:pPr>
        <w:widowControl w:val="0"/>
        <w:numPr>
          <w:ilvl w:val="0"/>
          <w:numId w:val="26"/>
        </w:numPr>
        <w:tabs>
          <w:tab w:val="num" w:pos="378"/>
          <w:tab w:val="num"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3396A">
        <w:rPr>
          <w:rFonts w:ascii="Times New Roman" w:eastAsia="Times New Roman" w:hAnsi="Times New Roman" w:cs="Times New Roman"/>
          <w:sz w:val="28"/>
          <w:szCs w:val="20"/>
          <w:lang w:eastAsia="ru-RU"/>
        </w:rPr>
        <w:t>О</w:t>
      </w:r>
      <w:r w:rsidRPr="00E00FA6">
        <w:rPr>
          <w:rFonts w:ascii="Times New Roman" w:eastAsia="Times New Roman" w:hAnsi="Times New Roman" w:cs="Times New Roman"/>
          <w:sz w:val="28"/>
          <w:szCs w:val="20"/>
          <w:lang w:eastAsia="ru-RU"/>
        </w:rPr>
        <w:t xml:space="preserve">рганизация и обеспечение безопасности дорожного движения с использованием технических средств за счет муниципального дорожного фонда города Канска в сумме </w:t>
      </w:r>
      <w:r w:rsidRPr="00D150B7">
        <w:rPr>
          <w:rFonts w:ascii="Times New Roman" w:eastAsia="Times New Roman" w:hAnsi="Times New Roman" w:cs="Times New Roman"/>
          <w:b/>
          <w:bCs/>
          <w:sz w:val="28"/>
          <w:szCs w:val="20"/>
          <w:lang w:eastAsia="ru-RU"/>
        </w:rPr>
        <w:t>2 163 385,11</w:t>
      </w:r>
      <w:r w:rsidRPr="00E00FA6">
        <w:rPr>
          <w:rFonts w:ascii="Times New Roman" w:eastAsia="Times New Roman" w:hAnsi="Times New Roman" w:cs="Times New Roman"/>
          <w:sz w:val="28"/>
          <w:szCs w:val="20"/>
          <w:lang w:eastAsia="ru-RU"/>
        </w:rPr>
        <w:t xml:space="preserve"> руб</w:t>
      </w:r>
      <w:r w:rsidR="006F5DE0">
        <w:rPr>
          <w:rFonts w:ascii="Times New Roman" w:eastAsia="Times New Roman" w:hAnsi="Times New Roman" w:cs="Times New Roman"/>
          <w:sz w:val="28"/>
          <w:szCs w:val="20"/>
          <w:lang w:eastAsia="ru-RU"/>
        </w:rPr>
        <w:t>.</w:t>
      </w:r>
      <w:r w:rsidRPr="00E00FA6">
        <w:rPr>
          <w:rFonts w:ascii="Times New Roman" w:eastAsia="Times New Roman" w:hAnsi="Times New Roman" w:cs="Times New Roman"/>
          <w:sz w:val="28"/>
          <w:szCs w:val="20"/>
          <w:lang w:eastAsia="ru-RU"/>
        </w:rPr>
        <w:t xml:space="preserve"> (техническое обслуживание 28 </w:t>
      </w:r>
      <w:r>
        <w:rPr>
          <w:rFonts w:ascii="Times New Roman" w:eastAsia="Times New Roman" w:hAnsi="Times New Roman" w:cs="Times New Roman"/>
          <w:sz w:val="28"/>
          <w:szCs w:val="20"/>
          <w:lang w:eastAsia="ru-RU"/>
        </w:rPr>
        <w:t xml:space="preserve">шт. </w:t>
      </w:r>
      <w:r w:rsidRPr="00E00FA6">
        <w:rPr>
          <w:rFonts w:ascii="Times New Roman" w:eastAsia="Times New Roman" w:hAnsi="Times New Roman" w:cs="Times New Roman"/>
          <w:sz w:val="28"/>
          <w:szCs w:val="20"/>
          <w:lang w:eastAsia="ru-RU"/>
        </w:rPr>
        <w:t>светофорных объектов</w:t>
      </w:r>
      <w:r>
        <w:rPr>
          <w:rFonts w:ascii="Times New Roman" w:eastAsia="Times New Roman" w:hAnsi="Times New Roman" w:cs="Times New Roman"/>
          <w:sz w:val="28"/>
          <w:szCs w:val="20"/>
          <w:lang w:eastAsia="ru-RU"/>
        </w:rPr>
        <w:t xml:space="preserve"> и</w:t>
      </w:r>
      <w:r w:rsidRPr="00E00FA6">
        <w:t xml:space="preserve"> </w:t>
      </w:r>
      <w:r w:rsidRPr="00AB7B9A">
        <w:rPr>
          <w:rFonts w:ascii="Times New Roman" w:eastAsia="Times New Roman" w:hAnsi="Times New Roman" w:cs="Times New Roman"/>
          <w:sz w:val="28"/>
          <w:szCs w:val="20"/>
          <w:lang w:eastAsia="ru-RU"/>
        </w:rPr>
        <w:t>светодиодны</w:t>
      </w:r>
      <w:r>
        <w:rPr>
          <w:rFonts w:ascii="Times New Roman" w:eastAsia="Times New Roman" w:hAnsi="Times New Roman" w:cs="Times New Roman"/>
          <w:sz w:val="28"/>
          <w:szCs w:val="20"/>
          <w:lang w:eastAsia="ru-RU"/>
        </w:rPr>
        <w:t>х</w:t>
      </w:r>
      <w:r w:rsidRPr="00AB7B9A">
        <w:rPr>
          <w:rFonts w:ascii="Times New Roman" w:eastAsia="Times New Roman" w:hAnsi="Times New Roman" w:cs="Times New Roman"/>
          <w:sz w:val="28"/>
          <w:szCs w:val="20"/>
          <w:lang w:eastAsia="ru-RU"/>
        </w:rPr>
        <w:t xml:space="preserve"> светофорных объект</w:t>
      </w:r>
      <w:r>
        <w:rPr>
          <w:rFonts w:ascii="Times New Roman" w:eastAsia="Times New Roman" w:hAnsi="Times New Roman" w:cs="Times New Roman"/>
          <w:sz w:val="28"/>
          <w:szCs w:val="20"/>
          <w:lang w:eastAsia="ru-RU"/>
        </w:rPr>
        <w:t>ов</w:t>
      </w:r>
      <w:r w:rsidRPr="00AB7B9A">
        <w:rPr>
          <w:rFonts w:ascii="Times New Roman" w:eastAsia="Times New Roman" w:hAnsi="Times New Roman" w:cs="Times New Roman"/>
          <w:sz w:val="28"/>
          <w:szCs w:val="20"/>
          <w:lang w:eastAsia="ru-RU"/>
        </w:rPr>
        <w:t xml:space="preserve"> Т7 на солнечных батареях </w:t>
      </w:r>
      <w:r>
        <w:rPr>
          <w:rFonts w:ascii="Times New Roman" w:eastAsia="Times New Roman" w:hAnsi="Times New Roman" w:cs="Times New Roman"/>
          <w:sz w:val="28"/>
          <w:szCs w:val="20"/>
          <w:lang w:eastAsia="ru-RU"/>
        </w:rPr>
        <w:t>в количестве</w:t>
      </w:r>
      <w:r w:rsidRPr="00AB7B9A">
        <w:rPr>
          <w:rFonts w:ascii="Times New Roman" w:eastAsia="Times New Roman" w:hAnsi="Times New Roman" w:cs="Times New Roman"/>
          <w:sz w:val="28"/>
          <w:szCs w:val="20"/>
          <w:lang w:eastAsia="ru-RU"/>
        </w:rPr>
        <w:t xml:space="preserve"> 10</w:t>
      </w:r>
      <w:r>
        <w:rPr>
          <w:rFonts w:ascii="Times New Roman" w:eastAsia="Times New Roman" w:hAnsi="Times New Roman" w:cs="Times New Roman"/>
          <w:sz w:val="28"/>
          <w:szCs w:val="20"/>
          <w:lang w:eastAsia="ru-RU"/>
        </w:rPr>
        <w:t xml:space="preserve"> шт.</w:t>
      </w:r>
      <w:r w:rsidRPr="00AB7B9A">
        <w:rPr>
          <w:rFonts w:ascii="Times New Roman" w:eastAsia="Times New Roman" w:hAnsi="Times New Roman" w:cs="Times New Roman"/>
          <w:sz w:val="28"/>
          <w:szCs w:val="20"/>
          <w:lang w:eastAsia="ru-RU"/>
        </w:rPr>
        <w:t>)</w:t>
      </w:r>
      <w:r w:rsidR="00C3396A">
        <w:rPr>
          <w:rFonts w:ascii="Times New Roman" w:eastAsia="Times New Roman" w:hAnsi="Times New Roman" w:cs="Times New Roman"/>
          <w:sz w:val="28"/>
          <w:szCs w:val="20"/>
          <w:lang w:eastAsia="ru-RU"/>
        </w:rPr>
        <w:t>.</w:t>
      </w:r>
    </w:p>
    <w:p w14:paraId="6D2D7ADE" w14:textId="23F8A834" w:rsidR="00C3396A" w:rsidRDefault="00C93D84" w:rsidP="00C3396A">
      <w:pPr>
        <w:widowControl w:val="0"/>
        <w:numPr>
          <w:ilvl w:val="0"/>
          <w:numId w:val="26"/>
        </w:numPr>
        <w:tabs>
          <w:tab w:val="num" w:pos="284"/>
          <w:tab w:val="num" w:pos="378"/>
        </w:tabs>
        <w:spacing w:after="0" w:line="240" w:lineRule="auto"/>
        <w:ind w:left="0" w:firstLine="709"/>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 xml:space="preserve"> </w:t>
      </w:r>
      <w:r w:rsidR="00C3396A">
        <w:rPr>
          <w:rFonts w:ascii="Times New Roman" w:eastAsia="Times New Roman" w:hAnsi="Times New Roman" w:cs="Times New Roman"/>
          <w:sz w:val="28"/>
          <w:szCs w:val="20"/>
          <w:lang w:eastAsia="ru-RU"/>
        </w:rPr>
        <w:t>Р</w:t>
      </w:r>
      <w:r w:rsidRPr="00E00FA6">
        <w:rPr>
          <w:rFonts w:ascii="Times New Roman" w:eastAsia="Times New Roman" w:hAnsi="Times New Roman" w:cs="Times New Roman"/>
          <w:sz w:val="28"/>
          <w:szCs w:val="20"/>
          <w:lang w:eastAsia="ru-RU"/>
        </w:rPr>
        <w:t xml:space="preserve">еализация мероприятий, направленных на повышение безопасности дорожного движения в сумме </w:t>
      </w:r>
      <w:r w:rsidRPr="00D150B7">
        <w:rPr>
          <w:rFonts w:ascii="Times New Roman" w:eastAsia="Times New Roman" w:hAnsi="Times New Roman" w:cs="Times New Roman"/>
          <w:b/>
          <w:bCs/>
          <w:sz w:val="28"/>
          <w:szCs w:val="20"/>
          <w:lang w:eastAsia="ru-RU"/>
        </w:rPr>
        <w:t>351 293,04</w:t>
      </w:r>
      <w:r w:rsidRPr="00E00FA6">
        <w:rPr>
          <w:rFonts w:ascii="Times New Roman" w:eastAsia="Times New Roman" w:hAnsi="Times New Roman" w:cs="Times New Roman"/>
          <w:sz w:val="28"/>
          <w:szCs w:val="20"/>
          <w:lang w:eastAsia="ru-RU"/>
        </w:rPr>
        <w:t xml:space="preserve"> руб</w:t>
      </w:r>
      <w:r w:rsidR="006F5DE0">
        <w:rPr>
          <w:rFonts w:ascii="Times New Roman" w:eastAsia="Times New Roman" w:hAnsi="Times New Roman" w:cs="Times New Roman"/>
          <w:sz w:val="28"/>
          <w:szCs w:val="20"/>
          <w:lang w:eastAsia="ru-RU"/>
        </w:rPr>
        <w:t>.</w:t>
      </w:r>
      <w:r w:rsidR="00D150B7">
        <w:rPr>
          <w:rFonts w:ascii="Times New Roman" w:eastAsia="Times New Roman" w:hAnsi="Times New Roman" w:cs="Times New Roman"/>
          <w:sz w:val="28"/>
          <w:szCs w:val="20"/>
          <w:lang w:eastAsia="ru-RU"/>
        </w:rPr>
        <w:t xml:space="preserve"> на</w:t>
      </w:r>
      <w:r w:rsidRPr="00E00FA6">
        <w:t xml:space="preserve"> «</w:t>
      </w:r>
      <w:r w:rsidRPr="00E00FA6">
        <w:rPr>
          <w:rFonts w:ascii="Times New Roman" w:eastAsia="Times New Roman" w:hAnsi="Times New Roman" w:cs="Times New Roman"/>
          <w:sz w:val="28"/>
          <w:szCs w:val="20"/>
          <w:lang w:eastAsia="ru-RU"/>
        </w:rPr>
        <w:t xml:space="preserve">Выполнение работ по нанесению дорожной разметки на пешеходных переходах в рамках реализации мероприятий, направленных на повышение безопасности дорожного движения» </w:t>
      </w:r>
      <w:r w:rsidR="00C3396A">
        <w:rPr>
          <w:rFonts w:ascii="Times New Roman" w:eastAsia="Times New Roman" w:hAnsi="Times New Roman" w:cs="Times New Roman"/>
          <w:sz w:val="28"/>
          <w:szCs w:val="20"/>
          <w:lang w:eastAsia="ru-RU"/>
        </w:rPr>
        <w:t>в том числе:</w:t>
      </w:r>
    </w:p>
    <w:p w14:paraId="1F1861CB" w14:textId="22D92E63" w:rsidR="00C3396A" w:rsidRPr="00C3396A" w:rsidRDefault="00C3396A" w:rsidP="00C3396A">
      <w:pPr>
        <w:widowControl w:val="0"/>
        <w:spacing w:after="0" w:line="240" w:lineRule="auto"/>
        <w:jc w:val="both"/>
        <w:rPr>
          <w:rFonts w:ascii="Times New Roman" w:eastAsia="Times New Roman" w:hAnsi="Times New Roman" w:cs="Times New Roman"/>
          <w:sz w:val="28"/>
          <w:szCs w:val="20"/>
          <w:lang w:eastAsia="ru-RU"/>
        </w:rPr>
      </w:pPr>
      <w:r w:rsidRPr="00C3396A">
        <w:rPr>
          <w:rFonts w:ascii="Times New Roman" w:eastAsia="Times New Roman" w:hAnsi="Times New Roman" w:cs="Times New Roman"/>
          <w:sz w:val="28"/>
          <w:szCs w:val="20"/>
          <w:lang w:eastAsia="ru-RU"/>
        </w:rPr>
        <w:t>- за счет средств краевого бюджета – 342 200,00 руб</w:t>
      </w:r>
      <w:r w:rsidR="006F5DE0">
        <w:rPr>
          <w:rFonts w:ascii="Times New Roman" w:eastAsia="Times New Roman" w:hAnsi="Times New Roman" w:cs="Times New Roman"/>
          <w:sz w:val="28"/>
          <w:szCs w:val="20"/>
          <w:lang w:eastAsia="ru-RU"/>
        </w:rPr>
        <w:t>.</w:t>
      </w:r>
      <w:r w:rsidRPr="00C3396A">
        <w:rPr>
          <w:rFonts w:ascii="Times New Roman" w:eastAsia="Times New Roman" w:hAnsi="Times New Roman" w:cs="Times New Roman"/>
          <w:sz w:val="28"/>
          <w:szCs w:val="20"/>
          <w:lang w:eastAsia="ru-RU"/>
        </w:rPr>
        <w:t>,</w:t>
      </w:r>
    </w:p>
    <w:p w14:paraId="2B0BD8AC" w14:textId="14BDEC60" w:rsidR="00C3396A" w:rsidRDefault="00C3396A" w:rsidP="00C3396A">
      <w:pPr>
        <w:widowControl w:val="0"/>
        <w:spacing w:after="0" w:line="240" w:lineRule="auto"/>
        <w:jc w:val="both"/>
        <w:rPr>
          <w:rFonts w:ascii="Times New Roman" w:eastAsia="Times New Roman" w:hAnsi="Times New Roman" w:cs="Times New Roman"/>
          <w:sz w:val="28"/>
          <w:szCs w:val="20"/>
          <w:lang w:eastAsia="ru-RU"/>
        </w:rPr>
      </w:pPr>
      <w:r w:rsidRPr="00C3396A">
        <w:rPr>
          <w:rFonts w:ascii="Times New Roman" w:eastAsia="Times New Roman" w:hAnsi="Times New Roman" w:cs="Times New Roman"/>
          <w:sz w:val="28"/>
          <w:szCs w:val="20"/>
          <w:lang w:eastAsia="ru-RU"/>
        </w:rPr>
        <w:t>- за счет средств городского бюджета – 9 093,04 руб.</w:t>
      </w:r>
    </w:p>
    <w:p w14:paraId="2217A031" w14:textId="730431DF" w:rsidR="00C93D84" w:rsidRDefault="00C3396A" w:rsidP="00C3396A">
      <w:pPr>
        <w:widowControl w:val="0"/>
        <w:tabs>
          <w:tab w:val="num" w:pos="378"/>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Выполнены работы по</w:t>
      </w:r>
      <w:r w:rsidR="00C93D84" w:rsidRPr="00E00FA6">
        <w:rPr>
          <w:rFonts w:ascii="Times New Roman" w:eastAsia="Times New Roman" w:hAnsi="Times New Roman" w:cs="Times New Roman"/>
          <w:sz w:val="28"/>
          <w:szCs w:val="20"/>
          <w:lang w:eastAsia="ru-RU"/>
        </w:rPr>
        <w:t xml:space="preserve"> нанесения горизонтальной разметки на пешеходных переходах термопластиком – </w:t>
      </w:r>
      <w:r w:rsidR="00C93D84">
        <w:rPr>
          <w:rFonts w:ascii="Times New Roman" w:eastAsia="Times New Roman" w:hAnsi="Times New Roman" w:cs="Times New Roman"/>
          <w:sz w:val="28"/>
          <w:szCs w:val="20"/>
          <w:lang w:eastAsia="ru-RU"/>
        </w:rPr>
        <w:t>206</w:t>
      </w:r>
      <w:r w:rsidR="00C93D84" w:rsidRPr="00E00FA6">
        <w:rPr>
          <w:rFonts w:ascii="Times New Roman" w:eastAsia="Times New Roman" w:hAnsi="Times New Roman" w:cs="Times New Roman"/>
          <w:sz w:val="28"/>
          <w:szCs w:val="20"/>
          <w:lang w:eastAsia="ru-RU"/>
        </w:rPr>
        <w:t>,</w:t>
      </w:r>
      <w:r w:rsidR="00C93D84">
        <w:rPr>
          <w:rFonts w:ascii="Times New Roman" w:eastAsia="Times New Roman" w:hAnsi="Times New Roman" w:cs="Times New Roman"/>
          <w:sz w:val="28"/>
          <w:szCs w:val="20"/>
          <w:lang w:eastAsia="ru-RU"/>
        </w:rPr>
        <w:t>4</w:t>
      </w:r>
      <w:r w:rsidR="00C93D84" w:rsidRPr="00E00FA6">
        <w:rPr>
          <w:rFonts w:ascii="Times New Roman" w:eastAsia="Times New Roman" w:hAnsi="Times New Roman" w:cs="Times New Roman"/>
          <w:sz w:val="28"/>
          <w:szCs w:val="20"/>
          <w:lang w:eastAsia="ru-RU"/>
        </w:rPr>
        <w:t xml:space="preserve"> м2</w:t>
      </w:r>
      <w:r>
        <w:rPr>
          <w:rFonts w:ascii="Times New Roman" w:eastAsia="Times New Roman" w:hAnsi="Times New Roman" w:cs="Times New Roman"/>
          <w:sz w:val="28"/>
          <w:szCs w:val="20"/>
          <w:lang w:eastAsia="ru-RU"/>
        </w:rPr>
        <w:t>.</w:t>
      </w:r>
    </w:p>
    <w:p w14:paraId="16D87A71" w14:textId="62076A6D" w:rsidR="00B220CD" w:rsidRPr="0065577E" w:rsidRDefault="00B220CD" w:rsidP="00672F90">
      <w:pPr>
        <w:widowControl w:val="0"/>
        <w:spacing w:after="0" w:line="240" w:lineRule="auto"/>
        <w:ind w:right="-2"/>
        <w:contextualSpacing/>
        <w:mirrorIndents/>
        <w:jc w:val="center"/>
        <w:rPr>
          <w:rFonts w:ascii="Times New Roman" w:eastAsia="Times New Roman" w:hAnsi="Times New Roman" w:cs="Times New Roman"/>
          <w:b/>
          <w:i/>
          <w:sz w:val="28"/>
          <w:szCs w:val="20"/>
          <w:lang w:eastAsia="ru-RU"/>
        </w:rPr>
      </w:pPr>
      <w:r w:rsidRPr="0065577E">
        <w:rPr>
          <w:rFonts w:ascii="Times New Roman" w:eastAsia="Times New Roman" w:hAnsi="Times New Roman" w:cs="Times New Roman"/>
          <w:b/>
          <w:i/>
          <w:sz w:val="28"/>
          <w:szCs w:val="20"/>
          <w:lang w:eastAsia="ru-RU"/>
        </w:rPr>
        <w:t>Подпрограмма 2 «Реформирование и модернизация жилищно-коммунального хозяйства и повышение энергетической эффективности»</w:t>
      </w:r>
    </w:p>
    <w:p w14:paraId="70FF2971" w14:textId="7034DEFE" w:rsidR="0065577E" w:rsidRPr="00E00FA6" w:rsidRDefault="0065577E" w:rsidP="0065577E">
      <w:pPr>
        <w:widowControl w:val="0"/>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E00FA6">
        <w:rPr>
          <w:rFonts w:ascii="Times New Roman" w:eastAsia="Times New Roman" w:hAnsi="Times New Roman" w:cs="Times New Roman"/>
          <w:sz w:val="28"/>
          <w:szCs w:val="28"/>
          <w:lang w:eastAsia="ru-RU"/>
        </w:rPr>
        <w:t xml:space="preserve">По данной подпрограмме расходы исполнены в сумме </w:t>
      </w:r>
      <w:r w:rsidRPr="00514F00">
        <w:rPr>
          <w:rFonts w:ascii="Times New Roman" w:eastAsia="Times New Roman" w:hAnsi="Times New Roman" w:cs="Times New Roman"/>
          <w:b/>
          <w:bCs/>
          <w:sz w:val="28"/>
          <w:szCs w:val="28"/>
          <w:lang w:eastAsia="ru-RU"/>
        </w:rPr>
        <w:t>18 141 826,27</w:t>
      </w:r>
      <w:r w:rsidRPr="00E00FA6">
        <w:rPr>
          <w:rFonts w:ascii="Times New Roman" w:eastAsia="Times New Roman" w:hAnsi="Times New Roman" w:cs="Times New Roman"/>
          <w:b/>
          <w:sz w:val="28"/>
          <w:szCs w:val="28"/>
          <w:lang w:eastAsia="ru-RU"/>
        </w:rPr>
        <w:t xml:space="preserve"> руб.</w:t>
      </w:r>
    </w:p>
    <w:p w14:paraId="07E5D05C" w14:textId="77777777" w:rsidR="0065577E" w:rsidRPr="00E00FA6" w:rsidRDefault="0065577E" w:rsidP="0065577E">
      <w:pPr>
        <w:widowControl w:val="0"/>
        <w:shd w:val="clear" w:color="auto" w:fill="FFFFFF"/>
        <w:spacing w:after="0" w:line="240" w:lineRule="auto"/>
        <w:ind w:firstLine="567"/>
        <w:jc w:val="both"/>
        <w:rPr>
          <w:rFonts w:ascii="Times New Roman" w:eastAsia="Times New Roman" w:hAnsi="Times New Roman" w:cs="Times New Roman"/>
          <w:sz w:val="28"/>
          <w:szCs w:val="20"/>
          <w:lang w:eastAsia="ru-RU"/>
        </w:rPr>
      </w:pPr>
      <w:bookmarkStart w:id="3" w:name="_Hlk98338109"/>
      <w:r w:rsidRPr="00E00FA6">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bookmarkEnd w:id="3"/>
    <w:p w14:paraId="16771A16" w14:textId="418536AD" w:rsidR="0065577E" w:rsidRPr="00E00FA6" w:rsidRDefault="0065577E" w:rsidP="00D35465">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Р</w:t>
      </w:r>
      <w:r w:rsidRPr="00E00FA6">
        <w:rPr>
          <w:rFonts w:ascii="Times New Roman" w:eastAsia="Times New Roman" w:hAnsi="Times New Roman" w:cs="Times New Roman"/>
          <w:sz w:val="28"/>
          <w:szCs w:val="20"/>
          <w:lang w:eastAsia="ru-RU"/>
        </w:rPr>
        <w:t xml:space="preserve">еализация отдельных мер по обеспечению ограничения платы граждан за коммунальные услуги </w:t>
      </w:r>
      <w:r>
        <w:rPr>
          <w:rFonts w:ascii="Times New Roman" w:eastAsia="Times New Roman" w:hAnsi="Times New Roman" w:cs="Times New Roman"/>
          <w:sz w:val="28"/>
          <w:szCs w:val="20"/>
          <w:lang w:eastAsia="ru-RU"/>
        </w:rPr>
        <w:t xml:space="preserve">за счет средств краевого бюджета </w:t>
      </w:r>
      <w:r w:rsidRPr="00E00FA6">
        <w:rPr>
          <w:rFonts w:ascii="Times New Roman" w:eastAsia="Times New Roman" w:hAnsi="Times New Roman" w:cs="Times New Roman"/>
          <w:sz w:val="28"/>
          <w:szCs w:val="20"/>
          <w:lang w:eastAsia="ru-RU"/>
        </w:rPr>
        <w:t xml:space="preserve">в сумме </w:t>
      </w:r>
      <w:r>
        <w:rPr>
          <w:rFonts w:ascii="Times New Roman" w:eastAsia="Times New Roman" w:hAnsi="Times New Roman" w:cs="Times New Roman"/>
          <w:sz w:val="28"/>
          <w:szCs w:val="20"/>
          <w:lang w:eastAsia="ru-RU"/>
        </w:rPr>
        <w:t>8 837 715,98</w:t>
      </w:r>
      <w:r w:rsidRPr="00E00FA6">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p>
    <w:p w14:paraId="72308E76" w14:textId="264008CE" w:rsidR="0065577E" w:rsidRPr="00E00FA6" w:rsidRDefault="0065577E" w:rsidP="00D35465">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К</w:t>
      </w:r>
      <w:r w:rsidRPr="00E00FA6">
        <w:rPr>
          <w:rFonts w:ascii="Times New Roman" w:eastAsia="Times New Roman" w:hAnsi="Times New Roman" w:cs="Times New Roman"/>
          <w:sz w:val="28"/>
          <w:szCs w:val="20"/>
          <w:lang w:eastAsia="ru-RU"/>
        </w:rPr>
        <w:t xml:space="preserve">омпенсация расходов общедоступных бань </w:t>
      </w:r>
      <w:r>
        <w:rPr>
          <w:rFonts w:ascii="Times New Roman" w:eastAsia="Times New Roman" w:hAnsi="Times New Roman" w:cs="Times New Roman"/>
          <w:sz w:val="28"/>
          <w:szCs w:val="20"/>
          <w:lang w:eastAsia="ru-RU"/>
        </w:rPr>
        <w:t xml:space="preserve">за счет средств городского бюджета </w:t>
      </w:r>
      <w:r w:rsidRPr="00E00FA6">
        <w:rPr>
          <w:rFonts w:ascii="Times New Roman" w:eastAsia="Times New Roman" w:hAnsi="Times New Roman" w:cs="Times New Roman"/>
          <w:sz w:val="28"/>
          <w:szCs w:val="20"/>
          <w:lang w:eastAsia="ru-RU"/>
        </w:rPr>
        <w:t xml:space="preserve">в сумме </w:t>
      </w:r>
      <w:r w:rsidRPr="00D150B7">
        <w:rPr>
          <w:rFonts w:ascii="Times New Roman" w:eastAsia="Times New Roman" w:hAnsi="Times New Roman" w:cs="Times New Roman"/>
          <w:b/>
          <w:bCs/>
          <w:sz w:val="28"/>
          <w:szCs w:val="20"/>
          <w:lang w:eastAsia="ru-RU"/>
        </w:rPr>
        <w:t>8 237 000,00</w:t>
      </w:r>
      <w:r w:rsidRPr="00E00FA6">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p>
    <w:p w14:paraId="4BD64837" w14:textId="0306BEE4" w:rsidR="0065577E" w:rsidRDefault="0065577E" w:rsidP="00D35465">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 В</w:t>
      </w:r>
      <w:r w:rsidRPr="00E00FA6">
        <w:rPr>
          <w:rFonts w:ascii="Times New Roman" w:eastAsia="Times New Roman" w:hAnsi="Times New Roman" w:cs="Times New Roman"/>
          <w:sz w:val="28"/>
          <w:szCs w:val="20"/>
          <w:lang w:eastAsia="ru-RU"/>
        </w:rPr>
        <w:t xml:space="preserve">одопонижение и очистка водоотводов в сумме </w:t>
      </w:r>
      <w:r w:rsidRPr="00D150B7">
        <w:rPr>
          <w:rFonts w:ascii="Times New Roman" w:eastAsia="Times New Roman" w:hAnsi="Times New Roman" w:cs="Times New Roman"/>
          <w:b/>
          <w:bCs/>
          <w:sz w:val="28"/>
          <w:szCs w:val="20"/>
          <w:lang w:eastAsia="ru-RU"/>
        </w:rPr>
        <w:t>299 899,89</w:t>
      </w:r>
      <w:r w:rsidRPr="00E00FA6">
        <w:rPr>
          <w:rFonts w:ascii="Times New Roman" w:eastAsia="Times New Roman" w:hAnsi="Times New Roman" w:cs="Times New Roman"/>
          <w:sz w:val="28"/>
          <w:szCs w:val="20"/>
          <w:lang w:eastAsia="ru-RU"/>
        </w:rPr>
        <w:t xml:space="preserve"> руб</w:t>
      </w:r>
      <w:r w:rsidR="006F5DE0">
        <w:rPr>
          <w:rFonts w:ascii="Times New Roman" w:eastAsia="Times New Roman" w:hAnsi="Times New Roman" w:cs="Times New Roman"/>
          <w:sz w:val="28"/>
          <w:szCs w:val="20"/>
          <w:lang w:eastAsia="ru-RU"/>
        </w:rPr>
        <w:t>.</w:t>
      </w:r>
      <w:r w:rsidRPr="00E00FA6">
        <w:rPr>
          <w:rFonts w:ascii="Times New Roman" w:eastAsia="Times New Roman" w:hAnsi="Times New Roman" w:cs="Times New Roman"/>
          <w:sz w:val="28"/>
          <w:szCs w:val="20"/>
          <w:lang w:eastAsia="ru-RU"/>
        </w:rPr>
        <w:t xml:space="preserve"> -1900 м.</w:t>
      </w:r>
      <w:r>
        <w:rPr>
          <w:rFonts w:ascii="Times New Roman" w:eastAsia="Times New Roman" w:hAnsi="Times New Roman" w:cs="Times New Roman"/>
          <w:sz w:val="28"/>
          <w:szCs w:val="20"/>
          <w:lang w:eastAsia="ru-RU"/>
        </w:rPr>
        <w:t xml:space="preserve"> </w:t>
      </w:r>
      <w:r w:rsidRPr="00E00FA6">
        <w:rPr>
          <w:rFonts w:ascii="Times New Roman" w:eastAsia="Times New Roman" w:hAnsi="Times New Roman" w:cs="Times New Roman"/>
          <w:sz w:val="28"/>
          <w:szCs w:val="20"/>
          <w:lang w:eastAsia="ru-RU"/>
        </w:rPr>
        <w:t>п.</w:t>
      </w:r>
    </w:p>
    <w:p w14:paraId="705AD525" w14:textId="0423E584" w:rsidR="00D35465" w:rsidRDefault="00D35465" w:rsidP="00D35465">
      <w:pPr>
        <w:widowControl w:val="0"/>
        <w:shd w:val="clear" w:color="auto" w:fill="FFFFFF"/>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cs="Times New Roman"/>
          <w:sz w:val="28"/>
          <w:szCs w:val="20"/>
          <w:lang w:eastAsia="ru-RU"/>
        </w:rPr>
        <w:t>4) С</w:t>
      </w:r>
      <w:r w:rsidR="0065577E" w:rsidRPr="00D97102">
        <w:rPr>
          <w:rFonts w:ascii="Times New Roman" w:eastAsia="Times New Roman" w:hAnsi="Times New Roman" w:cs="Times New Roman"/>
          <w:sz w:val="28"/>
          <w:szCs w:val="20"/>
          <w:lang w:eastAsia="ru-RU"/>
        </w:rPr>
        <w:t xml:space="preserve">троительство, и (или) реконструкция, и (или) ремонт объектов электроснабжения, водоснабжения, находящихся в собственности муниципальных образований, для обеспечения подключения некоммерческих товариществ к источникам электроснабжения, водоснабжения в сумме </w:t>
      </w:r>
      <w:r w:rsidR="0065577E" w:rsidRPr="00D150B7">
        <w:rPr>
          <w:rFonts w:ascii="Times New Roman" w:eastAsia="Times New Roman" w:hAnsi="Times New Roman" w:cs="Times New Roman"/>
          <w:b/>
          <w:bCs/>
          <w:sz w:val="28"/>
          <w:szCs w:val="20"/>
          <w:lang w:eastAsia="ru-RU"/>
        </w:rPr>
        <w:t>767 210,40</w:t>
      </w:r>
      <w:r w:rsidR="0065577E" w:rsidRPr="00D97102">
        <w:rPr>
          <w:rFonts w:ascii="Times New Roman" w:eastAsia="Times New Roman" w:hAnsi="Times New Roman" w:cs="Times New Roman"/>
          <w:sz w:val="28"/>
          <w:szCs w:val="20"/>
          <w:lang w:eastAsia="ru-RU"/>
        </w:rPr>
        <w:t xml:space="preserve"> руб</w:t>
      </w:r>
      <w:r w:rsidR="006F5DE0">
        <w:rPr>
          <w:rFonts w:ascii="Times New Roman" w:eastAsia="Times New Roman" w:hAnsi="Times New Roman" w:cs="Times New Roman"/>
          <w:sz w:val="28"/>
          <w:szCs w:val="20"/>
          <w:lang w:eastAsia="ru-RU"/>
        </w:rPr>
        <w:t>.</w:t>
      </w:r>
      <w:r>
        <w:rPr>
          <w:rFonts w:ascii="Times New Roman" w:eastAsia="Times New Roman" w:hAnsi="Times New Roman"/>
          <w:sz w:val="28"/>
          <w:szCs w:val="20"/>
          <w:lang w:eastAsia="ru-RU"/>
        </w:rPr>
        <w:t xml:space="preserve"> в том числе:</w:t>
      </w:r>
    </w:p>
    <w:p w14:paraId="7545176A" w14:textId="18E829A4" w:rsidR="00D35465" w:rsidRPr="00866216" w:rsidRDefault="00D35465" w:rsidP="00D35465">
      <w:pPr>
        <w:widowControl w:val="0"/>
        <w:shd w:val="clear" w:color="auto" w:fill="FFFFFF"/>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866216">
        <w:rPr>
          <w:rFonts w:ascii="Times New Roman" w:eastAsia="Times New Roman" w:hAnsi="Times New Roman"/>
          <w:sz w:val="28"/>
          <w:szCs w:val="20"/>
          <w:lang w:eastAsia="ru-RU"/>
        </w:rPr>
        <w:t xml:space="preserve">за счет средств краевого бюджета – </w:t>
      </w:r>
      <w:r>
        <w:rPr>
          <w:rFonts w:ascii="Times New Roman" w:eastAsia="Times New Roman" w:hAnsi="Times New Roman"/>
          <w:sz w:val="28"/>
          <w:szCs w:val="20"/>
          <w:lang w:eastAsia="ru-RU"/>
        </w:rPr>
        <w:t>677 210,00</w:t>
      </w:r>
      <w:r w:rsidRPr="00866216">
        <w:rPr>
          <w:rFonts w:ascii="Times New Roman" w:eastAsia="Times New Roman" w:hAnsi="Times New Roman"/>
          <w:sz w:val="28"/>
          <w:szCs w:val="20"/>
          <w:lang w:eastAsia="ru-RU"/>
        </w:rPr>
        <w:t xml:space="preserve"> руб</w:t>
      </w:r>
      <w:r w:rsidR="006F5DE0">
        <w:rPr>
          <w:rFonts w:ascii="Times New Roman" w:eastAsia="Times New Roman" w:hAnsi="Times New Roman"/>
          <w:sz w:val="28"/>
          <w:szCs w:val="20"/>
          <w:lang w:eastAsia="ru-RU"/>
        </w:rPr>
        <w:t>.</w:t>
      </w:r>
      <w:r w:rsidRPr="00866216">
        <w:rPr>
          <w:rFonts w:ascii="Times New Roman" w:eastAsia="Times New Roman" w:hAnsi="Times New Roman"/>
          <w:sz w:val="28"/>
          <w:szCs w:val="20"/>
          <w:lang w:eastAsia="ru-RU"/>
        </w:rPr>
        <w:t>;</w:t>
      </w:r>
      <w:r>
        <w:rPr>
          <w:rFonts w:ascii="Times New Roman" w:eastAsia="Times New Roman" w:hAnsi="Times New Roman"/>
          <w:sz w:val="28"/>
          <w:szCs w:val="20"/>
          <w:lang w:eastAsia="ru-RU"/>
        </w:rPr>
        <w:t xml:space="preserve"> </w:t>
      </w:r>
    </w:p>
    <w:p w14:paraId="76A040EE" w14:textId="61B8E442" w:rsidR="00D35465" w:rsidRPr="00704DE0" w:rsidRDefault="00D35465" w:rsidP="00D35465">
      <w:pPr>
        <w:widowControl w:val="0"/>
        <w:tabs>
          <w:tab w:val="num" w:pos="426"/>
        </w:tabs>
        <w:spacing w:after="0" w:line="240" w:lineRule="auto"/>
        <w:jc w:val="both"/>
        <w:rPr>
          <w:rFonts w:ascii="Times New Roman" w:eastAsia="Times New Roman" w:hAnsi="Times New Roman" w:cs="Times New Roman"/>
          <w:sz w:val="28"/>
          <w:szCs w:val="20"/>
          <w:lang w:eastAsia="ru-RU"/>
        </w:rPr>
      </w:pPr>
      <w:r w:rsidRPr="00866216">
        <w:rPr>
          <w:rFonts w:ascii="Times New Roman" w:eastAsia="Times New Roman" w:hAnsi="Times New Roman"/>
          <w:sz w:val="28"/>
          <w:szCs w:val="20"/>
          <w:lang w:eastAsia="ru-RU"/>
        </w:rPr>
        <w:t xml:space="preserve">- за </w:t>
      </w:r>
      <w:r w:rsidRPr="00704DE0">
        <w:rPr>
          <w:rFonts w:ascii="Times New Roman" w:eastAsia="Times New Roman" w:hAnsi="Times New Roman"/>
          <w:sz w:val="28"/>
          <w:szCs w:val="20"/>
          <w:lang w:eastAsia="ru-RU"/>
        </w:rPr>
        <w:t>счет средств городского бюджета – 90 000,40 руб</w:t>
      </w:r>
      <w:r w:rsidR="006F5DE0">
        <w:rPr>
          <w:rFonts w:ascii="Times New Roman" w:eastAsia="Times New Roman" w:hAnsi="Times New Roman"/>
          <w:sz w:val="28"/>
          <w:szCs w:val="20"/>
          <w:lang w:eastAsia="ru-RU"/>
        </w:rPr>
        <w:t>.</w:t>
      </w:r>
      <w:r w:rsidRPr="00704DE0">
        <w:rPr>
          <w:rFonts w:ascii="Times New Roman" w:eastAsia="Times New Roman" w:hAnsi="Times New Roman"/>
          <w:sz w:val="28"/>
          <w:szCs w:val="20"/>
          <w:lang w:eastAsia="ru-RU"/>
        </w:rPr>
        <w:t>.</w:t>
      </w:r>
    </w:p>
    <w:p w14:paraId="769D4FDA" w14:textId="7A816655" w:rsidR="0065577E" w:rsidRDefault="00D35465" w:rsidP="00D35465">
      <w:pPr>
        <w:widowControl w:val="0"/>
        <w:tabs>
          <w:tab w:val="num" w:pos="426"/>
        </w:tabs>
        <w:spacing w:after="0" w:line="240" w:lineRule="auto"/>
        <w:ind w:firstLine="709"/>
        <w:jc w:val="both"/>
        <w:rPr>
          <w:rFonts w:ascii="Times New Roman" w:eastAsia="Times New Roman" w:hAnsi="Times New Roman" w:cs="Times New Roman"/>
          <w:sz w:val="28"/>
          <w:szCs w:val="20"/>
          <w:lang w:eastAsia="ru-RU"/>
        </w:rPr>
      </w:pPr>
      <w:r w:rsidRPr="00704DE0">
        <w:rPr>
          <w:rFonts w:ascii="Times New Roman" w:eastAsia="Calibri" w:hAnsi="Times New Roman" w:cs="Times New Roman"/>
          <w:sz w:val="28"/>
          <w:szCs w:val="28"/>
        </w:rPr>
        <w:t xml:space="preserve">В рамках данного мероприятия выполнен </w:t>
      </w:r>
      <w:r w:rsidR="00704DE0" w:rsidRPr="00704DE0">
        <w:rPr>
          <w:rFonts w:ascii="Times New Roman" w:eastAsia="Calibri" w:hAnsi="Times New Roman" w:cs="Times New Roman"/>
          <w:sz w:val="28"/>
          <w:szCs w:val="28"/>
        </w:rPr>
        <w:t xml:space="preserve">ремонт линий электропередач </w:t>
      </w:r>
      <w:r w:rsidR="0065577E" w:rsidRPr="00704DE0">
        <w:rPr>
          <w:rFonts w:ascii="Times New Roman" w:eastAsia="Times New Roman" w:hAnsi="Times New Roman" w:cs="Times New Roman"/>
          <w:sz w:val="28"/>
          <w:szCs w:val="20"/>
          <w:lang w:eastAsia="ru-RU"/>
        </w:rPr>
        <w:t>– 1,333 км, установлены опоры 7 шт.</w:t>
      </w:r>
    </w:p>
    <w:p w14:paraId="4CDB6615" w14:textId="2B81DCCC" w:rsidR="0007452C" w:rsidRDefault="0007452C" w:rsidP="0007452C">
      <w:pPr>
        <w:widowControl w:val="0"/>
        <w:tabs>
          <w:tab w:val="num" w:pos="0"/>
        </w:tabs>
        <w:spacing w:after="0" w:line="240" w:lineRule="auto"/>
        <w:jc w:val="center"/>
        <w:rPr>
          <w:rFonts w:ascii="Times New Roman" w:eastAsia="Times New Roman" w:hAnsi="Times New Roman" w:cs="Times New Roman"/>
          <w:b/>
          <w:bCs/>
          <w:i/>
          <w:iCs/>
          <w:sz w:val="28"/>
          <w:szCs w:val="20"/>
          <w:lang w:eastAsia="ru-RU"/>
        </w:rPr>
      </w:pPr>
      <w:r w:rsidRPr="00013BF3">
        <w:rPr>
          <w:rFonts w:ascii="Times New Roman" w:eastAsia="Times New Roman" w:hAnsi="Times New Roman" w:cs="Times New Roman"/>
          <w:b/>
          <w:bCs/>
          <w:i/>
          <w:iCs/>
          <w:sz w:val="28"/>
          <w:szCs w:val="20"/>
          <w:lang w:eastAsia="ru-RU"/>
        </w:rPr>
        <w:t>Подпрограмма</w:t>
      </w:r>
      <w:r>
        <w:rPr>
          <w:rFonts w:ascii="Times New Roman" w:eastAsia="Times New Roman" w:hAnsi="Times New Roman" w:cs="Times New Roman"/>
          <w:b/>
          <w:bCs/>
          <w:i/>
          <w:iCs/>
          <w:sz w:val="28"/>
          <w:szCs w:val="20"/>
          <w:lang w:eastAsia="ru-RU"/>
        </w:rPr>
        <w:t xml:space="preserve"> 3</w:t>
      </w:r>
      <w:r w:rsidRPr="00013BF3">
        <w:rPr>
          <w:rFonts w:ascii="Times New Roman" w:eastAsia="Times New Roman" w:hAnsi="Times New Roman" w:cs="Times New Roman"/>
          <w:b/>
          <w:bCs/>
          <w:i/>
          <w:iCs/>
          <w:sz w:val="28"/>
          <w:szCs w:val="20"/>
          <w:lang w:eastAsia="ru-RU"/>
        </w:rPr>
        <w:t xml:space="preserve"> </w:t>
      </w:r>
      <w:r>
        <w:rPr>
          <w:rFonts w:ascii="Times New Roman" w:eastAsia="Times New Roman" w:hAnsi="Times New Roman" w:cs="Times New Roman"/>
          <w:b/>
          <w:bCs/>
          <w:i/>
          <w:iCs/>
          <w:sz w:val="28"/>
          <w:szCs w:val="20"/>
          <w:lang w:eastAsia="ru-RU"/>
        </w:rPr>
        <w:t>«Обращение с твердыми бытовыми отходами на территории города»</w:t>
      </w:r>
    </w:p>
    <w:p w14:paraId="59000750" w14:textId="2D799CDE" w:rsidR="0007452C" w:rsidRPr="00953113" w:rsidRDefault="0007452C" w:rsidP="0007452C">
      <w:pPr>
        <w:widowControl w:val="0"/>
        <w:tabs>
          <w:tab w:val="num" w:pos="426"/>
        </w:tabs>
        <w:spacing w:after="0" w:line="240" w:lineRule="auto"/>
        <w:ind w:firstLine="709"/>
        <w:jc w:val="both"/>
        <w:rPr>
          <w:rFonts w:ascii="Times New Roman" w:eastAsia="Times New Roman" w:hAnsi="Times New Roman" w:cs="Times New Roman"/>
          <w:b/>
          <w:bCs/>
          <w:i/>
          <w:iCs/>
          <w:sz w:val="28"/>
          <w:szCs w:val="20"/>
          <w:lang w:eastAsia="ru-RU"/>
        </w:rPr>
      </w:pPr>
      <w:r w:rsidRPr="002A4182">
        <w:rPr>
          <w:rFonts w:ascii="Times New Roman" w:eastAsia="Times New Roman" w:hAnsi="Times New Roman"/>
          <w:sz w:val="28"/>
          <w:szCs w:val="28"/>
          <w:lang w:eastAsia="ru-RU"/>
        </w:rPr>
        <w:t xml:space="preserve">По данной подпрограмме расходы исполнены в сумме </w:t>
      </w:r>
      <w:r>
        <w:rPr>
          <w:rFonts w:ascii="Times New Roman" w:eastAsia="Times New Roman" w:hAnsi="Times New Roman"/>
          <w:b/>
          <w:bCs/>
          <w:sz w:val="28"/>
          <w:szCs w:val="28"/>
          <w:lang w:eastAsia="ru-RU"/>
        </w:rPr>
        <w:t>5 512 434,20</w:t>
      </w:r>
      <w:r w:rsidRPr="002A4182">
        <w:rPr>
          <w:rFonts w:ascii="Times New Roman" w:eastAsia="Times New Roman" w:hAnsi="Times New Roman"/>
          <w:b/>
          <w:sz w:val="28"/>
          <w:szCs w:val="28"/>
          <w:lang w:eastAsia="ru-RU"/>
        </w:rPr>
        <w:t xml:space="preserve"> руб.</w:t>
      </w:r>
      <w:r w:rsidRPr="0007452C">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 том числе:</w:t>
      </w:r>
    </w:p>
    <w:p w14:paraId="712569FE" w14:textId="31CFF4ED" w:rsidR="0007452C" w:rsidRPr="00953113" w:rsidRDefault="0007452C" w:rsidP="0007452C">
      <w:pPr>
        <w:widowControl w:val="0"/>
        <w:shd w:val="clear" w:color="auto" w:fill="FFFFFF"/>
        <w:spacing w:after="0" w:line="240" w:lineRule="auto"/>
        <w:jc w:val="both"/>
        <w:rPr>
          <w:rFonts w:ascii="Times New Roman" w:eastAsia="Times New Roman" w:hAnsi="Times New Roman"/>
          <w:sz w:val="28"/>
          <w:szCs w:val="20"/>
          <w:lang w:eastAsia="ru-RU"/>
        </w:rPr>
      </w:pPr>
      <w:r w:rsidRPr="00953113">
        <w:rPr>
          <w:rFonts w:ascii="Times New Roman" w:eastAsia="Times New Roman" w:hAnsi="Times New Roman"/>
          <w:sz w:val="28"/>
          <w:szCs w:val="20"/>
          <w:lang w:eastAsia="ru-RU"/>
        </w:rPr>
        <w:t xml:space="preserve">- за счет средств краевого бюджета – </w:t>
      </w:r>
      <w:r>
        <w:rPr>
          <w:rFonts w:ascii="Times New Roman" w:eastAsia="Times New Roman" w:hAnsi="Times New Roman"/>
          <w:sz w:val="28"/>
          <w:szCs w:val="20"/>
          <w:lang w:eastAsia="ru-RU"/>
        </w:rPr>
        <w:t>5 446 284,99</w:t>
      </w:r>
      <w:r w:rsidRPr="00953113">
        <w:rPr>
          <w:rFonts w:ascii="Times New Roman" w:eastAsia="Times New Roman" w:hAnsi="Times New Roman"/>
          <w:sz w:val="28"/>
          <w:szCs w:val="20"/>
          <w:lang w:eastAsia="ru-RU"/>
        </w:rPr>
        <w:t xml:space="preserve"> руб</w:t>
      </w:r>
      <w:r w:rsidR="006F5DE0">
        <w:rPr>
          <w:rFonts w:ascii="Times New Roman" w:eastAsia="Times New Roman" w:hAnsi="Times New Roman"/>
          <w:sz w:val="28"/>
          <w:szCs w:val="20"/>
          <w:lang w:eastAsia="ru-RU"/>
        </w:rPr>
        <w:t>.</w:t>
      </w:r>
      <w:r w:rsidRPr="00953113">
        <w:rPr>
          <w:rFonts w:ascii="Times New Roman" w:eastAsia="Times New Roman" w:hAnsi="Times New Roman"/>
          <w:sz w:val="28"/>
          <w:szCs w:val="20"/>
          <w:lang w:eastAsia="ru-RU"/>
        </w:rPr>
        <w:t>;</w:t>
      </w:r>
    </w:p>
    <w:p w14:paraId="43601E9F" w14:textId="7B06D3CA" w:rsidR="0007452C" w:rsidRPr="00183F6B" w:rsidRDefault="0007452C" w:rsidP="0007452C">
      <w:pPr>
        <w:widowControl w:val="0"/>
        <w:tabs>
          <w:tab w:val="num" w:pos="426"/>
        </w:tabs>
        <w:spacing w:after="0" w:line="240" w:lineRule="auto"/>
        <w:jc w:val="both"/>
        <w:rPr>
          <w:rFonts w:ascii="Times New Roman" w:eastAsia="Times New Roman" w:hAnsi="Times New Roman" w:cs="Times New Roman"/>
          <w:b/>
          <w:bCs/>
          <w:i/>
          <w:iCs/>
          <w:sz w:val="28"/>
          <w:szCs w:val="20"/>
          <w:lang w:eastAsia="ru-RU"/>
        </w:rPr>
      </w:pPr>
      <w:r w:rsidRPr="00953113">
        <w:rPr>
          <w:rFonts w:ascii="Times New Roman" w:eastAsia="Times New Roman" w:hAnsi="Times New Roman"/>
          <w:sz w:val="28"/>
          <w:szCs w:val="20"/>
          <w:lang w:eastAsia="ru-RU"/>
        </w:rPr>
        <w:t xml:space="preserve">- за счет средств городского бюджета – </w:t>
      </w:r>
      <w:r>
        <w:rPr>
          <w:rFonts w:ascii="Times New Roman" w:eastAsia="Times New Roman" w:hAnsi="Times New Roman"/>
          <w:sz w:val="28"/>
          <w:szCs w:val="20"/>
          <w:lang w:eastAsia="ru-RU"/>
        </w:rPr>
        <w:t>66 149</w:t>
      </w:r>
      <w:r w:rsidRPr="00953113">
        <w:rPr>
          <w:rFonts w:ascii="Times New Roman" w:eastAsia="Times New Roman" w:hAnsi="Times New Roman"/>
          <w:sz w:val="28"/>
          <w:szCs w:val="20"/>
          <w:lang w:eastAsia="ru-RU"/>
        </w:rPr>
        <w:t>,</w:t>
      </w:r>
      <w:r>
        <w:rPr>
          <w:rFonts w:ascii="Times New Roman" w:eastAsia="Times New Roman" w:hAnsi="Times New Roman"/>
          <w:sz w:val="28"/>
          <w:szCs w:val="20"/>
          <w:lang w:eastAsia="ru-RU"/>
        </w:rPr>
        <w:t>21</w:t>
      </w:r>
      <w:r w:rsidRPr="00953113">
        <w:rPr>
          <w:rFonts w:ascii="Times New Roman" w:eastAsia="Times New Roman" w:hAnsi="Times New Roman"/>
          <w:sz w:val="28"/>
          <w:szCs w:val="20"/>
          <w:lang w:eastAsia="ru-RU"/>
        </w:rPr>
        <w:t xml:space="preserve"> руб.</w:t>
      </w:r>
    </w:p>
    <w:p w14:paraId="6F0EA546" w14:textId="0BB465FF" w:rsidR="0007452C" w:rsidRPr="003E0C58" w:rsidRDefault="0007452C" w:rsidP="0007452C">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E00FA6">
        <w:rPr>
          <w:rFonts w:ascii="Times New Roman" w:eastAsia="Times New Roman" w:hAnsi="Times New Roman" w:cs="Times New Roman"/>
          <w:sz w:val="28"/>
          <w:szCs w:val="20"/>
          <w:lang w:eastAsia="ru-RU"/>
        </w:rPr>
        <w:t xml:space="preserve">Расходование </w:t>
      </w:r>
      <w:r w:rsidRPr="003E0C58">
        <w:rPr>
          <w:rFonts w:ascii="Times New Roman" w:eastAsia="Times New Roman" w:hAnsi="Times New Roman" w:cs="Times New Roman"/>
          <w:sz w:val="28"/>
          <w:szCs w:val="20"/>
          <w:lang w:eastAsia="ru-RU"/>
        </w:rPr>
        <w:t>средств осуществлялось по следующему направлению:</w:t>
      </w:r>
    </w:p>
    <w:p w14:paraId="3E848481" w14:textId="26C4B9D9" w:rsidR="0065577E" w:rsidRPr="003E0C58" w:rsidRDefault="0007452C" w:rsidP="00757699">
      <w:pPr>
        <w:widowControl w:val="0"/>
        <w:tabs>
          <w:tab w:val="num" w:pos="426"/>
        </w:tabs>
        <w:spacing w:after="0" w:line="240" w:lineRule="auto"/>
        <w:ind w:hanging="142"/>
        <w:jc w:val="both"/>
        <w:rPr>
          <w:rFonts w:ascii="Times New Roman" w:eastAsia="Calibri" w:hAnsi="Times New Roman" w:cs="Times New Roman"/>
          <w:sz w:val="28"/>
          <w:szCs w:val="28"/>
          <w:lang w:eastAsia="ru-RU"/>
        </w:rPr>
      </w:pPr>
      <w:r w:rsidRPr="003E0C58">
        <w:rPr>
          <w:rFonts w:ascii="Times New Roman" w:eastAsia="Times New Roman" w:hAnsi="Times New Roman" w:cs="Times New Roman"/>
          <w:sz w:val="28"/>
          <w:szCs w:val="20"/>
          <w:lang w:eastAsia="ru-RU"/>
        </w:rPr>
        <w:t>- приобретение контейнерного оборудования в количестве 455 шт.</w:t>
      </w:r>
    </w:p>
    <w:p w14:paraId="4B98EA7F" w14:textId="4468DE0E" w:rsidR="00395FED" w:rsidRPr="003E0C58" w:rsidRDefault="00B220CD" w:rsidP="00395FED">
      <w:pPr>
        <w:widowControl w:val="0"/>
        <w:spacing w:after="0" w:line="240" w:lineRule="auto"/>
        <w:ind w:right="-2"/>
        <w:contextualSpacing/>
        <w:mirrorIndents/>
        <w:jc w:val="center"/>
        <w:rPr>
          <w:rFonts w:ascii="Times New Roman" w:eastAsia="Times New Roman" w:hAnsi="Times New Roman" w:cs="Times New Roman"/>
          <w:b/>
          <w:i/>
          <w:sz w:val="28"/>
          <w:szCs w:val="20"/>
          <w:lang w:eastAsia="ru-RU"/>
        </w:rPr>
      </w:pPr>
      <w:r w:rsidRPr="003E0C58">
        <w:rPr>
          <w:rFonts w:ascii="Times New Roman" w:eastAsia="Times New Roman" w:hAnsi="Times New Roman" w:cs="Times New Roman"/>
          <w:b/>
          <w:i/>
          <w:sz w:val="28"/>
          <w:szCs w:val="20"/>
          <w:lang w:eastAsia="ru-RU"/>
        </w:rPr>
        <w:t>Подпрограмма 4 «Благоустройство города»</w:t>
      </w:r>
    </w:p>
    <w:p w14:paraId="2619CCC9" w14:textId="73591DF7" w:rsidR="003E0C58" w:rsidRPr="003E0C58" w:rsidRDefault="003E0C58" w:rsidP="003E0C58">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E0C58">
        <w:rPr>
          <w:rFonts w:ascii="Times New Roman" w:eastAsia="Times New Roman" w:hAnsi="Times New Roman" w:cs="Times New Roman"/>
          <w:sz w:val="28"/>
          <w:szCs w:val="28"/>
          <w:lang w:eastAsia="ru-RU"/>
        </w:rPr>
        <w:t xml:space="preserve">По данной подпрограмме расходы исполнены в сумме </w:t>
      </w:r>
      <w:r w:rsidRPr="003E0C58">
        <w:rPr>
          <w:rFonts w:ascii="Times New Roman" w:eastAsia="Times New Roman" w:hAnsi="Times New Roman" w:cs="Times New Roman"/>
          <w:b/>
          <w:sz w:val="28"/>
          <w:szCs w:val="28"/>
          <w:lang w:eastAsia="ru-RU"/>
        </w:rPr>
        <w:t>54 516 581,31 руб.</w:t>
      </w:r>
    </w:p>
    <w:p w14:paraId="46D2069F" w14:textId="5E3C6E74" w:rsidR="003E0C58" w:rsidRPr="003E0C58" w:rsidRDefault="003E0C58" w:rsidP="003E0C58">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3E0C58">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14:paraId="0254E62B" w14:textId="3BA5E6BE" w:rsidR="003E0C58" w:rsidRPr="003E0C58" w:rsidRDefault="003E0C58" w:rsidP="003E0C58">
      <w:pPr>
        <w:pStyle w:val="a3"/>
        <w:widowControl w:val="0"/>
        <w:numPr>
          <w:ilvl w:val="0"/>
          <w:numId w:val="27"/>
        </w:numPr>
        <w:shd w:val="clear" w:color="auto" w:fill="FFFFFF"/>
        <w:tabs>
          <w:tab w:val="num" w:pos="378"/>
          <w:tab w:val="left" w:pos="426"/>
        </w:tabs>
        <w:spacing w:after="0" w:line="240" w:lineRule="auto"/>
        <w:ind w:left="0" w:firstLine="709"/>
        <w:jc w:val="both"/>
        <w:rPr>
          <w:rFonts w:ascii="Times New Roman" w:eastAsia="Times New Roman" w:hAnsi="Times New Roman" w:cs="Times New Roman"/>
          <w:sz w:val="28"/>
          <w:szCs w:val="20"/>
          <w:lang w:eastAsia="ru-RU"/>
        </w:rPr>
      </w:pPr>
      <w:r w:rsidRPr="003E0C58">
        <w:rPr>
          <w:rFonts w:ascii="Times New Roman" w:eastAsia="Times New Roman" w:hAnsi="Times New Roman" w:cs="Times New Roman"/>
          <w:sz w:val="28"/>
          <w:szCs w:val="20"/>
          <w:lang w:eastAsia="ru-RU"/>
        </w:rPr>
        <w:t xml:space="preserve">Благоустройство объектов городской среды в сумме </w:t>
      </w:r>
      <w:r w:rsidRPr="00D150B7">
        <w:rPr>
          <w:rFonts w:ascii="Times New Roman" w:eastAsia="Times New Roman" w:hAnsi="Times New Roman" w:cs="Times New Roman"/>
          <w:b/>
          <w:bCs/>
          <w:sz w:val="28"/>
          <w:szCs w:val="20"/>
          <w:lang w:eastAsia="ru-RU"/>
        </w:rPr>
        <w:t>17 993 286,49</w:t>
      </w:r>
      <w:r w:rsidRPr="003E0C58">
        <w:rPr>
          <w:rFonts w:ascii="Times New Roman" w:eastAsia="Times New Roman" w:hAnsi="Times New Roman" w:cs="Times New Roman"/>
          <w:sz w:val="28"/>
          <w:szCs w:val="20"/>
          <w:lang w:eastAsia="ru-RU"/>
        </w:rPr>
        <w:t xml:space="preserve"> руб</w:t>
      </w:r>
      <w:r w:rsidR="006F5DE0">
        <w:rPr>
          <w:rFonts w:ascii="Times New Roman" w:eastAsia="Times New Roman" w:hAnsi="Times New Roman" w:cs="Times New Roman"/>
          <w:sz w:val="28"/>
          <w:szCs w:val="20"/>
          <w:lang w:eastAsia="ru-RU"/>
        </w:rPr>
        <w:t>.</w:t>
      </w:r>
      <w:r w:rsidRPr="003E0C58">
        <w:rPr>
          <w:rFonts w:ascii="Times New Roman" w:eastAsia="Times New Roman" w:hAnsi="Times New Roman" w:cs="Times New Roman"/>
          <w:sz w:val="28"/>
          <w:szCs w:val="20"/>
          <w:lang w:eastAsia="ru-RU"/>
        </w:rPr>
        <w:t xml:space="preserve"> (содержание 5 городских кладбищ, ликвидация несанкционированных свалок, устройство и содержание Новогоднего городка, содержание и ремонт городских фонтанов, содержание контейнерных площадок и контейнерного оборудования, установка информационных материалов, обустройство и приобретение контейнерных площадок, ремонт </w:t>
      </w:r>
      <w:proofErr w:type="spellStart"/>
      <w:r w:rsidRPr="003E0C58">
        <w:rPr>
          <w:rFonts w:ascii="Times New Roman" w:eastAsia="Times New Roman" w:hAnsi="Times New Roman" w:cs="Times New Roman"/>
          <w:sz w:val="28"/>
          <w:szCs w:val="20"/>
          <w:lang w:eastAsia="ru-RU"/>
        </w:rPr>
        <w:t>стеллы</w:t>
      </w:r>
      <w:proofErr w:type="spellEnd"/>
      <w:r w:rsidRPr="003E0C58">
        <w:rPr>
          <w:rFonts w:ascii="Times New Roman" w:eastAsia="Times New Roman" w:hAnsi="Times New Roman" w:cs="Times New Roman"/>
          <w:sz w:val="28"/>
          <w:szCs w:val="20"/>
          <w:lang w:eastAsia="ru-RU"/>
        </w:rPr>
        <w:t xml:space="preserve"> на въезде в город со стороны «Московской горы», благоустройство одной общественной территории города)</w:t>
      </w:r>
      <w:r>
        <w:rPr>
          <w:rFonts w:ascii="Times New Roman" w:eastAsia="Times New Roman" w:hAnsi="Times New Roman" w:cs="Times New Roman"/>
          <w:sz w:val="28"/>
          <w:szCs w:val="20"/>
          <w:lang w:eastAsia="ru-RU"/>
        </w:rPr>
        <w:t>.</w:t>
      </w:r>
    </w:p>
    <w:p w14:paraId="0E0EC263" w14:textId="323E8AA7" w:rsidR="003E0C58" w:rsidRPr="003E0C58" w:rsidRDefault="003E0C58" w:rsidP="003E0C58">
      <w:pPr>
        <w:pStyle w:val="a3"/>
        <w:widowControl w:val="0"/>
        <w:numPr>
          <w:ilvl w:val="0"/>
          <w:numId w:val="27"/>
        </w:numPr>
        <w:shd w:val="clear" w:color="auto" w:fill="FFFFFF"/>
        <w:tabs>
          <w:tab w:val="num" w:pos="378"/>
          <w:tab w:val="left"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w:t>
      </w:r>
      <w:r w:rsidRPr="003E0C58">
        <w:rPr>
          <w:rFonts w:ascii="Times New Roman" w:eastAsia="Times New Roman" w:hAnsi="Times New Roman" w:cs="Times New Roman"/>
          <w:sz w:val="28"/>
          <w:szCs w:val="20"/>
          <w:lang w:eastAsia="ru-RU"/>
        </w:rPr>
        <w:t xml:space="preserve">овышение эстетического качества природной городской среды (вырубка аварийных и неэстетичных деревьев, глубокая обрезка зеленых насаждений и живой изгороди) в сумме </w:t>
      </w:r>
      <w:r w:rsidRPr="00D150B7">
        <w:rPr>
          <w:rFonts w:ascii="Times New Roman" w:eastAsia="Times New Roman" w:hAnsi="Times New Roman" w:cs="Times New Roman"/>
          <w:b/>
          <w:bCs/>
          <w:sz w:val="28"/>
          <w:szCs w:val="20"/>
          <w:lang w:eastAsia="ru-RU"/>
        </w:rPr>
        <w:t>1 097 600,00</w:t>
      </w:r>
      <w:r w:rsidRPr="003E0C58">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p>
    <w:p w14:paraId="6743FD5F" w14:textId="2CBFFFA8" w:rsidR="003E0C58" w:rsidRDefault="003E0C58" w:rsidP="003E0C58">
      <w:pPr>
        <w:widowControl w:val="0"/>
        <w:numPr>
          <w:ilvl w:val="0"/>
          <w:numId w:val="27"/>
        </w:numPr>
        <w:shd w:val="clear" w:color="auto" w:fill="FFFFFF"/>
        <w:tabs>
          <w:tab w:val="num" w:pos="284"/>
          <w:tab w:val="num" w:pos="378"/>
          <w:tab w:val="left"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Pr="006C7AC9">
        <w:rPr>
          <w:rFonts w:ascii="Times New Roman" w:eastAsia="Times New Roman" w:hAnsi="Times New Roman" w:cs="Times New Roman"/>
          <w:sz w:val="28"/>
          <w:szCs w:val="20"/>
          <w:lang w:eastAsia="ru-RU"/>
        </w:rPr>
        <w:t>рганизация проведения разборки зданий, надворных построек и многоквартирных домов признанных аварийными, снос сооруже</w:t>
      </w:r>
      <w:r>
        <w:rPr>
          <w:rFonts w:ascii="Times New Roman" w:eastAsia="Times New Roman" w:hAnsi="Times New Roman" w:cs="Times New Roman"/>
          <w:sz w:val="28"/>
          <w:szCs w:val="20"/>
          <w:lang w:eastAsia="ru-RU"/>
        </w:rPr>
        <w:t>н</w:t>
      </w:r>
      <w:r w:rsidRPr="006C7AC9">
        <w:rPr>
          <w:rFonts w:ascii="Times New Roman" w:eastAsia="Times New Roman" w:hAnsi="Times New Roman" w:cs="Times New Roman"/>
          <w:sz w:val="28"/>
          <w:szCs w:val="20"/>
          <w:lang w:eastAsia="ru-RU"/>
        </w:rPr>
        <w:t>ий</w:t>
      </w:r>
      <w:r w:rsidRPr="00E00FA6">
        <w:rPr>
          <w:rFonts w:ascii="Times New Roman" w:eastAsia="Times New Roman" w:hAnsi="Times New Roman" w:cs="Times New Roman"/>
          <w:sz w:val="28"/>
          <w:szCs w:val="20"/>
          <w:lang w:eastAsia="ru-RU"/>
        </w:rPr>
        <w:t xml:space="preserve"> в сумме </w:t>
      </w:r>
      <w:r w:rsidR="00D150B7">
        <w:rPr>
          <w:rFonts w:ascii="Times New Roman" w:eastAsia="Times New Roman" w:hAnsi="Times New Roman" w:cs="Times New Roman"/>
          <w:sz w:val="28"/>
          <w:szCs w:val="20"/>
          <w:lang w:eastAsia="ru-RU"/>
        </w:rPr>
        <w:t xml:space="preserve">     </w:t>
      </w:r>
      <w:r w:rsidRPr="00D150B7">
        <w:rPr>
          <w:rFonts w:ascii="Times New Roman" w:eastAsia="Times New Roman" w:hAnsi="Times New Roman" w:cs="Times New Roman"/>
          <w:b/>
          <w:bCs/>
          <w:sz w:val="28"/>
          <w:szCs w:val="20"/>
          <w:lang w:eastAsia="ru-RU"/>
        </w:rPr>
        <w:t>5 551 362,00</w:t>
      </w:r>
      <w:r w:rsidRPr="00E00FA6">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p>
    <w:p w14:paraId="365C1934" w14:textId="345B3080" w:rsidR="003E0C58" w:rsidRPr="00E00FA6" w:rsidRDefault="003E0C58" w:rsidP="003E0C58">
      <w:pPr>
        <w:widowControl w:val="0"/>
        <w:numPr>
          <w:ilvl w:val="0"/>
          <w:numId w:val="27"/>
        </w:numPr>
        <w:shd w:val="clear" w:color="auto" w:fill="FFFFFF"/>
        <w:tabs>
          <w:tab w:val="num" w:pos="284"/>
          <w:tab w:val="num" w:pos="378"/>
          <w:tab w:val="left" w:pos="426"/>
        </w:tabs>
        <w:spacing w:after="0" w:line="240" w:lineRule="auto"/>
        <w:ind w:left="0"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Pr="006C7AC9">
        <w:rPr>
          <w:rFonts w:ascii="Times New Roman" w:eastAsia="Times New Roman" w:hAnsi="Times New Roman" w:cs="Times New Roman"/>
          <w:sz w:val="28"/>
          <w:szCs w:val="20"/>
          <w:lang w:eastAsia="ru-RU"/>
        </w:rPr>
        <w:t>ынос наружных инженерных сетей водоснабжения, водоотведения, теплоснабжения, электроснабжения с территории объектов строительства и благоустройства</w:t>
      </w:r>
      <w:r>
        <w:rPr>
          <w:rFonts w:ascii="Times New Roman" w:eastAsia="Times New Roman" w:hAnsi="Times New Roman" w:cs="Times New Roman"/>
          <w:sz w:val="28"/>
          <w:szCs w:val="20"/>
          <w:lang w:eastAsia="ru-RU"/>
        </w:rPr>
        <w:t xml:space="preserve"> в сумме </w:t>
      </w:r>
      <w:r w:rsidRPr="00D150B7">
        <w:rPr>
          <w:rFonts w:ascii="Times New Roman" w:eastAsia="Times New Roman" w:hAnsi="Times New Roman" w:cs="Times New Roman"/>
          <w:b/>
          <w:bCs/>
          <w:sz w:val="28"/>
          <w:szCs w:val="20"/>
          <w:lang w:eastAsia="ru-RU"/>
        </w:rPr>
        <w:t>491 534,17</w:t>
      </w:r>
      <w:r>
        <w:rPr>
          <w:rFonts w:ascii="Times New Roman" w:eastAsia="Times New Roman" w:hAnsi="Times New Roman" w:cs="Times New Roman"/>
          <w:sz w:val="28"/>
          <w:szCs w:val="20"/>
          <w:lang w:eastAsia="ru-RU"/>
        </w:rPr>
        <w:t xml:space="preserve"> руб</w:t>
      </w:r>
      <w:r w:rsidR="00BA1A86">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(вынос участка кабельной линии 6 </w:t>
      </w:r>
      <w:proofErr w:type="spellStart"/>
      <w:r>
        <w:rPr>
          <w:rFonts w:ascii="Times New Roman" w:eastAsia="Times New Roman" w:hAnsi="Times New Roman" w:cs="Times New Roman"/>
          <w:sz w:val="28"/>
          <w:szCs w:val="20"/>
          <w:lang w:eastAsia="ru-RU"/>
        </w:rPr>
        <w:t>кВ</w:t>
      </w:r>
      <w:proofErr w:type="spellEnd"/>
      <w:r>
        <w:rPr>
          <w:rFonts w:ascii="Times New Roman" w:eastAsia="Times New Roman" w:hAnsi="Times New Roman" w:cs="Times New Roman"/>
          <w:sz w:val="28"/>
          <w:szCs w:val="20"/>
          <w:lang w:eastAsia="ru-RU"/>
        </w:rPr>
        <w:t xml:space="preserve"> в </w:t>
      </w:r>
      <w:proofErr w:type="spellStart"/>
      <w:r>
        <w:rPr>
          <w:rFonts w:ascii="Times New Roman" w:eastAsia="Times New Roman" w:hAnsi="Times New Roman" w:cs="Times New Roman"/>
          <w:sz w:val="28"/>
          <w:szCs w:val="20"/>
          <w:lang w:eastAsia="ru-RU"/>
        </w:rPr>
        <w:lastRenderedPageBreak/>
        <w:t>мкр</w:t>
      </w:r>
      <w:proofErr w:type="spellEnd"/>
      <w:r>
        <w:rPr>
          <w:rFonts w:ascii="Times New Roman" w:eastAsia="Times New Roman" w:hAnsi="Times New Roman" w:cs="Times New Roman"/>
          <w:sz w:val="28"/>
          <w:szCs w:val="20"/>
          <w:lang w:eastAsia="ru-RU"/>
        </w:rPr>
        <w:t>. 4-й Центральный, 21).</w:t>
      </w:r>
    </w:p>
    <w:p w14:paraId="063FA4C1" w14:textId="13E431EE" w:rsidR="003E0C58" w:rsidRPr="003E0C58" w:rsidRDefault="003E0C58" w:rsidP="003E0C58">
      <w:pPr>
        <w:widowControl w:val="0"/>
        <w:numPr>
          <w:ilvl w:val="0"/>
          <w:numId w:val="27"/>
        </w:numPr>
        <w:tabs>
          <w:tab w:val="num" w:pos="378"/>
          <w:tab w:val="num"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О</w:t>
      </w:r>
      <w:r w:rsidRPr="003E0C58">
        <w:rPr>
          <w:rFonts w:ascii="Times New Roman" w:eastAsia="Times New Roman" w:hAnsi="Times New Roman" w:cs="Times New Roman"/>
          <w:sz w:val="28"/>
          <w:szCs w:val="20"/>
          <w:lang w:eastAsia="ru-RU"/>
        </w:rPr>
        <w:t xml:space="preserve">рганизация и проведение </w:t>
      </w:r>
      <w:proofErr w:type="spellStart"/>
      <w:r w:rsidRPr="003E0C58">
        <w:rPr>
          <w:rFonts w:ascii="Times New Roman" w:eastAsia="Times New Roman" w:hAnsi="Times New Roman" w:cs="Times New Roman"/>
          <w:sz w:val="28"/>
          <w:szCs w:val="20"/>
          <w:lang w:eastAsia="ru-RU"/>
        </w:rPr>
        <w:t>акарицидных</w:t>
      </w:r>
      <w:proofErr w:type="spellEnd"/>
      <w:r w:rsidRPr="003E0C58">
        <w:rPr>
          <w:rFonts w:ascii="Times New Roman" w:eastAsia="Times New Roman" w:hAnsi="Times New Roman" w:cs="Times New Roman"/>
          <w:sz w:val="28"/>
          <w:szCs w:val="20"/>
          <w:lang w:eastAsia="ru-RU"/>
        </w:rPr>
        <w:t xml:space="preserve"> обработок мест массового отдыха населения (на территории 10 гектаров) в сумме </w:t>
      </w:r>
      <w:r w:rsidRPr="00D150B7">
        <w:rPr>
          <w:rFonts w:ascii="Times New Roman" w:eastAsia="Times New Roman" w:hAnsi="Times New Roman" w:cs="Times New Roman"/>
          <w:b/>
          <w:bCs/>
          <w:sz w:val="28"/>
          <w:szCs w:val="20"/>
          <w:lang w:eastAsia="ru-RU"/>
        </w:rPr>
        <w:t>73 837,16</w:t>
      </w:r>
      <w:r w:rsidRPr="003E0C58">
        <w:rPr>
          <w:rFonts w:ascii="Times New Roman" w:eastAsia="Times New Roman" w:hAnsi="Times New Roman" w:cs="Times New Roman"/>
          <w:sz w:val="28"/>
          <w:szCs w:val="20"/>
          <w:lang w:eastAsia="ru-RU"/>
        </w:rPr>
        <w:t xml:space="preserve"> руб</w:t>
      </w:r>
      <w:r w:rsidR="00BA1A86">
        <w:rPr>
          <w:rFonts w:ascii="Times New Roman" w:eastAsia="Times New Roman" w:hAnsi="Times New Roman" w:cs="Times New Roman"/>
          <w:sz w:val="28"/>
          <w:szCs w:val="20"/>
          <w:lang w:eastAsia="ru-RU"/>
        </w:rPr>
        <w:t>.</w:t>
      </w:r>
      <w:r w:rsidRPr="003E0C58">
        <w:rPr>
          <w:rFonts w:ascii="Times New Roman" w:eastAsia="Times New Roman" w:hAnsi="Times New Roman" w:cs="Times New Roman"/>
          <w:sz w:val="28"/>
          <w:szCs w:val="20"/>
          <w:lang w:eastAsia="ru-RU"/>
        </w:rPr>
        <w:t>, в том числе:</w:t>
      </w:r>
    </w:p>
    <w:p w14:paraId="52A030D1" w14:textId="48EDCD84" w:rsidR="003E0C58" w:rsidRPr="003E0C58" w:rsidRDefault="003E0C58" w:rsidP="003E0C58">
      <w:pPr>
        <w:widowControl w:val="0"/>
        <w:shd w:val="clear" w:color="auto" w:fill="FFFFFF"/>
        <w:spacing w:after="0" w:line="240" w:lineRule="auto"/>
        <w:ind w:firstLine="709"/>
        <w:jc w:val="both"/>
        <w:rPr>
          <w:rFonts w:ascii="Times New Roman" w:eastAsia="Times New Roman" w:hAnsi="Times New Roman"/>
          <w:sz w:val="28"/>
          <w:szCs w:val="20"/>
          <w:lang w:eastAsia="ru-RU"/>
        </w:rPr>
      </w:pPr>
      <w:r w:rsidRPr="003E0C58">
        <w:rPr>
          <w:rFonts w:ascii="Times New Roman" w:eastAsia="Times New Roman" w:hAnsi="Times New Roman"/>
          <w:sz w:val="28"/>
          <w:szCs w:val="20"/>
          <w:lang w:eastAsia="ru-RU"/>
        </w:rPr>
        <w:t>- за счет средств краевого бюджета – 37 900,00 руб</w:t>
      </w:r>
      <w:r w:rsidR="00BA1A86">
        <w:rPr>
          <w:rFonts w:ascii="Times New Roman" w:eastAsia="Times New Roman" w:hAnsi="Times New Roman"/>
          <w:sz w:val="28"/>
          <w:szCs w:val="20"/>
          <w:lang w:eastAsia="ru-RU"/>
        </w:rPr>
        <w:t>.</w:t>
      </w:r>
      <w:r w:rsidRPr="003E0C58">
        <w:rPr>
          <w:rFonts w:ascii="Times New Roman" w:eastAsia="Times New Roman" w:hAnsi="Times New Roman"/>
          <w:sz w:val="28"/>
          <w:szCs w:val="20"/>
          <w:lang w:eastAsia="ru-RU"/>
        </w:rPr>
        <w:t>;</w:t>
      </w:r>
    </w:p>
    <w:p w14:paraId="667D9E4F" w14:textId="1978B2FD" w:rsidR="003E0C58" w:rsidRPr="003E0C58" w:rsidRDefault="003E0C58" w:rsidP="003E0C58">
      <w:pPr>
        <w:widowControl w:val="0"/>
        <w:tabs>
          <w:tab w:val="num" w:pos="426"/>
        </w:tabs>
        <w:spacing w:after="0" w:line="240" w:lineRule="auto"/>
        <w:ind w:firstLine="709"/>
        <w:jc w:val="both"/>
        <w:rPr>
          <w:rFonts w:ascii="Times New Roman" w:eastAsia="Times New Roman" w:hAnsi="Times New Roman"/>
          <w:sz w:val="28"/>
          <w:szCs w:val="20"/>
          <w:lang w:eastAsia="ru-RU"/>
        </w:rPr>
      </w:pPr>
      <w:r w:rsidRPr="003E0C58">
        <w:rPr>
          <w:rFonts w:ascii="Times New Roman" w:eastAsia="Times New Roman" w:hAnsi="Times New Roman"/>
          <w:sz w:val="28"/>
          <w:szCs w:val="20"/>
          <w:lang w:eastAsia="ru-RU"/>
        </w:rPr>
        <w:t>- за счет средств городского бюджета – 35 937,16 руб.</w:t>
      </w:r>
    </w:p>
    <w:p w14:paraId="7C2F3B79" w14:textId="6C4D4C5B" w:rsidR="003E0C58" w:rsidRPr="003E0C58" w:rsidRDefault="003E0C58" w:rsidP="003E0C58">
      <w:pPr>
        <w:widowControl w:val="0"/>
        <w:numPr>
          <w:ilvl w:val="0"/>
          <w:numId w:val="27"/>
        </w:numPr>
        <w:shd w:val="clear" w:color="auto" w:fill="FFFFFF"/>
        <w:tabs>
          <w:tab w:val="num" w:pos="378"/>
          <w:tab w:val="num" w:pos="426"/>
        </w:tabs>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E0C58">
        <w:rPr>
          <w:rFonts w:ascii="Times New Roman" w:eastAsia="Times New Roman" w:hAnsi="Times New Roman" w:cs="Times New Roman"/>
          <w:sz w:val="28"/>
          <w:szCs w:val="28"/>
          <w:lang w:eastAsia="ru-RU"/>
        </w:rPr>
        <w:t xml:space="preserve">одержание освещения улично-дорожной сети протяженностью 201 км г. Канска в сумме </w:t>
      </w:r>
      <w:r w:rsidRPr="00D150B7">
        <w:rPr>
          <w:rFonts w:ascii="Times New Roman" w:eastAsia="Times New Roman" w:hAnsi="Times New Roman" w:cs="Times New Roman"/>
          <w:b/>
          <w:bCs/>
          <w:sz w:val="28"/>
          <w:szCs w:val="28"/>
          <w:lang w:eastAsia="ru-RU"/>
        </w:rPr>
        <w:t>29 308 961,49</w:t>
      </w:r>
      <w:r w:rsidRPr="003E0C58">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w:t>
      </w:r>
      <w:r w:rsidRPr="003E0C58">
        <w:rPr>
          <w:rFonts w:ascii="Times New Roman" w:eastAsia="Times New Roman" w:hAnsi="Times New Roman" w:cs="Times New Roman"/>
          <w:sz w:val="28"/>
          <w:szCs w:val="28"/>
          <w:lang w:eastAsia="ru-RU"/>
        </w:rPr>
        <w:t xml:space="preserve"> </w:t>
      </w:r>
    </w:p>
    <w:p w14:paraId="3B099E0C" w14:textId="1FA6E2FF" w:rsidR="003E0C58" w:rsidRPr="003E0C58" w:rsidRDefault="003E0C58" w:rsidP="003E0C58">
      <w:pPr>
        <w:widowControl w:val="0"/>
        <w:shd w:val="clear" w:color="auto" w:fill="FFFFFF"/>
        <w:tabs>
          <w:tab w:val="num" w:pos="426"/>
        </w:tabs>
        <w:spacing w:after="0" w:line="240" w:lineRule="auto"/>
        <w:ind w:firstLine="709"/>
        <w:rPr>
          <w:rFonts w:ascii="Times New Roman" w:eastAsia="Times New Roman" w:hAnsi="Times New Roman" w:cs="Times New Roman"/>
          <w:sz w:val="28"/>
          <w:szCs w:val="28"/>
          <w:lang w:eastAsia="ru-RU"/>
        </w:rPr>
      </w:pPr>
      <w:r w:rsidRPr="003E0C58">
        <w:rPr>
          <w:rFonts w:ascii="Times New Roman" w:eastAsia="Times New Roman" w:hAnsi="Times New Roman" w:cs="Times New Roman"/>
          <w:sz w:val="28"/>
          <w:szCs w:val="28"/>
          <w:lang w:eastAsia="ru-RU"/>
        </w:rPr>
        <w:t xml:space="preserve">Выполнены работы по замене: провода - 28 км, кабеля – 2 км, светодиодных ламп – 150 шт., светодиодных светильников 90 Вт – 181 шт., ламп </w:t>
      </w:r>
      <w:proofErr w:type="spellStart"/>
      <w:r w:rsidRPr="003E0C58">
        <w:rPr>
          <w:rFonts w:ascii="Times New Roman" w:eastAsia="Times New Roman" w:hAnsi="Times New Roman" w:cs="Times New Roman"/>
          <w:sz w:val="28"/>
          <w:szCs w:val="28"/>
          <w:lang w:eastAsia="ru-RU"/>
        </w:rPr>
        <w:t>ДНаТ</w:t>
      </w:r>
      <w:proofErr w:type="spellEnd"/>
      <w:r w:rsidRPr="003E0C58">
        <w:rPr>
          <w:rFonts w:ascii="Times New Roman" w:eastAsia="Times New Roman" w:hAnsi="Times New Roman" w:cs="Times New Roman"/>
          <w:sz w:val="28"/>
          <w:szCs w:val="28"/>
          <w:lang w:eastAsia="ru-RU"/>
        </w:rPr>
        <w:t xml:space="preserve"> – 1171 шт., аварийных ж/б опор – 42 шт., автоматизированного пульта управления наружным освещением – 10 шт.)</w:t>
      </w:r>
      <w:r>
        <w:rPr>
          <w:rFonts w:ascii="Times New Roman" w:eastAsia="Times New Roman" w:hAnsi="Times New Roman" w:cs="Times New Roman"/>
          <w:sz w:val="28"/>
          <w:szCs w:val="28"/>
          <w:lang w:eastAsia="ru-RU"/>
        </w:rPr>
        <w:t>.</w:t>
      </w:r>
    </w:p>
    <w:p w14:paraId="0BF33042" w14:textId="77777777" w:rsidR="00B220CD" w:rsidRPr="00000CAD" w:rsidRDefault="00B220CD" w:rsidP="00B220CD">
      <w:pPr>
        <w:widowControl w:val="0"/>
        <w:spacing w:after="0" w:line="240" w:lineRule="auto"/>
        <w:ind w:right="-2"/>
        <w:contextualSpacing/>
        <w:mirrorIndents/>
        <w:jc w:val="center"/>
        <w:rPr>
          <w:rFonts w:ascii="Times New Roman" w:eastAsia="Times New Roman" w:hAnsi="Times New Roman" w:cs="Times New Roman"/>
          <w:b/>
          <w:i/>
          <w:sz w:val="28"/>
          <w:szCs w:val="20"/>
          <w:lang w:eastAsia="ru-RU"/>
        </w:rPr>
      </w:pPr>
      <w:r w:rsidRPr="00000CAD">
        <w:rPr>
          <w:rFonts w:ascii="Times New Roman" w:eastAsia="Times New Roman" w:hAnsi="Times New Roman" w:cs="Times New Roman"/>
          <w:b/>
          <w:i/>
          <w:sz w:val="28"/>
          <w:szCs w:val="20"/>
          <w:lang w:eastAsia="ru-RU"/>
        </w:rPr>
        <w:t>Отдельные мероприятия</w:t>
      </w:r>
    </w:p>
    <w:p w14:paraId="0524F2BB" w14:textId="354A50B1" w:rsidR="00000CAD" w:rsidRPr="00E00FA6" w:rsidRDefault="00000CAD" w:rsidP="00000CAD">
      <w:pPr>
        <w:widowControl w:val="0"/>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000CAD">
        <w:rPr>
          <w:rFonts w:ascii="Times New Roman" w:eastAsia="Times New Roman" w:hAnsi="Times New Roman" w:cs="Times New Roman"/>
          <w:sz w:val="28"/>
          <w:szCs w:val="28"/>
          <w:lang w:eastAsia="ru-RU"/>
        </w:rPr>
        <w:t>По отдельным мероприятиям расходы исполнены в сумме</w:t>
      </w:r>
      <w:r w:rsidRPr="00E00F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37 238 529,20</w:t>
      </w:r>
      <w:r w:rsidRPr="00E00FA6">
        <w:rPr>
          <w:rFonts w:ascii="Times New Roman" w:eastAsia="Times New Roman" w:hAnsi="Times New Roman" w:cs="Times New Roman"/>
          <w:b/>
          <w:sz w:val="28"/>
          <w:szCs w:val="28"/>
          <w:lang w:eastAsia="ru-RU"/>
        </w:rPr>
        <w:t xml:space="preserve"> руб.</w:t>
      </w:r>
    </w:p>
    <w:p w14:paraId="7580A4FB" w14:textId="77777777" w:rsidR="00000CAD" w:rsidRPr="00E00FA6" w:rsidRDefault="00000CAD" w:rsidP="00000CA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0FA6">
        <w:rPr>
          <w:rFonts w:ascii="Times New Roman" w:eastAsia="Times New Roman" w:hAnsi="Times New Roman" w:cs="Times New Roman"/>
          <w:sz w:val="28"/>
          <w:szCs w:val="28"/>
          <w:lang w:eastAsia="ru-RU"/>
        </w:rPr>
        <w:t xml:space="preserve"> Расходование средств осуществлялось по следующим направлениям:</w:t>
      </w:r>
    </w:p>
    <w:p w14:paraId="63462219" w14:textId="337958BA" w:rsidR="00000CAD" w:rsidRPr="00000CAD" w:rsidRDefault="00000CAD" w:rsidP="00000CAD">
      <w:pPr>
        <w:pStyle w:val="a3"/>
        <w:widowControl w:val="0"/>
        <w:numPr>
          <w:ilvl w:val="0"/>
          <w:numId w:val="28"/>
        </w:numPr>
        <w:tabs>
          <w:tab w:val="num"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w:t>
      </w:r>
      <w:r w:rsidRPr="00000CAD">
        <w:rPr>
          <w:rFonts w:ascii="Times New Roman" w:eastAsia="Times New Roman" w:hAnsi="Times New Roman" w:cs="Times New Roman"/>
          <w:sz w:val="28"/>
          <w:szCs w:val="20"/>
          <w:lang w:eastAsia="ru-RU"/>
        </w:rPr>
        <w:t xml:space="preserve">уководство и управление в сфере установленных функций органов местного самоуправления (функционирование УС и ЖКХ администрации г. Канска) в сумме </w:t>
      </w:r>
      <w:r w:rsidRPr="00D150B7">
        <w:rPr>
          <w:rFonts w:ascii="Times New Roman" w:eastAsia="Times New Roman" w:hAnsi="Times New Roman" w:cs="Times New Roman"/>
          <w:b/>
          <w:bCs/>
          <w:sz w:val="28"/>
          <w:szCs w:val="20"/>
          <w:lang w:eastAsia="ru-RU"/>
        </w:rPr>
        <w:t>11 768 593,80</w:t>
      </w:r>
      <w:r w:rsidRPr="00000CAD">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p>
    <w:p w14:paraId="14970F19" w14:textId="40EA328A" w:rsidR="00000CAD" w:rsidRPr="00000CAD" w:rsidRDefault="00000CAD" w:rsidP="00000CAD">
      <w:pPr>
        <w:pStyle w:val="a3"/>
        <w:widowControl w:val="0"/>
        <w:numPr>
          <w:ilvl w:val="0"/>
          <w:numId w:val="28"/>
        </w:numPr>
        <w:tabs>
          <w:tab w:val="num"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О</w:t>
      </w:r>
      <w:r w:rsidRPr="00000CAD">
        <w:rPr>
          <w:rFonts w:ascii="Times New Roman" w:eastAsia="Times New Roman" w:hAnsi="Times New Roman" w:cs="Times New Roman"/>
          <w:sz w:val="28"/>
          <w:szCs w:val="20"/>
          <w:lang w:eastAsia="ru-RU"/>
        </w:rPr>
        <w:t>беспечение деятельности (оказание услуг) подведомственных</w:t>
      </w:r>
      <w:r w:rsidRPr="00000CAD">
        <w:rPr>
          <w:rFonts w:ascii="Times New Roman" w:eastAsia="Times New Roman" w:hAnsi="Times New Roman" w:cs="Times New Roman"/>
          <w:sz w:val="28"/>
          <w:szCs w:val="28"/>
          <w:lang w:eastAsia="ru-RU"/>
        </w:rPr>
        <w:t xml:space="preserve"> учреждений (функционирование МКУ «Служба заказчика» и МБУ «СОБИО») в сумме </w:t>
      </w:r>
      <w:r w:rsidRPr="00D150B7">
        <w:rPr>
          <w:rFonts w:ascii="Times New Roman" w:eastAsia="Times New Roman" w:hAnsi="Times New Roman" w:cs="Times New Roman"/>
          <w:b/>
          <w:bCs/>
          <w:sz w:val="28"/>
          <w:szCs w:val="28"/>
          <w:lang w:eastAsia="ru-RU"/>
        </w:rPr>
        <w:t>23 312 279,40</w:t>
      </w:r>
      <w:r w:rsidRPr="00000CAD">
        <w:rPr>
          <w:rFonts w:ascii="Times New Roman" w:eastAsia="Times New Roman" w:hAnsi="Times New Roman" w:cs="Times New Roman"/>
          <w:sz w:val="28"/>
          <w:szCs w:val="28"/>
          <w:lang w:eastAsia="ru-RU"/>
        </w:rPr>
        <w:t xml:space="preserve"> руб</w:t>
      </w:r>
      <w:r w:rsidR="00BA1A86">
        <w:rPr>
          <w:rFonts w:ascii="Times New Roman" w:eastAsia="Times New Roman" w:hAnsi="Times New Roman" w:cs="Times New Roman"/>
          <w:sz w:val="28"/>
          <w:szCs w:val="28"/>
          <w:lang w:eastAsia="ru-RU"/>
        </w:rPr>
        <w:t>.</w:t>
      </w:r>
      <w:r w:rsidRPr="00000CAD">
        <w:rPr>
          <w:rFonts w:ascii="Times New Roman" w:eastAsia="Times New Roman" w:hAnsi="Times New Roman" w:cs="Times New Roman"/>
          <w:sz w:val="28"/>
          <w:szCs w:val="28"/>
          <w:lang w:eastAsia="ru-RU"/>
        </w:rPr>
        <w:t xml:space="preserve"> (посажено зеленых насаждений в количестве 438 шт.)</w:t>
      </w:r>
      <w:r>
        <w:rPr>
          <w:rFonts w:ascii="Times New Roman" w:eastAsia="Times New Roman" w:hAnsi="Times New Roman" w:cs="Times New Roman"/>
          <w:sz w:val="28"/>
          <w:szCs w:val="28"/>
          <w:lang w:eastAsia="ru-RU"/>
        </w:rPr>
        <w:t>.</w:t>
      </w:r>
    </w:p>
    <w:p w14:paraId="022AE8C9" w14:textId="4A21DCD6" w:rsidR="00000CAD" w:rsidRPr="00000CAD" w:rsidRDefault="00000CAD" w:rsidP="00000CAD">
      <w:pPr>
        <w:pStyle w:val="a3"/>
        <w:numPr>
          <w:ilvl w:val="0"/>
          <w:numId w:val="28"/>
        </w:numPr>
        <w:tabs>
          <w:tab w:val="num" w:pos="378"/>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E00FA6">
        <w:rPr>
          <w:rFonts w:ascii="Times New Roman" w:eastAsia="Times New Roman" w:hAnsi="Times New Roman"/>
          <w:sz w:val="28"/>
          <w:szCs w:val="28"/>
          <w:lang w:eastAsia="ru-RU"/>
        </w:rPr>
        <w:t>рганизаци</w:t>
      </w:r>
      <w:r>
        <w:rPr>
          <w:rFonts w:ascii="Times New Roman" w:eastAsia="Times New Roman" w:hAnsi="Times New Roman"/>
          <w:sz w:val="28"/>
          <w:szCs w:val="28"/>
          <w:lang w:eastAsia="ru-RU"/>
        </w:rPr>
        <w:t>я</w:t>
      </w:r>
      <w:r w:rsidRPr="00E00FA6">
        <w:rPr>
          <w:rFonts w:ascii="Times New Roman" w:eastAsia="Times New Roman" w:hAnsi="Times New Roman"/>
          <w:sz w:val="28"/>
          <w:szCs w:val="28"/>
          <w:lang w:eastAsia="ru-RU"/>
        </w:rPr>
        <w:t xml:space="preserve"> проведения мероприятий по отлову, учету и содержанию </w:t>
      </w:r>
      <w:r w:rsidRPr="00000CAD">
        <w:rPr>
          <w:rFonts w:ascii="Times New Roman" w:eastAsia="Times New Roman" w:hAnsi="Times New Roman"/>
          <w:sz w:val="28"/>
          <w:szCs w:val="28"/>
          <w:lang w:eastAsia="ru-RU"/>
        </w:rPr>
        <w:t>безнадзорных домашних животных за счет средств краевого бюджета в сумме</w:t>
      </w:r>
      <w:r w:rsidR="00D150B7">
        <w:rPr>
          <w:rFonts w:ascii="Times New Roman" w:eastAsia="Times New Roman" w:hAnsi="Times New Roman"/>
          <w:sz w:val="28"/>
          <w:szCs w:val="28"/>
          <w:lang w:eastAsia="ru-RU"/>
        </w:rPr>
        <w:t xml:space="preserve">    </w:t>
      </w:r>
      <w:r w:rsidRPr="00000CAD">
        <w:rPr>
          <w:rFonts w:ascii="Times New Roman" w:eastAsia="Times New Roman" w:hAnsi="Times New Roman"/>
          <w:sz w:val="28"/>
          <w:szCs w:val="28"/>
          <w:lang w:eastAsia="ru-RU"/>
        </w:rPr>
        <w:t xml:space="preserve"> </w:t>
      </w:r>
      <w:r w:rsidRPr="00D150B7">
        <w:rPr>
          <w:rFonts w:ascii="Times New Roman" w:eastAsia="Times New Roman" w:hAnsi="Times New Roman"/>
          <w:b/>
          <w:bCs/>
          <w:sz w:val="28"/>
          <w:szCs w:val="28"/>
          <w:lang w:eastAsia="ru-RU"/>
        </w:rPr>
        <w:t>2 157 656,00</w:t>
      </w:r>
      <w:r w:rsidRPr="00000CAD">
        <w:rPr>
          <w:rFonts w:ascii="Times New Roman" w:eastAsia="Times New Roman" w:hAnsi="Times New Roman"/>
          <w:sz w:val="28"/>
          <w:szCs w:val="28"/>
          <w:lang w:eastAsia="ru-RU"/>
        </w:rPr>
        <w:t xml:space="preserve"> руб</w:t>
      </w:r>
      <w:r w:rsidR="00BA1A86">
        <w:rPr>
          <w:rFonts w:ascii="Times New Roman" w:eastAsia="Times New Roman" w:hAnsi="Times New Roman"/>
          <w:sz w:val="28"/>
          <w:szCs w:val="28"/>
          <w:lang w:eastAsia="ru-RU"/>
        </w:rPr>
        <w:t>.</w:t>
      </w:r>
      <w:r w:rsidRPr="00000CAD">
        <w:rPr>
          <w:rFonts w:ascii="Times New Roman" w:eastAsia="Times New Roman" w:hAnsi="Times New Roman"/>
          <w:sz w:val="28"/>
          <w:szCs w:val="28"/>
          <w:lang w:eastAsia="ru-RU"/>
        </w:rPr>
        <w:t xml:space="preserve"> (произведен отлов 216 животных без владельцев).</w:t>
      </w:r>
    </w:p>
    <w:p w14:paraId="2342C17F" w14:textId="77777777" w:rsidR="0001106A" w:rsidRDefault="0001106A" w:rsidP="00FC3EF5">
      <w:pPr>
        <w:widowControl w:val="0"/>
        <w:spacing w:after="0" w:line="240" w:lineRule="auto"/>
        <w:ind w:firstLine="743"/>
        <w:contextualSpacing/>
        <w:jc w:val="both"/>
        <w:rPr>
          <w:rFonts w:ascii="Times New Roman" w:eastAsia="Times New Roman" w:hAnsi="Times New Roman" w:cs="Times New Roman"/>
          <w:sz w:val="28"/>
          <w:szCs w:val="20"/>
          <w:u w:val="single"/>
          <w:lang w:eastAsia="ru-RU"/>
        </w:rPr>
      </w:pPr>
    </w:p>
    <w:p w14:paraId="3A624543" w14:textId="52B5CB3D" w:rsidR="00AD38D1" w:rsidRPr="00000CAD" w:rsidRDefault="00F86E57" w:rsidP="00FC3EF5">
      <w:pPr>
        <w:widowControl w:val="0"/>
        <w:spacing w:after="0" w:line="240" w:lineRule="auto"/>
        <w:ind w:firstLine="743"/>
        <w:contextualSpacing/>
        <w:jc w:val="both"/>
        <w:rPr>
          <w:rFonts w:ascii="Times New Roman" w:eastAsia="Times New Roman" w:hAnsi="Times New Roman" w:cs="Times New Roman"/>
          <w:sz w:val="28"/>
          <w:szCs w:val="20"/>
          <w:u w:val="single"/>
          <w:lang w:eastAsia="ru-RU"/>
        </w:rPr>
      </w:pPr>
      <w:r w:rsidRPr="00000CAD">
        <w:rPr>
          <w:rFonts w:ascii="Times New Roman" w:eastAsia="Times New Roman" w:hAnsi="Times New Roman" w:cs="Times New Roman"/>
          <w:sz w:val="28"/>
          <w:szCs w:val="20"/>
          <w:u w:val="single"/>
          <w:lang w:eastAsia="ru-RU"/>
        </w:rPr>
        <w:t>Целевые показатели муниципальной программы за 20</w:t>
      </w:r>
      <w:r w:rsidR="00FC3EF5" w:rsidRPr="00000CAD">
        <w:rPr>
          <w:rFonts w:ascii="Times New Roman" w:eastAsia="Times New Roman" w:hAnsi="Times New Roman" w:cs="Times New Roman"/>
          <w:sz w:val="28"/>
          <w:szCs w:val="20"/>
          <w:u w:val="single"/>
          <w:lang w:eastAsia="ru-RU"/>
        </w:rPr>
        <w:t>2</w:t>
      </w:r>
      <w:r w:rsidR="00000CAD" w:rsidRPr="00000CAD">
        <w:rPr>
          <w:rFonts w:ascii="Times New Roman" w:eastAsia="Times New Roman" w:hAnsi="Times New Roman" w:cs="Times New Roman"/>
          <w:sz w:val="28"/>
          <w:szCs w:val="20"/>
          <w:u w:val="single"/>
          <w:lang w:eastAsia="ru-RU"/>
        </w:rPr>
        <w:t>1</w:t>
      </w:r>
      <w:r w:rsidRPr="00000CAD">
        <w:rPr>
          <w:rFonts w:ascii="Times New Roman" w:eastAsia="Times New Roman" w:hAnsi="Times New Roman" w:cs="Times New Roman"/>
          <w:sz w:val="28"/>
          <w:szCs w:val="20"/>
          <w:u w:val="single"/>
          <w:lang w:eastAsia="ru-RU"/>
        </w:rPr>
        <w:t xml:space="preserve"> год достигнуты.</w:t>
      </w:r>
    </w:p>
    <w:p w14:paraId="10747EEA" w14:textId="6B98C0F3" w:rsidR="0080448A" w:rsidRPr="00000CAD" w:rsidRDefault="0080448A" w:rsidP="00FC3EF5">
      <w:pPr>
        <w:tabs>
          <w:tab w:val="left" w:pos="0"/>
          <w:tab w:val="left" w:pos="993"/>
        </w:tabs>
        <w:spacing w:after="0" w:line="240" w:lineRule="auto"/>
        <w:ind w:firstLine="743"/>
        <w:contextualSpacing/>
        <w:jc w:val="both"/>
        <w:rPr>
          <w:rFonts w:ascii="Times New Roman" w:eastAsia="Calibri" w:hAnsi="Times New Roman" w:cs="Times New Roman"/>
          <w:sz w:val="28"/>
          <w:szCs w:val="28"/>
        </w:rPr>
      </w:pPr>
      <w:r w:rsidRPr="00000CAD">
        <w:rPr>
          <w:rFonts w:ascii="Times New Roman" w:eastAsia="Calibri" w:hAnsi="Times New Roman" w:cs="Times New Roman"/>
          <w:sz w:val="28"/>
          <w:szCs w:val="28"/>
          <w:u w:val="single"/>
        </w:rPr>
        <w:t>Эффективность реализации муниципальной программы за 20</w:t>
      </w:r>
      <w:r w:rsidR="00FC3EF5" w:rsidRPr="00000CAD">
        <w:rPr>
          <w:rFonts w:ascii="Times New Roman" w:eastAsia="Calibri" w:hAnsi="Times New Roman" w:cs="Times New Roman"/>
          <w:sz w:val="28"/>
          <w:szCs w:val="28"/>
          <w:u w:val="single"/>
        </w:rPr>
        <w:t>2</w:t>
      </w:r>
      <w:r w:rsidR="00000CAD" w:rsidRPr="00000CAD">
        <w:rPr>
          <w:rFonts w:ascii="Times New Roman" w:eastAsia="Calibri" w:hAnsi="Times New Roman" w:cs="Times New Roman"/>
          <w:sz w:val="28"/>
          <w:szCs w:val="28"/>
          <w:u w:val="single"/>
        </w:rPr>
        <w:t>1</w:t>
      </w:r>
      <w:r w:rsidRPr="00000CAD">
        <w:rPr>
          <w:rFonts w:ascii="Times New Roman" w:eastAsia="Calibri" w:hAnsi="Times New Roman" w:cs="Times New Roman"/>
          <w:sz w:val="28"/>
          <w:szCs w:val="28"/>
          <w:u w:val="single"/>
        </w:rPr>
        <w:t xml:space="preserve"> год</w:t>
      </w:r>
      <w:r w:rsidR="00CC4174" w:rsidRPr="00000CAD">
        <w:rPr>
          <w:rFonts w:ascii="Times New Roman" w:eastAsia="Calibri" w:hAnsi="Times New Roman" w:cs="Times New Roman"/>
          <w:sz w:val="28"/>
          <w:szCs w:val="28"/>
          <w:u w:val="single"/>
        </w:rPr>
        <w:t>: программа</w:t>
      </w:r>
      <w:r w:rsidRPr="00000CAD">
        <w:rPr>
          <w:rFonts w:ascii="Times New Roman" w:eastAsia="Calibri" w:hAnsi="Times New Roman" w:cs="Times New Roman"/>
          <w:sz w:val="28"/>
          <w:szCs w:val="28"/>
          <w:u w:val="single"/>
        </w:rPr>
        <w:t xml:space="preserve"> признается </w:t>
      </w:r>
      <w:r w:rsidRPr="00000CAD">
        <w:rPr>
          <w:rFonts w:ascii="Times New Roman" w:eastAsia="Calibri" w:hAnsi="Times New Roman" w:cs="Times New Roman"/>
          <w:b/>
          <w:sz w:val="28"/>
          <w:szCs w:val="28"/>
          <w:u w:val="single"/>
        </w:rPr>
        <w:t>эффективной</w:t>
      </w:r>
      <w:r w:rsidRPr="00000CAD">
        <w:rPr>
          <w:rFonts w:ascii="Times New Roman" w:eastAsia="Calibri" w:hAnsi="Times New Roman" w:cs="Times New Roman"/>
          <w:sz w:val="28"/>
          <w:szCs w:val="28"/>
        </w:rPr>
        <w:t>.</w:t>
      </w:r>
    </w:p>
    <w:p w14:paraId="26F27097" w14:textId="77777777" w:rsidR="00AC4114" w:rsidRPr="00000CAD" w:rsidRDefault="00AC4114" w:rsidP="001D436A">
      <w:pPr>
        <w:tabs>
          <w:tab w:val="left" w:pos="0"/>
          <w:tab w:val="left" w:pos="993"/>
        </w:tabs>
        <w:spacing w:after="0" w:line="240" w:lineRule="auto"/>
        <w:contextualSpacing/>
        <w:jc w:val="both"/>
        <w:rPr>
          <w:rFonts w:ascii="Times New Roman" w:eastAsia="Calibri" w:hAnsi="Times New Roman" w:cs="Times New Roman"/>
          <w:sz w:val="28"/>
          <w:szCs w:val="28"/>
        </w:rPr>
      </w:pPr>
    </w:p>
    <w:p w14:paraId="70E84785" w14:textId="6FCD9AA1" w:rsidR="001D436A" w:rsidRPr="004063F0" w:rsidRDefault="009E36E4" w:rsidP="00C0571D">
      <w:pPr>
        <w:pStyle w:val="a3"/>
        <w:numPr>
          <w:ilvl w:val="0"/>
          <w:numId w:val="3"/>
        </w:numPr>
        <w:tabs>
          <w:tab w:val="left" w:pos="0"/>
          <w:tab w:val="left" w:pos="567"/>
          <w:tab w:val="left" w:pos="993"/>
        </w:tabs>
        <w:spacing w:after="0" w:line="240" w:lineRule="auto"/>
        <w:ind w:left="0" w:firstLine="709"/>
        <w:jc w:val="both"/>
        <w:rPr>
          <w:rFonts w:ascii="Times New Roman" w:eastAsia="Calibri" w:hAnsi="Times New Roman" w:cs="Times New Roman"/>
          <w:b/>
          <w:sz w:val="28"/>
          <w:szCs w:val="28"/>
          <w:u w:val="single"/>
        </w:rPr>
      </w:pPr>
      <w:r w:rsidRPr="004063F0">
        <w:rPr>
          <w:rFonts w:ascii="Times New Roman" w:eastAsia="Calibri" w:hAnsi="Times New Roman" w:cs="Times New Roman"/>
          <w:b/>
          <w:sz w:val="28"/>
          <w:szCs w:val="28"/>
          <w:u w:val="single"/>
        </w:rPr>
        <w:t>Муниципальная программа «Защита населения от чрезвычайных ситуаций природного и техногенного характера»</w:t>
      </w:r>
    </w:p>
    <w:p w14:paraId="02DD53E7" w14:textId="342F3DE3" w:rsidR="009E36E4" w:rsidRPr="004063F0" w:rsidRDefault="009E36E4" w:rsidP="00000CAD">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4063F0">
        <w:rPr>
          <w:rFonts w:ascii="Times New Roman" w:eastAsia="Calibri" w:hAnsi="Times New Roman" w:cs="Times New Roman"/>
          <w:sz w:val="28"/>
          <w:szCs w:val="28"/>
        </w:rPr>
        <w:t xml:space="preserve">Ответственный исполнитель муниципальной программы: МКУ «Управление по делам ГО и ЧС администрации г. Канска». </w:t>
      </w:r>
    </w:p>
    <w:p w14:paraId="03380406" w14:textId="77777777" w:rsidR="00DA4246" w:rsidRPr="004063F0" w:rsidRDefault="00DA4246" w:rsidP="00000CAD">
      <w:pPr>
        <w:shd w:val="clear" w:color="auto" w:fill="FFFFFF"/>
        <w:tabs>
          <w:tab w:val="left" w:pos="0"/>
        </w:tabs>
        <w:spacing w:after="0" w:line="240" w:lineRule="auto"/>
        <w:ind w:firstLine="709"/>
        <w:contextualSpacing/>
        <w:jc w:val="both"/>
        <w:rPr>
          <w:rFonts w:ascii="Times New Roman" w:eastAsia="Calibri" w:hAnsi="Times New Roman" w:cs="Times New Roman"/>
          <w:sz w:val="28"/>
          <w:szCs w:val="28"/>
        </w:rPr>
      </w:pPr>
      <w:r w:rsidRPr="004063F0">
        <w:rPr>
          <w:rFonts w:ascii="Times New Roman" w:eastAsia="Calibri" w:hAnsi="Times New Roman" w:cs="Times New Roman"/>
          <w:sz w:val="28"/>
          <w:szCs w:val="28"/>
        </w:rPr>
        <w:t xml:space="preserve">Программа направлена на создание эффективной системы защиты населения территорий города Канска от чрезвычайных ситуаций природного и техногенного характера. </w:t>
      </w:r>
    </w:p>
    <w:p w14:paraId="119A018B" w14:textId="380B7294" w:rsidR="004063F0" w:rsidRPr="00037B90" w:rsidRDefault="004063F0" w:rsidP="00000CAD">
      <w:pPr>
        <w:shd w:val="clear" w:color="auto" w:fill="FFFFFF"/>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4F6FF2">
        <w:rPr>
          <w:rFonts w:ascii="Times New Roman" w:eastAsia="Times New Roman" w:hAnsi="Times New Roman" w:cs="Times New Roman"/>
          <w:sz w:val="28"/>
          <w:szCs w:val="28"/>
          <w:lang w:eastAsia="ru-RU"/>
        </w:rPr>
        <w:t>На реализацию муниципальной программы «Защита населения от чрезвычайных ситуаций природного и техногенного характера» предусмотрены ассигнования на 20</w:t>
      </w:r>
      <w:r>
        <w:rPr>
          <w:rFonts w:ascii="Times New Roman" w:eastAsia="Times New Roman" w:hAnsi="Times New Roman" w:cs="Times New Roman"/>
          <w:sz w:val="28"/>
          <w:szCs w:val="28"/>
          <w:lang w:eastAsia="ru-RU"/>
        </w:rPr>
        <w:t>21</w:t>
      </w:r>
      <w:r w:rsidRPr="004F6FF2">
        <w:rPr>
          <w:rFonts w:ascii="Times New Roman" w:eastAsia="Times New Roman" w:hAnsi="Times New Roman" w:cs="Times New Roman"/>
          <w:sz w:val="28"/>
          <w:szCs w:val="28"/>
          <w:lang w:eastAsia="ru-RU"/>
        </w:rPr>
        <w:t xml:space="preserve"> год </w:t>
      </w:r>
      <w:r w:rsidRPr="00037B90">
        <w:rPr>
          <w:rFonts w:ascii="Times New Roman" w:eastAsia="Times New Roman" w:hAnsi="Times New Roman" w:cs="Times New Roman"/>
          <w:sz w:val="28"/>
          <w:szCs w:val="28"/>
          <w:lang w:eastAsia="ru-RU"/>
        </w:rPr>
        <w:t xml:space="preserve">в сумме </w:t>
      </w:r>
      <w:r>
        <w:rPr>
          <w:rFonts w:ascii="Times New Roman" w:eastAsia="Times New Roman" w:hAnsi="Times New Roman" w:cs="Times New Roman"/>
          <w:b/>
          <w:sz w:val="28"/>
          <w:szCs w:val="28"/>
          <w:lang w:eastAsia="ru-RU"/>
        </w:rPr>
        <w:t>37 201 758,00</w:t>
      </w:r>
      <w:r w:rsidRPr="00037B90">
        <w:rPr>
          <w:rFonts w:ascii="Times New Roman" w:eastAsia="Times New Roman" w:hAnsi="Times New Roman" w:cs="Times New Roman"/>
          <w:b/>
          <w:sz w:val="28"/>
          <w:szCs w:val="28"/>
          <w:lang w:eastAsia="ru-RU"/>
        </w:rPr>
        <w:t xml:space="preserve"> руб.</w:t>
      </w:r>
      <w:r w:rsidRPr="00037B9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w:t>
      </w:r>
      <w:r w:rsidRPr="00037B90">
        <w:rPr>
          <w:rFonts w:ascii="Times New Roman" w:eastAsia="Times New Roman" w:hAnsi="Times New Roman" w:cs="Times New Roman"/>
          <w:sz w:val="28"/>
          <w:szCs w:val="28"/>
          <w:lang w:eastAsia="ru-RU"/>
        </w:rPr>
        <w:t xml:space="preserve">сполнение составило </w:t>
      </w:r>
      <w:r>
        <w:rPr>
          <w:rFonts w:ascii="Times New Roman" w:eastAsia="Times New Roman" w:hAnsi="Times New Roman" w:cs="Times New Roman"/>
          <w:b/>
          <w:sz w:val="28"/>
          <w:szCs w:val="28"/>
          <w:lang w:eastAsia="ru-RU"/>
        </w:rPr>
        <w:t>37 160 447,42</w:t>
      </w:r>
      <w:r w:rsidRPr="00037B90">
        <w:rPr>
          <w:rFonts w:ascii="Times New Roman" w:eastAsia="Times New Roman" w:hAnsi="Times New Roman" w:cs="Times New Roman"/>
          <w:b/>
          <w:sz w:val="28"/>
          <w:szCs w:val="28"/>
          <w:lang w:eastAsia="ru-RU"/>
        </w:rPr>
        <w:t xml:space="preserve"> руб.</w:t>
      </w:r>
      <w:r w:rsidRPr="00037B90">
        <w:rPr>
          <w:rFonts w:ascii="Times New Roman" w:eastAsia="Times New Roman" w:hAnsi="Times New Roman" w:cs="Times New Roman"/>
          <w:sz w:val="28"/>
          <w:szCs w:val="28"/>
          <w:lang w:eastAsia="ru-RU"/>
        </w:rPr>
        <w:t xml:space="preserve"> или </w:t>
      </w:r>
      <w:r w:rsidRPr="00037B90">
        <w:rPr>
          <w:rFonts w:ascii="Times New Roman" w:eastAsia="Times New Roman" w:hAnsi="Times New Roman" w:cs="Times New Roman"/>
          <w:b/>
          <w:sz w:val="28"/>
          <w:szCs w:val="28"/>
          <w:lang w:eastAsia="ru-RU"/>
        </w:rPr>
        <w:t>99,</w:t>
      </w:r>
      <w:r>
        <w:rPr>
          <w:rFonts w:ascii="Times New Roman" w:eastAsia="Times New Roman" w:hAnsi="Times New Roman" w:cs="Times New Roman"/>
          <w:b/>
          <w:sz w:val="28"/>
          <w:szCs w:val="28"/>
          <w:lang w:eastAsia="ru-RU"/>
        </w:rPr>
        <w:t>9</w:t>
      </w:r>
      <w:r w:rsidRPr="00037B90">
        <w:rPr>
          <w:rFonts w:ascii="Times New Roman" w:eastAsia="Times New Roman" w:hAnsi="Times New Roman" w:cs="Times New Roman"/>
          <w:b/>
          <w:sz w:val="28"/>
          <w:szCs w:val="28"/>
          <w:lang w:eastAsia="ru-RU"/>
        </w:rPr>
        <w:t xml:space="preserve"> %</w:t>
      </w:r>
      <w:r w:rsidRPr="00037B90">
        <w:rPr>
          <w:rFonts w:ascii="Times New Roman" w:eastAsia="Times New Roman" w:hAnsi="Times New Roman" w:cs="Times New Roman"/>
          <w:sz w:val="28"/>
          <w:szCs w:val="28"/>
          <w:lang w:eastAsia="ru-RU"/>
        </w:rPr>
        <w:t xml:space="preserve"> от уточнен</w:t>
      </w:r>
      <w:r>
        <w:rPr>
          <w:rFonts w:ascii="Times New Roman" w:eastAsia="Times New Roman" w:hAnsi="Times New Roman" w:cs="Times New Roman"/>
          <w:sz w:val="28"/>
          <w:szCs w:val="28"/>
          <w:lang w:eastAsia="ru-RU"/>
        </w:rPr>
        <w:t>ных годовых плановых назначений.</w:t>
      </w:r>
    </w:p>
    <w:p w14:paraId="129C40AC" w14:textId="77777777" w:rsidR="009E36E4" w:rsidRPr="00A532FD" w:rsidRDefault="009E36E4" w:rsidP="00000CAD">
      <w:pPr>
        <w:tabs>
          <w:tab w:val="left" w:pos="0"/>
          <w:tab w:val="left" w:pos="993"/>
        </w:tabs>
        <w:spacing w:after="0" w:line="240" w:lineRule="auto"/>
        <w:ind w:firstLine="709"/>
        <w:contextualSpacing/>
        <w:jc w:val="both"/>
        <w:rPr>
          <w:rFonts w:ascii="Times New Roman" w:eastAsia="Calibri" w:hAnsi="Times New Roman" w:cs="Times New Roman"/>
          <w:b/>
          <w:sz w:val="28"/>
          <w:szCs w:val="28"/>
        </w:rPr>
      </w:pPr>
      <w:r w:rsidRPr="00A532FD">
        <w:rPr>
          <w:rFonts w:ascii="Times New Roman" w:eastAsia="Calibri" w:hAnsi="Times New Roman" w:cs="Times New Roman"/>
          <w:b/>
          <w:sz w:val="28"/>
          <w:szCs w:val="28"/>
        </w:rPr>
        <w:t xml:space="preserve">Финансирование программы </w:t>
      </w:r>
    </w:p>
    <w:p w14:paraId="0F69CB59" w14:textId="382C659D" w:rsidR="009E36E4" w:rsidRPr="00A532FD" w:rsidRDefault="009E36E4" w:rsidP="00000CAD">
      <w:pPr>
        <w:tabs>
          <w:tab w:val="left" w:pos="0"/>
        </w:tabs>
        <w:spacing w:line="240" w:lineRule="auto"/>
        <w:ind w:firstLine="709"/>
        <w:contextualSpacing/>
        <w:jc w:val="both"/>
        <w:rPr>
          <w:rFonts w:ascii="Times New Roman" w:eastAsia="Times New Roman" w:hAnsi="Times New Roman" w:cs="Times New Roman"/>
          <w:b/>
          <w:bCs/>
          <w:sz w:val="28"/>
          <w:szCs w:val="28"/>
          <w:lang w:eastAsia="ru-RU"/>
        </w:rPr>
      </w:pPr>
      <w:r w:rsidRPr="00A532FD">
        <w:rPr>
          <w:rFonts w:ascii="Times New Roman" w:eastAsia="Calibri" w:hAnsi="Times New Roman" w:cs="Times New Roman"/>
          <w:sz w:val="28"/>
          <w:szCs w:val="28"/>
        </w:rPr>
        <w:t xml:space="preserve">Объем финансирования программы – </w:t>
      </w:r>
      <w:r w:rsidR="004063F0" w:rsidRPr="00A532FD">
        <w:rPr>
          <w:rFonts w:ascii="Times New Roman" w:eastAsia="Times New Roman" w:hAnsi="Times New Roman" w:cs="Times New Roman"/>
          <w:b/>
          <w:bCs/>
          <w:sz w:val="28"/>
          <w:szCs w:val="28"/>
          <w:lang w:eastAsia="ru-RU"/>
        </w:rPr>
        <w:t>37 201 758,00</w:t>
      </w:r>
      <w:r w:rsidRPr="00A532FD">
        <w:rPr>
          <w:rFonts w:ascii="Times New Roman" w:eastAsia="Calibri" w:hAnsi="Times New Roman" w:cs="Times New Roman"/>
          <w:b/>
          <w:bCs/>
          <w:sz w:val="28"/>
          <w:szCs w:val="28"/>
        </w:rPr>
        <w:t xml:space="preserve"> </w:t>
      </w:r>
      <w:r w:rsidRPr="00A532FD">
        <w:rPr>
          <w:rFonts w:ascii="Times New Roman" w:eastAsia="Calibri" w:hAnsi="Times New Roman" w:cs="Times New Roman"/>
          <w:b/>
          <w:sz w:val="28"/>
          <w:szCs w:val="28"/>
        </w:rPr>
        <w:t>руб.</w:t>
      </w:r>
      <w:r w:rsidRPr="00A532FD">
        <w:rPr>
          <w:rFonts w:ascii="Times New Roman" w:eastAsia="Calibri" w:hAnsi="Times New Roman" w:cs="Times New Roman"/>
          <w:sz w:val="28"/>
          <w:szCs w:val="28"/>
        </w:rPr>
        <w:t xml:space="preserve">, </w:t>
      </w:r>
    </w:p>
    <w:p w14:paraId="68AAC609" w14:textId="77777777" w:rsidR="009E36E4" w:rsidRPr="00A532FD" w:rsidRDefault="009E36E4" w:rsidP="00000CAD">
      <w:pPr>
        <w:tabs>
          <w:tab w:val="left" w:pos="0"/>
          <w:tab w:val="left" w:pos="993"/>
        </w:tabs>
        <w:spacing w:after="0" w:line="240" w:lineRule="auto"/>
        <w:contextualSpacing/>
        <w:jc w:val="both"/>
        <w:rPr>
          <w:rFonts w:ascii="Times New Roman" w:eastAsia="Calibri" w:hAnsi="Times New Roman" w:cs="Times New Roman"/>
          <w:sz w:val="28"/>
          <w:szCs w:val="28"/>
        </w:rPr>
      </w:pPr>
      <w:r w:rsidRPr="00A532FD">
        <w:rPr>
          <w:rFonts w:ascii="Times New Roman" w:eastAsia="Calibri" w:hAnsi="Times New Roman" w:cs="Times New Roman"/>
          <w:sz w:val="28"/>
          <w:szCs w:val="28"/>
        </w:rPr>
        <w:t>в том числе за счет средств:</w:t>
      </w:r>
    </w:p>
    <w:p w14:paraId="7A7C23A7" w14:textId="5742EA61" w:rsidR="009E36E4" w:rsidRPr="00A532FD" w:rsidRDefault="009E36E4" w:rsidP="00000CAD">
      <w:pPr>
        <w:tabs>
          <w:tab w:val="left" w:pos="0"/>
        </w:tabs>
        <w:spacing w:line="240" w:lineRule="auto"/>
        <w:contextualSpacing/>
        <w:jc w:val="both"/>
        <w:rPr>
          <w:rFonts w:ascii="Times New Roman" w:eastAsia="Times New Roman" w:hAnsi="Times New Roman" w:cs="Times New Roman"/>
          <w:sz w:val="28"/>
          <w:szCs w:val="28"/>
          <w:lang w:eastAsia="ru-RU"/>
        </w:rPr>
      </w:pPr>
      <w:r w:rsidRPr="00A532FD">
        <w:rPr>
          <w:rFonts w:ascii="Times New Roman" w:eastAsia="Calibri" w:hAnsi="Times New Roman" w:cs="Times New Roman"/>
          <w:sz w:val="28"/>
          <w:szCs w:val="28"/>
        </w:rPr>
        <w:t xml:space="preserve">- городского бюджета – </w:t>
      </w:r>
      <w:r w:rsidR="00E42509" w:rsidRPr="00A532FD">
        <w:rPr>
          <w:rFonts w:ascii="Times New Roman" w:eastAsia="Times New Roman" w:hAnsi="Times New Roman" w:cs="Times New Roman"/>
          <w:sz w:val="28"/>
          <w:szCs w:val="28"/>
          <w:lang w:eastAsia="ru-RU"/>
        </w:rPr>
        <w:t>3</w:t>
      </w:r>
      <w:r w:rsidR="00A532FD" w:rsidRPr="00A532FD">
        <w:rPr>
          <w:rFonts w:ascii="Times New Roman" w:eastAsia="Times New Roman" w:hAnsi="Times New Roman" w:cs="Times New Roman"/>
          <w:sz w:val="28"/>
          <w:szCs w:val="28"/>
          <w:lang w:eastAsia="ru-RU"/>
        </w:rPr>
        <w:t>6 907 758,00</w:t>
      </w:r>
      <w:r w:rsidR="00E42509" w:rsidRPr="00A532FD">
        <w:rPr>
          <w:rFonts w:ascii="Times New Roman" w:eastAsia="Times New Roman" w:hAnsi="Times New Roman" w:cs="Times New Roman"/>
          <w:sz w:val="28"/>
          <w:szCs w:val="28"/>
          <w:lang w:eastAsia="ru-RU"/>
        </w:rPr>
        <w:t xml:space="preserve"> </w:t>
      </w:r>
      <w:r w:rsidRPr="00A532FD">
        <w:rPr>
          <w:rFonts w:ascii="Times New Roman" w:eastAsia="Calibri" w:hAnsi="Times New Roman" w:cs="Times New Roman"/>
          <w:sz w:val="28"/>
          <w:szCs w:val="28"/>
        </w:rPr>
        <w:t>руб.;</w:t>
      </w:r>
    </w:p>
    <w:p w14:paraId="0770BC73" w14:textId="7E6DE6D9" w:rsidR="009E36E4" w:rsidRPr="00A532FD" w:rsidRDefault="009E36E4" w:rsidP="00000CAD">
      <w:pPr>
        <w:tabs>
          <w:tab w:val="left" w:pos="0"/>
        </w:tabs>
        <w:spacing w:line="240" w:lineRule="auto"/>
        <w:contextualSpacing/>
        <w:jc w:val="both"/>
        <w:rPr>
          <w:rFonts w:ascii="Times New Roman" w:eastAsia="Times New Roman" w:hAnsi="Times New Roman" w:cs="Times New Roman"/>
          <w:sz w:val="28"/>
          <w:szCs w:val="28"/>
          <w:lang w:eastAsia="ru-RU"/>
        </w:rPr>
      </w:pPr>
      <w:r w:rsidRPr="00A532FD">
        <w:rPr>
          <w:rFonts w:ascii="Times New Roman" w:eastAsia="Calibri" w:hAnsi="Times New Roman" w:cs="Times New Roman"/>
          <w:sz w:val="28"/>
          <w:szCs w:val="28"/>
        </w:rPr>
        <w:t xml:space="preserve">- краевого бюджета – </w:t>
      </w:r>
      <w:r w:rsidR="00A532FD" w:rsidRPr="00A532FD">
        <w:rPr>
          <w:rFonts w:ascii="Times New Roman" w:eastAsia="Times New Roman" w:hAnsi="Times New Roman" w:cs="Times New Roman"/>
          <w:sz w:val="28"/>
          <w:szCs w:val="28"/>
          <w:lang w:eastAsia="ru-RU"/>
        </w:rPr>
        <w:t>294 000,00</w:t>
      </w:r>
      <w:r w:rsidR="001C2C2E" w:rsidRPr="00A532FD">
        <w:rPr>
          <w:rFonts w:ascii="Times New Roman" w:eastAsia="Times New Roman" w:hAnsi="Times New Roman" w:cs="Times New Roman"/>
          <w:sz w:val="28"/>
          <w:szCs w:val="28"/>
          <w:lang w:eastAsia="ru-RU"/>
        </w:rPr>
        <w:t xml:space="preserve"> </w:t>
      </w:r>
      <w:r w:rsidRPr="00A532FD">
        <w:rPr>
          <w:rFonts w:ascii="Times New Roman" w:eastAsia="Calibri" w:hAnsi="Times New Roman" w:cs="Times New Roman"/>
          <w:sz w:val="28"/>
          <w:szCs w:val="28"/>
        </w:rPr>
        <w:t>руб.;</w:t>
      </w:r>
    </w:p>
    <w:p w14:paraId="0AFA4825" w14:textId="406E403C" w:rsidR="009E36E4" w:rsidRPr="00A532FD" w:rsidRDefault="009E36E4" w:rsidP="00000CAD">
      <w:pPr>
        <w:tabs>
          <w:tab w:val="left" w:pos="0"/>
          <w:tab w:val="left" w:pos="993"/>
        </w:tabs>
        <w:spacing w:after="0" w:line="240" w:lineRule="auto"/>
        <w:contextualSpacing/>
        <w:jc w:val="both"/>
        <w:rPr>
          <w:rFonts w:ascii="Times New Roman" w:eastAsia="Calibri" w:hAnsi="Times New Roman" w:cs="Times New Roman"/>
          <w:sz w:val="28"/>
          <w:szCs w:val="28"/>
        </w:rPr>
      </w:pPr>
      <w:r w:rsidRPr="00A532FD">
        <w:rPr>
          <w:rFonts w:ascii="Times New Roman" w:eastAsia="Calibri" w:hAnsi="Times New Roman" w:cs="Times New Roman"/>
          <w:sz w:val="28"/>
          <w:szCs w:val="28"/>
        </w:rPr>
        <w:t xml:space="preserve">- федерального бюджета – 0,00 руб. </w:t>
      </w:r>
    </w:p>
    <w:p w14:paraId="3EAE680B" w14:textId="4FCA1934" w:rsidR="009E36E4" w:rsidRPr="00A532FD" w:rsidRDefault="009E36E4" w:rsidP="00000CAD">
      <w:pPr>
        <w:tabs>
          <w:tab w:val="left" w:pos="0"/>
        </w:tabs>
        <w:spacing w:line="240" w:lineRule="auto"/>
        <w:ind w:firstLine="709"/>
        <w:contextualSpacing/>
        <w:jc w:val="both"/>
        <w:rPr>
          <w:rFonts w:ascii="Times New Roman" w:eastAsia="Times New Roman" w:hAnsi="Times New Roman" w:cs="Times New Roman"/>
          <w:b/>
          <w:bCs/>
          <w:sz w:val="28"/>
          <w:szCs w:val="28"/>
          <w:lang w:eastAsia="ru-RU"/>
        </w:rPr>
      </w:pPr>
      <w:r w:rsidRPr="00A532FD">
        <w:rPr>
          <w:rFonts w:ascii="Times New Roman" w:eastAsia="Calibri" w:hAnsi="Times New Roman" w:cs="Times New Roman"/>
          <w:sz w:val="28"/>
          <w:szCs w:val="28"/>
        </w:rPr>
        <w:t xml:space="preserve">Объем исполнения программы – </w:t>
      </w:r>
      <w:r w:rsidR="00E42509" w:rsidRPr="00A532FD">
        <w:rPr>
          <w:rFonts w:ascii="Times New Roman" w:eastAsia="Times New Roman" w:hAnsi="Times New Roman" w:cs="Times New Roman"/>
          <w:b/>
          <w:bCs/>
          <w:sz w:val="28"/>
          <w:szCs w:val="28"/>
          <w:lang w:eastAsia="ru-RU"/>
        </w:rPr>
        <w:t>3</w:t>
      </w:r>
      <w:r w:rsidR="00A532FD" w:rsidRPr="00A532FD">
        <w:rPr>
          <w:rFonts w:ascii="Times New Roman" w:eastAsia="Times New Roman" w:hAnsi="Times New Roman" w:cs="Times New Roman"/>
          <w:b/>
          <w:bCs/>
          <w:sz w:val="28"/>
          <w:szCs w:val="28"/>
          <w:lang w:eastAsia="ru-RU"/>
        </w:rPr>
        <w:t>7 160 447,42</w:t>
      </w:r>
      <w:r w:rsidR="00E42509" w:rsidRPr="00A532FD">
        <w:rPr>
          <w:rFonts w:ascii="Times New Roman" w:eastAsia="Times New Roman" w:hAnsi="Times New Roman" w:cs="Times New Roman"/>
          <w:b/>
          <w:bCs/>
          <w:sz w:val="28"/>
          <w:szCs w:val="28"/>
          <w:lang w:eastAsia="ru-RU"/>
        </w:rPr>
        <w:t xml:space="preserve"> </w:t>
      </w:r>
      <w:r w:rsidRPr="00A532FD">
        <w:rPr>
          <w:rFonts w:ascii="Times New Roman" w:eastAsia="Calibri" w:hAnsi="Times New Roman" w:cs="Times New Roman"/>
          <w:b/>
          <w:sz w:val="28"/>
          <w:szCs w:val="28"/>
        </w:rPr>
        <w:t>руб.</w:t>
      </w:r>
      <w:r w:rsidRPr="00A532FD">
        <w:rPr>
          <w:rFonts w:ascii="Times New Roman" w:eastAsia="Calibri" w:hAnsi="Times New Roman" w:cs="Times New Roman"/>
          <w:sz w:val="28"/>
          <w:szCs w:val="28"/>
        </w:rPr>
        <w:t xml:space="preserve"> (99</w:t>
      </w:r>
      <w:r w:rsidR="007812D0" w:rsidRPr="00A532FD">
        <w:rPr>
          <w:rFonts w:ascii="Times New Roman" w:eastAsia="Calibri" w:hAnsi="Times New Roman" w:cs="Times New Roman"/>
          <w:sz w:val="28"/>
          <w:szCs w:val="28"/>
        </w:rPr>
        <w:t>,</w:t>
      </w:r>
      <w:r w:rsidR="00A532FD" w:rsidRPr="00A532FD">
        <w:rPr>
          <w:rFonts w:ascii="Times New Roman" w:eastAsia="Calibri" w:hAnsi="Times New Roman" w:cs="Times New Roman"/>
          <w:sz w:val="28"/>
          <w:szCs w:val="28"/>
        </w:rPr>
        <w:t>9</w:t>
      </w:r>
      <w:r w:rsidRPr="00A532FD">
        <w:rPr>
          <w:rFonts w:ascii="Times New Roman" w:eastAsia="Calibri" w:hAnsi="Times New Roman" w:cs="Times New Roman"/>
          <w:sz w:val="28"/>
          <w:szCs w:val="28"/>
        </w:rPr>
        <w:t xml:space="preserve">%), </w:t>
      </w:r>
    </w:p>
    <w:p w14:paraId="43DA351A" w14:textId="77777777" w:rsidR="009E36E4" w:rsidRPr="00A532FD" w:rsidRDefault="009E36E4" w:rsidP="00000CAD">
      <w:pPr>
        <w:tabs>
          <w:tab w:val="left" w:pos="0"/>
          <w:tab w:val="left" w:pos="993"/>
        </w:tabs>
        <w:spacing w:after="0" w:line="240" w:lineRule="auto"/>
        <w:contextualSpacing/>
        <w:jc w:val="both"/>
        <w:rPr>
          <w:rFonts w:ascii="Times New Roman" w:eastAsia="Calibri" w:hAnsi="Times New Roman" w:cs="Times New Roman"/>
          <w:sz w:val="28"/>
          <w:szCs w:val="28"/>
        </w:rPr>
      </w:pPr>
      <w:r w:rsidRPr="00A532FD">
        <w:rPr>
          <w:rFonts w:ascii="Times New Roman" w:eastAsia="Calibri" w:hAnsi="Times New Roman" w:cs="Times New Roman"/>
          <w:sz w:val="28"/>
          <w:szCs w:val="28"/>
        </w:rPr>
        <w:t>в том числе за счет средств:</w:t>
      </w:r>
    </w:p>
    <w:p w14:paraId="25340EBF" w14:textId="11DDD70E" w:rsidR="009E36E4" w:rsidRPr="00A532FD" w:rsidRDefault="009E36E4" w:rsidP="00000CAD">
      <w:pPr>
        <w:tabs>
          <w:tab w:val="left" w:pos="0"/>
        </w:tabs>
        <w:spacing w:line="240" w:lineRule="auto"/>
        <w:contextualSpacing/>
        <w:jc w:val="both"/>
        <w:rPr>
          <w:rFonts w:ascii="Times New Roman" w:eastAsia="Times New Roman" w:hAnsi="Times New Roman" w:cs="Times New Roman"/>
          <w:sz w:val="28"/>
          <w:szCs w:val="28"/>
          <w:lang w:eastAsia="ru-RU"/>
        </w:rPr>
      </w:pPr>
      <w:r w:rsidRPr="00A532FD">
        <w:rPr>
          <w:rFonts w:ascii="Times New Roman" w:eastAsia="Calibri" w:hAnsi="Times New Roman" w:cs="Times New Roman"/>
          <w:sz w:val="28"/>
          <w:szCs w:val="28"/>
        </w:rPr>
        <w:lastRenderedPageBreak/>
        <w:t xml:space="preserve">- городского бюджета – </w:t>
      </w:r>
      <w:r w:rsidR="00E42509" w:rsidRPr="00A532FD">
        <w:rPr>
          <w:rFonts w:ascii="Times New Roman" w:eastAsia="Times New Roman" w:hAnsi="Times New Roman" w:cs="Times New Roman"/>
          <w:sz w:val="28"/>
          <w:szCs w:val="28"/>
          <w:lang w:eastAsia="ru-RU"/>
        </w:rPr>
        <w:t>3</w:t>
      </w:r>
      <w:r w:rsidR="00A532FD" w:rsidRPr="00A532FD">
        <w:rPr>
          <w:rFonts w:ascii="Times New Roman" w:eastAsia="Times New Roman" w:hAnsi="Times New Roman" w:cs="Times New Roman"/>
          <w:sz w:val="28"/>
          <w:szCs w:val="28"/>
          <w:lang w:eastAsia="ru-RU"/>
        </w:rPr>
        <w:t>6 866 447,42</w:t>
      </w:r>
      <w:r w:rsidRPr="00A532FD">
        <w:rPr>
          <w:rFonts w:ascii="Times New Roman" w:eastAsia="Calibri" w:hAnsi="Times New Roman" w:cs="Times New Roman"/>
          <w:sz w:val="28"/>
          <w:szCs w:val="28"/>
        </w:rPr>
        <w:t xml:space="preserve"> руб.;</w:t>
      </w:r>
    </w:p>
    <w:p w14:paraId="5926893B" w14:textId="70DD0279" w:rsidR="009E36E4" w:rsidRPr="00A532FD" w:rsidRDefault="009E36E4" w:rsidP="00000CAD">
      <w:pPr>
        <w:tabs>
          <w:tab w:val="left" w:pos="0"/>
        </w:tabs>
        <w:spacing w:line="240" w:lineRule="auto"/>
        <w:contextualSpacing/>
        <w:jc w:val="both"/>
        <w:rPr>
          <w:rFonts w:ascii="Times New Roman" w:eastAsia="Times New Roman" w:hAnsi="Times New Roman" w:cs="Times New Roman"/>
          <w:sz w:val="28"/>
          <w:szCs w:val="28"/>
          <w:lang w:eastAsia="ru-RU"/>
        </w:rPr>
      </w:pPr>
      <w:r w:rsidRPr="00A532FD">
        <w:rPr>
          <w:rFonts w:ascii="Times New Roman" w:eastAsia="Calibri" w:hAnsi="Times New Roman" w:cs="Times New Roman"/>
          <w:sz w:val="28"/>
          <w:szCs w:val="28"/>
        </w:rPr>
        <w:t xml:space="preserve">- краевого бюджета – </w:t>
      </w:r>
      <w:r w:rsidR="00A532FD" w:rsidRPr="00A532FD">
        <w:rPr>
          <w:rFonts w:ascii="Times New Roman" w:eastAsia="Times New Roman" w:hAnsi="Times New Roman" w:cs="Times New Roman"/>
          <w:sz w:val="28"/>
          <w:szCs w:val="28"/>
          <w:lang w:eastAsia="ru-RU"/>
        </w:rPr>
        <w:t>294 000,00</w:t>
      </w:r>
      <w:r w:rsidR="00E42509" w:rsidRPr="00A532FD">
        <w:rPr>
          <w:rFonts w:ascii="Times New Roman" w:eastAsia="Times New Roman" w:hAnsi="Times New Roman" w:cs="Times New Roman"/>
          <w:sz w:val="28"/>
          <w:szCs w:val="28"/>
          <w:lang w:eastAsia="ru-RU"/>
        </w:rPr>
        <w:t xml:space="preserve"> </w:t>
      </w:r>
      <w:r w:rsidRPr="00A532FD">
        <w:rPr>
          <w:rFonts w:ascii="Times New Roman" w:eastAsia="Calibri" w:hAnsi="Times New Roman" w:cs="Times New Roman"/>
          <w:sz w:val="28"/>
          <w:szCs w:val="28"/>
        </w:rPr>
        <w:t>руб.;</w:t>
      </w:r>
    </w:p>
    <w:p w14:paraId="366B8017" w14:textId="4D89F44E" w:rsidR="009E36E4" w:rsidRPr="00A532FD" w:rsidRDefault="009E36E4" w:rsidP="00000CAD">
      <w:pPr>
        <w:tabs>
          <w:tab w:val="left" w:pos="0"/>
          <w:tab w:val="left" w:pos="993"/>
        </w:tabs>
        <w:spacing w:after="0" w:line="240" w:lineRule="auto"/>
        <w:contextualSpacing/>
        <w:jc w:val="both"/>
        <w:rPr>
          <w:rFonts w:ascii="Times New Roman" w:eastAsia="Calibri" w:hAnsi="Times New Roman" w:cs="Times New Roman"/>
          <w:sz w:val="28"/>
          <w:szCs w:val="28"/>
        </w:rPr>
      </w:pPr>
      <w:r w:rsidRPr="00A532FD">
        <w:rPr>
          <w:rFonts w:ascii="Times New Roman" w:eastAsia="Calibri" w:hAnsi="Times New Roman" w:cs="Times New Roman"/>
          <w:sz w:val="28"/>
          <w:szCs w:val="28"/>
        </w:rPr>
        <w:t>- федерального бюджета – 0,00 руб.</w:t>
      </w:r>
    </w:p>
    <w:p w14:paraId="5ED849B4" w14:textId="77777777" w:rsidR="00800936" w:rsidRDefault="00800936" w:rsidP="00672F90">
      <w:pPr>
        <w:spacing w:after="0" w:line="240" w:lineRule="auto"/>
        <w:ind w:firstLine="709"/>
        <w:jc w:val="center"/>
        <w:rPr>
          <w:rFonts w:ascii="Times New Roman" w:eastAsia="Times New Roman" w:hAnsi="Times New Roman" w:cs="Times New Roman"/>
          <w:b/>
          <w:i/>
          <w:sz w:val="28"/>
          <w:szCs w:val="28"/>
          <w:lang w:eastAsia="ru-RU"/>
        </w:rPr>
      </w:pPr>
    </w:p>
    <w:p w14:paraId="69C78151" w14:textId="73B76CDD" w:rsidR="00E42509" w:rsidRPr="0059633A" w:rsidRDefault="00E42509" w:rsidP="00672F90">
      <w:pPr>
        <w:spacing w:after="0" w:line="240" w:lineRule="auto"/>
        <w:ind w:firstLine="709"/>
        <w:jc w:val="center"/>
        <w:rPr>
          <w:rFonts w:ascii="Times New Roman" w:eastAsia="Times New Roman" w:hAnsi="Times New Roman" w:cs="Times New Roman"/>
          <w:b/>
          <w:i/>
          <w:sz w:val="28"/>
          <w:szCs w:val="28"/>
          <w:lang w:eastAsia="ru-RU"/>
        </w:rPr>
      </w:pPr>
      <w:r w:rsidRPr="0059633A">
        <w:rPr>
          <w:rFonts w:ascii="Times New Roman" w:eastAsia="Times New Roman" w:hAnsi="Times New Roman" w:cs="Times New Roman"/>
          <w:b/>
          <w:i/>
          <w:sz w:val="28"/>
          <w:szCs w:val="28"/>
          <w:lang w:eastAsia="ru-RU"/>
        </w:rPr>
        <w:t>ОСНОВНЫЕ РЕЗУЛЬТАТЫ ВЫПОЛНЕНИЯ ПРОГРАММЫ</w:t>
      </w:r>
    </w:p>
    <w:p w14:paraId="19AFE890" w14:textId="6E71E245" w:rsidR="00E42509" w:rsidRPr="0059633A" w:rsidRDefault="00E42509" w:rsidP="00000CAD">
      <w:pPr>
        <w:shd w:val="clear" w:color="auto" w:fill="FFFFFF"/>
        <w:spacing w:after="0" w:line="240" w:lineRule="auto"/>
        <w:contextualSpacing/>
        <w:jc w:val="center"/>
        <w:rPr>
          <w:rFonts w:ascii="Times New Roman" w:hAnsi="Times New Roman" w:cs="Times New Roman"/>
          <w:i/>
          <w:sz w:val="28"/>
          <w:szCs w:val="28"/>
        </w:rPr>
      </w:pPr>
      <w:r w:rsidRPr="0059633A">
        <w:rPr>
          <w:rFonts w:ascii="Times New Roman" w:hAnsi="Times New Roman" w:cs="Times New Roman"/>
          <w:b/>
          <w:i/>
          <w:sz w:val="28"/>
          <w:szCs w:val="28"/>
        </w:rPr>
        <w:t>Подпрограмма 1 «Предупреждение, спасение, помощь населению города в чрезвычайных ситуациях».</w:t>
      </w:r>
    </w:p>
    <w:p w14:paraId="40CC9FD0" w14:textId="165FE85E" w:rsidR="00A532FD" w:rsidRPr="00D53786" w:rsidRDefault="00A532FD" w:rsidP="00A532FD">
      <w:pPr>
        <w:shd w:val="clear" w:color="auto" w:fill="FFFFFF"/>
        <w:spacing w:after="0" w:line="240" w:lineRule="auto"/>
        <w:ind w:firstLine="709"/>
        <w:contextualSpacing/>
        <w:jc w:val="both"/>
        <w:rPr>
          <w:rFonts w:ascii="Times New Roman" w:hAnsi="Times New Roman" w:cs="Times New Roman"/>
          <w:sz w:val="28"/>
          <w:szCs w:val="28"/>
        </w:rPr>
      </w:pPr>
      <w:r w:rsidRPr="0059633A">
        <w:rPr>
          <w:rFonts w:ascii="Times New Roman" w:hAnsi="Times New Roman" w:cs="Times New Roman"/>
          <w:sz w:val="28"/>
          <w:szCs w:val="28"/>
        </w:rPr>
        <w:t xml:space="preserve">По данной подпрограмме за 2021 год произведено расходов в сумме </w:t>
      </w:r>
      <w:r w:rsidRPr="0059633A">
        <w:rPr>
          <w:rFonts w:ascii="Times New Roman" w:hAnsi="Times New Roman" w:cs="Times New Roman"/>
          <w:b/>
          <w:sz w:val="28"/>
          <w:szCs w:val="28"/>
        </w:rPr>
        <w:t xml:space="preserve">36 822 477, 98 руб., </w:t>
      </w:r>
      <w:r w:rsidRPr="0059633A">
        <w:rPr>
          <w:rFonts w:ascii="Times New Roman" w:hAnsi="Times New Roman" w:cs="Times New Roman"/>
          <w:sz w:val="28"/>
          <w:szCs w:val="28"/>
        </w:rPr>
        <w:t>в том числе: - из средств городского бюджета в сумме 36 528 477,98 руб., из средств краевого бюджета в сумме</w:t>
      </w:r>
      <w:r>
        <w:rPr>
          <w:rFonts w:ascii="Times New Roman" w:hAnsi="Times New Roman" w:cs="Times New Roman"/>
          <w:sz w:val="28"/>
          <w:szCs w:val="28"/>
        </w:rPr>
        <w:t xml:space="preserve"> 294 000,00 руб.</w:t>
      </w:r>
    </w:p>
    <w:p w14:paraId="051BC39C" w14:textId="77777777" w:rsidR="00A532FD" w:rsidRPr="00037B90" w:rsidRDefault="00A532FD" w:rsidP="00A532FD">
      <w:pPr>
        <w:shd w:val="clear" w:color="auto" w:fill="FFFFFF"/>
        <w:spacing w:after="0" w:line="240" w:lineRule="auto"/>
        <w:ind w:firstLine="709"/>
        <w:contextualSpacing/>
        <w:jc w:val="both"/>
        <w:rPr>
          <w:rFonts w:ascii="Times New Roman" w:hAnsi="Times New Roman" w:cs="Times New Roman"/>
          <w:sz w:val="28"/>
          <w:szCs w:val="28"/>
        </w:rPr>
      </w:pPr>
      <w:r w:rsidRPr="00037B90">
        <w:rPr>
          <w:rFonts w:ascii="Times New Roman" w:hAnsi="Times New Roman" w:cs="Times New Roman"/>
          <w:sz w:val="28"/>
          <w:szCs w:val="28"/>
        </w:rPr>
        <w:t>Расходование средств осуществлялось по следующим направлениям:</w:t>
      </w:r>
    </w:p>
    <w:p w14:paraId="51D777BE" w14:textId="2DF71F09" w:rsidR="00A532FD" w:rsidRPr="00A532FD" w:rsidRDefault="00A532FD" w:rsidP="00A532FD">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037B90">
        <w:rPr>
          <w:rFonts w:ascii="Times New Roman" w:hAnsi="Times New Roman" w:cs="Times New Roman"/>
          <w:sz w:val="28"/>
          <w:szCs w:val="28"/>
        </w:rPr>
        <w:t>фонд оплаты труда Управления по делам ГО и ЧС г. Канска в сумме</w:t>
      </w:r>
      <w:r>
        <w:rPr>
          <w:rFonts w:ascii="Times New Roman" w:hAnsi="Times New Roman" w:cs="Times New Roman"/>
          <w:sz w:val="28"/>
          <w:szCs w:val="28"/>
        </w:rPr>
        <w:t xml:space="preserve"> </w:t>
      </w:r>
      <w:r>
        <w:rPr>
          <w:rFonts w:ascii="Times New Roman" w:hAnsi="Times New Roman" w:cs="Times New Roman"/>
          <w:b/>
          <w:sz w:val="28"/>
          <w:szCs w:val="28"/>
        </w:rPr>
        <w:t>29</w:t>
      </w:r>
      <w:r w:rsidRPr="00037B90">
        <w:rPr>
          <w:rFonts w:ascii="Times New Roman" w:hAnsi="Times New Roman" w:cs="Times New Roman"/>
          <w:b/>
          <w:sz w:val="28"/>
          <w:szCs w:val="28"/>
          <w:lang w:val="en-US"/>
        </w:rPr>
        <w:t> </w:t>
      </w:r>
      <w:r>
        <w:rPr>
          <w:rFonts w:ascii="Times New Roman" w:hAnsi="Times New Roman" w:cs="Times New Roman"/>
          <w:b/>
          <w:sz w:val="28"/>
          <w:szCs w:val="28"/>
        </w:rPr>
        <w:t>638</w:t>
      </w:r>
      <w:r w:rsidRPr="00037B90">
        <w:rPr>
          <w:rFonts w:ascii="Times New Roman" w:hAnsi="Times New Roman" w:cs="Times New Roman"/>
          <w:b/>
          <w:sz w:val="28"/>
          <w:szCs w:val="28"/>
          <w:lang w:val="en-US"/>
        </w:rPr>
        <w:t> </w:t>
      </w:r>
      <w:r>
        <w:rPr>
          <w:rFonts w:ascii="Times New Roman" w:hAnsi="Times New Roman" w:cs="Times New Roman"/>
          <w:b/>
          <w:sz w:val="28"/>
          <w:szCs w:val="28"/>
        </w:rPr>
        <w:t>576</w:t>
      </w:r>
      <w:r w:rsidRPr="00037B90">
        <w:rPr>
          <w:rFonts w:ascii="Times New Roman" w:hAnsi="Times New Roman" w:cs="Times New Roman"/>
          <w:b/>
          <w:sz w:val="28"/>
          <w:szCs w:val="28"/>
        </w:rPr>
        <w:t xml:space="preserve">, </w:t>
      </w:r>
      <w:r w:rsidRPr="00CB4511">
        <w:rPr>
          <w:rFonts w:ascii="Times New Roman" w:hAnsi="Times New Roman" w:cs="Times New Roman"/>
          <w:b/>
          <w:sz w:val="28"/>
          <w:szCs w:val="28"/>
        </w:rPr>
        <w:t>44</w:t>
      </w:r>
      <w:r w:rsidRPr="00037B90">
        <w:rPr>
          <w:rFonts w:ascii="Times New Roman" w:hAnsi="Times New Roman" w:cs="Times New Roman"/>
          <w:b/>
          <w:sz w:val="28"/>
          <w:szCs w:val="28"/>
        </w:rPr>
        <w:t xml:space="preserve"> руб.;</w:t>
      </w:r>
    </w:p>
    <w:p w14:paraId="2AB0406C" w14:textId="4E1A6B46" w:rsidR="00A532FD" w:rsidRDefault="00A532FD" w:rsidP="00A532FD">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sidRPr="00037B90">
        <w:rPr>
          <w:rFonts w:ascii="Times New Roman" w:eastAsia="Times New Roman" w:hAnsi="Times New Roman" w:cs="Times New Roman"/>
          <w:sz w:val="28"/>
          <w:szCs w:val="20"/>
          <w:lang w:eastAsia="ru-RU"/>
        </w:rPr>
        <w:t>проведение мероприятий по предотвращению чрезвычайных ситуаций</w:t>
      </w:r>
      <w:r>
        <w:rPr>
          <w:rFonts w:ascii="Times New Roman" w:eastAsia="Times New Roman" w:hAnsi="Times New Roman" w:cs="Times New Roman"/>
          <w:sz w:val="28"/>
          <w:szCs w:val="20"/>
          <w:lang w:eastAsia="ru-RU"/>
        </w:rPr>
        <w:t xml:space="preserve"> </w:t>
      </w:r>
      <w:r w:rsidRPr="00037B90">
        <w:rPr>
          <w:rFonts w:ascii="Times New Roman" w:eastAsia="Times New Roman" w:hAnsi="Times New Roman" w:cs="Times New Roman"/>
          <w:sz w:val="28"/>
          <w:szCs w:val="20"/>
          <w:lang w:eastAsia="ru-RU"/>
        </w:rPr>
        <w:t>(</w:t>
      </w:r>
      <w:r w:rsidRPr="00037B90">
        <w:rPr>
          <w:rFonts w:ascii="Times New Roman" w:eastAsia="Calibri" w:hAnsi="Times New Roman" w:cs="Times New Roman"/>
          <w:sz w:val="28"/>
          <w:szCs w:val="28"/>
        </w:rPr>
        <w:t xml:space="preserve">ослабление ледового покрова на реке Кан в </w:t>
      </w:r>
      <w:proofErr w:type="spellStart"/>
      <w:r w:rsidRPr="00037B90">
        <w:rPr>
          <w:rFonts w:ascii="Times New Roman" w:eastAsia="Calibri" w:hAnsi="Times New Roman" w:cs="Times New Roman"/>
          <w:sz w:val="28"/>
          <w:szCs w:val="28"/>
        </w:rPr>
        <w:t>предпаводковый</w:t>
      </w:r>
      <w:proofErr w:type="spellEnd"/>
      <w:r w:rsidRPr="00037B90">
        <w:rPr>
          <w:rFonts w:ascii="Times New Roman" w:eastAsia="Calibri" w:hAnsi="Times New Roman" w:cs="Times New Roman"/>
          <w:sz w:val="28"/>
          <w:szCs w:val="28"/>
        </w:rPr>
        <w:t xml:space="preserve"> период,</w:t>
      </w:r>
      <w:r>
        <w:rPr>
          <w:rFonts w:ascii="Times New Roman" w:eastAsia="Times New Roman" w:hAnsi="Times New Roman" w:cs="Times New Roman"/>
          <w:sz w:val="28"/>
          <w:szCs w:val="20"/>
          <w:lang w:eastAsia="ru-RU"/>
        </w:rPr>
        <w:t xml:space="preserve"> </w:t>
      </w:r>
      <w:r w:rsidRPr="00037B90">
        <w:rPr>
          <w:rFonts w:ascii="Times New Roman" w:eastAsia="Calibri" w:hAnsi="Times New Roman" w:cs="Times New Roman"/>
          <w:sz w:val="28"/>
          <w:szCs w:val="28"/>
        </w:rPr>
        <w:t xml:space="preserve">откачка склоновых и паводковых вод из подтопленных помещений) </w:t>
      </w:r>
      <w:r w:rsidRPr="00037B90">
        <w:rPr>
          <w:rFonts w:ascii="Times New Roman" w:eastAsia="Times New Roman" w:hAnsi="Times New Roman" w:cs="Times New Roman"/>
          <w:sz w:val="28"/>
          <w:szCs w:val="20"/>
          <w:lang w:eastAsia="ru-RU"/>
        </w:rPr>
        <w:t>в</w:t>
      </w:r>
      <w:r>
        <w:rPr>
          <w:rFonts w:ascii="Times New Roman" w:eastAsia="Times New Roman" w:hAnsi="Times New Roman" w:cs="Times New Roman"/>
          <w:sz w:val="28"/>
          <w:szCs w:val="20"/>
          <w:lang w:eastAsia="ru-RU"/>
        </w:rPr>
        <w:t xml:space="preserve"> </w:t>
      </w:r>
      <w:r w:rsidRPr="00037B90">
        <w:rPr>
          <w:rFonts w:ascii="Times New Roman" w:eastAsia="Times New Roman" w:hAnsi="Times New Roman" w:cs="Times New Roman"/>
          <w:sz w:val="28"/>
          <w:szCs w:val="20"/>
          <w:lang w:eastAsia="ru-RU"/>
        </w:rPr>
        <w:t xml:space="preserve">сумме </w:t>
      </w:r>
      <w:r>
        <w:rPr>
          <w:rFonts w:ascii="Times New Roman" w:eastAsia="Times New Roman" w:hAnsi="Times New Roman" w:cs="Times New Roman"/>
          <w:b/>
          <w:sz w:val="28"/>
          <w:szCs w:val="20"/>
          <w:lang w:eastAsia="ru-RU"/>
        </w:rPr>
        <w:t>152 753, 49</w:t>
      </w:r>
      <w:r w:rsidRPr="00037B90">
        <w:rPr>
          <w:rFonts w:ascii="Times New Roman" w:eastAsia="Times New Roman" w:hAnsi="Times New Roman" w:cs="Times New Roman"/>
          <w:b/>
          <w:sz w:val="28"/>
          <w:szCs w:val="20"/>
          <w:lang w:eastAsia="ru-RU"/>
        </w:rPr>
        <w:t xml:space="preserve"> руб.</w:t>
      </w:r>
      <w:r w:rsidRPr="00037B90">
        <w:rPr>
          <w:rFonts w:ascii="Times New Roman" w:eastAsia="Calibri" w:hAnsi="Times New Roman" w:cs="Times New Roman"/>
          <w:sz w:val="28"/>
          <w:szCs w:val="28"/>
        </w:rPr>
        <w:t>;</w:t>
      </w:r>
    </w:p>
    <w:p w14:paraId="23304225" w14:textId="326A2EAF" w:rsidR="00A532FD" w:rsidRDefault="00A532FD" w:rsidP="00A532FD">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hAnsi="Times New Roman" w:cs="Times New Roman"/>
          <w:sz w:val="28"/>
          <w:szCs w:val="28"/>
        </w:rPr>
        <w:t xml:space="preserve">3) </w:t>
      </w:r>
      <w:r w:rsidRPr="00037B90">
        <w:rPr>
          <w:rFonts w:ascii="Times New Roman" w:eastAsia="Times New Roman" w:hAnsi="Times New Roman" w:cs="Times New Roman"/>
          <w:sz w:val="28"/>
          <w:szCs w:val="20"/>
          <w:lang w:eastAsia="ru-RU"/>
        </w:rPr>
        <w:t>обеспечение деятельности Управления по делам ГО и ЧС г. Канска в</w:t>
      </w:r>
      <w:r>
        <w:rPr>
          <w:rFonts w:ascii="Times New Roman" w:eastAsia="Times New Roman" w:hAnsi="Times New Roman" w:cs="Times New Roman"/>
          <w:sz w:val="28"/>
          <w:szCs w:val="20"/>
          <w:lang w:eastAsia="ru-RU"/>
        </w:rPr>
        <w:t xml:space="preserve"> </w:t>
      </w:r>
      <w:r w:rsidRPr="00037B90">
        <w:rPr>
          <w:rFonts w:ascii="Times New Roman" w:eastAsia="Times New Roman" w:hAnsi="Times New Roman" w:cs="Times New Roman"/>
          <w:sz w:val="28"/>
          <w:szCs w:val="20"/>
          <w:lang w:eastAsia="ru-RU"/>
        </w:rPr>
        <w:t xml:space="preserve">сумме </w:t>
      </w:r>
      <w:r w:rsidRPr="00037B90">
        <w:rPr>
          <w:rFonts w:ascii="Times New Roman" w:eastAsia="Times New Roman" w:hAnsi="Times New Roman" w:cs="Times New Roman"/>
          <w:b/>
          <w:sz w:val="28"/>
          <w:szCs w:val="20"/>
          <w:lang w:eastAsia="ru-RU"/>
        </w:rPr>
        <w:t>7</w:t>
      </w:r>
      <w:r>
        <w:rPr>
          <w:rFonts w:ascii="Times New Roman" w:eastAsia="Times New Roman" w:hAnsi="Times New Roman" w:cs="Times New Roman"/>
          <w:b/>
          <w:sz w:val="28"/>
          <w:szCs w:val="20"/>
          <w:lang w:eastAsia="ru-RU"/>
        </w:rPr>
        <w:t xml:space="preserve"> 031 148, 05</w:t>
      </w:r>
      <w:r w:rsidRPr="00037B90">
        <w:rPr>
          <w:rFonts w:ascii="Times New Roman" w:eastAsia="Times New Roman" w:hAnsi="Times New Roman" w:cs="Times New Roman"/>
          <w:b/>
          <w:sz w:val="28"/>
          <w:szCs w:val="20"/>
          <w:lang w:eastAsia="ru-RU"/>
        </w:rPr>
        <w:t xml:space="preserve"> руб.</w:t>
      </w:r>
      <w:r>
        <w:rPr>
          <w:rFonts w:ascii="Times New Roman" w:eastAsia="Times New Roman" w:hAnsi="Times New Roman" w:cs="Times New Roman"/>
          <w:sz w:val="28"/>
          <w:szCs w:val="20"/>
          <w:lang w:eastAsia="ru-RU"/>
        </w:rPr>
        <w:t>, в том числе:</w:t>
      </w:r>
    </w:p>
    <w:p w14:paraId="3A11AAEF" w14:textId="519F6EF9" w:rsidR="00A532FD" w:rsidRDefault="00D81BE8" w:rsidP="00A532FD">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hAnsi="Times New Roman" w:cs="Times New Roman"/>
          <w:sz w:val="28"/>
          <w:szCs w:val="28"/>
        </w:rPr>
        <w:t xml:space="preserve">- </w:t>
      </w:r>
      <w:r w:rsidR="00A532FD">
        <w:rPr>
          <w:rFonts w:ascii="Times New Roman" w:eastAsia="Times New Roman" w:hAnsi="Times New Roman" w:cs="Times New Roman"/>
          <w:sz w:val="28"/>
          <w:szCs w:val="20"/>
          <w:lang w:eastAsia="ru-RU"/>
        </w:rPr>
        <w:t>техника и специальное оборудование</w:t>
      </w:r>
      <w:r w:rsidR="00A532FD" w:rsidRPr="00004A88">
        <w:rPr>
          <w:rFonts w:ascii="Times New Roman" w:eastAsia="Times New Roman" w:hAnsi="Times New Roman" w:cs="Times New Roman"/>
          <w:sz w:val="28"/>
          <w:szCs w:val="20"/>
          <w:lang w:eastAsia="ru-RU"/>
        </w:rPr>
        <w:t xml:space="preserve"> для предупреждения ЧС и</w:t>
      </w:r>
      <w:r>
        <w:rPr>
          <w:rFonts w:ascii="Times New Roman" w:eastAsia="Times New Roman" w:hAnsi="Times New Roman" w:cs="Times New Roman"/>
          <w:sz w:val="28"/>
          <w:szCs w:val="20"/>
          <w:lang w:eastAsia="ru-RU"/>
        </w:rPr>
        <w:t xml:space="preserve"> </w:t>
      </w:r>
      <w:r w:rsidR="00A532FD" w:rsidRPr="00004A88">
        <w:rPr>
          <w:rFonts w:ascii="Times New Roman" w:eastAsia="Times New Roman" w:hAnsi="Times New Roman" w:cs="Times New Roman"/>
          <w:sz w:val="28"/>
          <w:szCs w:val="20"/>
          <w:lang w:eastAsia="ru-RU"/>
        </w:rPr>
        <w:t>проведения аварийно-спасательных работ в зонах ЧС</w:t>
      </w:r>
      <w:r w:rsidR="00A532FD">
        <w:rPr>
          <w:rFonts w:ascii="Times New Roman" w:eastAsia="Times New Roman" w:hAnsi="Times New Roman" w:cs="Times New Roman"/>
          <w:sz w:val="28"/>
          <w:szCs w:val="20"/>
          <w:lang w:eastAsia="ru-RU"/>
        </w:rPr>
        <w:t xml:space="preserve"> в сумме</w:t>
      </w:r>
      <w:r>
        <w:rPr>
          <w:rFonts w:ascii="Times New Roman" w:eastAsia="Times New Roman" w:hAnsi="Times New Roman" w:cs="Times New Roman"/>
          <w:sz w:val="28"/>
          <w:szCs w:val="20"/>
          <w:lang w:eastAsia="ru-RU"/>
        </w:rPr>
        <w:t xml:space="preserve"> </w:t>
      </w:r>
      <w:r w:rsidR="00A532FD" w:rsidRPr="009A02A1">
        <w:rPr>
          <w:rFonts w:ascii="Times New Roman" w:eastAsia="Times New Roman" w:hAnsi="Times New Roman" w:cs="Times New Roman"/>
          <w:sz w:val="28"/>
          <w:szCs w:val="20"/>
          <w:lang w:eastAsia="ru-RU"/>
        </w:rPr>
        <w:t>2 974 645,54 руб.</w:t>
      </w:r>
      <w:r>
        <w:rPr>
          <w:rFonts w:ascii="Times New Roman" w:eastAsia="Times New Roman" w:hAnsi="Times New Roman" w:cs="Times New Roman"/>
          <w:sz w:val="28"/>
          <w:szCs w:val="20"/>
          <w:lang w:eastAsia="ru-RU"/>
        </w:rPr>
        <w:t>;</w:t>
      </w:r>
    </w:p>
    <w:p w14:paraId="28A886E3" w14:textId="513588C5" w:rsidR="00A532FD" w:rsidRDefault="00D81BE8" w:rsidP="00D81BE8">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hAnsi="Times New Roman" w:cs="Times New Roman"/>
          <w:sz w:val="28"/>
          <w:szCs w:val="28"/>
        </w:rPr>
        <w:t xml:space="preserve">- </w:t>
      </w:r>
      <w:r w:rsidR="00A532FD">
        <w:rPr>
          <w:rFonts w:ascii="Times New Roman" w:eastAsia="Times New Roman" w:hAnsi="Times New Roman" w:cs="Times New Roman"/>
          <w:sz w:val="28"/>
          <w:szCs w:val="20"/>
          <w:lang w:eastAsia="ru-RU"/>
        </w:rPr>
        <w:t>обеспечение оборудованием ЕДДС в сумме 294 295,00</w:t>
      </w:r>
      <w:r w:rsidR="00A532FD" w:rsidRPr="009A02A1">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w:t>
      </w:r>
    </w:p>
    <w:p w14:paraId="1FCCCA5F" w14:textId="35E0DF08" w:rsidR="00D81BE8" w:rsidRDefault="00D81BE8" w:rsidP="00D81BE8">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обеспечение деятельности учреждения </w:t>
      </w:r>
      <w:r w:rsidR="0059633A">
        <w:rPr>
          <w:rFonts w:ascii="Times New Roman" w:eastAsia="Times New Roman" w:hAnsi="Times New Roman" w:cs="Times New Roman"/>
          <w:sz w:val="28"/>
          <w:szCs w:val="20"/>
          <w:lang w:eastAsia="ru-RU"/>
        </w:rPr>
        <w:t xml:space="preserve">в сумме </w:t>
      </w:r>
      <w:r>
        <w:rPr>
          <w:rFonts w:ascii="Times New Roman" w:eastAsia="Times New Roman" w:hAnsi="Times New Roman" w:cs="Times New Roman"/>
          <w:sz w:val="28"/>
          <w:szCs w:val="20"/>
          <w:lang w:eastAsia="ru-RU"/>
        </w:rPr>
        <w:t>3 762 207,51 руб.</w:t>
      </w:r>
    </w:p>
    <w:p w14:paraId="24756F5B" w14:textId="767C1A49" w:rsidR="00E42509" w:rsidRPr="0059633A" w:rsidRDefault="00E42509" w:rsidP="00000CAD">
      <w:pPr>
        <w:spacing w:after="0" w:line="240" w:lineRule="auto"/>
        <w:contextualSpacing/>
        <w:jc w:val="center"/>
        <w:rPr>
          <w:rFonts w:ascii="Times New Roman" w:eastAsia="Times New Roman" w:hAnsi="Times New Roman" w:cs="Times New Roman"/>
          <w:b/>
          <w:i/>
          <w:sz w:val="28"/>
          <w:szCs w:val="20"/>
          <w:lang w:eastAsia="ru-RU"/>
        </w:rPr>
      </w:pPr>
      <w:r w:rsidRPr="0059633A">
        <w:rPr>
          <w:rFonts w:ascii="Times New Roman" w:hAnsi="Times New Roman" w:cs="Times New Roman"/>
          <w:b/>
          <w:i/>
          <w:sz w:val="28"/>
          <w:szCs w:val="28"/>
        </w:rPr>
        <w:t>Подпрограмма 2 «Обеспечение мер пожарной безопасности на территории города Канска».</w:t>
      </w:r>
    </w:p>
    <w:p w14:paraId="4FE71D00" w14:textId="75F796DC" w:rsidR="0059633A" w:rsidRPr="0059633A" w:rsidRDefault="0059633A" w:rsidP="0059633A">
      <w:pPr>
        <w:shd w:val="clear" w:color="auto" w:fill="FFFFFF"/>
        <w:spacing w:after="0" w:line="240" w:lineRule="auto"/>
        <w:ind w:firstLine="567"/>
        <w:contextualSpacing/>
        <w:jc w:val="both"/>
        <w:rPr>
          <w:rFonts w:ascii="Times New Roman" w:hAnsi="Times New Roman" w:cs="Times New Roman"/>
          <w:b/>
          <w:bCs/>
          <w:sz w:val="28"/>
          <w:szCs w:val="28"/>
        </w:rPr>
      </w:pPr>
      <w:r w:rsidRPr="0059633A">
        <w:rPr>
          <w:rFonts w:ascii="Times New Roman" w:hAnsi="Times New Roman" w:cs="Times New Roman"/>
          <w:sz w:val="28"/>
          <w:szCs w:val="28"/>
        </w:rPr>
        <w:t xml:space="preserve">По данной подпрограмме за 2021 год произведено расходов за счет средств городского бюджета в сумме </w:t>
      </w:r>
      <w:r w:rsidRPr="0059633A">
        <w:rPr>
          <w:rFonts w:ascii="Times New Roman" w:hAnsi="Times New Roman" w:cs="Times New Roman"/>
          <w:b/>
          <w:bCs/>
          <w:sz w:val="28"/>
          <w:szCs w:val="28"/>
        </w:rPr>
        <w:t>337 969,44 руб.</w:t>
      </w:r>
    </w:p>
    <w:p w14:paraId="70505773" w14:textId="77777777" w:rsidR="0059633A" w:rsidRPr="0059633A" w:rsidRDefault="0059633A" w:rsidP="0059633A">
      <w:pPr>
        <w:shd w:val="clear" w:color="auto" w:fill="FFFFFF"/>
        <w:spacing w:after="0" w:line="240" w:lineRule="auto"/>
        <w:ind w:firstLine="567"/>
        <w:contextualSpacing/>
        <w:jc w:val="both"/>
        <w:rPr>
          <w:rFonts w:ascii="Times New Roman" w:hAnsi="Times New Roman" w:cs="Times New Roman"/>
          <w:sz w:val="28"/>
          <w:szCs w:val="28"/>
        </w:rPr>
      </w:pPr>
      <w:r w:rsidRPr="0059633A">
        <w:rPr>
          <w:rFonts w:ascii="Times New Roman" w:hAnsi="Times New Roman" w:cs="Times New Roman"/>
          <w:sz w:val="28"/>
          <w:szCs w:val="28"/>
        </w:rPr>
        <w:t>Расходование средств осуществлялось по следующим направлениям:</w:t>
      </w:r>
    </w:p>
    <w:p w14:paraId="5537B76F" w14:textId="5CEDE7D3" w:rsidR="0059633A" w:rsidRPr="0059633A" w:rsidRDefault="0059633A" w:rsidP="0059633A">
      <w:pPr>
        <w:pStyle w:val="a3"/>
        <w:numPr>
          <w:ilvl w:val="0"/>
          <w:numId w:val="23"/>
        </w:numPr>
        <w:shd w:val="clear" w:color="auto" w:fill="FFFFFF"/>
        <w:spacing w:after="0" w:line="240" w:lineRule="auto"/>
        <w:ind w:left="0" w:firstLine="709"/>
        <w:jc w:val="both"/>
        <w:rPr>
          <w:rFonts w:ascii="Times New Roman" w:hAnsi="Times New Roman" w:cs="Times New Roman"/>
          <w:sz w:val="28"/>
          <w:szCs w:val="28"/>
        </w:rPr>
      </w:pPr>
      <w:r w:rsidRPr="0059633A">
        <w:rPr>
          <w:rFonts w:ascii="Times New Roman" w:hAnsi="Times New Roman" w:cs="Times New Roman"/>
          <w:sz w:val="28"/>
          <w:szCs w:val="28"/>
        </w:rPr>
        <w:t xml:space="preserve">Обеспечение надлежащего состояния источников наружного противопожарного водоснабжения </w:t>
      </w:r>
      <w:r w:rsidRPr="0059633A">
        <w:rPr>
          <w:rFonts w:ascii="Times New Roman" w:hAnsi="Times New Roman" w:cs="Times New Roman"/>
          <w:b/>
          <w:bCs/>
          <w:sz w:val="28"/>
          <w:szCs w:val="28"/>
        </w:rPr>
        <w:t>199 999,20</w:t>
      </w:r>
      <w:r w:rsidRPr="0059633A">
        <w:rPr>
          <w:rFonts w:ascii="Times New Roman" w:hAnsi="Times New Roman" w:cs="Times New Roman"/>
          <w:sz w:val="28"/>
          <w:szCs w:val="28"/>
        </w:rPr>
        <w:t xml:space="preserve"> руб.;</w:t>
      </w:r>
    </w:p>
    <w:p w14:paraId="55850373" w14:textId="2AF35B47" w:rsidR="0059633A" w:rsidRPr="0059633A" w:rsidRDefault="0059633A" w:rsidP="0059633A">
      <w:pPr>
        <w:pStyle w:val="a3"/>
        <w:numPr>
          <w:ilvl w:val="0"/>
          <w:numId w:val="23"/>
        </w:numPr>
        <w:shd w:val="clear" w:color="auto" w:fill="FFFFFF"/>
        <w:spacing w:after="0" w:line="240" w:lineRule="auto"/>
        <w:ind w:left="0" w:firstLine="709"/>
        <w:jc w:val="both"/>
        <w:rPr>
          <w:rFonts w:ascii="Times New Roman" w:hAnsi="Times New Roman" w:cs="Times New Roman"/>
          <w:sz w:val="28"/>
          <w:szCs w:val="28"/>
        </w:rPr>
      </w:pPr>
      <w:r w:rsidRPr="0059633A">
        <w:rPr>
          <w:rFonts w:ascii="Times New Roman" w:hAnsi="Times New Roman" w:cs="Times New Roman"/>
          <w:sz w:val="28"/>
          <w:szCs w:val="28"/>
        </w:rPr>
        <w:t xml:space="preserve">Обеспечение обустройства минерализованных полос </w:t>
      </w:r>
      <w:r w:rsidRPr="0059633A">
        <w:rPr>
          <w:rFonts w:ascii="Times New Roman" w:hAnsi="Times New Roman" w:cs="Times New Roman"/>
          <w:b/>
          <w:bCs/>
          <w:sz w:val="28"/>
          <w:szCs w:val="28"/>
        </w:rPr>
        <w:t>82 850 ,24</w:t>
      </w:r>
      <w:r w:rsidRPr="0059633A">
        <w:rPr>
          <w:rFonts w:ascii="Times New Roman" w:hAnsi="Times New Roman" w:cs="Times New Roman"/>
          <w:sz w:val="28"/>
          <w:szCs w:val="28"/>
        </w:rPr>
        <w:t xml:space="preserve"> руб.</w:t>
      </w:r>
    </w:p>
    <w:p w14:paraId="6AE242B8" w14:textId="00DC1E74" w:rsidR="0059633A" w:rsidRPr="0059633A" w:rsidRDefault="0059633A" w:rsidP="0059633A">
      <w:pPr>
        <w:pStyle w:val="a3"/>
        <w:numPr>
          <w:ilvl w:val="0"/>
          <w:numId w:val="23"/>
        </w:numPr>
        <w:shd w:val="clear" w:color="auto" w:fill="FFFFFF"/>
        <w:spacing w:after="0" w:line="240" w:lineRule="auto"/>
        <w:ind w:left="0" w:firstLine="709"/>
        <w:jc w:val="both"/>
        <w:rPr>
          <w:rFonts w:ascii="Times New Roman" w:hAnsi="Times New Roman" w:cs="Times New Roman"/>
          <w:sz w:val="28"/>
          <w:szCs w:val="28"/>
        </w:rPr>
      </w:pPr>
      <w:r w:rsidRPr="0059633A">
        <w:rPr>
          <w:rFonts w:ascii="Times New Roman" w:hAnsi="Times New Roman" w:cs="Times New Roman"/>
          <w:sz w:val="28"/>
          <w:szCs w:val="28"/>
        </w:rPr>
        <w:t xml:space="preserve">Информирование в области пожарной безопасности, содействие распространению пожарно-технических знаний </w:t>
      </w:r>
      <w:r w:rsidRPr="0059633A">
        <w:rPr>
          <w:rFonts w:ascii="Times New Roman" w:hAnsi="Times New Roman" w:cs="Times New Roman"/>
          <w:b/>
          <w:bCs/>
          <w:sz w:val="28"/>
          <w:szCs w:val="28"/>
        </w:rPr>
        <w:t>55 120,00</w:t>
      </w:r>
      <w:r w:rsidRPr="0059633A">
        <w:rPr>
          <w:rFonts w:ascii="Times New Roman" w:hAnsi="Times New Roman" w:cs="Times New Roman"/>
          <w:sz w:val="28"/>
          <w:szCs w:val="28"/>
        </w:rPr>
        <w:t xml:space="preserve"> руб.</w:t>
      </w:r>
    </w:p>
    <w:p w14:paraId="2F6040C0" w14:textId="02E2D9C6" w:rsidR="0059633A" w:rsidRPr="0059633A" w:rsidRDefault="0059633A" w:rsidP="0059633A">
      <w:pPr>
        <w:shd w:val="clear" w:color="auto" w:fill="FFFFFF"/>
        <w:spacing w:after="0" w:line="240" w:lineRule="auto"/>
        <w:ind w:firstLine="567"/>
        <w:contextualSpacing/>
        <w:jc w:val="both"/>
        <w:rPr>
          <w:rFonts w:ascii="Times New Roman" w:hAnsi="Times New Roman" w:cs="Times New Roman"/>
          <w:sz w:val="28"/>
          <w:szCs w:val="28"/>
        </w:rPr>
      </w:pPr>
      <w:r w:rsidRPr="0059633A">
        <w:rPr>
          <w:rFonts w:ascii="Times New Roman" w:hAnsi="Times New Roman" w:cs="Times New Roman"/>
          <w:sz w:val="28"/>
          <w:szCs w:val="28"/>
        </w:rPr>
        <w:tab/>
        <w:t>Реализация мероприятий подпрограмм осуществлялась   в соответствии со следующими Законами Красноярского края:</w:t>
      </w:r>
    </w:p>
    <w:p w14:paraId="1AA0D660" w14:textId="77777777" w:rsidR="0059633A" w:rsidRPr="0059633A" w:rsidRDefault="0059633A" w:rsidP="0059633A">
      <w:pPr>
        <w:shd w:val="clear" w:color="auto" w:fill="FFFFFF"/>
        <w:spacing w:after="0" w:line="240" w:lineRule="auto"/>
        <w:ind w:firstLine="567"/>
        <w:contextualSpacing/>
        <w:jc w:val="both"/>
        <w:rPr>
          <w:rFonts w:ascii="Times New Roman" w:hAnsi="Times New Roman" w:cs="Times New Roman"/>
          <w:sz w:val="28"/>
          <w:szCs w:val="28"/>
        </w:rPr>
      </w:pPr>
      <w:r w:rsidRPr="0059633A">
        <w:rPr>
          <w:rFonts w:ascii="Times New Roman" w:hAnsi="Times New Roman" w:cs="Times New Roman"/>
          <w:sz w:val="28"/>
          <w:szCs w:val="28"/>
        </w:rPr>
        <w:tab/>
        <w:t>от 10.02.2000 № 9-631 «О защите населения и территории Красноярского края от чрезвычайных ситуаций природного и техногенного характера»;</w:t>
      </w:r>
    </w:p>
    <w:p w14:paraId="274CE570" w14:textId="77777777" w:rsidR="0059633A" w:rsidRPr="0059633A" w:rsidRDefault="0059633A" w:rsidP="0059633A">
      <w:pPr>
        <w:shd w:val="clear" w:color="auto" w:fill="FFFFFF"/>
        <w:spacing w:after="0" w:line="240" w:lineRule="auto"/>
        <w:ind w:firstLine="567"/>
        <w:contextualSpacing/>
        <w:jc w:val="both"/>
        <w:rPr>
          <w:rFonts w:ascii="Times New Roman" w:hAnsi="Times New Roman" w:cs="Times New Roman"/>
          <w:sz w:val="28"/>
          <w:szCs w:val="28"/>
        </w:rPr>
      </w:pPr>
      <w:r w:rsidRPr="0059633A">
        <w:rPr>
          <w:rFonts w:ascii="Times New Roman" w:hAnsi="Times New Roman" w:cs="Times New Roman"/>
          <w:sz w:val="28"/>
          <w:szCs w:val="28"/>
        </w:rPr>
        <w:tab/>
        <w:t>от 24.12.2004 № 13-2821 «О пожарной безопасности в Красноярском крае».</w:t>
      </w:r>
      <w:r w:rsidRPr="0059633A">
        <w:rPr>
          <w:rFonts w:ascii="Times New Roman" w:hAnsi="Times New Roman" w:cs="Times New Roman"/>
          <w:sz w:val="28"/>
          <w:szCs w:val="28"/>
        </w:rPr>
        <w:tab/>
      </w:r>
    </w:p>
    <w:p w14:paraId="4C0AB4E1" w14:textId="77777777" w:rsidR="0059633A" w:rsidRPr="0059633A" w:rsidRDefault="0059633A" w:rsidP="0059633A">
      <w:pPr>
        <w:shd w:val="clear" w:color="auto" w:fill="FFFFFF"/>
        <w:spacing w:after="0" w:line="240" w:lineRule="auto"/>
        <w:ind w:firstLine="567"/>
        <w:contextualSpacing/>
        <w:jc w:val="both"/>
        <w:rPr>
          <w:rFonts w:ascii="Times New Roman" w:hAnsi="Times New Roman" w:cs="Times New Roman"/>
          <w:sz w:val="28"/>
          <w:szCs w:val="28"/>
        </w:rPr>
      </w:pPr>
      <w:r w:rsidRPr="0059633A">
        <w:rPr>
          <w:rFonts w:ascii="Times New Roman" w:hAnsi="Times New Roman" w:cs="Times New Roman"/>
          <w:sz w:val="28"/>
          <w:szCs w:val="28"/>
        </w:rPr>
        <w:t>Главным распорядителем бюджетных средств на выполнение мероприятий подпрограммы выступает муниципальное казенное учреждение «Управление по делам гражданской обороны и чрезвычайным ситуациям администрации города Канска».</w:t>
      </w:r>
    </w:p>
    <w:p w14:paraId="0779806B" w14:textId="438ACF95" w:rsidR="00F86E57" w:rsidRPr="0059633A" w:rsidRDefault="00F86E57" w:rsidP="00350638">
      <w:pPr>
        <w:pStyle w:val="ConsPlusNormal"/>
        <w:widowControl/>
        <w:ind w:firstLine="567"/>
        <w:jc w:val="both"/>
        <w:rPr>
          <w:rFonts w:ascii="Times New Roman" w:hAnsi="Times New Roman" w:cs="Times New Roman"/>
          <w:sz w:val="28"/>
          <w:szCs w:val="28"/>
        </w:rPr>
      </w:pPr>
      <w:r w:rsidRPr="0059633A">
        <w:rPr>
          <w:rFonts w:ascii="Times New Roman" w:hAnsi="Times New Roman" w:cs="Times New Roman"/>
          <w:sz w:val="28"/>
          <w:szCs w:val="28"/>
        </w:rPr>
        <w:t>Целевые показатели муниципальной программы за 20</w:t>
      </w:r>
      <w:r w:rsidR="000F24B7" w:rsidRPr="0059633A">
        <w:rPr>
          <w:rFonts w:ascii="Times New Roman" w:hAnsi="Times New Roman" w:cs="Times New Roman"/>
          <w:sz w:val="28"/>
          <w:szCs w:val="28"/>
        </w:rPr>
        <w:t>2</w:t>
      </w:r>
      <w:r w:rsidR="0059633A" w:rsidRPr="0059633A">
        <w:rPr>
          <w:rFonts w:ascii="Times New Roman" w:hAnsi="Times New Roman" w:cs="Times New Roman"/>
          <w:sz w:val="28"/>
          <w:szCs w:val="28"/>
        </w:rPr>
        <w:t>1</w:t>
      </w:r>
      <w:r w:rsidRPr="0059633A">
        <w:rPr>
          <w:rFonts w:ascii="Times New Roman" w:hAnsi="Times New Roman" w:cs="Times New Roman"/>
          <w:sz w:val="28"/>
          <w:szCs w:val="28"/>
        </w:rPr>
        <w:t xml:space="preserve"> год достигнуты.</w:t>
      </w:r>
    </w:p>
    <w:p w14:paraId="4CEE4409" w14:textId="23B0DC09" w:rsidR="00292AE0" w:rsidRPr="0059633A" w:rsidRDefault="00292AE0" w:rsidP="00350638">
      <w:pPr>
        <w:tabs>
          <w:tab w:val="left" w:pos="0"/>
          <w:tab w:val="left" w:pos="993"/>
        </w:tabs>
        <w:spacing w:after="0" w:line="240" w:lineRule="auto"/>
        <w:ind w:firstLine="567"/>
        <w:contextualSpacing/>
        <w:jc w:val="both"/>
        <w:rPr>
          <w:rFonts w:ascii="Times New Roman" w:eastAsia="Calibri" w:hAnsi="Times New Roman" w:cs="Times New Roman"/>
          <w:sz w:val="28"/>
          <w:szCs w:val="28"/>
        </w:rPr>
      </w:pPr>
      <w:r w:rsidRPr="0059633A">
        <w:rPr>
          <w:rFonts w:ascii="Times New Roman" w:eastAsia="Calibri" w:hAnsi="Times New Roman" w:cs="Times New Roman"/>
          <w:sz w:val="28"/>
          <w:szCs w:val="28"/>
          <w:u w:val="single"/>
        </w:rPr>
        <w:t>Эффективность реализации муниципальной программы за 20</w:t>
      </w:r>
      <w:r w:rsidR="00350638" w:rsidRPr="0059633A">
        <w:rPr>
          <w:rFonts w:ascii="Times New Roman" w:eastAsia="Calibri" w:hAnsi="Times New Roman" w:cs="Times New Roman"/>
          <w:sz w:val="28"/>
          <w:szCs w:val="28"/>
          <w:u w:val="single"/>
        </w:rPr>
        <w:t>2</w:t>
      </w:r>
      <w:r w:rsidR="0059633A" w:rsidRPr="0059633A">
        <w:rPr>
          <w:rFonts w:ascii="Times New Roman" w:eastAsia="Calibri" w:hAnsi="Times New Roman" w:cs="Times New Roman"/>
          <w:sz w:val="28"/>
          <w:szCs w:val="28"/>
          <w:u w:val="single"/>
        </w:rPr>
        <w:t>1</w:t>
      </w:r>
      <w:r w:rsidRPr="0059633A">
        <w:rPr>
          <w:rFonts w:ascii="Times New Roman" w:eastAsia="Calibri" w:hAnsi="Times New Roman" w:cs="Times New Roman"/>
          <w:sz w:val="28"/>
          <w:szCs w:val="28"/>
          <w:u w:val="single"/>
        </w:rPr>
        <w:t xml:space="preserve"> год</w:t>
      </w:r>
      <w:r w:rsidR="00D3607B" w:rsidRPr="0059633A">
        <w:rPr>
          <w:rFonts w:ascii="Times New Roman" w:eastAsia="Calibri" w:hAnsi="Times New Roman" w:cs="Times New Roman"/>
          <w:sz w:val="28"/>
          <w:szCs w:val="28"/>
          <w:u w:val="single"/>
        </w:rPr>
        <w:t>: программа</w:t>
      </w:r>
      <w:r w:rsidRPr="0059633A">
        <w:rPr>
          <w:rFonts w:ascii="Times New Roman" w:eastAsia="Calibri" w:hAnsi="Times New Roman" w:cs="Times New Roman"/>
          <w:sz w:val="28"/>
          <w:szCs w:val="28"/>
          <w:u w:val="single"/>
        </w:rPr>
        <w:t xml:space="preserve"> признается </w:t>
      </w:r>
      <w:r w:rsidR="0059633A" w:rsidRPr="0059633A">
        <w:rPr>
          <w:rFonts w:ascii="Times New Roman" w:eastAsia="Calibri" w:hAnsi="Times New Roman" w:cs="Times New Roman"/>
          <w:b/>
          <w:bCs/>
          <w:sz w:val="28"/>
          <w:szCs w:val="28"/>
          <w:u w:val="single"/>
        </w:rPr>
        <w:t>высоко</w:t>
      </w:r>
      <w:r w:rsidRPr="0059633A">
        <w:rPr>
          <w:rFonts w:ascii="Times New Roman" w:eastAsia="Calibri" w:hAnsi="Times New Roman" w:cs="Times New Roman"/>
          <w:b/>
          <w:bCs/>
          <w:sz w:val="28"/>
          <w:szCs w:val="28"/>
          <w:u w:val="single"/>
        </w:rPr>
        <w:t>э</w:t>
      </w:r>
      <w:r w:rsidRPr="0059633A">
        <w:rPr>
          <w:rFonts w:ascii="Times New Roman" w:eastAsia="Calibri" w:hAnsi="Times New Roman" w:cs="Times New Roman"/>
          <w:b/>
          <w:sz w:val="28"/>
          <w:szCs w:val="28"/>
          <w:u w:val="single"/>
        </w:rPr>
        <w:t>ффективной</w:t>
      </w:r>
      <w:r w:rsidRPr="0059633A">
        <w:rPr>
          <w:rFonts w:ascii="Times New Roman" w:eastAsia="Calibri" w:hAnsi="Times New Roman" w:cs="Times New Roman"/>
          <w:sz w:val="28"/>
          <w:szCs w:val="28"/>
        </w:rPr>
        <w:t>.</w:t>
      </w:r>
    </w:p>
    <w:p w14:paraId="6BB4DBB8" w14:textId="77777777" w:rsidR="00D3607B" w:rsidRPr="004063F0" w:rsidRDefault="00D3607B" w:rsidP="00D52589">
      <w:pPr>
        <w:tabs>
          <w:tab w:val="left" w:pos="0"/>
          <w:tab w:val="left" w:pos="993"/>
        </w:tabs>
        <w:spacing w:after="0" w:line="240" w:lineRule="auto"/>
        <w:ind w:firstLine="709"/>
        <w:contextualSpacing/>
        <w:jc w:val="both"/>
        <w:rPr>
          <w:rFonts w:ascii="Times New Roman" w:eastAsia="Calibri" w:hAnsi="Times New Roman" w:cs="Times New Roman"/>
          <w:sz w:val="16"/>
          <w:szCs w:val="16"/>
          <w:highlight w:val="yellow"/>
        </w:rPr>
      </w:pPr>
    </w:p>
    <w:p w14:paraId="46255E0E" w14:textId="657BA342" w:rsidR="00173FBC" w:rsidRPr="005C0A8A" w:rsidRDefault="00173FBC" w:rsidP="00704DE0">
      <w:pPr>
        <w:tabs>
          <w:tab w:val="left" w:pos="0"/>
          <w:tab w:val="left" w:pos="993"/>
        </w:tabs>
        <w:spacing w:after="0" w:line="240" w:lineRule="auto"/>
        <w:ind w:firstLine="709"/>
        <w:contextualSpacing/>
        <w:jc w:val="both"/>
        <w:rPr>
          <w:rFonts w:ascii="Times New Roman" w:eastAsia="Calibri" w:hAnsi="Times New Roman" w:cs="Times New Roman"/>
          <w:b/>
          <w:sz w:val="28"/>
          <w:szCs w:val="28"/>
          <w:u w:val="single"/>
        </w:rPr>
      </w:pPr>
      <w:r w:rsidRPr="005C0A8A">
        <w:rPr>
          <w:rFonts w:ascii="Times New Roman" w:eastAsia="Calibri" w:hAnsi="Times New Roman" w:cs="Times New Roman"/>
          <w:b/>
          <w:sz w:val="28"/>
          <w:szCs w:val="28"/>
          <w:u w:val="single"/>
        </w:rPr>
        <w:t>4</w:t>
      </w:r>
      <w:r w:rsidR="00354CCC" w:rsidRPr="005C0A8A">
        <w:rPr>
          <w:rFonts w:ascii="Times New Roman" w:eastAsia="Calibri" w:hAnsi="Times New Roman" w:cs="Times New Roman"/>
          <w:b/>
          <w:sz w:val="28"/>
          <w:szCs w:val="28"/>
          <w:u w:val="single"/>
        </w:rPr>
        <w:t>. Муниципальная программа «Развитие культуры»</w:t>
      </w:r>
    </w:p>
    <w:p w14:paraId="10A18B6F" w14:textId="44FFA2E0" w:rsidR="00F72450" w:rsidRPr="005C0A8A" w:rsidRDefault="00F72450" w:rsidP="00F72450">
      <w:pPr>
        <w:tabs>
          <w:tab w:val="left" w:pos="0"/>
          <w:tab w:val="left" w:pos="993"/>
        </w:tabs>
        <w:spacing w:after="0" w:line="240" w:lineRule="auto"/>
        <w:ind w:firstLine="709"/>
        <w:contextualSpacing/>
        <w:jc w:val="both"/>
        <w:rPr>
          <w:rFonts w:ascii="Times New Roman" w:eastAsia="Calibri" w:hAnsi="Times New Roman" w:cs="Times New Roman"/>
          <w:b/>
          <w:sz w:val="28"/>
          <w:szCs w:val="28"/>
          <w:u w:val="single"/>
        </w:rPr>
      </w:pPr>
      <w:r w:rsidRPr="005C0A8A">
        <w:rPr>
          <w:rFonts w:ascii="Times New Roman" w:eastAsia="Calibri" w:hAnsi="Times New Roman" w:cs="Times New Roman"/>
          <w:sz w:val="28"/>
          <w:szCs w:val="28"/>
        </w:rPr>
        <w:lastRenderedPageBreak/>
        <w:t>Ответственный исполнитель муниципальной программы: Отдел культуры администрации г. Канска.</w:t>
      </w:r>
    </w:p>
    <w:p w14:paraId="0CF37E49" w14:textId="0B097029" w:rsidR="00F72450" w:rsidRPr="005C0A8A" w:rsidRDefault="00173FBC" w:rsidP="00F72450">
      <w:pPr>
        <w:spacing w:after="0" w:line="240" w:lineRule="auto"/>
        <w:ind w:firstLine="567"/>
        <w:contextualSpacing/>
        <w:jc w:val="both"/>
        <w:rPr>
          <w:rFonts w:ascii="Times New Roman" w:eastAsia="Times New Roman" w:hAnsi="Times New Roman" w:cs="Times New Roman"/>
          <w:sz w:val="28"/>
          <w:szCs w:val="20"/>
          <w:lang w:eastAsia="ru-RU"/>
        </w:rPr>
      </w:pPr>
      <w:r w:rsidRPr="005C0A8A">
        <w:rPr>
          <w:rFonts w:ascii="Times New Roman" w:eastAsia="Times New Roman" w:hAnsi="Times New Roman" w:cs="Times New Roman"/>
          <w:sz w:val="28"/>
          <w:szCs w:val="20"/>
          <w:lang w:eastAsia="ru-RU"/>
        </w:rPr>
        <w:t>Цель муниципальной программы города Канска – создание условий для развития и реализации культурного и духовного потенциала населения города Канска.</w:t>
      </w:r>
    </w:p>
    <w:p w14:paraId="73197BA5" w14:textId="2FF357D1" w:rsidR="00173FBC" w:rsidRPr="005C0A8A" w:rsidRDefault="00173FBC" w:rsidP="00173FBC">
      <w:pPr>
        <w:spacing w:after="0" w:line="240" w:lineRule="auto"/>
        <w:ind w:firstLine="567"/>
        <w:contextualSpacing/>
        <w:jc w:val="both"/>
        <w:rPr>
          <w:rFonts w:ascii="Times New Roman" w:eastAsia="Times New Roman" w:hAnsi="Times New Roman" w:cs="Times New Roman"/>
          <w:sz w:val="28"/>
          <w:szCs w:val="20"/>
          <w:lang w:eastAsia="ru-RU"/>
        </w:rPr>
      </w:pPr>
      <w:r w:rsidRPr="005C0A8A">
        <w:rPr>
          <w:rFonts w:ascii="Times New Roman" w:eastAsia="Times New Roman" w:hAnsi="Times New Roman" w:cs="Times New Roman"/>
          <w:sz w:val="28"/>
          <w:szCs w:val="20"/>
          <w:lang w:eastAsia="ru-RU"/>
        </w:rPr>
        <w:t>На реализацию муниципальной программы города Канска «Развитие культуры» предусмотрены ассигнования на 202</w:t>
      </w:r>
      <w:r w:rsidR="005C0A8A" w:rsidRPr="005C0A8A">
        <w:rPr>
          <w:rFonts w:ascii="Times New Roman" w:eastAsia="Times New Roman" w:hAnsi="Times New Roman" w:cs="Times New Roman"/>
          <w:sz w:val="28"/>
          <w:szCs w:val="20"/>
          <w:lang w:eastAsia="ru-RU"/>
        </w:rPr>
        <w:t>1</w:t>
      </w:r>
      <w:r w:rsidRPr="005C0A8A">
        <w:rPr>
          <w:rFonts w:ascii="Times New Roman" w:eastAsia="Times New Roman" w:hAnsi="Times New Roman" w:cs="Times New Roman"/>
          <w:sz w:val="28"/>
          <w:szCs w:val="20"/>
          <w:lang w:eastAsia="ru-RU"/>
        </w:rPr>
        <w:t xml:space="preserve"> год в сумме </w:t>
      </w:r>
      <w:r w:rsidR="005C0A8A" w:rsidRPr="005C0A8A">
        <w:rPr>
          <w:rFonts w:ascii="Times New Roman" w:eastAsia="Times New Roman" w:hAnsi="Times New Roman" w:cs="Times New Roman"/>
          <w:b/>
          <w:sz w:val="28"/>
          <w:szCs w:val="20"/>
          <w:lang w:eastAsia="ru-RU"/>
        </w:rPr>
        <w:t>158 021 615,28</w:t>
      </w:r>
      <w:r w:rsidRPr="005C0A8A">
        <w:rPr>
          <w:rFonts w:ascii="Times New Roman" w:eastAsia="Times New Roman" w:hAnsi="Times New Roman" w:cs="Times New Roman"/>
          <w:b/>
          <w:sz w:val="28"/>
          <w:szCs w:val="20"/>
          <w:lang w:eastAsia="ru-RU"/>
        </w:rPr>
        <w:t xml:space="preserve"> руб.</w:t>
      </w:r>
      <w:r w:rsidRPr="005C0A8A">
        <w:rPr>
          <w:rFonts w:ascii="Times New Roman" w:eastAsia="Times New Roman" w:hAnsi="Times New Roman" w:cs="Times New Roman"/>
          <w:sz w:val="28"/>
          <w:szCs w:val="20"/>
          <w:lang w:eastAsia="ru-RU"/>
        </w:rPr>
        <w:t xml:space="preserve">, исполнение составило </w:t>
      </w:r>
      <w:r w:rsidR="005C0A8A" w:rsidRPr="005C0A8A">
        <w:rPr>
          <w:rFonts w:ascii="Times New Roman" w:eastAsia="Times New Roman" w:hAnsi="Times New Roman" w:cs="Times New Roman"/>
          <w:b/>
          <w:sz w:val="28"/>
          <w:szCs w:val="20"/>
          <w:lang w:eastAsia="ru-RU"/>
        </w:rPr>
        <w:t>158 015 386,93</w:t>
      </w:r>
      <w:r w:rsidRPr="005C0A8A">
        <w:rPr>
          <w:rFonts w:ascii="Times New Roman" w:eastAsia="Times New Roman" w:hAnsi="Times New Roman" w:cs="Times New Roman"/>
          <w:b/>
          <w:sz w:val="28"/>
          <w:szCs w:val="20"/>
          <w:lang w:eastAsia="ru-RU"/>
        </w:rPr>
        <w:t xml:space="preserve"> руб. </w:t>
      </w:r>
      <w:r w:rsidRPr="005C0A8A">
        <w:rPr>
          <w:rFonts w:ascii="Times New Roman" w:eastAsia="Times New Roman" w:hAnsi="Times New Roman" w:cs="Times New Roman"/>
          <w:sz w:val="28"/>
          <w:szCs w:val="20"/>
          <w:lang w:eastAsia="ru-RU"/>
        </w:rPr>
        <w:t xml:space="preserve">или </w:t>
      </w:r>
      <w:r w:rsidR="005C0A8A" w:rsidRPr="005C0A8A">
        <w:rPr>
          <w:rFonts w:ascii="Times New Roman" w:eastAsia="Times New Roman" w:hAnsi="Times New Roman" w:cs="Times New Roman"/>
          <w:b/>
          <w:sz w:val="28"/>
          <w:szCs w:val="20"/>
          <w:lang w:eastAsia="ru-RU"/>
        </w:rPr>
        <w:t>100,00</w:t>
      </w:r>
      <w:r w:rsidRPr="005C0A8A">
        <w:rPr>
          <w:rFonts w:ascii="Times New Roman" w:eastAsia="Times New Roman" w:hAnsi="Times New Roman" w:cs="Times New Roman"/>
          <w:b/>
          <w:sz w:val="28"/>
          <w:szCs w:val="20"/>
          <w:lang w:eastAsia="ru-RU"/>
        </w:rPr>
        <w:t xml:space="preserve"> %</w:t>
      </w:r>
      <w:r w:rsidRPr="005C0A8A">
        <w:rPr>
          <w:rFonts w:ascii="Times New Roman" w:eastAsia="Times New Roman" w:hAnsi="Times New Roman" w:cs="Times New Roman"/>
          <w:sz w:val="28"/>
          <w:szCs w:val="20"/>
          <w:lang w:eastAsia="ru-RU"/>
        </w:rPr>
        <w:t xml:space="preserve"> от уточненных годовых плановых назначений.</w:t>
      </w:r>
    </w:p>
    <w:p w14:paraId="36D2F860" w14:textId="77777777" w:rsidR="00F72450" w:rsidRPr="000D4D1A" w:rsidRDefault="00F72450" w:rsidP="006E1412">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0D4D1A">
        <w:rPr>
          <w:rFonts w:ascii="Times New Roman" w:eastAsia="Calibri" w:hAnsi="Times New Roman" w:cs="Times New Roman"/>
          <w:b/>
          <w:sz w:val="28"/>
          <w:szCs w:val="28"/>
        </w:rPr>
        <w:t xml:space="preserve">Финансирование программы </w:t>
      </w:r>
    </w:p>
    <w:p w14:paraId="568F3F49" w14:textId="104955E1" w:rsidR="00F72450" w:rsidRPr="000D4D1A" w:rsidRDefault="00F72450" w:rsidP="006E1412">
      <w:pPr>
        <w:autoSpaceDE w:val="0"/>
        <w:autoSpaceDN w:val="0"/>
        <w:adjustRightInd w:val="0"/>
        <w:spacing w:after="0" w:line="240" w:lineRule="auto"/>
        <w:ind w:firstLine="709"/>
        <w:contextualSpacing/>
        <w:jc w:val="both"/>
        <w:rPr>
          <w:rFonts w:ascii="Times New Roman" w:eastAsia="Calibri" w:hAnsi="Times New Roman" w:cs="Times New Roman"/>
          <w:b/>
          <w:bCs/>
          <w:sz w:val="28"/>
          <w:szCs w:val="28"/>
        </w:rPr>
      </w:pPr>
      <w:r w:rsidRPr="000D4D1A">
        <w:rPr>
          <w:rFonts w:ascii="Times New Roman" w:eastAsia="Calibri" w:hAnsi="Times New Roman" w:cs="Times New Roman"/>
          <w:sz w:val="28"/>
          <w:szCs w:val="28"/>
        </w:rPr>
        <w:t xml:space="preserve">Объем финансирования программы – </w:t>
      </w:r>
      <w:r w:rsidR="007F5A68" w:rsidRPr="000D4D1A">
        <w:rPr>
          <w:rFonts w:ascii="Times New Roman" w:eastAsia="Times New Roman" w:hAnsi="Times New Roman" w:cs="Times New Roman"/>
          <w:b/>
          <w:sz w:val="28"/>
          <w:szCs w:val="28"/>
          <w:lang w:eastAsia="ru-RU"/>
        </w:rPr>
        <w:t>1</w:t>
      </w:r>
      <w:r w:rsidR="005C0A8A" w:rsidRPr="000D4D1A">
        <w:rPr>
          <w:rFonts w:ascii="Times New Roman" w:eastAsia="Times New Roman" w:hAnsi="Times New Roman" w:cs="Times New Roman"/>
          <w:b/>
          <w:sz w:val="28"/>
          <w:szCs w:val="28"/>
          <w:lang w:eastAsia="ru-RU"/>
        </w:rPr>
        <w:t>58 021 615,28</w:t>
      </w:r>
      <w:r w:rsidR="007F5A68" w:rsidRPr="000D4D1A">
        <w:rPr>
          <w:rFonts w:ascii="Times New Roman" w:eastAsia="Times New Roman" w:hAnsi="Times New Roman" w:cs="Times New Roman"/>
          <w:b/>
          <w:sz w:val="28"/>
          <w:szCs w:val="28"/>
          <w:lang w:eastAsia="ru-RU"/>
        </w:rPr>
        <w:t xml:space="preserve"> </w:t>
      </w:r>
      <w:r w:rsidRPr="000D4D1A">
        <w:rPr>
          <w:rFonts w:ascii="Times New Roman" w:eastAsia="Calibri" w:hAnsi="Times New Roman" w:cs="Times New Roman"/>
          <w:b/>
          <w:sz w:val="28"/>
          <w:szCs w:val="28"/>
        </w:rPr>
        <w:t xml:space="preserve">руб., </w:t>
      </w:r>
    </w:p>
    <w:p w14:paraId="507BA724" w14:textId="77777777" w:rsidR="00F72450" w:rsidRPr="000D4D1A" w:rsidRDefault="00F72450" w:rsidP="00965D92">
      <w:pPr>
        <w:autoSpaceDE w:val="0"/>
        <w:autoSpaceDN w:val="0"/>
        <w:adjustRightInd w:val="0"/>
        <w:spacing w:after="0" w:line="240" w:lineRule="auto"/>
        <w:contextualSpacing/>
        <w:jc w:val="both"/>
        <w:rPr>
          <w:rFonts w:ascii="Times New Roman" w:eastAsia="Calibri" w:hAnsi="Times New Roman" w:cs="Times New Roman"/>
          <w:sz w:val="28"/>
          <w:szCs w:val="28"/>
        </w:rPr>
      </w:pPr>
      <w:r w:rsidRPr="000D4D1A">
        <w:rPr>
          <w:rFonts w:ascii="Times New Roman" w:eastAsia="Calibri" w:hAnsi="Times New Roman" w:cs="Times New Roman"/>
          <w:sz w:val="28"/>
          <w:szCs w:val="28"/>
        </w:rPr>
        <w:t>в том числе за счет средств:</w:t>
      </w:r>
    </w:p>
    <w:p w14:paraId="32C7DED4" w14:textId="5E90793E" w:rsidR="00F72450" w:rsidRPr="000D4D1A" w:rsidRDefault="00F72450" w:rsidP="00965D92">
      <w:pPr>
        <w:spacing w:line="240" w:lineRule="auto"/>
        <w:contextualSpacing/>
        <w:jc w:val="both"/>
        <w:rPr>
          <w:rFonts w:ascii="Times New Roman" w:eastAsia="Times New Roman" w:hAnsi="Times New Roman" w:cs="Times New Roman"/>
          <w:sz w:val="28"/>
          <w:szCs w:val="28"/>
          <w:lang w:eastAsia="ru-RU"/>
        </w:rPr>
      </w:pPr>
      <w:r w:rsidRPr="000D4D1A">
        <w:rPr>
          <w:rFonts w:ascii="Times New Roman" w:eastAsia="Calibri" w:hAnsi="Times New Roman" w:cs="Times New Roman"/>
          <w:sz w:val="28"/>
          <w:szCs w:val="28"/>
        </w:rPr>
        <w:t xml:space="preserve">- городского бюджета – </w:t>
      </w:r>
      <w:r w:rsidR="005C0A8A" w:rsidRPr="000D4D1A">
        <w:rPr>
          <w:rFonts w:ascii="Times New Roman" w:eastAsia="Times New Roman" w:hAnsi="Times New Roman" w:cs="Times New Roman"/>
          <w:sz w:val="28"/>
          <w:szCs w:val="28"/>
          <w:lang w:eastAsia="ru-RU"/>
        </w:rPr>
        <w:t>142 460 734,28</w:t>
      </w:r>
      <w:r w:rsidR="001C2C2E" w:rsidRPr="000D4D1A">
        <w:rPr>
          <w:rFonts w:ascii="Times New Roman" w:eastAsia="Times New Roman" w:hAnsi="Times New Roman" w:cs="Times New Roman"/>
          <w:sz w:val="28"/>
          <w:szCs w:val="28"/>
          <w:lang w:eastAsia="ru-RU"/>
        </w:rPr>
        <w:t xml:space="preserve"> </w:t>
      </w:r>
      <w:r w:rsidRPr="000D4D1A">
        <w:rPr>
          <w:rFonts w:ascii="Times New Roman" w:eastAsia="Calibri" w:hAnsi="Times New Roman" w:cs="Times New Roman"/>
          <w:sz w:val="28"/>
          <w:szCs w:val="28"/>
        </w:rPr>
        <w:t>руб.;</w:t>
      </w:r>
    </w:p>
    <w:p w14:paraId="38BC412F" w14:textId="142595BC" w:rsidR="00F72450" w:rsidRPr="000D4D1A" w:rsidRDefault="00F72450" w:rsidP="00965D92">
      <w:pPr>
        <w:spacing w:line="240" w:lineRule="auto"/>
        <w:contextualSpacing/>
        <w:jc w:val="both"/>
        <w:rPr>
          <w:rFonts w:ascii="Times New Roman" w:eastAsia="Times New Roman" w:hAnsi="Times New Roman" w:cs="Times New Roman"/>
          <w:sz w:val="28"/>
          <w:szCs w:val="28"/>
          <w:lang w:eastAsia="ru-RU"/>
        </w:rPr>
      </w:pPr>
      <w:r w:rsidRPr="000D4D1A">
        <w:rPr>
          <w:rFonts w:ascii="Times New Roman" w:eastAsia="Calibri" w:hAnsi="Times New Roman" w:cs="Times New Roman"/>
          <w:sz w:val="28"/>
          <w:szCs w:val="28"/>
        </w:rPr>
        <w:t xml:space="preserve">- краевого бюджета – </w:t>
      </w:r>
      <w:r w:rsidR="005C0A8A" w:rsidRPr="000D4D1A">
        <w:rPr>
          <w:rFonts w:ascii="Times New Roman" w:eastAsia="Times New Roman" w:hAnsi="Times New Roman" w:cs="Times New Roman"/>
          <w:sz w:val="28"/>
          <w:szCs w:val="28"/>
          <w:lang w:eastAsia="ru-RU"/>
        </w:rPr>
        <w:t>2 836 556,00</w:t>
      </w:r>
      <w:r w:rsidR="006E1412" w:rsidRPr="000D4D1A">
        <w:rPr>
          <w:rFonts w:ascii="Times New Roman" w:eastAsia="Times New Roman" w:hAnsi="Times New Roman" w:cs="Times New Roman"/>
          <w:sz w:val="28"/>
          <w:szCs w:val="28"/>
          <w:lang w:eastAsia="ru-RU"/>
        </w:rPr>
        <w:t xml:space="preserve"> </w:t>
      </w:r>
      <w:r w:rsidRPr="000D4D1A">
        <w:rPr>
          <w:rFonts w:ascii="Times New Roman" w:eastAsia="Calibri" w:hAnsi="Times New Roman" w:cs="Times New Roman"/>
          <w:sz w:val="28"/>
          <w:szCs w:val="28"/>
        </w:rPr>
        <w:t>руб.;</w:t>
      </w:r>
    </w:p>
    <w:p w14:paraId="291D7D92" w14:textId="5788FB74" w:rsidR="00F72450" w:rsidRPr="000D4D1A" w:rsidRDefault="00F72450" w:rsidP="00965D92">
      <w:pPr>
        <w:spacing w:line="240" w:lineRule="auto"/>
        <w:contextualSpacing/>
        <w:jc w:val="both"/>
        <w:rPr>
          <w:rFonts w:ascii="Times New Roman" w:eastAsia="Times New Roman" w:hAnsi="Times New Roman" w:cs="Times New Roman"/>
          <w:sz w:val="28"/>
          <w:szCs w:val="28"/>
          <w:lang w:eastAsia="ru-RU"/>
        </w:rPr>
      </w:pPr>
      <w:r w:rsidRPr="000D4D1A">
        <w:rPr>
          <w:rFonts w:ascii="Times New Roman" w:eastAsia="Calibri" w:hAnsi="Times New Roman" w:cs="Times New Roman"/>
          <w:sz w:val="28"/>
          <w:szCs w:val="28"/>
        </w:rPr>
        <w:t xml:space="preserve">- федерального бюджета – </w:t>
      </w:r>
      <w:r w:rsidR="005C0A8A" w:rsidRPr="000D4D1A">
        <w:rPr>
          <w:rFonts w:ascii="Times New Roman" w:eastAsia="Times New Roman" w:hAnsi="Times New Roman" w:cs="Times New Roman"/>
          <w:sz w:val="28"/>
          <w:szCs w:val="28"/>
          <w:lang w:eastAsia="ru-RU"/>
        </w:rPr>
        <w:t>12 724 325,00</w:t>
      </w:r>
      <w:r w:rsidR="006E1412" w:rsidRPr="000D4D1A">
        <w:rPr>
          <w:rFonts w:ascii="Times New Roman" w:eastAsia="Times New Roman" w:hAnsi="Times New Roman" w:cs="Times New Roman"/>
          <w:sz w:val="28"/>
          <w:szCs w:val="28"/>
          <w:lang w:eastAsia="ru-RU"/>
        </w:rPr>
        <w:t xml:space="preserve"> </w:t>
      </w:r>
      <w:r w:rsidRPr="000D4D1A">
        <w:rPr>
          <w:rFonts w:ascii="Times New Roman" w:eastAsia="Calibri" w:hAnsi="Times New Roman" w:cs="Times New Roman"/>
          <w:sz w:val="28"/>
          <w:szCs w:val="28"/>
        </w:rPr>
        <w:t xml:space="preserve">руб.  </w:t>
      </w:r>
    </w:p>
    <w:p w14:paraId="6B67072E" w14:textId="2E9CE21F" w:rsidR="00F72450" w:rsidRPr="000D4D1A" w:rsidRDefault="00F72450" w:rsidP="006E1412">
      <w:pPr>
        <w:autoSpaceDE w:val="0"/>
        <w:autoSpaceDN w:val="0"/>
        <w:adjustRightInd w:val="0"/>
        <w:spacing w:after="0" w:line="240" w:lineRule="auto"/>
        <w:ind w:firstLine="709"/>
        <w:contextualSpacing/>
        <w:jc w:val="both"/>
        <w:rPr>
          <w:rFonts w:ascii="Times New Roman" w:eastAsia="Calibri" w:hAnsi="Times New Roman" w:cs="Times New Roman"/>
          <w:b/>
          <w:bCs/>
          <w:sz w:val="28"/>
          <w:szCs w:val="28"/>
        </w:rPr>
      </w:pPr>
      <w:r w:rsidRPr="000D4D1A">
        <w:rPr>
          <w:rFonts w:ascii="Times New Roman" w:eastAsia="Calibri" w:hAnsi="Times New Roman" w:cs="Times New Roman"/>
          <w:sz w:val="28"/>
          <w:szCs w:val="28"/>
        </w:rPr>
        <w:t xml:space="preserve">Объем исполнения программы – </w:t>
      </w:r>
      <w:r w:rsidR="007F5A68" w:rsidRPr="000D4D1A">
        <w:rPr>
          <w:rFonts w:ascii="Times New Roman" w:eastAsia="Times New Roman" w:hAnsi="Times New Roman" w:cs="Times New Roman"/>
          <w:b/>
          <w:sz w:val="28"/>
          <w:szCs w:val="28"/>
          <w:lang w:eastAsia="ru-RU"/>
        </w:rPr>
        <w:t>1</w:t>
      </w:r>
      <w:r w:rsidR="000D4D1A" w:rsidRPr="000D4D1A">
        <w:rPr>
          <w:rFonts w:ascii="Times New Roman" w:eastAsia="Times New Roman" w:hAnsi="Times New Roman" w:cs="Times New Roman"/>
          <w:b/>
          <w:sz w:val="28"/>
          <w:szCs w:val="28"/>
          <w:lang w:eastAsia="ru-RU"/>
        </w:rPr>
        <w:t>58 015 386,93</w:t>
      </w:r>
      <w:r w:rsidR="007F5A68" w:rsidRPr="000D4D1A">
        <w:rPr>
          <w:rFonts w:ascii="Times New Roman" w:eastAsia="Times New Roman" w:hAnsi="Times New Roman" w:cs="Times New Roman"/>
          <w:b/>
          <w:sz w:val="28"/>
          <w:szCs w:val="28"/>
          <w:lang w:eastAsia="ru-RU"/>
        </w:rPr>
        <w:t xml:space="preserve"> руб</w:t>
      </w:r>
      <w:r w:rsidRPr="000D4D1A">
        <w:rPr>
          <w:rFonts w:ascii="Times New Roman" w:eastAsia="Calibri" w:hAnsi="Times New Roman" w:cs="Times New Roman"/>
          <w:b/>
          <w:sz w:val="28"/>
          <w:szCs w:val="28"/>
        </w:rPr>
        <w:t>.</w:t>
      </w:r>
      <w:r w:rsidRPr="000D4D1A">
        <w:rPr>
          <w:rFonts w:ascii="Times New Roman" w:eastAsia="Calibri" w:hAnsi="Times New Roman" w:cs="Times New Roman"/>
          <w:sz w:val="28"/>
          <w:szCs w:val="28"/>
        </w:rPr>
        <w:t xml:space="preserve"> (</w:t>
      </w:r>
      <w:r w:rsidR="000D4D1A" w:rsidRPr="000D4D1A">
        <w:rPr>
          <w:rFonts w:ascii="Times New Roman" w:eastAsia="Calibri" w:hAnsi="Times New Roman" w:cs="Times New Roman"/>
          <w:sz w:val="28"/>
          <w:szCs w:val="28"/>
        </w:rPr>
        <w:t>100,0</w:t>
      </w:r>
      <w:r w:rsidRPr="000D4D1A">
        <w:rPr>
          <w:rFonts w:ascii="Times New Roman" w:eastAsia="Calibri" w:hAnsi="Times New Roman" w:cs="Times New Roman"/>
          <w:sz w:val="28"/>
          <w:szCs w:val="28"/>
        </w:rPr>
        <w:t xml:space="preserve">%), </w:t>
      </w:r>
    </w:p>
    <w:p w14:paraId="6A8B51F1" w14:textId="77777777" w:rsidR="00F72450" w:rsidRPr="000D4D1A" w:rsidRDefault="00F72450" w:rsidP="006E141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D4D1A">
        <w:rPr>
          <w:rFonts w:ascii="Times New Roman" w:eastAsia="Calibri" w:hAnsi="Times New Roman" w:cs="Times New Roman"/>
          <w:sz w:val="28"/>
          <w:szCs w:val="28"/>
        </w:rPr>
        <w:t>в том числе за счет средств:</w:t>
      </w:r>
    </w:p>
    <w:p w14:paraId="7DD3697B" w14:textId="0DA2EB5F" w:rsidR="00F72450" w:rsidRPr="000D4D1A" w:rsidRDefault="00F72450" w:rsidP="00965D92">
      <w:pPr>
        <w:spacing w:line="240" w:lineRule="auto"/>
        <w:contextualSpacing/>
        <w:jc w:val="both"/>
        <w:rPr>
          <w:rFonts w:ascii="Times New Roman" w:eastAsia="Times New Roman" w:hAnsi="Times New Roman" w:cs="Times New Roman"/>
          <w:sz w:val="28"/>
          <w:szCs w:val="28"/>
          <w:lang w:eastAsia="ru-RU"/>
        </w:rPr>
      </w:pPr>
      <w:r w:rsidRPr="000D4D1A">
        <w:rPr>
          <w:rFonts w:ascii="Times New Roman" w:eastAsia="Calibri" w:hAnsi="Times New Roman" w:cs="Times New Roman"/>
          <w:sz w:val="28"/>
          <w:szCs w:val="28"/>
        </w:rPr>
        <w:t xml:space="preserve">- городского бюджета – </w:t>
      </w:r>
      <w:r w:rsidR="006E1412" w:rsidRPr="000D4D1A">
        <w:rPr>
          <w:rFonts w:ascii="Times New Roman" w:eastAsia="Times New Roman" w:hAnsi="Times New Roman" w:cs="Times New Roman"/>
          <w:sz w:val="28"/>
          <w:szCs w:val="28"/>
          <w:lang w:eastAsia="ru-RU"/>
        </w:rPr>
        <w:t>1</w:t>
      </w:r>
      <w:r w:rsidR="000D4D1A" w:rsidRPr="000D4D1A">
        <w:rPr>
          <w:rFonts w:ascii="Times New Roman" w:eastAsia="Times New Roman" w:hAnsi="Times New Roman" w:cs="Times New Roman"/>
          <w:sz w:val="28"/>
          <w:szCs w:val="28"/>
          <w:lang w:eastAsia="ru-RU"/>
        </w:rPr>
        <w:t>42 454 505,93</w:t>
      </w:r>
      <w:r w:rsidR="006E1412" w:rsidRPr="000D4D1A">
        <w:rPr>
          <w:rFonts w:ascii="Times New Roman" w:eastAsia="Times New Roman" w:hAnsi="Times New Roman" w:cs="Times New Roman"/>
          <w:sz w:val="28"/>
          <w:szCs w:val="28"/>
          <w:lang w:eastAsia="ru-RU"/>
        </w:rPr>
        <w:t xml:space="preserve"> </w:t>
      </w:r>
      <w:r w:rsidRPr="000D4D1A">
        <w:rPr>
          <w:rFonts w:ascii="Times New Roman" w:eastAsia="Calibri" w:hAnsi="Times New Roman" w:cs="Times New Roman"/>
          <w:sz w:val="28"/>
          <w:szCs w:val="28"/>
        </w:rPr>
        <w:t>руб.;</w:t>
      </w:r>
    </w:p>
    <w:p w14:paraId="32829935" w14:textId="335877A8" w:rsidR="00F72450" w:rsidRPr="000D4D1A" w:rsidRDefault="00F72450" w:rsidP="00965D92">
      <w:pPr>
        <w:spacing w:line="240" w:lineRule="auto"/>
        <w:contextualSpacing/>
        <w:jc w:val="both"/>
        <w:rPr>
          <w:rFonts w:ascii="Times New Roman" w:eastAsia="Times New Roman" w:hAnsi="Times New Roman" w:cs="Times New Roman"/>
          <w:sz w:val="28"/>
          <w:szCs w:val="28"/>
          <w:lang w:eastAsia="ru-RU"/>
        </w:rPr>
      </w:pPr>
      <w:r w:rsidRPr="000D4D1A">
        <w:rPr>
          <w:rFonts w:ascii="Times New Roman" w:eastAsia="Calibri" w:hAnsi="Times New Roman" w:cs="Times New Roman"/>
          <w:sz w:val="28"/>
          <w:szCs w:val="28"/>
        </w:rPr>
        <w:t xml:space="preserve">- краевого бюджета – </w:t>
      </w:r>
      <w:r w:rsidR="000D4D1A" w:rsidRPr="000D4D1A">
        <w:rPr>
          <w:rFonts w:ascii="Times New Roman" w:eastAsia="Times New Roman" w:hAnsi="Times New Roman" w:cs="Times New Roman"/>
          <w:sz w:val="28"/>
          <w:szCs w:val="28"/>
          <w:lang w:eastAsia="ru-RU"/>
        </w:rPr>
        <w:t>2 836 556,00</w:t>
      </w:r>
      <w:r w:rsidR="006E1412" w:rsidRPr="000D4D1A">
        <w:rPr>
          <w:rFonts w:ascii="Times New Roman" w:eastAsia="Times New Roman" w:hAnsi="Times New Roman" w:cs="Times New Roman"/>
          <w:sz w:val="28"/>
          <w:szCs w:val="28"/>
          <w:lang w:eastAsia="ru-RU"/>
        </w:rPr>
        <w:t xml:space="preserve"> </w:t>
      </w:r>
      <w:r w:rsidRPr="000D4D1A">
        <w:rPr>
          <w:rFonts w:ascii="Times New Roman" w:eastAsia="Calibri" w:hAnsi="Times New Roman" w:cs="Times New Roman"/>
          <w:sz w:val="28"/>
          <w:szCs w:val="28"/>
        </w:rPr>
        <w:t>руб.;</w:t>
      </w:r>
    </w:p>
    <w:p w14:paraId="4219014D" w14:textId="6E277900" w:rsidR="00F72450" w:rsidRPr="000D4D1A" w:rsidRDefault="00F72450" w:rsidP="00965D92">
      <w:pPr>
        <w:spacing w:line="240" w:lineRule="auto"/>
        <w:contextualSpacing/>
        <w:jc w:val="both"/>
        <w:rPr>
          <w:rFonts w:ascii="Times New Roman" w:eastAsia="Calibri" w:hAnsi="Times New Roman" w:cs="Times New Roman"/>
          <w:sz w:val="28"/>
          <w:szCs w:val="28"/>
        </w:rPr>
      </w:pPr>
      <w:r w:rsidRPr="000D4D1A">
        <w:rPr>
          <w:rFonts w:ascii="Times New Roman" w:eastAsia="Calibri" w:hAnsi="Times New Roman" w:cs="Times New Roman"/>
          <w:sz w:val="28"/>
          <w:szCs w:val="28"/>
        </w:rPr>
        <w:t xml:space="preserve">- федерального бюджета – </w:t>
      </w:r>
      <w:r w:rsidR="000D4D1A" w:rsidRPr="000D4D1A">
        <w:rPr>
          <w:rFonts w:ascii="Times New Roman" w:eastAsia="Times New Roman" w:hAnsi="Times New Roman" w:cs="Times New Roman"/>
          <w:sz w:val="28"/>
          <w:szCs w:val="28"/>
          <w:lang w:eastAsia="ru-RU"/>
        </w:rPr>
        <w:t>12 724 325,00</w:t>
      </w:r>
      <w:r w:rsidR="001C2C2E" w:rsidRPr="000D4D1A">
        <w:rPr>
          <w:rFonts w:ascii="Times New Roman" w:eastAsia="Times New Roman" w:hAnsi="Times New Roman" w:cs="Times New Roman"/>
          <w:sz w:val="28"/>
          <w:szCs w:val="28"/>
          <w:lang w:eastAsia="ru-RU"/>
        </w:rPr>
        <w:t xml:space="preserve"> </w:t>
      </w:r>
      <w:r w:rsidRPr="000D4D1A">
        <w:rPr>
          <w:rFonts w:ascii="Times New Roman" w:eastAsia="Calibri" w:hAnsi="Times New Roman" w:cs="Times New Roman"/>
          <w:sz w:val="28"/>
          <w:szCs w:val="28"/>
        </w:rPr>
        <w:t>руб.</w:t>
      </w:r>
    </w:p>
    <w:p w14:paraId="34CE9E01" w14:textId="77777777" w:rsidR="00F97C3D" w:rsidRPr="004063F0" w:rsidRDefault="00F97C3D" w:rsidP="006E1412">
      <w:pPr>
        <w:spacing w:line="240" w:lineRule="auto"/>
        <w:ind w:firstLine="709"/>
        <w:contextualSpacing/>
        <w:jc w:val="both"/>
        <w:rPr>
          <w:rFonts w:ascii="Times New Roman" w:eastAsia="Times New Roman" w:hAnsi="Times New Roman" w:cs="Times New Roman"/>
          <w:sz w:val="28"/>
          <w:szCs w:val="28"/>
          <w:highlight w:val="yellow"/>
          <w:lang w:eastAsia="ru-RU"/>
        </w:rPr>
      </w:pPr>
    </w:p>
    <w:p w14:paraId="409F1FB3" w14:textId="288C4A05" w:rsidR="00F97C3D" w:rsidRPr="000D4D1A" w:rsidRDefault="00F97C3D" w:rsidP="00672F90">
      <w:pPr>
        <w:spacing w:after="0" w:line="240" w:lineRule="auto"/>
        <w:ind w:firstLine="709"/>
        <w:jc w:val="center"/>
        <w:rPr>
          <w:rFonts w:ascii="Times New Roman" w:eastAsia="Times New Roman" w:hAnsi="Times New Roman" w:cs="Times New Roman"/>
          <w:b/>
          <w:i/>
          <w:sz w:val="28"/>
          <w:szCs w:val="28"/>
          <w:lang w:eastAsia="ru-RU"/>
        </w:rPr>
      </w:pPr>
      <w:r w:rsidRPr="000D4D1A">
        <w:rPr>
          <w:rFonts w:ascii="Times New Roman" w:eastAsia="Times New Roman" w:hAnsi="Times New Roman" w:cs="Times New Roman"/>
          <w:b/>
          <w:i/>
          <w:sz w:val="28"/>
          <w:szCs w:val="28"/>
          <w:lang w:eastAsia="ru-RU"/>
        </w:rPr>
        <w:t>ОСНОВНЫЕ РЕЗУЛЬТАТЫ ВЫПОЛНЕНИЯ ПРОГРАММЫ</w:t>
      </w:r>
    </w:p>
    <w:p w14:paraId="1433521E" w14:textId="2A905C21" w:rsidR="00173FBC" w:rsidRPr="000D4D1A" w:rsidRDefault="00173FBC" w:rsidP="00672F90">
      <w:pPr>
        <w:spacing w:after="0" w:line="240" w:lineRule="auto"/>
        <w:ind w:firstLine="567"/>
        <w:contextualSpacing/>
        <w:jc w:val="center"/>
        <w:rPr>
          <w:rFonts w:ascii="Times New Roman" w:eastAsia="Times New Roman" w:hAnsi="Times New Roman" w:cs="Times New Roman"/>
          <w:b/>
          <w:i/>
          <w:sz w:val="28"/>
          <w:szCs w:val="20"/>
          <w:lang w:eastAsia="ru-RU"/>
        </w:rPr>
      </w:pPr>
      <w:r w:rsidRPr="000D4D1A">
        <w:rPr>
          <w:rFonts w:ascii="Times New Roman" w:eastAsia="Times New Roman" w:hAnsi="Times New Roman" w:cs="Times New Roman"/>
          <w:b/>
          <w:i/>
          <w:sz w:val="28"/>
          <w:szCs w:val="20"/>
          <w:lang w:eastAsia="ru-RU"/>
        </w:rPr>
        <w:t>Подпрограмма 1 «Сохранение культурного наследия»</w:t>
      </w:r>
    </w:p>
    <w:p w14:paraId="59CEBF22" w14:textId="77777777" w:rsidR="000D4D1A" w:rsidRPr="00800936" w:rsidRDefault="000D4D1A" w:rsidP="000D4D1A">
      <w:pPr>
        <w:shd w:val="clear" w:color="auto" w:fill="FFFFFF"/>
        <w:spacing w:after="0" w:line="240" w:lineRule="auto"/>
        <w:ind w:firstLine="567"/>
        <w:contextualSpacing/>
        <w:jc w:val="both"/>
        <w:rPr>
          <w:rFonts w:ascii="Times New Roman" w:eastAsia="Times New Roman" w:hAnsi="Times New Roman" w:cs="Times New Roman"/>
          <w:b/>
          <w:bCs/>
          <w:sz w:val="28"/>
          <w:szCs w:val="20"/>
          <w:lang w:eastAsia="ru-RU"/>
        </w:rPr>
      </w:pPr>
      <w:r w:rsidRPr="000D4D1A">
        <w:rPr>
          <w:rFonts w:ascii="Times New Roman" w:eastAsia="Times New Roman" w:hAnsi="Times New Roman" w:cs="Times New Roman"/>
          <w:sz w:val="28"/>
          <w:szCs w:val="20"/>
          <w:lang w:eastAsia="ru-RU"/>
        </w:rPr>
        <w:t xml:space="preserve">Целью подпрограммы является сохранение и эффективное использование единого культурного пространства, культурных ценностей, норм, традиций и обычаев. Достигается цель повышением качества и доступности библиотечных и музейных услуг. Для решения задач по развитию библиотечного и музейного дела по данной подпрограмме за 2021 год произведено расходов в сумме </w:t>
      </w:r>
      <w:r w:rsidRPr="000D4D1A">
        <w:rPr>
          <w:rFonts w:ascii="Times New Roman" w:eastAsia="Times New Roman" w:hAnsi="Times New Roman" w:cs="Times New Roman"/>
          <w:b/>
          <w:bCs/>
          <w:sz w:val="28"/>
          <w:szCs w:val="20"/>
          <w:lang w:eastAsia="ru-RU"/>
        </w:rPr>
        <w:t>61 119 419,27</w:t>
      </w:r>
      <w:r w:rsidRPr="000D4D1A">
        <w:rPr>
          <w:rFonts w:ascii="Times New Roman" w:eastAsia="Times New Roman" w:hAnsi="Times New Roman" w:cs="Times New Roman"/>
          <w:sz w:val="28"/>
          <w:szCs w:val="20"/>
          <w:lang w:eastAsia="ru-RU"/>
        </w:rPr>
        <w:t xml:space="preserve"> </w:t>
      </w:r>
      <w:r w:rsidRPr="00800936">
        <w:rPr>
          <w:rFonts w:ascii="Times New Roman" w:eastAsia="Times New Roman" w:hAnsi="Times New Roman" w:cs="Times New Roman"/>
          <w:b/>
          <w:bCs/>
          <w:sz w:val="28"/>
          <w:szCs w:val="20"/>
          <w:lang w:eastAsia="ru-RU"/>
        </w:rPr>
        <w:t>руб.</w:t>
      </w:r>
    </w:p>
    <w:p w14:paraId="6B8767B2" w14:textId="77777777" w:rsidR="000D4D1A" w:rsidRPr="000D4D1A" w:rsidRDefault="000D4D1A" w:rsidP="000D4D1A">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0D4D1A">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14:paraId="44A20A87" w14:textId="5404A680" w:rsidR="000D4D1A" w:rsidRPr="001C6433" w:rsidRDefault="001C6433" w:rsidP="001C6433">
      <w:pPr>
        <w:pStyle w:val="a3"/>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000D4D1A" w:rsidRPr="001C6433">
        <w:rPr>
          <w:rFonts w:ascii="Times New Roman" w:eastAsia="Times New Roman" w:hAnsi="Times New Roman" w:cs="Times New Roman"/>
          <w:sz w:val="28"/>
          <w:szCs w:val="20"/>
          <w:lang w:eastAsia="ru-RU"/>
        </w:rPr>
        <w:t xml:space="preserve">беспечение деятельности Канского краеведческого музея в сумме </w:t>
      </w:r>
      <w:r w:rsidR="00F807C7">
        <w:rPr>
          <w:rFonts w:ascii="Times New Roman" w:eastAsia="Times New Roman" w:hAnsi="Times New Roman" w:cs="Times New Roman"/>
          <w:sz w:val="28"/>
          <w:szCs w:val="20"/>
          <w:lang w:eastAsia="ru-RU"/>
        </w:rPr>
        <w:t xml:space="preserve">        </w:t>
      </w:r>
      <w:r w:rsidR="000D4D1A" w:rsidRPr="00F807C7">
        <w:rPr>
          <w:rFonts w:ascii="Times New Roman" w:eastAsia="Times New Roman" w:hAnsi="Times New Roman" w:cs="Times New Roman"/>
          <w:b/>
          <w:bCs/>
          <w:sz w:val="28"/>
          <w:szCs w:val="20"/>
          <w:lang w:eastAsia="ru-RU"/>
        </w:rPr>
        <w:t>9 054 405,97</w:t>
      </w:r>
      <w:r w:rsidR="000D4D1A" w:rsidRPr="001C6433">
        <w:rPr>
          <w:rFonts w:ascii="Times New Roman" w:eastAsia="Times New Roman" w:hAnsi="Times New Roman" w:cs="Times New Roman"/>
          <w:sz w:val="28"/>
          <w:szCs w:val="20"/>
          <w:lang w:eastAsia="ru-RU"/>
        </w:rPr>
        <w:t xml:space="preserve"> руб.;</w:t>
      </w:r>
    </w:p>
    <w:p w14:paraId="002A33FE" w14:textId="77777777" w:rsidR="001C6433" w:rsidRDefault="001C6433" w:rsidP="001C6433">
      <w:pPr>
        <w:pStyle w:val="a3"/>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0"/>
          <w:lang w:eastAsia="ru-RU"/>
        </w:rPr>
      </w:pPr>
      <w:r w:rsidRPr="001C6433">
        <w:rPr>
          <w:rFonts w:ascii="Times New Roman" w:eastAsia="Times New Roman" w:hAnsi="Times New Roman" w:cs="Times New Roman"/>
          <w:sz w:val="28"/>
          <w:szCs w:val="20"/>
          <w:lang w:eastAsia="ru-RU"/>
        </w:rPr>
        <w:t>О</w:t>
      </w:r>
      <w:r w:rsidR="000D4D1A" w:rsidRPr="001C6433">
        <w:rPr>
          <w:rFonts w:ascii="Times New Roman" w:eastAsia="Times New Roman" w:hAnsi="Times New Roman" w:cs="Times New Roman"/>
          <w:sz w:val="28"/>
          <w:szCs w:val="20"/>
          <w:lang w:eastAsia="ru-RU"/>
        </w:rPr>
        <w:t xml:space="preserve">беспечение деятельности ЦБС г. Канска в сумме </w:t>
      </w:r>
      <w:r w:rsidR="000D4D1A" w:rsidRPr="00F807C7">
        <w:rPr>
          <w:rFonts w:ascii="Times New Roman" w:eastAsia="Times New Roman" w:hAnsi="Times New Roman" w:cs="Times New Roman"/>
          <w:b/>
          <w:bCs/>
          <w:sz w:val="28"/>
          <w:szCs w:val="20"/>
          <w:lang w:eastAsia="ru-RU"/>
        </w:rPr>
        <w:t>39 964 475,45</w:t>
      </w:r>
      <w:r w:rsidR="000D4D1A" w:rsidRPr="001C6433">
        <w:rPr>
          <w:rFonts w:ascii="Times New Roman" w:eastAsia="Times New Roman" w:hAnsi="Times New Roman" w:cs="Times New Roman"/>
          <w:sz w:val="28"/>
          <w:szCs w:val="20"/>
          <w:lang w:eastAsia="ru-RU"/>
        </w:rPr>
        <w:t xml:space="preserve"> руб.;</w:t>
      </w:r>
    </w:p>
    <w:p w14:paraId="5C676F82" w14:textId="2DA192A9" w:rsidR="000D4D1A" w:rsidRPr="001C6433" w:rsidRDefault="001C6433" w:rsidP="001C6433">
      <w:pPr>
        <w:pStyle w:val="a3"/>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0"/>
          <w:lang w:eastAsia="ru-RU"/>
        </w:rPr>
      </w:pPr>
      <w:r w:rsidRPr="001C6433">
        <w:rPr>
          <w:rFonts w:ascii="Times New Roman" w:eastAsia="Times New Roman" w:hAnsi="Times New Roman" w:cs="Times New Roman"/>
          <w:sz w:val="28"/>
          <w:szCs w:val="20"/>
          <w:lang w:eastAsia="ru-RU"/>
        </w:rPr>
        <w:t>В</w:t>
      </w:r>
      <w:r w:rsidR="000D4D1A" w:rsidRPr="001C6433">
        <w:rPr>
          <w:rFonts w:ascii="Times New Roman" w:eastAsia="Times New Roman" w:hAnsi="Times New Roman" w:cs="Times New Roman"/>
          <w:sz w:val="28"/>
          <w:szCs w:val="20"/>
          <w:lang w:eastAsia="ru-RU"/>
        </w:rPr>
        <w:t xml:space="preserve">ыполнение работ по сохранению объектов культурного наследия, находящихся в муниципальной собственности, увековечивающих память погибших в годы Великой Отечественной войны, в сумме </w:t>
      </w:r>
      <w:r w:rsidR="000D4D1A" w:rsidRPr="00F807C7">
        <w:rPr>
          <w:rFonts w:ascii="Times New Roman" w:eastAsia="Times New Roman" w:hAnsi="Times New Roman" w:cs="Times New Roman"/>
          <w:b/>
          <w:bCs/>
          <w:sz w:val="28"/>
          <w:szCs w:val="20"/>
          <w:lang w:eastAsia="ru-RU"/>
        </w:rPr>
        <w:t>553 800,00</w:t>
      </w:r>
      <w:r w:rsidR="000D4D1A" w:rsidRPr="001C6433">
        <w:rPr>
          <w:rFonts w:ascii="Times New Roman" w:eastAsia="Times New Roman" w:hAnsi="Times New Roman" w:cs="Times New Roman"/>
          <w:sz w:val="28"/>
          <w:szCs w:val="20"/>
          <w:lang w:eastAsia="ru-RU"/>
        </w:rPr>
        <w:t xml:space="preserve"> руб.,</w:t>
      </w:r>
      <w:r>
        <w:rPr>
          <w:rFonts w:ascii="Times New Roman" w:eastAsia="Times New Roman" w:hAnsi="Times New Roman" w:cs="Times New Roman"/>
          <w:sz w:val="28"/>
          <w:szCs w:val="20"/>
          <w:lang w:eastAsia="ru-RU"/>
        </w:rPr>
        <w:t xml:space="preserve"> в том числе:</w:t>
      </w:r>
      <w:r w:rsidR="000D4D1A" w:rsidRPr="001C6433">
        <w:rPr>
          <w:rFonts w:ascii="Times New Roman" w:eastAsia="Times New Roman" w:hAnsi="Times New Roman" w:cs="Times New Roman"/>
          <w:sz w:val="28"/>
          <w:szCs w:val="20"/>
          <w:lang w:eastAsia="ru-RU"/>
        </w:rPr>
        <w:t xml:space="preserve"> </w:t>
      </w:r>
    </w:p>
    <w:p w14:paraId="072DC8BD" w14:textId="77777777" w:rsidR="000D4D1A" w:rsidRPr="000D4D1A" w:rsidRDefault="000D4D1A" w:rsidP="000D4D1A">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0D4D1A">
        <w:rPr>
          <w:rFonts w:ascii="Times New Roman" w:eastAsia="Times New Roman" w:hAnsi="Times New Roman" w:cs="Times New Roman"/>
          <w:sz w:val="28"/>
          <w:szCs w:val="20"/>
          <w:lang w:eastAsia="ru-RU"/>
        </w:rPr>
        <w:t xml:space="preserve">- за счет средств краевого бюджета 548 260,00 руб.; </w:t>
      </w:r>
    </w:p>
    <w:p w14:paraId="027AAD77" w14:textId="77777777" w:rsidR="000D4D1A" w:rsidRPr="000D4D1A" w:rsidRDefault="000D4D1A" w:rsidP="000D4D1A">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0D4D1A">
        <w:rPr>
          <w:rFonts w:ascii="Times New Roman" w:eastAsia="Times New Roman" w:hAnsi="Times New Roman" w:cs="Times New Roman"/>
          <w:sz w:val="28"/>
          <w:szCs w:val="20"/>
          <w:lang w:eastAsia="ru-RU"/>
        </w:rPr>
        <w:t xml:space="preserve">- за счет средств городского бюджета 5 540,00 руб. </w:t>
      </w:r>
    </w:p>
    <w:p w14:paraId="375D678D" w14:textId="77777777" w:rsidR="000D4D1A" w:rsidRPr="000D4D1A" w:rsidRDefault="000D4D1A" w:rsidP="000D4D1A">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0D4D1A">
        <w:rPr>
          <w:rFonts w:ascii="Times New Roman" w:eastAsia="Times New Roman" w:hAnsi="Times New Roman" w:cs="Times New Roman"/>
          <w:sz w:val="28"/>
          <w:szCs w:val="20"/>
          <w:lang w:eastAsia="ru-RU"/>
        </w:rPr>
        <w:t>Средства направлены на проведение ремонта памятника «Братское кладбище воинов Советской Армии участников Великой отечественной войны 1941-1945, похороненных госпиталями».</w:t>
      </w:r>
    </w:p>
    <w:p w14:paraId="155A6458" w14:textId="0A68FE5C" w:rsidR="000D4D1A" w:rsidRPr="000D4D1A" w:rsidRDefault="001C6433" w:rsidP="000D4D1A">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 К</w:t>
      </w:r>
      <w:r w:rsidR="000D4D1A" w:rsidRPr="000D4D1A">
        <w:rPr>
          <w:rFonts w:ascii="Times New Roman" w:eastAsia="Times New Roman" w:hAnsi="Times New Roman" w:cs="Times New Roman"/>
          <w:sz w:val="28"/>
          <w:szCs w:val="20"/>
          <w:lang w:eastAsia="ru-RU"/>
        </w:rPr>
        <w:t xml:space="preserve">омплектование книжных фондов библиотек в сумме </w:t>
      </w:r>
      <w:r w:rsidR="000D4D1A" w:rsidRPr="00F807C7">
        <w:rPr>
          <w:rFonts w:ascii="Times New Roman" w:eastAsia="Times New Roman" w:hAnsi="Times New Roman" w:cs="Times New Roman"/>
          <w:b/>
          <w:bCs/>
          <w:sz w:val="28"/>
          <w:szCs w:val="20"/>
          <w:lang w:eastAsia="ru-RU"/>
        </w:rPr>
        <w:t>947 716,85</w:t>
      </w:r>
      <w:r w:rsidR="000D4D1A" w:rsidRPr="000D4D1A">
        <w:rPr>
          <w:rFonts w:ascii="Times New Roman" w:eastAsia="Times New Roman" w:hAnsi="Times New Roman" w:cs="Times New Roman"/>
          <w:sz w:val="28"/>
          <w:szCs w:val="20"/>
          <w:lang w:eastAsia="ru-RU"/>
        </w:rPr>
        <w:t xml:space="preserve"> руб., в том числе:</w:t>
      </w:r>
    </w:p>
    <w:p w14:paraId="47C83F76" w14:textId="77777777" w:rsidR="000D4D1A" w:rsidRPr="000D4D1A" w:rsidRDefault="000D4D1A" w:rsidP="000D4D1A">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0D4D1A">
        <w:rPr>
          <w:rFonts w:ascii="Times New Roman" w:eastAsia="Times New Roman" w:hAnsi="Times New Roman" w:cs="Times New Roman"/>
          <w:sz w:val="28"/>
          <w:szCs w:val="20"/>
          <w:lang w:eastAsia="ru-RU"/>
        </w:rPr>
        <w:t>- за счет средств федерального бюджета 47 925,00 руб.;</w:t>
      </w:r>
    </w:p>
    <w:p w14:paraId="6837743F" w14:textId="77777777" w:rsidR="000D4D1A" w:rsidRPr="000D4D1A" w:rsidRDefault="000D4D1A" w:rsidP="000D4D1A">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0D4D1A">
        <w:rPr>
          <w:rFonts w:ascii="Times New Roman" w:eastAsia="Times New Roman" w:hAnsi="Times New Roman" w:cs="Times New Roman"/>
          <w:sz w:val="28"/>
          <w:szCs w:val="20"/>
          <w:lang w:eastAsia="ru-RU"/>
        </w:rPr>
        <w:t>- за счет средств краевого бюджета 170 575,00 руб.;</w:t>
      </w:r>
    </w:p>
    <w:p w14:paraId="327381AF" w14:textId="77777777" w:rsidR="000D4D1A" w:rsidRPr="000D4D1A" w:rsidRDefault="000D4D1A" w:rsidP="000D4D1A">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0D4D1A">
        <w:rPr>
          <w:rFonts w:ascii="Times New Roman" w:eastAsia="Times New Roman" w:hAnsi="Times New Roman" w:cs="Times New Roman"/>
          <w:sz w:val="28"/>
          <w:szCs w:val="20"/>
          <w:lang w:eastAsia="ru-RU"/>
        </w:rPr>
        <w:t>- за счет средств городского бюджета 729 216,85 руб.</w:t>
      </w:r>
    </w:p>
    <w:p w14:paraId="1442E687" w14:textId="77777777" w:rsidR="000D4D1A" w:rsidRPr="000D4D1A" w:rsidRDefault="000D4D1A" w:rsidP="000D4D1A">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0D4D1A">
        <w:rPr>
          <w:rFonts w:ascii="Times New Roman" w:eastAsia="Times New Roman" w:hAnsi="Times New Roman" w:cs="Times New Roman"/>
          <w:sz w:val="28"/>
          <w:szCs w:val="20"/>
          <w:lang w:eastAsia="ru-RU"/>
        </w:rPr>
        <w:lastRenderedPageBreak/>
        <w:t>Средства направлены на приобретение новой литературы в количестве            2800 экземпляров.</w:t>
      </w:r>
    </w:p>
    <w:p w14:paraId="65927540" w14:textId="3068A95B" w:rsidR="000D4D1A" w:rsidRPr="000D4D1A" w:rsidRDefault="001C6433" w:rsidP="000D4D1A">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 </w:t>
      </w:r>
      <w:r w:rsidR="000D4D1A" w:rsidRPr="000D4D1A">
        <w:rPr>
          <w:rFonts w:ascii="Times New Roman" w:eastAsia="Times New Roman" w:hAnsi="Times New Roman" w:cs="Times New Roman"/>
          <w:sz w:val="28"/>
          <w:szCs w:val="20"/>
          <w:lang w:eastAsia="ru-RU"/>
        </w:rPr>
        <w:t xml:space="preserve">Содействие развитию налогового потенциала в сумме </w:t>
      </w:r>
      <w:r w:rsidR="000D4D1A" w:rsidRPr="00F807C7">
        <w:rPr>
          <w:rFonts w:ascii="Times New Roman" w:eastAsia="Times New Roman" w:hAnsi="Times New Roman" w:cs="Times New Roman"/>
          <w:b/>
          <w:bCs/>
          <w:sz w:val="28"/>
          <w:szCs w:val="20"/>
          <w:lang w:eastAsia="ru-RU"/>
        </w:rPr>
        <w:t>599 021,00</w:t>
      </w:r>
      <w:r w:rsidR="000D4D1A" w:rsidRPr="000D4D1A">
        <w:rPr>
          <w:rFonts w:ascii="Times New Roman" w:eastAsia="Times New Roman" w:hAnsi="Times New Roman" w:cs="Times New Roman"/>
          <w:sz w:val="28"/>
          <w:szCs w:val="20"/>
          <w:lang w:eastAsia="ru-RU"/>
        </w:rPr>
        <w:t xml:space="preserve"> руб., в том числе:</w:t>
      </w:r>
    </w:p>
    <w:p w14:paraId="3EA8F889" w14:textId="77777777" w:rsidR="000D4D1A" w:rsidRPr="000D4D1A" w:rsidRDefault="000D4D1A" w:rsidP="000D4D1A">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0D4D1A">
        <w:rPr>
          <w:rFonts w:ascii="Times New Roman" w:eastAsia="Times New Roman" w:hAnsi="Times New Roman" w:cs="Times New Roman"/>
          <w:sz w:val="28"/>
          <w:szCs w:val="20"/>
          <w:lang w:eastAsia="ru-RU"/>
        </w:rPr>
        <w:t>- за счет средств краевого бюджета 599 021,00 руб.</w:t>
      </w:r>
    </w:p>
    <w:p w14:paraId="735362E7" w14:textId="77777777" w:rsidR="000D4D1A" w:rsidRPr="000D4D1A" w:rsidRDefault="000D4D1A" w:rsidP="000D4D1A">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0D4D1A">
        <w:rPr>
          <w:rFonts w:ascii="Times New Roman" w:eastAsia="Times New Roman" w:hAnsi="Times New Roman" w:cs="Times New Roman"/>
          <w:sz w:val="28"/>
          <w:szCs w:val="20"/>
          <w:lang w:eastAsia="ru-RU"/>
        </w:rPr>
        <w:tab/>
        <w:t>Средства направлены на ремонт Городской библиотеки им. А и Б Стругацких.</w:t>
      </w:r>
    </w:p>
    <w:p w14:paraId="61062E87" w14:textId="770545F8" w:rsidR="000D4D1A" w:rsidRPr="000D4D1A" w:rsidRDefault="001C6433" w:rsidP="000D4D1A">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 С</w:t>
      </w:r>
      <w:r w:rsidR="000D4D1A" w:rsidRPr="000D4D1A">
        <w:rPr>
          <w:rFonts w:ascii="Times New Roman" w:eastAsia="Times New Roman" w:hAnsi="Times New Roman" w:cs="Times New Roman"/>
          <w:sz w:val="28"/>
          <w:szCs w:val="20"/>
          <w:lang w:eastAsia="ru-RU"/>
        </w:rPr>
        <w:t xml:space="preserve">оздание модельной муниципальной библиотеки в сумме </w:t>
      </w:r>
      <w:r w:rsidR="000D4D1A" w:rsidRPr="000C01DA">
        <w:rPr>
          <w:rFonts w:ascii="Times New Roman" w:eastAsia="Times New Roman" w:hAnsi="Times New Roman" w:cs="Times New Roman"/>
          <w:b/>
          <w:bCs/>
          <w:sz w:val="28"/>
          <w:szCs w:val="20"/>
          <w:lang w:eastAsia="ru-RU"/>
        </w:rPr>
        <w:t>10 000 000,00</w:t>
      </w:r>
      <w:r w:rsidR="000D4D1A" w:rsidRPr="000D4D1A">
        <w:rPr>
          <w:rFonts w:ascii="Times New Roman" w:eastAsia="Times New Roman" w:hAnsi="Times New Roman" w:cs="Times New Roman"/>
          <w:sz w:val="28"/>
          <w:szCs w:val="20"/>
          <w:lang w:eastAsia="ru-RU"/>
        </w:rPr>
        <w:t xml:space="preserve"> руб., в том числе:</w:t>
      </w:r>
    </w:p>
    <w:p w14:paraId="4533DF90" w14:textId="77777777" w:rsidR="000D4D1A" w:rsidRPr="000D4D1A" w:rsidRDefault="000D4D1A" w:rsidP="000D4D1A">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0D4D1A">
        <w:rPr>
          <w:rFonts w:ascii="Times New Roman" w:eastAsia="Times New Roman" w:hAnsi="Times New Roman" w:cs="Times New Roman"/>
          <w:sz w:val="28"/>
          <w:szCs w:val="20"/>
          <w:lang w:eastAsia="ru-RU"/>
        </w:rPr>
        <w:t>- за счет средств федерального бюджета 10 000 000,00 руб.</w:t>
      </w:r>
    </w:p>
    <w:p w14:paraId="053D3A0E" w14:textId="77777777" w:rsidR="000D4D1A" w:rsidRDefault="000D4D1A" w:rsidP="000D4D1A">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0D4D1A">
        <w:rPr>
          <w:rFonts w:ascii="Times New Roman" w:eastAsia="Times New Roman" w:hAnsi="Times New Roman" w:cs="Times New Roman"/>
          <w:sz w:val="28"/>
          <w:szCs w:val="20"/>
          <w:lang w:eastAsia="ru-RU"/>
        </w:rPr>
        <w:tab/>
        <w:t>Средства направлены на создание модельной Центральной детской библиотеки.</w:t>
      </w:r>
    </w:p>
    <w:p w14:paraId="5411BA99" w14:textId="6F1CED7B" w:rsidR="00173FBC" w:rsidRPr="000D4D1A" w:rsidRDefault="00173FBC" w:rsidP="00672F90">
      <w:pPr>
        <w:spacing w:after="0" w:line="240" w:lineRule="auto"/>
        <w:ind w:firstLine="567"/>
        <w:contextualSpacing/>
        <w:jc w:val="center"/>
        <w:rPr>
          <w:rFonts w:ascii="Times New Roman" w:eastAsia="Times New Roman" w:hAnsi="Times New Roman" w:cs="Times New Roman"/>
          <w:b/>
          <w:i/>
          <w:sz w:val="28"/>
          <w:szCs w:val="20"/>
          <w:lang w:eastAsia="ru-RU"/>
        </w:rPr>
      </w:pPr>
      <w:r w:rsidRPr="000D4D1A">
        <w:rPr>
          <w:rFonts w:ascii="Times New Roman" w:eastAsia="Times New Roman" w:hAnsi="Times New Roman" w:cs="Times New Roman"/>
          <w:b/>
          <w:i/>
          <w:sz w:val="28"/>
          <w:szCs w:val="20"/>
          <w:lang w:eastAsia="ru-RU"/>
        </w:rPr>
        <w:t>Подпрограмма 2 «Развитие архивного дела в городе Канске»</w:t>
      </w:r>
    </w:p>
    <w:p w14:paraId="3F00B9E1" w14:textId="77777777" w:rsidR="000D4D1A" w:rsidRPr="000D4D1A" w:rsidRDefault="000D4D1A" w:rsidP="000D4D1A">
      <w:pPr>
        <w:pStyle w:val="ac"/>
        <w:ind w:firstLine="708"/>
        <w:jc w:val="both"/>
        <w:rPr>
          <w:rFonts w:ascii="Times New Roman" w:hAnsi="Times New Roman" w:cs="Times New Roman"/>
          <w:sz w:val="28"/>
          <w:szCs w:val="28"/>
        </w:rPr>
      </w:pPr>
      <w:r w:rsidRPr="000D4D1A">
        <w:rPr>
          <w:rFonts w:ascii="Times New Roman" w:hAnsi="Times New Roman" w:cs="Times New Roman"/>
          <w:sz w:val="28"/>
          <w:szCs w:val="28"/>
        </w:rPr>
        <w:t>Подпрограмма направлена на исключение фактов утраты архивных документов, отражающих материальную и духовную жизнь города Канска и являющихся неотъемлемой частью его историко-культурного наследия. Обеспечивая вечное хранение и использование архивных документов, архив способствует формированию гражданского общества, становлению правового государства. К числу социальных последствий подпрограммы следует также отнести улучшение условий для исследовательской работы пользователей архивных документов.</w:t>
      </w:r>
    </w:p>
    <w:p w14:paraId="19E7BCC4" w14:textId="018E4898" w:rsidR="000D4D1A" w:rsidRPr="00800936" w:rsidRDefault="000D4D1A" w:rsidP="000D4D1A">
      <w:pPr>
        <w:pStyle w:val="ac"/>
        <w:ind w:firstLine="708"/>
        <w:jc w:val="both"/>
        <w:rPr>
          <w:rFonts w:ascii="Times New Roman" w:hAnsi="Times New Roman" w:cs="Times New Roman"/>
          <w:b/>
          <w:bCs/>
          <w:sz w:val="28"/>
          <w:szCs w:val="28"/>
        </w:rPr>
      </w:pPr>
      <w:r w:rsidRPr="000D4D1A">
        <w:rPr>
          <w:rFonts w:ascii="Times New Roman" w:hAnsi="Times New Roman" w:cs="Times New Roman"/>
          <w:sz w:val="28"/>
          <w:szCs w:val="28"/>
        </w:rPr>
        <w:t>По данной подпрограмме за 2021 год произведено расходов в сумме</w:t>
      </w:r>
      <w:r>
        <w:rPr>
          <w:rFonts w:ascii="Times New Roman" w:hAnsi="Times New Roman" w:cs="Times New Roman"/>
          <w:sz w:val="28"/>
          <w:szCs w:val="28"/>
        </w:rPr>
        <w:t xml:space="preserve">                         </w:t>
      </w:r>
      <w:r w:rsidRPr="000D4D1A">
        <w:rPr>
          <w:rFonts w:ascii="Times New Roman" w:hAnsi="Times New Roman" w:cs="Times New Roman"/>
          <w:sz w:val="28"/>
          <w:szCs w:val="28"/>
        </w:rPr>
        <w:t xml:space="preserve"> </w:t>
      </w:r>
      <w:r w:rsidRPr="000D4D1A">
        <w:rPr>
          <w:rFonts w:ascii="Times New Roman" w:hAnsi="Times New Roman" w:cs="Times New Roman"/>
          <w:b/>
          <w:bCs/>
          <w:sz w:val="28"/>
          <w:szCs w:val="28"/>
        </w:rPr>
        <w:t>4 080 027,00</w:t>
      </w:r>
      <w:r w:rsidRPr="000D4D1A">
        <w:rPr>
          <w:rFonts w:ascii="Times New Roman" w:hAnsi="Times New Roman" w:cs="Times New Roman"/>
          <w:sz w:val="28"/>
          <w:szCs w:val="28"/>
        </w:rPr>
        <w:t xml:space="preserve"> </w:t>
      </w:r>
      <w:r w:rsidRPr="00800936">
        <w:rPr>
          <w:rFonts w:ascii="Times New Roman" w:hAnsi="Times New Roman" w:cs="Times New Roman"/>
          <w:b/>
          <w:bCs/>
          <w:sz w:val="28"/>
          <w:szCs w:val="28"/>
        </w:rPr>
        <w:t>руб.</w:t>
      </w:r>
    </w:p>
    <w:p w14:paraId="6A415E60" w14:textId="77777777" w:rsidR="000D4D1A" w:rsidRPr="000D4D1A" w:rsidRDefault="000D4D1A" w:rsidP="000D4D1A">
      <w:pPr>
        <w:pStyle w:val="ac"/>
        <w:ind w:firstLine="708"/>
        <w:jc w:val="both"/>
        <w:rPr>
          <w:rFonts w:ascii="Times New Roman" w:hAnsi="Times New Roman" w:cs="Times New Roman"/>
          <w:sz w:val="28"/>
          <w:szCs w:val="28"/>
        </w:rPr>
      </w:pPr>
      <w:r w:rsidRPr="000D4D1A">
        <w:rPr>
          <w:rFonts w:ascii="Times New Roman" w:hAnsi="Times New Roman" w:cs="Times New Roman"/>
          <w:sz w:val="28"/>
          <w:szCs w:val="28"/>
        </w:rPr>
        <w:t>Расходование средств осуществлялось по следующим направлениям:</w:t>
      </w:r>
    </w:p>
    <w:p w14:paraId="68CE8B66" w14:textId="6D1DA316" w:rsidR="000D4D1A" w:rsidRPr="000D4D1A" w:rsidRDefault="001C6433" w:rsidP="001C6433">
      <w:pPr>
        <w:pStyle w:val="ac"/>
        <w:numPr>
          <w:ilvl w:val="0"/>
          <w:numId w:val="32"/>
        </w:numPr>
        <w:jc w:val="both"/>
        <w:rPr>
          <w:rFonts w:ascii="Times New Roman" w:hAnsi="Times New Roman" w:cs="Times New Roman"/>
          <w:sz w:val="28"/>
          <w:szCs w:val="28"/>
        </w:rPr>
      </w:pPr>
      <w:r>
        <w:rPr>
          <w:rFonts w:ascii="Times New Roman" w:hAnsi="Times New Roman" w:cs="Times New Roman"/>
          <w:sz w:val="28"/>
          <w:szCs w:val="28"/>
        </w:rPr>
        <w:t>О</w:t>
      </w:r>
      <w:r w:rsidR="000D4D1A" w:rsidRPr="000D4D1A">
        <w:rPr>
          <w:rFonts w:ascii="Times New Roman" w:hAnsi="Times New Roman" w:cs="Times New Roman"/>
          <w:sz w:val="28"/>
          <w:szCs w:val="28"/>
        </w:rPr>
        <w:t xml:space="preserve">беспечение деятельности МКУ «Канский городской архив» в сумме </w:t>
      </w:r>
      <w:r w:rsidR="00F807C7">
        <w:rPr>
          <w:rFonts w:ascii="Times New Roman" w:hAnsi="Times New Roman" w:cs="Times New Roman"/>
          <w:sz w:val="28"/>
          <w:szCs w:val="28"/>
        </w:rPr>
        <w:t xml:space="preserve">        </w:t>
      </w:r>
      <w:r w:rsidR="000D4D1A" w:rsidRPr="00F807C7">
        <w:rPr>
          <w:rFonts w:ascii="Times New Roman" w:hAnsi="Times New Roman" w:cs="Times New Roman"/>
          <w:b/>
          <w:bCs/>
          <w:sz w:val="28"/>
          <w:szCs w:val="28"/>
        </w:rPr>
        <w:t>3 793 527,00</w:t>
      </w:r>
      <w:r w:rsidR="000D4D1A" w:rsidRPr="000D4D1A">
        <w:rPr>
          <w:rFonts w:ascii="Times New Roman" w:hAnsi="Times New Roman" w:cs="Times New Roman"/>
          <w:sz w:val="28"/>
          <w:szCs w:val="28"/>
        </w:rPr>
        <w:t xml:space="preserve"> руб.;</w:t>
      </w:r>
    </w:p>
    <w:p w14:paraId="56C6B1ED" w14:textId="6F3467D1" w:rsidR="000D4D1A" w:rsidRPr="000D4D1A" w:rsidRDefault="001C6433" w:rsidP="007844D6">
      <w:pPr>
        <w:pStyle w:val="ac"/>
        <w:numPr>
          <w:ilvl w:val="0"/>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0D4D1A" w:rsidRPr="000D4D1A">
        <w:rPr>
          <w:rFonts w:ascii="Times New Roman" w:hAnsi="Times New Roman" w:cs="Times New Roman"/>
          <w:sz w:val="28"/>
          <w:szCs w:val="28"/>
        </w:rPr>
        <w:t xml:space="preserve">существление государственных полномочий в области архивного дела в сумме </w:t>
      </w:r>
      <w:r w:rsidR="000D4D1A" w:rsidRPr="00F807C7">
        <w:rPr>
          <w:rFonts w:ascii="Times New Roman" w:hAnsi="Times New Roman" w:cs="Times New Roman"/>
          <w:b/>
          <w:bCs/>
          <w:sz w:val="28"/>
          <w:szCs w:val="28"/>
        </w:rPr>
        <w:t>286 500,00</w:t>
      </w:r>
      <w:r w:rsidR="000D4D1A" w:rsidRPr="000D4D1A">
        <w:rPr>
          <w:rFonts w:ascii="Times New Roman" w:hAnsi="Times New Roman" w:cs="Times New Roman"/>
          <w:sz w:val="28"/>
          <w:szCs w:val="28"/>
        </w:rPr>
        <w:t xml:space="preserve"> руб.</w:t>
      </w:r>
    </w:p>
    <w:p w14:paraId="1FA4C431" w14:textId="77777777" w:rsidR="000D4D1A" w:rsidRPr="00757699" w:rsidRDefault="000D4D1A" w:rsidP="00EC1E86">
      <w:pPr>
        <w:pStyle w:val="ac"/>
        <w:ind w:firstLine="708"/>
        <w:jc w:val="both"/>
        <w:rPr>
          <w:rFonts w:ascii="Times New Roman" w:hAnsi="Times New Roman" w:cs="Times New Roman"/>
          <w:sz w:val="28"/>
          <w:szCs w:val="28"/>
        </w:rPr>
      </w:pPr>
      <w:r w:rsidRPr="000D4D1A">
        <w:rPr>
          <w:rFonts w:ascii="Times New Roman" w:hAnsi="Times New Roman" w:cs="Times New Roman"/>
          <w:sz w:val="28"/>
          <w:szCs w:val="28"/>
        </w:rPr>
        <w:t xml:space="preserve">За 2021 </w:t>
      </w:r>
      <w:r w:rsidRPr="00757699">
        <w:rPr>
          <w:rFonts w:ascii="Times New Roman" w:hAnsi="Times New Roman" w:cs="Times New Roman"/>
          <w:sz w:val="28"/>
          <w:szCs w:val="28"/>
        </w:rPr>
        <w:t>год МКУ «Канский городской архив» подготовлено и выдано 2323 архивных справок и запросов.</w:t>
      </w:r>
    </w:p>
    <w:p w14:paraId="7F0C7BFC" w14:textId="43CF8C28" w:rsidR="00173FBC" w:rsidRPr="00757699" w:rsidRDefault="00173FBC" w:rsidP="00EC1E86">
      <w:pPr>
        <w:spacing w:after="0" w:line="240" w:lineRule="auto"/>
        <w:ind w:firstLine="567"/>
        <w:contextualSpacing/>
        <w:jc w:val="center"/>
        <w:rPr>
          <w:rFonts w:ascii="Times New Roman" w:eastAsia="Times New Roman" w:hAnsi="Times New Roman" w:cs="Times New Roman"/>
          <w:b/>
          <w:i/>
          <w:sz w:val="28"/>
          <w:szCs w:val="20"/>
          <w:lang w:eastAsia="ru-RU"/>
        </w:rPr>
      </w:pPr>
      <w:r w:rsidRPr="00757699">
        <w:rPr>
          <w:rFonts w:ascii="Times New Roman" w:eastAsia="Times New Roman" w:hAnsi="Times New Roman" w:cs="Times New Roman"/>
          <w:b/>
          <w:i/>
          <w:sz w:val="28"/>
          <w:szCs w:val="20"/>
          <w:lang w:eastAsia="ru-RU"/>
        </w:rPr>
        <w:t>Подпрограмма 3 «Поддержка искусства и народного творчества»</w:t>
      </w:r>
    </w:p>
    <w:p w14:paraId="66BC4D13" w14:textId="77777777" w:rsidR="000D4D1A" w:rsidRPr="000D4D1A" w:rsidRDefault="000D4D1A" w:rsidP="00EC1E8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57699">
        <w:rPr>
          <w:rFonts w:ascii="Times New Roman" w:eastAsia="Calibri" w:hAnsi="Times New Roman" w:cs="Times New Roman"/>
          <w:sz w:val="28"/>
          <w:szCs w:val="28"/>
        </w:rPr>
        <w:t xml:space="preserve">Подпрограмма направлена на повышение качества и доступности культурно-досуговых услуг, рост </w:t>
      </w:r>
      <w:r w:rsidRPr="0020414A">
        <w:rPr>
          <w:rFonts w:ascii="Times New Roman" w:eastAsia="Calibri" w:hAnsi="Times New Roman" w:cs="Times New Roman"/>
          <w:sz w:val="28"/>
          <w:szCs w:val="28"/>
        </w:rPr>
        <w:t xml:space="preserve">вовлеченности всех групп населения </w:t>
      </w:r>
      <w:r w:rsidRPr="000D4D1A">
        <w:rPr>
          <w:rFonts w:ascii="Times New Roman" w:eastAsia="Calibri" w:hAnsi="Times New Roman" w:cs="Times New Roman"/>
          <w:sz w:val="28"/>
          <w:szCs w:val="28"/>
        </w:rPr>
        <w:t>в активную творческую деятельность, повышение уровня проведения культурных мероприятий и развитие межрегионального и международного сотрудничества в сфере культуры.</w:t>
      </w:r>
    </w:p>
    <w:p w14:paraId="60E5B362" w14:textId="76839FFE" w:rsidR="000D4D1A" w:rsidRPr="000D4D1A" w:rsidRDefault="000D4D1A" w:rsidP="000D4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D4D1A">
        <w:rPr>
          <w:rFonts w:ascii="Times New Roman" w:eastAsia="Calibri" w:hAnsi="Times New Roman" w:cs="Times New Roman"/>
          <w:sz w:val="28"/>
          <w:szCs w:val="28"/>
        </w:rPr>
        <w:t xml:space="preserve">В целях обеспечения доступа населения города Канска к культурным благам и участия в культурной жизни по данной подпрограмме за 2021 год произведено расходов в сумме </w:t>
      </w:r>
      <w:r w:rsidRPr="00BB4A44">
        <w:rPr>
          <w:rFonts w:ascii="Times New Roman" w:eastAsia="Calibri" w:hAnsi="Times New Roman" w:cs="Times New Roman"/>
          <w:b/>
          <w:bCs/>
          <w:sz w:val="28"/>
          <w:szCs w:val="28"/>
        </w:rPr>
        <w:t xml:space="preserve">37 931 267,35 </w:t>
      </w:r>
      <w:r w:rsidRPr="00800936">
        <w:rPr>
          <w:rFonts w:ascii="Times New Roman" w:eastAsia="Calibri" w:hAnsi="Times New Roman" w:cs="Times New Roman"/>
          <w:b/>
          <w:bCs/>
          <w:sz w:val="28"/>
          <w:szCs w:val="28"/>
        </w:rPr>
        <w:t>руб.</w:t>
      </w:r>
      <w:r w:rsidR="009B359B">
        <w:rPr>
          <w:rFonts w:ascii="Times New Roman" w:eastAsia="Calibri" w:hAnsi="Times New Roman" w:cs="Times New Roman"/>
          <w:b/>
          <w:bCs/>
          <w:sz w:val="28"/>
          <w:szCs w:val="28"/>
        </w:rPr>
        <w:t xml:space="preserve"> </w:t>
      </w:r>
    </w:p>
    <w:p w14:paraId="671F9C81" w14:textId="77777777" w:rsidR="000D4D1A" w:rsidRPr="000D4D1A" w:rsidRDefault="000D4D1A" w:rsidP="000D4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D4D1A">
        <w:rPr>
          <w:rFonts w:ascii="Times New Roman" w:eastAsia="Calibri" w:hAnsi="Times New Roman" w:cs="Times New Roman"/>
          <w:sz w:val="28"/>
          <w:szCs w:val="28"/>
        </w:rPr>
        <w:t>Расходование средств осуществлялось по следующим направлениям:</w:t>
      </w:r>
    </w:p>
    <w:p w14:paraId="42C3DBE7" w14:textId="6E3824FD" w:rsidR="000D4D1A" w:rsidRPr="000D4D1A" w:rsidRDefault="00EC1E86" w:rsidP="000D4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О</w:t>
      </w:r>
      <w:r w:rsidR="000D4D1A" w:rsidRPr="000D4D1A">
        <w:rPr>
          <w:rFonts w:ascii="Times New Roman" w:eastAsia="Calibri" w:hAnsi="Times New Roman" w:cs="Times New Roman"/>
          <w:sz w:val="28"/>
          <w:szCs w:val="28"/>
        </w:rPr>
        <w:t xml:space="preserve">беспечение деятельности ГДК г. Канска в сумме </w:t>
      </w:r>
      <w:r w:rsidR="000D4D1A" w:rsidRPr="00E954E4">
        <w:rPr>
          <w:rFonts w:ascii="Times New Roman" w:eastAsia="Calibri" w:hAnsi="Times New Roman" w:cs="Times New Roman"/>
          <w:b/>
          <w:bCs/>
          <w:sz w:val="28"/>
          <w:szCs w:val="28"/>
        </w:rPr>
        <w:t>32 260 256,58</w:t>
      </w:r>
      <w:r w:rsidR="000D4D1A" w:rsidRPr="000D4D1A">
        <w:rPr>
          <w:rFonts w:ascii="Times New Roman" w:eastAsia="Calibri" w:hAnsi="Times New Roman" w:cs="Times New Roman"/>
          <w:sz w:val="28"/>
          <w:szCs w:val="28"/>
        </w:rPr>
        <w:t xml:space="preserve"> руб. </w:t>
      </w:r>
    </w:p>
    <w:p w14:paraId="6ED7FAFE" w14:textId="060E87FD" w:rsidR="000D4D1A" w:rsidRPr="000D4D1A" w:rsidRDefault="00EC1E86" w:rsidP="000D4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П</w:t>
      </w:r>
      <w:r w:rsidR="000D4D1A" w:rsidRPr="000D4D1A">
        <w:rPr>
          <w:rFonts w:ascii="Times New Roman" w:eastAsia="Calibri" w:hAnsi="Times New Roman" w:cs="Times New Roman"/>
          <w:sz w:val="28"/>
          <w:szCs w:val="28"/>
        </w:rPr>
        <w:t xml:space="preserve">роведение общегородских культурно-массовых мероприятий, конкурсов, форумов в сумме </w:t>
      </w:r>
      <w:r w:rsidR="000D4D1A" w:rsidRPr="00E954E4">
        <w:rPr>
          <w:rFonts w:ascii="Times New Roman" w:eastAsia="Calibri" w:hAnsi="Times New Roman" w:cs="Times New Roman"/>
          <w:b/>
          <w:bCs/>
          <w:sz w:val="28"/>
          <w:szCs w:val="28"/>
        </w:rPr>
        <w:t xml:space="preserve">5 327 </w:t>
      </w:r>
      <w:r w:rsidR="000D4D1A" w:rsidRPr="00BB4A44">
        <w:rPr>
          <w:rFonts w:ascii="Times New Roman" w:eastAsia="Calibri" w:hAnsi="Times New Roman" w:cs="Times New Roman"/>
          <w:b/>
          <w:bCs/>
          <w:sz w:val="28"/>
          <w:szCs w:val="28"/>
        </w:rPr>
        <w:t>580,</w:t>
      </w:r>
      <w:r w:rsidR="00BB4A44" w:rsidRPr="00BB4A44">
        <w:rPr>
          <w:rFonts w:ascii="Times New Roman" w:eastAsia="Calibri" w:hAnsi="Times New Roman" w:cs="Times New Roman"/>
          <w:b/>
          <w:bCs/>
          <w:sz w:val="28"/>
          <w:szCs w:val="28"/>
        </w:rPr>
        <w:t>77</w:t>
      </w:r>
      <w:r w:rsidR="000D4D1A" w:rsidRPr="000D4D1A">
        <w:rPr>
          <w:rFonts w:ascii="Times New Roman" w:eastAsia="Calibri" w:hAnsi="Times New Roman" w:cs="Times New Roman"/>
          <w:sz w:val="28"/>
          <w:szCs w:val="28"/>
        </w:rPr>
        <w:t xml:space="preserve"> руб. </w:t>
      </w:r>
    </w:p>
    <w:p w14:paraId="6EC4C673" w14:textId="6D8A0CE7" w:rsidR="000D4D1A" w:rsidRPr="000D4D1A" w:rsidRDefault="000D4D1A" w:rsidP="000D4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D4D1A">
        <w:rPr>
          <w:rFonts w:ascii="Times New Roman" w:eastAsia="Calibri" w:hAnsi="Times New Roman" w:cs="Times New Roman"/>
          <w:sz w:val="28"/>
          <w:szCs w:val="28"/>
        </w:rPr>
        <w:t>Проведено 22 мероприятия согласно муниципального заданию Муниципального бюджетного учреждения культуры «Городской дом культуры г. Канска» на 2021 год и на плановый период 2022 и 2023 годы</w:t>
      </w:r>
      <w:r w:rsidR="00D4624B">
        <w:rPr>
          <w:rFonts w:ascii="Times New Roman" w:eastAsia="Calibri" w:hAnsi="Times New Roman" w:cs="Times New Roman"/>
          <w:sz w:val="28"/>
          <w:szCs w:val="28"/>
        </w:rPr>
        <w:t>.</w:t>
      </w:r>
    </w:p>
    <w:p w14:paraId="0DFE2470" w14:textId="08D777D2" w:rsidR="000D4D1A" w:rsidRPr="000D4D1A" w:rsidRDefault="0020414A" w:rsidP="000D4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4624B">
        <w:rPr>
          <w:rFonts w:ascii="Times New Roman" w:eastAsia="Calibri" w:hAnsi="Times New Roman" w:cs="Times New Roman"/>
          <w:sz w:val="28"/>
          <w:szCs w:val="28"/>
        </w:rPr>
        <w:t>) Г</w:t>
      </w:r>
      <w:r w:rsidR="000D4D1A" w:rsidRPr="000D4D1A">
        <w:rPr>
          <w:rFonts w:ascii="Times New Roman" w:eastAsia="Calibri" w:hAnsi="Times New Roman" w:cs="Times New Roman"/>
          <w:sz w:val="28"/>
          <w:szCs w:val="28"/>
        </w:rPr>
        <w:t xml:space="preserve">осударственная поддержка художественных ремесел и декоративно-прикладного искусства на территории Красноярского края в сумме </w:t>
      </w:r>
      <w:r w:rsidR="000D4D1A" w:rsidRPr="00E954E4">
        <w:rPr>
          <w:rFonts w:ascii="Times New Roman" w:eastAsia="Calibri" w:hAnsi="Times New Roman" w:cs="Times New Roman"/>
          <w:b/>
          <w:bCs/>
          <w:sz w:val="28"/>
          <w:szCs w:val="28"/>
        </w:rPr>
        <w:t>343 430,00</w:t>
      </w:r>
      <w:r w:rsidR="000D4D1A" w:rsidRPr="000D4D1A">
        <w:rPr>
          <w:rFonts w:ascii="Times New Roman" w:eastAsia="Calibri" w:hAnsi="Times New Roman" w:cs="Times New Roman"/>
          <w:sz w:val="28"/>
          <w:szCs w:val="28"/>
        </w:rPr>
        <w:t xml:space="preserve"> руб., </w:t>
      </w:r>
      <w:r w:rsidR="000D4D1A" w:rsidRPr="000D4D1A">
        <w:rPr>
          <w:rFonts w:ascii="Times New Roman" w:eastAsia="Calibri" w:hAnsi="Times New Roman" w:cs="Times New Roman"/>
          <w:sz w:val="28"/>
          <w:szCs w:val="28"/>
        </w:rPr>
        <w:lastRenderedPageBreak/>
        <w:t>в том числе:</w:t>
      </w:r>
    </w:p>
    <w:p w14:paraId="69C89D80" w14:textId="77777777" w:rsidR="000D4D1A" w:rsidRPr="000D4D1A" w:rsidRDefault="000D4D1A" w:rsidP="000D4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D4D1A">
        <w:rPr>
          <w:rFonts w:ascii="Times New Roman" w:eastAsia="Calibri" w:hAnsi="Times New Roman" w:cs="Times New Roman"/>
          <w:sz w:val="28"/>
          <w:szCs w:val="28"/>
        </w:rPr>
        <w:t>- за счет средств краевого бюджета 340 000,00 руб.;</w:t>
      </w:r>
    </w:p>
    <w:p w14:paraId="504F15E9" w14:textId="77777777" w:rsidR="000D4D1A" w:rsidRPr="000D4D1A" w:rsidRDefault="000D4D1A" w:rsidP="000D4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D4D1A">
        <w:rPr>
          <w:rFonts w:ascii="Times New Roman" w:eastAsia="Calibri" w:hAnsi="Times New Roman" w:cs="Times New Roman"/>
          <w:sz w:val="28"/>
          <w:szCs w:val="28"/>
        </w:rPr>
        <w:t>- за счет средств городского бюджета 3 430,00 руб.</w:t>
      </w:r>
    </w:p>
    <w:p w14:paraId="5528A6AB" w14:textId="77777777" w:rsidR="000D4D1A" w:rsidRDefault="000D4D1A" w:rsidP="000D4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D4D1A">
        <w:rPr>
          <w:rFonts w:ascii="Times New Roman" w:eastAsia="Calibri" w:hAnsi="Times New Roman" w:cs="Times New Roman"/>
          <w:sz w:val="28"/>
          <w:szCs w:val="28"/>
        </w:rPr>
        <w:t xml:space="preserve">Средства направлены на приобретение специального оборудования, сырья и расходных материалов. </w:t>
      </w:r>
    </w:p>
    <w:p w14:paraId="6ADA8630" w14:textId="77777777" w:rsidR="00AC4114" w:rsidRPr="00905219" w:rsidRDefault="00173FBC" w:rsidP="00D4624B">
      <w:pPr>
        <w:spacing w:after="0" w:line="240" w:lineRule="auto"/>
        <w:contextualSpacing/>
        <w:jc w:val="center"/>
        <w:rPr>
          <w:rFonts w:ascii="Times New Roman" w:eastAsia="Times New Roman" w:hAnsi="Times New Roman" w:cs="Times New Roman"/>
          <w:b/>
          <w:i/>
          <w:sz w:val="28"/>
          <w:szCs w:val="28"/>
          <w:lang w:eastAsia="ru-RU"/>
        </w:rPr>
      </w:pPr>
      <w:r w:rsidRPr="00905219">
        <w:rPr>
          <w:rFonts w:ascii="Times New Roman" w:eastAsia="Times New Roman" w:hAnsi="Times New Roman" w:cs="Times New Roman"/>
          <w:b/>
          <w:i/>
          <w:sz w:val="28"/>
          <w:szCs w:val="20"/>
          <w:lang w:eastAsia="ru-RU"/>
        </w:rPr>
        <w:t xml:space="preserve">Подпрограмма 4 </w:t>
      </w:r>
      <w:r w:rsidRPr="00905219">
        <w:rPr>
          <w:rFonts w:ascii="Times New Roman" w:eastAsia="Times New Roman" w:hAnsi="Times New Roman" w:cs="Times New Roman"/>
          <w:b/>
          <w:i/>
          <w:sz w:val="28"/>
          <w:szCs w:val="28"/>
          <w:lang w:eastAsia="ru-RU"/>
        </w:rPr>
        <w:t xml:space="preserve">«Обеспечение условий реализации программы </w:t>
      </w:r>
    </w:p>
    <w:p w14:paraId="21D4F482" w14:textId="003776F0" w:rsidR="00173FBC" w:rsidRPr="00905219" w:rsidRDefault="00173FBC" w:rsidP="00672F90">
      <w:pPr>
        <w:spacing w:after="0" w:line="240" w:lineRule="auto"/>
        <w:ind w:firstLine="567"/>
        <w:contextualSpacing/>
        <w:jc w:val="center"/>
        <w:rPr>
          <w:rFonts w:ascii="Times New Roman" w:eastAsia="Times New Roman" w:hAnsi="Times New Roman" w:cs="Times New Roman"/>
          <w:b/>
          <w:i/>
          <w:sz w:val="28"/>
          <w:szCs w:val="28"/>
          <w:lang w:eastAsia="ru-RU"/>
        </w:rPr>
      </w:pPr>
      <w:r w:rsidRPr="00905219">
        <w:rPr>
          <w:rFonts w:ascii="Times New Roman" w:eastAsia="Times New Roman" w:hAnsi="Times New Roman" w:cs="Times New Roman"/>
          <w:b/>
          <w:i/>
          <w:sz w:val="28"/>
          <w:szCs w:val="28"/>
          <w:lang w:eastAsia="ru-RU"/>
        </w:rPr>
        <w:t>и прочие мероприятия»</w:t>
      </w:r>
    </w:p>
    <w:p w14:paraId="233C678F" w14:textId="0E339660" w:rsidR="000D4D1A" w:rsidRPr="005E2CF8" w:rsidRDefault="000D4D1A" w:rsidP="000D4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05219">
        <w:rPr>
          <w:rFonts w:ascii="Times New Roman" w:eastAsia="Calibri" w:hAnsi="Times New Roman" w:cs="Times New Roman"/>
          <w:sz w:val="28"/>
          <w:szCs w:val="28"/>
        </w:rPr>
        <w:t>Подпрограмма направлена на обеспечение эффективного управления кадровыми ресурсами в отрасли «культура», укрепление материально-технической базы учреждений культуры и</w:t>
      </w:r>
      <w:r w:rsidRPr="005E2CF8">
        <w:rPr>
          <w:rFonts w:ascii="Times New Roman" w:eastAsia="Calibri" w:hAnsi="Times New Roman" w:cs="Times New Roman"/>
          <w:sz w:val="28"/>
          <w:szCs w:val="28"/>
        </w:rPr>
        <w:t xml:space="preserve"> образовательных учреждений в области культуры; создание необходимых условий для </w:t>
      </w:r>
      <w:r w:rsidRPr="001C6433">
        <w:rPr>
          <w:rFonts w:ascii="Times New Roman" w:eastAsia="Calibri" w:hAnsi="Times New Roman" w:cs="Times New Roman"/>
          <w:sz w:val="28"/>
          <w:szCs w:val="28"/>
        </w:rPr>
        <w:t xml:space="preserve">активизации инновационной </w:t>
      </w:r>
      <w:r w:rsidRPr="001C6433">
        <w:rPr>
          <w:rFonts w:ascii="Times New Roman" w:eastAsia="Calibri" w:hAnsi="Times New Roman" w:cs="Times New Roman"/>
          <w:spacing w:val="-4"/>
          <w:sz w:val="28"/>
          <w:szCs w:val="28"/>
        </w:rPr>
        <w:t>и инвестиционной деятельности в сфере культуры; создание эффективной системы управления реализацией программы, реализации в полном объеме мероприятий программы, достижение ее целей и задач. Реализация мероприятий с</w:t>
      </w:r>
      <w:r w:rsidRPr="001C6433">
        <w:rPr>
          <w:rFonts w:ascii="Times New Roman" w:eastAsia="Calibri" w:hAnsi="Times New Roman" w:cs="Times New Roman"/>
          <w:sz w:val="28"/>
          <w:szCs w:val="28"/>
        </w:rPr>
        <w:t xml:space="preserve">пособствует повышению качества и доступности муниципальных услуг, оказываемых </w:t>
      </w:r>
      <w:r w:rsidRPr="005E2CF8">
        <w:rPr>
          <w:rFonts w:ascii="Times New Roman" w:eastAsia="Calibri" w:hAnsi="Times New Roman" w:cs="Times New Roman"/>
          <w:sz w:val="28"/>
          <w:szCs w:val="28"/>
        </w:rPr>
        <w:t xml:space="preserve">в сфере культуры. </w:t>
      </w:r>
    </w:p>
    <w:p w14:paraId="5F5D9F88" w14:textId="77777777" w:rsidR="000D4D1A" w:rsidRPr="005E2CF8" w:rsidRDefault="000D4D1A" w:rsidP="000D4D1A">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5E2CF8">
        <w:rPr>
          <w:rFonts w:ascii="Times New Roman" w:eastAsia="Times New Roman" w:hAnsi="Times New Roman" w:cs="Times New Roman"/>
          <w:sz w:val="28"/>
          <w:szCs w:val="20"/>
          <w:lang w:eastAsia="ru-RU"/>
        </w:rPr>
        <w:t xml:space="preserve">По данной подпрограмме за 2021 год произведено расходов в сумме </w:t>
      </w:r>
      <w:r w:rsidRPr="005E2CF8">
        <w:rPr>
          <w:rFonts w:ascii="Times New Roman" w:eastAsia="Times New Roman" w:hAnsi="Times New Roman" w:cs="Times New Roman"/>
          <w:b/>
          <w:bCs/>
          <w:sz w:val="28"/>
          <w:szCs w:val="20"/>
          <w:lang w:eastAsia="ru-RU"/>
        </w:rPr>
        <w:t>54</w:t>
      </w:r>
      <w:r w:rsidRPr="005E2CF8">
        <w:rPr>
          <w:rFonts w:ascii="Times New Roman" w:eastAsia="Times New Roman" w:hAnsi="Times New Roman" w:cs="Times New Roman"/>
          <w:b/>
          <w:sz w:val="28"/>
          <w:szCs w:val="20"/>
          <w:lang w:eastAsia="ru-RU"/>
        </w:rPr>
        <w:t> 835 873,31 руб.</w:t>
      </w:r>
    </w:p>
    <w:p w14:paraId="25BE024B" w14:textId="77777777" w:rsidR="000D4D1A" w:rsidRPr="005E2CF8" w:rsidRDefault="000D4D1A" w:rsidP="000D4D1A">
      <w:pPr>
        <w:shd w:val="clear" w:color="auto" w:fill="FFFFFF"/>
        <w:spacing w:after="0" w:line="240" w:lineRule="auto"/>
        <w:ind w:firstLine="567"/>
        <w:contextualSpacing/>
        <w:jc w:val="both"/>
        <w:rPr>
          <w:rFonts w:ascii="Times New Roman" w:eastAsia="Times New Roman" w:hAnsi="Times New Roman" w:cs="Times New Roman"/>
          <w:sz w:val="28"/>
          <w:szCs w:val="20"/>
          <w:lang w:eastAsia="ru-RU"/>
        </w:rPr>
      </w:pPr>
      <w:r w:rsidRPr="005E2CF8">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14:paraId="056AC194" w14:textId="55A89DA2" w:rsidR="000D4D1A" w:rsidRPr="007844D6" w:rsidRDefault="007844D6" w:rsidP="007844D6">
      <w:pPr>
        <w:pStyle w:val="a3"/>
        <w:numPr>
          <w:ilvl w:val="0"/>
          <w:numId w:val="4"/>
        </w:numPr>
        <w:shd w:val="clear" w:color="auto" w:fill="FFFFFF"/>
        <w:tabs>
          <w:tab w:val="left"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000D4D1A" w:rsidRPr="007844D6">
        <w:rPr>
          <w:rFonts w:ascii="Times New Roman" w:eastAsia="Times New Roman" w:hAnsi="Times New Roman" w:cs="Times New Roman"/>
          <w:sz w:val="28"/>
          <w:szCs w:val="20"/>
          <w:lang w:eastAsia="ru-RU"/>
        </w:rPr>
        <w:t xml:space="preserve">беспечение деятельности Отдела культуры администрации г. Канска в сумме </w:t>
      </w:r>
      <w:r w:rsidR="000D4D1A" w:rsidRPr="00E954E4">
        <w:rPr>
          <w:rFonts w:ascii="Times New Roman" w:eastAsia="Times New Roman" w:hAnsi="Times New Roman" w:cs="Times New Roman"/>
          <w:b/>
          <w:bCs/>
          <w:sz w:val="28"/>
          <w:szCs w:val="20"/>
          <w:lang w:eastAsia="ru-RU"/>
        </w:rPr>
        <w:t>3 613 599,75</w:t>
      </w:r>
      <w:r w:rsidR="000D4D1A" w:rsidRPr="007844D6">
        <w:rPr>
          <w:rFonts w:ascii="Times New Roman" w:eastAsia="Times New Roman" w:hAnsi="Times New Roman" w:cs="Times New Roman"/>
          <w:sz w:val="28"/>
          <w:szCs w:val="20"/>
          <w:lang w:eastAsia="ru-RU"/>
        </w:rPr>
        <w:t xml:space="preserve"> руб.;</w:t>
      </w:r>
    </w:p>
    <w:p w14:paraId="7C8C4E6C" w14:textId="26C5FE0A" w:rsidR="007844D6" w:rsidRPr="007844D6" w:rsidRDefault="007844D6" w:rsidP="007844D6">
      <w:pPr>
        <w:pStyle w:val="a3"/>
        <w:numPr>
          <w:ilvl w:val="0"/>
          <w:numId w:val="4"/>
        </w:numPr>
        <w:shd w:val="clear" w:color="auto" w:fill="FFFFFF"/>
        <w:tabs>
          <w:tab w:val="left"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000D4D1A" w:rsidRPr="007844D6">
        <w:rPr>
          <w:rFonts w:ascii="Times New Roman" w:eastAsia="Times New Roman" w:hAnsi="Times New Roman" w:cs="Times New Roman"/>
          <w:sz w:val="28"/>
          <w:szCs w:val="20"/>
          <w:lang w:eastAsia="ru-RU"/>
        </w:rPr>
        <w:t xml:space="preserve">беспечение деятельности музыкальной и художественной школ, школы искусств в сумме </w:t>
      </w:r>
      <w:r w:rsidR="000D4D1A" w:rsidRPr="00E954E4">
        <w:rPr>
          <w:rFonts w:ascii="Times New Roman" w:eastAsia="Times New Roman" w:hAnsi="Times New Roman" w:cs="Times New Roman"/>
          <w:b/>
          <w:bCs/>
          <w:sz w:val="28"/>
          <w:szCs w:val="20"/>
          <w:lang w:eastAsia="ru-RU"/>
        </w:rPr>
        <w:t>47 617 623,56</w:t>
      </w:r>
      <w:r w:rsidR="000D4D1A" w:rsidRPr="007844D6">
        <w:rPr>
          <w:rFonts w:ascii="Times New Roman" w:eastAsia="Times New Roman" w:hAnsi="Times New Roman" w:cs="Times New Roman"/>
          <w:sz w:val="28"/>
          <w:szCs w:val="20"/>
          <w:lang w:eastAsia="ru-RU"/>
        </w:rPr>
        <w:t xml:space="preserve"> руб.;</w:t>
      </w:r>
    </w:p>
    <w:p w14:paraId="358A55C8" w14:textId="70E5F8DA" w:rsidR="000D4D1A" w:rsidRPr="007844D6" w:rsidRDefault="007844D6" w:rsidP="007844D6">
      <w:pPr>
        <w:pStyle w:val="a3"/>
        <w:numPr>
          <w:ilvl w:val="0"/>
          <w:numId w:val="4"/>
        </w:numPr>
        <w:shd w:val="clear" w:color="auto" w:fill="FFFFFF"/>
        <w:tabs>
          <w:tab w:val="left" w:pos="426"/>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0D4D1A" w:rsidRPr="007844D6">
        <w:rPr>
          <w:rFonts w:ascii="Times New Roman" w:eastAsia="Times New Roman" w:hAnsi="Times New Roman" w:cs="Times New Roman"/>
          <w:sz w:val="28"/>
          <w:szCs w:val="20"/>
          <w:lang w:eastAsia="ru-RU"/>
        </w:rPr>
        <w:t xml:space="preserve">осударственная поддержка отрасли культуры (Модернизация региональных и муниципальных детских школ искусств по видам искусств путем их реконструкции и (или) капитального ремонта) в сумме </w:t>
      </w:r>
      <w:r w:rsidR="000D4D1A" w:rsidRPr="00E954E4">
        <w:rPr>
          <w:rFonts w:ascii="Times New Roman" w:eastAsia="Times New Roman" w:hAnsi="Times New Roman" w:cs="Times New Roman"/>
          <w:b/>
          <w:bCs/>
          <w:sz w:val="28"/>
          <w:szCs w:val="20"/>
          <w:lang w:eastAsia="ru-RU"/>
        </w:rPr>
        <w:t>3 604 650,00</w:t>
      </w:r>
      <w:r w:rsidR="000D4D1A" w:rsidRPr="007844D6">
        <w:rPr>
          <w:rFonts w:ascii="Times New Roman" w:eastAsia="Times New Roman" w:hAnsi="Times New Roman" w:cs="Times New Roman"/>
          <w:sz w:val="28"/>
          <w:szCs w:val="20"/>
          <w:lang w:eastAsia="ru-RU"/>
        </w:rPr>
        <w:t xml:space="preserve"> руб., в том числе:</w:t>
      </w:r>
    </w:p>
    <w:p w14:paraId="1709A736" w14:textId="77777777" w:rsidR="000D4D1A" w:rsidRPr="005E2CF8" w:rsidRDefault="000D4D1A" w:rsidP="007844D6">
      <w:pPr>
        <w:spacing w:after="0" w:line="240" w:lineRule="auto"/>
        <w:ind w:firstLine="709"/>
        <w:jc w:val="both"/>
        <w:rPr>
          <w:rFonts w:ascii="Times New Roman" w:eastAsia="Times New Roman" w:hAnsi="Times New Roman" w:cs="Calibri"/>
          <w:i/>
          <w:sz w:val="28"/>
          <w:szCs w:val="20"/>
          <w:lang w:eastAsia="ru-RU"/>
        </w:rPr>
      </w:pPr>
      <w:r w:rsidRPr="005E2CF8">
        <w:rPr>
          <w:rFonts w:ascii="Times New Roman" w:eastAsia="Times New Roman" w:hAnsi="Times New Roman" w:cs="Calibri"/>
          <w:i/>
          <w:sz w:val="28"/>
          <w:szCs w:val="20"/>
          <w:lang w:eastAsia="ru-RU"/>
        </w:rPr>
        <w:t>- за счет средств федерального бюджета 2 676 400,00 руб.;</w:t>
      </w:r>
    </w:p>
    <w:p w14:paraId="68607604" w14:textId="77777777" w:rsidR="000D4D1A" w:rsidRPr="005E2CF8" w:rsidRDefault="000D4D1A" w:rsidP="007844D6">
      <w:pPr>
        <w:spacing w:after="0" w:line="240" w:lineRule="auto"/>
        <w:ind w:firstLine="709"/>
        <w:jc w:val="both"/>
        <w:rPr>
          <w:rFonts w:ascii="Times New Roman" w:eastAsia="Calibri" w:hAnsi="Times New Roman" w:cs="Calibri"/>
          <w:sz w:val="28"/>
          <w:szCs w:val="28"/>
        </w:rPr>
      </w:pPr>
      <w:r w:rsidRPr="005E2CF8">
        <w:rPr>
          <w:rFonts w:ascii="Times New Roman" w:eastAsia="Times New Roman" w:hAnsi="Times New Roman" w:cs="Calibri"/>
          <w:i/>
          <w:sz w:val="28"/>
          <w:szCs w:val="20"/>
          <w:lang w:eastAsia="ru-RU"/>
        </w:rPr>
        <w:t>- за счет средств краевого бюджета 892 200,00 руб.;</w:t>
      </w:r>
      <w:r w:rsidRPr="005E2CF8">
        <w:rPr>
          <w:rFonts w:ascii="Times New Roman" w:eastAsia="Calibri" w:hAnsi="Times New Roman" w:cs="Calibri"/>
          <w:sz w:val="28"/>
          <w:szCs w:val="28"/>
        </w:rPr>
        <w:t xml:space="preserve"> </w:t>
      </w:r>
    </w:p>
    <w:p w14:paraId="579C6885" w14:textId="77777777" w:rsidR="000D4D1A" w:rsidRPr="005E2CF8" w:rsidRDefault="000D4D1A" w:rsidP="007844D6">
      <w:pPr>
        <w:spacing w:after="0" w:line="240" w:lineRule="auto"/>
        <w:ind w:firstLine="709"/>
        <w:contextualSpacing/>
        <w:jc w:val="both"/>
        <w:rPr>
          <w:rFonts w:ascii="Times New Roman" w:eastAsia="Times New Roman" w:hAnsi="Times New Roman" w:cs="Times New Roman"/>
          <w:sz w:val="28"/>
          <w:szCs w:val="20"/>
          <w:lang w:eastAsia="ru-RU"/>
        </w:rPr>
      </w:pPr>
      <w:r w:rsidRPr="005E2CF8">
        <w:rPr>
          <w:rFonts w:ascii="Times New Roman" w:eastAsia="Times New Roman" w:hAnsi="Times New Roman" w:cs="Times New Roman"/>
          <w:i/>
          <w:sz w:val="28"/>
          <w:szCs w:val="20"/>
          <w:lang w:eastAsia="ru-RU"/>
        </w:rPr>
        <w:t>- за счет средств городского бюджета 36 050,00 руб.</w:t>
      </w:r>
    </w:p>
    <w:p w14:paraId="266293D4" w14:textId="77777777" w:rsidR="000D4D1A" w:rsidRPr="005E2CF8" w:rsidRDefault="000D4D1A" w:rsidP="007844D6">
      <w:pPr>
        <w:spacing w:after="0" w:line="240" w:lineRule="auto"/>
        <w:ind w:firstLine="709"/>
        <w:contextualSpacing/>
        <w:jc w:val="both"/>
        <w:rPr>
          <w:rFonts w:ascii="Times New Roman" w:eastAsia="Times New Roman" w:hAnsi="Times New Roman" w:cs="Times New Roman"/>
          <w:sz w:val="28"/>
          <w:szCs w:val="20"/>
          <w:lang w:eastAsia="ru-RU"/>
        </w:rPr>
      </w:pPr>
      <w:r w:rsidRPr="005E2CF8">
        <w:rPr>
          <w:rFonts w:ascii="Times New Roman" w:eastAsia="Times New Roman" w:hAnsi="Times New Roman" w:cs="Times New Roman"/>
          <w:sz w:val="28"/>
          <w:szCs w:val="20"/>
          <w:lang w:eastAsia="ru-RU"/>
        </w:rPr>
        <w:t xml:space="preserve">Отремонтирована кровля и заменены оконные проемы МБУДО «Детская школ искусств № 1» г. Канска: </w:t>
      </w:r>
    </w:p>
    <w:p w14:paraId="2ECDF9DE" w14:textId="77777777" w:rsidR="000D4D1A" w:rsidRPr="005E2CF8" w:rsidRDefault="000D4D1A" w:rsidP="000D4D1A">
      <w:pPr>
        <w:spacing w:after="0" w:line="240" w:lineRule="auto"/>
        <w:ind w:firstLine="567"/>
        <w:jc w:val="both"/>
        <w:rPr>
          <w:rFonts w:ascii="Times New Roman" w:eastAsia="Times New Roman" w:hAnsi="Times New Roman" w:cs="Calibri"/>
          <w:i/>
          <w:sz w:val="28"/>
          <w:szCs w:val="20"/>
          <w:lang w:eastAsia="ru-RU"/>
        </w:rPr>
      </w:pPr>
      <w:r w:rsidRPr="005E2CF8">
        <w:rPr>
          <w:rFonts w:ascii="Times New Roman" w:eastAsia="Times New Roman" w:hAnsi="Times New Roman" w:cs="Calibri"/>
          <w:i/>
          <w:sz w:val="28"/>
          <w:szCs w:val="20"/>
          <w:lang w:eastAsia="ru-RU"/>
        </w:rPr>
        <w:t>- кровля на сумму 2 441 307,55 руб.;</w:t>
      </w:r>
    </w:p>
    <w:p w14:paraId="2EF788ED" w14:textId="77777777" w:rsidR="000D4D1A" w:rsidRPr="005E2CF8" w:rsidRDefault="000D4D1A" w:rsidP="000D4D1A">
      <w:pPr>
        <w:spacing w:after="0" w:line="240" w:lineRule="auto"/>
        <w:ind w:firstLine="567"/>
        <w:jc w:val="both"/>
        <w:rPr>
          <w:rFonts w:ascii="Times New Roman" w:eastAsia="Times New Roman" w:hAnsi="Times New Roman" w:cs="Times New Roman"/>
          <w:sz w:val="28"/>
          <w:szCs w:val="20"/>
          <w:lang w:eastAsia="ru-RU"/>
        </w:rPr>
      </w:pPr>
      <w:r w:rsidRPr="005E2CF8">
        <w:rPr>
          <w:rFonts w:ascii="Times New Roman" w:eastAsia="Times New Roman" w:hAnsi="Times New Roman" w:cs="Calibri"/>
          <w:i/>
          <w:sz w:val="28"/>
          <w:szCs w:val="20"/>
          <w:lang w:eastAsia="ru-RU"/>
        </w:rPr>
        <w:t>- 49 оконных проемов на сумму 1 163 342,45 руб.</w:t>
      </w:r>
    </w:p>
    <w:p w14:paraId="75C38D9E" w14:textId="77777777" w:rsidR="00905219" w:rsidRPr="005E2CF8" w:rsidRDefault="00905219" w:rsidP="00905219">
      <w:pPr>
        <w:spacing w:after="0" w:line="240" w:lineRule="auto"/>
        <w:ind w:firstLine="567"/>
        <w:contextualSpacing/>
        <w:jc w:val="center"/>
        <w:rPr>
          <w:rFonts w:ascii="Times New Roman" w:eastAsia="Times New Roman" w:hAnsi="Times New Roman" w:cs="Times New Roman"/>
          <w:b/>
          <w:i/>
          <w:sz w:val="28"/>
          <w:szCs w:val="20"/>
          <w:lang w:eastAsia="ru-RU"/>
        </w:rPr>
      </w:pPr>
      <w:r w:rsidRPr="005E2CF8">
        <w:rPr>
          <w:rFonts w:ascii="Times New Roman" w:eastAsia="Times New Roman" w:hAnsi="Times New Roman" w:cs="Times New Roman"/>
          <w:b/>
          <w:i/>
          <w:sz w:val="28"/>
          <w:szCs w:val="20"/>
          <w:lang w:eastAsia="ru-RU"/>
        </w:rPr>
        <w:t xml:space="preserve">Подпрограмма 5 </w:t>
      </w:r>
      <w:r w:rsidRPr="005E2CF8">
        <w:rPr>
          <w:rFonts w:ascii="Times New Roman" w:eastAsia="Times New Roman" w:hAnsi="Times New Roman" w:cs="Times New Roman"/>
          <w:b/>
          <w:i/>
          <w:sz w:val="28"/>
          <w:szCs w:val="28"/>
          <w:lang w:eastAsia="ru-RU"/>
        </w:rPr>
        <w:t>«</w:t>
      </w:r>
      <w:hyperlink w:anchor="P1210" w:history="1">
        <w:r w:rsidRPr="005E2CF8">
          <w:rPr>
            <w:rFonts w:ascii="Times New Roman" w:eastAsia="Times New Roman" w:hAnsi="Times New Roman" w:cs="Times New Roman"/>
            <w:b/>
            <w:i/>
            <w:sz w:val="28"/>
            <w:szCs w:val="28"/>
            <w:lang w:eastAsia="ru-RU"/>
          </w:rPr>
          <w:t>Сохранение</w:t>
        </w:r>
      </w:hyperlink>
      <w:r w:rsidRPr="005E2CF8">
        <w:rPr>
          <w:rFonts w:ascii="Times New Roman" w:eastAsia="Times New Roman" w:hAnsi="Times New Roman" w:cs="Times New Roman"/>
          <w:b/>
          <w:i/>
          <w:sz w:val="28"/>
          <w:szCs w:val="20"/>
          <w:lang w:eastAsia="ru-RU"/>
        </w:rPr>
        <w:t xml:space="preserve"> и развитие этнокультурных традиций на территории муниципального образования город Канск»»</w:t>
      </w:r>
    </w:p>
    <w:p w14:paraId="70C1DF62" w14:textId="57495B2E" w:rsidR="00905219" w:rsidRPr="00962521" w:rsidRDefault="00905219" w:rsidP="00905219">
      <w:pPr>
        <w:pStyle w:val="ae"/>
        <w:spacing w:after="0"/>
        <w:ind w:firstLine="539"/>
        <w:jc w:val="both"/>
        <w:rPr>
          <w:sz w:val="28"/>
          <w:szCs w:val="28"/>
        </w:rPr>
      </w:pPr>
      <w:r w:rsidRPr="00962521">
        <w:rPr>
          <w:sz w:val="28"/>
          <w:szCs w:val="28"/>
        </w:rPr>
        <w:t>Подпрограмма направлена на решение задачи Программы «Создание условий для устойчивого развития отрасли «Культура» в городе Канске»</w:t>
      </w:r>
      <w:r w:rsidR="00962521" w:rsidRPr="00962521">
        <w:rPr>
          <w:sz w:val="28"/>
          <w:szCs w:val="28"/>
        </w:rPr>
        <w:t>.</w:t>
      </w:r>
      <w:r w:rsidRPr="00962521">
        <w:rPr>
          <w:sz w:val="28"/>
          <w:szCs w:val="28"/>
        </w:rPr>
        <w:t xml:space="preserve"> </w:t>
      </w:r>
      <w:r w:rsidR="00962521" w:rsidRPr="00962521">
        <w:rPr>
          <w:sz w:val="28"/>
          <w:szCs w:val="28"/>
        </w:rPr>
        <w:t>Т</w:t>
      </w:r>
      <w:r w:rsidRPr="00962521">
        <w:rPr>
          <w:sz w:val="28"/>
          <w:szCs w:val="28"/>
        </w:rPr>
        <w:t>акже оказывает влияние на все остальные подпрограммы, осуществляемые в рамках Программы.</w:t>
      </w:r>
    </w:p>
    <w:p w14:paraId="58A3A9BD" w14:textId="77777777" w:rsidR="00905219" w:rsidRPr="00800936" w:rsidRDefault="00905219" w:rsidP="00905219">
      <w:pPr>
        <w:spacing w:after="0" w:line="240" w:lineRule="auto"/>
        <w:ind w:firstLine="567"/>
        <w:jc w:val="both"/>
        <w:rPr>
          <w:rFonts w:ascii="Times New Roman" w:eastAsia="Times New Roman" w:hAnsi="Times New Roman" w:cs="Times New Roman"/>
          <w:b/>
          <w:sz w:val="28"/>
          <w:szCs w:val="20"/>
          <w:lang w:eastAsia="ru-RU"/>
        </w:rPr>
      </w:pPr>
      <w:r w:rsidRPr="005E2CF8">
        <w:rPr>
          <w:rFonts w:ascii="Times New Roman" w:eastAsia="Times New Roman" w:hAnsi="Times New Roman" w:cs="Times New Roman"/>
          <w:sz w:val="28"/>
          <w:szCs w:val="20"/>
          <w:lang w:eastAsia="ru-RU"/>
        </w:rPr>
        <w:t xml:space="preserve">По данной подпрограмме за 2021 год произведено расходов в сумме </w:t>
      </w:r>
      <w:r w:rsidRPr="00905219">
        <w:rPr>
          <w:rFonts w:ascii="Times New Roman" w:eastAsia="Times New Roman" w:hAnsi="Times New Roman" w:cs="Times New Roman"/>
          <w:b/>
          <w:bCs/>
          <w:sz w:val="28"/>
          <w:szCs w:val="20"/>
          <w:lang w:eastAsia="ru-RU"/>
        </w:rPr>
        <w:t>48</w:t>
      </w:r>
      <w:r w:rsidRPr="005E2CF8">
        <w:rPr>
          <w:rFonts w:ascii="Times New Roman" w:eastAsia="Times New Roman" w:hAnsi="Times New Roman" w:cs="Times New Roman"/>
          <w:b/>
          <w:sz w:val="28"/>
          <w:szCs w:val="20"/>
          <w:lang w:eastAsia="ru-RU"/>
        </w:rPr>
        <w:t xml:space="preserve"> 800,00 </w:t>
      </w:r>
      <w:r w:rsidRPr="00800936">
        <w:rPr>
          <w:rFonts w:ascii="Times New Roman" w:eastAsia="Times New Roman" w:hAnsi="Times New Roman" w:cs="Times New Roman"/>
          <w:b/>
          <w:sz w:val="28"/>
          <w:szCs w:val="20"/>
          <w:lang w:eastAsia="ru-RU"/>
        </w:rPr>
        <w:t>руб.</w:t>
      </w:r>
    </w:p>
    <w:p w14:paraId="19B38A4F" w14:textId="2E7C6CB7" w:rsidR="00905219" w:rsidRPr="005E2CF8" w:rsidRDefault="00962521" w:rsidP="0096252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направлены были на </w:t>
      </w:r>
      <w:r w:rsidR="00905219" w:rsidRPr="005E2CF8">
        <w:rPr>
          <w:rFonts w:ascii="Times New Roman" w:eastAsia="Times New Roman" w:hAnsi="Times New Roman" w:cs="Times New Roman"/>
          <w:sz w:val="28"/>
          <w:szCs w:val="28"/>
          <w:lang w:eastAsia="ru-RU"/>
        </w:rPr>
        <w:t xml:space="preserve">проведение мероприятий,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 сумме </w:t>
      </w:r>
      <w:r w:rsidR="00905219" w:rsidRPr="00E954E4">
        <w:rPr>
          <w:rFonts w:ascii="Times New Roman" w:eastAsia="Times New Roman" w:hAnsi="Times New Roman" w:cs="Times New Roman"/>
          <w:b/>
          <w:bCs/>
          <w:sz w:val="28"/>
          <w:szCs w:val="28"/>
          <w:lang w:eastAsia="ru-RU"/>
        </w:rPr>
        <w:t>48 800,00</w:t>
      </w:r>
      <w:r w:rsidR="00905219" w:rsidRPr="005E2CF8">
        <w:rPr>
          <w:rFonts w:ascii="Times New Roman" w:eastAsia="Times New Roman" w:hAnsi="Times New Roman" w:cs="Times New Roman"/>
          <w:sz w:val="28"/>
          <w:szCs w:val="28"/>
          <w:lang w:eastAsia="ru-RU"/>
        </w:rPr>
        <w:t xml:space="preserve"> руб. </w:t>
      </w:r>
    </w:p>
    <w:p w14:paraId="5D05DE2C" w14:textId="45292DC7" w:rsidR="000D4D1A" w:rsidRDefault="000D4D1A" w:rsidP="00A5666E">
      <w:pPr>
        <w:tabs>
          <w:tab w:val="num" w:pos="0"/>
          <w:tab w:val="left" w:pos="426"/>
          <w:tab w:val="left" w:pos="993"/>
        </w:tabs>
        <w:spacing w:after="0" w:line="240" w:lineRule="auto"/>
        <w:ind w:firstLine="567"/>
        <w:contextualSpacing/>
        <w:jc w:val="both"/>
        <w:rPr>
          <w:rFonts w:ascii="Times New Roman" w:eastAsia="Times New Roman" w:hAnsi="Times New Roman" w:cs="Times New Roman"/>
          <w:sz w:val="28"/>
          <w:szCs w:val="20"/>
          <w:highlight w:val="yellow"/>
          <w:u w:val="single"/>
          <w:lang w:eastAsia="ru-RU"/>
        </w:rPr>
      </w:pPr>
    </w:p>
    <w:p w14:paraId="16B96A3E" w14:textId="51BC989C" w:rsidR="00F86E57" w:rsidRPr="005C0A8A" w:rsidRDefault="00F86E57" w:rsidP="00A5666E">
      <w:pPr>
        <w:tabs>
          <w:tab w:val="num" w:pos="0"/>
          <w:tab w:val="left" w:pos="426"/>
          <w:tab w:val="left" w:pos="993"/>
        </w:tabs>
        <w:spacing w:after="0" w:line="240" w:lineRule="auto"/>
        <w:ind w:firstLine="567"/>
        <w:contextualSpacing/>
        <w:jc w:val="both"/>
        <w:rPr>
          <w:rFonts w:ascii="Times New Roman" w:eastAsia="Times New Roman" w:hAnsi="Times New Roman" w:cs="Times New Roman"/>
          <w:sz w:val="28"/>
          <w:szCs w:val="20"/>
          <w:u w:val="single"/>
          <w:lang w:eastAsia="ru-RU"/>
        </w:rPr>
      </w:pPr>
      <w:r w:rsidRPr="005C0A8A">
        <w:rPr>
          <w:rFonts w:ascii="Times New Roman" w:eastAsia="Times New Roman" w:hAnsi="Times New Roman" w:cs="Times New Roman"/>
          <w:sz w:val="28"/>
          <w:szCs w:val="20"/>
          <w:u w:val="single"/>
          <w:lang w:eastAsia="ru-RU"/>
        </w:rPr>
        <w:t>Целевые показатели муниципальной программы за 20</w:t>
      </w:r>
      <w:r w:rsidR="005E42C5" w:rsidRPr="005C0A8A">
        <w:rPr>
          <w:rFonts w:ascii="Times New Roman" w:eastAsia="Times New Roman" w:hAnsi="Times New Roman" w:cs="Times New Roman"/>
          <w:sz w:val="28"/>
          <w:szCs w:val="20"/>
          <w:u w:val="single"/>
          <w:lang w:eastAsia="ru-RU"/>
        </w:rPr>
        <w:t>2</w:t>
      </w:r>
      <w:r w:rsidR="005C0A8A" w:rsidRPr="005C0A8A">
        <w:rPr>
          <w:rFonts w:ascii="Times New Roman" w:eastAsia="Times New Roman" w:hAnsi="Times New Roman" w:cs="Times New Roman"/>
          <w:sz w:val="28"/>
          <w:szCs w:val="20"/>
          <w:u w:val="single"/>
          <w:lang w:eastAsia="ru-RU"/>
        </w:rPr>
        <w:t>1</w:t>
      </w:r>
      <w:r w:rsidRPr="005C0A8A">
        <w:rPr>
          <w:rFonts w:ascii="Times New Roman" w:eastAsia="Times New Roman" w:hAnsi="Times New Roman" w:cs="Times New Roman"/>
          <w:sz w:val="28"/>
          <w:szCs w:val="20"/>
          <w:u w:val="single"/>
          <w:lang w:eastAsia="ru-RU"/>
        </w:rPr>
        <w:t xml:space="preserve"> год достигнуты.</w:t>
      </w:r>
    </w:p>
    <w:p w14:paraId="1E2F5DD8" w14:textId="07CEB4F1" w:rsidR="004D6E16" w:rsidRPr="005C0A8A" w:rsidRDefault="00077C18" w:rsidP="00A5666E">
      <w:pPr>
        <w:tabs>
          <w:tab w:val="num" w:pos="0"/>
        </w:tabs>
        <w:autoSpaceDE w:val="0"/>
        <w:autoSpaceDN w:val="0"/>
        <w:adjustRightInd w:val="0"/>
        <w:spacing w:after="0" w:line="240" w:lineRule="auto"/>
        <w:ind w:firstLine="567"/>
        <w:jc w:val="both"/>
        <w:rPr>
          <w:rFonts w:ascii="Times New Roman" w:eastAsia="Calibri" w:hAnsi="Times New Roman" w:cs="Times New Roman"/>
          <w:b/>
          <w:sz w:val="28"/>
          <w:szCs w:val="28"/>
        </w:rPr>
      </w:pPr>
      <w:r w:rsidRPr="005C0A8A">
        <w:rPr>
          <w:rFonts w:ascii="Times New Roman" w:eastAsia="Calibri" w:hAnsi="Times New Roman" w:cs="Times New Roman"/>
          <w:sz w:val="28"/>
          <w:szCs w:val="28"/>
          <w:u w:val="single"/>
        </w:rPr>
        <w:lastRenderedPageBreak/>
        <w:t>Эффективность реализации муниципальной программы за 20</w:t>
      </w:r>
      <w:r w:rsidR="005E42C5" w:rsidRPr="005C0A8A">
        <w:rPr>
          <w:rFonts w:ascii="Times New Roman" w:eastAsia="Calibri" w:hAnsi="Times New Roman" w:cs="Times New Roman"/>
          <w:sz w:val="28"/>
          <w:szCs w:val="28"/>
          <w:u w:val="single"/>
        </w:rPr>
        <w:t>2</w:t>
      </w:r>
      <w:r w:rsidR="005C0A8A" w:rsidRPr="005C0A8A">
        <w:rPr>
          <w:rFonts w:ascii="Times New Roman" w:eastAsia="Calibri" w:hAnsi="Times New Roman" w:cs="Times New Roman"/>
          <w:sz w:val="28"/>
          <w:szCs w:val="28"/>
          <w:u w:val="single"/>
        </w:rPr>
        <w:t>1</w:t>
      </w:r>
      <w:r w:rsidRPr="005C0A8A">
        <w:rPr>
          <w:rFonts w:ascii="Times New Roman" w:eastAsia="Calibri" w:hAnsi="Times New Roman" w:cs="Times New Roman"/>
          <w:sz w:val="28"/>
          <w:szCs w:val="28"/>
          <w:u w:val="single"/>
        </w:rPr>
        <w:t xml:space="preserve"> год</w:t>
      </w:r>
      <w:r w:rsidR="00D3607B" w:rsidRPr="005C0A8A">
        <w:rPr>
          <w:rFonts w:ascii="Times New Roman" w:eastAsia="Calibri" w:hAnsi="Times New Roman" w:cs="Times New Roman"/>
          <w:sz w:val="28"/>
          <w:szCs w:val="28"/>
          <w:u w:val="single"/>
        </w:rPr>
        <w:t>: программа</w:t>
      </w:r>
      <w:r w:rsidRPr="005C0A8A">
        <w:rPr>
          <w:rFonts w:ascii="Times New Roman" w:eastAsia="Calibri" w:hAnsi="Times New Roman" w:cs="Times New Roman"/>
          <w:sz w:val="28"/>
          <w:szCs w:val="28"/>
          <w:u w:val="single"/>
        </w:rPr>
        <w:t xml:space="preserve"> признается </w:t>
      </w:r>
      <w:r w:rsidR="005C0A8A" w:rsidRPr="005C0A8A">
        <w:rPr>
          <w:rFonts w:ascii="Times New Roman" w:eastAsia="Calibri" w:hAnsi="Times New Roman" w:cs="Times New Roman"/>
          <w:b/>
          <w:bCs/>
          <w:sz w:val="28"/>
          <w:szCs w:val="28"/>
          <w:u w:val="single"/>
        </w:rPr>
        <w:t>высоко</w:t>
      </w:r>
      <w:r w:rsidRPr="005C0A8A">
        <w:rPr>
          <w:rFonts w:ascii="Times New Roman" w:eastAsia="Calibri" w:hAnsi="Times New Roman" w:cs="Times New Roman"/>
          <w:b/>
          <w:bCs/>
          <w:sz w:val="28"/>
          <w:szCs w:val="28"/>
          <w:u w:val="single"/>
        </w:rPr>
        <w:t>э</w:t>
      </w:r>
      <w:r w:rsidRPr="005C0A8A">
        <w:rPr>
          <w:rFonts w:ascii="Times New Roman" w:eastAsia="Calibri" w:hAnsi="Times New Roman" w:cs="Times New Roman"/>
          <w:b/>
          <w:sz w:val="28"/>
          <w:szCs w:val="28"/>
          <w:u w:val="single"/>
        </w:rPr>
        <w:t>ффективной</w:t>
      </w:r>
      <w:r w:rsidRPr="005C0A8A">
        <w:rPr>
          <w:rFonts w:ascii="Times New Roman" w:eastAsia="Calibri" w:hAnsi="Times New Roman" w:cs="Times New Roman"/>
          <w:b/>
          <w:sz w:val="28"/>
          <w:szCs w:val="28"/>
        </w:rPr>
        <w:t>.</w:t>
      </w:r>
    </w:p>
    <w:p w14:paraId="2ECB59C4" w14:textId="77777777" w:rsidR="00FC05B0" w:rsidRPr="004063F0" w:rsidRDefault="00FC05B0" w:rsidP="00D52589">
      <w:pPr>
        <w:autoSpaceDE w:val="0"/>
        <w:autoSpaceDN w:val="0"/>
        <w:adjustRightInd w:val="0"/>
        <w:spacing w:after="0" w:line="240" w:lineRule="auto"/>
        <w:ind w:firstLine="709"/>
        <w:jc w:val="both"/>
        <w:rPr>
          <w:rFonts w:ascii="Times New Roman" w:eastAsia="Calibri" w:hAnsi="Times New Roman" w:cs="Times New Roman"/>
          <w:b/>
          <w:sz w:val="28"/>
          <w:szCs w:val="28"/>
          <w:highlight w:val="yellow"/>
        </w:rPr>
      </w:pPr>
    </w:p>
    <w:p w14:paraId="70CD0B2E" w14:textId="77777777" w:rsidR="002C64E9" w:rsidRPr="00295F9C" w:rsidRDefault="002C64E9" w:rsidP="002C64E9">
      <w:pPr>
        <w:spacing w:line="240" w:lineRule="auto"/>
        <w:ind w:firstLine="709"/>
        <w:contextualSpacing/>
        <w:jc w:val="both"/>
        <w:outlineLvl w:val="2"/>
        <w:rPr>
          <w:rFonts w:ascii="Times New Roman" w:eastAsia="Times New Roman" w:hAnsi="Times New Roman" w:cs="Times New Roman"/>
          <w:b/>
          <w:sz w:val="28"/>
          <w:szCs w:val="28"/>
          <w:u w:val="single"/>
          <w:lang w:eastAsia="ru-RU"/>
        </w:rPr>
      </w:pPr>
      <w:r w:rsidRPr="00295F9C">
        <w:rPr>
          <w:rFonts w:ascii="Times New Roman" w:eastAsia="Calibri" w:hAnsi="Times New Roman" w:cs="Times New Roman"/>
          <w:b/>
          <w:sz w:val="28"/>
          <w:szCs w:val="28"/>
        </w:rPr>
        <w:t xml:space="preserve">5. </w:t>
      </w:r>
      <w:r w:rsidRPr="00295F9C">
        <w:rPr>
          <w:rFonts w:ascii="Times New Roman" w:eastAsia="Calibri" w:hAnsi="Times New Roman" w:cs="Times New Roman"/>
          <w:b/>
          <w:sz w:val="28"/>
          <w:szCs w:val="28"/>
          <w:u w:val="single"/>
        </w:rPr>
        <w:t xml:space="preserve">Муниципальная программа </w:t>
      </w:r>
      <w:r w:rsidRPr="00295F9C">
        <w:rPr>
          <w:rFonts w:ascii="Times New Roman" w:eastAsia="Times New Roman" w:hAnsi="Times New Roman" w:cs="Times New Roman"/>
          <w:b/>
          <w:sz w:val="28"/>
          <w:szCs w:val="28"/>
          <w:u w:val="single"/>
          <w:lang w:eastAsia="ru-RU"/>
        </w:rPr>
        <w:t>«</w:t>
      </w:r>
      <w:bookmarkStart w:id="4" w:name="_Hlk38360979"/>
      <w:r w:rsidRPr="00295F9C">
        <w:rPr>
          <w:rFonts w:ascii="Times New Roman" w:eastAsia="Times New Roman" w:hAnsi="Times New Roman" w:cs="Times New Roman"/>
          <w:b/>
          <w:sz w:val="28"/>
          <w:szCs w:val="28"/>
          <w:u w:val="single"/>
          <w:lang w:eastAsia="ru-RU"/>
        </w:rPr>
        <w:t>Развитие физической культуры, спорта и молодежной политики</w:t>
      </w:r>
      <w:bookmarkEnd w:id="4"/>
      <w:r w:rsidRPr="00295F9C">
        <w:rPr>
          <w:rFonts w:ascii="Times New Roman" w:eastAsia="Times New Roman" w:hAnsi="Times New Roman" w:cs="Times New Roman"/>
          <w:b/>
          <w:sz w:val="28"/>
          <w:szCs w:val="28"/>
          <w:u w:val="single"/>
          <w:lang w:eastAsia="ru-RU"/>
        </w:rPr>
        <w:t>».</w:t>
      </w:r>
    </w:p>
    <w:p w14:paraId="0532E69D" w14:textId="77777777" w:rsidR="002C64E9" w:rsidRPr="00295F9C" w:rsidRDefault="002C64E9" w:rsidP="002C64E9">
      <w:pPr>
        <w:spacing w:line="240" w:lineRule="auto"/>
        <w:ind w:firstLine="709"/>
        <w:contextualSpacing/>
        <w:jc w:val="both"/>
        <w:outlineLvl w:val="2"/>
        <w:rPr>
          <w:rFonts w:ascii="Times New Roman" w:eastAsia="Times New Roman" w:hAnsi="Times New Roman" w:cs="Times New Roman"/>
          <w:sz w:val="28"/>
          <w:szCs w:val="28"/>
          <w:lang w:eastAsia="ru-RU"/>
        </w:rPr>
      </w:pPr>
      <w:r w:rsidRPr="00295F9C">
        <w:rPr>
          <w:rFonts w:ascii="Times New Roman" w:eastAsia="Times New Roman" w:hAnsi="Times New Roman" w:cs="Times New Roman"/>
          <w:sz w:val="28"/>
          <w:szCs w:val="28"/>
          <w:lang w:eastAsia="ru-RU"/>
        </w:rPr>
        <w:t>Ответственный исполнитель муниципальной программы: Отдел физической культуры, спорта и молодежной политики администрации г. Канска.</w:t>
      </w:r>
    </w:p>
    <w:p w14:paraId="0CC5D51A" w14:textId="107F962D" w:rsidR="002C64E9" w:rsidRPr="00295F9C" w:rsidRDefault="002C64E9" w:rsidP="002C64E9">
      <w:pPr>
        <w:shd w:val="clear" w:color="auto" w:fill="FFFFFF"/>
        <w:spacing w:line="240" w:lineRule="auto"/>
        <w:ind w:firstLine="567"/>
        <w:contextualSpacing/>
        <w:jc w:val="both"/>
        <w:rPr>
          <w:rFonts w:ascii="Times New Roman" w:eastAsia="Times New Roman" w:hAnsi="Times New Roman" w:cs="Times New Roman"/>
          <w:sz w:val="28"/>
          <w:szCs w:val="20"/>
          <w:lang w:eastAsia="ru-RU"/>
        </w:rPr>
      </w:pPr>
      <w:r w:rsidRPr="00295F9C">
        <w:rPr>
          <w:rFonts w:ascii="Times New Roman" w:eastAsia="Times New Roman" w:hAnsi="Times New Roman" w:cs="Times New Roman"/>
          <w:sz w:val="28"/>
          <w:szCs w:val="20"/>
          <w:lang w:eastAsia="ru-RU"/>
        </w:rPr>
        <w:t>К приоритетным направлениям реализации муниципальной программы в сфере физической культуры, спорта и молодежной политики относятся развитие массовой физической культуры и спорта и формирование здорового образа жизни, развитие детско-юношеского спорта, а также повышение гражданской активности молодежи в решении социально-экономических задач развития города. На реализацию муниципальной программы «</w:t>
      </w:r>
      <w:r w:rsidRPr="00295F9C">
        <w:rPr>
          <w:rFonts w:ascii="Times New Roman" w:eastAsia="Times New Roman" w:hAnsi="Times New Roman" w:cs="Times New Roman"/>
          <w:sz w:val="28"/>
          <w:szCs w:val="28"/>
          <w:lang w:eastAsia="ru-RU"/>
        </w:rPr>
        <w:t>Развитие физической культуры, спорта и молодежной политики</w:t>
      </w:r>
      <w:r w:rsidRPr="00295F9C">
        <w:rPr>
          <w:rFonts w:ascii="Times New Roman" w:eastAsia="Times New Roman" w:hAnsi="Times New Roman" w:cs="Times New Roman"/>
          <w:sz w:val="28"/>
          <w:szCs w:val="20"/>
          <w:lang w:eastAsia="ru-RU"/>
        </w:rPr>
        <w:t>» предусмотрены ассигнования на 202</w:t>
      </w:r>
      <w:r w:rsidR="00295F9C" w:rsidRPr="00295F9C">
        <w:rPr>
          <w:rFonts w:ascii="Times New Roman" w:eastAsia="Times New Roman" w:hAnsi="Times New Roman" w:cs="Times New Roman"/>
          <w:sz w:val="28"/>
          <w:szCs w:val="20"/>
          <w:lang w:eastAsia="ru-RU"/>
        </w:rPr>
        <w:t>1</w:t>
      </w:r>
      <w:r w:rsidRPr="00295F9C">
        <w:rPr>
          <w:rFonts w:ascii="Times New Roman" w:eastAsia="Times New Roman" w:hAnsi="Times New Roman" w:cs="Times New Roman"/>
          <w:sz w:val="28"/>
          <w:szCs w:val="20"/>
          <w:lang w:eastAsia="ru-RU"/>
        </w:rPr>
        <w:t xml:space="preserve"> год в сумме </w:t>
      </w:r>
      <w:r w:rsidRPr="00295F9C">
        <w:rPr>
          <w:rFonts w:ascii="Times New Roman" w:eastAsia="Times New Roman" w:hAnsi="Times New Roman" w:cs="Times New Roman"/>
          <w:b/>
          <w:sz w:val="28"/>
          <w:szCs w:val="20"/>
          <w:lang w:eastAsia="ru-RU"/>
        </w:rPr>
        <w:t>1</w:t>
      </w:r>
      <w:r w:rsidR="00295F9C" w:rsidRPr="00295F9C">
        <w:rPr>
          <w:rFonts w:ascii="Times New Roman" w:eastAsia="Times New Roman" w:hAnsi="Times New Roman" w:cs="Times New Roman"/>
          <w:b/>
          <w:sz w:val="28"/>
          <w:szCs w:val="20"/>
          <w:lang w:eastAsia="ru-RU"/>
        </w:rPr>
        <w:t>48 223 976,17</w:t>
      </w:r>
      <w:r w:rsidRPr="00295F9C">
        <w:rPr>
          <w:rFonts w:ascii="Times New Roman" w:eastAsia="Times New Roman" w:hAnsi="Times New Roman" w:cs="Times New Roman"/>
          <w:b/>
          <w:sz w:val="28"/>
          <w:szCs w:val="20"/>
          <w:lang w:eastAsia="ru-RU"/>
        </w:rPr>
        <w:t xml:space="preserve"> руб.</w:t>
      </w:r>
      <w:r w:rsidRPr="00295F9C">
        <w:rPr>
          <w:rFonts w:ascii="Times New Roman" w:eastAsia="Times New Roman" w:hAnsi="Times New Roman" w:cs="Times New Roman"/>
          <w:sz w:val="28"/>
          <w:szCs w:val="20"/>
          <w:lang w:eastAsia="ru-RU"/>
        </w:rPr>
        <w:t xml:space="preserve">, исполнение составило </w:t>
      </w:r>
      <w:r w:rsidRPr="00295F9C">
        <w:rPr>
          <w:rFonts w:ascii="Times New Roman" w:eastAsia="Times New Roman" w:hAnsi="Times New Roman" w:cs="Times New Roman"/>
          <w:b/>
          <w:sz w:val="28"/>
          <w:szCs w:val="20"/>
          <w:lang w:eastAsia="ru-RU"/>
        </w:rPr>
        <w:t>14</w:t>
      </w:r>
      <w:r w:rsidR="00295F9C" w:rsidRPr="00295F9C">
        <w:rPr>
          <w:rFonts w:ascii="Times New Roman" w:eastAsia="Times New Roman" w:hAnsi="Times New Roman" w:cs="Times New Roman"/>
          <w:b/>
          <w:sz w:val="28"/>
          <w:szCs w:val="20"/>
          <w:lang w:eastAsia="ru-RU"/>
        </w:rPr>
        <w:t>6 615 051,20</w:t>
      </w:r>
      <w:r w:rsidRPr="00295F9C">
        <w:rPr>
          <w:rFonts w:ascii="Times New Roman" w:eastAsia="Times New Roman" w:hAnsi="Times New Roman" w:cs="Times New Roman"/>
          <w:b/>
          <w:sz w:val="28"/>
          <w:szCs w:val="20"/>
          <w:lang w:eastAsia="ru-RU"/>
        </w:rPr>
        <w:t xml:space="preserve"> руб.</w:t>
      </w:r>
      <w:r w:rsidRPr="00295F9C">
        <w:rPr>
          <w:rFonts w:ascii="Times New Roman" w:eastAsia="Times New Roman" w:hAnsi="Times New Roman" w:cs="Times New Roman"/>
          <w:sz w:val="28"/>
          <w:szCs w:val="20"/>
          <w:lang w:eastAsia="ru-RU"/>
        </w:rPr>
        <w:t xml:space="preserve"> или </w:t>
      </w:r>
      <w:r w:rsidR="00295F9C" w:rsidRPr="00295F9C">
        <w:rPr>
          <w:rFonts w:ascii="Times New Roman" w:eastAsia="Times New Roman" w:hAnsi="Times New Roman" w:cs="Times New Roman"/>
          <w:b/>
          <w:bCs/>
          <w:sz w:val="28"/>
          <w:szCs w:val="20"/>
          <w:lang w:eastAsia="ru-RU"/>
        </w:rPr>
        <w:t>98,9</w:t>
      </w:r>
      <w:r w:rsidRPr="00295F9C">
        <w:rPr>
          <w:rFonts w:ascii="Times New Roman" w:eastAsia="Times New Roman" w:hAnsi="Times New Roman" w:cs="Times New Roman"/>
          <w:b/>
          <w:sz w:val="28"/>
          <w:szCs w:val="20"/>
          <w:lang w:eastAsia="ru-RU"/>
        </w:rPr>
        <w:t>%</w:t>
      </w:r>
      <w:r w:rsidRPr="00295F9C">
        <w:rPr>
          <w:rFonts w:ascii="Times New Roman" w:eastAsia="Times New Roman" w:hAnsi="Times New Roman" w:cs="Times New Roman"/>
          <w:sz w:val="28"/>
          <w:szCs w:val="20"/>
          <w:lang w:eastAsia="ru-RU"/>
        </w:rPr>
        <w:t xml:space="preserve"> от уточненных годовых плановых назначений.</w:t>
      </w:r>
    </w:p>
    <w:p w14:paraId="1C8D058A" w14:textId="77777777" w:rsidR="002C64E9" w:rsidRPr="00887F55" w:rsidRDefault="002C64E9" w:rsidP="002C64E9">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887F55">
        <w:rPr>
          <w:rFonts w:ascii="Times New Roman" w:eastAsia="Calibri" w:hAnsi="Times New Roman" w:cs="Times New Roman"/>
          <w:b/>
          <w:sz w:val="28"/>
          <w:szCs w:val="28"/>
        </w:rPr>
        <w:t xml:space="preserve">Финансирование программы </w:t>
      </w:r>
    </w:p>
    <w:p w14:paraId="691A305C" w14:textId="769F5DA2" w:rsidR="002C64E9" w:rsidRPr="00887F55" w:rsidRDefault="002C64E9" w:rsidP="002C64E9">
      <w:pPr>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887F55">
        <w:rPr>
          <w:rFonts w:ascii="Times New Roman" w:eastAsia="Calibri" w:hAnsi="Times New Roman" w:cs="Times New Roman"/>
          <w:sz w:val="28"/>
          <w:szCs w:val="28"/>
        </w:rPr>
        <w:t xml:space="preserve">Объем финансирования программы – </w:t>
      </w:r>
      <w:r w:rsidRPr="00887F55">
        <w:rPr>
          <w:rFonts w:ascii="Times New Roman" w:eastAsia="Times New Roman" w:hAnsi="Times New Roman" w:cs="Times New Roman"/>
          <w:b/>
          <w:sz w:val="28"/>
          <w:szCs w:val="28"/>
          <w:lang w:eastAsia="ru-RU"/>
        </w:rPr>
        <w:t>14</w:t>
      </w:r>
      <w:r w:rsidR="00295F9C" w:rsidRPr="00887F55">
        <w:rPr>
          <w:rFonts w:ascii="Times New Roman" w:eastAsia="Times New Roman" w:hAnsi="Times New Roman" w:cs="Times New Roman"/>
          <w:b/>
          <w:sz w:val="28"/>
          <w:szCs w:val="28"/>
          <w:lang w:eastAsia="ru-RU"/>
        </w:rPr>
        <w:t>8 223 976,17</w:t>
      </w:r>
      <w:r w:rsidRPr="00887F55">
        <w:rPr>
          <w:rFonts w:ascii="Times New Roman" w:eastAsia="Times New Roman" w:hAnsi="Times New Roman" w:cs="Times New Roman"/>
          <w:b/>
          <w:sz w:val="28"/>
          <w:szCs w:val="28"/>
          <w:lang w:eastAsia="ru-RU"/>
        </w:rPr>
        <w:t xml:space="preserve"> руб.</w:t>
      </w:r>
      <w:r w:rsidRPr="00887F55">
        <w:rPr>
          <w:rFonts w:ascii="Times New Roman" w:eastAsia="Times New Roman" w:hAnsi="Times New Roman" w:cs="Times New Roman"/>
          <w:sz w:val="28"/>
          <w:szCs w:val="28"/>
          <w:lang w:eastAsia="ru-RU"/>
        </w:rPr>
        <w:t xml:space="preserve">, </w:t>
      </w:r>
    </w:p>
    <w:p w14:paraId="2CBE203A" w14:textId="77777777" w:rsidR="002C64E9" w:rsidRPr="00887F55" w:rsidRDefault="002C64E9" w:rsidP="00887F55">
      <w:pPr>
        <w:tabs>
          <w:tab w:val="left" w:pos="709"/>
        </w:tabs>
        <w:autoSpaceDE w:val="0"/>
        <w:autoSpaceDN w:val="0"/>
        <w:adjustRightInd w:val="0"/>
        <w:spacing w:line="240" w:lineRule="auto"/>
        <w:contextualSpacing/>
        <w:jc w:val="both"/>
        <w:rPr>
          <w:rFonts w:ascii="Times New Roman" w:eastAsia="Calibri" w:hAnsi="Times New Roman" w:cs="Times New Roman"/>
          <w:sz w:val="28"/>
          <w:szCs w:val="28"/>
        </w:rPr>
      </w:pPr>
      <w:r w:rsidRPr="00887F55">
        <w:rPr>
          <w:rFonts w:ascii="Times New Roman" w:eastAsia="Calibri" w:hAnsi="Times New Roman" w:cs="Times New Roman"/>
          <w:sz w:val="28"/>
          <w:szCs w:val="28"/>
        </w:rPr>
        <w:t>в том числе за счет средств:</w:t>
      </w:r>
    </w:p>
    <w:p w14:paraId="14E70CA4" w14:textId="746971FE" w:rsidR="002C64E9" w:rsidRPr="00887F55" w:rsidRDefault="002C64E9" w:rsidP="00887F55">
      <w:pPr>
        <w:tabs>
          <w:tab w:val="left" w:pos="709"/>
        </w:tabs>
        <w:spacing w:line="240" w:lineRule="auto"/>
        <w:contextualSpacing/>
        <w:jc w:val="both"/>
        <w:rPr>
          <w:rFonts w:ascii="Times New Roman" w:eastAsia="Times New Roman" w:hAnsi="Times New Roman" w:cs="Times New Roman"/>
          <w:sz w:val="28"/>
          <w:szCs w:val="28"/>
          <w:lang w:eastAsia="ru-RU"/>
        </w:rPr>
      </w:pPr>
      <w:r w:rsidRPr="00887F55">
        <w:rPr>
          <w:rFonts w:ascii="Times New Roman" w:eastAsia="Calibri" w:hAnsi="Times New Roman" w:cs="Times New Roman"/>
          <w:sz w:val="28"/>
          <w:szCs w:val="28"/>
        </w:rPr>
        <w:t xml:space="preserve">- городского бюджета – </w:t>
      </w:r>
      <w:r w:rsidRPr="00887F55">
        <w:rPr>
          <w:rFonts w:ascii="Times New Roman" w:eastAsia="Times New Roman" w:hAnsi="Times New Roman" w:cs="Times New Roman"/>
          <w:sz w:val="28"/>
          <w:szCs w:val="28"/>
          <w:lang w:eastAsia="ru-RU"/>
        </w:rPr>
        <w:t>1</w:t>
      </w:r>
      <w:r w:rsidR="00295F9C" w:rsidRPr="00887F55">
        <w:rPr>
          <w:rFonts w:ascii="Times New Roman" w:eastAsia="Times New Roman" w:hAnsi="Times New Roman" w:cs="Times New Roman"/>
          <w:sz w:val="28"/>
          <w:szCs w:val="28"/>
          <w:lang w:eastAsia="ru-RU"/>
        </w:rPr>
        <w:t>33 290 028,88</w:t>
      </w:r>
      <w:r w:rsidRPr="00887F55">
        <w:rPr>
          <w:rFonts w:ascii="Times New Roman" w:eastAsia="Times New Roman" w:hAnsi="Times New Roman" w:cs="Times New Roman"/>
          <w:sz w:val="28"/>
          <w:szCs w:val="28"/>
          <w:lang w:eastAsia="ru-RU"/>
        </w:rPr>
        <w:t xml:space="preserve"> </w:t>
      </w:r>
      <w:r w:rsidRPr="00887F55">
        <w:rPr>
          <w:rFonts w:ascii="Times New Roman" w:eastAsia="Calibri" w:hAnsi="Times New Roman" w:cs="Times New Roman"/>
          <w:sz w:val="28"/>
          <w:szCs w:val="28"/>
        </w:rPr>
        <w:t>руб.;</w:t>
      </w:r>
    </w:p>
    <w:p w14:paraId="7EDCB28F" w14:textId="4019CD80" w:rsidR="002C64E9" w:rsidRPr="00887F55" w:rsidRDefault="002C64E9" w:rsidP="00887F55">
      <w:pPr>
        <w:tabs>
          <w:tab w:val="left" w:pos="709"/>
        </w:tabs>
        <w:spacing w:line="240" w:lineRule="auto"/>
        <w:contextualSpacing/>
        <w:jc w:val="both"/>
        <w:rPr>
          <w:rFonts w:ascii="Times New Roman" w:eastAsia="Times New Roman" w:hAnsi="Times New Roman" w:cs="Times New Roman"/>
          <w:sz w:val="28"/>
          <w:szCs w:val="28"/>
          <w:lang w:eastAsia="ru-RU"/>
        </w:rPr>
      </w:pPr>
      <w:r w:rsidRPr="00887F55">
        <w:rPr>
          <w:rFonts w:ascii="Times New Roman" w:eastAsia="Calibri" w:hAnsi="Times New Roman" w:cs="Times New Roman"/>
          <w:sz w:val="28"/>
          <w:szCs w:val="28"/>
        </w:rPr>
        <w:t xml:space="preserve">- краевого бюджета – </w:t>
      </w:r>
      <w:r w:rsidR="00295F9C" w:rsidRPr="00887F55">
        <w:rPr>
          <w:rFonts w:ascii="Times New Roman" w:eastAsia="Times New Roman" w:hAnsi="Times New Roman" w:cs="Times New Roman"/>
          <w:sz w:val="28"/>
          <w:szCs w:val="28"/>
          <w:lang w:eastAsia="ru-RU"/>
        </w:rPr>
        <w:t>7 989 935,07</w:t>
      </w:r>
      <w:r w:rsidRPr="00887F55">
        <w:rPr>
          <w:rFonts w:ascii="Times New Roman" w:eastAsia="Times New Roman" w:hAnsi="Times New Roman" w:cs="Times New Roman"/>
          <w:sz w:val="28"/>
          <w:szCs w:val="28"/>
          <w:lang w:eastAsia="ru-RU"/>
        </w:rPr>
        <w:t xml:space="preserve"> </w:t>
      </w:r>
      <w:r w:rsidRPr="00887F55">
        <w:rPr>
          <w:rFonts w:ascii="Times New Roman" w:eastAsia="Calibri" w:hAnsi="Times New Roman" w:cs="Times New Roman"/>
          <w:sz w:val="28"/>
          <w:szCs w:val="28"/>
        </w:rPr>
        <w:t>руб.;</w:t>
      </w:r>
    </w:p>
    <w:p w14:paraId="73BB26FC" w14:textId="2C4DB27D" w:rsidR="002C64E9" w:rsidRPr="00887F55" w:rsidRDefault="002C64E9" w:rsidP="00887F55">
      <w:pPr>
        <w:tabs>
          <w:tab w:val="left" w:pos="709"/>
        </w:tabs>
        <w:autoSpaceDE w:val="0"/>
        <w:autoSpaceDN w:val="0"/>
        <w:adjustRightInd w:val="0"/>
        <w:spacing w:line="240" w:lineRule="auto"/>
        <w:contextualSpacing/>
        <w:jc w:val="both"/>
        <w:rPr>
          <w:rFonts w:ascii="Times New Roman" w:eastAsia="Calibri" w:hAnsi="Times New Roman" w:cs="Times New Roman"/>
          <w:sz w:val="28"/>
          <w:szCs w:val="28"/>
        </w:rPr>
      </w:pPr>
      <w:r w:rsidRPr="00887F55">
        <w:rPr>
          <w:rFonts w:ascii="Times New Roman" w:eastAsia="Calibri" w:hAnsi="Times New Roman" w:cs="Times New Roman"/>
          <w:sz w:val="28"/>
          <w:szCs w:val="28"/>
        </w:rPr>
        <w:t xml:space="preserve">- федерального бюджета – </w:t>
      </w:r>
      <w:r w:rsidR="00295F9C" w:rsidRPr="00887F55">
        <w:rPr>
          <w:rFonts w:ascii="Times New Roman" w:eastAsia="Calibri" w:hAnsi="Times New Roman" w:cs="Times New Roman"/>
          <w:sz w:val="28"/>
          <w:szCs w:val="28"/>
        </w:rPr>
        <w:t>6 944 012,22</w:t>
      </w:r>
      <w:r w:rsidRPr="00887F55">
        <w:rPr>
          <w:rFonts w:ascii="Times New Roman" w:eastAsia="Calibri" w:hAnsi="Times New Roman" w:cs="Times New Roman"/>
          <w:sz w:val="28"/>
          <w:szCs w:val="28"/>
        </w:rPr>
        <w:t xml:space="preserve"> руб.  </w:t>
      </w:r>
    </w:p>
    <w:p w14:paraId="6DD3884E" w14:textId="59D18CD4" w:rsidR="002C64E9" w:rsidRPr="00887F55" w:rsidRDefault="002C64E9" w:rsidP="002C64E9">
      <w:pPr>
        <w:autoSpaceDE w:val="0"/>
        <w:autoSpaceDN w:val="0"/>
        <w:adjustRightInd w:val="0"/>
        <w:spacing w:line="240" w:lineRule="auto"/>
        <w:ind w:firstLine="709"/>
        <w:contextualSpacing/>
        <w:jc w:val="both"/>
        <w:rPr>
          <w:rFonts w:ascii="Times New Roman" w:eastAsia="Calibri" w:hAnsi="Times New Roman" w:cs="Times New Roman"/>
          <w:b/>
          <w:bCs/>
          <w:sz w:val="28"/>
          <w:szCs w:val="28"/>
        </w:rPr>
      </w:pPr>
      <w:r w:rsidRPr="00887F55">
        <w:rPr>
          <w:rFonts w:ascii="Times New Roman" w:eastAsia="Calibri" w:hAnsi="Times New Roman" w:cs="Times New Roman"/>
          <w:sz w:val="28"/>
          <w:szCs w:val="28"/>
        </w:rPr>
        <w:t xml:space="preserve">Объем исполнения программы – </w:t>
      </w:r>
      <w:r w:rsidRPr="00887F55">
        <w:rPr>
          <w:rFonts w:ascii="Times New Roman" w:eastAsia="Times New Roman" w:hAnsi="Times New Roman" w:cs="Times New Roman"/>
          <w:b/>
          <w:sz w:val="28"/>
          <w:szCs w:val="28"/>
          <w:lang w:eastAsia="ru-RU"/>
        </w:rPr>
        <w:t>14</w:t>
      </w:r>
      <w:r w:rsidR="00295F9C" w:rsidRPr="00887F55">
        <w:rPr>
          <w:rFonts w:ascii="Times New Roman" w:eastAsia="Times New Roman" w:hAnsi="Times New Roman" w:cs="Times New Roman"/>
          <w:b/>
          <w:sz w:val="28"/>
          <w:szCs w:val="28"/>
          <w:lang w:eastAsia="ru-RU"/>
        </w:rPr>
        <w:t>6 615 051,20</w:t>
      </w:r>
      <w:r w:rsidRPr="00887F55">
        <w:rPr>
          <w:rFonts w:ascii="Times New Roman" w:eastAsia="Times New Roman" w:hAnsi="Times New Roman" w:cs="Times New Roman"/>
          <w:b/>
          <w:sz w:val="28"/>
          <w:szCs w:val="28"/>
          <w:lang w:eastAsia="ru-RU"/>
        </w:rPr>
        <w:t xml:space="preserve"> руб.</w:t>
      </w:r>
      <w:r w:rsidRPr="00887F55">
        <w:rPr>
          <w:rFonts w:ascii="Times New Roman" w:eastAsia="Times New Roman" w:hAnsi="Times New Roman" w:cs="Times New Roman"/>
          <w:sz w:val="28"/>
          <w:szCs w:val="28"/>
          <w:lang w:eastAsia="ru-RU"/>
        </w:rPr>
        <w:t xml:space="preserve"> (</w:t>
      </w:r>
      <w:r w:rsidRPr="00887F55">
        <w:rPr>
          <w:rFonts w:ascii="Times New Roman" w:eastAsia="Times New Roman" w:hAnsi="Times New Roman" w:cs="Times New Roman"/>
          <w:b/>
          <w:sz w:val="28"/>
          <w:szCs w:val="28"/>
          <w:lang w:eastAsia="ru-RU"/>
        </w:rPr>
        <w:t>9</w:t>
      </w:r>
      <w:r w:rsidR="00295F9C" w:rsidRPr="00887F55">
        <w:rPr>
          <w:rFonts w:ascii="Times New Roman" w:eastAsia="Times New Roman" w:hAnsi="Times New Roman" w:cs="Times New Roman"/>
          <w:b/>
          <w:sz w:val="28"/>
          <w:szCs w:val="28"/>
          <w:lang w:eastAsia="ru-RU"/>
        </w:rPr>
        <w:t>8,9</w:t>
      </w:r>
      <w:r w:rsidRPr="00887F55">
        <w:rPr>
          <w:rFonts w:ascii="Times New Roman" w:eastAsia="Times New Roman" w:hAnsi="Times New Roman" w:cs="Times New Roman"/>
          <w:b/>
          <w:sz w:val="28"/>
          <w:szCs w:val="28"/>
          <w:lang w:eastAsia="ru-RU"/>
        </w:rPr>
        <w:t>%),</w:t>
      </w:r>
    </w:p>
    <w:p w14:paraId="672114CA" w14:textId="77777777" w:rsidR="002C64E9" w:rsidRPr="00887F55" w:rsidRDefault="002C64E9" w:rsidP="00887F55">
      <w:pPr>
        <w:autoSpaceDE w:val="0"/>
        <w:autoSpaceDN w:val="0"/>
        <w:adjustRightInd w:val="0"/>
        <w:spacing w:line="240" w:lineRule="auto"/>
        <w:contextualSpacing/>
        <w:jc w:val="both"/>
        <w:rPr>
          <w:rFonts w:ascii="Times New Roman" w:eastAsia="Calibri" w:hAnsi="Times New Roman" w:cs="Times New Roman"/>
          <w:sz w:val="28"/>
          <w:szCs w:val="28"/>
        </w:rPr>
      </w:pPr>
      <w:r w:rsidRPr="00887F55">
        <w:rPr>
          <w:rFonts w:ascii="Times New Roman" w:eastAsia="Calibri" w:hAnsi="Times New Roman" w:cs="Times New Roman"/>
          <w:sz w:val="28"/>
          <w:szCs w:val="28"/>
        </w:rPr>
        <w:t>в том числе за счет средств:</w:t>
      </w:r>
    </w:p>
    <w:p w14:paraId="7B277E58" w14:textId="312B3273" w:rsidR="002C64E9" w:rsidRPr="00887F55" w:rsidRDefault="002C64E9" w:rsidP="00887F55">
      <w:pPr>
        <w:spacing w:line="240" w:lineRule="auto"/>
        <w:contextualSpacing/>
        <w:jc w:val="both"/>
        <w:rPr>
          <w:rFonts w:ascii="Times New Roman" w:eastAsia="Times New Roman" w:hAnsi="Times New Roman" w:cs="Times New Roman"/>
          <w:sz w:val="28"/>
          <w:szCs w:val="28"/>
          <w:lang w:eastAsia="ru-RU"/>
        </w:rPr>
      </w:pPr>
      <w:r w:rsidRPr="00887F55">
        <w:rPr>
          <w:rFonts w:ascii="Times New Roman" w:eastAsia="Calibri" w:hAnsi="Times New Roman" w:cs="Times New Roman"/>
          <w:sz w:val="28"/>
          <w:szCs w:val="28"/>
        </w:rPr>
        <w:t xml:space="preserve">- городского бюджета – </w:t>
      </w:r>
      <w:r w:rsidR="00887F55" w:rsidRPr="00887F55">
        <w:rPr>
          <w:rFonts w:ascii="Times New Roman" w:eastAsia="Times New Roman" w:hAnsi="Times New Roman" w:cs="Times New Roman"/>
          <w:sz w:val="28"/>
          <w:szCs w:val="28"/>
          <w:lang w:eastAsia="ru-RU"/>
        </w:rPr>
        <w:t>133188 779,18</w:t>
      </w:r>
      <w:r w:rsidRPr="00887F55">
        <w:rPr>
          <w:rFonts w:ascii="Times New Roman" w:eastAsia="Times New Roman" w:hAnsi="Times New Roman" w:cs="Times New Roman"/>
          <w:sz w:val="28"/>
          <w:szCs w:val="28"/>
          <w:lang w:eastAsia="ru-RU"/>
        </w:rPr>
        <w:t xml:space="preserve"> </w:t>
      </w:r>
      <w:r w:rsidRPr="00887F55">
        <w:rPr>
          <w:rFonts w:ascii="Times New Roman" w:eastAsia="Calibri" w:hAnsi="Times New Roman" w:cs="Times New Roman"/>
          <w:sz w:val="28"/>
          <w:szCs w:val="28"/>
        </w:rPr>
        <w:t>руб.;</w:t>
      </w:r>
    </w:p>
    <w:p w14:paraId="3526E490" w14:textId="114F5853" w:rsidR="002C64E9" w:rsidRPr="00887F55" w:rsidRDefault="002C64E9" w:rsidP="00887F55">
      <w:pPr>
        <w:spacing w:line="240" w:lineRule="auto"/>
        <w:contextualSpacing/>
        <w:jc w:val="both"/>
        <w:rPr>
          <w:rFonts w:ascii="Times New Roman" w:eastAsia="Times New Roman" w:hAnsi="Times New Roman" w:cs="Times New Roman"/>
          <w:sz w:val="28"/>
          <w:szCs w:val="28"/>
          <w:lang w:eastAsia="ru-RU"/>
        </w:rPr>
      </w:pPr>
      <w:r w:rsidRPr="00887F55">
        <w:rPr>
          <w:rFonts w:ascii="Times New Roman" w:eastAsia="Calibri" w:hAnsi="Times New Roman" w:cs="Times New Roman"/>
          <w:sz w:val="28"/>
          <w:szCs w:val="28"/>
        </w:rPr>
        <w:t xml:space="preserve">- краевого бюджета – </w:t>
      </w:r>
      <w:r w:rsidR="00887F55" w:rsidRPr="00887F55">
        <w:rPr>
          <w:rFonts w:ascii="Times New Roman" w:eastAsia="Times New Roman" w:hAnsi="Times New Roman" w:cs="Times New Roman"/>
          <w:sz w:val="28"/>
          <w:szCs w:val="28"/>
          <w:lang w:eastAsia="ru-RU"/>
        </w:rPr>
        <w:t>6 482 259,80</w:t>
      </w:r>
      <w:r w:rsidRPr="00887F55">
        <w:rPr>
          <w:rFonts w:ascii="Times New Roman" w:eastAsia="Times New Roman" w:hAnsi="Times New Roman" w:cs="Times New Roman"/>
          <w:sz w:val="28"/>
          <w:szCs w:val="28"/>
          <w:lang w:eastAsia="ru-RU"/>
        </w:rPr>
        <w:t xml:space="preserve"> </w:t>
      </w:r>
      <w:r w:rsidRPr="00887F55">
        <w:rPr>
          <w:rFonts w:ascii="Times New Roman" w:eastAsia="Calibri" w:hAnsi="Times New Roman" w:cs="Times New Roman"/>
          <w:sz w:val="28"/>
          <w:szCs w:val="28"/>
        </w:rPr>
        <w:t>руб.;</w:t>
      </w:r>
    </w:p>
    <w:p w14:paraId="301B460D" w14:textId="27753AF1" w:rsidR="002C64E9" w:rsidRPr="00887F55" w:rsidRDefault="002C64E9" w:rsidP="00887F55">
      <w:pPr>
        <w:autoSpaceDE w:val="0"/>
        <w:autoSpaceDN w:val="0"/>
        <w:adjustRightInd w:val="0"/>
        <w:spacing w:line="240" w:lineRule="auto"/>
        <w:contextualSpacing/>
        <w:jc w:val="both"/>
        <w:rPr>
          <w:rFonts w:ascii="Times New Roman" w:eastAsia="Calibri" w:hAnsi="Times New Roman" w:cs="Times New Roman"/>
          <w:sz w:val="28"/>
          <w:szCs w:val="28"/>
        </w:rPr>
      </w:pPr>
      <w:r w:rsidRPr="00887F55">
        <w:rPr>
          <w:rFonts w:ascii="Times New Roman" w:eastAsia="Calibri" w:hAnsi="Times New Roman" w:cs="Times New Roman"/>
          <w:sz w:val="28"/>
          <w:szCs w:val="28"/>
        </w:rPr>
        <w:t xml:space="preserve">- федерального бюджета – </w:t>
      </w:r>
      <w:r w:rsidR="00295F9C" w:rsidRPr="00887F55">
        <w:rPr>
          <w:rFonts w:ascii="Times New Roman" w:eastAsia="Calibri" w:hAnsi="Times New Roman" w:cs="Times New Roman"/>
          <w:sz w:val="28"/>
          <w:szCs w:val="28"/>
        </w:rPr>
        <w:t>6 944 012,22</w:t>
      </w:r>
      <w:r w:rsidRPr="00887F55">
        <w:rPr>
          <w:rFonts w:ascii="Times New Roman" w:eastAsia="Calibri" w:hAnsi="Times New Roman" w:cs="Times New Roman"/>
          <w:sz w:val="28"/>
          <w:szCs w:val="28"/>
        </w:rPr>
        <w:t xml:space="preserve"> руб.</w:t>
      </w:r>
    </w:p>
    <w:p w14:paraId="215B1D1E" w14:textId="77777777" w:rsidR="002C64E9" w:rsidRPr="004063F0" w:rsidRDefault="002C64E9" w:rsidP="002C64E9">
      <w:pPr>
        <w:autoSpaceDE w:val="0"/>
        <w:autoSpaceDN w:val="0"/>
        <w:adjustRightInd w:val="0"/>
        <w:spacing w:line="240" w:lineRule="auto"/>
        <w:ind w:firstLine="709"/>
        <w:contextualSpacing/>
        <w:jc w:val="both"/>
        <w:rPr>
          <w:rFonts w:ascii="Times New Roman" w:eastAsia="Calibri" w:hAnsi="Times New Roman" w:cs="Times New Roman"/>
          <w:sz w:val="28"/>
          <w:szCs w:val="28"/>
          <w:highlight w:val="yellow"/>
        </w:rPr>
      </w:pPr>
    </w:p>
    <w:p w14:paraId="3F78CACF" w14:textId="77777777" w:rsidR="002C64E9" w:rsidRPr="00E50ADB" w:rsidRDefault="002C64E9" w:rsidP="002C64E9">
      <w:pPr>
        <w:spacing w:after="0" w:line="240" w:lineRule="auto"/>
        <w:ind w:firstLine="709"/>
        <w:contextualSpacing/>
        <w:jc w:val="center"/>
        <w:rPr>
          <w:rFonts w:ascii="Times New Roman" w:eastAsia="Times New Roman" w:hAnsi="Times New Roman" w:cs="Times New Roman"/>
          <w:b/>
          <w:i/>
          <w:sz w:val="28"/>
          <w:szCs w:val="28"/>
          <w:lang w:eastAsia="ru-RU"/>
        </w:rPr>
      </w:pPr>
      <w:r w:rsidRPr="00E50ADB">
        <w:rPr>
          <w:rFonts w:ascii="Times New Roman" w:eastAsia="Times New Roman" w:hAnsi="Times New Roman" w:cs="Times New Roman"/>
          <w:b/>
          <w:i/>
          <w:sz w:val="28"/>
          <w:szCs w:val="28"/>
          <w:lang w:eastAsia="ru-RU"/>
        </w:rPr>
        <w:t>ОСНОВНЫЕ РЕЗУЛЬТАТЫ ВЫПОЛНЕНИЯ ПРОГРАММЫ</w:t>
      </w:r>
    </w:p>
    <w:p w14:paraId="180948E9" w14:textId="77777777" w:rsidR="002C64E9" w:rsidRPr="00E50ADB" w:rsidRDefault="002C64E9" w:rsidP="002C64E9">
      <w:pPr>
        <w:shd w:val="clear" w:color="auto" w:fill="FFFFFF"/>
        <w:spacing w:line="240" w:lineRule="auto"/>
        <w:ind w:firstLine="709"/>
        <w:contextualSpacing/>
        <w:jc w:val="center"/>
        <w:rPr>
          <w:rFonts w:ascii="Times New Roman" w:eastAsia="Times New Roman" w:hAnsi="Times New Roman" w:cs="Times New Roman"/>
          <w:b/>
          <w:i/>
          <w:sz w:val="28"/>
          <w:szCs w:val="20"/>
          <w:lang w:eastAsia="ru-RU"/>
        </w:rPr>
      </w:pPr>
      <w:r w:rsidRPr="00E50ADB">
        <w:rPr>
          <w:rFonts w:ascii="Times New Roman" w:eastAsia="Times New Roman" w:hAnsi="Times New Roman" w:cs="Times New Roman"/>
          <w:b/>
          <w:i/>
          <w:sz w:val="28"/>
          <w:szCs w:val="20"/>
          <w:lang w:eastAsia="ru-RU"/>
        </w:rPr>
        <w:t xml:space="preserve">Подпрограмма 1 «Развитие массовой физической культуры и спорта» </w:t>
      </w:r>
    </w:p>
    <w:p w14:paraId="6CE8C74B" w14:textId="15877129" w:rsidR="00887F55" w:rsidRPr="00887F55" w:rsidRDefault="00887F55" w:rsidP="00887F55">
      <w:pPr>
        <w:pStyle w:val="ae"/>
        <w:ind w:firstLine="709"/>
        <w:contextualSpacing/>
        <w:jc w:val="both"/>
        <w:rPr>
          <w:rFonts w:eastAsia="Times New Roman"/>
          <w:sz w:val="28"/>
          <w:szCs w:val="20"/>
        </w:rPr>
      </w:pPr>
      <w:r w:rsidRPr="00E50ADB">
        <w:rPr>
          <w:rFonts w:eastAsia="Times New Roman"/>
          <w:sz w:val="28"/>
          <w:szCs w:val="20"/>
        </w:rPr>
        <w:t xml:space="preserve">По </w:t>
      </w:r>
      <w:r w:rsidR="00E50ADB" w:rsidRPr="00E50ADB">
        <w:rPr>
          <w:rFonts w:eastAsia="Times New Roman"/>
          <w:sz w:val="28"/>
          <w:szCs w:val="20"/>
        </w:rPr>
        <w:t>данной подпрограмме</w:t>
      </w:r>
      <w:r w:rsidRPr="00E50ADB">
        <w:rPr>
          <w:rFonts w:eastAsia="Times New Roman"/>
          <w:sz w:val="28"/>
          <w:szCs w:val="20"/>
        </w:rPr>
        <w:t xml:space="preserve"> за 2021 год произведено расходов в сумме</w:t>
      </w:r>
      <w:r w:rsidR="00E50ADB">
        <w:rPr>
          <w:rFonts w:eastAsia="Times New Roman"/>
          <w:sz w:val="28"/>
          <w:szCs w:val="20"/>
        </w:rPr>
        <w:t xml:space="preserve">                 </w:t>
      </w:r>
      <w:r w:rsidRPr="00E50ADB">
        <w:rPr>
          <w:rFonts w:eastAsia="Times New Roman"/>
          <w:sz w:val="28"/>
          <w:szCs w:val="20"/>
        </w:rPr>
        <w:t xml:space="preserve"> </w:t>
      </w:r>
      <w:r w:rsidRPr="00E50ADB">
        <w:rPr>
          <w:rFonts w:eastAsia="Times New Roman"/>
          <w:b/>
          <w:bCs/>
          <w:sz w:val="28"/>
          <w:szCs w:val="20"/>
        </w:rPr>
        <w:t>89 799 285,50 руб</w:t>
      </w:r>
      <w:r w:rsidR="00BA1A86">
        <w:rPr>
          <w:rFonts w:eastAsia="Times New Roman"/>
          <w:b/>
          <w:bCs/>
          <w:sz w:val="28"/>
          <w:szCs w:val="20"/>
        </w:rPr>
        <w:t>.</w:t>
      </w:r>
      <w:r w:rsidRPr="00887F55">
        <w:rPr>
          <w:rFonts w:eastAsia="Times New Roman"/>
          <w:sz w:val="28"/>
          <w:szCs w:val="20"/>
        </w:rPr>
        <w:t>, в том числе:</w:t>
      </w:r>
    </w:p>
    <w:p w14:paraId="39326E39" w14:textId="42CEC081"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t>- за счет средств федерального бюджета 6 944 012,22 руб</w:t>
      </w:r>
      <w:r w:rsidR="00BA1A86">
        <w:rPr>
          <w:rFonts w:eastAsia="Times New Roman"/>
          <w:sz w:val="28"/>
          <w:szCs w:val="20"/>
        </w:rPr>
        <w:t>.</w:t>
      </w:r>
      <w:r w:rsidRPr="00887F55">
        <w:rPr>
          <w:rFonts w:eastAsia="Times New Roman"/>
          <w:sz w:val="28"/>
          <w:szCs w:val="20"/>
        </w:rPr>
        <w:t>;</w:t>
      </w:r>
    </w:p>
    <w:p w14:paraId="5EBB62C9" w14:textId="15BE3121"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t>- за счет средств краевого бюджета 3 894 303,30 руб</w:t>
      </w:r>
      <w:r w:rsidR="00BA1A86">
        <w:rPr>
          <w:rFonts w:eastAsia="Times New Roman"/>
          <w:sz w:val="28"/>
          <w:szCs w:val="20"/>
        </w:rPr>
        <w:t>.</w:t>
      </w:r>
      <w:r w:rsidRPr="00887F55">
        <w:rPr>
          <w:rFonts w:eastAsia="Times New Roman"/>
          <w:sz w:val="28"/>
          <w:szCs w:val="20"/>
        </w:rPr>
        <w:t>;</w:t>
      </w:r>
    </w:p>
    <w:p w14:paraId="55C9B04E" w14:textId="3C195ECA"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tab/>
        <w:t>- за счет средств городского бюджета 78 960 969,98 руб.</w:t>
      </w:r>
    </w:p>
    <w:p w14:paraId="357D80C5" w14:textId="77777777"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t>Расходование средств осуществлялось по следующим направлениям:</w:t>
      </w:r>
    </w:p>
    <w:p w14:paraId="2AC1D6A4" w14:textId="39D2EA2D" w:rsidR="00887F55" w:rsidRPr="00887F55" w:rsidRDefault="00E50ADB" w:rsidP="00887F55">
      <w:pPr>
        <w:pStyle w:val="ae"/>
        <w:ind w:firstLine="709"/>
        <w:contextualSpacing/>
        <w:jc w:val="both"/>
        <w:rPr>
          <w:rFonts w:eastAsia="Times New Roman"/>
          <w:sz w:val="28"/>
          <w:szCs w:val="20"/>
        </w:rPr>
      </w:pPr>
      <w:r>
        <w:rPr>
          <w:rFonts w:eastAsia="Times New Roman"/>
          <w:sz w:val="28"/>
          <w:szCs w:val="20"/>
        </w:rPr>
        <w:t>1) О</w:t>
      </w:r>
      <w:r w:rsidR="00887F55" w:rsidRPr="00887F55">
        <w:rPr>
          <w:rFonts w:eastAsia="Times New Roman"/>
          <w:sz w:val="28"/>
          <w:szCs w:val="20"/>
        </w:rPr>
        <w:t xml:space="preserve">беспечение деятельности 3-х спортивных школ и МБУ «ФСК «Текстильщик» в сумме </w:t>
      </w:r>
      <w:r w:rsidR="00887F55" w:rsidRPr="00881097">
        <w:rPr>
          <w:rFonts w:eastAsia="Times New Roman"/>
          <w:b/>
          <w:bCs/>
          <w:sz w:val="28"/>
          <w:szCs w:val="20"/>
        </w:rPr>
        <w:t>74 036 402,34</w:t>
      </w:r>
      <w:r w:rsidR="00887F55" w:rsidRPr="00887F55">
        <w:rPr>
          <w:rFonts w:eastAsia="Times New Roman"/>
          <w:sz w:val="28"/>
          <w:szCs w:val="20"/>
        </w:rPr>
        <w:t xml:space="preserve"> руб</w:t>
      </w:r>
      <w:r w:rsidR="00BA1A86">
        <w:rPr>
          <w:rFonts w:eastAsia="Times New Roman"/>
          <w:sz w:val="28"/>
          <w:szCs w:val="20"/>
        </w:rPr>
        <w:t>.</w:t>
      </w:r>
      <w:r w:rsidR="00887F55" w:rsidRPr="00887F55">
        <w:rPr>
          <w:rFonts w:eastAsia="Times New Roman"/>
          <w:sz w:val="28"/>
          <w:szCs w:val="20"/>
        </w:rPr>
        <w:t>;</w:t>
      </w:r>
    </w:p>
    <w:p w14:paraId="69541995" w14:textId="5BB919C8" w:rsidR="00887F55" w:rsidRPr="00887F55" w:rsidRDefault="00E50ADB" w:rsidP="00887F55">
      <w:pPr>
        <w:pStyle w:val="ae"/>
        <w:ind w:firstLine="709"/>
        <w:contextualSpacing/>
        <w:jc w:val="both"/>
        <w:rPr>
          <w:rFonts w:eastAsia="Times New Roman"/>
          <w:sz w:val="28"/>
          <w:szCs w:val="20"/>
        </w:rPr>
      </w:pPr>
      <w:r>
        <w:rPr>
          <w:rFonts w:eastAsia="Times New Roman"/>
          <w:sz w:val="28"/>
          <w:szCs w:val="20"/>
        </w:rPr>
        <w:t>2) О</w:t>
      </w:r>
      <w:r w:rsidR="00887F55" w:rsidRPr="00887F55">
        <w:rPr>
          <w:rFonts w:eastAsia="Times New Roman"/>
          <w:sz w:val="28"/>
          <w:szCs w:val="20"/>
        </w:rPr>
        <w:t xml:space="preserve">беспечение участия (непрофессиональных) команд города по видам спорта в официальных физкультурных и спортивных мероприятиях, включенных в городской календарный план в сумме </w:t>
      </w:r>
      <w:r w:rsidR="00887F55" w:rsidRPr="00881097">
        <w:rPr>
          <w:rFonts w:eastAsia="Times New Roman"/>
          <w:b/>
          <w:bCs/>
          <w:sz w:val="28"/>
          <w:szCs w:val="20"/>
        </w:rPr>
        <w:t>384 457,10</w:t>
      </w:r>
      <w:r w:rsidR="00887F55" w:rsidRPr="00887F55">
        <w:rPr>
          <w:rFonts w:eastAsia="Times New Roman"/>
          <w:sz w:val="28"/>
          <w:szCs w:val="20"/>
        </w:rPr>
        <w:t xml:space="preserve"> руб</w:t>
      </w:r>
      <w:r w:rsidR="00BA1A86">
        <w:rPr>
          <w:rFonts w:eastAsia="Times New Roman"/>
          <w:sz w:val="28"/>
          <w:szCs w:val="20"/>
        </w:rPr>
        <w:t>.</w:t>
      </w:r>
      <w:r w:rsidR="00887F55" w:rsidRPr="00887F55">
        <w:rPr>
          <w:rFonts w:eastAsia="Times New Roman"/>
          <w:sz w:val="28"/>
          <w:szCs w:val="20"/>
        </w:rPr>
        <w:t>;</w:t>
      </w:r>
    </w:p>
    <w:p w14:paraId="5A665852" w14:textId="6481A9DE" w:rsidR="00887F55" w:rsidRPr="00887F55" w:rsidRDefault="00E50ADB" w:rsidP="00887F55">
      <w:pPr>
        <w:pStyle w:val="ae"/>
        <w:ind w:firstLine="709"/>
        <w:contextualSpacing/>
        <w:jc w:val="both"/>
        <w:rPr>
          <w:rFonts w:eastAsia="Times New Roman"/>
          <w:sz w:val="28"/>
          <w:szCs w:val="20"/>
        </w:rPr>
      </w:pPr>
      <w:r>
        <w:rPr>
          <w:rFonts w:eastAsia="Times New Roman"/>
          <w:sz w:val="28"/>
          <w:szCs w:val="20"/>
        </w:rPr>
        <w:t>3) У</w:t>
      </w:r>
      <w:r w:rsidR="00887F55" w:rsidRPr="00887F55">
        <w:rPr>
          <w:rFonts w:eastAsia="Times New Roman"/>
          <w:sz w:val="28"/>
          <w:szCs w:val="20"/>
        </w:rPr>
        <w:t xml:space="preserve">частие в официальных физкультурных мероприятиях и спортивных мероприятиях в сумме </w:t>
      </w:r>
      <w:r w:rsidR="00887F55" w:rsidRPr="00881097">
        <w:rPr>
          <w:rFonts w:eastAsia="Times New Roman"/>
          <w:b/>
          <w:bCs/>
          <w:sz w:val="28"/>
          <w:szCs w:val="20"/>
        </w:rPr>
        <w:t>1 312 741,90</w:t>
      </w:r>
      <w:r w:rsidR="00887F55" w:rsidRPr="00887F55">
        <w:rPr>
          <w:rFonts w:eastAsia="Times New Roman"/>
          <w:sz w:val="28"/>
          <w:szCs w:val="20"/>
        </w:rPr>
        <w:t xml:space="preserve"> руб</w:t>
      </w:r>
      <w:r w:rsidR="00BA1A86">
        <w:rPr>
          <w:rFonts w:eastAsia="Times New Roman"/>
          <w:sz w:val="28"/>
          <w:szCs w:val="20"/>
        </w:rPr>
        <w:t>.</w:t>
      </w:r>
      <w:r w:rsidR="00887F55" w:rsidRPr="00887F55">
        <w:rPr>
          <w:rFonts w:eastAsia="Times New Roman"/>
          <w:sz w:val="28"/>
          <w:szCs w:val="20"/>
        </w:rPr>
        <w:t>;</w:t>
      </w:r>
    </w:p>
    <w:p w14:paraId="235730E9" w14:textId="667B4F03" w:rsidR="00887F55" w:rsidRPr="00887F55" w:rsidRDefault="00E50ADB" w:rsidP="00887F55">
      <w:pPr>
        <w:pStyle w:val="ae"/>
        <w:ind w:firstLine="709"/>
        <w:contextualSpacing/>
        <w:jc w:val="both"/>
        <w:rPr>
          <w:rFonts w:eastAsia="Times New Roman"/>
          <w:sz w:val="28"/>
          <w:szCs w:val="20"/>
        </w:rPr>
      </w:pPr>
      <w:r>
        <w:rPr>
          <w:rFonts w:eastAsia="Times New Roman"/>
          <w:sz w:val="28"/>
          <w:szCs w:val="20"/>
        </w:rPr>
        <w:t>4) О</w:t>
      </w:r>
      <w:r w:rsidR="00887F55" w:rsidRPr="00887F55">
        <w:rPr>
          <w:rFonts w:eastAsia="Times New Roman"/>
          <w:sz w:val="28"/>
          <w:szCs w:val="20"/>
        </w:rPr>
        <w:t xml:space="preserve">рганизация и проведение официальных физкультурных мероприятий и спортивных мероприятий в сумме </w:t>
      </w:r>
      <w:r w:rsidR="00887F55" w:rsidRPr="00881097">
        <w:rPr>
          <w:rFonts w:eastAsia="Times New Roman"/>
          <w:b/>
          <w:bCs/>
          <w:sz w:val="28"/>
          <w:szCs w:val="20"/>
        </w:rPr>
        <w:t>232 855,00</w:t>
      </w:r>
      <w:r w:rsidR="00887F55" w:rsidRPr="00887F55">
        <w:rPr>
          <w:rFonts w:eastAsia="Times New Roman"/>
          <w:sz w:val="28"/>
          <w:szCs w:val="20"/>
        </w:rPr>
        <w:t xml:space="preserve"> руб</w:t>
      </w:r>
      <w:r w:rsidR="00BA1A86">
        <w:rPr>
          <w:rFonts w:eastAsia="Times New Roman"/>
          <w:sz w:val="28"/>
          <w:szCs w:val="20"/>
        </w:rPr>
        <w:t>.</w:t>
      </w:r>
      <w:r w:rsidR="00887F55" w:rsidRPr="00887F55">
        <w:rPr>
          <w:rFonts w:eastAsia="Times New Roman"/>
          <w:sz w:val="28"/>
          <w:szCs w:val="20"/>
        </w:rPr>
        <w:t>;</w:t>
      </w:r>
    </w:p>
    <w:p w14:paraId="62FC1C6E" w14:textId="22715CBF" w:rsidR="00887F55" w:rsidRPr="00887F55" w:rsidRDefault="00E50ADB" w:rsidP="00887F55">
      <w:pPr>
        <w:pStyle w:val="ae"/>
        <w:ind w:firstLine="709"/>
        <w:contextualSpacing/>
        <w:jc w:val="both"/>
        <w:rPr>
          <w:rFonts w:eastAsia="Times New Roman"/>
          <w:sz w:val="28"/>
          <w:szCs w:val="20"/>
        </w:rPr>
      </w:pPr>
      <w:r>
        <w:rPr>
          <w:rFonts w:eastAsia="Times New Roman"/>
          <w:sz w:val="28"/>
          <w:szCs w:val="20"/>
        </w:rPr>
        <w:t>5) П</w:t>
      </w:r>
      <w:r w:rsidR="00887F55" w:rsidRPr="00887F55">
        <w:rPr>
          <w:rFonts w:eastAsia="Times New Roman"/>
          <w:sz w:val="28"/>
          <w:szCs w:val="20"/>
        </w:rPr>
        <w:t xml:space="preserve">роведение тренировочных сборов по видам спорта в сумме </w:t>
      </w:r>
      <w:r w:rsidR="00887F55" w:rsidRPr="00881097">
        <w:rPr>
          <w:rFonts w:eastAsia="Times New Roman"/>
          <w:b/>
          <w:bCs/>
          <w:sz w:val="28"/>
          <w:szCs w:val="20"/>
        </w:rPr>
        <w:t>2 734 210,00</w:t>
      </w:r>
      <w:r w:rsidR="00887F55" w:rsidRPr="00887F55">
        <w:rPr>
          <w:rFonts w:eastAsia="Times New Roman"/>
          <w:sz w:val="28"/>
          <w:szCs w:val="20"/>
        </w:rPr>
        <w:t xml:space="preserve"> руб</w:t>
      </w:r>
      <w:r w:rsidR="00BA1A86">
        <w:rPr>
          <w:rFonts w:eastAsia="Times New Roman"/>
          <w:sz w:val="28"/>
          <w:szCs w:val="20"/>
        </w:rPr>
        <w:t>.</w:t>
      </w:r>
      <w:r w:rsidR="00887F55" w:rsidRPr="00887F55">
        <w:rPr>
          <w:rFonts w:eastAsia="Times New Roman"/>
          <w:sz w:val="28"/>
          <w:szCs w:val="20"/>
        </w:rPr>
        <w:t>;</w:t>
      </w:r>
    </w:p>
    <w:p w14:paraId="7CDB943B" w14:textId="7EF3D873" w:rsidR="00887F55" w:rsidRPr="00887F55" w:rsidRDefault="00E50ADB" w:rsidP="00887F55">
      <w:pPr>
        <w:pStyle w:val="ae"/>
        <w:ind w:firstLine="709"/>
        <w:contextualSpacing/>
        <w:jc w:val="both"/>
        <w:rPr>
          <w:rFonts w:eastAsia="Times New Roman"/>
          <w:sz w:val="28"/>
          <w:szCs w:val="20"/>
        </w:rPr>
      </w:pPr>
      <w:r>
        <w:rPr>
          <w:rFonts w:eastAsia="Times New Roman"/>
          <w:sz w:val="28"/>
          <w:szCs w:val="20"/>
        </w:rPr>
        <w:lastRenderedPageBreak/>
        <w:t>6) В</w:t>
      </w:r>
      <w:r w:rsidR="00887F55" w:rsidRPr="00887F55">
        <w:rPr>
          <w:rFonts w:eastAsia="Times New Roman"/>
          <w:sz w:val="28"/>
          <w:szCs w:val="20"/>
        </w:rPr>
        <w:t xml:space="preserve">ыполнение требований федеральных стандартов спортивной подготовки в сумме </w:t>
      </w:r>
      <w:r w:rsidR="00887F55" w:rsidRPr="00881097">
        <w:rPr>
          <w:rFonts w:eastAsia="Times New Roman"/>
          <w:b/>
          <w:bCs/>
          <w:sz w:val="28"/>
          <w:szCs w:val="20"/>
        </w:rPr>
        <w:t>2 976 184,40</w:t>
      </w:r>
      <w:r w:rsidR="00887F55" w:rsidRPr="00887F55">
        <w:rPr>
          <w:rFonts w:eastAsia="Times New Roman"/>
          <w:sz w:val="28"/>
          <w:szCs w:val="20"/>
        </w:rPr>
        <w:t xml:space="preserve"> руб</w:t>
      </w:r>
      <w:r w:rsidR="00BA1A86">
        <w:rPr>
          <w:rFonts w:eastAsia="Times New Roman"/>
          <w:sz w:val="28"/>
          <w:szCs w:val="20"/>
        </w:rPr>
        <w:t>.</w:t>
      </w:r>
      <w:r w:rsidR="00887F55" w:rsidRPr="00887F55">
        <w:rPr>
          <w:rFonts w:eastAsia="Times New Roman"/>
          <w:sz w:val="28"/>
          <w:szCs w:val="20"/>
        </w:rPr>
        <w:t>;</w:t>
      </w:r>
    </w:p>
    <w:p w14:paraId="0ED28755" w14:textId="747D337B" w:rsidR="00887F55" w:rsidRPr="00887F55" w:rsidRDefault="00E50ADB" w:rsidP="00887F55">
      <w:pPr>
        <w:pStyle w:val="ae"/>
        <w:ind w:firstLine="709"/>
        <w:contextualSpacing/>
        <w:jc w:val="both"/>
        <w:rPr>
          <w:rFonts w:eastAsia="Times New Roman"/>
          <w:sz w:val="28"/>
          <w:szCs w:val="20"/>
        </w:rPr>
      </w:pPr>
      <w:r>
        <w:rPr>
          <w:rFonts w:eastAsia="Times New Roman"/>
          <w:sz w:val="28"/>
          <w:szCs w:val="20"/>
        </w:rPr>
        <w:t>7) П</w:t>
      </w:r>
      <w:r w:rsidR="00887F55" w:rsidRPr="00887F55">
        <w:rPr>
          <w:rFonts w:eastAsia="Times New Roman"/>
          <w:sz w:val="28"/>
          <w:szCs w:val="20"/>
        </w:rPr>
        <w:t xml:space="preserve">оддержка физкультурно-спортивных клубов по месту </w:t>
      </w:r>
      <w:r w:rsidR="00B9378D" w:rsidRPr="00887F55">
        <w:rPr>
          <w:rFonts w:eastAsia="Times New Roman"/>
          <w:sz w:val="28"/>
          <w:szCs w:val="20"/>
        </w:rPr>
        <w:t>жительства в</w:t>
      </w:r>
      <w:r w:rsidR="00887F55" w:rsidRPr="00887F55">
        <w:rPr>
          <w:rFonts w:eastAsia="Times New Roman"/>
          <w:sz w:val="28"/>
          <w:szCs w:val="20"/>
        </w:rPr>
        <w:t xml:space="preserve"> сумме </w:t>
      </w:r>
      <w:r w:rsidR="00887F55" w:rsidRPr="00881097">
        <w:rPr>
          <w:rFonts w:eastAsia="Times New Roman"/>
          <w:b/>
          <w:bCs/>
          <w:sz w:val="28"/>
          <w:szCs w:val="20"/>
        </w:rPr>
        <w:t>271 954,00</w:t>
      </w:r>
      <w:r w:rsidR="00887F55" w:rsidRPr="00887F55">
        <w:rPr>
          <w:rFonts w:eastAsia="Times New Roman"/>
          <w:sz w:val="28"/>
          <w:szCs w:val="20"/>
        </w:rPr>
        <w:t xml:space="preserve"> руб</w:t>
      </w:r>
      <w:r w:rsidR="00BA1A86">
        <w:rPr>
          <w:rFonts w:eastAsia="Times New Roman"/>
          <w:sz w:val="28"/>
          <w:szCs w:val="20"/>
        </w:rPr>
        <w:t>.</w:t>
      </w:r>
      <w:r w:rsidR="00887F55" w:rsidRPr="00887F55">
        <w:rPr>
          <w:rFonts w:eastAsia="Times New Roman"/>
          <w:sz w:val="28"/>
          <w:szCs w:val="20"/>
        </w:rPr>
        <w:t>;</w:t>
      </w:r>
    </w:p>
    <w:p w14:paraId="3D9E90EF" w14:textId="78E55BDD" w:rsidR="00887F55" w:rsidRPr="00887F55" w:rsidRDefault="00E50ADB" w:rsidP="00887F55">
      <w:pPr>
        <w:pStyle w:val="ae"/>
        <w:ind w:firstLine="709"/>
        <w:contextualSpacing/>
        <w:jc w:val="both"/>
        <w:rPr>
          <w:rFonts w:eastAsia="Times New Roman"/>
          <w:sz w:val="28"/>
          <w:szCs w:val="20"/>
        </w:rPr>
      </w:pPr>
      <w:r>
        <w:rPr>
          <w:rFonts w:eastAsia="Times New Roman"/>
          <w:sz w:val="28"/>
          <w:szCs w:val="20"/>
        </w:rPr>
        <w:t>8) Р</w:t>
      </w:r>
      <w:r w:rsidR="00887F55" w:rsidRPr="00887F55">
        <w:rPr>
          <w:rFonts w:eastAsia="Times New Roman"/>
          <w:sz w:val="28"/>
          <w:szCs w:val="20"/>
        </w:rPr>
        <w:t xml:space="preserve">еализация мероприятий по приобретению спортивного оборудования и инвентаря для приведения спортивной школы олимпийского резерва в нормативное состояние в сумме </w:t>
      </w:r>
      <w:r w:rsidR="00887F55" w:rsidRPr="00881097">
        <w:rPr>
          <w:rFonts w:eastAsia="Times New Roman"/>
          <w:b/>
          <w:bCs/>
          <w:sz w:val="28"/>
          <w:szCs w:val="20"/>
        </w:rPr>
        <w:t>7 383 322,55</w:t>
      </w:r>
      <w:r w:rsidR="00887F55" w:rsidRPr="00887F55">
        <w:rPr>
          <w:rFonts w:eastAsia="Times New Roman"/>
          <w:sz w:val="28"/>
          <w:szCs w:val="20"/>
        </w:rPr>
        <w:t xml:space="preserve"> руб</w:t>
      </w:r>
      <w:r w:rsidR="00BA1A86">
        <w:rPr>
          <w:rFonts w:eastAsia="Times New Roman"/>
          <w:sz w:val="28"/>
          <w:szCs w:val="20"/>
        </w:rPr>
        <w:t>.</w:t>
      </w:r>
      <w:r w:rsidR="00887F55" w:rsidRPr="00887F55">
        <w:rPr>
          <w:rFonts w:eastAsia="Times New Roman"/>
          <w:sz w:val="28"/>
          <w:szCs w:val="20"/>
        </w:rPr>
        <w:t>;</w:t>
      </w:r>
    </w:p>
    <w:p w14:paraId="072AFE7D" w14:textId="11A53B6F" w:rsidR="00887F55" w:rsidRPr="00887F55" w:rsidRDefault="00E50ADB" w:rsidP="00887F55">
      <w:pPr>
        <w:pStyle w:val="ae"/>
        <w:ind w:firstLine="709"/>
        <w:contextualSpacing/>
        <w:jc w:val="both"/>
        <w:rPr>
          <w:rFonts w:eastAsia="Times New Roman"/>
          <w:sz w:val="28"/>
          <w:szCs w:val="20"/>
        </w:rPr>
      </w:pPr>
      <w:r>
        <w:rPr>
          <w:rFonts w:eastAsia="Times New Roman"/>
          <w:sz w:val="28"/>
          <w:szCs w:val="20"/>
        </w:rPr>
        <w:t>9) Р</w:t>
      </w:r>
      <w:r w:rsidR="00887F55" w:rsidRPr="00887F55">
        <w:rPr>
          <w:rFonts w:eastAsia="Times New Roman"/>
          <w:sz w:val="28"/>
          <w:szCs w:val="20"/>
        </w:rPr>
        <w:t xml:space="preserve">азвитие детско-юношеского спорта в </w:t>
      </w:r>
      <w:r w:rsidR="004A1F6A" w:rsidRPr="00887F55">
        <w:rPr>
          <w:rFonts w:eastAsia="Times New Roman"/>
          <w:sz w:val="28"/>
          <w:szCs w:val="20"/>
        </w:rPr>
        <w:t xml:space="preserve">сумме </w:t>
      </w:r>
      <w:r w:rsidR="004A1F6A" w:rsidRPr="000C01DA">
        <w:rPr>
          <w:rFonts w:eastAsia="Times New Roman"/>
          <w:b/>
          <w:bCs/>
          <w:sz w:val="28"/>
          <w:szCs w:val="20"/>
        </w:rPr>
        <w:t>467</w:t>
      </w:r>
      <w:r w:rsidR="00887F55" w:rsidRPr="000C01DA">
        <w:rPr>
          <w:rFonts w:eastAsia="Times New Roman"/>
          <w:b/>
          <w:bCs/>
          <w:sz w:val="28"/>
          <w:szCs w:val="20"/>
        </w:rPr>
        <w:t xml:space="preserve"> 1</w:t>
      </w:r>
      <w:r w:rsidR="00887F55" w:rsidRPr="00881097">
        <w:rPr>
          <w:rFonts w:eastAsia="Times New Roman"/>
          <w:b/>
          <w:bCs/>
          <w:sz w:val="28"/>
          <w:szCs w:val="20"/>
        </w:rPr>
        <w:t>58,21</w:t>
      </w:r>
      <w:r w:rsidR="00887F55" w:rsidRPr="00887F55">
        <w:rPr>
          <w:rFonts w:eastAsia="Times New Roman"/>
          <w:sz w:val="28"/>
          <w:szCs w:val="20"/>
        </w:rPr>
        <w:t xml:space="preserve"> руб.</w:t>
      </w:r>
    </w:p>
    <w:p w14:paraId="1771B6D6" w14:textId="2A973133"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t xml:space="preserve">Для выполнения основных приоритетных направлений и задач в городе Канске в 2021 было на спортивных сооружениях МБУ «ФСК «Текстильщик» было проведено около 150 спортивно-массовых и оздоровительных мероприятий различного уровня по 20 видам спорта. Это комплексные мероприятия, чемпионаты и первенства по видам спорта, соревнования, приуроченные к знаменательным и памятным датам в истории страны, мемориальные состязания. Самым значимым соревнованием является Спартакиада среди учреждений и организаций Канска на Кубок главы города. Наиболее массовыми стали спортивные праздники, </w:t>
      </w:r>
      <w:r w:rsidR="004A1F6A" w:rsidRPr="00887F55">
        <w:rPr>
          <w:rFonts w:eastAsia="Times New Roman"/>
          <w:sz w:val="28"/>
          <w:szCs w:val="20"/>
        </w:rPr>
        <w:t>посвященные международному</w:t>
      </w:r>
      <w:r w:rsidRPr="00887F55">
        <w:rPr>
          <w:rFonts w:eastAsia="Times New Roman"/>
          <w:sz w:val="28"/>
          <w:szCs w:val="20"/>
        </w:rPr>
        <w:t xml:space="preserve"> Дню защиты детей, Дню </w:t>
      </w:r>
      <w:r w:rsidR="004A1F6A" w:rsidRPr="00887F55">
        <w:rPr>
          <w:rFonts w:eastAsia="Times New Roman"/>
          <w:sz w:val="28"/>
          <w:szCs w:val="20"/>
        </w:rPr>
        <w:t>физкультурника, Дню</w:t>
      </w:r>
      <w:r w:rsidRPr="00887F55">
        <w:rPr>
          <w:rFonts w:eastAsia="Times New Roman"/>
          <w:sz w:val="28"/>
          <w:szCs w:val="20"/>
        </w:rPr>
        <w:t xml:space="preserve"> города. Сборные команды города приняли участие в соревнованиях краевого и всероссийского уровней. Мужская команда по настольному теннису впервые за много лет стала призером Чемпионата Красноярского края. Городские ветераны-хоккеисты повторили успех предыдущих лет, став победителями Первенства Красноярского края среди возрастных спортсменов. </w:t>
      </w:r>
      <w:r w:rsidR="004A1F6A" w:rsidRPr="00887F55">
        <w:rPr>
          <w:rFonts w:eastAsia="Times New Roman"/>
          <w:sz w:val="28"/>
          <w:szCs w:val="20"/>
        </w:rPr>
        <w:t>Канские ветераны в</w:t>
      </w:r>
      <w:r w:rsidRPr="00887F55">
        <w:rPr>
          <w:rFonts w:eastAsia="Times New Roman"/>
          <w:sz w:val="28"/>
          <w:szCs w:val="20"/>
        </w:rPr>
        <w:t xml:space="preserve"> возрастной группе 60+ впервые приняли участие и стали призерами в межрегиональной велогонке, проводимой </w:t>
      </w:r>
      <w:r w:rsidR="004A1F6A" w:rsidRPr="00887F55">
        <w:rPr>
          <w:rFonts w:eastAsia="Times New Roman"/>
          <w:sz w:val="28"/>
          <w:szCs w:val="20"/>
        </w:rPr>
        <w:t>в п.</w:t>
      </w:r>
      <w:r w:rsidRPr="00887F55">
        <w:rPr>
          <w:rFonts w:eastAsia="Times New Roman"/>
          <w:sz w:val="28"/>
          <w:szCs w:val="20"/>
        </w:rPr>
        <w:t xml:space="preserve"> Емельяново, а также в межрегиональной лыжной гонке «Новосибирская </w:t>
      </w:r>
      <w:proofErr w:type="spellStart"/>
      <w:r w:rsidRPr="00887F55">
        <w:rPr>
          <w:rFonts w:eastAsia="Times New Roman"/>
          <w:sz w:val="28"/>
          <w:szCs w:val="20"/>
        </w:rPr>
        <w:t>Марчелонга</w:t>
      </w:r>
      <w:proofErr w:type="spellEnd"/>
      <w:r w:rsidRPr="00887F55">
        <w:rPr>
          <w:rFonts w:eastAsia="Times New Roman"/>
          <w:sz w:val="28"/>
          <w:szCs w:val="20"/>
        </w:rPr>
        <w:t>».</w:t>
      </w:r>
    </w:p>
    <w:p w14:paraId="007FF6C7" w14:textId="177A10FC"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t xml:space="preserve">Значительное внимание уделяется работе по комплексу ГТО. В </w:t>
      </w:r>
      <w:r w:rsidR="004A1F6A" w:rsidRPr="00887F55">
        <w:rPr>
          <w:rFonts w:eastAsia="Times New Roman"/>
          <w:sz w:val="28"/>
          <w:szCs w:val="20"/>
        </w:rPr>
        <w:t>рамках городских</w:t>
      </w:r>
      <w:r w:rsidRPr="00887F55">
        <w:rPr>
          <w:rFonts w:eastAsia="Times New Roman"/>
          <w:sz w:val="28"/>
          <w:szCs w:val="20"/>
        </w:rPr>
        <w:t xml:space="preserve"> Спартакиад среди всех возрастных групп в 2021 году организовано и проведено 36 тестирований по видам (дисциплинам), входящим во Всероссийский комплекс «Готов к труду и обороне» - легкой атлетике, гимнастике, лыжных гонках, стрельбе, плавании, к которым привлечено 1091 участников.</w:t>
      </w:r>
    </w:p>
    <w:p w14:paraId="482AEB43" w14:textId="77777777"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t xml:space="preserve">В 2021 году проведено более 50 городских первенств и чемпионатов по видам спорта. Всего за 2021 год проведено более 100 различных соревнований и физкультурно-оздоровительных мероприятий с участием спортсменов и команд города Канска. Сборные команды города Канска совершили более 50 выездов на краевые и региональные чемпионаты и первенства по различным видам спорта. Проведены чемпионаты и первенства на Кубок города по волейболу, баскетболу, футболу, настольному теннису среди взрослого населения и ветеранов спорта.   </w:t>
      </w:r>
    </w:p>
    <w:p w14:paraId="3190414F" w14:textId="76BF0255"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t xml:space="preserve"> Развитие массового спорта ежегодно реализуется через </w:t>
      </w:r>
      <w:r w:rsidR="004A1F6A" w:rsidRPr="00887F55">
        <w:rPr>
          <w:rFonts w:eastAsia="Times New Roman"/>
          <w:sz w:val="28"/>
          <w:szCs w:val="20"/>
        </w:rPr>
        <w:t>организацию и</w:t>
      </w:r>
      <w:r w:rsidRPr="00887F55">
        <w:rPr>
          <w:rFonts w:eastAsia="Times New Roman"/>
          <w:sz w:val="28"/>
          <w:szCs w:val="20"/>
        </w:rPr>
        <w:t xml:space="preserve"> проведение Всероссийских акций, таких как: «Лыжня России», «Кросс нации», «Всероссийский олимпийский день». </w:t>
      </w:r>
    </w:p>
    <w:p w14:paraId="06263C15" w14:textId="77777777"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t>В городе функционируют три спортивные школы, в которых занимается 1273 человека.</w:t>
      </w:r>
    </w:p>
    <w:p w14:paraId="03DBB6F1" w14:textId="77777777"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t xml:space="preserve">МБУ СШ «Олимпиец» осуществляет спортивную подготовку по видам спорта бокс, спортивная борьба, дзюдо, самбо, тяжелая атлетика. В школе 400 занимающихся. </w:t>
      </w:r>
    </w:p>
    <w:p w14:paraId="1F05EFB4" w14:textId="77777777"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lastRenderedPageBreak/>
        <w:t xml:space="preserve">МБУ СШОР им. В.И. </w:t>
      </w:r>
      <w:proofErr w:type="spellStart"/>
      <w:r w:rsidRPr="00887F55">
        <w:rPr>
          <w:rFonts w:eastAsia="Times New Roman"/>
          <w:sz w:val="28"/>
          <w:szCs w:val="20"/>
        </w:rPr>
        <w:t>Стольникова</w:t>
      </w:r>
      <w:proofErr w:type="spellEnd"/>
      <w:r w:rsidRPr="00887F55">
        <w:rPr>
          <w:rFonts w:eastAsia="Times New Roman"/>
          <w:sz w:val="28"/>
          <w:szCs w:val="20"/>
        </w:rPr>
        <w:t xml:space="preserve"> осуществляет спортивную подготовку по видам спорта лыжные гонки, биатлон, спортивное ориентирование, тхеквондо. В школе 310 занимающихся. </w:t>
      </w:r>
    </w:p>
    <w:p w14:paraId="41C9900D" w14:textId="77777777"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t xml:space="preserve">МБУ СШ им. М.Ф. Мочалова осуществляет спортивную подготовку по видам спорта волейбол, баскетбол, регби, футбол, плавание, спортивная акробатика, хоккей. В школе 563 занимающихся. </w:t>
      </w:r>
    </w:p>
    <w:p w14:paraId="6CA81D62" w14:textId="77777777"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t>Наиболее значимыми в 2021 году являются следующие достижения.</w:t>
      </w:r>
    </w:p>
    <w:p w14:paraId="087C3091" w14:textId="77777777"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t xml:space="preserve">Воспитанники спортивной школы олимпийского резерва по зимним видам спорта им. В.И. </w:t>
      </w:r>
      <w:proofErr w:type="spellStart"/>
      <w:r w:rsidRPr="00887F55">
        <w:rPr>
          <w:rFonts w:eastAsia="Times New Roman"/>
          <w:sz w:val="28"/>
          <w:szCs w:val="20"/>
        </w:rPr>
        <w:t>Стольникова</w:t>
      </w:r>
      <w:proofErr w:type="spellEnd"/>
      <w:r w:rsidRPr="00887F55">
        <w:rPr>
          <w:rFonts w:eastAsia="Times New Roman"/>
          <w:sz w:val="28"/>
          <w:szCs w:val="20"/>
        </w:rPr>
        <w:t>:</w:t>
      </w:r>
    </w:p>
    <w:p w14:paraId="1F5FD6D0" w14:textId="77777777"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t>- Анна Григорьева - неоднократный призер и победитель Первенства России, Чемпионата России по биатлону;</w:t>
      </w:r>
    </w:p>
    <w:p w14:paraId="3AC09C84" w14:textId="77777777"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t xml:space="preserve">- Анна Михайлова, Виктория Слепко, Денис </w:t>
      </w:r>
      <w:proofErr w:type="spellStart"/>
      <w:r w:rsidRPr="00887F55">
        <w:rPr>
          <w:rFonts w:eastAsia="Times New Roman"/>
          <w:sz w:val="28"/>
          <w:szCs w:val="20"/>
        </w:rPr>
        <w:t>Чумичев</w:t>
      </w:r>
      <w:proofErr w:type="spellEnd"/>
      <w:r w:rsidRPr="00887F55">
        <w:rPr>
          <w:rFonts w:eastAsia="Times New Roman"/>
          <w:sz w:val="28"/>
          <w:szCs w:val="20"/>
        </w:rPr>
        <w:t>, Даниил Борисов – призеры и победители Первенства России по спортивному ориентированию;</w:t>
      </w:r>
    </w:p>
    <w:p w14:paraId="0A413B37" w14:textId="77777777"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t xml:space="preserve">- Софья </w:t>
      </w:r>
      <w:proofErr w:type="spellStart"/>
      <w:r w:rsidRPr="00887F55">
        <w:rPr>
          <w:rFonts w:eastAsia="Times New Roman"/>
          <w:sz w:val="28"/>
          <w:szCs w:val="20"/>
        </w:rPr>
        <w:t>Мецлер</w:t>
      </w:r>
      <w:proofErr w:type="spellEnd"/>
      <w:r w:rsidRPr="00887F55">
        <w:rPr>
          <w:rFonts w:eastAsia="Times New Roman"/>
          <w:sz w:val="28"/>
          <w:szCs w:val="20"/>
        </w:rPr>
        <w:t>, Клим Маркоменко – победитель и призер Всероссийских соревнований «Уральская осень» по тхеквондо соответственно.</w:t>
      </w:r>
    </w:p>
    <w:p w14:paraId="0389567F" w14:textId="77777777"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t xml:space="preserve">Воспитанники спортивной школы «Олимпиец»: </w:t>
      </w:r>
    </w:p>
    <w:p w14:paraId="46C7EB60" w14:textId="77777777"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t>- Александр Назаров стал первым на Первенстве России и занял 5 место на Первенстве Европы по тяжелой атлетике.</w:t>
      </w:r>
    </w:p>
    <w:p w14:paraId="7E9DA647" w14:textId="77777777"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t>Воспитанники спортивной школы им. М.Ф. Мочалова:</w:t>
      </w:r>
    </w:p>
    <w:p w14:paraId="0100DAEC" w14:textId="77777777"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t>- Сергей Исаев – в составе команды «Енисей-СТМ» - 1 место в Первенстве России по регби;</w:t>
      </w:r>
    </w:p>
    <w:p w14:paraId="18DB3D38" w14:textId="77777777"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t>- Анна Ван, Глеб Быков, Данил Захаров, Рамиль Алиев, Роман Воякин, Евгений Блинов – победители Первенства Сибирского Федерального округа по спортивной акробатике;</w:t>
      </w:r>
    </w:p>
    <w:p w14:paraId="2DC84AA3" w14:textId="77777777" w:rsidR="00887F55" w:rsidRPr="00887F55" w:rsidRDefault="00887F55" w:rsidP="00887F55">
      <w:pPr>
        <w:pStyle w:val="ae"/>
        <w:ind w:firstLine="709"/>
        <w:contextualSpacing/>
        <w:jc w:val="both"/>
        <w:rPr>
          <w:rFonts w:eastAsia="Times New Roman"/>
          <w:sz w:val="28"/>
          <w:szCs w:val="20"/>
        </w:rPr>
      </w:pPr>
      <w:r w:rsidRPr="00887F55">
        <w:rPr>
          <w:rFonts w:eastAsia="Times New Roman"/>
          <w:sz w:val="28"/>
          <w:szCs w:val="20"/>
        </w:rPr>
        <w:t xml:space="preserve">- Карина Дрянных, Александр </w:t>
      </w:r>
      <w:proofErr w:type="spellStart"/>
      <w:r w:rsidRPr="00887F55">
        <w:rPr>
          <w:rFonts w:eastAsia="Times New Roman"/>
          <w:sz w:val="28"/>
          <w:szCs w:val="20"/>
        </w:rPr>
        <w:t>Масолыго</w:t>
      </w:r>
      <w:proofErr w:type="spellEnd"/>
      <w:r w:rsidRPr="00887F55">
        <w:rPr>
          <w:rFonts w:eastAsia="Times New Roman"/>
          <w:sz w:val="28"/>
          <w:szCs w:val="20"/>
        </w:rPr>
        <w:t xml:space="preserve">, Юлия </w:t>
      </w:r>
      <w:proofErr w:type="spellStart"/>
      <w:r w:rsidRPr="00887F55">
        <w:rPr>
          <w:rFonts w:eastAsia="Times New Roman"/>
          <w:sz w:val="28"/>
          <w:szCs w:val="20"/>
        </w:rPr>
        <w:t>Бурмашева</w:t>
      </w:r>
      <w:proofErr w:type="spellEnd"/>
      <w:r w:rsidRPr="00887F55">
        <w:rPr>
          <w:rFonts w:eastAsia="Times New Roman"/>
          <w:sz w:val="28"/>
          <w:szCs w:val="20"/>
        </w:rPr>
        <w:t xml:space="preserve">, Екатерина Можейко, Кирилл </w:t>
      </w:r>
      <w:proofErr w:type="spellStart"/>
      <w:r w:rsidRPr="00887F55">
        <w:rPr>
          <w:rFonts w:eastAsia="Times New Roman"/>
          <w:sz w:val="28"/>
          <w:szCs w:val="20"/>
        </w:rPr>
        <w:t>Охрамчук</w:t>
      </w:r>
      <w:proofErr w:type="spellEnd"/>
      <w:r w:rsidRPr="00887F55">
        <w:rPr>
          <w:rFonts w:eastAsia="Times New Roman"/>
          <w:sz w:val="28"/>
          <w:szCs w:val="20"/>
        </w:rPr>
        <w:t xml:space="preserve">, Владимир Баранов, Никита </w:t>
      </w:r>
      <w:proofErr w:type="spellStart"/>
      <w:r w:rsidRPr="00887F55">
        <w:rPr>
          <w:rFonts w:eastAsia="Times New Roman"/>
          <w:sz w:val="28"/>
          <w:szCs w:val="20"/>
        </w:rPr>
        <w:t>Дыльков</w:t>
      </w:r>
      <w:proofErr w:type="spellEnd"/>
      <w:r w:rsidRPr="00887F55">
        <w:rPr>
          <w:rFonts w:eastAsia="Times New Roman"/>
          <w:sz w:val="28"/>
          <w:szCs w:val="20"/>
        </w:rPr>
        <w:t>, Данил Захаров, Арина Ульянова, Ульяна Козырева, Евгения Гуманная – победители Всероссийских соревнований по спортивной акробатике.</w:t>
      </w:r>
    </w:p>
    <w:p w14:paraId="42161885" w14:textId="77777777" w:rsidR="00887F55" w:rsidRDefault="00887F55" w:rsidP="00887F55">
      <w:pPr>
        <w:pStyle w:val="ae"/>
        <w:ind w:firstLine="709"/>
        <w:contextualSpacing/>
        <w:jc w:val="both"/>
        <w:rPr>
          <w:rFonts w:eastAsia="Times New Roman"/>
          <w:sz w:val="28"/>
          <w:szCs w:val="20"/>
        </w:rPr>
      </w:pPr>
      <w:r w:rsidRPr="00887F55">
        <w:rPr>
          <w:rFonts w:eastAsia="Times New Roman"/>
          <w:sz w:val="28"/>
          <w:szCs w:val="20"/>
        </w:rPr>
        <w:t>Традиционно спортсмены города Канска становятся победителями и призерами Первенства Сибирского Федерального округа по самбо, первенства России по тяжелой атлетике, Первенства и Чемпионата Сибирского Федерального округа по спортивной акробатике.</w:t>
      </w:r>
    </w:p>
    <w:p w14:paraId="59CD3DDA" w14:textId="77777777" w:rsidR="00147B72" w:rsidRPr="00D35200" w:rsidRDefault="002C64E9" w:rsidP="00147B72">
      <w:pPr>
        <w:shd w:val="clear" w:color="auto" w:fill="FFFFFF"/>
        <w:spacing w:line="240" w:lineRule="auto"/>
        <w:ind w:firstLine="709"/>
        <w:contextualSpacing/>
        <w:jc w:val="center"/>
        <w:outlineLvl w:val="2"/>
        <w:rPr>
          <w:rFonts w:ascii="Times New Roman" w:eastAsia="Times New Roman" w:hAnsi="Times New Roman" w:cs="Times New Roman"/>
          <w:b/>
          <w:i/>
          <w:sz w:val="28"/>
          <w:szCs w:val="28"/>
          <w:lang w:eastAsia="ru-RU"/>
        </w:rPr>
      </w:pPr>
      <w:r w:rsidRPr="00D35200">
        <w:rPr>
          <w:rFonts w:ascii="Times New Roman" w:eastAsia="Times New Roman" w:hAnsi="Times New Roman" w:cs="Times New Roman"/>
          <w:b/>
          <w:i/>
          <w:sz w:val="28"/>
          <w:szCs w:val="28"/>
          <w:lang w:eastAsia="ru-RU"/>
        </w:rPr>
        <w:t>Подпрограмма 2 «Вовлечение молодёжи в социальную практику»</w:t>
      </w:r>
    </w:p>
    <w:p w14:paraId="2CF87B2C" w14:textId="77777777"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t>Муниципальное бюджетное учреждение «Многопрофильный молодежный центр города Канска» реализует в городе молодежную политику.</w:t>
      </w:r>
    </w:p>
    <w:p w14:paraId="539A1788" w14:textId="14D820E3"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t xml:space="preserve">По данной подпрограмме за 2021 год произведено расходов в сумме </w:t>
      </w:r>
      <w:r>
        <w:rPr>
          <w:rFonts w:ascii="Times New Roman" w:hAnsi="Times New Roman" w:cs="Times New Roman"/>
          <w:sz w:val="28"/>
          <w:szCs w:val="28"/>
        </w:rPr>
        <w:t xml:space="preserve">                </w:t>
      </w:r>
      <w:r w:rsidRPr="00881097">
        <w:rPr>
          <w:rFonts w:ascii="Times New Roman" w:hAnsi="Times New Roman" w:cs="Times New Roman"/>
          <w:b/>
          <w:bCs/>
          <w:sz w:val="28"/>
          <w:szCs w:val="28"/>
        </w:rPr>
        <w:t>24 840 529,23</w:t>
      </w:r>
      <w:r w:rsidRPr="00D35200">
        <w:rPr>
          <w:rFonts w:ascii="Times New Roman" w:hAnsi="Times New Roman" w:cs="Times New Roman"/>
          <w:sz w:val="28"/>
          <w:szCs w:val="28"/>
        </w:rPr>
        <w:t xml:space="preserve"> руб</w:t>
      </w:r>
      <w:r w:rsidR="00BA1A86">
        <w:rPr>
          <w:rFonts w:ascii="Times New Roman" w:hAnsi="Times New Roman" w:cs="Times New Roman"/>
          <w:sz w:val="28"/>
          <w:szCs w:val="28"/>
        </w:rPr>
        <w:t>.</w:t>
      </w:r>
      <w:r w:rsidRPr="00D35200">
        <w:rPr>
          <w:rFonts w:ascii="Times New Roman" w:hAnsi="Times New Roman" w:cs="Times New Roman"/>
          <w:sz w:val="28"/>
          <w:szCs w:val="28"/>
        </w:rPr>
        <w:t>, в том числе:</w:t>
      </w:r>
    </w:p>
    <w:p w14:paraId="5985A05C" w14:textId="128E1AFC"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t>- за счет средств краевого бюджета 2 209 763,18 руб</w:t>
      </w:r>
      <w:r w:rsidR="00BA1A86">
        <w:rPr>
          <w:rFonts w:ascii="Times New Roman" w:hAnsi="Times New Roman" w:cs="Times New Roman"/>
          <w:sz w:val="28"/>
          <w:szCs w:val="28"/>
        </w:rPr>
        <w:t>.</w:t>
      </w:r>
      <w:r w:rsidRPr="00D35200">
        <w:rPr>
          <w:rFonts w:ascii="Times New Roman" w:hAnsi="Times New Roman" w:cs="Times New Roman"/>
          <w:sz w:val="28"/>
          <w:szCs w:val="28"/>
        </w:rPr>
        <w:t>;</w:t>
      </w:r>
    </w:p>
    <w:p w14:paraId="7665CF19" w14:textId="73AB2BFD"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t>- за счет средств городского бюджета 22 630 766,05 руб.</w:t>
      </w:r>
    </w:p>
    <w:p w14:paraId="3AC6DE94" w14:textId="77777777"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t>Расходование средств осуществлялось по следующим направлениям:</w:t>
      </w:r>
    </w:p>
    <w:p w14:paraId="7A55AE33" w14:textId="114118CD"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1) О</w:t>
      </w:r>
      <w:r w:rsidRPr="00D35200">
        <w:rPr>
          <w:rFonts w:ascii="Times New Roman" w:hAnsi="Times New Roman" w:cs="Times New Roman"/>
          <w:sz w:val="28"/>
          <w:szCs w:val="28"/>
        </w:rPr>
        <w:t xml:space="preserve">беспечение деятельности МБУ «ММЦ» г. Канска в сумме </w:t>
      </w:r>
      <w:r w:rsidRPr="00881097">
        <w:rPr>
          <w:rFonts w:ascii="Times New Roman" w:hAnsi="Times New Roman" w:cs="Times New Roman"/>
          <w:b/>
          <w:bCs/>
          <w:sz w:val="28"/>
          <w:szCs w:val="28"/>
        </w:rPr>
        <w:t>18 432 522,83</w:t>
      </w:r>
      <w:r w:rsidRPr="00D35200">
        <w:rPr>
          <w:rFonts w:ascii="Times New Roman" w:hAnsi="Times New Roman" w:cs="Times New Roman"/>
          <w:sz w:val="28"/>
          <w:szCs w:val="28"/>
        </w:rPr>
        <w:t xml:space="preserve"> руб</w:t>
      </w:r>
      <w:r w:rsidR="00BA1A86">
        <w:rPr>
          <w:rFonts w:ascii="Times New Roman" w:hAnsi="Times New Roman" w:cs="Times New Roman"/>
          <w:sz w:val="28"/>
          <w:szCs w:val="28"/>
        </w:rPr>
        <w:t>.</w:t>
      </w:r>
      <w:r w:rsidRPr="00D35200">
        <w:rPr>
          <w:rFonts w:ascii="Times New Roman" w:hAnsi="Times New Roman" w:cs="Times New Roman"/>
          <w:sz w:val="28"/>
          <w:szCs w:val="28"/>
        </w:rPr>
        <w:t>;</w:t>
      </w:r>
    </w:p>
    <w:p w14:paraId="4408E3F2" w14:textId="1B9691C3"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2) П</w:t>
      </w:r>
      <w:r w:rsidRPr="00D35200">
        <w:rPr>
          <w:rFonts w:ascii="Times New Roman" w:hAnsi="Times New Roman" w:cs="Times New Roman"/>
          <w:sz w:val="28"/>
          <w:szCs w:val="28"/>
        </w:rPr>
        <w:t>оддержка деятельности муниципальных молодёжных центров в сумме</w:t>
      </w:r>
      <w:r>
        <w:rPr>
          <w:rFonts w:ascii="Times New Roman" w:hAnsi="Times New Roman" w:cs="Times New Roman"/>
          <w:sz w:val="28"/>
          <w:szCs w:val="28"/>
        </w:rPr>
        <w:t xml:space="preserve">    </w:t>
      </w:r>
      <w:r w:rsidRPr="00D35200">
        <w:rPr>
          <w:rFonts w:ascii="Times New Roman" w:hAnsi="Times New Roman" w:cs="Times New Roman"/>
          <w:sz w:val="28"/>
          <w:szCs w:val="28"/>
        </w:rPr>
        <w:t xml:space="preserve"> </w:t>
      </w:r>
      <w:r w:rsidRPr="00881097">
        <w:rPr>
          <w:rFonts w:ascii="Times New Roman" w:hAnsi="Times New Roman" w:cs="Times New Roman"/>
          <w:b/>
          <w:bCs/>
          <w:sz w:val="28"/>
          <w:szCs w:val="28"/>
        </w:rPr>
        <w:t>2 558 083,18</w:t>
      </w:r>
      <w:r w:rsidRPr="00D35200">
        <w:rPr>
          <w:rFonts w:ascii="Times New Roman" w:hAnsi="Times New Roman" w:cs="Times New Roman"/>
          <w:sz w:val="28"/>
          <w:szCs w:val="28"/>
        </w:rPr>
        <w:t xml:space="preserve"> руб</w:t>
      </w:r>
      <w:r w:rsidR="00BA1A86">
        <w:rPr>
          <w:rFonts w:ascii="Times New Roman" w:hAnsi="Times New Roman" w:cs="Times New Roman"/>
          <w:sz w:val="28"/>
          <w:szCs w:val="28"/>
        </w:rPr>
        <w:t>.</w:t>
      </w:r>
      <w:r w:rsidRPr="00D35200">
        <w:rPr>
          <w:rFonts w:ascii="Times New Roman" w:hAnsi="Times New Roman" w:cs="Times New Roman"/>
          <w:sz w:val="28"/>
          <w:szCs w:val="28"/>
        </w:rPr>
        <w:t>;</w:t>
      </w:r>
    </w:p>
    <w:p w14:paraId="241D99DA" w14:textId="337E0BA7"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3) Р</w:t>
      </w:r>
      <w:r w:rsidRPr="00D35200">
        <w:rPr>
          <w:rFonts w:ascii="Times New Roman" w:hAnsi="Times New Roman" w:cs="Times New Roman"/>
          <w:sz w:val="28"/>
          <w:szCs w:val="28"/>
        </w:rPr>
        <w:t xml:space="preserve">еализация городского проекта «Молодежная биржа труда» в сумме </w:t>
      </w:r>
      <w:r>
        <w:rPr>
          <w:rFonts w:ascii="Times New Roman" w:hAnsi="Times New Roman" w:cs="Times New Roman"/>
          <w:sz w:val="28"/>
          <w:szCs w:val="28"/>
        </w:rPr>
        <w:t xml:space="preserve">              </w:t>
      </w:r>
      <w:r w:rsidRPr="00881097">
        <w:rPr>
          <w:rFonts w:ascii="Times New Roman" w:hAnsi="Times New Roman" w:cs="Times New Roman"/>
          <w:b/>
          <w:bCs/>
          <w:sz w:val="28"/>
          <w:szCs w:val="28"/>
        </w:rPr>
        <w:t>3 849 923,22</w:t>
      </w:r>
      <w:r w:rsidRPr="00D35200">
        <w:rPr>
          <w:rFonts w:ascii="Times New Roman" w:hAnsi="Times New Roman" w:cs="Times New Roman"/>
          <w:sz w:val="28"/>
          <w:szCs w:val="28"/>
        </w:rPr>
        <w:t xml:space="preserve"> руб.</w:t>
      </w:r>
    </w:p>
    <w:p w14:paraId="1EA3F8FE" w14:textId="77777777"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lastRenderedPageBreak/>
        <w:t>Основные направления деятельности в сфере молодежной политики в 2021 году:</w:t>
      </w:r>
    </w:p>
    <w:p w14:paraId="1393F5FA" w14:textId="77777777"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t>- развитие и совершенствование системы патриотического воспитания;</w:t>
      </w:r>
    </w:p>
    <w:p w14:paraId="2E503929" w14:textId="77777777"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t>- развитие творческого потенциала молодежи через мероприятия и проекты;</w:t>
      </w:r>
    </w:p>
    <w:p w14:paraId="56AD9C5B" w14:textId="77777777"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t>- увеличение удельного веса молодых граждан вовлеченных в социально-экономическое, общественно-политическое и культурное развитие города;</w:t>
      </w:r>
    </w:p>
    <w:p w14:paraId="5D542D51" w14:textId="77777777"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t>- вовлечение молодых граждан в добровольческую практику;</w:t>
      </w:r>
    </w:p>
    <w:p w14:paraId="015B699A" w14:textId="77777777"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t>- увеличение количества социально-экономических проектов, реализуемых молодежью города.</w:t>
      </w:r>
    </w:p>
    <w:p w14:paraId="2AEEDF03" w14:textId="77777777"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t xml:space="preserve">3 сентября 2021 года обновленный, модернизированный после проведенного капитального ремонта в 2020-2021 годах Многопрофильный молодежный центр города Канска возобновил свою работу в полном режиме для жителей города. На настоящий момент в молодежном центре трудится 10 специалистов по работе с молодежью, психолог, методист, заведующий хозяйством, </w:t>
      </w:r>
      <w:proofErr w:type="spellStart"/>
      <w:r w:rsidRPr="00D35200">
        <w:rPr>
          <w:rFonts w:ascii="Times New Roman" w:hAnsi="Times New Roman" w:cs="Times New Roman"/>
          <w:sz w:val="28"/>
          <w:szCs w:val="28"/>
        </w:rPr>
        <w:t>документовед</w:t>
      </w:r>
      <w:proofErr w:type="spellEnd"/>
      <w:r w:rsidRPr="00D35200">
        <w:rPr>
          <w:rFonts w:ascii="Times New Roman" w:hAnsi="Times New Roman" w:cs="Times New Roman"/>
          <w:sz w:val="28"/>
          <w:szCs w:val="28"/>
        </w:rPr>
        <w:t xml:space="preserve"> и директор. На базе молодежного центра успешно реализуются 5 крупных флагманских программ по реализации молодежной политики Красноярского края:</w:t>
      </w:r>
    </w:p>
    <w:p w14:paraId="28EE340F" w14:textId="77777777"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t xml:space="preserve">- «Мы создаем»; </w:t>
      </w:r>
    </w:p>
    <w:p w14:paraId="554FEABE" w14:textId="77777777"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t xml:space="preserve">- «Мы развиваем»; </w:t>
      </w:r>
    </w:p>
    <w:p w14:paraId="75ED618F" w14:textId="77777777"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t>- «Мы гордимся»;</w:t>
      </w:r>
    </w:p>
    <w:p w14:paraId="2EC4AE13" w14:textId="77777777"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t xml:space="preserve">- «Мы помогаем»; </w:t>
      </w:r>
    </w:p>
    <w:p w14:paraId="4A56E3F2" w14:textId="77777777"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t xml:space="preserve">- «Мы достигаем». </w:t>
      </w:r>
    </w:p>
    <w:p w14:paraId="02739AFA" w14:textId="77777777"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t xml:space="preserve">Занятость несовершеннолетних в летний период обеспечивает флагманская программа - Мы развиваем.  По итогам конкурсного отбора проектов и предоставленных рабочих мест в 2021 году к работе приступили 338 бойцов трудовых отрядов старшеклассников, 258 из которых получили заработанную плату из средств местного бюджета и 80 - из средств краевого бюджета. В течение трех месяцев молодые люди трудились на благо города. Из них: </w:t>
      </w:r>
    </w:p>
    <w:p w14:paraId="280D170E" w14:textId="77777777"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t>- 5 детей из многодетных семей;</w:t>
      </w:r>
    </w:p>
    <w:p w14:paraId="193A2A57" w14:textId="77777777"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t>- 187 детей из неполных семей;</w:t>
      </w:r>
    </w:p>
    <w:p w14:paraId="67770333" w14:textId="77777777"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t>- 6 детей, несовершеннолетние, находящихся в социально-опасном положении.</w:t>
      </w:r>
    </w:p>
    <w:p w14:paraId="5BC2B330" w14:textId="77777777" w:rsidR="00D35200" w:rsidRPr="00D35200"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t>К трудовой деятельности дети 14-17 лет привлекались с согласия родителей. Ребята были оформлены как рабочие по благоустройству.</w:t>
      </w:r>
    </w:p>
    <w:p w14:paraId="4ACA4723" w14:textId="77777777" w:rsidR="00D35200" w:rsidRPr="00881097" w:rsidRDefault="00D35200" w:rsidP="00D35200">
      <w:pPr>
        <w:shd w:val="clear" w:color="auto" w:fill="FFFFFF"/>
        <w:spacing w:line="240" w:lineRule="auto"/>
        <w:ind w:firstLine="709"/>
        <w:contextualSpacing/>
        <w:jc w:val="both"/>
        <w:outlineLvl w:val="2"/>
        <w:rPr>
          <w:rFonts w:ascii="Times New Roman" w:hAnsi="Times New Roman" w:cs="Times New Roman"/>
          <w:sz w:val="28"/>
          <w:szCs w:val="28"/>
        </w:rPr>
      </w:pPr>
      <w:r w:rsidRPr="00D35200">
        <w:rPr>
          <w:rFonts w:ascii="Times New Roman" w:hAnsi="Times New Roman" w:cs="Times New Roman"/>
          <w:sz w:val="28"/>
          <w:szCs w:val="28"/>
        </w:rPr>
        <w:t xml:space="preserve">На конкурсной основе администрацией города Канска выбраны и реализованы 9 проектов, это проекты: Службы Заказчика, станции юных натуралистов города Канска, средних общеобразовательных школ города № 6, 5, 18, 2, 19, 11, Канского морского кадетского корпуса. 4 проекта были поддержаны на краевом уровне, это проекты: средних общеобразовательных школ города № 21 и 22, станции юных натуралистов города Канска, молодежного центра. Главная задача проектов - </w:t>
      </w:r>
      <w:r w:rsidRPr="00881097">
        <w:rPr>
          <w:rFonts w:ascii="Times New Roman" w:hAnsi="Times New Roman" w:cs="Times New Roman"/>
          <w:sz w:val="28"/>
          <w:szCs w:val="28"/>
        </w:rPr>
        <w:t>благоустройство территорий общественного пользования города Канска.</w:t>
      </w:r>
    </w:p>
    <w:p w14:paraId="791F5F7D" w14:textId="77777777" w:rsidR="002C64E9" w:rsidRPr="00881097" w:rsidRDefault="002C64E9" w:rsidP="002C64E9">
      <w:pPr>
        <w:shd w:val="clear" w:color="auto" w:fill="FFFFFF"/>
        <w:spacing w:line="240" w:lineRule="auto"/>
        <w:ind w:firstLine="567"/>
        <w:contextualSpacing/>
        <w:jc w:val="center"/>
        <w:outlineLvl w:val="2"/>
        <w:rPr>
          <w:rFonts w:ascii="Times New Roman" w:eastAsia="Times New Roman" w:hAnsi="Times New Roman" w:cs="Times New Roman"/>
          <w:b/>
          <w:i/>
          <w:sz w:val="28"/>
          <w:szCs w:val="28"/>
          <w:lang w:eastAsia="ru-RU"/>
        </w:rPr>
      </w:pPr>
      <w:r w:rsidRPr="00881097">
        <w:rPr>
          <w:rFonts w:ascii="Times New Roman" w:eastAsia="Times New Roman" w:hAnsi="Times New Roman" w:cs="Times New Roman"/>
          <w:b/>
          <w:i/>
          <w:sz w:val="28"/>
          <w:szCs w:val="28"/>
          <w:lang w:eastAsia="ru-RU"/>
        </w:rPr>
        <w:t>Подпрограмма 3 «Обеспечение реализации муниципальной программы и прочие мероприятия»</w:t>
      </w:r>
    </w:p>
    <w:p w14:paraId="528B1D4A" w14:textId="44167F7E" w:rsidR="00D35200" w:rsidRPr="00D35200" w:rsidRDefault="00D35200" w:rsidP="00D35200">
      <w:pPr>
        <w:shd w:val="clear" w:color="auto" w:fill="FFFFFF"/>
        <w:spacing w:line="240" w:lineRule="auto"/>
        <w:ind w:firstLine="709"/>
        <w:contextualSpacing/>
        <w:jc w:val="both"/>
        <w:rPr>
          <w:rFonts w:ascii="Times New Roman" w:eastAsia="Times New Roman" w:hAnsi="Times New Roman" w:cs="Times New Roman"/>
          <w:sz w:val="28"/>
          <w:szCs w:val="28"/>
          <w:lang w:eastAsia="ru-RU"/>
        </w:rPr>
      </w:pPr>
      <w:r w:rsidRPr="00881097">
        <w:rPr>
          <w:rFonts w:ascii="Times New Roman" w:eastAsia="Times New Roman" w:hAnsi="Times New Roman" w:cs="Times New Roman"/>
          <w:sz w:val="28"/>
          <w:szCs w:val="28"/>
          <w:lang w:eastAsia="ru-RU"/>
        </w:rPr>
        <w:t xml:space="preserve">По </w:t>
      </w:r>
      <w:r w:rsidR="00FB73F1" w:rsidRPr="00881097">
        <w:rPr>
          <w:rFonts w:ascii="Times New Roman" w:eastAsia="Times New Roman" w:hAnsi="Times New Roman" w:cs="Times New Roman"/>
          <w:sz w:val="28"/>
          <w:szCs w:val="28"/>
          <w:lang w:eastAsia="ru-RU"/>
        </w:rPr>
        <w:t>данной подпрограмме</w:t>
      </w:r>
      <w:r w:rsidRPr="00881097">
        <w:rPr>
          <w:rFonts w:ascii="Times New Roman" w:eastAsia="Times New Roman" w:hAnsi="Times New Roman" w:cs="Times New Roman"/>
          <w:sz w:val="28"/>
          <w:szCs w:val="28"/>
          <w:lang w:eastAsia="ru-RU"/>
        </w:rPr>
        <w:t xml:space="preserve"> за 2021 год произведено расходов в сумме </w:t>
      </w:r>
      <w:r w:rsidR="00881097">
        <w:rPr>
          <w:rFonts w:ascii="Times New Roman" w:eastAsia="Times New Roman" w:hAnsi="Times New Roman" w:cs="Times New Roman"/>
          <w:sz w:val="28"/>
          <w:szCs w:val="28"/>
          <w:lang w:eastAsia="ru-RU"/>
        </w:rPr>
        <w:t xml:space="preserve">                </w:t>
      </w:r>
      <w:r w:rsidRPr="00881097">
        <w:rPr>
          <w:rFonts w:ascii="Times New Roman" w:eastAsia="Times New Roman" w:hAnsi="Times New Roman" w:cs="Times New Roman"/>
          <w:b/>
          <w:bCs/>
          <w:sz w:val="28"/>
          <w:szCs w:val="28"/>
          <w:lang w:eastAsia="ru-RU"/>
        </w:rPr>
        <w:t>31 497 043,15</w:t>
      </w:r>
      <w:r w:rsidRPr="00881097">
        <w:rPr>
          <w:rFonts w:ascii="Times New Roman" w:eastAsia="Times New Roman" w:hAnsi="Times New Roman" w:cs="Times New Roman"/>
          <w:sz w:val="28"/>
          <w:szCs w:val="28"/>
          <w:lang w:eastAsia="ru-RU"/>
        </w:rPr>
        <w:t xml:space="preserve"> руб.</w:t>
      </w:r>
    </w:p>
    <w:p w14:paraId="68F277A0" w14:textId="7357BF86" w:rsidR="00D35200" w:rsidRDefault="00D35200" w:rsidP="00D35200">
      <w:pPr>
        <w:shd w:val="clear" w:color="auto" w:fill="FFFFFF"/>
        <w:spacing w:line="240" w:lineRule="auto"/>
        <w:ind w:firstLine="709"/>
        <w:contextualSpacing/>
        <w:jc w:val="both"/>
        <w:rPr>
          <w:rFonts w:ascii="Times New Roman" w:eastAsia="Times New Roman" w:hAnsi="Times New Roman" w:cs="Times New Roman"/>
          <w:sz w:val="28"/>
          <w:szCs w:val="28"/>
          <w:lang w:eastAsia="ru-RU"/>
        </w:rPr>
      </w:pPr>
      <w:r w:rsidRPr="00D35200">
        <w:rPr>
          <w:rFonts w:ascii="Times New Roman" w:eastAsia="Times New Roman" w:hAnsi="Times New Roman" w:cs="Times New Roman"/>
          <w:sz w:val="28"/>
          <w:szCs w:val="28"/>
          <w:lang w:eastAsia="ru-RU"/>
        </w:rPr>
        <w:lastRenderedPageBreak/>
        <w:t xml:space="preserve">Расходование средств осуществлялось на обеспечение деятельности Отдела </w:t>
      </w:r>
      <w:proofErr w:type="spellStart"/>
      <w:r w:rsidRPr="00D35200">
        <w:rPr>
          <w:rFonts w:ascii="Times New Roman" w:eastAsia="Times New Roman" w:hAnsi="Times New Roman" w:cs="Times New Roman"/>
          <w:sz w:val="28"/>
          <w:szCs w:val="28"/>
          <w:lang w:eastAsia="ru-RU"/>
        </w:rPr>
        <w:t>ФКСиМП</w:t>
      </w:r>
      <w:proofErr w:type="spellEnd"/>
      <w:r w:rsidRPr="00D35200">
        <w:rPr>
          <w:rFonts w:ascii="Times New Roman" w:eastAsia="Times New Roman" w:hAnsi="Times New Roman" w:cs="Times New Roman"/>
          <w:sz w:val="28"/>
          <w:szCs w:val="28"/>
          <w:lang w:eastAsia="ru-RU"/>
        </w:rPr>
        <w:t xml:space="preserve"> в сумме 3 420 376,78 руб</w:t>
      </w:r>
      <w:r w:rsidR="00BA1A86">
        <w:rPr>
          <w:rFonts w:ascii="Times New Roman" w:eastAsia="Times New Roman" w:hAnsi="Times New Roman" w:cs="Times New Roman"/>
          <w:sz w:val="28"/>
          <w:szCs w:val="28"/>
          <w:lang w:eastAsia="ru-RU"/>
        </w:rPr>
        <w:t>.</w:t>
      </w:r>
      <w:r w:rsidRPr="00D35200">
        <w:rPr>
          <w:rFonts w:ascii="Times New Roman" w:eastAsia="Times New Roman" w:hAnsi="Times New Roman" w:cs="Times New Roman"/>
          <w:sz w:val="28"/>
          <w:szCs w:val="28"/>
          <w:lang w:eastAsia="ru-RU"/>
        </w:rPr>
        <w:t>, обеспечение деятельности МКУ «МЦО» в сумме 28 076 666,37 руб.</w:t>
      </w:r>
    </w:p>
    <w:p w14:paraId="225531ED" w14:textId="254285E2" w:rsidR="00D35200" w:rsidRDefault="00D35200" w:rsidP="002C64E9">
      <w:pPr>
        <w:autoSpaceDE w:val="0"/>
        <w:autoSpaceDN w:val="0"/>
        <w:adjustRightInd w:val="0"/>
        <w:spacing w:after="0" w:line="240" w:lineRule="auto"/>
        <w:ind w:firstLine="709"/>
        <w:contextualSpacing/>
        <w:jc w:val="both"/>
        <w:rPr>
          <w:rFonts w:ascii="Times New Roman" w:eastAsia="Calibri" w:hAnsi="Times New Roman" w:cs="Times New Roman"/>
          <w:sz w:val="28"/>
          <w:szCs w:val="28"/>
          <w:highlight w:val="yellow"/>
          <w:u w:val="single"/>
        </w:rPr>
      </w:pPr>
    </w:p>
    <w:p w14:paraId="0600D8DF" w14:textId="77777777" w:rsidR="00D35200" w:rsidRPr="00D35200" w:rsidRDefault="00D35200" w:rsidP="00D35200">
      <w:pPr>
        <w:shd w:val="clear" w:color="auto" w:fill="FFFFFF"/>
        <w:spacing w:after="0" w:line="240" w:lineRule="auto"/>
        <w:ind w:firstLine="567"/>
        <w:contextualSpacing/>
        <w:jc w:val="center"/>
        <w:outlineLvl w:val="2"/>
        <w:rPr>
          <w:rFonts w:ascii="Times New Roman" w:eastAsia="Times New Roman" w:hAnsi="Times New Roman" w:cs="Times New Roman"/>
          <w:b/>
          <w:i/>
          <w:sz w:val="28"/>
          <w:szCs w:val="28"/>
          <w:lang w:eastAsia="ru-RU"/>
        </w:rPr>
      </w:pPr>
      <w:r w:rsidRPr="00D35200">
        <w:rPr>
          <w:rFonts w:ascii="Times New Roman" w:eastAsia="Times New Roman" w:hAnsi="Times New Roman" w:cs="Times New Roman"/>
          <w:b/>
          <w:i/>
          <w:sz w:val="28"/>
          <w:szCs w:val="28"/>
          <w:lang w:eastAsia="ru-RU"/>
        </w:rPr>
        <w:t>Подпрограмма 4 ««Поддержка социально ориентированных некоммерческих организаций города Канска»</w:t>
      </w:r>
    </w:p>
    <w:p w14:paraId="501D1A9A" w14:textId="1DF7E4EF" w:rsidR="00D35200" w:rsidRPr="00D35200" w:rsidRDefault="00D35200" w:rsidP="00D35200">
      <w:pPr>
        <w:spacing w:after="0" w:line="240" w:lineRule="auto"/>
        <w:ind w:firstLine="708"/>
        <w:jc w:val="both"/>
        <w:rPr>
          <w:rFonts w:ascii="Times New Roman" w:eastAsia="Times New Roman" w:hAnsi="Times New Roman" w:cs="Times New Roman"/>
          <w:sz w:val="28"/>
          <w:szCs w:val="28"/>
          <w:lang w:eastAsia="ru-RU"/>
        </w:rPr>
      </w:pPr>
      <w:r w:rsidRPr="00D35200">
        <w:rPr>
          <w:rFonts w:ascii="Times New Roman" w:eastAsia="Times New Roman" w:hAnsi="Times New Roman" w:cs="Times New Roman"/>
          <w:sz w:val="28"/>
          <w:szCs w:val="28"/>
          <w:lang w:eastAsia="ru-RU"/>
        </w:rPr>
        <w:t xml:space="preserve">По данной подпрограмме за 2021 год произведено расходов в сумме </w:t>
      </w:r>
      <w:r>
        <w:rPr>
          <w:rFonts w:ascii="Times New Roman" w:eastAsia="Times New Roman" w:hAnsi="Times New Roman" w:cs="Times New Roman"/>
          <w:sz w:val="28"/>
          <w:szCs w:val="28"/>
          <w:lang w:eastAsia="ru-RU"/>
        </w:rPr>
        <w:t xml:space="preserve">               </w:t>
      </w:r>
      <w:r w:rsidRPr="00D35200">
        <w:rPr>
          <w:rFonts w:ascii="Times New Roman" w:eastAsia="Times New Roman" w:hAnsi="Times New Roman" w:cs="Times New Roman"/>
          <w:b/>
          <w:sz w:val="28"/>
          <w:szCs w:val="28"/>
          <w:lang w:eastAsia="ru-RU"/>
        </w:rPr>
        <w:t>478 193,32 руб</w:t>
      </w:r>
      <w:r w:rsidR="00BA1A86">
        <w:rPr>
          <w:rFonts w:ascii="Times New Roman" w:eastAsia="Times New Roman" w:hAnsi="Times New Roman" w:cs="Times New Roman"/>
          <w:b/>
          <w:sz w:val="28"/>
          <w:szCs w:val="28"/>
          <w:lang w:eastAsia="ru-RU"/>
        </w:rPr>
        <w:t>.</w:t>
      </w:r>
      <w:r w:rsidRPr="00D35200">
        <w:rPr>
          <w:rFonts w:ascii="Times New Roman" w:eastAsia="Times New Roman" w:hAnsi="Times New Roman" w:cs="Times New Roman"/>
          <w:b/>
          <w:sz w:val="28"/>
          <w:szCs w:val="28"/>
          <w:lang w:eastAsia="ru-RU"/>
        </w:rPr>
        <w:t>,</w:t>
      </w:r>
      <w:r w:rsidRPr="00D35200">
        <w:rPr>
          <w:rFonts w:ascii="Times New Roman" w:eastAsia="Times New Roman" w:hAnsi="Times New Roman" w:cs="Times New Roman"/>
          <w:sz w:val="28"/>
          <w:szCs w:val="20"/>
          <w:lang w:eastAsia="ru-RU"/>
        </w:rPr>
        <w:t xml:space="preserve"> в том числе:</w:t>
      </w:r>
    </w:p>
    <w:p w14:paraId="07925B24" w14:textId="3DA9AA0C" w:rsidR="00D35200" w:rsidRPr="00D35200" w:rsidRDefault="00D35200" w:rsidP="00D35200">
      <w:pPr>
        <w:spacing w:after="0" w:line="240" w:lineRule="auto"/>
        <w:ind w:firstLine="708"/>
        <w:contextualSpacing/>
        <w:jc w:val="both"/>
        <w:rPr>
          <w:rFonts w:ascii="Times New Roman" w:eastAsia="Times New Roman" w:hAnsi="Times New Roman" w:cs="Times New Roman"/>
          <w:i/>
          <w:sz w:val="28"/>
          <w:szCs w:val="20"/>
          <w:lang w:eastAsia="ru-RU"/>
        </w:rPr>
      </w:pPr>
      <w:r w:rsidRPr="00D35200">
        <w:rPr>
          <w:rFonts w:ascii="Times New Roman" w:eastAsia="Times New Roman" w:hAnsi="Times New Roman" w:cs="Times New Roman"/>
          <w:i/>
          <w:sz w:val="28"/>
          <w:szCs w:val="20"/>
          <w:lang w:eastAsia="ru-RU"/>
        </w:rPr>
        <w:t>- за счет средств краевого бюджета 378 193,32 руб</w:t>
      </w:r>
      <w:r w:rsidR="00BA1A86">
        <w:rPr>
          <w:rFonts w:ascii="Times New Roman" w:eastAsia="Times New Roman" w:hAnsi="Times New Roman" w:cs="Times New Roman"/>
          <w:i/>
          <w:sz w:val="28"/>
          <w:szCs w:val="20"/>
          <w:lang w:eastAsia="ru-RU"/>
        </w:rPr>
        <w:t>.</w:t>
      </w:r>
      <w:r w:rsidRPr="00D35200">
        <w:rPr>
          <w:rFonts w:ascii="Times New Roman" w:eastAsia="Times New Roman" w:hAnsi="Times New Roman" w:cs="Times New Roman"/>
          <w:i/>
          <w:sz w:val="28"/>
          <w:szCs w:val="20"/>
          <w:lang w:eastAsia="ru-RU"/>
        </w:rPr>
        <w:t>;</w:t>
      </w:r>
    </w:p>
    <w:p w14:paraId="14BF3BB6" w14:textId="50A55D78" w:rsidR="00D35200" w:rsidRPr="00D35200" w:rsidRDefault="00D35200" w:rsidP="00D35200">
      <w:pPr>
        <w:spacing w:after="0" w:line="240" w:lineRule="auto"/>
        <w:ind w:firstLine="708"/>
        <w:contextualSpacing/>
        <w:jc w:val="both"/>
        <w:rPr>
          <w:rFonts w:ascii="Times New Roman" w:eastAsia="Times New Roman" w:hAnsi="Times New Roman" w:cs="Times New Roman"/>
          <w:sz w:val="28"/>
          <w:szCs w:val="20"/>
          <w:lang w:eastAsia="ru-RU"/>
        </w:rPr>
      </w:pPr>
      <w:r w:rsidRPr="00D35200">
        <w:rPr>
          <w:rFonts w:ascii="Times New Roman" w:eastAsia="Times New Roman" w:hAnsi="Times New Roman" w:cs="Times New Roman"/>
          <w:i/>
          <w:sz w:val="28"/>
          <w:szCs w:val="20"/>
          <w:lang w:eastAsia="ru-RU"/>
        </w:rPr>
        <w:t>- за счет средств городского бюджета 100 000,00 руб</w:t>
      </w:r>
      <w:r w:rsidRPr="00D35200">
        <w:rPr>
          <w:rFonts w:ascii="Times New Roman" w:eastAsia="Times New Roman" w:hAnsi="Times New Roman" w:cs="Times New Roman"/>
          <w:sz w:val="28"/>
          <w:szCs w:val="20"/>
          <w:lang w:eastAsia="ru-RU"/>
        </w:rPr>
        <w:t>.</w:t>
      </w:r>
    </w:p>
    <w:p w14:paraId="07628179" w14:textId="77777777" w:rsidR="00D35200" w:rsidRPr="00D35200" w:rsidRDefault="00D35200" w:rsidP="00D35200">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200">
        <w:rPr>
          <w:rFonts w:ascii="Times New Roman" w:eastAsia="Times New Roman" w:hAnsi="Times New Roman" w:cs="Times New Roman"/>
          <w:sz w:val="28"/>
          <w:szCs w:val="28"/>
          <w:lang w:eastAsia="ru-RU"/>
        </w:rPr>
        <w:t>В результате конкурсного отбора была предоставлена поддержка социально ориентированным некоммерческим организациям на реализацию следующих 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2402"/>
        <w:gridCol w:w="4654"/>
        <w:gridCol w:w="1952"/>
      </w:tblGrid>
      <w:tr w:rsidR="00D35200" w:rsidRPr="00D35200" w14:paraId="0C352EBD" w14:textId="77777777" w:rsidTr="00095AB8">
        <w:tc>
          <w:tcPr>
            <w:tcW w:w="455" w:type="pct"/>
            <w:shd w:val="clear" w:color="auto" w:fill="auto"/>
          </w:tcPr>
          <w:p w14:paraId="690DB5F4" w14:textId="77777777" w:rsidR="00D35200" w:rsidRPr="00D35200" w:rsidRDefault="00D35200" w:rsidP="00D352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200">
              <w:rPr>
                <w:rFonts w:ascii="Times New Roman" w:eastAsia="Times New Roman" w:hAnsi="Times New Roman" w:cs="Times New Roman"/>
                <w:sz w:val="24"/>
                <w:szCs w:val="24"/>
                <w:lang w:eastAsia="ru-RU"/>
              </w:rPr>
              <w:t>№ п/п</w:t>
            </w:r>
          </w:p>
        </w:tc>
        <w:tc>
          <w:tcPr>
            <w:tcW w:w="1212" w:type="pct"/>
            <w:shd w:val="clear" w:color="auto" w:fill="auto"/>
          </w:tcPr>
          <w:p w14:paraId="4E0A37EB" w14:textId="77777777" w:rsidR="00D35200" w:rsidRPr="00D35200" w:rsidRDefault="00D35200" w:rsidP="00D352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200">
              <w:rPr>
                <w:rFonts w:ascii="Times New Roman" w:eastAsia="Times New Roman" w:hAnsi="Times New Roman" w:cs="Times New Roman"/>
                <w:sz w:val="24"/>
                <w:szCs w:val="24"/>
                <w:lang w:eastAsia="ru-RU"/>
              </w:rPr>
              <w:t>Название проекта</w:t>
            </w:r>
          </w:p>
        </w:tc>
        <w:tc>
          <w:tcPr>
            <w:tcW w:w="2348" w:type="pct"/>
            <w:shd w:val="clear" w:color="auto" w:fill="auto"/>
          </w:tcPr>
          <w:p w14:paraId="791009E2" w14:textId="77777777" w:rsidR="00D35200" w:rsidRPr="00D35200" w:rsidRDefault="00D35200" w:rsidP="00D352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200">
              <w:rPr>
                <w:rFonts w:ascii="Times New Roman" w:eastAsia="Times New Roman" w:hAnsi="Times New Roman" w:cs="Times New Roman"/>
                <w:sz w:val="24"/>
                <w:szCs w:val="24"/>
                <w:lang w:eastAsia="ru-RU"/>
              </w:rPr>
              <w:t>Заявитель</w:t>
            </w:r>
          </w:p>
        </w:tc>
        <w:tc>
          <w:tcPr>
            <w:tcW w:w="985" w:type="pct"/>
            <w:shd w:val="clear" w:color="auto" w:fill="auto"/>
          </w:tcPr>
          <w:p w14:paraId="7758294C" w14:textId="77777777" w:rsidR="00D35200" w:rsidRPr="00D35200" w:rsidRDefault="00D35200" w:rsidP="00D352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5200">
              <w:rPr>
                <w:rFonts w:ascii="Times New Roman" w:eastAsia="Times New Roman" w:hAnsi="Times New Roman" w:cs="Times New Roman"/>
                <w:sz w:val="24"/>
                <w:szCs w:val="24"/>
                <w:lang w:eastAsia="ru-RU"/>
              </w:rPr>
              <w:t>Сумма поддержки, руб.</w:t>
            </w:r>
          </w:p>
        </w:tc>
      </w:tr>
      <w:tr w:rsidR="00D35200" w:rsidRPr="00D35200" w14:paraId="11B3D547" w14:textId="77777777" w:rsidTr="00095AB8">
        <w:tc>
          <w:tcPr>
            <w:tcW w:w="455" w:type="pct"/>
            <w:shd w:val="clear" w:color="auto" w:fill="auto"/>
          </w:tcPr>
          <w:p w14:paraId="6F4ED250" w14:textId="77777777" w:rsidR="00D35200" w:rsidRPr="00D35200" w:rsidRDefault="00D35200" w:rsidP="00D352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200">
              <w:rPr>
                <w:rFonts w:ascii="Times New Roman" w:eastAsia="Times New Roman" w:hAnsi="Times New Roman" w:cs="Times New Roman"/>
                <w:sz w:val="24"/>
                <w:szCs w:val="24"/>
                <w:lang w:eastAsia="ru-RU"/>
              </w:rPr>
              <w:t>1</w:t>
            </w:r>
          </w:p>
        </w:tc>
        <w:tc>
          <w:tcPr>
            <w:tcW w:w="1212" w:type="pct"/>
            <w:shd w:val="clear" w:color="auto" w:fill="auto"/>
          </w:tcPr>
          <w:p w14:paraId="3DE7361B" w14:textId="77777777" w:rsidR="00D35200" w:rsidRPr="00D35200" w:rsidRDefault="00D35200" w:rsidP="00D352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200">
              <w:rPr>
                <w:rFonts w:ascii="Times New Roman" w:eastAsia="Times New Roman" w:hAnsi="Times New Roman" w:cs="Times New Roman"/>
                <w:sz w:val="24"/>
                <w:szCs w:val="24"/>
                <w:lang w:eastAsia="ru-RU"/>
              </w:rPr>
              <w:t>Интенсивная школа «Твой выбор»</w:t>
            </w:r>
          </w:p>
        </w:tc>
        <w:tc>
          <w:tcPr>
            <w:tcW w:w="2348" w:type="pct"/>
            <w:shd w:val="clear" w:color="auto" w:fill="auto"/>
          </w:tcPr>
          <w:p w14:paraId="6A138B23" w14:textId="77777777" w:rsidR="00D35200" w:rsidRPr="00D35200" w:rsidRDefault="00D35200" w:rsidP="00D352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200">
              <w:rPr>
                <w:rFonts w:ascii="Times New Roman" w:eastAsia="Times New Roman" w:hAnsi="Times New Roman" w:cs="Times New Roman"/>
                <w:sz w:val="24"/>
                <w:szCs w:val="24"/>
                <w:lang w:eastAsia="ru-RU"/>
              </w:rPr>
              <w:t>Местная общественная организация ветеранов (пенсионеров) войны, труда вооруженных сил и правоохранительных органов г. Канска</w:t>
            </w:r>
          </w:p>
        </w:tc>
        <w:tc>
          <w:tcPr>
            <w:tcW w:w="985" w:type="pct"/>
            <w:shd w:val="clear" w:color="auto" w:fill="auto"/>
          </w:tcPr>
          <w:p w14:paraId="0ACDBC0C" w14:textId="77777777" w:rsidR="00D35200" w:rsidRPr="00D35200" w:rsidRDefault="00D35200" w:rsidP="00D352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200">
              <w:rPr>
                <w:rFonts w:ascii="Times New Roman" w:eastAsia="Times New Roman" w:hAnsi="Times New Roman" w:cs="Times New Roman"/>
                <w:sz w:val="24"/>
                <w:szCs w:val="24"/>
                <w:lang w:eastAsia="ru-RU"/>
              </w:rPr>
              <w:t>69 600,00</w:t>
            </w:r>
          </w:p>
        </w:tc>
      </w:tr>
      <w:tr w:rsidR="00D35200" w:rsidRPr="00D35200" w14:paraId="4E49D756" w14:textId="77777777" w:rsidTr="00095AB8">
        <w:tc>
          <w:tcPr>
            <w:tcW w:w="455" w:type="pct"/>
            <w:shd w:val="clear" w:color="auto" w:fill="auto"/>
          </w:tcPr>
          <w:p w14:paraId="3B09D21F" w14:textId="77777777" w:rsidR="00D35200" w:rsidRPr="00D35200" w:rsidRDefault="00D35200" w:rsidP="00D352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200">
              <w:rPr>
                <w:rFonts w:ascii="Times New Roman" w:eastAsia="Times New Roman" w:hAnsi="Times New Roman" w:cs="Times New Roman"/>
                <w:sz w:val="24"/>
                <w:szCs w:val="24"/>
                <w:lang w:eastAsia="ru-RU"/>
              </w:rPr>
              <w:t>2</w:t>
            </w:r>
          </w:p>
        </w:tc>
        <w:tc>
          <w:tcPr>
            <w:tcW w:w="1212" w:type="pct"/>
            <w:shd w:val="clear" w:color="auto" w:fill="auto"/>
          </w:tcPr>
          <w:p w14:paraId="02CEB420" w14:textId="77777777" w:rsidR="00D35200" w:rsidRPr="00D35200" w:rsidRDefault="00D35200" w:rsidP="00D3520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35200">
              <w:rPr>
                <w:rFonts w:ascii="Times New Roman" w:eastAsia="Times New Roman" w:hAnsi="Times New Roman" w:cs="Times New Roman"/>
                <w:sz w:val="24"/>
                <w:szCs w:val="24"/>
                <w:lang w:eastAsia="ru-RU"/>
              </w:rPr>
              <w:t>Велогородок</w:t>
            </w:r>
            <w:proofErr w:type="spellEnd"/>
            <w:r w:rsidRPr="00D35200">
              <w:rPr>
                <w:rFonts w:ascii="Times New Roman" w:eastAsia="Times New Roman" w:hAnsi="Times New Roman" w:cs="Times New Roman"/>
                <w:sz w:val="24"/>
                <w:szCs w:val="24"/>
                <w:lang w:eastAsia="ru-RU"/>
              </w:rPr>
              <w:t xml:space="preserve"> «Безопасное колесо»</w:t>
            </w:r>
          </w:p>
        </w:tc>
        <w:tc>
          <w:tcPr>
            <w:tcW w:w="2348" w:type="pct"/>
            <w:shd w:val="clear" w:color="auto" w:fill="auto"/>
          </w:tcPr>
          <w:p w14:paraId="4EE0E054" w14:textId="77777777" w:rsidR="00D35200" w:rsidRPr="00D35200" w:rsidRDefault="00D35200" w:rsidP="00D352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200">
              <w:rPr>
                <w:rFonts w:ascii="Times New Roman" w:eastAsia="Times New Roman" w:hAnsi="Times New Roman" w:cs="Times New Roman"/>
                <w:sz w:val="24"/>
                <w:szCs w:val="24"/>
                <w:lang w:eastAsia="ru-RU"/>
              </w:rPr>
              <w:t>Городская местная общественная организация «Федерация спортивной акробатики города Канска Красноярского края</w:t>
            </w:r>
          </w:p>
        </w:tc>
        <w:tc>
          <w:tcPr>
            <w:tcW w:w="985" w:type="pct"/>
            <w:shd w:val="clear" w:color="auto" w:fill="auto"/>
          </w:tcPr>
          <w:p w14:paraId="240AD2E8" w14:textId="77777777" w:rsidR="00D35200" w:rsidRPr="00D35200" w:rsidRDefault="00D35200" w:rsidP="00D352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200">
              <w:rPr>
                <w:rFonts w:ascii="Times New Roman" w:eastAsia="Times New Roman" w:hAnsi="Times New Roman" w:cs="Times New Roman"/>
                <w:sz w:val="24"/>
                <w:szCs w:val="24"/>
                <w:lang w:eastAsia="ru-RU"/>
              </w:rPr>
              <w:t>120 796,00</w:t>
            </w:r>
          </w:p>
        </w:tc>
      </w:tr>
      <w:tr w:rsidR="00D35200" w:rsidRPr="00D35200" w14:paraId="6C488B1B" w14:textId="77777777" w:rsidTr="00095AB8">
        <w:tc>
          <w:tcPr>
            <w:tcW w:w="455" w:type="pct"/>
            <w:shd w:val="clear" w:color="auto" w:fill="auto"/>
          </w:tcPr>
          <w:p w14:paraId="01D6DBE8" w14:textId="77777777" w:rsidR="00D35200" w:rsidRPr="00D35200" w:rsidRDefault="00D35200" w:rsidP="00D352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200">
              <w:rPr>
                <w:rFonts w:ascii="Times New Roman" w:eastAsia="Times New Roman" w:hAnsi="Times New Roman" w:cs="Times New Roman"/>
                <w:sz w:val="24"/>
                <w:szCs w:val="24"/>
                <w:lang w:eastAsia="ru-RU"/>
              </w:rPr>
              <w:t>3</w:t>
            </w:r>
          </w:p>
        </w:tc>
        <w:tc>
          <w:tcPr>
            <w:tcW w:w="1212" w:type="pct"/>
            <w:shd w:val="clear" w:color="auto" w:fill="auto"/>
          </w:tcPr>
          <w:p w14:paraId="2ABF08B5" w14:textId="77777777" w:rsidR="00D35200" w:rsidRPr="00D35200" w:rsidRDefault="00D35200" w:rsidP="00D352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200">
              <w:rPr>
                <w:rFonts w:ascii="Times New Roman" w:eastAsia="Times New Roman" w:hAnsi="Times New Roman" w:cs="Times New Roman"/>
                <w:sz w:val="24"/>
                <w:szCs w:val="24"/>
                <w:lang w:eastAsia="ru-RU"/>
              </w:rPr>
              <w:t>Фестиваль по брейкингу «Восточная жара»</w:t>
            </w:r>
          </w:p>
        </w:tc>
        <w:tc>
          <w:tcPr>
            <w:tcW w:w="2348" w:type="pct"/>
            <w:shd w:val="clear" w:color="auto" w:fill="auto"/>
          </w:tcPr>
          <w:p w14:paraId="7DBDCEC9" w14:textId="77777777" w:rsidR="00D35200" w:rsidRPr="00D35200" w:rsidRDefault="00D35200" w:rsidP="00D352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200">
              <w:rPr>
                <w:rFonts w:ascii="Times New Roman" w:eastAsia="Times New Roman" w:hAnsi="Times New Roman" w:cs="Times New Roman"/>
                <w:sz w:val="24"/>
                <w:szCs w:val="24"/>
                <w:lang w:eastAsia="ru-RU"/>
              </w:rPr>
              <w:t xml:space="preserve">Канская местная общественная организация «Федерация </w:t>
            </w:r>
            <w:proofErr w:type="spellStart"/>
            <w:r w:rsidRPr="00D35200">
              <w:rPr>
                <w:rFonts w:ascii="Times New Roman" w:eastAsia="Times New Roman" w:hAnsi="Times New Roman" w:cs="Times New Roman"/>
                <w:sz w:val="24"/>
                <w:szCs w:val="24"/>
                <w:lang w:eastAsia="ru-RU"/>
              </w:rPr>
              <w:t>Брек-Данса</w:t>
            </w:r>
            <w:proofErr w:type="spellEnd"/>
            <w:r w:rsidRPr="00D35200">
              <w:rPr>
                <w:rFonts w:ascii="Times New Roman" w:eastAsia="Times New Roman" w:hAnsi="Times New Roman" w:cs="Times New Roman"/>
                <w:sz w:val="24"/>
                <w:szCs w:val="24"/>
                <w:lang w:eastAsia="ru-RU"/>
              </w:rPr>
              <w:t xml:space="preserve"> города Канска»</w:t>
            </w:r>
          </w:p>
        </w:tc>
        <w:tc>
          <w:tcPr>
            <w:tcW w:w="985" w:type="pct"/>
            <w:shd w:val="clear" w:color="auto" w:fill="auto"/>
          </w:tcPr>
          <w:p w14:paraId="75B2ED5A" w14:textId="77777777" w:rsidR="00D35200" w:rsidRPr="00D35200" w:rsidRDefault="00D35200" w:rsidP="00D352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200">
              <w:rPr>
                <w:rFonts w:ascii="Times New Roman" w:eastAsia="Times New Roman" w:hAnsi="Times New Roman" w:cs="Times New Roman"/>
                <w:sz w:val="24"/>
                <w:szCs w:val="24"/>
                <w:lang w:eastAsia="ru-RU"/>
              </w:rPr>
              <w:t>51 197,32</w:t>
            </w:r>
          </w:p>
        </w:tc>
      </w:tr>
      <w:tr w:rsidR="00D35200" w:rsidRPr="00D35200" w14:paraId="035F27FC" w14:textId="77777777" w:rsidTr="00095AB8">
        <w:tc>
          <w:tcPr>
            <w:tcW w:w="455" w:type="pct"/>
            <w:shd w:val="clear" w:color="auto" w:fill="auto"/>
          </w:tcPr>
          <w:p w14:paraId="360D7CED" w14:textId="77777777" w:rsidR="00D35200" w:rsidRPr="00D35200" w:rsidRDefault="00D35200" w:rsidP="00D352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12" w:type="pct"/>
            <w:shd w:val="clear" w:color="auto" w:fill="auto"/>
          </w:tcPr>
          <w:p w14:paraId="3E7E5C26" w14:textId="77777777" w:rsidR="00D35200" w:rsidRPr="00D35200" w:rsidRDefault="00D35200" w:rsidP="00D352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200">
              <w:rPr>
                <w:rFonts w:ascii="Times New Roman" w:eastAsia="Times New Roman" w:hAnsi="Times New Roman" w:cs="Times New Roman"/>
                <w:sz w:val="24"/>
                <w:szCs w:val="24"/>
                <w:lang w:eastAsia="ru-RU"/>
              </w:rPr>
              <w:t>Итого</w:t>
            </w:r>
          </w:p>
        </w:tc>
        <w:tc>
          <w:tcPr>
            <w:tcW w:w="2348" w:type="pct"/>
            <w:shd w:val="clear" w:color="auto" w:fill="auto"/>
          </w:tcPr>
          <w:p w14:paraId="10A205A9" w14:textId="77777777" w:rsidR="00D35200" w:rsidRPr="00D35200" w:rsidRDefault="00D35200" w:rsidP="00D352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5" w:type="pct"/>
            <w:shd w:val="clear" w:color="auto" w:fill="auto"/>
          </w:tcPr>
          <w:p w14:paraId="32BFCE6E" w14:textId="77777777" w:rsidR="00D35200" w:rsidRPr="00D35200" w:rsidRDefault="00D35200" w:rsidP="00D352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200">
              <w:rPr>
                <w:rFonts w:ascii="Times New Roman" w:eastAsia="Times New Roman" w:hAnsi="Times New Roman" w:cs="Times New Roman"/>
                <w:sz w:val="24"/>
                <w:szCs w:val="24"/>
                <w:lang w:eastAsia="ru-RU"/>
              </w:rPr>
              <w:t>241 593,32</w:t>
            </w:r>
          </w:p>
        </w:tc>
      </w:tr>
    </w:tbl>
    <w:p w14:paraId="748D8FBD" w14:textId="143F0222" w:rsidR="00D35200" w:rsidRPr="00D35200" w:rsidRDefault="00D35200" w:rsidP="00D35200">
      <w:pPr>
        <w:widowControl w:val="0"/>
        <w:spacing w:after="0" w:line="240" w:lineRule="auto"/>
        <w:ind w:firstLine="709"/>
        <w:jc w:val="both"/>
        <w:rPr>
          <w:rFonts w:ascii="Times New Roman" w:eastAsia="Times New Roman" w:hAnsi="Times New Roman" w:cs="Times New Roman"/>
          <w:sz w:val="28"/>
          <w:szCs w:val="28"/>
          <w:lang w:eastAsia="ru-RU"/>
        </w:rPr>
      </w:pPr>
      <w:r w:rsidRPr="00D35200">
        <w:rPr>
          <w:rFonts w:ascii="Times New Roman" w:eastAsia="Times New Roman" w:hAnsi="Times New Roman" w:cs="Times New Roman"/>
          <w:sz w:val="28"/>
          <w:szCs w:val="28"/>
          <w:lang w:eastAsia="ru-RU"/>
        </w:rPr>
        <w:t>В 2021 году на финансирование мероприятий по созданию и обеспечению деятельности муниципального ресурсного центра поддержки общественных инициатив бюджет города Канска произведено расходов за счет средств краевой субсидии на сумму 236 600,00 руб. Из них: средства краевого бюджета - 173 600,00 руб</w:t>
      </w:r>
      <w:r w:rsidR="00BA1A86">
        <w:rPr>
          <w:rFonts w:ascii="Times New Roman" w:eastAsia="Times New Roman" w:hAnsi="Times New Roman" w:cs="Times New Roman"/>
          <w:sz w:val="28"/>
          <w:szCs w:val="28"/>
          <w:lang w:eastAsia="ru-RU"/>
        </w:rPr>
        <w:t>.</w:t>
      </w:r>
      <w:r w:rsidRPr="00D35200">
        <w:rPr>
          <w:rFonts w:ascii="Times New Roman" w:eastAsia="Times New Roman" w:hAnsi="Times New Roman" w:cs="Times New Roman"/>
          <w:sz w:val="28"/>
          <w:szCs w:val="28"/>
          <w:lang w:eastAsia="ru-RU"/>
        </w:rPr>
        <w:t>, городского - 63 000 руб. По итогам реализации средств субсидии в 2021 году достигнуты следующие значения показателей результативности исполнения мероприятий:</w:t>
      </w:r>
    </w:p>
    <w:p w14:paraId="75D03167" w14:textId="77777777" w:rsidR="00D35200" w:rsidRPr="00D35200" w:rsidRDefault="00D35200" w:rsidP="00D35200">
      <w:pPr>
        <w:widowControl w:val="0"/>
        <w:spacing w:after="0" w:line="240" w:lineRule="auto"/>
        <w:ind w:firstLine="709"/>
        <w:jc w:val="both"/>
        <w:rPr>
          <w:rFonts w:ascii="Times New Roman" w:eastAsia="Times New Roman" w:hAnsi="Times New Roman" w:cs="Times New Roman"/>
          <w:sz w:val="28"/>
          <w:szCs w:val="28"/>
          <w:lang w:eastAsia="ru-RU"/>
        </w:rPr>
      </w:pPr>
      <w:r w:rsidRPr="00D35200">
        <w:rPr>
          <w:rFonts w:ascii="Times New Roman" w:eastAsia="Times New Roman" w:hAnsi="Times New Roman" w:cs="Times New Roman"/>
          <w:sz w:val="28"/>
          <w:szCs w:val="28"/>
          <w:lang w:eastAsia="ru-RU"/>
        </w:rPr>
        <w:t>1) количество поддержанных общественных инициатив (проектов) и обращений представителей социально ориентированных некоммерческих организаций (далее - СОНКО) и граждан муниципального образования благодаря работе МРЦПОИ за текущий год на муниципальном, региональном и федеральном уровне - 55;</w:t>
      </w:r>
    </w:p>
    <w:p w14:paraId="4F04446A" w14:textId="77777777" w:rsidR="00D35200" w:rsidRPr="00D35200" w:rsidRDefault="00D35200" w:rsidP="00D35200">
      <w:pPr>
        <w:widowControl w:val="0"/>
        <w:spacing w:after="0" w:line="240" w:lineRule="auto"/>
        <w:ind w:firstLine="709"/>
        <w:jc w:val="both"/>
        <w:rPr>
          <w:rFonts w:ascii="Times New Roman" w:eastAsia="Times New Roman" w:hAnsi="Times New Roman" w:cs="Times New Roman"/>
          <w:sz w:val="28"/>
          <w:szCs w:val="28"/>
          <w:lang w:eastAsia="ru-RU"/>
        </w:rPr>
      </w:pPr>
      <w:r w:rsidRPr="00D35200">
        <w:rPr>
          <w:rFonts w:ascii="Times New Roman" w:eastAsia="Times New Roman" w:hAnsi="Times New Roman" w:cs="Times New Roman"/>
          <w:sz w:val="28"/>
          <w:szCs w:val="28"/>
          <w:lang w:eastAsia="ru-RU"/>
        </w:rPr>
        <w:t>2) количество образованных СОНКО - 3;</w:t>
      </w:r>
    </w:p>
    <w:p w14:paraId="71C1640E" w14:textId="77777777" w:rsidR="00D35200" w:rsidRPr="00D35200" w:rsidRDefault="00D35200" w:rsidP="00D35200">
      <w:pPr>
        <w:spacing w:after="0" w:line="240" w:lineRule="auto"/>
        <w:ind w:firstLine="708"/>
        <w:contextualSpacing/>
        <w:jc w:val="both"/>
        <w:rPr>
          <w:rFonts w:ascii="Times New Roman" w:eastAsia="Times New Roman" w:hAnsi="Times New Roman" w:cs="Times New Roman"/>
          <w:i/>
          <w:sz w:val="28"/>
          <w:szCs w:val="28"/>
          <w:lang w:eastAsia="ru-RU"/>
        </w:rPr>
      </w:pPr>
      <w:r w:rsidRPr="00D35200">
        <w:rPr>
          <w:rFonts w:ascii="Times New Roman" w:eastAsia="Times New Roman" w:hAnsi="Times New Roman" w:cs="Times New Roman"/>
          <w:sz w:val="28"/>
          <w:szCs w:val="28"/>
          <w:lang w:eastAsia="ru-RU"/>
        </w:rPr>
        <w:t>3) количество оказанных услуг МРЦПОИ клиентам за год в соответствии с планом мероприятий - не менее 1056.</w:t>
      </w:r>
    </w:p>
    <w:p w14:paraId="0416FFCE" w14:textId="77777777" w:rsidR="00D35200" w:rsidRDefault="00D35200" w:rsidP="002C64E9">
      <w:pPr>
        <w:autoSpaceDE w:val="0"/>
        <w:autoSpaceDN w:val="0"/>
        <w:adjustRightInd w:val="0"/>
        <w:spacing w:after="0" w:line="240" w:lineRule="auto"/>
        <w:ind w:firstLine="709"/>
        <w:contextualSpacing/>
        <w:jc w:val="both"/>
        <w:rPr>
          <w:rFonts w:ascii="Times New Roman" w:eastAsia="Calibri" w:hAnsi="Times New Roman" w:cs="Times New Roman"/>
          <w:sz w:val="28"/>
          <w:szCs w:val="28"/>
          <w:highlight w:val="yellow"/>
          <w:u w:val="single"/>
        </w:rPr>
      </w:pPr>
    </w:p>
    <w:p w14:paraId="7064576C" w14:textId="11A1365F" w:rsidR="002C64E9" w:rsidRPr="00D35200" w:rsidRDefault="002C64E9" w:rsidP="002C64E9">
      <w:pPr>
        <w:autoSpaceDE w:val="0"/>
        <w:autoSpaceDN w:val="0"/>
        <w:adjustRightInd w:val="0"/>
        <w:spacing w:after="0" w:line="240" w:lineRule="auto"/>
        <w:ind w:firstLine="709"/>
        <w:contextualSpacing/>
        <w:jc w:val="both"/>
        <w:rPr>
          <w:rFonts w:ascii="Times New Roman" w:eastAsia="Calibri" w:hAnsi="Times New Roman" w:cs="Times New Roman"/>
          <w:sz w:val="28"/>
          <w:szCs w:val="28"/>
          <w:u w:val="single"/>
        </w:rPr>
      </w:pPr>
      <w:r w:rsidRPr="00D35200">
        <w:rPr>
          <w:rFonts w:ascii="Times New Roman" w:eastAsia="Calibri" w:hAnsi="Times New Roman" w:cs="Times New Roman"/>
          <w:sz w:val="28"/>
          <w:szCs w:val="28"/>
          <w:u w:val="single"/>
        </w:rPr>
        <w:t>Целевые показатели муниципальной программы за 202</w:t>
      </w:r>
      <w:r w:rsidR="00D35200" w:rsidRPr="00D35200">
        <w:rPr>
          <w:rFonts w:ascii="Times New Roman" w:eastAsia="Calibri" w:hAnsi="Times New Roman" w:cs="Times New Roman"/>
          <w:sz w:val="28"/>
          <w:szCs w:val="28"/>
          <w:u w:val="single"/>
        </w:rPr>
        <w:t>1</w:t>
      </w:r>
      <w:r w:rsidRPr="00D35200">
        <w:rPr>
          <w:rFonts w:ascii="Times New Roman" w:eastAsia="Calibri" w:hAnsi="Times New Roman" w:cs="Times New Roman"/>
          <w:sz w:val="28"/>
          <w:szCs w:val="28"/>
          <w:u w:val="single"/>
        </w:rPr>
        <w:t xml:space="preserve"> год достигнуты.</w:t>
      </w:r>
    </w:p>
    <w:p w14:paraId="547ABC0D" w14:textId="7542F875" w:rsidR="002C64E9" w:rsidRPr="00D35200" w:rsidRDefault="002C64E9" w:rsidP="002C64E9">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D35200">
        <w:rPr>
          <w:rFonts w:ascii="Times New Roman" w:eastAsia="Calibri" w:hAnsi="Times New Roman" w:cs="Times New Roman"/>
          <w:sz w:val="28"/>
          <w:szCs w:val="28"/>
          <w:u w:val="single"/>
        </w:rPr>
        <w:t>Эффективность реализации муниципальной программы за 202</w:t>
      </w:r>
      <w:r w:rsidR="00D35200" w:rsidRPr="00D35200">
        <w:rPr>
          <w:rFonts w:ascii="Times New Roman" w:eastAsia="Calibri" w:hAnsi="Times New Roman" w:cs="Times New Roman"/>
          <w:sz w:val="28"/>
          <w:szCs w:val="28"/>
          <w:u w:val="single"/>
        </w:rPr>
        <w:t>1</w:t>
      </w:r>
      <w:r w:rsidRPr="00D35200">
        <w:rPr>
          <w:rFonts w:ascii="Times New Roman" w:eastAsia="Calibri" w:hAnsi="Times New Roman" w:cs="Times New Roman"/>
          <w:sz w:val="28"/>
          <w:szCs w:val="28"/>
          <w:u w:val="single"/>
        </w:rPr>
        <w:t xml:space="preserve"> год: программа признается </w:t>
      </w:r>
      <w:r w:rsidRPr="00D35200">
        <w:rPr>
          <w:rFonts w:ascii="Times New Roman" w:eastAsia="Calibri" w:hAnsi="Times New Roman" w:cs="Times New Roman"/>
          <w:b/>
          <w:bCs/>
          <w:sz w:val="28"/>
          <w:szCs w:val="28"/>
          <w:u w:val="single"/>
        </w:rPr>
        <w:t>эфф</w:t>
      </w:r>
      <w:r w:rsidRPr="00D35200">
        <w:rPr>
          <w:rFonts w:ascii="Times New Roman" w:eastAsia="Calibri" w:hAnsi="Times New Roman" w:cs="Times New Roman"/>
          <w:b/>
          <w:sz w:val="28"/>
          <w:szCs w:val="28"/>
          <w:u w:val="single"/>
        </w:rPr>
        <w:t>ективной</w:t>
      </w:r>
      <w:r w:rsidRPr="00D35200">
        <w:rPr>
          <w:rFonts w:ascii="Times New Roman" w:eastAsia="Calibri" w:hAnsi="Times New Roman" w:cs="Times New Roman"/>
          <w:b/>
          <w:sz w:val="28"/>
          <w:szCs w:val="28"/>
        </w:rPr>
        <w:t>.</w:t>
      </w:r>
    </w:p>
    <w:p w14:paraId="6024164F" w14:textId="77777777" w:rsidR="006E7663" w:rsidRPr="004063F0" w:rsidRDefault="006E7663" w:rsidP="00BB744F">
      <w:pPr>
        <w:autoSpaceDE w:val="0"/>
        <w:autoSpaceDN w:val="0"/>
        <w:adjustRightInd w:val="0"/>
        <w:spacing w:after="0" w:line="240" w:lineRule="auto"/>
        <w:ind w:firstLine="709"/>
        <w:jc w:val="both"/>
        <w:rPr>
          <w:rFonts w:ascii="Times New Roman" w:eastAsia="Calibri" w:hAnsi="Times New Roman" w:cs="Times New Roman"/>
          <w:b/>
          <w:sz w:val="28"/>
          <w:szCs w:val="28"/>
          <w:highlight w:val="yellow"/>
        </w:rPr>
      </w:pPr>
    </w:p>
    <w:p w14:paraId="109DD4AC" w14:textId="0FCA54CE" w:rsidR="00BB744F" w:rsidRPr="00AC3D48" w:rsidRDefault="00672F90" w:rsidP="00BB744F">
      <w:pPr>
        <w:autoSpaceDE w:val="0"/>
        <w:autoSpaceDN w:val="0"/>
        <w:adjustRightInd w:val="0"/>
        <w:spacing w:after="0" w:line="240" w:lineRule="auto"/>
        <w:ind w:firstLine="709"/>
        <w:jc w:val="both"/>
        <w:rPr>
          <w:rFonts w:ascii="Times New Roman" w:eastAsia="Calibri" w:hAnsi="Times New Roman" w:cs="Times New Roman"/>
          <w:b/>
          <w:sz w:val="28"/>
          <w:szCs w:val="28"/>
          <w:u w:val="single"/>
        </w:rPr>
      </w:pPr>
      <w:r w:rsidRPr="00AC3D48">
        <w:rPr>
          <w:rFonts w:ascii="Times New Roman" w:eastAsia="Calibri" w:hAnsi="Times New Roman" w:cs="Times New Roman"/>
          <w:b/>
          <w:sz w:val="28"/>
          <w:szCs w:val="28"/>
        </w:rPr>
        <w:t>6</w:t>
      </w:r>
      <w:r w:rsidR="001F5C93" w:rsidRPr="00AC3D48">
        <w:rPr>
          <w:rFonts w:ascii="Times New Roman" w:eastAsia="Calibri" w:hAnsi="Times New Roman" w:cs="Times New Roman"/>
          <w:b/>
          <w:sz w:val="28"/>
          <w:szCs w:val="28"/>
        </w:rPr>
        <w:t xml:space="preserve">. </w:t>
      </w:r>
      <w:r w:rsidR="001F5C93" w:rsidRPr="00AC3D48">
        <w:rPr>
          <w:rFonts w:ascii="Times New Roman" w:eastAsia="Calibri" w:hAnsi="Times New Roman" w:cs="Times New Roman"/>
          <w:b/>
          <w:sz w:val="28"/>
          <w:szCs w:val="28"/>
          <w:u w:val="single"/>
        </w:rPr>
        <w:t>Муниципальная программа «Развитие инвестиционной деятельности, малого и среднего предпринимательства».</w:t>
      </w:r>
    </w:p>
    <w:p w14:paraId="67DC6482" w14:textId="6B32D24E" w:rsidR="00BB744F" w:rsidRPr="00AC3D48" w:rsidRDefault="00BB744F" w:rsidP="00BB74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3D48">
        <w:rPr>
          <w:rFonts w:ascii="Times New Roman" w:eastAsia="Calibri" w:hAnsi="Times New Roman" w:cs="Times New Roman"/>
          <w:sz w:val="28"/>
          <w:szCs w:val="28"/>
        </w:rPr>
        <w:lastRenderedPageBreak/>
        <w:t>Ответственный исполнитель муниципальной программы: Администрации г. Канска.</w:t>
      </w:r>
    </w:p>
    <w:p w14:paraId="0D08CFF5" w14:textId="77777777" w:rsidR="00BB744F" w:rsidRPr="00AC3D48" w:rsidRDefault="00BB744F" w:rsidP="00BB744F">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3D48">
        <w:rPr>
          <w:rFonts w:ascii="Times New Roman" w:eastAsia="Times New Roman" w:hAnsi="Times New Roman" w:cs="Times New Roman"/>
          <w:sz w:val="28"/>
          <w:szCs w:val="28"/>
          <w:lang w:eastAsia="ru-RU"/>
        </w:rPr>
        <w:t xml:space="preserve">Ключевым инструментом социально-экономического развития Канска как муниципального образования является инвестиционная политика, регламентирующая стратегические и тактические цели, правила, принципы, механизмы привлечения и оптимального управления уже имеющимися ресурсами. </w:t>
      </w:r>
    </w:p>
    <w:p w14:paraId="261E9FBB" w14:textId="77777777" w:rsidR="00BB744F" w:rsidRPr="00AC3D48" w:rsidRDefault="00BB744F" w:rsidP="00BB744F">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3D48">
        <w:rPr>
          <w:rFonts w:ascii="Times New Roman" w:eastAsia="Times New Roman" w:hAnsi="Times New Roman" w:cs="Times New Roman"/>
          <w:sz w:val="28"/>
          <w:szCs w:val="28"/>
          <w:lang w:eastAsia="ru-RU"/>
        </w:rPr>
        <w:t xml:space="preserve">Целями муниципальной программы города Канска «Развитие инвестиционной деятельности, малого и среднего предпринимательства» являются: </w:t>
      </w:r>
    </w:p>
    <w:p w14:paraId="7FE28579" w14:textId="77777777" w:rsidR="00BB744F" w:rsidRPr="00AC3D48" w:rsidRDefault="00BB744F" w:rsidP="00BB744F">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3D48">
        <w:rPr>
          <w:rFonts w:ascii="Times New Roman" w:eastAsia="Times New Roman" w:hAnsi="Times New Roman" w:cs="Times New Roman"/>
          <w:sz w:val="28"/>
          <w:szCs w:val="28"/>
          <w:lang w:eastAsia="ru-RU"/>
        </w:rPr>
        <w:t>1. Обеспечение устойчивого развития малого и среднего предпринимательства, стимулирование инвестиционной активности и роста производительности труда в городе Канске.</w:t>
      </w:r>
    </w:p>
    <w:p w14:paraId="30276A2B" w14:textId="77777777" w:rsidR="00BB744F" w:rsidRPr="00AC3D48" w:rsidRDefault="00BB744F" w:rsidP="00BB744F">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3D48">
        <w:rPr>
          <w:rFonts w:ascii="Times New Roman" w:eastAsia="Times New Roman" w:hAnsi="Times New Roman" w:cs="Times New Roman"/>
          <w:sz w:val="28"/>
          <w:szCs w:val="28"/>
          <w:lang w:eastAsia="ru-RU"/>
        </w:rPr>
        <w:t>2. Содействие формированию пространства, способствующего развитию гражданских инициатив, поддержка социально ориентированных некоммерческих организаций.</w:t>
      </w:r>
    </w:p>
    <w:p w14:paraId="7320CD28" w14:textId="77777777" w:rsidR="00BB744F" w:rsidRPr="00AC3D48" w:rsidRDefault="00BB744F" w:rsidP="00BB744F">
      <w:pPr>
        <w:pStyle w:val="ConsPlusNormal"/>
        <w:ind w:firstLine="709"/>
        <w:jc w:val="both"/>
        <w:rPr>
          <w:rFonts w:ascii="Times New Roman" w:hAnsi="Times New Roman" w:cs="Times New Roman"/>
          <w:sz w:val="28"/>
          <w:szCs w:val="28"/>
        </w:rPr>
      </w:pPr>
      <w:r w:rsidRPr="00AC3D48">
        <w:rPr>
          <w:rFonts w:ascii="Times New Roman" w:hAnsi="Times New Roman" w:cs="Times New Roman"/>
          <w:sz w:val="28"/>
          <w:szCs w:val="28"/>
        </w:rPr>
        <w:t>Поставленные цели достигается решением следующих задач:</w:t>
      </w:r>
    </w:p>
    <w:p w14:paraId="4C6B7A0E" w14:textId="77777777" w:rsidR="00BB744F" w:rsidRPr="00AC3D48" w:rsidRDefault="00BB744F" w:rsidP="00BB744F">
      <w:pPr>
        <w:pStyle w:val="ConsPlusNormal"/>
        <w:ind w:firstLine="709"/>
        <w:jc w:val="both"/>
        <w:rPr>
          <w:rFonts w:ascii="Times New Roman" w:hAnsi="Times New Roman" w:cs="Times New Roman"/>
          <w:sz w:val="28"/>
          <w:szCs w:val="28"/>
        </w:rPr>
      </w:pPr>
      <w:r w:rsidRPr="00AC3D48">
        <w:rPr>
          <w:rFonts w:ascii="Times New Roman" w:hAnsi="Times New Roman" w:cs="Times New Roman"/>
          <w:sz w:val="28"/>
          <w:szCs w:val="28"/>
        </w:rPr>
        <w:t>- Создание условий для развития инвестиционной деятельности на территории города Канска.</w:t>
      </w:r>
    </w:p>
    <w:p w14:paraId="5236551C" w14:textId="77777777" w:rsidR="00BB744F" w:rsidRPr="00AC3D48" w:rsidRDefault="00BB744F" w:rsidP="00BB744F">
      <w:pPr>
        <w:pStyle w:val="ConsPlusNormal"/>
        <w:ind w:firstLine="709"/>
        <w:jc w:val="both"/>
        <w:rPr>
          <w:rFonts w:ascii="Times New Roman" w:hAnsi="Times New Roman" w:cs="Times New Roman"/>
          <w:sz w:val="28"/>
          <w:szCs w:val="28"/>
        </w:rPr>
      </w:pPr>
      <w:r w:rsidRPr="00AC3D48">
        <w:rPr>
          <w:rFonts w:ascii="Times New Roman" w:hAnsi="Times New Roman" w:cs="Times New Roman"/>
          <w:sz w:val="28"/>
          <w:szCs w:val="28"/>
        </w:rPr>
        <w:t>- Оказание финансовой поддержки субъектам малого и среднего предпринимательства, формирование положительного образа предпринимателя, благоприятного инвестиционного и предпринимательского климата, популяризация роли предпринимательства.</w:t>
      </w:r>
    </w:p>
    <w:p w14:paraId="096BEDD7" w14:textId="77777777" w:rsidR="00BB744F" w:rsidRPr="00AC3D48" w:rsidRDefault="00BB744F" w:rsidP="00BB744F">
      <w:pPr>
        <w:pStyle w:val="ConsPlusNormal"/>
        <w:ind w:firstLine="709"/>
        <w:jc w:val="both"/>
        <w:rPr>
          <w:rFonts w:ascii="Times New Roman" w:hAnsi="Times New Roman" w:cs="Times New Roman"/>
          <w:sz w:val="28"/>
          <w:szCs w:val="28"/>
        </w:rPr>
      </w:pPr>
      <w:r w:rsidRPr="00AC3D48">
        <w:rPr>
          <w:rFonts w:ascii="Times New Roman" w:hAnsi="Times New Roman" w:cs="Times New Roman"/>
          <w:sz w:val="28"/>
          <w:szCs w:val="28"/>
        </w:rPr>
        <w:t>-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p w14:paraId="0C8FFC58" w14:textId="2C7A2EAB" w:rsidR="00BB744F" w:rsidRPr="004A6C7F" w:rsidRDefault="00BB744F" w:rsidP="00BB744F">
      <w:pPr>
        <w:spacing w:after="0" w:line="240" w:lineRule="auto"/>
        <w:ind w:firstLine="709"/>
        <w:jc w:val="both"/>
        <w:rPr>
          <w:rFonts w:ascii="Times New Roman" w:eastAsia="Times New Roman" w:hAnsi="Times New Roman" w:cs="Times New Roman"/>
          <w:sz w:val="28"/>
          <w:szCs w:val="28"/>
          <w:lang w:eastAsia="ru-RU"/>
        </w:rPr>
      </w:pPr>
      <w:r w:rsidRPr="004A6C7F">
        <w:rPr>
          <w:rFonts w:ascii="Times New Roman" w:eastAsia="Times New Roman" w:hAnsi="Times New Roman" w:cs="Times New Roman"/>
          <w:sz w:val="28"/>
          <w:szCs w:val="20"/>
          <w:lang w:eastAsia="ru-RU"/>
        </w:rPr>
        <w:t xml:space="preserve">На реализацию муниципальной программы </w:t>
      </w:r>
      <w:r w:rsidRPr="004A6C7F">
        <w:rPr>
          <w:rFonts w:ascii="Times New Roman" w:eastAsia="Times New Roman" w:hAnsi="Times New Roman" w:cs="Times New Roman"/>
          <w:sz w:val="28"/>
          <w:szCs w:val="28"/>
          <w:lang w:eastAsia="ru-RU"/>
        </w:rPr>
        <w:t>города Канска «Развитие инвестиционной деятельности, малого и среднего предпринимательства» на 202</w:t>
      </w:r>
      <w:r w:rsidR="00AC3D48" w:rsidRPr="004A6C7F">
        <w:rPr>
          <w:rFonts w:ascii="Times New Roman" w:eastAsia="Times New Roman" w:hAnsi="Times New Roman" w:cs="Times New Roman"/>
          <w:sz w:val="28"/>
          <w:szCs w:val="28"/>
          <w:lang w:eastAsia="ru-RU"/>
        </w:rPr>
        <w:t>1</w:t>
      </w:r>
      <w:r w:rsidRPr="004A6C7F">
        <w:rPr>
          <w:rFonts w:ascii="Times New Roman" w:eastAsia="Times New Roman" w:hAnsi="Times New Roman" w:cs="Times New Roman"/>
          <w:sz w:val="28"/>
          <w:szCs w:val="28"/>
          <w:lang w:eastAsia="ru-RU"/>
        </w:rPr>
        <w:t xml:space="preserve"> год </w:t>
      </w:r>
      <w:r w:rsidRPr="004A6C7F">
        <w:rPr>
          <w:rFonts w:ascii="Times New Roman" w:eastAsia="Times New Roman" w:hAnsi="Times New Roman" w:cs="Times New Roman"/>
          <w:sz w:val="28"/>
          <w:szCs w:val="20"/>
          <w:lang w:eastAsia="ru-RU"/>
        </w:rPr>
        <w:t xml:space="preserve">предусмотрены ассигнования в сумме </w:t>
      </w:r>
      <w:r w:rsidR="00AC3D48" w:rsidRPr="004A6C7F">
        <w:rPr>
          <w:rFonts w:ascii="Times New Roman" w:eastAsia="Times New Roman" w:hAnsi="Times New Roman" w:cs="Times New Roman"/>
          <w:b/>
          <w:bCs/>
          <w:sz w:val="28"/>
          <w:szCs w:val="20"/>
          <w:lang w:eastAsia="ru-RU"/>
        </w:rPr>
        <w:t>24 568 720,00</w:t>
      </w:r>
      <w:r w:rsidRPr="004A6C7F">
        <w:rPr>
          <w:rFonts w:ascii="Times New Roman" w:eastAsia="Times New Roman" w:hAnsi="Times New Roman" w:cs="Times New Roman"/>
          <w:b/>
          <w:bCs/>
          <w:sz w:val="28"/>
          <w:szCs w:val="28"/>
          <w:lang w:eastAsia="ru-RU"/>
        </w:rPr>
        <w:t xml:space="preserve"> руб.,</w:t>
      </w:r>
      <w:r w:rsidRPr="004A6C7F">
        <w:rPr>
          <w:rFonts w:ascii="Times New Roman" w:eastAsia="Times New Roman" w:hAnsi="Times New Roman" w:cs="Times New Roman"/>
          <w:sz w:val="28"/>
          <w:szCs w:val="20"/>
          <w:lang w:eastAsia="ru-RU"/>
        </w:rPr>
        <w:t xml:space="preserve"> исполнение составило </w:t>
      </w:r>
      <w:r w:rsidR="00AC3D48" w:rsidRPr="004A6C7F">
        <w:rPr>
          <w:rFonts w:ascii="Times New Roman" w:eastAsia="Times New Roman" w:hAnsi="Times New Roman" w:cs="Times New Roman"/>
          <w:b/>
          <w:sz w:val="28"/>
          <w:szCs w:val="20"/>
          <w:lang w:eastAsia="ru-RU"/>
        </w:rPr>
        <w:t>24 568 720,00</w:t>
      </w:r>
      <w:r w:rsidRPr="004A6C7F">
        <w:rPr>
          <w:rFonts w:ascii="Times New Roman" w:eastAsia="Times New Roman" w:hAnsi="Times New Roman" w:cs="Times New Roman"/>
          <w:b/>
          <w:sz w:val="28"/>
          <w:szCs w:val="20"/>
          <w:lang w:eastAsia="ru-RU"/>
        </w:rPr>
        <w:t xml:space="preserve"> руб.</w:t>
      </w:r>
      <w:r w:rsidRPr="004A6C7F">
        <w:rPr>
          <w:rFonts w:ascii="Times New Roman" w:eastAsia="Times New Roman" w:hAnsi="Times New Roman" w:cs="Times New Roman"/>
          <w:sz w:val="28"/>
          <w:szCs w:val="20"/>
          <w:lang w:eastAsia="ru-RU"/>
        </w:rPr>
        <w:t xml:space="preserve"> или </w:t>
      </w:r>
      <w:r w:rsidRPr="004A6C7F">
        <w:rPr>
          <w:rFonts w:ascii="Times New Roman" w:eastAsia="Times New Roman" w:hAnsi="Times New Roman" w:cs="Times New Roman"/>
          <w:b/>
          <w:bCs/>
          <w:sz w:val="28"/>
          <w:szCs w:val="20"/>
          <w:lang w:eastAsia="ru-RU"/>
        </w:rPr>
        <w:t xml:space="preserve">100 </w:t>
      </w:r>
      <w:r w:rsidRPr="004A6C7F">
        <w:rPr>
          <w:rFonts w:ascii="Times New Roman" w:eastAsia="Times New Roman" w:hAnsi="Times New Roman" w:cs="Times New Roman"/>
          <w:b/>
          <w:sz w:val="28"/>
          <w:szCs w:val="20"/>
          <w:lang w:eastAsia="ru-RU"/>
        </w:rPr>
        <w:t>%</w:t>
      </w:r>
      <w:r w:rsidRPr="004A6C7F">
        <w:rPr>
          <w:rFonts w:ascii="Times New Roman" w:eastAsia="Times New Roman" w:hAnsi="Times New Roman" w:cs="Times New Roman"/>
          <w:sz w:val="28"/>
          <w:szCs w:val="20"/>
          <w:lang w:eastAsia="ru-RU"/>
        </w:rPr>
        <w:t xml:space="preserve"> от уточненных годовых плановых значений.</w:t>
      </w:r>
    </w:p>
    <w:p w14:paraId="7C4F8D0C" w14:textId="77777777" w:rsidR="005D3AC1" w:rsidRPr="004A6C7F" w:rsidRDefault="005D3AC1" w:rsidP="005D3AC1">
      <w:pPr>
        <w:pStyle w:val="a3"/>
        <w:autoSpaceDE w:val="0"/>
        <w:autoSpaceDN w:val="0"/>
        <w:adjustRightInd w:val="0"/>
        <w:spacing w:after="0" w:line="240" w:lineRule="auto"/>
        <w:ind w:left="0" w:firstLine="709"/>
        <w:jc w:val="both"/>
        <w:rPr>
          <w:rFonts w:ascii="Times New Roman" w:eastAsia="Calibri" w:hAnsi="Times New Roman" w:cs="Times New Roman"/>
          <w:b/>
          <w:sz w:val="28"/>
          <w:szCs w:val="28"/>
        </w:rPr>
      </w:pPr>
      <w:r w:rsidRPr="004A6C7F">
        <w:rPr>
          <w:rFonts w:ascii="Times New Roman" w:eastAsia="Calibri" w:hAnsi="Times New Roman" w:cs="Times New Roman"/>
          <w:b/>
          <w:sz w:val="28"/>
          <w:szCs w:val="28"/>
        </w:rPr>
        <w:t xml:space="preserve">Финансирование программы </w:t>
      </w:r>
    </w:p>
    <w:p w14:paraId="0BB985D4" w14:textId="305A4F80" w:rsidR="000A7091" w:rsidRPr="004A6C7F" w:rsidRDefault="005D3AC1" w:rsidP="000830ED">
      <w:pPr>
        <w:pStyle w:val="a3"/>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4A6C7F">
        <w:rPr>
          <w:rFonts w:ascii="Times New Roman" w:eastAsia="Calibri" w:hAnsi="Times New Roman" w:cs="Times New Roman"/>
          <w:sz w:val="28"/>
          <w:szCs w:val="28"/>
        </w:rPr>
        <w:t xml:space="preserve">Объем финансирования программы – </w:t>
      </w:r>
      <w:r w:rsidR="004A6C7F" w:rsidRPr="004A6C7F">
        <w:rPr>
          <w:rFonts w:ascii="Times New Roman" w:eastAsia="Times New Roman" w:hAnsi="Times New Roman" w:cs="Times New Roman"/>
          <w:b/>
          <w:bCs/>
          <w:sz w:val="28"/>
          <w:szCs w:val="28"/>
          <w:lang w:eastAsia="ru-RU"/>
        </w:rPr>
        <w:t>24 568 720,00</w:t>
      </w:r>
      <w:r w:rsidRPr="004A6C7F">
        <w:rPr>
          <w:rFonts w:ascii="Times New Roman" w:eastAsia="Times New Roman" w:hAnsi="Times New Roman" w:cs="Times New Roman"/>
          <w:b/>
          <w:bCs/>
          <w:sz w:val="28"/>
          <w:szCs w:val="28"/>
          <w:lang w:eastAsia="ru-RU"/>
        </w:rPr>
        <w:t xml:space="preserve"> руб.</w:t>
      </w:r>
    </w:p>
    <w:p w14:paraId="27B2D595" w14:textId="2617A5FA" w:rsidR="005D3AC1" w:rsidRPr="004A6C7F" w:rsidRDefault="005D3AC1" w:rsidP="004A1F6A">
      <w:pPr>
        <w:pStyle w:val="a3"/>
        <w:autoSpaceDE w:val="0"/>
        <w:autoSpaceDN w:val="0"/>
        <w:adjustRightInd w:val="0"/>
        <w:spacing w:after="0" w:line="240" w:lineRule="auto"/>
        <w:ind w:left="0"/>
        <w:jc w:val="both"/>
        <w:rPr>
          <w:rFonts w:ascii="Times New Roman" w:eastAsia="Calibri" w:hAnsi="Times New Roman" w:cs="Times New Roman"/>
          <w:sz w:val="28"/>
          <w:szCs w:val="28"/>
        </w:rPr>
      </w:pPr>
      <w:r w:rsidRPr="004A6C7F">
        <w:rPr>
          <w:rFonts w:ascii="Times New Roman" w:eastAsia="Calibri" w:hAnsi="Times New Roman" w:cs="Times New Roman"/>
          <w:sz w:val="28"/>
          <w:szCs w:val="28"/>
        </w:rPr>
        <w:t>в том числе за счет средств:</w:t>
      </w:r>
    </w:p>
    <w:p w14:paraId="12B87C9D" w14:textId="0937D132" w:rsidR="005D3AC1" w:rsidRPr="004A6C7F" w:rsidRDefault="005D3AC1" w:rsidP="004A1F6A">
      <w:pPr>
        <w:spacing w:line="240" w:lineRule="auto"/>
        <w:contextualSpacing/>
        <w:jc w:val="both"/>
        <w:outlineLvl w:val="0"/>
        <w:rPr>
          <w:rFonts w:ascii="Times New Roman" w:eastAsia="Times New Roman" w:hAnsi="Times New Roman" w:cs="Times New Roman"/>
          <w:sz w:val="28"/>
          <w:szCs w:val="28"/>
          <w:lang w:eastAsia="ru-RU"/>
        </w:rPr>
      </w:pPr>
      <w:bookmarkStart w:id="5" w:name="_Hlk99031570"/>
      <w:r w:rsidRPr="004A6C7F">
        <w:rPr>
          <w:rFonts w:ascii="Times New Roman" w:eastAsia="Calibri" w:hAnsi="Times New Roman" w:cs="Times New Roman"/>
          <w:sz w:val="28"/>
          <w:szCs w:val="28"/>
        </w:rPr>
        <w:t xml:space="preserve">- городского бюджета – </w:t>
      </w:r>
      <w:r w:rsidR="004A6C7F" w:rsidRPr="004A6C7F">
        <w:rPr>
          <w:rFonts w:ascii="Times New Roman" w:eastAsia="Times New Roman" w:hAnsi="Times New Roman" w:cs="Times New Roman"/>
          <w:sz w:val="28"/>
          <w:szCs w:val="28"/>
          <w:lang w:eastAsia="ru-RU"/>
        </w:rPr>
        <w:t>765 740,00</w:t>
      </w:r>
      <w:r w:rsidRPr="004A6C7F">
        <w:rPr>
          <w:rFonts w:ascii="Times New Roman" w:eastAsia="Times New Roman" w:hAnsi="Times New Roman" w:cs="Times New Roman"/>
          <w:sz w:val="28"/>
          <w:szCs w:val="28"/>
          <w:lang w:eastAsia="ru-RU"/>
        </w:rPr>
        <w:t xml:space="preserve"> </w:t>
      </w:r>
      <w:r w:rsidRPr="004A6C7F">
        <w:rPr>
          <w:rFonts w:ascii="Times New Roman" w:eastAsia="Calibri" w:hAnsi="Times New Roman" w:cs="Times New Roman"/>
          <w:sz w:val="28"/>
          <w:szCs w:val="28"/>
        </w:rPr>
        <w:t>руб.;</w:t>
      </w:r>
    </w:p>
    <w:p w14:paraId="4A915173" w14:textId="37BD3DC3" w:rsidR="005D3AC1" w:rsidRPr="004A6C7F" w:rsidRDefault="005D3AC1" w:rsidP="004A1F6A">
      <w:pPr>
        <w:spacing w:line="240" w:lineRule="auto"/>
        <w:contextualSpacing/>
        <w:jc w:val="both"/>
        <w:rPr>
          <w:rFonts w:ascii="Times New Roman" w:eastAsia="Times New Roman" w:hAnsi="Times New Roman" w:cs="Times New Roman"/>
          <w:sz w:val="28"/>
          <w:szCs w:val="28"/>
          <w:lang w:eastAsia="ru-RU"/>
        </w:rPr>
      </w:pPr>
      <w:r w:rsidRPr="004A6C7F">
        <w:rPr>
          <w:rFonts w:ascii="Times New Roman" w:eastAsia="Calibri" w:hAnsi="Times New Roman" w:cs="Times New Roman"/>
          <w:sz w:val="28"/>
          <w:szCs w:val="28"/>
        </w:rPr>
        <w:t xml:space="preserve">- краевого бюджета – </w:t>
      </w:r>
      <w:r w:rsidR="004A6C7F" w:rsidRPr="004A6C7F">
        <w:rPr>
          <w:rFonts w:ascii="Times New Roman" w:eastAsia="Times New Roman" w:hAnsi="Times New Roman" w:cs="Times New Roman"/>
          <w:sz w:val="28"/>
          <w:szCs w:val="28"/>
          <w:lang w:eastAsia="ru-RU"/>
        </w:rPr>
        <w:t>23 802 980,00</w:t>
      </w:r>
      <w:r w:rsidRPr="004A6C7F">
        <w:rPr>
          <w:rFonts w:ascii="Times New Roman" w:eastAsia="Times New Roman" w:hAnsi="Times New Roman" w:cs="Times New Roman"/>
          <w:sz w:val="28"/>
          <w:szCs w:val="28"/>
          <w:lang w:eastAsia="ru-RU"/>
        </w:rPr>
        <w:t xml:space="preserve"> </w:t>
      </w:r>
      <w:r w:rsidRPr="004A6C7F">
        <w:rPr>
          <w:rFonts w:ascii="Times New Roman" w:eastAsia="Calibri" w:hAnsi="Times New Roman" w:cs="Times New Roman"/>
          <w:sz w:val="28"/>
          <w:szCs w:val="28"/>
        </w:rPr>
        <w:t>руб.;</w:t>
      </w:r>
    </w:p>
    <w:bookmarkEnd w:id="5"/>
    <w:p w14:paraId="43EE8E61" w14:textId="224004E5" w:rsidR="005D3AC1" w:rsidRPr="004A6C7F" w:rsidRDefault="005D3AC1" w:rsidP="004A1F6A">
      <w:pPr>
        <w:autoSpaceDE w:val="0"/>
        <w:autoSpaceDN w:val="0"/>
        <w:adjustRightInd w:val="0"/>
        <w:spacing w:after="0" w:line="240" w:lineRule="auto"/>
        <w:jc w:val="both"/>
        <w:rPr>
          <w:rFonts w:ascii="Times New Roman" w:eastAsia="Calibri" w:hAnsi="Times New Roman" w:cs="Times New Roman"/>
          <w:sz w:val="28"/>
          <w:szCs w:val="28"/>
        </w:rPr>
      </w:pPr>
      <w:r w:rsidRPr="004A6C7F">
        <w:rPr>
          <w:rFonts w:ascii="Times New Roman" w:eastAsia="Calibri" w:hAnsi="Times New Roman" w:cs="Times New Roman"/>
          <w:sz w:val="28"/>
          <w:szCs w:val="28"/>
        </w:rPr>
        <w:t xml:space="preserve">- федерального бюджета – 0,00 руб.  </w:t>
      </w:r>
    </w:p>
    <w:p w14:paraId="31D904C4" w14:textId="461BBD74" w:rsidR="005D3AC1" w:rsidRPr="004A6C7F" w:rsidRDefault="005D3AC1" w:rsidP="005D3AC1">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4A6C7F">
        <w:rPr>
          <w:rFonts w:ascii="Times New Roman" w:eastAsia="Calibri" w:hAnsi="Times New Roman" w:cs="Times New Roman"/>
          <w:sz w:val="28"/>
          <w:szCs w:val="28"/>
        </w:rPr>
        <w:t xml:space="preserve">Объем исполнения программы – </w:t>
      </w:r>
      <w:r w:rsidR="004A6C7F" w:rsidRPr="004A6C7F">
        <w:rPr>
          <w:rFonts w:ascii="Times New Roman" w:eastAsia="Times New Roman" w:hAnsi="Times New Roman" w:cs="Times New Roman"/>
          <w:b/>
          <w:bCs/>
          <w:sz w:val="28"/>
          <w:szCs w:val="20"/>
          <w:lang w:eastAsia="ru-RU"/>
        </w:rPr>
        <w:t>24 568 720,00</w:t>
      </w:r>
      <w:r w:rsidRPr="004A6C7F">
        <w:rPr>
          <w:rFonts w:ascii="Times New Roman" w:eastAsia="Times New Roman" w:hAnsi="Times New Roman" w:cs="Times New Roman"/>
          <w:b/>
          <w:bCs/>
          <w:sz w:val="28"/>
          <w:szCs w:val="28"/>
          <w:lang w:eastAsia="ru-RU"/>
        </w:rPr>
        <w:t xml:space="preserve"> руб.</w:t>
      </w:r>
      <w:r w:rsidRPr="004A6C7F">
        <w:rPr>
          <w:rFonts w:ascii="Times New Roman" w:eastAsia="Calibri" w:hAnsi="Times New Roman" w:cs="Times New Roman"/>
          <w:sz w:val="28"/>
          <w:szCs w:val="28"/>
        </w:rPr>
        <w:t xml:space="preserve"> (100,00%), </w:t>
      </w:r>
    </w:p>
    <w:p w14:paraId="6D98B1C3" w14:textId="77777777" w:rsidR="005D3AC1" w:rsidRPr="004A6C7F" w:rsidRDefault="005D3AC1" w:rsidP="004A1F6A">
      <w:pPr>
        <w:pStyle w:val="a3"/>
        <w:autoSpaceDE w:val="0"/>
        <w:autoSpaceDN w:val="0"/>
        <w:adjustRightInd w:val="0"/>
        <w:spacing w:after="0" w:line="240" w:lineRule="auto"/>
        <w:ind w:left="0"/>
        <w:jc w:val="both"/>
        <w:rPr>
          <w:rFonts w:ascii="Times New Roman" w:eastAsia="Calibri" w:hAnsi="Times New Roman" w:cs="Times New Roman"/>
          <w:sz w:val="28"/>
          <w:szCs w:val="28"/>
        </w:rPr>
      </w:pPr>
      <w:r w:rsidRPr="004A6C7F">
        <w:rPr>
          <w:rFonts w:ascii="Times New Roman" w:eastAsia="Calibri" w:hAnsi="Times New Roman" w:cs="Times New Roman"/>
          <w:sz w:val="28"/>
          <w:szCs w:val="28"/>
        </w:rPr>
        <w:t>в том числе за счет средств:</w:t>
      </w:r>
    </w:p>
    <w:p w14:paraId="4AE710C4" w14:textId="77777777" w:rsidR="004A6C7F" w:rsidRPr="004A6C7F" w:rsidRDefault="004A6C7F" w:rsidP="004A1F6A">
      <w:pPr>
        <w:spacing w:after="0" w:line="240" w:lineRule="auto"/>
        <w:contextualSpacing/>
        <w:jc w:val="both"/>
        <w:outlineLvl w:val="0"/>
        <w:rPr>
          <w:rFonts w:ascii="Times New Roman" w:eastAsia="Times New Roman" w:hAnsi="Times New Roman" w:cs="Times New Roman"/>
          <w:sz w:val="28"/>
          <w:szCs w:val="28"/>
          <w:lang w:eastAsia="ru-RU"/>
        </w:rPr>
      </w:pPr>
      <w:r w:rsidRPr="004A6C7F">
        <w:rPr>
          <w:rFonts w:ascii="Times New Roman" w:eastAsia="Calibri" w:hAnsi="Times New Roman" w:cs="Times New Roman"/>
          <w:sz w:val="28"/>
          <w:szCs w:val="28"/>
        </w:rPr>
        <w:t xml:space="preserve">- городского бюджета – </w:t>
      </w:r>
      <w:r w:rsidRPr="004A6C7F">
        <w:rPr>
          <w:rFonts w:ascii="Times New Roman" w:eastAsia="Times New Roman" w:hAnsi="Times New Roman" w:cs="Times New Roman"/>
          <w:sz w:val="28"/>
          <w:szCs w:val="28"/>
          <w:lang w:eastAsia="ru-RU"/>
        </w:rPr>
        <w:t xml:space="preserve">765 740,00 </w:t>
      </w:r>
      <w:r w:rsidRPr="004A6C7F">
        <w:rPr>
          <w:rFonts w:ascii="Times New Roman" w:eastAsia="Calibri" w:hAnsi="Times New Roman" w:cs="Times New Roman"/>
          <w:sz w:val="28"/>
          <w:szCs w:val="28"/>
        </w:rPr>
        <w:t>руб.;</w:t>
      </w:r>
    </w:p>
    <w:p w14:paraId="1D7B0C0B" w14:textId="77777777" w:rsidR="004A6C7F" w:rsidRPr="004A6C7F" w:rsidRDefault="004A6C7F" w:rsidP="004A1F6A">
      <w:pPr>
        <w:spacing w:after="0" w:line="240" w:lineRule="auto"/>
        <w:contextualSpacing/>
        <w:jc w:val="both"/>
        <w:rPr>
          <w:rFonts w:ascii="Times New Roman" w:eastAsia="Times New Roman" w:hAnsi="Times New Roman" w:cs="Times New Roman"/>
          <w:sz w:val="28"/>
          <w:szCs w:val="28"/>
          <w:lang w:eastAsia="ru-RU"/>
        </w:rPr>
      </w:pPr>
      <w:r w:rsidRPr="004A6C7F">
        <w:rPr>
          <w:rFonts w:ascii="Times New Roman" w:eastAsia="Calibri" w:hAnsi="Times New Roman" w:cs="Times New Roman"/>
          <w:sz w:val="28"/>
          <w:szCs w:val="28"/>
        </w:rPr>
        <w:t xml:space="preserve">- краевого бюджета – </w:t>
      </w:r>
      <w:r w:rsidRPr="004A6C7F">
        <w:rPr>
          <w:rFonts w:ascii="Times New Roman" w:eastAsia="Times New Roman" w:hAnsi="Times New Roman" w:cs="Times New Roman"/>
          <w:sz w:val="28"/>
          <w:szCs w:val="28"/>
          <w:lang w:eastAsia="ru-RU"/>
        </w:rPr>
        <w:t xml:space="preserve">23 802 980,00 </w:t>
      </w:r>
      <w:r w:rsidRPr="004A6C7F">
        <w:rPr>
          <w:rFonts w:ascii="Times New Roman" w:eastAsia="Calibri" w:hAnsi="Times New Roman" w:cs="Times New Roman"/>
          <w:sz w:val="28"/>
          <w:szCs w:val="28"/>
        </w:rPr>
        <w:t>руб.;</w:t>
      </w:r>
    </w:p>
    <w:p w14:paraId="3698CD22" w14:textId="1D285E01" w:rsidR="00395FED" w:rsidRPr="004A6C7F" w:rsidRDefault="005D3AC1" w:rsidP="004A1F6A">
      <w:pPr>
        <w:pStyle w:val="a3"/>
        <w:autoSpaceDE w:val="0"/>
        <w:autoSpaceDN w:val="0"/>
        <w:adjustRightInd w:val="0"/>
        <w:spacing w:after="0" w:line="240" w:lineRule="auto"/>
        <w:ind w:left="0"/>
        <w:jc w:val="both"/>
        <w:rPr>
          <w:rFonts w:ascii="Times New Roman" w:eastAsia="Calibri" w:hAnsi="Times New Roman" w:cs="Times New Roman"/>
          <w:sz w:val="28"/>
          <w:szCs w:val="28"/>
        </w:rPr>
      </w:pPr>
      <w:r w:rsidRPr="004A6C7F">
        <w:rPr>
          <w:rFonts w:ascii="Times New Roman" w:eastAsia="Calibri" w:hAnsi="Times New Roman" w:cs="Times New Roman"/>
          <w:sz w:val="28"/>
          <w:szCs w:val="28"/>
        </w:rPr>
        <w:t xml:space="preserve">- федерального бюджета – 0,00 руб.  </w:t>
      </w:r>
    </w:p>
    <w:p w14:paraId="30AB035D" w14:textId="77777777" w:rsidR="0019419C" w:rsidRPr="004A6C7F" w:rsidRDefault="0019419C" w:rsidP="0019419C">
      <w:pPr>
        <w:pStyle w:val="a3"/>
        <w:autoSpaceDE w:val="0"/>
        <w:autoSpaceDN w:val="0"/>
        <w:adjustRightInd w:val="0"/>
        <w:spacing w:after="0" w:line="240" w:lineRule="auto"/>
        <w:ind w:left="0" w:firstLine="709"/>
        <w:jc w:val="both"/>
        <w:rPr>
          <w:rFonts w:ascii="Times New Roman" w:eastAsia="Calibri" w:hAnsi="Times New Roman" w:cs="Times New Roman"/>
          <w:sz w:val="16"/>
          <w:szCs w:val="16"/>
        </w:rPr>
      </w:pPr>
    </w:p>
    <w:p w14:paraId="502AB2B1" w14:textId="230F49DD" w:rsidR="0034462E" w:rsidRPr="004A6C7F" w:rsidRDefault="0034462E" w:rsidP="0034462E">
      <w:pPr>
        <w:pStyle w:val="a3"/>
        <w:autoSpaceDE w:val="0"/>
        <w:autoSpaceDN w:val="0"/>
        <w:adjustRightInd w:val="0"/>
        <w:spacing w:after="0" w:line="240" w:lineRule="auto"/>
        <w:ind w:left="709"/>
        <w:jc w:val="both"/>
        <w:rPr>
          <w:rFonts w:ascii="Times New Roman" w:eastAsia="Calibri" w:hAnsi="Times New Roman" w:cs="Times New Roman"/>
          <w:b/>
          <w:i/>
          <w:sz w:val="28"/>
          <w:szCs w:val="28"/>
        </w:rPr>
      </w:pPr>
      <w:r w:rsidRPr="004A6C7F">
        <w:rPr>
          <w:rFonts w:ascii="Times New Roman" w:eastAsia="Calibri" w:hAnsi="Times New Roman" w:cs="Times New Roman"/>
          <w:b/>
          <w:i/>
          <w:sz w:val="28"/>
          <w:szCs w:val="28"/>
        </w:rPr>
        <w:t>ОСНОВНЫЕ РЕЗУЛЬТАТЫ ВЫПОЛНЕНИЯ ПРОГРАММЫ</w:t>
      </w:r>
    </w:p>
    <w:p w14:paraId="7833A6E3" w14:textId="252B0191" w:rsidR="00BB744F" w:rsidRPr="004A6C7F" w:rsidRDefault="00BB744F" w:rsidP="005D3AC1">
      <w:pPr>
        <w:spacing w:after="0" w:line="240" w:lineRule="auto"/>
        <w:jc w:val="center"/>
        <w:rPr>
          <w:rFonts w:ascii="Times New Roman" w:eastAsia="Times New Roman" w:hAnsi="Times New Roman" w:cs="Times New Roman"/>
          <w:b/>
          <w:i/>
          <w:sz w:val="28"/>
          <w:szCs w:val="28"/>
          <w:lang w:eastAsia="ru-RU"/>
        </w:rPr>
      </w:pPr>
      <w:bookmarkStart w:id="6" w:name="_Hlk64016508"/>
      <w:r w:rsidRPr="004A6C7F">
        <w:rPr>
          <w:rFonts w:ascii="Times New Roman" w:eastAsia="Times New Roman" w:hAnsi="Times New Roman" w:cs="Times New Roman"/>
          <w:b/>
          <w:i/>
          <w:sz w:val="28"/>
          <w:szCs w:val="28"/>
          <w:lang w:eastAsia="ru-RU"/>
        </w:rPr>
        <w:t>Подпрограмма 1 «Развитие инвестиционной деятельности на территории города Канска»</w:t>
      </w:r>
    </w:p>
    <w:p w14:paraId="18689F0E" w14:textId="0B23E0C6" w:rsidR="00BB744F" w:rsidRPr="004A6C7F" w:rsidRDefault="00BB744F" w:rsidP="000830E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4A6C7F">
        <w:rPr>
          <w:rFonts w:ascii="Times New Roman" w:eastAsia="Times New Roman" w:hAnsi="Times New Roman" w:cs="Times New Roman"/>
          <w:sz w:val="28"/>
          <w:szCs w:val="20"/>
          <w:lang w:eastAsia="ru-RU"/>
        </w:rPr>
        <w:t>Подпрограмма в 202</w:t>
      </w:r>
      <w:r w:rsidR="004A6C7F" w:rsidRPr="004A6C7F">
        <w:rPr>
          <w:rFonts w:ascii="Times New Roman" w:eastAsia="Times New Roman" w:hAnsi="Times New Roman" w:cs="Times New Roman"/>
          <w:sz w:val="28"/>
          <w:szCs w:val="20"/>
          <w:lang w:eastAsia="ru-RU"/>
        </w:rPr>
        <w:t>1</w:t>
      </w:r>
      <w:r w:rsidRPr="004A6C7F">
        <w:rPr>
          <w:rFonts w:ascii="Times New Roman" w:eastAsia="Times New Roman" w:hAnsi="Times New Roman" w:cs="Times New Roman"/>
          <w:sz w:val="28"/>
          <w:szCs w:val="20"/>
          <w:lang w:eastAsia="ru-RU"/>
        </w:rPr>
        <w:t xml:space="preserve"> году не реализовывалась</w:t>
      </w:r>
      <w:r w:rsidR="00181D35" w:rsidRPr="004A6C7F">
        <w:rPr>
          <w:rFonts w:ascii="Times New Roman" w:eastAsia="Times New Roman" w:hAnsi="Times New Roman" w:cs="Times New Roman"/>
          <w:sz w:val="28"/>
          <w:szCs w:val="20"/>
          <w:lang w:eastAsia="ru-RU"/>
        </w:rPr>
        <w:t>,</w:t>
      </w:r>
      <w:r w:rsidRPr="004A6C7F">
        <w:rPr>
          <w:rFonts w:ascii="Times New Roman" w:eastAsia="Times New Roman" w:hAnsi="Times New Roman" w:cs="Times New Roman"/>
          <w:sz w:val="28"/>
          <w:szCs w:val="20"/>
          <w:lang w:eastAsia="ru-RU"/>
        </w:rPr>
        <w:t xml:space="preserve"> так как срок реализации</w:t>
      </w:r>
      <w:r w:rsidRPr="004A6C7F">
        <w:t xml:space="preserve"> </w:t>
      </w:r>
      <w:r w:rsidRPr="004A6C7F">
        <w:rPr>
          <w:rFonts w:ascii="Times New Roman" w:eastAsia="Times New Roman" w:hAnsi="Times New Roman" w:cs="Times New Roman"/>
          <w:sz w:val="28"/>
          <w:szCs w:val="20"/>
          <w:lang w:eastAsia="ru-RU"/>
        </w:rPr>
        <w:t xml:space="preserve">2017 - 2019 годы, без деления на этапы. </w:t>
      </w:r>
      <w:bookmarkEnd w:id="6"/>
    </w:p>
    <w:p w14:paraId="00AAAD76" w14:textId="77777777" w:rsidR="00BB744F" w:rsidRPr="00F352DF" w:rsidRDefault="00BB744F" w:rsidP="00BB744F">
      <w:pPr>
        <w:spacing w:after="0" w:line="240" w:lineRule="auto"/>
        <w:ind w:firstLine="567"/>
        <w:jc w:val="center"/>
        <w:rPr>
          <w:rFonts w:ascii="Times New Roman" w:eastAsia="Times New Roman" w:hAnsi="Times New Roman" w:cs="Times New Roman"/>
          <w:b/>
          <w:i/>
          <w:sz w:val="28"/>
          <w:szCs w:val="28"/>
          <w:lang w:eastAsia="ru-RU"/>
        </w:rPr>
      </w:pPr>
      <w:r w:rsidRPr="00F352DF">
        <w:rPr>
          <w:rFonts w:ascii="Times New Roman" w:eastAsia="Times New Roman" w:hAnsi="Times New Roman" w:cs="Times New Roman"/>
          <w:b/>
          <w:i/>
          <w:sz w:val="28"/>
          <w:szCs w:val="28"/>
          <w:lang w:eastAsia="ru-RU"/>
        </w:rPr>
        <w:lastRenderedPageBreak/>
        <w:t xml:space="preserve">Подпрограмма 2 «Развитие субъектов малого и среднего предпринимательства в городе Канске» </w:t>
      </w:r>
    </w:p>
    <w:p w14:paraId="6D0856DC" w14:textId="77777777" w:rsidR="00A8476E" w:rsidRDefault="00A8476E" w:rsidP="00A8476E">
      <w:pPr>
        <w:spacing w:after="0" w:line="240" w:lineRule="auto"/>
        <w:ind w:firstLine="709"/>
        <w:contextualSpacing/>
        <w:jc w:val="both"/>
        <w:rPr>
          <w:rFonts w:ascii="Times New Roman" w:eastAsia="Times New Roman" w:hAnsi="Times New Roman" w:cs="Times New Roman"/>
          <w:sz w:val="28"/>
          <w:szCs w:val="28"/>
          <w:lang w:eastAsia="ru-RU"/>
        </w:rPr>
      </w:pPr>
      <w:r w:rsidRPr="00F352DF">
        <w:rPr>
          <w:rFonts w:ascii="Times New Roman" w:eastAsia="Times New Roman" w:hAnsi="Times New Roman" w:cs="Times New Roman"/>
          <w:sz w:val="28"/>
          <w:szCs w:val="20"/>
          <w:lang w:eastAsia="ru-RU"/>
        </w:rPr>
        <w:t>По данной подпрограмме</w:t>
      </w:r>
      <w:r>
        <w:rPr>
          <w:rFonts w:ascii="Times New Roman" w:eastAsia="Times New Roman" w:hAnsi="Times New Roman" w:cs="Times New Roman"/>
          <w:sz w:val="28"/>
          <w:szCs w:val="20"/>
          <w:lang w:eastAsia="ru-RU"/>
        </w:rPr>
        <w:t xml:space="preserve"> за 2021</w:t>
      </w:r>
      <w:r w:rsidRPr="006F0FB8">
        <w:rPr>
          <w:rFonts w:ascii="Times New Roman" w:eastAsia="Times New Roman" w:hAnsi="Times New Roman" w:cs="Times New Roman"/>
          <w:sz w:val="28"/>
          <w:szCs w:val="20"/>
          <w:lang w:eastAsia="ru-RU"/>
        </w:rPr>
        <w:t xml:space="preserve"> год произведено расходов в сумме </w:t>
      </w:r>
      <w:r>
        <w:rPr>
          <w:rFonts w:ascii="Times New Roman" w:eastAsia="Times New Roman" w:hAnsi="Times New Roman" w:cs="Times New Roman"/>
          <w:sz w:val="28"/>
          <w:szCs w:val="20"/>
          <w:lang w:eastAsia="ru-RU"/>
        </w:rPr>
        <w:t xml:space="preserve">            </w:t>
      </w:r>
      <w:r w:rsidRPr="00B90AA2">
        <w:rPr>
          <w:rFonts w:ascii="Times New Roman" w:eastAsia="Times New Roman" w:hAnsi="Times New Roman" w:cs="Times New Roman"/>
          <w:b/>
          <w:bCs/>
          <w:sz w:val="28"/>
          <w:szCs w:val="20"/>
          <w:lang w:eastAsia="ru-RU"/>
        </w:rPr>
        <w:t>24 568 720,00</w:t>
      </w:r>
      <w:r w:rsidRPr="006F0FB8">
        <w:rPr>
          <w:rFonts w:ascii="Times New Roman" w:eastAsia="Times New Roman" w:hAnsi="Times New Roman" w:cs="Times New Roman"/>
          <w:b/>
          <w:sz w:val="28"/>
          <w:szCs w:val="20"/>
          <w:lang w:eastAsia="ru-RU"/>
        </w:rPr>
        <w:t xml:space="preserve"> </w:t>
      </w:r>
      <w:r w:rsidRPr="006F0FB8">
        <w:rPr>
          <w:rFonts w:ascii="Times New Roman" w:eastAsia="Times New Roman" w:hAnsi="Times New Roman" w:cs="Times New Roman"/>
          <w:b/>
          <w:sz w:val="28"/>
          <w:szCs w:val="28"/>
          <w:lang w:eastAsia="ru-RU"/>
        </w:rPr>
        <w:t>руб</w:t>
      </w:r>
      <w:r>
        <w:rPr>
          <w:rFonts w:ascii="Times New Roman" w:eastAsia="Times New Roman" w:hAnsi="Times New Roman" w:cs="Times New Roman"/>
          <w:b/>
          <w:sz w:val="28"/>
          <w:szCs w:val="28"/>
          <w:lang w:eastAsia="ru-RU"/>
        </w:rPr>
        <w:t>.</w:t>
      </w:r>
      <w:r w:rsidRPr="006F0FB8">
        <w:rPr>
          <w:rFonts w:ascii="Times New Roman" w:eastAsia="Times New Roman" w:hAnsi="Times New Roman" w:cs="Times New Roman"/>
          <w:sz w:val="28"/>
          <w:szCs w:val="20"/>
          <w:lang w:eastAsia="ru-RU"/>
        </w:rPr>
        <w:t xml:space="preserve"> </w:t>
      </w:r>
      <w:r w:rsidRPr="006F0FB8">
        <w:rPr>
          <w:rFonts w:ascii="Times New Roman" w:eastAsia="Times New Roman" w:hAnsi="Times New Roman" w:cs="Times New Roman"/>
          <w:sz w:val="28"/>
          <w:szCs w:val="28"/>
          <w:lang w:eastAsia="ru-RU"/>
        </w:rPr>
        <w:t>Расходование средств осуществлялось по следующим направлениям:</w:t>
      </w:r>
    </w:p>
    <w:p w14:paraId="73F91F6B" w14:textId="29DDE317" w:rsidR="00A8476E" w:rsidRPr="003A0469" w:rsidRDefault="00FB73F1" w:rsidP="00FB73F1">
      <w:pPr>
        <w:pStyle w:val="a3"/>
        <w:numPr>
          <w:ilvl w:val="0"/>
          <w:numId w:val="13"/>
        </w:numPr>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w:t>
      </w:r>
      <w:r w:rsidR="00A8476E" w:rsidRPr="00611B7D">
        <w:rPr>
          <w:rFonts w:ascii="Times New Roman" w:eastAsia="Times New Roman" w:hAnsi="Times New Roman" w:cs="Times New Roman"/>
          <w:sz w:val="28"/>
          <w:szCs w:val="20"/>
          <w:lang w:eastAsia="ru-RU"/>
        </w:rPr>
        <w:t xml:space="preserve">ероприятия, направленные на поддержку и развитие предпринимательства на территории города Канска </w:t>
      </w:r>
      <w:r w:rsidR="00A8476E" w:rsidRPr="00AB23D6">
        <w:rPr>
          <w:rFonts w:ascii="Times New Roman" w:eastAsia="Times New Roman" w:hAnsi="Times New Roman" w:cs="Times New Roman"/>
          <w:sz w:val="28"/>
          <w:szCs w:val="20"/>
          <w:lang w:eastAsia="ru-RU"/>
        </w:rPr>
        <w:t xml:space="preserve">в сумме </w:t>
      </w:r>
      <w:r w:rsidR="00A8476E">
        <w:rPr>
          <w:rFonts w:ascii="Times New Roman" w:eastAsia="Times New Roman" w:hAnsi="Times New Roman" w:cs="Times New Roman"/>
          <w:b/>
          <w:bCs/>
          <w:sz w:val="28"/>
          <w:szCs w:val="20"/>
          <w:lang w:eastAsia="ru-RU"/>
        </w:rPr>
        <w:t>23 500,00</w:t>
      </w:r>
      <w:r w:rsidR="00A8476E" w:rsidRPr="00450212">
        <w:rPr>
          <w:rFonts w:ascii="Times New Roman" w:eastAsia="Times New Roman" w:hAnsi="Times New Roman" w:cs="Times New Roman"/>
          <w:b/>
          <w:bCs/>
          <w:sz w:val="28"/>
          <w:szCs w:val="20"/>
          <w:lang w:eastAsia="ru-RU"/>
        </w:rPr>
        <w:t xml:space="preserve"> руб</w:t>
      </w:r>
      <w:r w:rsidR="00A8476E" w:rsidRPr="00AB23D6">
        <w:rPr>
          <w:rFonts w:ascii="Times New Roman" w:eastAsia="Times New Roman" w:hAnsi="Times New Roman" w:cs="Times New Roman"/>
          <w:sz w:val="28"/>
          <w:szCs w:val="20"/>
          <w:lang w:eastAsia="ru-RU"/>
        </w:rPr>
        <w:t>.</w:t>
      </w:r>
      <w:r w:rsidR="00A8476E">
        <w:rPr>
          <w:rFonts w:ascii="Times New Roman" w:eastAsia="Times New Roman" w:hAnsi="Times New Roman" w:cs="Times New Roman"/>
          <w:sz w:val="28"/>
          <w:szCs w:val="20"/>
          <w:lang w:eastAsia="ru-RU"/>
        </w:rPr>
        <w:t xml:space="preserve"> </w:t>
      </w:r>
      <w:r w:rsidR="00A8476E" w:rsidRPr="00611B7D">
        <w:rPr>
          <w:rFonts w:ascii="Times New Roman" w:eastAsia="Times New Roman" w:hAnsi="Times New Roman" w:cs="Times New Roman"/>
          <w:sz w:val="28"/>
          <w:szCs w:val="20"/>
          <w:lang w:eastAsia="ru-RU"/>
        </w:rPr>
        <w:t xml:space="preserve">Произведены расходы, приуроченные «Дню российского предпринимательства» (26 мая), а именно поздравление Главы города Канска на телевидении субъектов МСП, </w:t>
      </w:r>
      <w:bookmarkStart w:id="7" w:name="_Hlk94533572"/>
      <w:r w:rsidR="00A8476E">
        <w:rPr>
          <w:rFonts w:ascii="Times New Roman" w:eastAsia="Times New Roman" w:hAnsi="Times New Roman" w:cs="Times New Roman"/>
          <w:sz w:val="28"/>
          <w:szCs w:val="20"/>
          <w:lang w:eastAsia="ru-RU"/>
        </w:rPr>
        <w:t xml:space="preserve">и освещение лучших практик оказанной финансовой поддержки субъектам малого и среднего предпринимательства в период 2019-2020 годы </w:t>
      </w:r>
      <w:r w:rsidR="00A8476E" w:rsidRPr="00611B7D">
        <w:rPr>
          <w:rFonts w:ascii="Times New Roman" w:eastAsia="Times New Roman" w:hAnsi="Times New Roman" w:cs="Times New Roman"/>
          <w:sz w:val="28"/>
          <w:szCs w:val="20"/>
          <w:lang w:eastAsia="ru-RU"/>
        </w:rPr>
        <w:t xml:space="preserve">согласно </w:t>
      </w:r>
      <w:bookmarkStart w:id="8" w:name="_Hlk94533373"/>
      <w:r w:rsidR="00A8476E" w:rsidRPr="00611B7D">
        <w:rPr>
          <w:rFonts w:ascii="Times New Roman" w:eastAsia="Times New Roman" w:hAnsi="Times New Roman" w:cs="Times New Roman"/>
          <w:sz w:val="28"/>
          <w:szCs w:val="20"/>
          <w:lang w:eastAsia="ru-RU"/>
        </w:rPr>
        <w:t>муниципально</w:t>
      </w:r>
      <w:r w:rsidR="00A8476E">
        <w:rPr>
          <w:rFonts w:ascii="Times New Roman" w:eastAsia="Times New Roman" w:hAnsi="Times New Roman" w:cs="Times New Roman"/>
          <w:sz w:val="28"/>
          <w:szCs w:val="20"/>
          <w:lang w:eastAsia="ru-RU"/>
        </w:rPr>
        <w:t>му</w:t>
      </w:r>
      <w:r w:rsidR="00A8476E" w:rsidRPr="00611B7D">
        <w:rPr>
          <w:rFonts w:ascii="Times New Roman" w:eastAsia="Times New Roman" w:hAnsi="Times New Roman" w:cs="Times New Roman"/>
          <w:sz w:val="28"/>
          <w:szCs w:val="20"/>
          <w:lang w:eastAsia="ru-RU"/>
        </w:rPr>
        <w:t xml:space="preserve"> контракту б/н от 12.05.202</w:t>
      </w:r>
      <w:r w:rsidR="00A8476E">
        <w:rPr>
          <w:rFonts w:ascii="Times New Roman" w:eastAsia="Times New Roman" w:hAnsi="Times New Roman" w:cs="Times New Roman"/>
          <w:sz w:val="28"/>
          <w:szCs w:val="20"/>
          <w:lang w:eastAsia="ru-RU"/>
        </w:rPr>
        <w:t>1</w:t>
      </w:r>
      <w:r w:rsidR="00A8476E" w:rsidRPr="00611B7D">
        <w:rPr>
          <w:rFonts w:ascii="Times New Roman" w:eastAsia="Times New Roman" w:hAnsi="Times New Roman" w:cs="Times New Roman"/>
          <w:sz w:val="28"/>
          <w:szCs w:val="20"/>
          <w:lang w:eastAsia="ru-RU"/>
        </w:rPr>
        <w:t>г.</w:t>
      </w:r>
      <w:r w:rsidR="00A8476E">
        <w:rPr>
          <w:rFonts w:ascii="Times New Roman" w:eastAsia="Times New Roman" w:hAnsi="Times New Roman" w:cs="Times New Roman"/>
          <w:sz w:val="28"/>
          <w:szCs w:val="20"/>
          <w:lang w:eastAsia="ru-RU"/>
        </w:rPr>
        <w:t xml:space="preserve"> с ООО «Телекомпания «Канск 5» канал</w:t>
      </w:r>
      <w:r w:rsidR="00A8476E" w:rsidRPr="00611B7D">
        <w:rPr>
          <w:rFonts w:ascii="Times New Roman" w:eastAsia="Times New Roman" w:hAnsi="Times New Roman" w:cs="Times New Roman"/>
          <w:sz w:val="28"/>
          <w:szCs w:val="20"/>
          <w:lang w:eastAsia="ru-RU"/>
        </w:rPr>
        <w:t xml:space="preserve"> на сумму </w:t>
      </w:r>
      <w:r w:rsidR="00A8476E">
        <w:rPr>
          <w:rFonts w:ascii="Times New Roman" w:eastAsia="Times New Roman" w:hAnsi="Times New Roman" w:cs="Times New Roman"/>
          <w:sz w:val="28"/>
          <w:szCs w:val="20"/>
          <w:lang w:eastAsia="ru-RU"/>
        </w:rPr>
        <w:t>21 200,00</w:t>
      </w:r>
      <w:r w:rsidR="00A8476E" w:rsidRPr="00611B7D">
        <w:rPr>
          <w:rFonts w:ascii="Times New Roman" w:eastAsia="Times New Roman" w:hAnsi="Times New Roman" w:cs="Times New Roman"/>
          <w:sz w:val="28"/>
          <w:szCs w:val="20"/>
          <w:lang w:eastAsia="ru-RU"/>
        </w:rPr>
        <w:t xml:space="preserve"> руб</w:t>
      </w:r>
      <w:bookmarkEnd w:id="7"/>
      <w:r w:rsidR="00A8476E" w:rsidRPr="00611B7D">
        <w:rPr>
          <w:rFonts w:ascii="Times New Roman" w:eastAsia="Times New Roman" w:hAnsi="Times New Roman" w:cs="Times New Roman"/>
          <w:sz w:val="28"/>
          <w:szCs w:val="20"/>
          <w:lang w:eastAsia="ru-RU"/>
        </w:rPr>
        <w:t>.</w:t>
      </w:r>
      <w:r w:rsidR="00A8476E">
        <w:rPr>
          <w:rFonts w:ascii="Times New Roman" w:eastAsia="Times New Roman" w:hAnsi="Times New Roman" w:cs="Times New Roman"/>
          <w:sz w:val="28"/>
          <w:szCs w:val="20"/>
          <w:lang w:eastAsia="ru-RU"/>
        </w:rPr>
        <w:t xml:space="preserve"> </w:t>
      </w:r>
      <w:bookmarkEnd w:id="8"/>
      <w:r w:rsidR="00A8476E">
        <w:rPr>
          <w:rFonts w:ascii="Times New Roman" w:eastAsia="Times New Roman" w:hAnsi="Times New Roman" w:cs="Times New Roman"/>
          <w:sz w:val="28"/>
          <w:szCs w:val="20"/>
          <w:lang w:eastAsia="ru-RU"/>
        </w:rPr>
        <w:t xml:space="preserve">и согласно </w:t>
      </w:r>
      <w:r w:rsidR="00A8476E" w:rsidRPr="00611B7D">
        <w:rPr>
          <w:rFonts w:ascii="Times New Roman" w:eastAsia="Times New Roman" w:hAnsi="Times New Roman" w:cs="Times New Roman"/>
          <w:sz w:val="28"/>
          <w:szCs w:val="20"/>
          <w:lang w:eastAsia="ru-RU"/>
        </w:rPr>
        <w:t>муниципально</w:t>
      </w:r>
      <w:r w:rsidR="00A8476E">
        <w:rPr>
          <w:rFonts w:ascii="Times New Roman" w:eastAsia="Times New Roman" w:hAnsi="Times New Roman" w:cs="Times New Roman"/>
          <w:sz w:val="28"/>
          <w:szCs w:val="20"/>
          <w:lang w:eastAsia="ru-RU"/>
        </w:rPr>
        <w:t>му</w:t>
      </w:r>
      <w:r w:rsidR="00A8476E" w:rsidRPr="00611B7D">
        <w:rPr>
          <w:rFonts w:ascii="Times New Roman" w:eastAsia="Times New Roman" w:hAnsi="Times New Roman" w:cs="Times New Roman"/>
          <w:sz w:val="28"/>
          <w:szCs w:val="20"/>
          <w:lang w:eastAsia="ru-RU"/>
        </w:rPr>
        <w:t xml:space="preserve"> контракту б/н от 12.05.202</w:t>
      </w:r>
      <w:r w:rsidR="00A8476E">
        <w:rPr>
          <w:rFonts w:ascii="Times New Roman" w:eastAsia="Times New Roman" w:hAnsi="Times New Roman" w:cs="Times New Roman"/>
          <w:sz w:val="28"/>
          <w:szCs w:val="20"/>
          <w:lang w:eastAsia="ru-RU"/>
        </w:rPr>
        <w:t>1</w:t>
      </w:r>
      <w:r w:rsidR="00A8476E" w:rsidRPr="00611B7D">
        <w:rPr>
          <w:rFonts w:ascii="Times New Roman" w:eastAsia="Times New Roman" w:hAnsi="Times New Roman" w:cs="Times New Roman"/>
          <w:sz w:val="28"/>
          <w:szCs w:val="20"/>
          <w:lang w:eastAsia="ru-RU"/>
        </w:rPr>
        <w:t>г.</w:t>
      </w:r>
      <w:r w:rsidR="00A8476E">
        <w:rPr>
          <w:rFonts w:ascii="Times New Roman" w:eastAsia="Times New Roman" w:hAnsi="Times New Roman" w:cs="Times New Roman"/>
          <w:sz w:val="28"/>
          <w:szCs w:val="20"/>
          <w:lang w:eastAsia="ru-RU"/>
        </w:rPr>
        <w:t xml:space="preserve"> с ООО «Супер-Медиа»</w:t>
      </w:r>
      <w:r w:rsidR="00A8476E" w:rsidRPr="00611B7D">
        <w:rPr>
          <w:rFonts w:ascii="Times New Roman" w:eastAsia="Times New Roman" w:hAnsi="Times New Roman" w:cs="Times New Roman"/>
          <w:sz w:val="28"/>
          <w:szCs w:val="20"/>
          <w:lang w:eastAsia="ru-RU"/>
        </w:rPr>
        <w:t xml:space="preserve"> на сумму </w:t>
      </w:r>
      <w:r w:rsidR="00A8476E">
        <w:rPr>
          <w:rFonts w:ascii="Times New Roman" w:eastAsia="Times New Roman" w:hAnsi="Times New Roman" w:cs="Times New Roman"/>
          <w:sz w:val="28"/>
          <w:szCs w:val="20"/>
          <w:lang w:eastAsia="ru-RU"/>
        </w:rPr>
        <w:t>1 000,00</w:t>
      </w:r>
      <w:r w:rsidR="00A8476E" w:rsidRPr="00611B7D">
        <w:rPr>
          <w:rFonts w:ascii="Times New Roman" w:eastAsia="Times New Roman" w:hAnsi="Times New Roman" w:cs="Times New Roman"/>
          <w:sz w:val="28"/>
          <w:szCs w:val="20"/>
          <w:lang w:eastAsia="ru-RU"/>
        </w:rPr>
        <w:t xml:space="preserve"> руб.</w:t>
      </w:r>
      <w:r w:rsidR="00A8476E">
        <w:rPr>
          <w:rFonts w:ascii="Times New Roman" w:eastAsia="Times New Roman" w:hAnsi="Times New Roman" w:cs="Times New Roman"/>
          <w:sz w:val="28"/>
          <w:szCs w:val="20"/>
          <w:lang w:eastAsia="ru-RU"/>
        </w:rPr>
        <w:t xml:space="preserve"> </w:t>
      </w:r>
      <w:r w:rsidR="00A8476E" w:rsidRPr="00611B7D">
        <w:rPr>
          <w:rFonts w:ascii="Times New Roman" w:eastAsia="Times New Roman" w:hAnsi="Times New Roman" w:cs="Times New Roman"/>
          <w:sz w:val="28"/>
          <w:szCs w:val="20"/>
          <w:lang w:eastAsia="ru-RU"/>
        </w:rPr>
        <w:t xml:space="preserve"> А также</w:t>
      </w:r>
      <w:r w:rsidR="00A8476E">
        <w:rPr>
          <w:rFonts w:ascii="Times New Roman" w:eastAsia="Times New Roman" w:hAnsi="Times New Roman" w:cs="Times New Roman"/>
          <w:sz w:val="28"/>
          <w:szCs w:val="20"/>
          <w:lang w:eastAsia="ru-RU"/>
        </w:rPr>
        <w:t xml:space="preserve"> расходы произведены на информирование в СМИ об изменениях предоставления финансовой поддержки в 2022 году в рамках муниципальной программы города Канска «Развитие малого и среднего предпринимательства», утвержденной постановлением администрации г. Канска 26.11.2021 № 996</w:t>
      </w:r>
      <w:r w:rsidR="00A8476E" w:rsidRPr="00676E44">
        <w:rPr>
          <w:rFonts w:ascii="Times New Roman" w:eastAsia="Times New Roman" w:hAnsi="Times New Roman" w:cs="Times New Roman"/>
          <w:sz w:val="28"/>
          <w:szCs w:val="20"/>
          <w:lang w:eastAsia="ru-RU"/>
        </w:rPr>
        <w:t xml:space="preserve"> </w:t>
      </w:r>
      <w:r w:rsidR="00A8476E" w:rsidRPr="00611B7D">
        <w:rPr>
          <w:rFonts w:ascii="Times New Roman" w:eastAsia="Times New Roman" w:hAnsi="Times New Roman" w:cs="Times New Roman"/>
          <w:sz w:val="28"/>
          <w:szCs w:val="20"/>
          <w:lang w:eastAsia="ru-RU"/>
        </w:rPr>
        <w:t>согласно муниципально</w:t>
      </w:r>
      <w:r w:rsidR="00A8476E">
        <w:rPr>
          <w:rFonts w:ascii="Times New Roman" w:eastAsia="Times New Roman" w:hAnsi="Times New Roman" w:cs="Times New Roman"/>
          <w:sz w:val="28"/>
          <w:szCs w:val="20"/>
          <w:lang w:eastAsia="ru-RU"/>
        </w:rPr>
        <w:t>му</w:t>
      </w:r>
      <w:r w:rsidR="00A8476E" w:rsidRPr="00611B7D">
        <w:rPr>
          <w:rFonts w:ascii="Times New Roman" w:eastAsia="Times New Roman" w:hAnsi="Times New Roman" w:cs="Times New Roman"/>
          <w:sz w:val="28"/>
          <w:szCs w:val="20"/>
          <w:lang w:eastAsia="ru-RU"/>
        </w:rPr>
        <w:t xml:space="preserve"> контракту б/н от </w:t>
      </w:r>
      <w:r w:rsidR="00A8476E">
        <w:rPr>
          <w:rFonts w:ascii="Times New Roman" w:eastAsia="Times New Roman" w:hAnsi="Times New Roman" w:cs="Times New Roman"/>
          <w:sz w:val="28"/>
          <w:szCs w:val="20"/>
          <w:lang w:eastAsia="ru-RU"/>
        </w:rPr>
        <w:t>16.12.</w:t>
      </w:r>
      <w:r w:rsidR="00A8476E" w:rsidRPr="00611B7D">
        <w:rPr>
          <w:rFonts w:ascii="Times New Roman" w:eastAsia="Times New Roman" w:hAnsi="Times New Roman" w:cs="Times New Roman"/>
          <w:sz w:val="28"/>
          <w:szCs w:val="20"/>
          <w:lang w:eastAsia="ru-RU"/>
        </w:rPr>
        <w:t>202</w:t>
      </w:r>
      <w:r w:rsidR="00A8476E">
        <w:rPr>
          <w:rFonts w:ascii="Times New Roman" w:eastAsia="Times New Roman" w:hAnsi="Times New Roman" w:cs="Times New Roman"/>
          <w:sz w:val="28"/>
          <w:szCs w:val="20"/>
          <w:lang w:eastAsia="ru-RU"/>
        </w:rPr>
        <w:t>1</w:t>
      </w:r>
      <w:r w:rsidR="00A8476E" w:rsidRPr="00611B7D">
        <w:rPr>
          <w:rFonts w:ascii="Times New Roman" w:eastAsia="Times New Roman" w:hAnsi="Times New Roman" w:cs="Times New Roman"/>
          <w:sz w:val="28"/>
          <w:szCs w:val="20"/>
          <w:lang w:eastAsia="ru-RU"/>
        </w:rPr>
        <w:t>г.</w:t>
      </w:r>
      <w:r w:rsidR="00A8476E">
        <w:rPr>
          <w:rFonts w:ascii="Times New Roman" w:eastAsia="Times New Roman" w:hAnsi="Times New Roman" w:cs="Times New Roman"/>
          <w:sz w:val="28"/>
          <w:szCs w:val="20"/>
          <w:lang w:eastAsia="ru-RU"/>
        </w:rPr>
        <w:t xml:space="preserve"> с ООО «Телекомпания «Канск 5» канал</w:t>
      </w:r>
      <w:r w:rsidR="00A8476E" w:rsidRPr="00611B7D">
        <w:rPr>
          <w:rFonts w:ascii="Times New Roman" w:eastAsia="Times New Roman" w:hAnsi="Times New Roman" w:cs="Times New Roman"/>
          <w:sz w:val="28"/>
          <w:szCs w:val="20"/>
          <w:lang w:eastAsia="ru-RU"/>
        </w:rPr>
        <w:t xml:space="preserve"> на сумму </w:t>
      </w:r>
      <w:r w:rsidR="00A8476E">
        <w:rPr>
          <w:rFonts w:ascii="Times New Roman" w:eastAsia="Times New Roman" w:hAnsi="Times New Roman" w:cs="Times New Roman"/>
          <w:sz w:val="28"/>
          <w:szCs w:val="20"/>
          <w:lang w:eastAsia="ru-RU"/>
        </w:rPr>
        <w:t>1 300,00</w:t>
      </w:r>
      <w:r w:rsidR="00A8476E" w:rsidRPr="00611B7D">
        <w:rPr>
          <w:rFonts w:ascii="Times New Roman" w:eastAsia="Times New Roman" w:hAnsi="Times New Roman" w:cs="Times New Roman"/>
          <w:sz w:val="28"/>
          <w:szCs w:val="20"/>
          <w:lang w:eastAsia="ru-RU"/>
        </w:rPr>
        <w:t xml:space="preserve"> руб</w:t>
      </w:r>
      <w:r w:rsidR="00A8476E">
        <w:rPr>
          <w:rFonts w:ascii="Times New Roman" w:eastAsia="Times New Roman" w:hAnsi="Times New Roman" w:cs="Times New Roman"/>
          <w:sz w:val="28"/>
          <w:szCs w:val="20"/>
          <w:lang w:eastAsia="ru-RU"/>
        </w:rPr>
        <w:t>.</w:t>
      </w:r>
    </w:p>
    <w:p w14:paraId="3737427C" w14:textId="0F95B0E0" w:rsidR="00A8476E" w:rsidRPr="006F0FB8" w:rsidRDefault="00FB73F1" w:rsidP="00FB73F1">
      <w:pPr>
        <w:pStyle w:val="a3"/>
        <w:numPr>
          <w:ilvl w:val="0"/>
          <w:numId w:val="13"/>
        </w:numPr>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w:t>
      </w:r>
      <w:r w:rsidR="00A8476E" w:rsidRPr="00611B7D">
        <w:rPr>
          <w:rFonts w:ascii="Times New Roman" w:eastAsia="Times New Roman" w:hAnsi="Times New Roman" w:cs="Times New Roman"/>
          <w:sz w:val="28"/>
          <w:szCs w:val="20"/>
          <w:lang w:eastAsia="ru-RU"/>
        </w:rPr>
        <w:t>еализация мероприятий предусмотренных муниципальными программами развития субъектов малого и среднего предпринимательства муниципальных образований, требующих ускоренного экономического развития и повышения эффективности использования их экономического потенциала, на предоставление субсидии на возмещение части затрат на реализацию проектов, содержащих комплекс инвестиционных мероприятий по увеличению производственных сил в приоритетных видах деятельности</w:t>
      </w:r>
      <w:r w:rsidR="00A8476E">
        <w:rPr>
          <w:rFonts w:ascii="Times New Roman" w:eastAsia="Times New Roman" w:hAnsi="Times New Roman" w:cs="Times New Roman"/>
          <w:sz w:val="28"/>
          <w:szCs w:val="20"/>
          <w:lang w:eastAsia="ru-RU"/>
        </w:rPr>
        <w:t xml:space="preserve"> </w:t>
      </w:r>
      <w:r w:rsidR="00A8476E" w:rsidRPr="002D6166">
        <w:rPr>
          <w:rFonts w:ascii="Times New Roman" w:eastAsia="Times New Roman" w:hAnsi="Times New Roman" w:cs="Times New Roman"/>
          <w:sz w:val="28"/>
          <w:szCs w:val="20"/>
          <w:lang w:eastAsia="ru-RU"/>
        </w:rPr>
        <w:t>в сумме</w:t>
      </w:r>
      <w:r w:rsidR="00A8476E">
        <w:rPr>
          <w:rFonts w:ascii="Times New Roman" w:eastAsia="Times New Roman" w:hAnsi="Times New Roman" w:cs="Times New Roman"/>
          <w:sz w:val="28"/>
          <w:szCs w:val="20"/>
          <w:lang w:eastAsia="ru-RU"/>
        </w:rPr>
        <w:t xml:space="preserve">  </w:t>
      </w:r>
      <w:r w:rsidR="00A8476E" w:rsidRPr="00586C8B">
        <w:rPr>
          <w:rFonts w:ascii="Times New Roman" w:eastAsia="Times New Roman" w:hAnsi="Times New Roman" w:cs="Times New Roman"/>
          <w:b/>
          <w:bCs/>
          <w:sz w:val="28"/>
          <w:szCs w:val="20"/>
          <w:lang w:eastAsia="ru-RU"/>
        </w:rPr>
        <w:t>24 545 220</w:t>
      </w:r>
      <w:r w:rsidR="00A8476E" w:rsidRPr="00450212">
        <w:rPr>
          <w:rFonts w:ascii="Times New Roman" w:eastAsia="Times New Roman" w:hAnsi="Times New Roman" w:cs="Times New Roman"/>
          <w:b/>
          <w:bCs/>
          <w:sz w:val="28"/>
          <w:szCs w:val="20"/>
          <w:lang w:eastAsia="ru-RU"/>
        </w:rPr>
        <w:t>,00</w:t>
      </w:r>
      <w:r w:rsidR="00A8476E" w:rsidRPr="002D6166">
        <w:rPr>
          <w:rFonts w:ascii="Times New Roman" w:eastAsia="Times New Roman" w:hAnsi="Times New Roman" w:cs="Times New Roman"/>
          <w:sz w:val="28"/>
          <w:szCs w:val="20"/>
          <w:lang w:eastAsia="ru-RU"/>
        </w:rPr>
        <w:t xml:space="preserve"> руб., </w:t>
      </w:r>
      <w:r w:rsidR="00A8476E" w:rsidRPr="006F0FB8">
        <w:rPr>
          <w:rFonts w:ascii="Times New Roman" w:eastAsia="Times New Roman" w:hAnsi="Times New Roman" w:cs="Times New Roman"/>
          <w:sz w:val="28"/>
          <w:szCs w:val="20"/>
          <w:lang w:eastAsia="ru-RU"/>
        </w:rPr>
        <w:t>в том числе:</w:t>
      </w:r>
    </w:p>
    <w:p w14:paraId="5DFE5734" w14:textId="77777777" w:rsidR="00A8476E" w:rsidRDefault="00A8476E" w:rsidP="00A8476E">
      <w:pPr>
        <w:spacing w:after="0" w:line="240" w:lineRule="auto"/>
        <w:ind w:firstLine="709"/>
        <w:contextualSpacing/>
        <w:jc w:val="both"/>
        <w:rPr>
          <w:rFonts w:ascii="Times New Roman" w:eastAsia="Times New Roman" w:hAnsi="Times New Roman" w:cs="Times New Roman"/>
          <w:sz w:val="28"/>
          <w:szCs w:val="20"/>
          <w:lang w:eastAsia="ru-RU"/>
        </w:rPr>
      </w:pPr>
      <w:r w:rsidRPr="002D6166">
        <w:rPr>
          <w:rFonts w:ascii="Times New Roman" w:eastAsia="Times New Roman" w:hAnsi="Times New Roman" w:cs="Times New Roman"/>
          <w:sz w:val="28"/>
          <w:szCs w:val="20"/>
          <w:lang w:eastAsia="ru-RU"/>
        </w:rPr>
        <w:t xml:space="preserve">за счет средств краевого бюджета </w:t>
      </w:r>
      <w:r>
        <w:rPr>
          <w:rFonts w:ascii="Times New Roman" w:eastAsia="Times New Roman" w:hAnsi="Times New Roman" w:cs="Times New Roman"/>
          <w:sz w:val="28"/>
          <w:szCs w:val="20"/>
          <w:lang w:eastAsia="ru-RU"/>
        </w:rPr>
        <w:t>23 802 980,00</w:t>
      </w:r>
      <w:r w:rsidRPr="00F55831">
        <w:rPr>
          <w:rFonts w:ascii="Times New Roman" w:eastAsia="Times New Roman" w:hAnsi="Times New Roman" w:cs="Times New Roman"/>
          <w:sz w:val="28"/>
          <w:szCs w:val="20"/>
          <w:lang w:eastAsia="ru-RU"/>
        </w:rPr>
        <w:t xml:space="preserve"> </w:t>
      </w:r>
      <w:r w:rsidRPr="002D6166">
        <w:rPr>
          <w:rFonts w:ascii="Times New Roman" w:eastAsia="Times New Roman" w:hAnsi="Times New Roman" w:cs="Times New Roman"/>
          <w:sz w:val="28"/>
          <w:szCs w:val="20"/>
          <w:lang w:eastAsia="ru-RU"/>
        </w:rPr>
        <w:t>руб.;</w:t>
      </w:r>
    </w:p>
    <w:p w14:paraId="01643CA9" w14:textId="77777777" w:rsidR="00A8476E" w:rsidRPr="002D6166" w:rsidRDefault="00A8476E" w:rsidP="00A8476E">
      <w:pPr>
        <w:spacing w:after="0" w:line="240" w:lineRule="auto"/>
        <w:ind w:firstLine="709"/>
        <w:contextualSpacing/>
        <w:jc w:val="both"/>
        <w:rPr>
          <w:rFonts w:ascii="Times New Roman" w:eastAsia="Times New Roman" w:hAnsi="Times New Roman" w:cs="Times New Roman"/>
          <w:sz w:val="28"/>
          <w:szCs w:val="20"/>
          <w:lang w:eastAsia="ru-RU"/>
        </w:rPr>
      </w:pPr>
      <w:r w:rsidRPr="002D6166">
        <w:rPr>
          <w:rFonts w:ascii="Times New Roman" w:eastAsia="Times New Roman" w:hAnsi="Times New Roman" w:cs="Times New Roman"/>
          <w:sz w:val="28"/>
          <w:szCs w:val="20"/>
          <w:lang w:eastAsia="ru-RU"/>
        </w:rPr>
        <w:t xml:space="preserve">за счет средств городского бюджета </w:t>
      </w:r>
      <w:bookmarkStart w:id="9" w:name="_Hlk94534208"/>
      <w:r>
        <w:rPr>
          <w:rFonts w:ascii="Times New Roman" w:eastAsia="Times New Roman" w:hAnsi="Times New Roman" w:cs="Times New Roman"/>
          <w:sz w:val="28"/>
          <w:szCs w:val="20"/>
          <w:lang w:eastAsia="ru-RU"/>
        </w:rPr>
        <w:t>742 240,00</w:t>
      </w:r>
      <w:r w:rsidRPr="002D6166">
        <w:rPr>
          <w:rFonts w:ascii="Times New Roman" w:eastAsia="Times New Roman" w:hAnsi="Times New Roman" w:cs="Times New Roman"/>
          <w:sz w:val="28"/>
          <w:szCs w:val="20"/>
          <w:lang w:eastAsia="ru-RU"/>
        </w:rPr>
        <w:t xml:space="preserve"> </w:t>
      </w:r>
      <w:bookmarkEnd w:id="9"/>
      <w:r w:rsidRPr="002D6166">
        <w:rPr>
          <w:rFonts w:ascii="Times New Roman" w:eastAsia="Times New Roman" w:hAnsi="Times New Roman" w:cs="Times New Roman"/>
          <w:sz w:val="28"/>
          <w:szCs w:val="20"/>
          <w:lang w:eastAsia="ru-RU"/>
        </w:rPr>
        <w:t>руб.</w:t>
      </w:r>
    </w:p>
    <w:p w14:paraId="7D77DFE8" w14:textId="77777777" w:rsidR="00A8476E" w:rsidRPr="002D6166" w:rsidRDefault="00A8476E" w:rsidP="00A8476E">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2021</w:t>
      </w:r>
      <w:r w:rsidRPr="002D6166">
        <w:rPr>
          <w:rFonts w:ascii="Times New Roman" w:eastAsia="Times New Roman" w:hAnsi="Times New Roman" w:cs="Times New Roman"/>
          <w:sz w:val="28"/>
          <w:szCs w:val="20"/>
          <w:lang w:eastAsia="ru-RU"/>
        </w:rPr>
        <w:t xml:space="preserve"> году муниципалитет вошел в число победителей краевого конкурса на </w:t>
      </w:r>
      <w:r>
        <w:rPr>
          <w:rFonts w:ascii="Times New Roman" w:eastAsia="Times New Roman" w:hAnsi="Times New Roman" w:cs="Times New Roman"/>
          <w:sz w:val="28"/>
          <w:szCs w:val="20"/>
          <w:lang w:eastAsia="ru-RU"/>
        </w:rPr>
        <w:t>предоставление</w:t>
      </w:r>
      <w:r w:rsidRPr="002D6166">
        <w:rPr>
          <w:rFonts w:ascii="Times New Roman" w:eastAsia="Times New Roman" w:hAnsi="Times New Roman" w:cs="Times New Roman"/>
          <w:sz w:val="28"/>
          <w:szCs w:val="20"/>
          <w:lang w:eastAsia="ru-RU"/>
        </w:rPr>
        <w:t xml:space="preserve"> субсидий </w:t>
      </w:r>
      <w:r>
        <w:rPr>
          <w:rFonts w:ascii="Times New Roman" w:eastAsia="Times New Roman" w:hAnsi="Times New Roman" w:cs="Times New Roman"/>
          <w:sz w:val="28"/>
          <w:szCs w:val="20"/>
          <w:lang w:eastAsia="ru-RU"/>
        </w:rPr>
        <w:t>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на реализацию муниципальных программ развития субъектов малого и среднего предпринимательства. Муниципальному образованию город Канск на реализацию мероприятий на поддержку</w:t>
      </w:r>
      <w:r w:rsidRPr="002D6166">
        <w:rPr>
          <w:rFonts w:ascii="Times New Roman" w:eastAsia="Times New Roman" w:hAnsi="Times New Roman" w:cs="Times New Roman"/>
          <w:sz w:val="28"/>
          <w:szCs w:val="20"/>
          <w:lang w:eastAsia="ru-RU"/>
        </w:rPr>
        <w:t xml:space="preserve"> субъектов малого и среднего предпринимательства в рамках муниципальной программы города Канска «Развитие инвестиционной деятельности, малого и среднего предпринимательства»</w:t>
      </w:r>
      <w:r>
        <w:rPr>
          <w:rFonts w:ascii="Times New Roman" w:eastAsia="Times New Roman" w:hAnsi="Times New Roman" w:cs="Times New Roman"/>
          <w:sz w:val="28"/>
          <w:szCs w:val="20"/>
          <w:lang w:eastAsia="ru-RU"/>
        </w:rPr>
        <w:t xml:space="preserve"> выделены средства краевого бюджета в размере</w:t>
      </w:r>
      <w:r w:rsidRPr="007B4E08">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23 802 980,00</w:t>
      </w:r>
      <w:r w:rsidRPr="00F55831">
        <w:rPr>
          <w:rFonts w:ascii="Times New Roman" w:eastAsia="Times New Roman" w:hAnsi="Times New Roman" w:cs="Times New Roman"/>
          <w:sz w:val="28"/>
          <w:szCs w:val="20"/>
          <w:lang w:eastAsia="ru-RU"/>
        </w:rPr>
        <w:t xml:space="preserve"> </w:t>
      </w:r>
      <w:r w:rsidRPr="002D6166">
        <w:rPr>
          <w:rFonts w:ascii="Times New Roman" w:eastAsia="Times New Roman" w:hAnsi="Times New Roman" w:cs="Times New Roman"/>
          <w:sz w:val="28"/>
          <w:szCs w:val="20"/>
          <w:lang w:eastAsia="ru-RU"/>
        </w:rPr>
        <w:t xml:space="preserve">руб. </w:t>
      </w:r>
    </w:p>
    <w:p w14:paraId="7AD5B02E" w14:textId="4E35E87E" w:rsidR="00A8476E" w:rsidRDefault="00A8476E" w:rsidP="00A8476E">
      <w:pPr>
        <w:spacing w:after="0" w:line="240" w:lineRule="auto"/>
        <w:ind w:firstLine="709"/>
        <w:jc w:val="both"/>
        <w:rPr>
          <w:rFonts w:ascii="Times New Roman" w:hAnsi="Times New Roman" w:cs="Times New Roman"/>
          <w:sz w:val="28"/>
          <w:szCs w:val="28"/>
        </w:rPr>
      </w:pPr>
      <w:r w:rsidRPr="00285CE6">
        <w:rPr>
          <w:rFonts w:ascii="Times New Roman" w:eastAsia="Times New Roman" w:hAnsi="Times New Roman" w:cs="Times New Roman"/>
          <w:sz w:val="28"/>
          <w:szCs w:val="28"/>
          <w:lang w:eastAsia="ru-RU"/>
        </w:rPr>
        <w:t xml:space="preserve">Выделенные на конкурсной основе средства краевого бюджета в размере </w:t>
      </w:r>
      <w:r>
        <w:rPr>
          <w:rFonts w:ascii="Times New Roman" w:eastAsia="Times New Roman" w:hAnsi="Times New Roman" w:cs="Times New Roman"/>
          <w:sz w:val="28"/>
          <w:szCs w:val="28"/>
          <w:lang w:eastAsia="ru-RU"/>
        </w:rPr>
        <w:t>23 802 980,00</w:t>
      </w:r>
      <w:r w:rsidRPr="00285CE6">
        <w:rPr>
          <w:rFonts w:ascii="Times New Roman" w:eastAsia="Times New Roman" w:hAnsi="Times New Roman" w:cs="Times New Roman"/>
          <w:sz w:val="28"/>
          <w:szCs w:val="28"/>
          <w:lang w:eastAsia="ru-RU"/>
        </w:rPr>
        <w:t xml:space="preserve"> руб. и </w:t>
      </w:r>
      <w:r>
        <w:rPr>
          <w:rFonts w:ascii="Times New Roman" w:eastAsia="Times New Roman" w:hAnsi="Times New Roman" w:cs="Times New Roman"/>
          <w:sz w:val="28"/>
          <w:szCs w:val="28"/>
          <w:lang w:eastAsia="ru-RU"/>
        </w:rPr>
        <w:t xml:space="preserve">предусмотренные </w:t>
      </w:r>
      <w:r w:rsidRPr="00285CE6">
        <w:rPr>
          <w:rFonts w:ascii="Times New Roman" w:eastAsia="Times New Roman" w:hAnsi="Times New Roman" w:cs="Times New Roman"/>
          <w:sz w:val="28"/>
          <w:szCs w:val="28"/>
          <w:lang w:eastAsia="ru-RU"/>
        </w:rPr>
        <w:t xml:space="preserve">средства городского бюджета в размере </w:t>
      </w:r>
      <w:r w:rsidR="000A3558">
        <w:rPr>
          <w:rFonts w:ascii="Times New Roman" w:eastAsia="Times New Roman" w:hAnsi="Times New Roman" w:cs="Times New Roman"/>
          <w:sz w:val="28"/>
          <w:szCs w:val="28"/>
          <w:lang w:eastAsia="ru-RU"/>
        </w:rPr>
        <w:t xml:space="preserve">          </w:t>
      </w:r>
      <w:r w:rsidRPr="00586C8B">
        <w:rPr>
          <w:rFonts w:ascii="Times New Roman" w:eastAsia="Times New Roman" w:hAnsi="Times New Roman" w:cs="Times New Roman"/>
          <w:sz w:val="28"/>
          <w:szCs w:val="28"/>
          <w:lang w:eastAsia="ru-RU"/>
        </w:rPr>
        <w:t xml:space="preserve">742 240,00 </w:t>
      </w:r>
      <w:r w:rsidRPr="00285CE6">
        <w:rPr>
          <w:rFonts w:ascii="Times New Roman" w:eastAsia="Times New Roman" w:hAnsi="Times New Roman" w:cs="Times New Roman"/>
          <w:sz w:val="28"/>
          <w:szCs w:val="28"/>
          <w:lang w:eastAsia="ru-RU"/>
        </w:rPr>
        <w:t>руб. были направлены на оказание финансовой поддержки</w:t>
      </w:r>
      <w:r>
        <w:rPr>
          <w:rFonts w:ascii="Times New Roman" w:eastAsia="Times New Roman" w:hAnsi="Times New Roman" w:cs="Times New Roman"/>
          <w:sz w:val="28"/>
          <w:szCs w:val="28"/>
          <w:lang w:eastAsia="ru-RU"/>
        </w:rPr>
        <w:t xml:space="preserve"> субъектам малого и среднего предпринимательства</w:t>
      </w:r>
      <w:r w:rsidRPr="00285CE6">
        <w:rPr>
          <w:rFonts w:ascii="Times New Roman" w:eastAsia="Times New Roman" w:hAnsi="Times New Roman" w:cs="Times New Roman"/>
          <w:sz w:val="28"/>
          <w:szCs w:val="28"/>
          <w:lang w:eastAsia="ru-RU"/>
        </w:rPr>
        <w:t xml:space="preserve"> в рамках мероприятия подпрограммы: </w:t>
      </w:r>
      <w:r>
        <w:rPr>
          <w:rFonts w:ascii="Times New Roman" w:eastAsia="Times New Roman" w:hAnsi="Times New Roman" w:cs="Times New Roman"/>
          <w:sz w:val="28"/>
          <w:szCs w:val="28"/>
          <w:lang w:eastAsia="ru-RU"/>
        </w:rPr>
        <w:t>субсидии</w:t>
      </w:r>
      <w:r w:rsidRPr="00285CE6">
        <w:rPr>
          <w:rFonts w:ascii="Times New Roman" w:eastAsia="Times New Roman" w:hAnsi="Times New Roman" w:cs="Times New Roman"/>
          <w:sz w:val="28"/>
          <w:szCs w:val="28"/>
          <w:lang w:eastAsia="ru-RU"/>
        </w:rPr>
        <w:t xml:space="preserve"> на возмещение части </w:t>
      </w:r>
      <w:r w:rsidRPr="00285CE6">
        <w:rPr>
          <w:rFonts w:ascii="Times New Roman" w:hAnsi="Times New Roman" w:cs="Times New Roman"/>
          <w:sz w:val="28"/>
          <w:szCs w:val="28"/>
        </w:rPr>
        <w:t>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14:paraId="72D4C57A" w14:textId="77777777" w:rsidR="00A8476E" w:rsidRDefault="00A8476E" w:rsidP="00A8476E">
      <w:pPr>
        <w:spacing w:after="0" w:line="240" w:lineRule="auto"/>
        <w:ind w:firstLine="709"/>
        <w:jc w:val="both"/>
        <w:rPr>
          <w:rFonts w:ascii="Times New Roman" w:eastAsia="Calibri" w:hAnsi="Times New Roman" w:cs="Times New Roman"/>
          <w:sz w:val="28"/>
          <w:szCs w:val="28"/>
        </w:rPr>
      </w:pPr>
      <w:r w:rsidRPr="00A7349D">
        <w:rPr>
          <w:rFonts w:ascii="Times New Roman" w:eastAsia="Calibri" w:hAnsi="Times New Roman" w:cs="Times New Roman"/>
          <w:sz w:val="28"/>
          <w:szCs w:val="28"/>
        </w:rPr>
        <w:lastRenderedPageBreak/>
        <w:t xml:space="preserve">В результате за счет средств краевого и городского бюджетов поддержано </w:t>
      </w:r>
      <w:r>
        <w:rPr>
          <w:rFonts w:ascii="Times New Roman" w:eastAsia="Calibri" w:hAnsi="Times New Roman" w:cs="Times New Roman"/>
          <w:sz w:val="28"/>
          <w:szCs w:val="28"/>
        </w:rPr>
        <w:t>3</w:t>
      </w:r>
      <w:r w:rsidRPr="00A7349D">
        <w:rPr>
          <w:rFonts w:ascii="Times New Roman" w:eastAsia="Calibri" w:hAnsi="Times New Roman" w:cs="Times New Roman"/>
          <w:sz w:val="28"/>
          <w:szCs w:val="28"/>
        </w:rPr>
        <w:t xml:space="preserve"> субъект</w:t>
      </w:r>
      <w:r>
        <w:rPr>
          <w:rFonts w:ascii="Times New Roman" w:eastAsia="Calibri" w:hAnsi="Times New Roman" w:cs="Times New Roman"/>
          <w:sz w:val="28"/>
          <w:szCs w:val="28"/>
        </w:rPr>
        <w:t>а</w:t>
      </w:r>
      <w:r w:rsidRPr="00A7349D">
        <w:rPr>
          <w:rFonts w:ascii="Times New Roman" w:eastAsia="Calibri" w:hAnsi="Times New Roman" w:cs="Times New Roman"/>
          <w:sz w:val="28"/>
          <w:szCs w:val="28"/>
        </w:rPr>
        <w:t xml:space="preserve"> предпринимательства, осуществляющих деятельность в приоритетных видах деятельности:</w:t>
      </w:r>
    </w:p>
    <w:p w14:paraId="67A8C165" w14:textId="77777777" w:rsidR="00A8476E" w:rsidRDefault="00A8476E" w:rsidP="00A8476E">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bookmarkStart w:id="10" w:name="_Hlk94534792"/>
      <w:r w:rsidRPr="00E512A6">
        <w:rPr>
          <w:rFonts w:ascii="Times New Roman" w:eastAsia="Calibri" w:hAnsi="Times New Roman" w:cs="Times New Roman"/>
          <w:i/>
          <w:iCs/>
          <w:sz w:val="28"/>
          <w:szCs w:val="28"/>
        </w:rPr>
        <w:t xml:space="preserve">ООО </w:t>
      </w:r>
      <w:r>
        <w:rPr>
          <w:rFonts w:ascii="Times New Roman" w:eastAsia="Calibri" w:hAnsi="Times New Roman" w:cs="Times New Roman"/>
          <w:i/>
          <w:iCs/>
          <w:sz w:val="28"/>
          <w:szCs w:val="28"/>
        </w:rPr>
        <w:t>«</w:t>
      </w:r>
      <w:proofErr w:type="spellStart"/>
      <w:r w:rsidRPr="00E512A6">
        <w:rPr>
          <w:rFonts w:ascii="Times New Roman" w:eastAsia="Calibri" w:hAnsi="Times New Roman" w:cs="Times New Roman"/>
          <w:i/>
          <w:iCs/>
          <w:sz w:val="28"/>
          <w:szCs w:val="28"/>
        </w:rPr>
        <w:t>БаГеНа</w:t>
      </w:r>
      <w:proofErr w:type="spellEnd"/>
      <w:r>
        <w:rPr>
          <w:rFonts w:ascii="Times New Roman" w:eastAsia="Calibri" w:hAnsi="Times New Roman" w:cs="Times New Roman"/>
          <w:i/>
          <w:iCs/>
          <w:sz w:val="28"/>
          <w:szCs w:val="28"/>
        </w:rPr>
        <w:t>»</w:t>
      </w:r>
      <w:r>
        <w:rPr>
          <w:rFonts w:ascii="Times New Roman" w:eastAsia="Calibri" w:hAnsi="Times New Roman" w:cs="Times New Roman"/>
          <w:sz w:val="28"/>
          <w:szCs w:val="28"/>
        </w:rPr>
        <w:t xml:space="preserve"> </w:t>
      </w:r>
      <w:bookmarkEnd w:id="10"/>
      <w:r w:rsidRPr="00450212">
        <w:rPr>
          <w:rFonts w:ascii="Times New Roman" w:eastAsia="Times New Roman" w:hAnsi="Times New Roman" w:cs="Times New Roman"/>
          <w:sz w:val="28"/>
          <w:szCs w:val="28"/>
          <w:lang w:eastAsia="ru-RU"/>
        </w:rPr>
        <w:t>по инвестиционному проекту «</w:t>
      </w:r>
      <w:r w:rsidRPr="00E512A6">
        <w:rPr>
          <w:rFonts w:ascii="Times New Roman" w:eastAsia="Times New Roman" w:hAnsi="Times New Roman" w:cs="Times New Roman"/>
          <w:sz w:val="28"/>
          <w:szCs w:val="28"/>
          <w:lang w:eastAsia="ru-RU"/>
        </w:rPr>
        <w:t>Создание Кабинета компьютерной томографии ООО «</w:t>
      </w:r>
      <w:proofErr w:type="spellStart"/>
      <w:r w:rsidRPr="00E512A6">
        <w:rPr>
          <w:rFonts w:ascii="Times New Roman" w:eastAsia="Times New Roman" w:hAnsi="Times New Roman" w:cs="Times New Roman"/>
          <w:sz w:val="28"/>
          <w:szCs w:val="28"/>
          <w:lang w:eastAsia="ru-RU"/>
        </w:rPr>
        <w:t>БаГеНа</w:t>
      </w:r>
      <w:proofErr w:type="spellEnd"/>
      <w:r w:rsidRPr="00E512A6">
        <w:rPr>
          <w:rFonts w:ascii="Times New Roman" w:eastAsia="Times New Roman" w:hAnsi="Times New Roman" w:cs="Times New Roman"/>
          <w:sz w:val="28"/>
          <w:szCs w:val="28"/>
          <w:lang w:eastAsia="ru-RU"/>
        </w:rPr>
        <w:t>» в г. Канске Красноярского края</w:t>
      </w:r>
      <w:r w:rsidRPr="004502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7349D">
        <w:rPr>
          <w:rFonts w:ascii="Times New Roman" w:eastAsia="Times New Roman" w:hAnsi="Times New Roman" w:cs="Times New Roman"/>
          <w:sz w:val="28"/>
          <w:szCs w:val="28"/>
          <w:lang w:eastAsia="ru-RU"/>
        </w:rPr>
        <w:t xml:space="preserve">оказана финансовая поддержка в сумме </w:t>
      </w:r>
      <w:r>
        <w:rPr>
          <w:rFonts w:ascii="Times New Roman" w:eastAsia="Times New Roman" w:hAnsi="Times New Roman" w:cs="Times New Roman"/>
          <w:sz w:val="28"/>
          <w:szCs w:val="28"/>
          <w:lang w:eastAsia="ru-RU"/>
        </w:rPr>
        <w:t xml:space="preserve">11 007 285,94 </w:t>
      </w:r>
      <w:r w:rsidRPr="00450212">
        <w:rPr>
          <w:rFonts w:ascii="Times New Roman" w:eastAsia="Times New Roman" w:hAnsi="Times New Roman" w:cs="Times New Roman"/>
          <w:sz w:val="28"/>
          <w:szCs w:val="28"/>
          <w:lang w:eastAsia="ru-RU"/>
        </w:rPr>
        <w:t>руб.;</w:t>
      </w:r>
    </w:p>
    <w:p w14:paraId="50102512" w14:textId="77777777" w:rsidR="00A8476E" w:rsidRDefault="00A8476E" w:rsidP="00A847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11" w:name="_Hlk94534802"/>
      <w:r w:rsidRPr="002C5F71">
        <w:rPr>
          <w:rFonts w:ascii="Times New Roman" w:eastAsia="Times New Roman" w:hAnsi="Times New Roman" w:cs="Times New Roman"/>
          <w:i/>
          <w:iCs/>
          <w:sz w:val="28"/>
          <w:szCs w:val="28"/>
          <w:lang w:eastAsia="ru-RU"/>
        </w:rPr>
        <w:t>ООО «</w:t>
      </w:r>
      <w:proofErr w:type="spellStart"/>
      <w:r w:rsidRPr="002C5F71">
        <w:rPr>
          <w:rFonts w:ascii="Times New Roman" w:eastAsia="Times New Roman" w:hAnsi="Times New Roman" w:cs="Times New Roman"/>
          <w:i/>
          <w:iCs/>
          <w:sz w:val="28"/>
          <w:szCs w:val="28"/>
          <w:lang w:eastAsia="ru-RU"/>
        </w:rPr>
        <w:t>Портлэнд</w:t>
      </w:r>
      <w:proofErr w:type="spellEnd"/>
      <w:r w:rsidRPr="002C5F71">
        <w:rPr>
          <w:rFonts w:ascii="Times New Roman" w:eastAsia="Times New Roman" w:hAnsi="Times New Roman" w:cs="Times New Roman"/>
          <w:i/>
          <w:iCs/>
          <w:sz w:val="28"/>
          <w:szCs w:val="28"/>
          <w:lang w:eastAsia="ru-RU"/>
        </w:rPr>
        <w:t>»</w:t>
      </w:r>
      <w:bookmarkEnd w:id="11"/>
      <w:r>
        <w:rPr>
          <w:rFonts w:ascii="Times New Roman" w:eastAsia="Times New Roman" w:hAnsi="Times New Roman" w:cs="Times New Roman"/>
          <w:sz w:val="28"/>
          <w:szCs w:val="28"/>
          <w:lang w:eastAsia="ru-RU"/>
        </w:rPr>
        <w:t xml:space="preserve"> по инвестиционному проекту </w:t>
      </w:r>
      <w:r w:rsidRPr="00E512A6">
        <w:rPr>
          <w:rFonts w:ascii="Times New Roman" w:eastAsia="Times New Roman" w:hAnsi="Times New Roman" w:cs="Times New Roman"/>
          <w:sz w:val="28"/>
          <w:szCs w:val="28"/>
          <w:lang w:eastAsia="ru-RU"/>
        </w:rPr>
        <w:t>Открытие детского спортивно-развлекательн</w:t>
      </w:r>
      <w:r>
        <w:rPr>
          <w:rFonts w:ascii="Times New Roman" w:eastAsia="Times New Roman" w:hAnsi="Times New Roman" w:cs="Times New Roman"/>
          <w:sz w:val="28"/>
          <w:szCs w:val="28"/>
          <w:lang w:eastAsia="ru-RU"/>
        </w:rPr>
        <w:t>ого центра</w:t>
      </w:r>
      <w:r w:rsidRPr="00E512A6">
        <w:rPr>
          <w:rFonts w:ascii="Times New Roman" w:eastAsia="Times New Roman" w:hAnsi="Times New Roman" w:cs="Times New Roman"/>
          <w:sz w:val="28"/>
          <w:szCs w:val="28"/>
          <w:lang w:eastAsia="ru-RU"/>
        </w:rPr>
        <w:t xml:space="preserve"> «</w:t>
      </w:r>
      <w:proofErr w:type="spellStart"/>
      <w:r w:rsidRPr="00E512A6">
        <w:rPr>
          <w:rFonts w:ascii="Times New Roman" w:eastAsia="Times New Roman" w:hAnsi="Times New Roman" w:cs="Times New Roman"/>
          <w:sz w:val="28"/>
          <w:szCs w:val="28"/>
          <w:lang w:eastAsia="ru-RU"/>
        </w:rPr>
        <w:t>Портлэнд</w:t>
      </w:r>
      <w:proofErr w:type="spellEnd"/>
      <w:r w:rsidRPr="00E512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B3A9C">
        <w:rPr>
          <w:rFonts w:ascii="Times New Roman" w:eastAsia="Times New Roman" w:hAnsi="Times New Roman" w:cs="Times New Roman"/>
          <w:sz w:val="28"/>
          <w:szCs w:val="28"/>
          <w:lang w:eastAsia="ru-RU"/>
        </w:rPr>
        <w:t xml:space="preserve">оказана финансовая поддержка в сумме </w:t>
      </w:r>
      <w:r>
        <w:rPr>
          <w:rFonts w:ascii="Times New Roman" w:eastAsia="Times New Roman" w:hAnsi="Times New Roman" w:cs="Times New Roman"/>
          <w:sz w:val="28"/>
          <w:szCs w:val="28"/>
          <w:lang w:eastAsia="ru-RU"/>
        </w:rPr>
        <w:t>8 000 000,00</w:t>
      </w:r>
      <w:r w:rsidRPr="00450212">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w:t>
      </w:r>
      <w:r w:rsidRPr="00450212">
        <w:rPr>
          <w:rFonts w:ascii="Times New Roman" w:eastAsia="Times New Roman" w:hAnsi="Times New Roman" w:cs="Times New Roman"/>
          <w:sz w:val="28"/>
          <w:szCs w:val="28"/>
          <w:lang w:eastAsia="ru-RU"/>
        </w:rPr>
        <w:t xml:space="preserve"> </w:t>
      </w:r>
    </w:p>
    <w:p w14:paraId="166AF42A" w14:textId="77777777" w:rsidR="00A8476E" w:rsidRDefault="00A8476E" w:rsidP="00A8476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5F71">
        <w:rPr>
          <w:rFonts w:ascii="Times New Roman" w:eastAsia="Times New Roman" w:hAnsi="Times New Roman" w:cs="Times New Roman"/>
          <w:i/>
          <w:iCs/>
          <w:sz w:val="28"/>
          <w:szCs w:val="28"/>
          <w:lang w:eastAsia="ru-RU"/>
        </w:rPr>
        <w:t>ООО КЗЛМК «Маяк»</w:t>
      </w:r>
      <w:r>
        <w:rPr>
          <w:rFonts w:ascii="Times New Roman" w:eastAsia="Times New Roman" w:hAnsi="Times New Roman" w:cs="Times New Roman"/>
          <w:sz w:val="28"/>
          <w:szCs w:val="28"/>
          <w:lang w:eastAsia="ru-RU"/>
        </w:rPr>
        <w:t xml:space="preserve"> </w:t>
      </w:r>
      <w:r w:rsidRPr="00450212">
        <w:rPr>
          <w:rFonts w:ascii="Times New Roman" w:eastAsia="Times New Roman" w:hAnsi="Times New Roman" w:cs="Times New Roman"/>
          <w:sz w:val="28"/>
          <w:szCs w:val="28"/>
          <w:lang w:eastAsia="ru-RU"/>
        </w:rPr>
        <w:t>по инвестиционному проекту «</w:t>
      </w:r>
      <w:r w:rsidRPr="00E512A6">
        <w:rPr>
          <w:rFonts w:ascii="Times New Roman" w:eastAsia="Times New Roman" w:hAnsi="Times New Roman" w:cs="Times New Roman"/>
          <w:sz w:val="28"/>
          <w:szCs w:val="28"/>
          <w:lang w:eastAsia="ru-RU"/>
        </w:rPr>
        <w:t>Реализация инвестиционного проекта «Увеличение объемов выпуска строительных металлоконструкций до 500 тонн в месяц посредством расширения производственных мощностей, приведение в соответствие производственных помещений и замены устаревшего оборудования предприятия ООО КЗЛМК «МАЯК»</w:t>
      </w:r>
      <w:r w:rsidRPr="004502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B3A9C">
        <w:rPr>
          <w:rFonts w:ascii="Times New Roman" w:eastAsia="Times New Roman" w:hAnsi="Times New Roman" w:cs="Times New Roman"/>
          <w:sz w:val="28"/>
          <w:szCs w:val="28"/>
          <w:lang w:eastAsia="ru-RU"/>
        </w:rPr>
        <w:t>оказана финансовая поддержка в сумме</w:t>
      </w:r>
      <w:r>
        <w:rPr>
          <w:rFonts w:ascii="Times New Roman" w:eastAsia="Times New Roman" w:hAnsi="Times New Roman" w:cs="Times New Roman"/>
          <w:sz w:val="28"/>
          <w:szCs w:val="28"/>
          <w:lang w:eastAsia="ru-RU"/>
        </w:rPr>
        <w:t xml:space="preserve"> 5 537 934,06</w:t>
      </w:r>
      <w:r w:rsidRPr="00FB3A9C">
        <w:rPr>
          <w:rFonts w:ascii="Times New Roman" w:eastAsia="Times New Roman" w:hAnsi="Times New Roman" w:cs="Times New Roman"/>
          <w:sz w:val="28"/>
          <w:szCs w:val="28"/>
          <w:lang w:eastAsia="ru-RU"/>
        </w:rPr>
        <w:t xml:space="preserve"> руб</w:t>
      </w:r>
      <w:r w:rsidRPr="00450212">
        <w:rPr>
          <w:rFonts w:ascii="Times New Roman" w:eastAsia="Times New Roman" w:hAnsi="Times New Roman" w:cs="Times New Roman"/>
          <w:sz w:val="28"/>
          <w:szCs w:val="28"/>
          <w:lang w:eastAsia="ru-RU"/>
        </w:rPr>
        <w:t>.</w:t>
      </w:r>
    </w:p>
    <w:p w14:paraId="2025B3D2" w14:textId="0DFBE500" w:rsidR="00A8476E" w:rsidRDefault="00A8476E" w:rsidP="00A8476E">
      <w:pPr>
        <w:spacing w:after="0" w:line="240" w:lineRule="auto"/>
        <w:ind w:firstLine="709"/>
        <w:jc w:val="both"/>
        <w:rPr>
          <w:rFonts w:ascii="Times New Roman" w:eastAsia="Calibri" w:hAnsi="Times New Roman" w:cs="Times New Roman"/>
          <w:sz w:val="28"/>
          <w:szCs w:val="28"/>
        </w:rPr>
      </w:pPr>
      <w:r w:rsidRPr="00A7349D">
        <w:rPr>
          <w:rFonts w:ascii="Times New Roman" w:eastAsia="Calibri" w:hAnsi="Times New Roman" w:cs="Times New Roman"/>
          <w:sz w:val="28"/>
          <w:szCs w:val="28"/>
        </w:rPr>
        <w:t>По результатам оказания финансовой поддержки в 20</w:t>
      </w:r>
      <w:r>
        <w:rPr>
          <w:rFonts w:ascii="Times New Roman" w:eastAsia="Calibri" w:hAnsi="Times New Roman" w:cs="Times New Roman"/>
          <w:sz w:val="28"/>
          <w:szCs w:val="28"/>
        </w:rPr>
        <w:t>21</w:t>
      </w:r>
      <w:r w:rsidRPr="00A7349D">
        <w:rPr>
          <w:rFonts w:ascii="Times New Roman" w:eastAsia="Calibri" w:hAnsi="Times New Roman" w:cs="Times New Roman"/>
          <w:sz w:val="28"/>
          <w:szCs w:val="28"/>
        </w:rPr>
        <w:t xml:space="preserve"> году количество </w:t>
      </w:r>
      <w:r w:rsidRPr="00A7349D">
        <w:rPr>
          <w:rFonts w:ascii="Times New Roman" w:eastAsia="Calibri" w:hAnsi="Times New Roman" w:cs="Times New Roman"/>
          <w:i/>
          <w:sz w:val="28"/>
          <w:szCs w:val="28"/>
        </w:rPr>
        <w:t>созданных</w:t>
      </w:r>
      <w:r w:rsidRPr="00A7349D">
        <w:rPr>
          <w:rFonts w:ascii="Times New Roman" w:eastAsia="Calibri" w:hAnsi="Times New Roman" w:cs="Times New Roman"/>
          <w:sz w:val="28"/>
          <w:szCs w:val="28"/>
        </w:rPr>
        <w:t xml:space="preserve"> рабочих мест субъектами малого и среднего предпринимательства, получившими муниципальную</w:t>
      </w:r>
      <w:r w:rsidRPr="00285CE6">
        <w:rPr>
          <w:rFonts w:ascii="Times New Roman" w:eastAsia="Calibri" w:hAnsi="Times New Roman" w:cs="Times New Roman"/>
          <w:sz w:val="28"/>
          <w:szCs w:val="28"/>
        </w:rPr>
        <w:t xml:space="preserve"> поддержку – </w:t>
      </w:r>
      <w:r>
        <w:rPr>
          <w:rFonts w:ascii="Times New Roman" w:eastAsia="Calibri" w:hAnsi="Times New Roman" w:cs="Times New Roman"/>
          <w:sz w:val="28"/>
          <w:szCs w:val="28"/>
        </w:rPr>
        <w:t>13</w:t>
      </w:r>
      <w:r w:rsidRPr="00285CE6">
        <w:rPr>
          <w:rFonts w:ascii="Times New Roman" w:eastAsia="Calibri" w:hAnsi="Times New Roman" w:cs="Times New Roman"/>
          <w:sz w:val="28"/>
          <w:szCs w:val="28"/>
        </w:rPr>
        <w:t xml:space="preserve"> ед., количество </w:t>
      </w:r>
      <w:r w:rsidRPr="00285CE6">
        <w:rPr>
          <w:rFonts w:ascii="Times New Roman" w:eastAsia="Calibri" w:hAnsi="Times New Roman" w:cs="Times New Roman"/>
          <w:i/>
          <w:sz w:val="28"/>
          <w:szCs w:val="28"/>
        </w:rPr>
        <w:t>сохраненных</w:t>
      </w:r>
      <w:r w:rsidRPr="00285CE6">
        <w:rPr>
          <w:rFonts w:ascii="Times New Roman" w:eastAsia="Calibri" w:hAnsi="Times New Roman" w:cs="Times New Roman"/>
          <w:sz w:val="28"/>
          <w:szCs w:val="28"/>
        </w:rPr>
        <w:t xml:space="preserve"> рабочих мест субъектами малого и среднего предпринимательства, получившими муниципальную поддержку – </w:t>
      </w:r>
      <w:r>
        <w:rPr>
          <w:rFonts w:ascii="Times New Roman" w:eastAsia="Calibri" w:hAnsi="Times New Roman" w:cs="Times New Roman"/>
          <w:sz w:val="28"/>
          <w:szCs w:val="28"/>
        </w:rPr>
        <w:t>301</w:t>
      </w:r>
      <w:r w:rsidRPr="00285CE6">
        <w:rPr>
          <w:rFonts w:ascii="Times New Roman" w:eastAsia="Calibri" w:hAnsi="Times New Roman" w:cs="Times New Roman"/>
          <w:sz w:val="28"/>
          <w:szCs w:val="28"/>
        </w:rPr>
        <w:t xml:space="preserve"> ед.</w:t>
      </w:r>
      <w:r>
        <w:rPr>
          <w:rFonts w:ascii="Times New Roman" w:eastAsia="Calibri" w:hAnsi="Times New Roman" w:cs="Times New Roman"/>
          <w:sz w:val="28"/>
          <w:szCs w:val="28"/>
        </w:rPr>
        <w:t>,</w:t>
      </w:r>
      <w:r w:rsidRPr="00285CE6">
        <w:rPr>
          <w:rFonts w:ascii="Times New Roman" w:eastAsia="Calibri" w:hAnsi="Times New Roman" w:cs="Times New Roman"/>
          <w:sz w:val="28"/>
          <w:szCs w:val="28"/>
        </w:rPr>
        <w:t xml:space="preserve"> </w:t>
      </w:r>
      <w:r w:rsidRPr="00FB3A9C">
        <w:rPr>
          <w:rFonts w:ascii="Times New Roman" w:eastAsia="Calibri" w:hAnsi="Times New Roman" w:cs="Times New Roman"/>
          <w:sz w:val="28"/>
          <w:szCs w:val="28"/>
        </w:rPr>
        <w:t>привлечено  внебюджетных инвестиций в секторе малого и среднего предпринимательства 3</w:t>
      </w:r>
      <w:r>
        <w:rPr>
          <w:rFonts w:ascii="Times New Roman" w:eastAsia="Calibri" w:hAnsi="Times New Roman" w:cs="Times New Roman"/>
          <w:sz w:val="28"/>
          <w:szCs w:val="28"/>
        </w:rPr>
        <w:t>2 774,124</w:t>
      </w:r>
      <w:r w:rsidRPr="00FB3A9C">
        <w:rPr>
          <w:rFonts w:ascii="Times New Roman" w:eastAsia="Calibri" w:hAnsi="Times New Roman" w:cs="Times New Roman"/>
          <w:sz w:val="28"/>
          <w:szCs w:val="28"/>
        </w:rPr>
        <w:t xml:space="preserve"> тыс. руб.</w:t>
      </w:r>
      <w:r>
        <w:rPr>
          <w:rFonts w:ascii="Times New Roman" w:eastAsia="Calibri" w:hAnsi="Times New Roman" w:cs="Times New Roman"/>
          <w:sz w:val="28"/>
          <w:szCs w:val="28"/>
        </w:rPr>
        <w:t>, в том числе получателями субсидий 11 817,600 тыс. руб. Всего получателями субсидий</w:t>
      </w:r>
      <w:r>
        <w:rPr>
          <w:rFonts w:ascii="Times New Roman" w:eastAsia="Times New Roman" w:hAnsi="Times New Roman" w:cs="Times New Roman"/>
          <w:i/>
          <w:iCs/>
          <w:sz w:val="28"/>
          <w:szCs w:val="28"/>
          <w:lang w:eastAsia="ru-RU"/>
        </w:rPr>
        <w:t xml:space="preserve"> </w:t>
      </w:r>
      <w:r w:rsidRPr="002C5F71">
        <w:rPr>
          <w:rFonts w:ascii="Times New Roman" w:eastAsia="Times New Roman" w:hAnsi="Times New Roman" w:cs="Times New Roman"/>
          <w:i/>
          <w:iCs/>
          <w:sz w:val="28"/>
          <w:szCs w:val="28"/>
          <w:lang w:eastAsia="ru-RU"/>
        </w:rPr>
        <w:t>ООО «</w:t>
      </w:r>
      <w:proofErr w:type="spellStart"/>
      <w:r w:rsidRPr="002C5F71">
        <w:rPr>
          <w:rFonts w:ascii="Times New Roman" w:eastAsia="Times New Roman" w:hAnsi="Times New Roman" w:cs="Times New Roman"/>
          <w:i/>
          <w:iCs/>
          <w:sz w:val="28"/>
          <w:szCs w:val="28"/>
          <w:lang w:eastAsia="ru-RU"/>
        </w:rPr>
        <w:t>БаГеНа</w:t>
      </w:r>
      <w:proofErr w:type="spellEnd"/>
      <w:r w:rsidRPr="002C5F71">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 xml:space="preserve">, </w:t>
      </w:r>
      <w:r w:rsidRPr="002C5F71">
        <w:rPr>
          <w:rFonts w:ascii="Times New Roman" w:eastAsia="Times New Roman" w:hAnsi="Times New Roman" w:cs="Times New Roman"/>
          <w:i/>
          <w:iCs/>
          <w:sz w:val="28"/>
          <w:szCs w:val="28"/>
          <w:lang w:eastAsia="ru-RU"/>
        </w:rPr>
        <w:t>ООО «</w:t>
      </w:r>
      <w:proofErr w:type="spellStart"/>
      <w:r w:rsidRPr="002C5F71">
        <w:rPr>
          <w:rFonts w:ascii="Times New Roman" w:eastAsia="Times New Roman" w:hAnsi="Times New Roman" w:cs="Times New Roman"/>
          <w:i/>
          <w:iCs/>
          <w:sz w:val="28"/>
          <w:szCs w:val="28"/>
          <w:lang w:eastAsia="ru-RU"/>
        </w:rPr>
        <w:t>Портлэнд</w:t>
      </w:r>
      <w:proofErr w:type="spellEnd"/>
      <w:r w:rsidRPr="002C5F71">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w:t>
      </w:r>
      <w:r w:rsidRPr="002C5F71">
        <w:rPr>
          <w:rFonts w:ascii="Times New Roman" w:eastAsia="Times New Roman" w:hAnsi="Times New Roman" w:cs="Times New Roman"/>
          <w:sz w:val="28"/>
          <w:szCs w:val="28"/>
          <w:lang w:eastAsia="ru-RU"/>
        </w:rPr>
        <w:t xml:space="preserve"> </w:t>
      </w:r>
      <w:r w:rsidRPr="002C5F71">
        <w:rPr>
          <w:rFonts w:ascii="Times New Roman" w:eastAsia="Times New Roman" w:hAnsi="Times New Roman" w:cs="Times New Roman"/>
          <w:i/>
          <w:iCs/>
          <w:sz w:val="28"/>
          <w:szCs w:val="28"/>
          <w:lang w:eastAsia="ru-RU"/>
        </w:rPr>
        <w:t>ООО КЗЛМК «Маяк»</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 xml:space="preserve">на реализацию заявленных проектов вложено внебюджетных инвестиций </w:t>
      </w:r>
      <w:r w:rsidRPr="004265B7">
        <w:rPr>
          <w:rFonts w:ascii="Times New Roman" w:eastAsia="Calibri" w:hAnsi="Times New Roman" w:cs="Times New Roman"/>
          <w:sz w:val="28"/>
          <w:szCs w:val="28"/>
        </w:rPr>
        <w:t>80 965,16</w:t>
      </w:r>
      <w:r>
        <w:rPr>
          <w:rFonts w:ascii="Times New Roman" w:eastAsia="Calibri" w:hAnsi="Times New Roman" w:cs="Times New Roman"/>
          <w:sz w:val="28"/>
          <w:szCs w:val="28"/>
        </w:rPr>
        <w:t xml:space="preserve"> тыс. руб.  </w:t>
      </w:r>
    </w:p>
    <w:p w14:paraId="1546C9DA" w14:textId="37816522" w:rsidR="00BB744F" w:rsidRPr="00F02668" w:rsidRDefault="00BB744F" w:rsidP="00BB744F">
      <w:pPr>
        <w:spacing w:after="0" w:line="240" w:lineRule="auto"/>
        <w:ind w:firstLine="709"/>
        <w:jc w:val="both"/>
        <w:rPr>
          <w:rFonts w:ascii="Times New Roman" w:eastAsia="Times New Roman" w:hAnsi="Times New Roman" w:cs="Times New Roman"/>
          <w:sz w:val="28"/>
          <w:szCs w:val="28"/>
          <w:lang w:eastAsia="ru-RU"/>
        </w:rPr>
      </w:pPr>
      <w:r w:rsidRPr="00F02668">
        <w:rPr>
          <w:rFonts w:ascii="Times New Roman" w:eastAsia="Times New Roman" w:hAnsi="Times New Roman" w:cs="Times New Roman"/>
          <w:sz w:val="28"/>
          <w:szCs w:val="20"/>
          <w:lang w:eastAsia="ru-RU"/>
        </w:rPr>
        <w:t>По данной подпрограмме за 202</w:t>
      </w:r>
      <w:r w:rsidR="00F02668" w:rsidRPr="00F02668">
        <w:rPr>
          <w:rFonts w:ascii="Times New Roman" w:eastAsia="Times New Roman" w:hAnsi="Times New Roman" w:cs="Times New Roman"/>
          <w:sz w:val="28"/>
          <w:szCs w:val="20"/>
          <w:lang w:eastAsia="ru-RU"/>
        </w:rPr>
        <w:t>1</w:t>
      </w:r>
      <w:r w:rsidRPr="00F02668">
        <w:rPr>
          <w:rFonts w:ascii="Times New Roman" w:eastAsia="Times New Roman" w:hAnsi="Times New Roman" w:cs="Times New Roman"/>
          <w:sz w:val="28"/>
          <w:szCs w:val="20"/>
          <w:lang w:eastAsia="ru-RU"/>
        </w:rPr>
        <w:t xml:space="preserve"> год и</w:t>
      </w:r>
      <w:r w:rsidRPr="00F02668">
        <w:rPr>
          <w:rFonts w:ascii="Times New Roman" w:eastAsia="Times New Roman" w:hAnsi="Times New Roman" w:cs="Times New Roman"/>
          <w:sz w:val="28"/>
          <w:szCs w:val="28"/>
          <w:lang w:eastAsia="ru-RU"/>
        </w:rPr>
        <w:t xml:space="preserve">сполнено бюджетных ассигнований краевого бюджета на 100 %. </w:t>
      </w:r>
    </w:p>
    <w:p w14:paraId="57BA70DB" w14:textId="77777777" w:rsidR="00BB744F" w:rsidRPr="00F02668" w:rsidRDefault="00BB744F" w:rsidP="00BB744F">
      <w:pPr>
        <w:spacing w:after="0" w:line="240" w:lineRule="auto"/>
        <w:ind w:firstLine="709"/>
        <w:jc w:val="both"/>
        <w:rPr>
          <w:rFonts w:ascii="Times New Roman" w:eastAsia="Times New Roman" w:hAnsi="Times New Roman" w:cs="Times New Roman"/>
          <w:sz w:val="28"/>
          <w:szCs w:val="28"/>
          <w:lang w:eastAsia="ru-RU"/>
        </w:rPr>
      </w:pPr>
      <w:r w:rsidRPr="00F02668">
        <w:rPr>
          <w:rFonts w:ascii="Times New Roman" w:eastAsia="Times New Roman" w:hAnsi="Times New Roman" w:cs="Times New Roman"/>
          <w:sz w:val="28"/>
          <w:szCs w:val="28"/>
          <w:lang w:eastAsia="ru-RU"/>
        </w:rPr>
        <w:t>Показатели результативности подпрограммы «Развитие субъектов малого и среднего предпринимательства в городе Канске» достигнуты.</w:t>
      </w:r>
    </w:p>
    <w:p w14:paraId="7A0DFC2A" w14:textId="77777777" w:rsidR="00550A01" w:rsidRPr="00F02668" w:rsidRDefault="00550A01" w:rsidP="005D3AC1">
      <w:pPr>
        <w:pStyle w:val="a3"/>
        <w:spacing w:after="0" w:line="240" w:lineRule="auto"/>
        <w:ind w:left="0" w:firstLine="709"/>
        <w:jc w:val="both"/>
        <w:rPr>
          <w:rFonts w:ascii="Times New Roman" w:hAnsi="Times New Roman"/>
          <w:sz w:val="16"/>
          <w:szCs w:val="16"/>
        </w:rPr>
      </w:pPr>
    </w:p>
    <w:p w14:paraId="19FA17CA" w14:textId="07604D27" w:rsidR="005D3AC1" w:rsidRPr="00F02668" w:rsidRDefault="005D3AC1" w:rsidP="005D3AC1">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F02668">
        <w:rPr>
          <w:rFonts w:ascii="Times New Roman" w:eastAsia="Calibri" w:hAnsi="Times New Roman" w:cs="Times New Roman"/>
          <w:sz w:val="28"/>
          <w:szCs w:val="28"/>
          <w:u w:val="single"/>
        </w:rPr>
        <w:t>Целевые показатели муниципальной программы за 202</w:t>
      </w:r>
      <w:r w:rsidR="00F02668" w:rsidRPr="00F02668">
        <w:rPr>
          <w:rFonts w:ascii="Times New Roman" w:eastAsia="Calibri" w:hAnsi="Times New Roman" w:cs="Times New Roman"/>
          <w:sz w:val="28"/>
          <w:szCs w:val="28"/>
          <w:u w:val="single"/>
        </w:rPr>
        <w:t>1</w:t>
      </w:r>
      <w:r w:rsidRPr="00F02668">
        <w:rPr>
          <w:rFonts w:ascii="Times New Roman" w:eastAsia="Calibri" w:hAnsi="Times New Roman" w:cs="Times New Roman"/>
          <w:sz w:val="28"/>
          <w:szCs w:val="28"/>
          <w:u w:val="single"/>
        </w:rPr>
        <w:t xml:space="preserve"> год достигнуты.</w:t>
      </w:r>
    </w:p>
    <w:p w14:paraId="48C9FE1E" w14:textId="0558EC42" w:rsidR="008922AA" w:rsidRPr="00F02668" w:rsidRDefault="008922AA" w:rsidP="00D52589">
      <w:pPr>
        <w:spacing w:after="0" w:line="240" w:lineRule="auto"/>
        <w:ind w:firstLine="709"/>
        <w:contextualSpacing/>
        <w:jc w:val="both"/>
        <w:rPr>
          <w:rFonts w:ascii="Times New Roman" w:eastAsia="Times New Roman" w:hAnsi="Times New Roman" w:cs="Times New Roman"/>
          <w:sz w:val="28"/>
          <w:szCs w:val="28"/>
          <w:u w:val="single"/>
          <w:lang w:eastAsia="ru-RU"/>
        </w:rPr>
      </w:pPr>
      <w:r w:rsidRPr="00F02668">
        <w:rPr>
          <w:rFonts w:ascii="Times New Roman" w:eastAsia="Times New Roman" w:hAnsi="Times New Roman" w:cs="Times New Roman"/>
          <w:sz w:val="28"/>
          <w:szCs w:val="28"/>
          <w:u w:val="single"/>
          <w:lang w:eastAsia="ru-RU"/>
        </w:rPr>
        <w:t>Эффективность реализации муниципальной программы за 20</w:t>
      </w:r>
      <w:r w:rsidR="00E755A8" w:rsidRPr="00F02668">
        <w:rPr>
          <w:rFonts w:ascii="Times New Roman" w:eastAsia="Times New Roman" w:hAnsi="Times New Roman" w:cs="Times New Roman"/>
          <w:sz w:val="28"/>
          <w:szCs w:val="28"/>
          <w:u w:val="single"/>
          <w:lang w:eastAsia="ru-RU"/>
        </w:rPr>
        <w:t>2</w:t>
      </w:r>
      <w:r w:rsidR="00F02668" w:rsidRPr="00F02668">
        <w:rPr>
          <w:rFonts w:ascii="Times New Roman" w:eastAsia="Times New Roman" w:hAnsi="Times New Roman" w:cs="Times New Roman"/>
          <w:sz w:val="28"/>
          <w:szCs w:val="28"/>
          <w:u w:val="single"/>
          <w:lang w:eastAsia="ru-RU"/>
        </w:rPr>
        <w:t>1</w:t>
      </w:r>
      <w:r w:rsidRPr="00F02668">
        <w:rPr>
          <w:rFonts w:ascii="Times New Roman" w:eastAsia="Times New Roman" w:hAnsi="Times New Roman" w:cs="Times New Roman"/>
          <w:sz w:val="28"/>
          <w:szCs w:val="28"/>
          <w:u w:val="single"/>
          <w:lang w:eastAsia="ru-RU"/>
        </w:rPr>
        <w:t xml:space="preserve"> год признается </w:t>
      </w:r>
      <w:r w:rsidR="00BC2CEB" w:rsidRPr="00F02668">
        <w:rPr>
          <w:rFonts w:ascii="Times New Roman" w:eastAsia="Times New Roman" w:hAnsi="Times New Roman" w:cs="Times New Roman"/>
          <w:b/>
          <w:bCs/>
          <w:sz w:val="28"/>
          <w:szCs w:val="28"/>
          <w:u w:val="single"/>
          <w:lang w:eastAsia="ru-RU"/>
        </w:rPr>
        <w:t>высоко</w:t>
      </w:r>
      <w:r w:rsidRPr="00F02668">
        <w:rPr>
          <w:rFonts w:ascii="Times New Roman" w:eastAsia="Times New Roman" w:hAnsi="Times New Roman" w:cs="Times New Roman"/>
          <w:b/>
          <w:bCs/>
          <w:sz w:val="28"/>
          <w:szCs w:val="28"/>
          <w:u w:val="single"/>
          <w:lang w:eastAsia="ru-RU"/>
        </w:rPr>
        <w:t>эффективной</w:t>
      </w:r>
      <w:r w:rsidRPr="00F02668">
        <w:rPr>
          <w:rFonts w:ascii="Times New Roman" w:eastAsia="Times New Roman" w:hAnsi="Times New Roman" w:cs="Times New Roman"/>
          <w:sz w:val="28"/>
          <w:szCs w:val="28"/>
          <w:u w:val="single"/>
          <w:lang w:eastAsia="ru-RU"/>
        </w:rPr>
        <w:t>.</w:t>
      </w:r>
    </w:p>
    <w:p w14:paraId="5037C852" w14:textId="77777777" w:rsidR="000A7091" w:rsidRPr="004063F0" w:rsidRDefault="000A7091" w:rsidP="00514C01">
      <w:pPr>
        <w:autoSpaceDE w:val="0"/>
        <w:autoSpaceDN w:val="0"/>
        <w:adjustRightInd w:val="0"/>
        <w:spacing w:after="0" w:line="240" w:lineRule="auto"/>
        <w:jc w:val="both"/>
        <w:rPr>
          <w:rFonts w:ascii="Times New Roman" w:eastAsia="Times New Roman" w:hAnsi="Times New Roman" w:cs="Times New Roman"/>
          <w:b/>
          <w:sz w:val="28"/>
          <w:szCs w:val="28"/>
          <w:highlight w:val="yellow"/>
          <w:lang w:eastAsia="ru-RU"/>
        </w:rPr>
      </w:pPr>
    </w:p>
    <w:p w14:paraId="01972ACF" w14:textId="058FC09C" w:rsidR="0034462E" w:rsidRPr="00F57E10" w:rsidRDefault="0034462E" w:rsidP="00550A01">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r w:rsidRPr="00F57E10">
        <w:rPr>
          <w:rFonts w:ascii="Times New Roman" w:eastAsia="Times New Roman" w:hAnsi="Times New Roman" w:cs="Times New Roman"/>
          <w:b/>
          <w:sz w:val="28"/>
          <w:szCs w:val="28"/>
          <w:lang w:eastAsia="ru-RU"/>
        </w:rPr>
        <w:t>7</w:t>
      </w:r>
      <w:r w:rsidR="00230B2C" w:rsidRPr="00F57E10">
        <w:rPr>
          <w:rFonts w:ascii="Times New Roman" w:eastAsia="Times New Roman" w:hAnsi="Times New Roman" w:cs="Times New Roman"/>
          <w:b/>
          <w:sz w:val="28"/>
          <w:szCs w:val="28"/>
          <w:lang w:eastAsia="ru-RU"/>
        </w:rPr>
        <w:t>.</w:t>
      </w:r>
      <w:r w:rsidR="00D044E4" w:rsidRPr="00F57E10">
        <w:rPr>
          <w:rFonts w:ascii="Times New Roman" w:eastAsia="Times New Roman" w:hAnsi="Times New Roman" w:cs="Times New Roman"/>
          <w:b/>
          <w:sz w:val="28"/>
          <w:szCs w:val="28"/>
          <w:lang w:eastAsia="ru-RU"/>
        </w:rPr>
        <w:t xml:space="preserve"> </w:t>
      </w:r>
      <w:r w:rsidR="00D044E4" w:rsidRPr="00F57E10">
        <w:rPr>
          <w:rFonts w:ascii="Times New Roman" w:eastAsia="Times New Roman" w:hAnsi="Times New Roman" w:cs="Times New Roman"/>
          <w:b/>
          <w:sz w:val="28"/>
          <w:szCs w:val="28"/>
          <w:u w:val="single"/>
          <w:lang w:eastAsia="ru-RU"/>
        </w:rPr>
        <w:t>Муниципальная программа «Обеспечение доступным и комфортным жильем жителей города».</w:t>
      </w:r>
    </w:p>
    <w:p w14:paraId="479D23A0" w14:textId="77777777" w:rsidR="0034462E" w:rsidRPr="00F57E10" w:rsidRDefault="0034462E" w:rsidP="003446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7E10">
        <w:rPr>
          <w:rFonts w:ascii="Times New Roman" w:eastAsia="Calibri" w:hAnsi="Times New Roman" w:cs="Times New Roman"/>
          <w:sz w:val="28"/>
          <w:szCs w:val="28"/>
        </w:rPr>
        <w:t xml:space="preserve">Ответственный исполнитель муниципальной программы: Управление строительства и жилищно-коммунального хозяйства администрации                               г. Канска.  </w:t>
      </w:r>
    </w:p>
    <w:p w14:paraId="4BA87A0C" w14:textId="77777777" w:rsidR="0034462E" w:rsidRPr="00F57E10" w:rsidRDefault="0034462E" w:rsidP="003446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E10">
        <w:rPr>
          <w:rFonts w:ascii="Times New Roman" w:eastAsia="Times New Roman" w:hAnsi="Times New Roman" w:cs="Times New Roman"/>
          <w:sz w:val="28"/>
          <w:szCs w:val="28"/>
          <w:lang w:eastAsia="ru-RU"/>
        </w:rPr>
        <w:t>Важнейшими приоритетами в жилищной сфере города являются улучшение жилищных условий граждан, формирование рынка доступного жилья, отвечающего требованиям энергоэффективности и экологичности, и обеспечение комфортных условий проживания населения на территории города.</w:t>
      </w:r>
    </w:p>
    <w:p w14:paraId="195EE911" w14:textId="3E49076C" w:rsidR="0034462E" w:rsidRDefault="0034462E" w:rsidP="003446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75C6">
        <w:rPr>
          <w:rFonts w:ascii="Times New Roman" w:eastAsia="Times New Roman" w:hAnsi="Times New Roman" w:cs="Times New Roman"/>
          <w:sz w:val="28"/>
          <w:szCs w:val="28"/>
          <w:lang w:eastAsia="ru-RU"/>
        </w:rPr>
        <w:t>Целью муниципальной программы является повышение доступности жилья и улучшение жилищных условий граждан, проживающих на территории города Канска.</w:t>
      </w:r>
    </w:p>
    <w:p w14:paraId="50D06551" w14:textId="7146E5D8" w:rsidR="00E875C6" w:rsidRPr="007B6BFB" w:rsidRDefault="00E875C6" w:rsidP="00E875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B6BFB">
        <w:rPr>
          <w:rFonts w:ascii="Times New Roman" w:eastAsia="Times New Roman" w:hAnsi="Times New Roman" w:cs="Times New Roman"/>
          <w:sz w:val="28"/>
          <w:szCs w:val="28"/>
          <w:lang w:eastAsia="ru-RU"/>
        </w:rPr>
        <w:t xml:space="preserve">На реализацию муниципальной программы «Обеспечение доступным и комфортным жильем жителей города» предусмотрены ассигнования на </w:t>
      </w:r>
      <w:r>
        <w:rPr>
          <w:rFonts w:ascii="Times New Roman" w:eastAsia="Times New Roman" w:hAnsi="Times New Roman" w:cs="Times New Roman"/>
          <w:sz w:val="28"/>
          <w:szCs w:val="28"/>
          <w:lang w:eastAsia="ru-RU"/>
        </w:rPr>
        <w:t>2021</w:t>
      </w:r>
      <w:r w:rsidRPr="007B6BFB">
        <w:rPr>
          <w:rFonts w:ascii="Times New Roman" w:eastAsia="Times New Roman" w:hAnsi="Times New Roman" w:cs="Times New Roman"/>
          <w:sz w:val="28"/>
          <w:szCs w:val="28"/>
          <w:lang w:eastAsia="ru-RU"/>
        </w:rPr>
        <w:t xml:space="preserve"> год в </w:t>
      </w:r>
      <w:r w:rsidRPr="007B6BFB">
        <w:rPr>
          <w:rFonts w:ascii="Times New Roman" w:eastAsia="Times New Roman" w:hAnsi="Times New Roman" w:cs="Times New Roman"/>
          <w:sz w:val="28"/>
          <w:szCs w:val="28"/>
          <w:lang w:eastAsia="ru-RU"/>
        </w:rPr>
        <w:lastRenderedPageBreak/>
        <w:t xml:space="preserve">сумме </w:t>
      </w:r>
      <w:r w:rsidRPr="00312C3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312C3D">
        <w:rPr>
          <w:rFonts w:ascii="Times New Roman" w:eastAsia="Times New Roman" w:hAnsi="Times New Roman" w:cs="Times New Roman"/>
          <w:sz w:val="28"/>
          <w:szCs w:val="28"/>
          <w:lang w:eastAsia="ru-RU"/>
        </w:rPr>
        <w:t xml:space="preserve"> год в сумме</w:t>
      </w:r>
      <w:r>
        <w:rPr>
          <w:rFonts w:ascii="Times New Roman" w:eastAsia="Times New Roman" w:hAnsi="Times New Roman" w:cs="Times New Roman"/>
          <w:b/>
          <w:sz w:val="28"/>
          <w:szCs w:val="28"/>
          <w:lang w:eastAsia="ru-RU"/>
        </w:rPr>
        <w:t xml:space="preserve"> 213 804 815,64</w:t>
      </w:r>
      <w:r w:rsidRPr="00312C3D">
        <w:rPr>
          <w:rFonts w:ascii="Times New Roman" w:eastAsia="Times New Roman" w:hAnsi="Times New Roman" w:cs="Times New Roman"/>
          <w:b/>
          <w:sz w:val="28"/>
          <w:szCs w:val="28"/>
          <w:lang w:eastAsia="ru-RU"/>
        </w:rPr>
        <w:t xml:space="preserve"> руб</w:t>
      </w:r>
      <w:r>
        <w:rPr>
          <w:rFonts w:ascii="Times New Roman" w:eastAsia="Times New Roman" w:hAnsi="Times New Roman" w:cs="Times New Roman"/>
          <w:b/>
          <w:sz w:val="28"/>
          <w:szCs w:val="28"/>
          <w:lang w:eastAsia="ru-RU"/>
        </w:rPr>
        <w:t>.</w:t>
      </w:r>
      <w:r w:rsidRPr="00312C3D">
        <w:rPr>
          <w:rFonts w:ascii="Times New Roman" w:eastAsia="Times New Roman" w:hAnsi="Times New Roman" w:cs="Times New Roman"/>
          <w:sz w:val="28"/>
          <w:szCs w:val="28"/>
          <w:lang w:eastAsia="ru-RU"/>
        </w:rPr>
        <w:t xml:space="preserve">, исполнение составило </w:t>
      </w:r>
      <w:r>
        <w:rPr>
          <w:rFonts w:ascii="Times New Roman" w:eastAsia="Times New Roman" w:hAnsi="Times New Roman" w:cs="Times New Roman"/>
          <w:b/>
          <w:sz w:val="28"/>
          <w:szCs w:val="28"/>
          <w:lang w:eastAsia="ru-RU"/>
        </w:rPr>
        <w:t>201 436 952,53</w:t>
      </w:r>
      <w:r w:rsidRPr="00312C3D">
        <w:rPr>
          <w:rFonts w:ascii="Times New Roman" w:eastAsia="Times New Roman" w:hAnsi="Times New Roman" w:cs="Times New Roman"/>
          <w:b/>
          <w:sz w:val="28"/>
          <w:szCs w:val="28"/>
          <w:lang w:eastAsia="ru-RU"/>
        </w:rPr>
        <w:t xml:space="preserve"> руб</w:t>
      </w:r>
      <w:r>
        <w:rPr>
          <w:rFonts w:ascii="Times New Roman" w:eastAsia="Times New Roman" w:hAnsi="Times New Roman" w:cs="Times New Roman"/>
          <w:b/>
          <w:sz w:val="28"/>
          <w:szCs w:val="28"/>
          <w:lang w:eastAsia="ru-RU"/>
        </w:rPr>
        <w:t>.</w:t>
      </w:r>
      <w:r w:rsidRPr="00312C3D">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b/>
          <w:sz w:val="28"/>
          <w:szCs w:val="28"/>
          <w:lang w:eastAsia="ru-RU"/>
        </w:rPr>
        <w:t>94,2</w:t>
      </w:r>
      <w:r w:rsidRPr="00312C3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7B6BFB">
        <w:rPr>
          <w:rFonts w:ascii="Times New Roman" w:eastAsia="Times New Roman" w:hAnsi="Times New Roman" w:cs="Times New Roman"/>
          <w:sz w:val="28"/>
          <w:szCs w:val="28"/>
          <w:lang w:eastAsia="ru-RU"/>
        </w:rPr>
        <w:t>от уточненных годовых плановых</w:t>
      </w:r>
      <w:r>
        <w:rPr>
          <w:rFonts w:ascii="Times New Roman" w:eastAsia="Times New Roman" w:hAnsi="Times New Roman" w:cs="Times New Roman"/>
          <w:sz w:val="28"/>
          <w:szCs w:val="28"/>
          <w:lang w:eastAsia="ru-RU"/>
        </w:rPr>
        <w:t xml:space="preserve"> </w:t>
      </w:r>
      <w:r w:rsidRPr="007B6BFB">
        <w:rPr>
          <w:rFonts w:ascii="Times New Roman" w:eastAsia="Times New Roman" w:hAnsi="Times New Roman" w:cs="Times New Roman"/>
          <w:sz w:val="28"/>
          <w:szCs w:val="28"/>
          <w:lang w:eastAsia="ru-RU"/>
        </w:rPr>
        <w:t>назначений.</w:t>
      </w:r>
    </w:p>
    <w:p w14:paraId="47E21607" w14:textId="77777777" w:rsidR="0034462E" w:rsidRPr="00DA305F" w:rsidRDefault="0034462E" w:rsidP="00AB317F">
      <w:pPr>
        <w:pStyle w:val="a3"/>
        <w:autoSpaceDE w:val="0"/>
        <w:autoSpaceDN w:val="0"/>
        <w:adjustRightInd w:val="0"/>
        <w:spacing w:after="0" w:line="240" w:lineRule="auto"/>
        <w:ind w:left="709"/>
        <w:jc w:val="both"/>
        <w:rPr>
          <w:rFonts w:ascii="Times New Roman" w:eastAsia="Calibri" w:hAnsi="Times New Roman" w:cs="Times New Roman"/>
          <w:b/>
          <w:sz w:val="28"/>
          <w:szCs w:val="28"/>
        </w:rPr>
      </w:pPr>
      <w:r w:rsidRPr="00DA305F">
        <w:rPr>
          <w:rFonts w:ascii="Times New Roman" w:eastAsia="Calibri" w:hAnsi="Times New Roman" w:cs="Times New Roman"/>
          <w:b/>
          <w:sz w:val="28"/>
          <w:szCs w:val="28"/>
        </w:rPr>
        <w:t xml:space="preserve">Финансирование программы </w:t>
      </w:r>
    </w:p>
    <w:p w14:paraId="4773D41F" w14:textId="3A60F94E" w:rsidR="0034462E" w:rsidRPr="00DA305F" w:rsidRDefault="0034462E" w:rsidP="00AB317F">
      <w:pPr>
        <w:pStyle w:val="a3"/>
        <w:autoSpaceDE w:val="0"/>
        <w:autoSpaceDN w:val="0"/>
        <w:adjustRightInd w:val="0"/>
        <w:spacing w:after="0" w:line="240" w:lineRule="auto"/>
        <w:ind w:left="0" w:firstLine="709"/>
        <w:jc w:val="both"/>
        <w:rPr>
          <w:rFonts w:ascii="Times New Roman" w:eastAsia="Calibri" w:hAnsi="Times New Roman" w:cs="Times New Roman"/>
          <w:b/>
          <w:bCs/>
          <w:sz w:val="28"/>
          <w:szCs w:val="28"/>
        </w:rPr>
      </w:pPr>
      <w:r w:rsidRPr="00DA305F">
        <w:rPr>
          <w:rFonts w:ascii="Times New Roman" w:eastAsia="Calibri" w:hAnsi="Times New Roman" w:cs="Times New Roman"/>
          <w:sz w:val="28"/>
          <w:szCs w:val="28"/>
        </w:rPr>
        <w:t xml:space="preserve">Объем финансирования программы – </w:t>
      </w:r>
      <w:r w:rsidR="00DA305F" w:rsidRPr="00DA305F">
        <w:rPr>
          <w:rFonts w:ascii="Times New Roman" w:eastAsia="Times New Roman" w:hAnsi="Times New Roman" w:cs="Times New Roman"/>
          <w:b/>
          <w:sz w:val="28"/>
          <w:szCs w:val="28"/>
          <w:lang w:eastAsia="ru-RU"/>
        </w:rPr>
        <w:t>213 804 815,64</w:t>
      </w:r>
      <w:r w:rsidR="00AB317F" w:rsidRPr="00DA305F">
        <w:rPr>
          <w:rFonts w:ascii="Times New Roman" w:eastAsia="Times New Roman" w:hAnsi="Times New Roman" w:cs="Times New Roman"/>
          <w:b/>
          <w:sz w:val="28"/>
          <w:szCs w:val="28"/>
          <w:lang w:eastAsia="ru-RU"/>
        </w:rPr>
        <w:t xml:space="preserve"> </w:t>
      </w:r>
      <w:r w:rsidRPr="00DA305F">
        <w:rPr>
          <w:rFonts w:ascii="Times New Roman" w:eastAsia="Calibri" w:hAnsi="Times New Roman" w:cs="Times New Roman"/>
          <w:sz w:val="28"/>
          <w:szCs w:val="28"/>
        </w:rPr>
        <w:t xml:space="preserve">руб., </w:t>
      </w:r>
    </w:p>
    <w:p w14:paraId="419D9156" w14:textId="77777777" w:rsidR="0034462E" w:rsidRPr="00DA305F" w:rsidRDefault="0034462E" w:rsidP="00DA305F">
      <w:pPr>
        <w:pStyle w:val="a3"/>
        <w:autoSpaceDE w:val="0"/>
        <w:autoSpaceDN w:val="0"/>
        <w:adjustRightInd w:val="0"/>
        <w:spacing w:after="0" w:line="240" w:lineRule="auto"/>
        <w:ind w:left="0"/>
        <w:jc w:val="both"/>
        <w:rPr>
          <w:rFonts w:ascii="Times New Roman" w:eastAsia="Calibri" w:hAnsi="Times New Roman" w:cs="Times New Roman"/>
          <w:sz w:val="28"/>
          <w:szCs w:val="28"/>
        </w:rPr>
      </w:pPr>
      <w:r w:rsidRPr="00DA305F">
        <w:rPr>
          <w:rFonts w:ascii="Times New Roman" w:eastAsia="Calibri" w:hAnsi="Times New Roman" w:cs="Times New Roman"/>
          <w:sz w:val="28"/>
          <w:szCs w:val="28"/>
        </w:rPr>
        <w:t>в том числе за счет средств:</w:t>
      </w:r>
    </w:p>
    <w:p w14:paraId="54DD758B" w14:textId="3941C587" w:rsidR="0034462E" w:rsidRPr="00DA305F" w:rsidRDefault="00AB317F" w:rsidP="00DA305F">
      <w:pPr>
        <w:spacing w:line="240" w:lineRule="auto"/>
        <w:contextualSpacing/>
        <w:jc w:val="both"/>
        <w:rPr>
          <w:rFonts w:ascii="Times New Roman" w:eastAsia="Times New Roman" w:hAnsi="Times New Roman" w:cs="Times New Roman"/>
          <w:sz w:val="28"/>
          <w:szCs w:val="28"/>
          <w:lang w:eastAsia="ru-RU"/>
        </w:rPr>
      </w:pPr>
      <w:r w:rsidRPr="00DA305F">
        <w:rPr>
          <w:rFonts w:ascii="Times New Roman" w:eastAsia="Calibri" w:hAnsi="Times New Roman" w:cs="Times New Roman"/>
          <w:sz w:val="28"/>
          <w:szCs w:val="28"/>
        </w:rPr>
        <w:t>-</w:t>
      </w:r>
      <w:r w:rsidR="0034462E" w:rsidRPr="00DA305F">
        <w:rPr>
          <w:rFonts w:ascii="Times New Roman" w:eastAsia="Calibri" w:hAnsi="Times New Roman" w:cs="Times New Roman"/>
          <w:sz w:val="28"/>
          <w:szCs w:val="28"/>
        </w:rPr>
        <w:t xml:space="preserve"> городского бюджета – </w:t>
      </w:r>
      <w:r w:rsidR="00DA305F" w:rsidRPr="00DA305F">
        <w:rPr>
          <w:rFonts w:ascii="Times New Roman" w:eastAsia="Times New Roman" w:hAnsi="Times New Roman" w:cs="Times New Roman"/>
          <w:sz w:val="28"/>
          <w:szCs w:val="28"/>
          <w:lang w:eastAsia="ru-RU"/>
        </w:rPr>
        <w:t xml:space="preserve">4 176 492,22 </w:t>
      </w:r>
      <w:r w:rsidR="0034462E" w:rsidRPr="00DA305F">
        <w:rPr>
          <w:rFonts w:ascii="Times New Roman" w:eastAsia="Calibri" w:hAnsi="Times New Roman" w:cs="Times New Roman"/>
          <w:sz w:val="28"/>
          <w:szCs w:val="28"/>
        </w:rPr>
        <w:t>руб.;</w:t>
      </w:r>
    </w:p>
    <w:p w14:paraId="4EF34583" w14:textId="5AD9C441" w:rsidR="0034462E" w:rsidRPr="00DA305F" w:rsidRDefault="00AB317F" w:rsidP="00DA305F">
      <w:pPr>
        <w:spacing w:line="240" w:lineRule="auto"/>
        <w:contextualSpacing/>
        <w:jc w:val="both"/>
        <w:rPr>
          <w:rFonts w:ascii="Times New Roman" w:eastAsia="Times New Roman" w:hAnsi="Times New Roman" w:cs="Times New Roman"/>
          <w:sz w:val="28"/>
          <w:szCs w:val="28"/>
          <w:lang w:eastAsia="ru-RU"/>
        </w:rPr>
      </w:pPr>
      <w:r w:rsidRPr="00DA305F">
        <w:rPr>
          <w:rFonts w:ascii="Times New Roman" w:eastAsia="Calibri" w:hAnsi="Times New Roman" w:cs="Times New Roman"/>
          <w:sz w:val="28"/>
          <w:szCs w:val="28"/>
        </w:rPr>
        <w:t>-</w:t>
      </w:r>
      <w:r w:rsidR="0034462E" w:rsidRPr="00DA305F">
        <w:rPr>
          <w:rFonts w:ascii="Times New Roman" w:eastAsia="Calibri" w:hAnsi="Times New Roman" w:cs="Times New Roman"/>
          <w:sz w:val="28"/>
          <w:szCs w:val="28"/>
        </w:rPr>
        <w:t xml:space="preserve"> краевого бюджета – </w:t>
      </w:r>
      <w:r w:rsidR="00DA305F" w:rsidRPr="00DA305F">
        <w:rPr>
          <w:rFonts w:ascii="Times New Roman" w:eastAsia="Times New Roman" w:hAnsi="Times New Roman" w:cs="Times New Roman"/>
          <w:sz w:val="28"/>
          <w:szCs w:val="28"/>
          <w:lang w:eastAsia="ru-RU"/>
        </w:rPr>
        <w:t>199 330 568,29</w:t>
      </w:r>
      <w:r w:rsidRPr="00DA305F">
        <w:rPr>
          <w:rFonts w:ascii="Times New Roman" w:eastAsia="Times New Roman" w:hAnsi="Times New Roman" w:cs="Times New Roman"/>
          <w:sz w:val="28"/>
          <w:szCs w:val="28"/>
          <w:lang w:eastAsia="ru-RU"/>
        </w:rPr>
        <w:t xml:space="preserve"> </w:t>
      </w:r>
      <w:r w:rsidR="0034462E" w:rsidRPr="00DA305F">
        <w:rPr>
          <w:rFonts w:ascii="Times New Roman" w:eastAsia="Calibri" w:hAnsi="Times New Roman" w:cs="Times New Roman"/>
          <w:sz w:val="28"/>
          <w:szCs w:val="28"/>
        </w:rPr>
        <w:t>руб.;</w:t>
      </w:r>
    </w:p>
    <w:p w14:paraId="6091910C" w14:textId="40EB9702" w:rsidR="00AB317F" w:rsidRPr="00DA305F" w:rsidRDefault="00AB317F" w:rsidP="00DA305F">
      <w:pPr>
        <w:spacing w:line="240" w:lineRule="auto"/>
        <w:contextualSpacing/>
        <w:jc w:val="both"/>
        <w:rPr>
          <w:rFonts w:ascii="Times New Roman" w:eastAsia="Times New Roman" w:hAnsi="Times New Roman" w:cs="Times New Roman"/>
          <w:sz w:val="28"/>
          <w:szCs w:val="28"/>
          <w:lang w:eastAsia="ru-RU"/>
        </w:rPr>
      </w:pPr>
      <w:r w:rsidRPr="00DA305F">
        <w:rPr>
          <w:rFonts w:ascii="Times New Roman" w:eastAsia="Calibri" w:hAnsi="Times New Roman" w:cs="Times New Roman"/>
          <w:sz w:val="28"/>
          <w:szCs w:val="28"/>
        </w:rPr>
        <w:t>-</w:t>
      </w:r>
      <w:r w:rsidR="0034462E" w:rsidRPr="00DA305F">
        <w:rPr>
          <w:rFonts w:ascii="Times New Roman" w:eastAsia="Calibri" w:hAnsi="Times New Roman" w:cs="Times New Roman"/>
          <w:sz w:val="28"/>
          <w:szCs w:val="28"/>
        </w:rPr>
        <w:t xml:space="preserve"> федерального бюджета – </w:t>
      </w:r>
      <w:r w:rsidR="00DA305F" w:rsidRPr="00DA305F">
        <w:rPr>
          <w:rFonts w:ascii="Times New Roman" w:eastAsia="Times New Roman" w:hAnsi="Times New Roman" w:cs="Times New Roman"/>
          <w:sz w:val="28"/>
          <w:szCs w:val="28"/>
          <w:lang w:eastAsia="ru-RU"/>
        </w:rPr>
        <w:t>10 297 755,13</w:t>
      </w:r>
      <w:r w:rsidRPr="00DA305F">
        <w:rPr>
          <w:rFonts w:ascii="Times New Roman" w:eastAsia="Times New Roman" w:hAnsi="Times New Roman" w:cs="Times New Roman"/>
          <w:sz w:val="28"/>
          <w:szCs w:val="28"/>
          <w:lang w:eastAsia="ru-RU"/>
        </w:rPr>
        <w:t xml:space="preserve"> </w:t>
      </w:r>
      <w:r w:rsidR="0034462E" w:rsidRPr="00DA305F">
        <w:rPr>
          <w:rFonts w:ascii="Times New Roman" w:eastAsia="Calibri" w:hAnsi="Times New Roman" w:cs="Times New Roman"/>
          <w:sz w:val="28"/>
          <w:szCs w:val="28"/>
        </w:rPr>
        <w:t xml:space="preserve">руб.  </w:t>
      </w:r>
    </w:p>
    <w:p w14:paraId="5D4BA508" w14:textId="21601AFE" w:rsidR="0034462E" w:rsidRPr="00DA305F" w:rsidRDefault="0034462E" w:rsidP="00AB317F">
      <w:pPr>
        <w:spacing w:line="240" w:lineRule="auto"/>
        <w:ind w:firstLine="709"/>
        <w:contextualSpacing/>
        <w:jc w:val="both"/>
        <w:rPr>
          <w:rFonts w:ascii="Times New Roman" w:eastAsia="Times New Roman" w:hAnsi="Times New Roman" w:cs="Times New Roman"/>
          <w:sz w:val="28"/>
          <w:szCs w:val="28"/>
          <w:lang w:eastAsia="ru-RU"/>
        </w:rPr>
      </w:pPr>
      <w:r w:rsidRPr="00DA305F">
        <w:rPr>
          <w:rFonts w:ascii="Times New Roman" w:eastAsia="Calibri" w:hAnsi="Times New Roman" w:cs="Times New Roman"/>
          <w:sz w:val="28"/>
          <w:szCs w:val="28"/>
        </w:rPr>
        <w:t xml:space="preserve">Объем исполнения программы – </w:t>
      </w:r>
      <w:r w:rsidR="00DA305F" w:rsidRPr="00DA305F">
        <w:rPr>
          <w:rFonts w:ascii="Times New Roman" w:eastAsia="Times New Roman" w:hAnsi="Times New Roman" w:cs="Times New Roman"/>
          <w:b/>
          <w:sz w:val="28"/>
          <w:szCs w:val="28"/>
          <w:lang w:eastAsia="ru-RU"/>
        </w:rPr>
        <w:t>201436 952,53</w:t>
      </w:r>
      <w:r w:rsidR="00AB317F" w:rsidRPr="00DA305F">
        <w:rPr>
          <w:rFonts w:ascii="Times New Roman" w:eastAsia="Times New Roman" w:hAnsi="Times New Roman" w:cs="Times New Roman"/>
          <w:b/>
          <w:sz w:val="28"/>
          <w:szCs w:val="28"/>
          <w:lang w:eastAsia="ru-RU"/>
        </w:rPr>
        <w:t xml:space="preserve"> </w:t>
      </w:r>
      <w:r w:rsidRPr="00DA305F">
        <w:rPr>
          <w:rFonts w:ascii="Times New Roman" w:eastAsia="Calibri" w:hAnsi="Times New Roman" w:cs="Times New Roman"/>
          <w:sz w:val="28"/>
          <w:szCs w:val="28"/>
        </w:rPr>
        <w:t>руб. (</w:t>
      </w:r>
      <w:r w:rsidR="00DA305F" w:rsidRPr="00DA305F">
        <w:rPr>
          <w:rFonts w:ascii="Times New Roman" w:eastAsia="Calibri" w:hAnsi="Times New Roman" w:cs="Times New Roman"/>
          <w:b/>
          <w:bCs/>
          <w:sz w:val="28"/>
          <w:szCs w:val="28"/>
        </w:rPr>
        <w:t>94,2</w:t>
      </w:r>
      <w:r w:rsidRPr="00DA305F">
        <w:rPr>
          <w:rFonts w:ascii="Times New Roman" w:eastAsia="Calibri" w:hAnsi="Times New Roman" w:cs="Times New Roman"/>
          <w:sz w:val="28"/>
          <w:szCs w:val="28"/>
        </w:rPr>
        <w:t xml:space="preserve">%), </w:t>
      </w:r>
    </w:p>
    <w:p w14:paraId="3A07144D" w14:textId="77777777" w:rsidR="0034462E" w:rsidRPr="00DA305F" w:rsidRDefault="0034462E" w:rsidP="00DA305F">
      <w:pPr>
        <w:autoSpaceDE w:val="0"/>
        <w:autoSpaceDN w:val="0"/>
        <w:adjustRightInd w:val="0"/>
        <w:spacing w:after="0" w:line="240" w:lineRule="auto"/>
        <w:contextualSpacing/>
        <w:jc w:val="both"/>
        <w:rPr>
          <w:rFonts w:ascii="Times New Roman" w:eastAsia="Calibri" w:hAnsi="Times New Roman" w:cs="Times New Roman"/>
          <w:sz w:val="28"/>
          <w:szCs w:val="28"/>
        </w:rPr>
      </w:pPr>
      <w:r w:rsidRPr="00DA305F">
        <w:rPr>
          <w:rFonts w:ascii="Times New Roman" w:eastAsia="Calibri" w:hAnsi="Times New Roman" w:cs="Times New Roman"/>
          <w:sz w:val="28"/>
          <w:szCs w:val="28"/>
        </w:rPr>
        <w:t>в том числе за счет средств:</w:t>
      </w:r>
    </w:p>
    <w:p w14:paraId="3CA29322" w14:textId="3B389E95" w:rsidR="0034462E" w:rsidRPr="00DA305F" w:rsidRDefault="00AB317F" w:rsidP="00DA305F">
      <w:pPr>
        <w:spacing w:line="240" w:lineRule="auto"/>
        <w:contextualSpacing/>
        <w:jc w:val="both"/>
        <w:rPr>
          <w:rFonts w:ascii="Times New Roman" w:eastAsia="Times New Roman" w:hAnsi="Times New Roman" w:cs="Times New Roman"/>
          <w:sz w:val="28"/>
          <w:szCs w:val="28"/>
          <w:lang w:eastAsia="ru-RU"/>
        </w:rPr>
      </w:pPr>
      <w:r w:rsidRPr="00DA305F">
        <w:rPr>
          <w:rFonts w:ascii="Times New Roman" w:eastAsia="Calibri" w:hAnsi="Times New Roman" w:cs="Times New Roman"/>
          <w:sz w:val="28"/>
          <w:szCs w:val="28"/>
        </w:rPr>
        <w:t>-</w:t>
      </w:r>
      <w:r w:rsidR="0034462E" w:rsidRPr="00DA305F">
        <w:rPr>
          <w:rFonts w:ascii="Times New Roman" w:eastAsia="Calibri" w:hAnsi="Times New Roman" w:cs="Times New Roman"/>
          <w:sz w:val="28"/>
          <w:szCs w:val="28"/>
        </w:rPr>
        <w:t xml:space="preserve"> городского бюджета – </w:t>
      </w:r>
      <w:r w:rsidR="00DA305F" w:rsidRPr="00DA305F">
        <w:rPr>
          <w:rFonts w:ascii="Times New Roman" w:eastAsia="Times New Roman" w:hAnsi="Times New Roman" w:cs="Times New Roman"/>
          <w:sz w:val="28"/>
          <w:szCs w:val="28"/>
          <w:lang w:eastAsia="ru-RU"/>
        </w:rPr>
        <w:t>4 176 492,22</w:t>
      </w:r>
      <w:r w:rsidRPr="00DA305F">
        <w:rPr>
          <w:rFonts w:ascii="Times New Roman" w:eastAsia="Times New Roman" w:hAnsi="Times New Roman" w:cs="Times New Roman"/>
          <w:sz w:val="28"/>
          <w:szCs w:val="28"/>
          <w:lang w:eastAsia="ru-RU"/>
        </w:rPr>
        <w:t xml:space="preserve"> </w:t>
      </w:r>
      <w:r w:rsidR="0034462E" w:rsidRPr="00DA305F">
        <w:rPr>
          <w:rFonts w:ascii="Times New Roman" w:eastAsia="Calibri" w:hAnsi="Times New Roman" w:cs="Times New Roman"/>
          <w:sz w:val="28"/>
          <w:szCs w:val="28"/>
        </w:rPr>
        <w:t>руб.;</w:t>
      </w:r>
    </w:p>
    <w:p w14:paraId="43F34BEE" w14:textId="40A6448F" w:rsidR="0034462E" w:rsidRPr="00DA305F" w:rsidRDefault="00AB317F" w:rsidP="00DA305F">
      <w:pPr>
        <w:spacing w:line="240" w:lineRule="auto"/>
        <w:contextualSpacing/>
        <w:jc w:val="both"/>
        <w:rPr>
          <w:rFonts w:ascii="Times New Roman" w:eastAsia="Times New Roman" w:hAnsi="Times New Roman" w:cs="Times New Roman"/>
          <w:sz w:val="28"/>
          <w:szCs w:val="28"/>
          <w:lang w:eastAsia="ru-RU"/>
        </w:rPr>
      </w:pPr>
      <w:r w:rsidRPr="00DA305F">
        <w:rPr>
          <w:rFonts w:ascii="Times New Roman" w:eastAsia="Calibri" w:hAnsi="Times New Roman" w:cs="Times New Roman"/>
          <w:sz w:val="28"/>
          <w:szCs w:val="28"/>
        </w:rPr>
        <w:t>-</w:t>
      </w:r>
      <w:r w:rsidR="0034462E" w:rsidRPr="00DA305F">
        <w:rPr>
          <w:rFonts w:ascii="Times New Roman" w:eastAsia="Calibri" w:hAnsi="Times New Roman" w:cs="Times New Roman"/>
          <w:sz w:val="28"/>
          <w:szCs w:val="28"/>
        </w:rPr>
        <w:t xml:space="preserve"> краевого бюджета – </w:t>
      </w:r>
      <w:r w:rsidR="00DA305F" w:rsidRPr="00DA305F">
        <w:rPr>
          <w:rFonts w:ascii="Times New Roman" w:eastAsia="Times New Roman" w:hAnsi="Times New Roman" w:cs="Times New Roman"/>
          <w:sz w:val="28"/>
          <w:szCs w:val="28"/>
          <w:lang w:eastAsia="ru-RU"/>
        </w:rPr>
        <w:t>186 962 705,18</w:t>
      </w:r>
      <w:r w:rsidRPr="00DA305F">
        <w:rPr>
          <w:rFonts w:ascii="Times New Roman" w:eastAsia="Times New Roman" w:hAnsi="Times New Roman" w:cs="Times New Roman"/>
          <w:sz w:val="28"/>
          <w:szCs w:val="28"/>
          <w:lang w:eastAsia="ru-RU"/>
        </w:rPr>
        <w:t xml:space="preserve"> </w:t>
      </w:r>
      <w:r w:rsidR="0034462E" w:rsidRPr="00DA305F">
        <w:rPr>
          <w:rFonts w:ascii="Times New Roman" w:eastAsia="Calibri" w:hAnsi="Times New Roman" w:cs="Times New Roman"/>
          <w:sz w:val="28"/>
          <w:szCs w:val="28"/>
        </w:rPr>
        <w:t>руб.;</w:t>
      </w:r>
    </w:p>
    <w:p w14:paraId="67B4B55C" w14:textId="74423B07" w:rsidR="0034462E" w:rsidRPr="00DA305F" w:rsidRDefault="00AB317F" w:rsidP="00DA305F">
      <w:pPr>
        <w:spacing w:line="240" w:lineRule="auto"/>
        <w:contextualSpacing/>
        <w:jc w:val="both"/>
        <w:rPr>
          <w:rFonts w:ascii="Times New Roman" w:eastAsia="Times New Roman" w:hAnsi="Times New Roman" w:cs="Times New Roman"/>
          <w:sz w:val="28"/>
          <w:szCs w:val="28"/>
          <w:lang w:eastAsia="ru-RU"/>
        </w:rPr>
      </w:pPr>
      <w:r w:rsidRPr="00DA305F">
        <w:rPr>
          <w:rFonts w:ascii="Times New Roman" w:eastAsia="Calibri" w:hAnsi="Times New Roman" w:cs="Times New Roman"/>
          <w:sz w:val="28"/>
          <w:szCs w:val="28"/>
        </w:rPr>
        <w:t>-</w:t>
      </w:r>
      <w:r w:rsidR="0034462E" w:rsidRPr="00DA305F">
        <w:rPr>
          <w:rFonts w:ascii="Times New Roman" w:eastAsia="Calibri" w:hAnsi="Times New Roman" w:cs="Times New Roman"/>
          <w:sz w:val="28"/>
          <w:szCs w:val="28"/>
        </w:rPr>
        <w:t xml:space="preserve"> федерального бюджета – </w:t>
      </w:r>
      <w:r w:rsidR="00DA305F" w:rsidRPr="00DA305F">
        <w:rPr>
          <w:rFonts w:ascii="Times New Roman" w:eastAsia="Times New Roman" w:hAnsi="Times New Roman" w:cs="Times New Roman"/>
          <w:sz w:val="28"/>
          <w:szCs w:val="28"/>
          <w:lang w:eastAsia="ru-RU"/>
        </w:rPr>
        <w:t>10 297 755,13</w:t>
      </w:r>
      <w:r w:rsidRPr="00DA305F">
        <w:rPr>
          <w:rFonts w:ascii="Times New Roman" w:eastAsia="Times New Roman" w:hAnsi="Times New Roman" w:cs="Times New Roman"/>
          <w:sz w:val="28"/>
          <w:szCs w:val="28"/>
          <w:lang w:eastAsia="ru-RU"/>
        </w:rPr>
        <w:t xml:space="preserve"> </w:t>
      </w:r>
      <w:r w:rsidR="0034462E" w:rsidRPr="00DA305F">
        <w:rPr>
          <w:rFonts w:ascii="Times New Roman" w:eastAsia="Calibri" w:hAnsi="Times New Roman" w:cs="Times New Roman"/>
          <w:sz w:val="28"/>
          <w:szCs w:val="28"/>
        </w:rPr>
        <w:t>руб.</w:t>
      </w:r>
    </w:p>
    <w:p w14:paraId="1A9E8AB4" w14:textId="77777777" w:rsidR="0034462E" w:rsidRPr="004063F0" w:rsidRDefault="0034462E" w:rsidP="0034462E">
      <w:pPr>
        <w:autoSpaceDE w:val="0"/>
        <w:autoSpaceDN w:val="0"/>
        <w:adjustRightInd w:val="0"/>
        <w:spacing w:after="0" w:line="240" w:lineRule="auto"/>
        <w:ind w:left="710"/>
        <w:jc w:val="both"/>
        <w:rPr>
          <w:rFonts w:ascii="Times New Roman" w:eastAsia="Calibri" w:hAnsi="Times New Roman" w:cs="Times New Roman"/>
          <w:sz w:val="16"/>
          <w:szCs w:val="16"/>
          <w:highlight w:val="yellow"/>
        </w:rPr>
      </w:pPr>
    </w:p>
    <w:p w14:paraId="4F3BCDAB" w14:textId="77777777" w:rsidR="0034462E" w:rsidRPr="00DC6410" w:rsidRDefault="0034462E" w:rsidP="00407B30">
      <w:pPr>
        <w:pStyle w:val="a3"/>
        <w:autoSpaceDE w:val="0"/>
        <w:autoSpaceDN w:val="0"/>
        <w:adjustRightInd w:val="0"/>
        <w:spacing w:after="0" w:line="240" w:lineRule="auto"/>
        <w:ind w:left="709"/>
        <w:jc w:val="center"/>
        <w:rPr>
          <w:rFonts w:ascii="Times New Roman" w:eastAsia="Calibri" w:hAnsi="Times New Roman" w:cs="Times New Roman"/>
          <w:b/>
          <w:i/>
          <w:sz w:val="28"/>
          <w:szCs w:val="28"/>
        </w:rPr>
      </w:pPr>
      <w:r w:rsidRPr="00DC6410">
        <w:rPr>
          <w:rFonts w:ascii="Times New Roman" w:eastAsia="Calibri" w:hAnsi="Times New Roman" w:cs="Times New Roman"/>
          <w:b/>
          <w:i/>
          <w:sz w:val="28"/>
          <w:szCs w:val="28"/>
        </w:rPr>
        <w:t>ОСНОВНЫЕ РЕЗУЛЬТАТЫ ВЫПОЛНЕНИЯ ПРОГРАММЫ</w:t>
      </w:r>
    </w:p>
    <w:p w14:paraId="2EA222BB" w14:textId="3AE2F167" w:rsidR="0034462E" w:rsidRPr="00DC6410" w:rsidRDefault="0034462E" w:rsidP="00407B30">
      <w:pPr>
        <w:shd w:val="clear" w:color="auto" w:fill="FFFFFF"/>
        <w:spacing w:after="0" w:line="240" w:lineRule="auto"/>
        <w:ind w:firstLine="567"/>
        <w:contextualSpacing/>
        <w:jc w:val="center"/>
        <w:rPr>
          <w:rFonts w:ascii="Times New Roman" w:hAnsi="Times New Roman" w:cs="Times New Roman"/>
          <w:b/>
          <w:bCs/>
          <w:i/>
          <w:iCs/>
          <w:sz w:val="28"/>
          <w:szCs w:val="28"/>
        </w:rPr>
      </w:pPr>
      <w:r w:rsidRPr="00DC6410">
        <w:rPr>
          <w:rFonts w:ascii="Times New Roman" w:hAnsi="Times New Roman" w:cs="Times New Roman"/>
          <w:b/>
          <w:bCs/>
          <w:i/>
          <w:iCs/>
          <w:sz w:val="28"/>
          <w:szCs w:val="28"/>
        </w:rPr>
        <w:t>Подпрограмма № 1 «Переселение граждан из аварийного жилищного фонда муниципального образования город Канск»</w:t>
      </w:r>
    </w:p>
    <w:p w14:paraId="4DD58039" w14:textId="786C1B5F" w:rsidR="00DC6410" w:rsidRDefault="00DC6410" w:rsidP="00DC6410">
      <w:pPr>
        <w:shd w:val="clear" w:color="auto" w:fill="FFFFFF"/>
        <w:spacing w:after="0" w:line="240" w:lineRule="auto"/>
        <w:ind w:firstLine="567"/>
        <w:contextualSpacing/>
        <w:jc w:val="both"/>
        <w:rPr>
          <w:rFonts w:ascii="Times New Roman" w:hAnsi="Times New Roman" w:cs="Times New Roman"/>
          <w:sz w:val="28"/>
          <w:szCs w:val="28"/>
        </w:rPr>
      </w:pPr>
      <w:r w:rsidRPr="00DC6410">
        <w:rPr>
          <w:rFonts w:ascii="Times New Roman" w:hAnsi="Times New Roman" w:cs="Times New Roman"/>
          <w:sz w:val="28"/>
          <w:szCs w:val="28"/>
        </w:rPr>
        <w:t xml:space="preserve">В 2021 году на реализацию данной подпрограммы предусмотрено              </w:t>
      </w:r>
      <w:r w:rsidRPr="00DC6410">
        <w:rPr>
          <w:rFonts w:ascii="Times New Roman" w:hAnsi="Times New Roman" w:cs="Times New Roman"/>
          <w:b/>
          <w:bCs/>
          <w:sz w:val="28"/>
          <w:szCs w:val="28"/>
        </w:rPr>
        <w:t>169 364 387,80</w:t>
      </w:r>
      <w:r w:rsidRPr="00DC6410">
        <w:rPr>
          <w:rFonts w:ascii="Times New Roman" w:hAnsi="Times New Roman" w:cs="Times New Roman"/>
          <w:sz w:val="28"/>
          <w:szCs w:val="28"/>
        </w:rPr>
        <w:t xml:space="preserve"> руб. на приобретение 90-а жилых помещений путем</w:t>
      </w:r>
      <w:r w:rsidRPr="00175029">
        <w:rPr>
          <w:rFonts w:ascii="Times New Roman" w:hAnsi="Times New Roman" w:cs="Times New Roman"/>
          <w:sz w:val="28"/>
          <w:szCs w:val="28"/>
        </w:rPr>
        <w:t xml:space="preserve"> инвестирования строительства многоквартирного жилого дома на территории города Канска. Исполнение бюджета составило 168 744 387,73 руб., что</w:t>
      </w:r>
      <w:r>
        <w:rPr>
          <w:rFonts w:ascii="Times New Roman" w:hAnsi="Times New Roman" w:cs="Times New Roman"/>
          <w:sz w:val="28"/>
          <w:szCs w:val="28"/>
        </w:rPr>
        <w:t xml:space="preserve"> составляет 99,6 % от выделенных средств. </w:t>
      </w:r>
    </w:p>
    <w:p w14:paraId="12A4E5F9" w14:textId="77777777" w:rsidR="00DC6410" w:rsidRDefault="00DC6410" w:rsidP="00DC6410">
      <w:pPr>
        <w:shd w:val="clear" w:color="auto" w:fill="FFFFFF"/>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Цели данной подпрограммы направлены на </w:t>
      </w:r>
      <w:r w:rsidRPr="0068627C">
        <w:rPr>
          <w:rFonts w:ascii="Times New Roman" w:hAnsi="Times New Roman" w:cs="Times New Roman"/>
          <w:sz w:val="28"/>
          <w:szCs w:val="28"/>
        </w:rPr>
        <w:t>расселение граждан из аварийного жилищного фонда</w:t>
      </w:r>
      <w:r>
        <w:rPr>
          <w:rFonts w:ascii="Times New Roman" w:hAnsi="Times New Roman" w:cs="Times New Roman"/>
          <w:sz w:val="28"/>
          <w:szCs w:val="28"/>
        </w:rPr>
        <w:t>.</w:t>
      </w:r>
    </w:p>
    <w:p w14:paraId="20BFACE7" w14:textId="1762BDD9" w:rsidR="00ED225C" w:rsidRPr="00DC6410" w:rsidRDefault="0034462E" w:rsidP="005679D9">
      <w:pPr>
        <w:shd w:val="clear" w:color="auto" w:fill="FFFFFF"/>
        <w:spacing w:after="0" w:line="240" w:lineRule="auto"/>
        <w:ind w:firstLine="567"/>
        <w:contextualSpacing/>
        <w:jc w:val="center"/>
        <w:rPr>
          <w:rFonts w:ascii="Times New Roman" w:eastAsia="Times New Roman" w:hAnsi="Times New Roman" w:cs="Times New Roman"/>
          <w:b/>
          <w:i/>
          <w:sz w:val="28"/>
          <w:szCs w:val="28"/>
          <w:lang w:eastAsia="ru-RU"/>
        </w:rPr>
      </w:pPr>
      <w:r w:rsidRPr="00DC6410">
        <w:rPr>
          <w:rFonts w:ascii="Times New Roman" w:eastAsia="Times New Roman" w:hAnsi="Times New Roman" w:cs="Times New Roman"/>
          <w:b/>
          <w:i/>
          <w:sz w:val="28"/>
          <w:szCs w:val="28"/>
          <w:lang w:eastAsia="ru-RU"/>
        </w:rPr>
        <w:t xml:space="preserve">Подпрограмма 2 «О территориальном планировании, градостроительном зонировании и документации по планировке </w:t>
      </w:r>
    </w:p>
    <w:p w14:paraId="5E31D3B2" w14:textId="0CA4939D" w:rsidR="0034462E" w:rsidRPr="00DC6410" w:rsidRDefault="0034462E" w:rsidP="005679D9">
      <w:pPr>
        <w:shd w:val="clear" w:color="auto" w:fill="FFFFFF"/>
        <w:spacing w:after="0" w:line="240" w:lineRule="auto"/>
        <w:ind w:firstLine="567"/>
        <w:contextualSpacing/>
        <w:jc w:val="center"/>
        <w:rPr>
          <w:rFonts w:ascii="Times New Roman" w:eastAsia="Times New Roman" w:hAnsi="Times New Roman" w:cs="Times New Roman"/>
          <w:b/>
          <w:i/>
          <w:sz w:val="28"/>
          <w:szCs w:val="28"/>
          <w:lang w:eastAsia="ru-RU"/>
        </w:rPr>
      </w:pPr>
      <w:r w:rsidRPr="00DC6410">
        <w:rPr>
          <w:rFonts w:ascii="Times New Roman" w:eastAsia="Times New Roman" w:hAnsi="Times New Roman" w:cs="Times New Roman"/>
          <w:b/>
          <w:i/>
          <w:sz w:val="28"/>
          <w:szCs w:val="28"/>
          <w:lang w:eastAsia="ru-RU"/>
        </w:rPr>
        <w:t xml:space="preserve">территории города Канска» </w:t>
      </w:r>
    </w:p>
    <w:p w14:paraId="06928643" w14:textId="2E1F4C27" w:rsidR="00D8461C" w:rsidRPr="00DC6410" w:rsidRDefault="00CC16C1" w:rsidP="000830ED">
      <w:pPr>
        <w:spacing w:after="0"/>
        <w:ind w:left="-284" w:firstLine="708"/>
        <w:jc w:val="both"/>
        <w:rPr>
          <w:rFonts w:ascii="Times New Roman" w:eastAsia="Times New Roman" w:hAnsi="Times New Roman" w:cs="Times New Roman"/>
          <w:bCs/>
          <w:sz w:val="28"/>
          <w:szCs w:val="28"/>
          <w:lang w:eastAsia="ru-RU"/>
        </w:rPr>
      </w:pPr>
      <w:r w:rsidRPr="00DC6410">
        <w:rPr>
          <w:rFonts w:ascii="Times New Roman" w:eastAsia="Times New Roman" w:hAnsi="Times New Roman" w:cs="Times New Roman"/>
          <w:bCs/>
          <w:sz w:val="28"/>
          <w:szCs w:val="28"/>
          <w:lang w:eastAsia="ru-RU"/>
        </w:rPr>
        <w:t>Подпрограмма приостановлена в 2018 году в связи с отсутствием инженерной инфраструктуры (водоснабжение, электроснабжение).</w:t>
      </w:r>
    </w:p>
    <w:p w14:paraId="63EBECDA" w14:textId="79D937D8" w:rsidR="0034462E" w:rsidRPr="00235933" w:rsidRDefault="0034462E" w:rsidP="005679D9">
      <w:pPr>
        <w:shd w:val="clear" w:color="auto" w:fill="FFFFFF"/>
        <w:spacing w:after="0" w:line="240" w:lineRule="auto"/>
        <w:ind w:firstLine="567"/>
        <w:contextualSpacing/>
        <w:jc w:val="center"/>
        <w:rPr>
          <w:rFonts w:ascii="Times New Roman" w:eastAsia="Times New Roman" w:hAnsi="Times New Roman" w:cs="Times New Roman"/>
          <w:b/>
          <w:i/>
          <w:sz w:val="28"/>
          <w:szCs w:val="28"/>
          <w:lang w:eastAsia="ru-RU"/>
        </w:rPr>
      </w:pPr>
      <w:r w:rsidRPr="00235933">
        <w:rPr>
          <w:rFonts w:ascii="Times New Roman" w:eastAsia="Times New Roman" w:hAnsi="Times New Roman" w:cs="Times New Roman"/>
          <w:b/>
          <w:i/>
          <w:sz w:val="28"/>
          <w:szCs w:val="28"/>
          <w:lang w:eastAsia="ru-RU"/>
        </w:rPr>
        <w:t xml:space="preserve">Подпрограмма 3 «Обеспечение жильем молодых семей» </w:t>
      </w:r>
    </w:p>
    <w:p w14:paraId="7DDE85AF" w14:textId="77777777" w:rsidR="00235933" w:rsidRDefault="00235933" w:rsidP="00235933">
      <w:pPr>
        <w:spacing w:after="0"/>
        <w:ind w:firstLine="708"/>
        <w:jc w:val="both"/>
        <w:rPr>
          <w:rFonts w:ascii="Times New Roman" w:hAnsi="Times New Roman"/>
          <w:sz w:val="28"/>
          <w:szCs w:val="28"/>
        </w:rPr>
      </w:pPr>
      <w:r w:rsidRPr="00235933">
        <w:rPr>
          <w:rFonts w:ascii="Times New Roman" w:hAnsi="Times New Roman"/>
          <w:sz w:val="28"/>
          <w:szCs w:val="28"/>
        </w:rPr>
        <w:t>Цель подпрограммы: Предоставление поддержки в решении жилищной проблемы молодых семей, признанных</w:t>
      </w:r>
      <w:r>
        <w:rPr>
          <w:rFonts w:ascii="Times New Roman" w:hAnsi="Times New Roman"/>
          <w:sz w:val="28"/>
          <w:szCs w:val="28"/>
        </w:rPr>
        <w:t xml:space="preserve"> в установленном порядке, нуждающимися в улучшении жилищных условий.</w:t>
      </w:r>
    </w:p>
    <w:p w14:paraId="5CBB8AA0" w14:textId="77777777" w:rsidR="00235933" w:rsidRPr="001D7401" w:rsidRDefault="00235933" w:rsidP="00235933">
      <w:pPr>
        <w:shd w:val="clear" w:color="auto" w:fill="FFFFFF"/>
        <w:spacing w:after="0" w:line="240" w:lineRule="auto"/>
        <w:ind w:firstLine="709"/>
        <w:contextualSpacing/>
        <w:jc w:val="both"/>
        <w:rPr>
          <w:rFonts w:ascii="Times New Roman" w:eastAsia="Calibri" w:hAnsi="Times New Roman"/>
          <w:sz w:val="28"/>
          <w:szCs w:val="28"/>
        </w:rPr>
      </w:pPr>
      <w:r w:rsidRPr="001D7401">
        <w:rPr>
          <w:rFonts w:ascii="Times New Roman" w:eastAsia="Calibri" w:hAnsi="Times New Roman"/>
          <w:sz w:val="28"/>
          <w:szCs w:val="28"/>
        </w:rPr>
        <w:t>Поставленная цель достигается решением следующей задачей:</w:t>
      </w:r>
    </w:p>
    <w:p w14:paraId="21C2064D" w14:textId="77777777" w:rsidR="00235933" w:rsidRPr="001D7401" w:rsidRDefault="00235933" w:rsidP="00235933">
      <w:pPr>
        <w:shd w:val="clear" w:color="auto" w:fill="FFFFFF"/>
        <w:spacing w:after="0" w:line="240" w:lineRule="auto"/>
        <w:ind w:firstLine="709"/>
        <w:contextualSpacing/>
        <w:jc w:val="both"/>
        <w:rPr>
          <w:rFonts w:ascii="Times New Roman" w:eastAsia="Calibri" w:hAnsi="Times New Roman"/>
          <w:sz w:val="28"/>
          <w:szCs w:val="28"/>
        </w:rPr>
      </w:pPr>
      <w:r w:rsidRPr="001D7401">
        <w:rPr>
          <w:rFonts w:ascii="Times New Roman" w:eastAsia="Calibri" w:hAnsi="Times New Roman"/>
          <w:sz w:val="28"/>
          <w:szCs w:val="28"/>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14:paraId="2B787A36" w14:textId="77777777" w:rsidR="00235933" w:rsidRPr="001E23C9" w:rsidRDefault="00235933" w:rsidP="00235933">
      <w:pPr>
        <w:spacing w:after="0" w:line="240" w:lineRule="auto"/>
        <w:ind w:firstLine="709"/>
        <w:jc w:val="both"/>
        <w:rPr>
          <w:rFonts w:ascii="Times New Roman" w:eastAsia="Calibri" w:hAnsi="Times New Roman"/>
          <w:sz w:val="28"/>
          <w:szCs w:val="28"/>
        </w:rPr>
      </w:pPr>
      <w:r w:rsidRPr="001D7401">
        <w:rPr>
          <w:rFonts w:ascii="Times New Roman" w:eastAsia="Calibri" w:hAnsi="Times New Roman"/>
          <w:sz w:val="28"/>
        </w:rPr>
        <w:t>По данной подпрограмме за 20</w:t>
      </w:r>
      <w:r>
        <w:rPr>
          <w:rFonts w:ascii="Times New Roman" w:eastAsia="Calibri" w:hAnsi="Times New Roman"/>
          <w:sz w:val="28"/>
        </w:rPr>
        <w:t>21</w:t>
      </w:r>
      <w:r w:rsidRPr="001D7401">
        <w:rPr>
          <w:rFonts w:ascii="Times New Roman" w:eastAsia="Calibri" w:hAnsi="Times New Roman"/>
          <w:sz w:val="28"/>
        </w:rPr>
        <w:t xml:space="preserve"> год </w:t>
      </w:r>
      <w:r w:rsidRPr="001D7401">
        <w:rPr>
          <w:rFonts w:ascii="Times New Roman" w:eastAsia="Calibri" w:hAnsi="Times New Roman"/>
          <w:sz w:val="28"/>
          <w:szCs w:val="28"/>
        </w:rPr>
        <w:t xml:space="preserve">предусмотрено </w:t>
      </w:r>
      <w:r>
        <w:rPr>
          <w:rFonts w:ascii="Times New Roman" w:eastAsia="Calibri" w:hAnsi="Times New Roman"/>
          <w:sz w:val="28"/>
          <w:szCs w:val="28"/>
        </w:rPr>
        <w:t xml:space="preserve">ассигнований в сумме </w:t>
      </w:r>
      <w:r>
        <w:rPr>
          <w:rFonts w:ascii="Times New Roman" w:eastAsia="Calibri" w:hAnsi="Times New Roman"/>
          <w:b/>
          <w:sz w:val="28"/>
          <w:szCs w:val="28"/>
        </w:rPr>
        <w:t>6 749 164,80</w:t>
      </w:r>
      <w:r w:rsidRPr="001D7401">
        <w:rPr>
          <w:rFonts w:ascii="Times New Roman" w:eastAsia="Calibri" w:hAnsi="Times New Roman"/>
          <w:b/>
          <w:sz w:val="28"/>
          <w:szCs w:val="28"/>
        </w:rPr>
        <w:t xml:space="preserve"> руб</w:t>
      </w:r>
      <w:r>
        <w:rPr>
          <w:rFonts w:ascii="Times New Roman" w:eastAsia="Calibri" w:hAnsi="Times New Roman"/>
          <w:b/>
          <w:sz w:val="28"/>
          <w:szCs w:val="28"/>
        </w:rPr>
        <w:t>.</w:t>
      </w:r>
      <w:r w:rsidRPr="001D7401">
        <w:rPr>
          <w:rFonts w:ascii="Times New Roman" w:eastAsia="Calibri" w:hAnsi="Times New Roman"/>
          <w:b/>
          <w:sz w:val="28"/>
          <w:szCs w:val="28"/>
        </w:rPr>
        <w:t>,</w:t>
      </w:r>
      <w:r w:rsidRPr="001D7401">
        <w:rPr>
          <w:rFonts w:ascii="Times New Roman" w:eastAsia="Calibri" w:hAnsi="Times New Roman"/>
          <w:sz w:val="28"/>
          <w:szCs w:val="28"/>
        </w:rPr>
        <w:t xml:space="preserve"> фактически </w:t>
      </w:r>
      <w:r w:rsidRPr="001D7401">
        <w:rPr>
          <w:rFonts w:ascii="Times New Roman" w:eastAsia="Calibri" w:hAnsi="Times New Roman"/>
          <w:sz w:val="28"/>
        </w:rPr>
        <w:t xml:space="preserve">произведено расходов в сумме </w:t>
      </w:r>
      <w:r w:rsidRPr="003A2023">
        <w:rPr>
          <w:rFonts w:ascii="Times New Roman" w:eastAsia="Calibri" w:hAnsi="Times New Roman"/>
          <w:b/>
          <w:sz w:val="28"/>
          <w:szCs w:val="28"/>
        </w:rPr>
        <w:t>6 749 164,80</w:t>
      </w:r>
      <w:r w:rsidRPr="001D7401">
        <w:rPr>
          <w:rFonts w:ascii="Times New Roman" w:eastAsia="Calibri" w:hAnsi="Times New Roman"/>
          <w:b/>
          <w:sz w:val="28"/>
          <w:szCs w:val="28"/>
        </w:rPr>
        <w:t xml:space="preserve"> руб. </w:t>
      </w:r>
      <w:r w:rsidRPr="001E23C9">
        <w:rPr>
          <w:rFonts w:ascii="Times New Roman" w:eastAsia="Calibri" w:hAnsi="Times New Roman"/>
          <w:sz w:val="28"/>
          <w:szCs w:val="28"/>
        </w:rPr>
        <w:t>Уровень исполнения составил 100 %.</w:t>
      </w:r>
    </w:p>
    <w:p w14:paraId="47F532F9" w14:textId="77777777" w:rsidR="00235933" w:rsidRPr="001D7401" w:rsidRDefault="00235933" w:rsidP="00235933">
      <w:pPr>
        <w:spacing w:after="0" w:line="240" w:lineRule="auto"/>
        <w:ind w:firstLine="709"/>
        <w:jc w:val="both"/>
        <w:rPr>
          <w:rFonts w:ascii="Times New Roman" w:hAnsi="Times New Roman"/>
          <w:sz w:val="28"/>
          <w:szCs w:val="28"/>
        </w:rPr>
      </w:pPr>
      <w:r w:rsidRPr="001D7401">
        <w:rPr>
          <w:rFonts w:ascii="Times New Roman" w:hAnsi="Times New Roman"/>
          <w:sz w:val="28"/>
          <w:szCs w:val="20"/>
        </w:rPr>
        <w:t xml:space="preserve">Расходование средств </w:t>
      </w:r>
      <w:r>
        <w:rPr>
          <w:rFonts w:ascii="Times New Roman" w:hAnsi="Times New Roman"/>
          <w:sz w:val="28"/>
          <w:szCs w:val="20"/>
        </w:rPr>
        <w:t xml:space="preserve">в 2021 году </w:t>
      </w:r>
      <w:r w:rsidRPr="001D7401">
        <w:rPr>
          <w:rFonts w:ascii="Times New Roman" w:hAnsi="Times New Roman"/>
          <w:sz w:val="28"/>
          <w:szCs w:val="20"/>
        </w:rPr>
        <w:t>осуществлялось по следующим направлениям:</w:t>
      </w:r>
      <w:r w:rsidRPr="001D7401">
        <w:rPr>
          <w:rFonts w:ascii="Times New Roman" w:hAnsi="Times New Roman"/>
          <w:sz w:val="28"/>
          <w:szCs w:val="28"/>
        </w:rPr>
        <w:t xml:space="preserve"> </w:t>
      </w:r>
    </w:p>
    <w:p w14:paraId="24B14DA1" w14:textId="77777777" w:rsidR="00235933" w:rsidRPr="00C95F69" w:rsidRDefault="00235933" w:rsidP="00235933">
      <w:pPr>
        <w:spacing w:after="0" w:line="240" w:lineRule="auto"/>
        <w:ind w:firstLine="708"/>
        <w:contextualSpacing/>
        <w:jc w:val="both"/>
        <w:rPr>
          <w:sz w:val="28"/>
          <w:szCs w:val="28"/>
        </w:rPr>
      </w:pPr>
      <w:r>
        <w:rPr>
          <w:rFonts w:ascii="Times New Roman" w:hAnsi="Times New Roman"/>
          <w:sz w:val="28"/>
          <w:szCs w:val="28"/>
        </w:rPr>
        <w:t xml:space="preserve">- </w:t>
      </w:r>
      <w:r w:rsidRPr="001D7401">
        <w:rPr>
          <w:rFonts w:ascii="Times New Roman" w:hAnsi="Times New Roman"/>
          <w:sz w:val="28"/>
          <w:szCs w:val="28"/>
        </w:rPr>
        <w:t xml:space="preserve">предоставление социальных выплат молодым семьям на приобретение или </w:t>
      </w:r>
      <w:r w:rsidRPr="00C95F69">
        <w:rPr>
          <w:rFonts w:ascii="Times New Roman" w:hAnsi="Times New Roman"/>
          <w:sz w:val="28"/>
          <w:szCs w:val="28"/>
        </w:rPr>
        <w:t xml:space="preserve">строительство жилья в сумме </w:t>
      </w:r>
      <w:r w:rsidRPr="00C95F69">
        <w:rPr>
          <w:rFonts w:ascii="Times New Roman" w:eastAsia="Calibri" w:hAnsi="Times New Roman"/>
          <w:sz w:val="28"/>
          <w:szCs w:val="28"/>
        </w:rPr>
        <w:t>6 749 164,80</w:t>
      </w:r>
      <w:r w:rsidRPr="00C95F69">
        <w:rPr>
          <w:rFonts w:ascii="Times New Roman" w:hAnsi="Times New Roman"/>
          <w:sz w:val="28"/>
          <w:szCs w:val="28"/>
        </w:rPr>
        <w:t xml:space="preserve"> руб., в том числе:</w:t>
      </w:r>
    </w:p>
    <w:p w14:paraId="7C9B5F09" w14:textId="7A638BC0" w:rsidR="00235933" w:rsidRDefault="00235933" w:rsidP="00235933">
      <w:pPr>
        <w:spacing w:after="0" w:line="240" w:lineRule="auto"/>
        <w:ind w:firstLine="709"/>
        <w:contextualSpacing/>
        <w:jc w:val="both"/>
        <w:rPr>
          <w:rFonts w:ascii="Times New Roman" w:eastAsia="Calibri" w:hAnsi="Times New Roman"/>
          <w:sz w:val="28"/>
        </w:rPr>
      </w:pPr>
      <w:r w:rsidRPr="00C95F69">
        <w:rPr>
          <w:rFonts w:ascii="Times New Roman" w:eastAsia="Calibri" w:hAnsi="Times New Roman"/>
          <w:sz w:val="28"/>
        </w:rPr>
        <w:t>- за счет средств городского бюджета 2 404 400,00 руб</w:t>
      </w:r>
      <w:r w:rsidR="00BA1A86">
        <w:rPr>
          <w:rFonts w:ascii="Times New Roman" w:eastAsia="Calibri" w:hAnsi="Times New Roman"/>
          <w:sz w:val="28"/>
        </w:rPr>
        <w:t>.</w:t>
      </w:r>
      <w:r w:rsidR="00256EB1">
        <w:rPr>
          <w:rFonts w:ascii="Times New Roman" w:eastAsia="Calibri" w:hAnsi="Times New Roman"/>
          <w:sz w:val="28"/>
        </w:rPr>
        <w:t>;</w:t>
      </w:r>
    </w:p>
    <w:p w14:paraId="6B203644" w14:textId="0AE42178" w:rsidR="00256EB1" w:rsidRPr="00C95F69" w:rsidRDefault="00256EB1" w:rsidP="00256EB1">
      <w:pPr>
        <w:spacing w:after="0" w:line="240" w:lineRule="auto"/>
        <w:ind w:firstLine="709"/>
        <w:contextualSpacing/>
        <w:jc w:val="both"/>
        <w:rPr>
          <w:rFonts w:ascii="Times New Roman" w:eastAsia="Calibri" w:hAnsi="Times New Roman"/>
          <w:sz w:val="28"/>
        </w:rPr>
      </w:pPr>
      <w:r w:rsidRPr="00C95F69">
        <w:rPr>
          <w:rFonts w:ascii="Times New Roman" w:eastAsia="Calibri" w:hAnsi="Times New Roman"/>
          <w:sz w:val="28"/>
        </w:rPr>
        <w:t>- за счет средств краевого бюджета 2 957 009,67 руб</w:t>
      </w:r>
      <w:r w:rsidR="00BA1A86">
        <w:rPr>
          <w:rFonts w:ascii="Times New Roman" w:eastAsia="Calibri" w:hAnsi="Times New Roman"/>
          <w:sz w:val="28"/>
        </w:rPr>
        <w:t>.</w:t>
      </w:r>
      <w:r w:rsidRPr="00C95F69">
        <w:rPr>
          <w:rFonts w:ascii="Times New Roman" w:eastAsia="Calibri" w:hAnsi="Times New Roman"/>
          <w:sz w:val="28"/>
        </w:rPr>
        <w:t>;</w:t>
      </w:r>
    </w:p>
    <w:p w14:paraId="11C7AD53" w14:textId="6C1BA166" w:rsidR="00256EB1" w:rsidRPr="00C95F69" w:rsidRDefault="00256EB1" w:rsidP="00256EB1">
      <w:pPr>
        <w:spacing w:after="0" w:line="240" w:lineRule="auto"/>
        <w:ind w:firstLine="709"/>
        <w:contextualSpacing/>
        <w:jc w:val="both"/>
        <w:rPr>
          <w:rFonts w:ascii="Times New Roman" w:eastAsia="Calibri" w:hAnsi="Times New Roman"/>
          <w:sz w:val="28"/>
        </w:rPr>
      </w:pPr>
      <w:r w:rsidRPr="00C95F69">
        <w:rPr>
          <w:rFonts w:ascii="Times New Roman" w:eastAsia="Calibri" w:hAnsi="Times New Roman"/>
          <w:sz w:val="28"/>
        </w:rPr>
        <w:t>- за счет средств федерального бюджета 1 387 755,13 руб</w:t>
      </w:r>
      <w:r>
        <w:rPr>
          <w:rFonts w:ascii="Times New Roman" w:eastAsia="Calibri" w:hAnsi="Times New Roman"/>
          <w:sz w:val="28"/>
        </w:rPr>
        <w:t>.</w:t>
      </w:r>
    </w:p>
    <w:p w14:paraId="6F99D4E7" w14:textId="1929DCCC" w:rsidR="00235933" w:rsidRPr="00235933" w:rsidRDefault="00235933" w:rsidP="00235933">
      <w:pPr>
        <w:spacing w:after="0"/>
        <w:ind w:firstLine="708"/>
        <w:jc w:val="both"/>
        <w:rPr>
          <w:rFonts w:ascii="Times New Roman" w:hAnsi="Times New Roman"/>
          <w:sz w:val="28"/>
          <w:szCs w:val="28"/>
        </w:rPr>
      </w:pPr>
      <w:r w:rsidRPr="00C95F69">
        <w:rPr>
          <w:rFonts w:ascii="Times New Roman" w:hAnsi="Times New Roman"/>
          <w:sz w:val="28"/>
          <w:szCs w:val="28"/>
        </w:rPr>
        <w:lastRenderedPageBreak/>
        <w:t>В 2021 году выдано 6 свидетельств на получение социальных</w:t>
      </w:r>
      <w:r w:rsidRPr="00235933">
        <w:rPr>
          <w:rFonts w:ascii="Times New Roman" w:hAnsi="Times New Roman"/>
          <w:sz w:val="28"/>
          <w:szCs w:val="28"/>
        </w:rPr>
        <w:t xml:space="preserve"> выплат на приобретение жилья или строительство индивидуального жилого дома.</w:t>
      </w:r>
    </w:p>
    <w:p w14:paraId="7B898CD6" w14:textId="52BB3EBE" w:rsidR="00235933" w:rsidRPr="00B5576A" w:rsidRDefault="00235933" w:rsidP="00235933">
      <w:pPr>
        <w:keepNext/>
        <w:suppressLineNumbers/>
        <w:shd w:val="clear" w:color="auto" w:fill="FFFFFF"/>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Шесть</w:t>
      </w:r>
      <w:r w:rsidRPr="00235933">
        <w:rPr>
          <w:rFonts w:ascii="Times New Roman" w:hAnsi="Times New Roman"/>
          <w:sz w:val="28"/>
          <w:szCs w:val="28"/>
        </w:rPr>
        <w:t xml:space="preserve"> молодых семей </w:t>
      </w:r>
      <w:r>
        <w:rPr>
          <w:rFonts w:ascii="Times New Roman" w:hAnsi="Times New Roman"/>
          <w:sz w:val="28"/>
          <w:szCs w:val="28"/>
        </w:rPr>
        <w:t>улучшили свои жилищные условия и реализовали свое право на улучшение жилищных условий за счет средств социальных выплат.</w:t>
      </w:r>
      <w:r w:rsidRPr="00B60E00">
        <w:rPr>
          <w:rFonts w:ascii="Times New Roman" w:hAnsi="Times New Roman"/>
          <w:sz w:val="28"/>
          <w:szCs w:val="28"/>
        </w:rPr>
        <w:t xml:space="preserve"> </w:t>
      </w:r>
      <w:r>
        <w:rPr>
          <w:rFonts w:ascii="Times New Roman" w:hAnsi="Times New Roman"/>
          <w:sz w:val="28"/>
          <w:szCs w:val="28"/>
        </w:rPr>
        <w:t>Созданы условия для привлечения молодыми семьями собственных средств, финансовых средств в кредитных организациях и других организациях, предоставляющих кредиты и займы, в том числе ипотечные жилищные кредиты, для приобретения жилья или строительства индивидуального жилого дома.</w:t>
      </w:r>
      <w:r w:rsidRPr="00B5576A">
        <w:rPr>
          <w:sz w:val="28"/>
          <w:szCs w:val="28"/>
        </w:rPr>
        <w:t xml:space="preserve"> </w:t>
      </w:r>
    </w:p>
    <w:p w14:paraId="725AA0DE" w14:textId="5C34B2E3" w:rsidR="0034462E" w:rsidRPr="00235933" w:rsidRDefault="0034462E" w:rsidP="0034462E">
      <w:pPr>
        <w:shd w:val="clear" w:color="auto" w:fill="FFFFFF"/>
        <w:spacing w:after="0" w:line="240" w:lineRule="auto"/>
        <w:contextualSpacing/>
        <w:jc w:val="center"/>
        <w:rPr>
          <w:rFonts w:ascii="Times New Roman" w:eastAsia="Times New Roman" w:hAnsi="Times New Roman" w:cs="Times New Roman"/>
          <w:b/>
          <w:i/>
          <w:sz w:val="28"/>
          <w:szCs w:val="28"/>
          <w:lang w:eastAsia="ru-RU"/>
        </w:rPr>
      </w:pPr>
      <w:r w:rsidRPr="00235933">
        <w:rPr>
          <w:rFonts w:ascii="Times New Roman" w:eastAsia="Times New Roman" w:hAnsi="Times New Roman" w:cs="Times New Roman"/>
          <w:b/>
          <w:i/>
          <w:sz w:val="28"/>
          <w:szCs w:val="28"/>
          <w:lang w:eastAsia="ru-RU"/>
        </w:rPr>
        <w:t>Отдельные мероприятия</w:t>
      </w:r>
      <w:r w:rsidR="00757699">
        <w:rPr>
          <w:rFonts w:ascii="Times New Roman" w:eastAsia="Times New Roman" w:hAnsi="Times New Roman" w:cs="Times New Roman"/>
          <w:b/>
          <w:i/>
          <w:sz w:val="28"/>
          <w:szCs w:val="28"/>
          <w:lang w:eastAsia="ru-RU"/>
        </w:rPr>
        <w:t>:</w:t>
      </w:r>
      <w:r w:rsidRPr="00235933">
        <w:rPr>
          <w:rFonts w:ascii="Times New Roman" w:eastAsia="Times New Roman" w:hAnsi="Times New Roman" w:cs="Times New Roman"/>
          <w:b/>
          <w:i/>
          <w:sz w:val="28"/>
          <w:szCs w:val="28"/>
          <w:lang w:eastAsia="ru-RU"/>
        </w:rPr>
        <w:t xml:space="preserve"> </w:t>
      </w:r>
    </w:p>
    <w:p w14:paraId="676AB2D3" w14:textId="07598F2B" w:rsidR="0034462E" w:rsidRPr="00DB4CC1" w:rsidRDefault="0034462E" w:rsidP="003F3FB7">
      <w:pPr>
        <w:shd w:val="clear" w:color="auto" w:fill="FFFFFF"/>
        <w:spacing w:after="0" w:line="240" w:lineRule="auto"/>
        <w:contextualSpacing/>
        <w:jc w:val="center"/>
        <w:rPr>
          <w:rFonts w:ascii="Times New Roman" w:eastAsia="Times New Roman" w:hAnsi="Times New Roman" w:cs="Times New Roman"/>
          <w:b/>
          <w:i/>
          <w:sz w:val="28"/>
          <w:szCs w:val="28"/>
          <w:lang w:eastAsia="ru-RU"/>
        </w:rPr>
      </w:pPr>
      <w:r w:rsidRPr="00DB4CC1">
        <w:rPr>
          <w:rFonts w:ascii="Times New Roman" w:eastAsia="Times New Roman" w:hAnsi="Times New Roman" w:cs="Times New Roman"/>
          <w:b/>
          <w:i/>
          <w:sz w:val="28"/>
          <w:szCs w:val="28"/>
          <w:lang w:eastAsia="ru-RU"/>
        </w:rPr>
        <w:t>Обеспечение жильем детей -сирот</w:t>
      </w:r>
    </w:p>
    <w:p w14:paraId="1940679C" w14:textId="0468487F" w:rsidR="00C95F69" w:rsidRDefault="00235933" w:rsidP="00235933">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DB4CC1">
        <w:rPr>
          <w:rFonts w:ascii="Times New Roman" w:eastAsia="Times New Roman" w:hAnsi="Times New Roman" w:cs="Times New Roman"/>
          <w:sz w:val="28"/>
          <w:szCs w:val="28"/>
          <w:lang w:eastAsia="ru-RU"/>
        </w:rPr>
        <w:t xml:space="preserve">За 2021 год произведено расходов в сумме </w:t>
      </w:r>
      <w:r w:rsidRPr="00DB4CC1">
        <w:rPr>
          <w:rFonts w:ascii="Times New Roman" w:eastAsia="Times New Roman" w:hAnsi="Times New Roman" w:cs="Times New Roman"/>
          <w:b/>
          <w:sz w:val="28"/>
          <w:szCs w:val="28"/>
          <w:lang w:eastAsia="ru-RU"/>
        </w:rPr>
        <w:t>25 943 400,00 руб.</w:t>
      </w:r>
      <w:r w:rsidR="007F526A" w:rsidRPr="00DB4CC1">
        <w:rPr>
          <w:rFonts w:ascii="Times New Roman" w:eastAsia="Times New Roman" w:hAnsi="Times New Roman" w:cs="Times New Roman"/>
          <w:b/>
          <w:sz w:val="28"/>
          <w:szCs w:val="28"/>
          <w:lang w:eastAsia="ru-RU"/>
        </w:rPr>
        <w:t xml:space="preserve">, </w:t>
      </w:r>
      <w:r w:rsidR="007F526A" w:rsidRPr="00DB4CC1">
        <w:rPr>
          <w:rFonts w:ascii="Times New Roman" w:eastAsia="Times New Roman" w:hAnsi="Times New Roman" w:cs="Times New Roman"/>
          <w:bCs/>
          <w:sz w:val="28"/>
          <w:szCs w:val="28"/>
          <w:lang w:eastAsia="ru-RU"/>
        </w:rPr>
        <w:t>меньше</w:t>
      </w:r>
      <w:r w:rsidR="007F526A" w:rsidRPr="00DB4CC1">
        <w:rPr>
          <w:rFonts w:ascii="Times New Roman" w:eastAsia="Times New Roman" w:hAnsi="Times New Roman" w:cs="Times New Roman"/>
          <w:b/>
          <w:sz w:val="28"/>
          <w:szCs w:val="28"/>
          <w:lang w:eastAsia="ru-RU"/>
        </w:rPr>
        <w:t xml:space="preserve"> </w:t>
      </w:r>
      <w:r w:rsidR="007F526A" w:rsidRPr="00DB4CC1">
        <w:rPr>
          <w:rFonts w:ascii="Times New Roman" w:eastAsia="Times New Roman" w:hAnsi="Times New Roman" w:cs="Times New Roman"/>
          <w:bCs/>
          <w:sz w:val="28"/>
          <w:szCs w:val="28"/>
          <w:lang w:eastAsia="ru-RU"/>
        </w:rPr>
        <w:t xml:space="preserve">на </w:t>
      </w:r>
      <w:r w:rsidR="007F526A" w:rsidRPr="00DB4CC1">
        <w:rPr>
          <w:rFonts w:ascii="Times New Roman" w:eastAsia="Times New Roman" w:hAnsi="Times New Roman" w:cs="Times New Roman"/>
          <w:b/>
          <w:sz w:val="28"/>
          <w:szCs w:val="28"/>
          <w:lang w:eastAsia="ru-RU"/>
        </w:rPr>
        <w:t>68,8</w:t>
      </w:r>
      <w:r w:rsidR="007F526A" w:rsidRPr="00DB4CC1">
        <w:rPr>
          <w:rFonts w:ascii="Times New Roman" w:eastAsia="Times New Roman" w:hAnsi="Times New Roman" w:cs="Times New Roman"/>
          <w:bCs/>
          <w:sz w:val="28"/>
          <w:szCs w:val="28"/>
          <w:lang w:eastAsia="ru-RU"/>
        </w:rPr>
        <w:t>% установленных по плану</w:t>
      </w:r>
      <w:r w:rsidR="000C01DA" w:rsidRPr="00DB4CC1">
        <w:rPr>
          <w:rFonts w:ascii="Times New Roman" w:eastAsia="Times New Roman" w:hAnsi="Times New Roman" w:cs="Times New Roman"/>
          <w:bCs/>
          <w:sz w:val="28"/>
          <w:szCs w:val="28"/>
          <w:lang w:eastAsia="ru-RU"/>
        </w:rPr>
        <w:t xml:space="preserve"> </w:t>
      </w:r>
      <w:r w:rsidR="000C01DA" w:rsidRPr="00DB4CC1">
        <w:rPr>
          <w:rFonts w:ascii="Times New Roman" w:eastAsia="Times New Roman" w:hAnsi="Times New Roman" w:cs="Times New Roman"/>
          <w:b/>
          <w:sz w:val="28"/>
          <w:szCs w:val="28"/>
          <w:lang w:eastAsia="ru-RU"/>
        </w:rPr>
        <w:t>37</w:t>
      </w:r>
      <w:r w:rsidR="00DB4CC1">
        <w:rPr>
          <w:rFonts w:ascii="Times New Roman" w:eastAsia="Times New Roman" w:hAnsi="Times New Roman" w:cs="Times New Roman"/>
          <w:b/>
          <w:sz w:val="28"/>
          <w:szCs w:val="28"/>
          <w:lang w:eastAsia="ru-RU"/>
        </w:rPr>
        <w:t xml:space="preserve"> </w:t>
      </w:r>
      <w:r w:rsidR="000C01DA" w:rsidRPr="00DB4CC1">
        <w:rPr>
          <w:rFonts w:ascii="Times New Roman" w:eastAsia="Times New Roman" w:hAnsi="Times New Roman" w:cs="Times New Roman"/>
          <w:b/>
          <w:sz w:val="28"/>
          <w:szCs w:val="28"/>
          <w:lang w:eastAsia="ru-RU"/>
        </w:rPr>
        <w:t>691</w:t>
      </w:r>
      <w:r w:rsidR="00DB4CC1">
        <w:rPr>
          <w:rFonts w:ascii="Times New Roman" w:eastAsia="Times New Roman" w:hAnsi="Times New Roman" w:cs="Times New Roman"/>
          <w:b/>
          <w:sz w:val="28"/>
          <w:szCs w:val="28"/>
          <w:lang w:eastAsia="ru-RU"/>
        </w:rPr>
        <w:t xml:space="preserve"> </w:t>
      </w:r>
      <w:r w:rsidR="000C01DA" w:rsidRPr="00DB4CC1">
        <w:rPr>
          <w:rFonts w:ascii="Times New Roman" w:eastAsia="Times New Roman" w:hAnsi="Times New Roman" w:cs="Times New Roman"/>
          <w:b/>
          <w:sz w:val="28"/>
          <w:szCs w:val="28"/>
          <w:lang w:eastAsia="ru-RU"/>
        </w:rPr>
        <w:t>236,04</w:t>
      </w:r>
      <w:r w:rsidR="000C01DA" w:rsidRPr="00DB4CC1">
        <w:rPr>
          <w:rFonts w:ascii="Times New Roman" w:eastAsia="Times New Roman" w:hAnsi="Times New Roman" w:cs="Times New Roman"/>
          <w:bCs/>
          <w:sz w:val="28"/>
          <w:szCs w:val="28"/>
          <w:lang w:eastAsia="ru-RU"/>
        </w:rPr>
        <w:t xml:space="preserve"> руб</w:t>
      </w:r>
      <w:r w:rsidR="00BA1A86" w:rsidRPr="00DB4CC1">
        <w:rPr>
          <w:rFonts w:ascii="Times New Roman" w:eastAsia="Times New Roman" w:hAnsi="Times New Roman" w:cs="Times New Roman"/>
          <w:bCs/>
          <w:sz w:val="28"/>
          <w:szCs w:val="28"/>
          <w:lang w:eastAsia="ru-RU"/>
        </w:rPr>
        <w:t>.</w:t>
      </w:r>
      <w:r w:rsidR="007F526A" w:rsidRPr="00DB4CC1">
        <w:rPr>
          <w:rFonts w:ascii="Times New Roman" w:eastAsia="Times New Roman" w:hAnsi="Times New Roman" w:cs="Times New Roman"/>
          <w:bCs/>
          <w:sz w:val="28"/>
          <w:szCs w:val="28"/>
          <w:lang w:eastAsia="ru-RU"/>
        </w:rPr>
        <w:t>,</w:t>
      </w:r>
      <w:r w:rsidR="007F526A" w:rsidRPr="00DB4CC1">
        <w:rPr>
          <w:rFonts w:ascii="Times New Roman" w:eastAsia="Times New Roman" w:hAnsi="Times New Roman" w:cs="Times New Roman"/>
          <w:b/>
          <w:sz w:val="28"/>
          <w:szCs w:val="28"/>
          <w:lang w:eastAsia="ru-RU"/>
        </w:rPr>
        <w:t xml:space="preserve"> </w:t>
      </w:r>
      <w:r w:rsidRPr="00DB4CC1">
        <w:rPr>
          <w:rFonts w:ascii="Times New Roman" w:eastAsia="Times New Roman" w:hAnsi="Times New Roman" w:cs="Times New Roman"/>
          <w:sz w:val="28"/>
          <w:szCs w:val="28"/>
          <w:lang w:eastAsia="ru-RU"/>
        </w:rPr>
        <w:t xml:space="preserve">на </w:t>
      </w:r>
      <w:r w:rsidRPr="00DB4CC1">
        <w:rPr>
          <w:rFonts w:ascii="Times New Roman" w:eastAsia="Times New Roman" w:hAnsi="Times New Roman" w:cs="Times New Roman"/>
          <w:sz w:val="28"/>
          <w:szCs w:val="20"/>
          <w:lang w:eastAsia="ru-RU"/>
        </w:rPr>
        <w:t>обеспечение жилыми помещениями детей - сирот и детей, оставшихся без попечения родителей, лиц из числа детей – сирот и детей, оставшихся без попечения</w:t>
      </w:r>
      <w:r w:rsidRPr="007B6BFB">
        <w:rPr>
          <w:rFonts w:ascii="Times New Roman" w:eastAsia="Times New Roman" w:hAnsi="Times New Roman" w:cs="Times New Roman"/>
          <w:sz w:val="28"/>
          <w:szCs w:val="20"/>
          <w:lang w:eastAsia="ru-RU"/>
        </w:rPr>
        <w:t xml:space="preserve"> родителей</w:t>
      </w:r>
      <w:r w:rsidR="00256EB1">
        <w:rPr>
          <w:rFonts w:ascii="Times New Roman" w:eastAsia="Times New Roman" w:hAnsi="Times New Roman" w:cs="Times New Roman"/>
          <w:sz w:val="28"/>
          <w:szCs w:val="20"/>
          <w:lang w:eastAsia="ru-RU"/>
        </w:rPr>
        <w:t>:</w:t>
      </w:r>
    </w:p>
    <w:p w14:paraId="3D4B0C15" w14:textId="7BFB9C7D" w:rsidR="00C95F69" w:rsidRDefault="00256EB1" w:rsidP="00235933">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95F69">
        <w:rPr>
          <w:rFonts w:ascii="Times New Roman" w:eastAsia="Times New Roman" w:hAnsi="Times New Roman" w:cs="Times New Roman"/>
          <w:sz w:val="28"/>
          <w:szCs w:val="20"/>
          <w:lang w:eastAsia="ru-RU"/>
        </w:rPr>
        <w:t>за счет</w:t>
      </w:r>
      <w:r>
        <w:rPr>
          <w:rFonts w:ascii="Times New Roman" w:eastAsia="Times New Roman" w:hAnsi="Times New Roman" w:cs="Times New Roman"/>
          <w:sz w:val="28"/>
          <w:szCs w:val="20"/>
          <w:lang w:eastAsia="ru-RU"/>
        </w:rPr>
        <w:t xml:space="preserve"> средств краевого бюджета 17 033 400,00 руб.;</w:t>
      </w:r>
    </w:p>
    <w:p w14:paraId="3DA36F6C" w14:textId="7ABA8462" w:rsidR="00256EB1" w:rsidRDefault="00256EB1" w:rsidP="00235933">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 счет средств федерального бюджета 8 910 000,00 руб.</w:t>
      </w:r>
    </w:p>
    <w:p w14:paraId="65BF9D50" w14:textId="7E45228A" w:rsidR="00235933" w:rsidRPr="00595C72" w:rsidRDefault="00430D81" w:rsidP="00235933">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Приобретено в 2021 году</w:t>
      </w:r>
      <w:r w:rsidR="00235933" w:rsidRPr="007B6BFB">
        <w:rPr>
          <w:rFonts w:ascii="Times New Roman" w:eastAsia="Times New Roman" w:hAnsi="Times New Roman" w:cs="Times New Roman"/>
          <w:sz w:val="28"/>
          <w:szCs w:val="20"/>
          <w:lang w:eastAsia="ru-RU"/>
        </w:rPr>
        <w:t xml:space="preserve"> </w:t>
      </w:r>
      <w:r w:rsidR="00235933">
        <w:rPr>
          <w:rFonts w:ascii="Times New Roman" w:eastAsia="Times New Roman" w:hAnsi="Times New Roman" w:cs="Times New Roman"/>
          <w:sz w:val="28"/>
          <w:szCs w:val="20"/>
          <w:lang w:eastAsia="ru-RU"/>
        </w:rPr>
        <w:t>19</w:t>
      </w:r>
      <w:r w:rsidR="00235933" w:rsidRPr="007B6BFB">
        <w:rPr>
          <w:rFonts w:ascii="Times New Roman" w:eastAsia="Times New Roman" w:hAnsi="Times New Roman" w:cs="Times New Roman"/>
          <w:sz w:val="28"/>
          <w:szCs w:val="20"/>
          <w:lang w:eastAsia="ru-RU"/>
        </w:rPr>
        <w:t xml:space="preserve"> помещений</w:t>
      </w:r>
      <w:r w:rsidR="007F526A">
        <w:rPr>
          <w:rFonts w:ascii="Times New Roman" w:eastAsia="Times New Roman" w:hAnsi="Times New Roman" w:cs="Times New Roman"/>
          <w:sz w:val="28"/>
          <w:szCs w:val="20"/>
          <w:lang w:eastAsia="ru-RU"/>
        </w:rPr>
        <w:t>, меньше на 56,8% (25 пом.) по причине отсутствия необходимо жиль</w:t>
      </w:r>
      <w:r>
        <w:rPr>
          <w:rFonts w:ascii="Times New Roman" w:eastAsia="Times New Roman" w:hAnsi="Times New Roman" w:cs="Times New Roman"/>
          <w:sz w:val="28"/>
          <w:szCs w:val="20"/>
          <w:lang w:eastAsia="ru-RU"/>
        </w:rPr>
        <w:t>я в г. Канске</w:t>
      </w:r>
      <w:r w:rsidR="007F526A">
        <w:rPr>
          <w:rFonts w:ascii="Times New Roman" w:eastAsia="Times New Roman" w:hAnsi="Times New Roman" w:cs="Times New Roman"/>
          <w:sz w:val="28"/>
          <w:szCs w:val="20"/>
          <w:lang w:eastAsia="ru-RU"/>
        </w:rPr>
        <w:t xml:space="preserve"> соответствующих установленных требованиям.</w:t>
      </w:r>
    </w:p>
    <w:p w14:paraId="21AA8334" w14:textId="3B125F78" w:rsidR="00235933" w:rsidRPr="007B6BFB" w:rsidRDefault="00235933" w:rsidP="00235933">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7B6BFB">
        <w:rPr>
          <w:rFonts w:ascii="Times New Roman" w:eastAsia="Times New Roman" w:hAnsi="Times New Roman" w:cs="Times New Roman"/>
          <w:sz w:val="28"/>
          <w:szCs w:val="28"/>
        </w:rPr>
        <w:t>Выполнение мероприятий настоящей программы – это реализация стратегической цели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7F6EF828" w14:textId="77777777" w:rsidR="00235933" w:rsidRDefault="00235933" w:rsidP="005679D9">
      <w:pPr>
        <w:autoSpaceDE w:val="0"/>
        <w:autoSpaceDN w:val="0"/>
        <w:adjustRightInd w:val="0"/>
        <w:spacing w:after="0" w:line="240" w:lineRule="auto"/>
        <w:ind w:firstLine="709"/>
        <w:jc w:val="both"/>
        <w:rPr>
          <w:rFonts w:ascii="Times New Roman" w:eastAsia="Calibri" w:hAnsi="Times New Roman" w:cs="Times New Roman"/>
          <w:sz w:val="28"/>
          <w:szCs w:val="28"/>
          <w:highlight w:val="yellow"/>
          <w:u w:val="single"/>
        </w:rPr>
      </w:pPr>
    </w:p>
    <w:p w14:paraId="40B76FAF" w14:textId="45F07C90" w:rsidR="003F3FB7" w:rsidRPr="00CB5AE5" w:rsidRDefault="005679D9" w:rsidP="005679D9">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CB5AE5">
        <w:rPr>
          <w:rFonts w:ascii="Times New Roman" w:eastAsia="Calibri" w:hAnsi="Times New Roman" w:cs="Times New Roman"/>
          <w:sz w:val="28"/>
          <w:szCs w:val="28"/>
          <w:u w:val="single"/>
        </w:rPr>
        <w:t>Целевые показатели муниципальной программы за 202</w:t>
      </w:r>
      <w:r w:rsidR="00235933" w:rsidRPr="00CB5AE5">
        <w:rPr>
          <w:rFonts w:ascii="Times New Roman" w:eastAsia="Calibri" w:hAnsi="Times New Roman" w:cs="Times New Roman"/>
          <w:sz w:val="28"/>
          <w:szCs w:val="28"/>
          <w:u w:val="single"/>
        </w:rPr>
        <w:t>1</w:t>
      </w:r>
      <w:r w:rsidRPr="00CB5AE5">
        <w:rPr>
          <w:rFonts w:ascii="Times New Roman" w:eastAsia="Calibri" w:hAnsi="Times New Roman" w:cs="Times New Roman"/>
          <w:sz w:val="28"/>
          <w:szCs w:val="28"/>
          <w:u w:val="single"/>
        </w:rPr>
        <w:t xml:space="preserve"> год достигнуты.</w:t>
      </w:r>
    </w:p>
    <w:p w14:paraId="6DC4AE31" w14:textId="4AE55FB3" w:rsidR="00D8461C" w:rsidRPr="00CB5AE5" w:rsidRDefault="003F3FB7" w:rsidP="00514C01">
      <w:pPr>
        <w:spacing w:after="0" w:line="240" w:lineRule="auto"/>
        <w:ind w:firstLine="709"/>
        <w:contextualSpacing/>
        <w:jc w:val="both"/>
        <w:rPr>
          <w:rFonts w:ascii="Times New Roman" w:eastAsia="Calibri" w:hAnsi="Times New Roman" w:cs="Times New Roman"/>
          <w:sz w:val="28"/>
          <w:szCs w:val="28"/>
        </w:rPr>
      </w:pPr>
      <w:r w:rsidRPr="00CB5AE5">
        <w:rPr>
          <w:rFonts w:ascii="Times New Roman" w:eastAsia="Calibri" w:hAnsi="Times New Roman" w:cs="Times New Roman"/>
          <w:sz w:val="28"/>
          <w:szCs w:val="28"/>
          <w:u w:val="single"/>
        </w:rPr>
        <w:t>Эффективность реализации муниципальной программы за 202</w:t>
      </w:r>
      <w:r w:rsidR="00235933" w:rsidRPr="00CB5AE5">
        <w:rPr>
          <w:rFonts w:ascii="Times New Roman" w:eastAsia="Calibri" w:hAnsi="Times New Roman" w:cs="Times New Roman"/>
          <w:sz w:val="28"/>
          <w:szCs w:val="28"/>
          <w:u w:val="single"/>
        </w:rPr>
        <w:t>1</w:t>
      </w:r>
      <w:r w:rsidRPr="00CB5AE5">
        <w:rPr>
          <w:rFonts w:ascii="Times New Roman" w:eastAsia="Calibri" w:hAnsi="Times New Roman" w:cs="Times New Roman"/>
          <w:sz w:val="28"/>
          <w:szCs w:val="28"/>
          <w:u w:val="single"/>
        </w:rPr>
        <w:t xml:space="preserve"> год: программа признается </w:t>
      </w:r>
      <w:r w:rsidRPr="00CB5AE5">
        <w:rPr>
          <w:rFonts w:ascii="Times New Roman" w:eastAsia="Calibri" w:hAnsi="Times New Roman" w:cs="Times New Roman"/>
          <w:b/>
          <w:bCs/>
          <w:sz w:val="28"/>
          <w:szCs w:val="28"/>
          <w:u w:val="single"/>
        </w:rPr>
        <w:t>эффективной</w:t>
      </w:r>
      <w:r w:rsidRPr="00CB5AE5">
        <w:rPr>
          <w:rFonts w:ascii="Times New Roman" w:eastAsia="Calibri" w:hAnsi="Times New Roman" w:cs="Times New Roman"/>
          <w:b/>
          <w:bCs/>
          <w:sz w:val="28"/>
          <w:szCs w:val="28"/>
        </w:rPr>
        <w:t>.</w:t>
      </w:r>
      <w:r w:rsidR="00D8461C" w:rsidRPr="00CB5AE5">
        <w:rPr>
          <w:rFonts w:ascii="Times New Roman" w:eastAsia="Calibri" w:hAnsi="Times New Roman" w:cs="Times New Roman"/>
          <w:sz w:val="28"/>
          <w:szCs w:val="28"/>
        </w:rPr>
        <w:t xml:space="preserve"> </w:t>
      </w:r>
    </w:p>
    <w:p w14:paraId="3C6B9DE8" w14:textId="77777777" w:rsidR="00514C01" w:rsidRPr="00CB5AE5" w:rsidRDefault="00514C01" w:rsidP="000830ED">
      <w:pPr>
        <w:spacing w:after="0" w:line="240" w:lineRule="auto"/>
        <w:contextualSpacing/>
        <w:jc w:val="both"/>
        <w:rPr>
          <w:rFonts w:ascii="Times New Roman" w:eastAsia="Calibri" w:hAnsi="Times New Roman" w:cs="Times New Roman"/>
          <w:sz w:val="28"/>
          <w:szCs w:val="28"/>
        </w:rPr>
      </w:pPr>
    </w:p>
    <w:p w14:paraId="52B415EA" w14:textId="6280442F" w:rsidR="00C72F6D" w:rsidRPr="00F57E10" w:rsidRDefault="00C72F6D" w:rsidP="00C72F6D">
      <w:pPr>
        <w:spacing w:line="240" w:lineRule="auto"/>
        <w:ind w:firstLine="709"/>
        <w:contextualSpacing/>
        <w:jc w:val="both"/>
        <w:rPr>
          <w:rFonts w:ascii="Times New Roman" w:eastAsia="Calibri" w:hAnsi="Times New Roman" w:cs="Times New Roman"/>
          <w:b/>
          <w:sz w:val="28"/>
          <w:szCs w:val="28"/>
          <w:u w:val="single"/>
        </w:rPr>
      </w:pPr>
      <w:r w:rsidRPr="00F57E10">
        <w:rPr>
          <w:rFonts w:ascii="Times New Roman" w:eastAsia="Calibri" w:hAnsi="Times New Roman" w:cs="Times New Roman"/>
          <w:b/>
          <w:sz w:val="28"/>
          <w:szCs w:val="28"/>
        </w:rPr>
        <w:t xml:space="preserve">8. </w:t>
      </w:r>
      <w:r w:rsidRPr="00F57E10">
        <w:rPr>
          <w:rFonts w:ascii="Times New Roman" w:eastAsia="Calibri" w:hAnsi="Times New Roman" w:cs="Times New Roman"/>
          <w:b/>
          <w:sz w:val="28"/>
          <w:szCs w:val="28"/>
          <w:u w:val="single"/>
        </w:rPr>
        <w:t>Муниципальная программа «Формирование современной городской среды».</w:t>
      </w:r>
    </w:p>
    <w:p w14:paraId="61B9A3AC" w14:textId="5FCEBDFF" w:rsidR="00C72F6D" w:rsidRPr="00F57E10" w:rsidRDefault="00E12C21" w:rsidP="00C72F6D">
      <w:pPr>
        <w:spacing w:line="240" w:lineRule="auto"/>
        <w:ind w:firstLine="709"/>
        <w:contextualSpacing/>
        <w:jc w:val="both"/>
        <w:rPr>
          <w:rFonts w:ascii="Times New Roman" w:eastAsia="Calibri" w:hAnsi="Times New Roman" w:cs="Times New Roman"/>
          <w:b/>
          <w:sz w:val="28"/>
          <w:szCs w:val="28"/>
          <w:u w:val="single"/>
        </w:rPr>
      </w:pPr>
      <w:r w:rsidRPr="00F57E10">
        <w:rPr>
          <w:rFonts w:ascii="Times New Roman" w:eastAsia="Calibri" w:hAnsi="Times New Roman" w:cs="Times New Roman"/>
          <w:sz w:val="28"/>
          <w:szCs w:val="28"/>
        </w:rPr>
        <w:t>Ответственный</w:t>
      </w:r>
      <w:r w:rsidR="00C72F6D" w:rsidRPr="00F57E10">
        <w:rPr>
          <w:rFonts w:ascii="Times New Roman" w:eastAsia="Calibri" w:hAnsi="Times New Roman" w:cs="Times New Roman"/>
          <w:sz w:val="28"/>
          <w:szCs w:val="28"/>
        </w:rPr>
        <w:t xml:space="preserve"> исполнитель муниципальной программы: Управление строительства и жилищно-коммунального хозяйства администрации                               г. Канска.  </w:t>
      </w:r>
    </w:p>
    <w:p w14:paraId="74B7BF80" w14:textId="2E9653DF" w:rsidR="00F57E10" w:rsidRDefault="00F57E10" w:rsidP="00F57E10">
      <w:pPr>
        <w:spacing w:after="0" w:line="240" w:lineRule="auto"/>
        <w:ind w:firstLine="567"/>
        <w:jc w:val="both"/>
        <w:rPr>
          <w:rFonts w:ascii="Times New Roman" w:eastAsia="Calibri" w:hAnsi="Times New Roman" w:cs="Times New Roman"/>
          <w:sz w:val="28"/>
          <w:szCs w:val="28"/>
        </w:rPr>
      </w:pPr>
      <w:r w:rsidRPr="00F57E10">
        <w:rPr>
          <w:rFonts w:ascii="Times New Roman" w:eastAsia="Calibri" w:hAnsi="Times New Roman" w:cs="Times New Roman"/>
          <w:sz w:val="28"/>
          <w:szCs w:val="28"/>
        </w:rPr>
        <w:t>Целью муниципальной программы города Канска является повышение качества и комфорта городской среды на территории муниципального образования город Канск для обеспечения формирования единого облика муниципального образования.</w:t>
      </w:r>
    </w:p>
    <w:p w14:paraId="7762102F" w14:textId="7FA51C31" w:rsidR="00190457" w:rsidRPr="00F352DF" w:rsidRDefault="00190457" w:rsidP="00190457">
      <w:pPr>
        <w:spacing w:line="240" w:lineRule="auto"/>
        <w:ind w:firstLine="709"/>
        <w:contextualSpacing/>
        <w:jc w:val="both"/>
        <w:rPr>
          <w:rFonts w:ascii="Times New Roman" w:eastAsia="Calibri" w:hAnsi="Times New Roman" w:cs="Times New Roman"/>
          <w:sz w:val="28"/>
          <w:szCs w:val="28"/>
        </w:rPr>
      </w:pPr>
      <w:r w:rsidRPr="00F352DF">
        <w:rPr>
          <w:rFonts w:ascii="Times New Roman" w:eastAsia="Times New Roman" w:hAnsi="Times New Roman" w:cs="Times New Roman"/>
          <w:sz w:val="28"/>
          <w:szCs w:val="20"/>
          <w:lang w:eastAsia="ru-RU"/>
        </w:rPr>
        <w:t>На реализацию муниципальной программы «Формирование современной городской среды» предусмотрены ассигнования на 202</w:t>
      </w:r>
      <w:r w:rsidR="00F352DF" w:rsidRPr="00F352DF">
        <w:rPr>
          <w:rFonts w:ascii="Times New Roman" w:eastAsia="Times New Roman" w:hAnsi="Times New Roman" w:cs="Times New Roman"/>
          <w:sz w:val="28"/>
          <w:szCs w:val="20"/>
          <w:lang w:eastAsia="ru-RU"/>
        </w:rPr>
        <w:t>1</w:t>
      </w:r>
      <w:r w:rsidRPr="00F352DF">
        <w:rPr>
          <w:rFonts w:ascii="Times New Roman" w:eastAsia="Times New Roman" w:hAnsi="Times New Roman" w:cs="Times New Roman"/>
          <w:sz w:val="28"/>
          <w:szCs w:val="20"/>
          <w:lang w:eastAsia="ru-RU"/>
        </w:rPr>
        <w:t xml:space="preserve"> год в сумме </w:t>
      </w:r>
      <w:r w:rsidR="00F352DF" w:rsidRPr="00F352DF">
        <w:rPr>
          <w:rFonts w:ascii="Times New Roman" w:eastAsia="Times New Roman" w:hAnsi="Times New Roman" w:cs="Times New Roman"/>
          <w:b/>
          <w:bCs/>
          <w:sz w:val="28"/>
          <w:szCs w:val="20"/>
          <w:lang w:eastAsia="ru-RU"/>
        </w:rPr>
        <w:t>252 642 078</w:t>
      </w:r>
      <w:r w:rsidRPr="00F352DF">
        <w:rPr>
          <w:rFonts w:ascii="Times New Roman" w:eastAsia="Times New Roman" w:hAnsi="Times New Roman" w:cs="Times New Roman"/>
          <w:b/>
          <w:sz w:val="28"/>
          <w:szCs w:val="20"/>
          <w:lang w:eastAsia="ru-RU"/>
        </w:rPr>
        <w:t>,00 руб.</w:t>
      </w:r>
      <w:r w:rsidRPr="00F352DF">
        <w:rPr>
          <w:rFonts w:ascii="Times New Roman" w:eastAsia="Times New Roman" w:hAnsi="Times New Roman" w:cs="Times New Roman"/>
          <w:sz w:val="28"/>
          <w:szCs w:val="20"/>
          <w:lang w:eastAsia="ru-RU"/>
        </w:rPr>
        <w:t xml:space="preserve">, исполнение составило </w:t>
      </w:r>
      <w:r w:rsidR="00F352DF" w:rsidRPr="00F352DF">
        <w:rPr>
          <w:rFonts w:ascii="Times New Roman" w:eastAsia="Times New Roman" w:hAnsi="Times New Roman" w:cs="Times New Roman"/>
          <w:b/>
          <w:bCs/>
          <w:sz w:val="28"/>
          <w:szCs w:val="20"/>
          <w:lang w:eastAsia="ru-RU"/>
        </w:rPr>
        <w:t>249 168 740,85</w:t>
      </w:r>
      <w:r w:rsidRPr="00F352DF">
        <w:rPr>
          <w:rFonts w:ascii="Times New Roman" w:eastAsia="Times New Roman" w:hAnsi="Times New Roman" w:cs="Times New Roman"/>
          <w:b/>
          <w:sz w:val="28"/>
          <w:szCs w:val="20"/>
          <w:lang w:eastAsia="ru-RU"/>
        </w:rPr>
        <w:t xml:space="preserve"> руб.</w:t>
      </w:r>
      <w:r w:rsidRPr="00F352DF">
        <w:rPr>
          <w:rFonts w:ascii="Times New Roman" w:eastAsia="Times New Roman" w:hAnsi="Times New Roman" w:cs="Times New Roman"/>
          <w:sz w:val="28"/>
          <w:szCs w:val="20"/>
          <w:lang w:eastAsia="ru-RU"/>
        </w:rPr>
        <w:t xml:space="preserve"> или </w:t>
      </w:r>
      <w:r w:rsidR="00F352DF" w:rsidRPr="00F352DF">
        <w:rPr>
          <w:rFonts w:ascii="Times New Roman" w:eastAsia="Times New Roman" w:hAnsi="Times New Roman" w:cs="Times New Roman"/>
          <w:b/>
          <w:sz w:val="28"/>
          <w:szCs w:val="20"/>
          <w:lang w:eastAsia="ru-RU"/>
        </w:rPr>
        <w:t>98,6</w:t>
      </w:r>
      <w:r w:rsidRPr="00F352DF">
        <w:rPr>
          <w:rFonts w:ascii="Times New Roman" w:eastAsia="Times New Roman" w:hAnsi="Times New Roman" w:cs="Times New Roman"/>
          <w:b/>
          <w:sz w:val="28"/>
          <w:szCs w:val="20"/>
          <w:lang w:eastAsia="ru-RU"/>
        </w:rPr>
        <w:t>%</w:t>
      </w:r>
      <w:r w:rsidRPr="00F352DF">
        <w:rPr>
          <w:rFonts w:ascii="Times New Roman" w:eastAsia="Times New Roman" w:hAnsi="Times New Roman" w:cs="Times New Roman"/>
          <w:sz w:val="28"/>
          <w:szCs w:val="20"/>
          <w:lang w:eastAsia="ru-RU"/>
        </w:rPr>
        <w:t xml:space="preserve"> от уточненных годовых</w:t>
      </w:r>
      <w:r w:rsidR="00F352DF" w:rsidRPr="00F352DF">
        <w:rPr>
          <w:rFonts w:ascii="Times New Roman" w:eastAsia="Times New Roman" w:hAnsi="Times New Roman" w:cs="Times New Roman"/>
          <w:sz w:val="28"/>
          <w:szCs w:val="20"/>
          <w:lang w:eastAsia="ru-RU"/>
        </w:rPr>
        <w:t xml:space="preserve"> </w:t>
      </w:r>
      <w:r w:rsidR="00F352DF" w:rsidRPr="00F352DF">
        <w:rPr>
          <w:rFonts w:ascii="Times New Roman" w:eastAsia="Times New Roman" w:hAnsi="Times New Roman" w:cs="Times New Roman"/>
          <w:sz w:val="28"/>
          <w:szCs w:val="28"/>
          <w:lang w:eastAsia="ru-RU"/>
        </w:rPr>
        <w:t>плановых назначений</w:t>
      </w:r>
      <w:r w:rsidRPr="00F352DF">
        <w:rPr>
          <w:rFonts w:ascii="Times New Roman" w:eastAsia="Times New Roman" w:hAnsi="Times New Roman" w:cs="Times New Roman"/>
          <w:sz w:val="28"/>
          <w:szCs w:val="20"/>
          <w:lang w:eastAsia="ru-RU"/>
        </w:rPr>
        <w:t>.</w:t>
      </w:r>
    </w:p>
    <w:p w14:paraId="0813C4A7" w14:textId="77777777" w:rsidR="00190457" w:rsidRPr="00F352DF" w:rsidRDefault="00190457" w:rsidP="00190457">
      <w:pPr>
        <w:autoSpaceDE w:val="0"/>
        <w:autoSpaceDN w:val="0"/>
        <w:adjustRightInd w:val="0"/>
        <w:spacing w:after="0" w:line="240" w:lineRule="auto"/>
        <w:ind w:firstLine="709"/>
        <w:jc w:val="both"/>
        <w:outlineLvl w:val="1"/>
        <w:rPr>
          <w:rFonts w:ascii="Times New Roman" w:eastAsia="Calibri" w:hAnsi="Times New Roman" w:cs="Times New Roman"/>
          <w:b/>
          <w:sz w:val="28"/>
          <w:szCs w:val="28"/>
          <w:lang w:eastAsia="ru-RU"/>
        </w:rPr>
      </w:pPr>
      <w:r w:rsidRPr="00F352DF">
        <w:rPr>
          <w:rFonts w:ascii="Times New Roman" w:eastAsia="Calibri" w:hAnsi="Times New Roman" w:cs="Times New Roman"/>
          <w:b/>
          <w:sz w:val="28"/>
          <w:szCs w:val="28"/>
          <w:lang w:eastAsia="ru-RU"/>
        </w:rPr>
        <w:t xml:space="preserve">Финансирование программы </w:t>
      </w:r>
    </w:p>
    <w:p w14:paraId="796BEB98" w14:textId="6AFA2812" w:rsidR="00190457" w:rsidRPr="00F352DF" w:rsidRDefault="00190457" w:rsidP="00190457">
      <w:pPr>
        <w:spacing w:after="0" w:line="240" w:lineRule="auto"/>
        <w:ind w:firstLine="709"/>
        <w:jc w:val="both"/>
        <w:rPr>
          <w:rFonts w:ascii="Times New Roman" w:eastAsia="Calibri" w:hAnsi="Times New Roman" w:cs="Times New Roman"/>
          <w:sz w:val="28"/>
          <w:szCs w:val="28"/>
        </w:rPr>
      </w:pPr>
      <w:r w:rsidRPr="00F352DF">
        <w:rPr>
          <w:rFonts w:ascii="Times New Roman" w:eastAsia="Calibri" w:hAnsi="Times New Roman" w:cs="Times New Roman"/>
          <w:sz w:val="28"/>
          <w:szCs w:val="28"/>
          <w:lang w:eastAsia="ru-RU"/>
        </w:rPr>
        <w:t xml:space="preserve">Объем финансирования программы </w:t>
      </w:r>
      <w:r w:rsidRPr="00F352DF">
        <w:rPr>
          <w:rFonts w:ascii="Times New Roman" w:eastAsia="Calibri" w:hAnsi="Times New Roman" w:cs="Times New Roman"/>
          <w:sz w:val="28"/>
          <w:szCs w:val="28"/>
        </w:rPr>
        <w:t xml:space="preserve">– </w:t>
      </w:r>
      <w:r w:rsidR="00F352DF" w:rsidRPr="00F352DF">
        <w:rPr>
          <w:rFonts w:ascii="Times New Roman" w:eastAsia="Times New Roman" w:hAnsi="Times New Roman" w:cs="Times New Roman"/>
          <w:b/>
          <w:sz w:val="28"/>
          <w:szCs w:val="20"/>
          <w:lang w:eastAsia="ru-RU"/>
        </w:rPr>
        <w:t>252 642 078,00</w:t>
      </w:r>
      <w:r w:rsidRPr="00F352DF">
        <w:rPr>
          <w:rFonts w:ascii="Times New Roman" w:eastAsia="Times New Roman" w:hAnsi="Times New Roman" w:cs="Times New Roman"/>
          <w:b/>
          <w:sz w:val="28"/>
          <w:szCs w:val="20"/>
          <w:lang w:eastAsia="ru-RU"/>
        </w:rPr>
        <w:t xml:space="preserve"> </w:t>
      </w:r>
      <w:r w:rsidRPr="00F352DF">
        <w:rPr>
          <w:rFonts w:ascii="Times New Roman" w:eastAsia="Calibri" w:hAnsi="Times New Roman" w:cs="Times New Roman"/>
          <w:sz w:val="28"/>
          <w:szCs w:val="28"/>
        </w:rPr>
        <w:t xml:space="preserve">руб., </w:t>
      </w:r>
    </w:p>
    <w:p w14:paraId="3C3A1783" w14:textId="77777777" w:rsidR="00190457" w:rsidRPr="00F352DF" w:rsidRDefault="00190457" w:rsidP="00F352DF">
      <w:pPr>
        <w:spacing w:after="0" w:line="240" w:lineRule="auto"/>
        <w:jc w:val="both"/>
        <w:rPr>
          <w:rFonts w:ascii="Times New Roman" w:eastAsia="Calibri" w:hAnsi="Times New Roman" w:cs="Times New Roman"/>
          <w:sz w:val="28"/>
          <w:szCs w:val="28"/>
        </w:rPr>
      </w:pPr>
      <w:r w:rsidRPr="00F352DF">
        <w:rPr>
          <w:rFonts w:ascii="Times New Roman" w:eastAsia="Calibri" w:hAnsi="Times New Roman" w:cs="Times New Roman"/>
          <w:sz w:val="28"/>
          <w:szCs w:val="28"/>
        </w:rPr>
        <w:t>в том числе за счет средств:</w:t>
      </w:r>
    </w:p>
    <w:p w14:paraId="1BA4C8A5" w14:textId="06164020" w:rsidR="00190457" w:rsidRPr="00F352DF" w:rsidRDefault="00190457" w:rsidP="00F352DF">
      <w:pPr>
        <w:spacing w:after="0" w:line="240" w:lineRule="auto"/>
        <w:jc w:val="both"/>
        <w:rPr>
          <w:rFonts w:ascii="Times New Roman" w:eastAsia="Calibri" w:hAnsi="Times New Roman" w:cs="Times New Roman"/>
          <w:sz w:val="28"/>
          <w:szCs w:val="28"/>
        </w:rPr>
      </w:pPr>
      <w:r w:rsidRPr="00F352DF">
        <w:rPr>
          <w:rFonts w:ascii="Times New Roman" w:eastAsia="Calibri" w:hAnsi="Times New Roman" w:cs="Times New Roman"/>
          <w:sz w:val="28"/>
          <w:szCs w:val="28"/>
        </w:rPr>
        <w:t xml:space="preserve">- городского бюджета </w:t>
      </w:r>
      <w:r w:rsidR="00F352DF" w:rsidRPr="00F352DF">
        <w:rPr>
          <w:rFonts w:ascii="Times New Roman" w:eastAsia="Calibri" w:hAnsi="Times New Roman" w:cs="Times New Roman"/>
          <w:sz w:val="28"/>
          <w:szCs w:val="28"/>
        </w:rPr>
        <w:t>–</w:t>
      </w:r>
      <w:r w:rsidRPr="00F352DF">
        <w:rPr>
          <w:rFonts w:ascii="Times New Roman" w:eastAsia="Calibri" w:hAnsi="Times New Roman" w:cs="Times New Roman"/>
          <w:sz w:val="28"/>
          <w:szCs w:val="28"/>
        </w:rPr>
        <w:t xml:space="preserve"> </w:t>
      </w:r>
      <w:r w:rsidR="00F352DF" w:rsidRPr="00F352DF">
        <w:rPr>
          <w:rFonts w:ascii="Times New Roman" w:hAnsi="Times New Roman" w:cs="Times New Roman"/>
          <w:sz w:val="28"/>
          <w:szCs w:val="28"/>
        </w:rPr>
        <w:t>11 829 978,00</w:t>
      </w:r>
      <w:r w:rsidRPr="00F352DF">
        <w:rPr>
          <w:rFonts w:ascii="Times New Roman" w:eastAsia="Calibri" w:hAnsi="Times New Roman" w:cs="Times New Roman"/>
          <w:sz w:val="28"/>
          <w:szCs w:val="28"/>
        </w:rPr>
        <w:t xml:space="preserve"> руб.;</w:t>
      </w:r>
    </w:p>
    <w:p w14:paraId="1BB2236E" w14:textId="64C62C2A" w:rsidR="00190457" w:rsidRPr="00F352DF" w:rsidRDefault="00190457" w:rsidP="00F352DF">
      <w:pPr>
        <w:spacing w:after="0" w:line="240" w:lineRule="auto"/>
        <w:jc w:val="both"/>
        <w:rPr>
          <w:rFonts w:ascii="Times New Roman" w:eastAsia="Calibri" w:hAnsi="Times New Roman" w:cs="Times New Roman"/>
          <w:sz w:val="28"/>
          <w:szCs w:val="28"/>
        </w:rPr>
      </w:pPr>
      <w:r w:rsidRPr="00F352DF">
        <w:rPr>
          <w:rFonts w:ascii="Times New Roman" w:eastAsia="Calibri" w:hAnsi="Times New Roman" w:cs="Times New Roman"/>
          <w:sz w:val="28"/>
          <w:szCs w:val="28"/>
        </w:rPr>
        <w:t>- краевого бюджета –</w:t>
      </w:r>
      <w:r w:rsidRPr="00F352DF">
        <w:rPr>
          <w:rFonts w:ascii="Times New Roman" w:eastAsia="Times New Roman" w:hAnsi="Times New Roman" w:cs="Times New Roman"/>
          <w:sz w:val="28"/>
          <w:szCs w:val="28"/>
          <w:lang w:eastAsia="ru-RU"/>
        </w:rPr>
        <w:t xml:space="preserve"> </w:t>
      </w:r>
      <w:r w:rsidR="00F352DF" w:rsidRPr="00F352DF">
        <w:rPr>
          <w:rFonts w:ascii="Times New Roman" w:eastAsia="Times New Roman" w:hAnsi="Times New Roman" w:cs="Times New Roman"/>
          <w:sz w:val="28"/>
          <w:szCs w:val="28"/>
          <w:lang w:eastAsia="ru-RU"/>
        </w:rPr>
        <w:t>127 740 605,00</w:t>
      </w:r>
      <w:r w:rsidRPr="00F352DF">
        <w:rPr>
          <w:rFonts w:ascii="Times New Roman" w:eastAsia="Times New Roman" w:hAnsi="Times New Roman" w:cs="Times New Roman"/>
          <w:sz w:val="28"/>
          <w:szCs w:val="28"/>
          <w:lang w:eastAsia="ru-RU"/>
        </w:rPr>
        <w:t xml:space="preserve"> </w:t>
      </w:r>
      <w:r w:rsidRPr="00F352DF">
        <w:rPr>
          <w:rFonts w:ascii="Times New Roman" w:eastAsia="Calibri" w:hAnsi="Times New Roman" w:cs="Times New Roman"/>
          <w:sz w:val="28"/>
          <w:szCs w:val="28"/>
          <w:lang w:eastAsia="ar-SA"/>
        </w:rPr>
        <w:t>руб.</w:t>
      </w:r>
      <w:r w:rsidRPr="00F352DF">
        <w:rPr>
          <w:rFonts w:ascii="Times New Roman" w:eastAsia="Calibri" w:hAnsi="Times New Roman" w:cs="Times New Roman"/>
          <w:sz w:val="28"/>
          <w:szCs w:val="28"/>
        </w:rPr>
        <w:t>;</w:t>
      </w:r>
    </w:p>
    <w:p w14:paraId="1C06035D" w14:textId="4237785E" w:rsidR="00190457" w:rsidRPr="00F352DF" w:rsidRDefault="00190457" w:rsidP="00F352DF">
      <w:pPr>
        <w:spacing w:after="0" w:line="240" w:lineRule="auto"/>
        <w:jc w:val="both"/>
        <w:rPr>
          <w:rFonts w:ascii="Times New Roman" w:eastAsia="Calibri" w:hAnsi="Times New Roman" w:cs="Times New Roman"/>
          <w:sz w:val="28"/>
          <w:szCs w:val="28"/>
        </w:rPr>
      </w:pPr>
      <w:r w:rsidRPr="00F352DF">
        <w:rPr>
          <w:rFonts w:ascii="Times New Roman" w:eastAsia="Calibri" w:hAnsi="Times New Roman" w:cs="Times New Roman"/>
          <w:sz w:val="28"/>
          <w:szCs w:val="28"/>
        </w:rPr>
        <w:lastRenderedPageBreak/>
        <w:t xml:space="preserve">- федерального бюджета – </w:t>
      </w:r>
      <w:r w:rsidR="00F352DF" w:rsidRPr="00F352DF">
        <w:rPr>
          <w:rFonts w:ascii="Times New Roman" w:eastAsia="Times New Roman" w:hAnsi="Times New Roman" w:cs="Times New Roman"/>
          <w:sz w:val="28"/>
          <w:szCs w:val="28"/>
          <w:lang w:eastAsia="ru-RU"/>
        </w:rPr>
        <w:t>113 071 495,00</w:t>
      </w:r>
      <w:r w:rsidRPr="00F352DF">
        <w:rPr>
          <w:rFonts w:ascii="Times New Roman" w:eastAsia="Times New Roman" w:hAnsi="Times New Roman" w:cs="Times New Roman"/>
          <w:sz w:val="28"/>
          <w:szCs w:val="28"/>
          <w:lang w:eastAsia="ru-RU"/>
        </w:rPr>
        <w:t xml:space="preserve"> </w:t>
      </w:r>
      <w:r w:rsidRPr="00F352DF">
        <w:rPr>
          <w:rFonts w:ascii="Times New Roman" w:eastAsia="Calibri" w:hAnsi="Times New Roman" w:cs="Times New Roman"/>
          <w:sz w:val="28"/>
          <w:szCs w:val="28"/>
          <w:lang w:eastAsia="ar-SA"/>
        </w:rPr>
        <w:t>руб.</w:t>
      </w:r>
      <w:r w:rsidRPr="00F352DF">
        <w:rPr>
          <w:rFonts w:ascii="Times New Roman" w:eastAsia="Calibri" w:hAnsi="Times New Roman" w:cs="Times New Roman"/>
          <w:sz w:val="28"/>
          <w:szCs w:val="28"/>
        </w:rPr>
        <w:t xml:space="preserve">  </w:t>
      </w:r>
    </w:p>
    <w:p w14:paraId="2DBBB671" w14:textId="0FC7EB3D" w:rsidR="00190457" w:rsidRPr="00F352DF" w:rsidRDefault="00190457" w:rsidP="00190457">
      <w:pPr>
        <w:spacing w:after="0" w:line="240" w:lineRule="auto"/>
        <w:ind w:firstLine="709"/>
        <w:jc w:val="both"/>
        <w:rPr>
          <w:rFonts w:ascii="Times New Roman" w:eastAsia="Calibri" w:hAnsi="Times New Roman" w:cs="Times New Roman"/>
          <w:sz w:val="28"/>
          <w:szCs w:val="28"/>
        </w:rPr>
      </w:pPr>
      <w:r w:rsidRPr="00F352DF">
        <w:rPr>
          <w:rFonts w:ascii="Times New Roman" w:eastAsia="Calibri" w:hAnsi="Times New Roman" w:cs="Times New Roman"/>
          <w:sz w:val="28"/>
          <w:szCs w:val="28"/>
        </w:rPr>
        <w:t>Объем исполнения программы –</w:t>
      </w:r>
      <w:r w:rsidRPr="00F352DF">
        <w:rPr>
          <w:rFonts w:ascii="Times New Roman" w:eastAsia="Calibri" w:hAnsi="Times New Roman" w:cs="Times New Roman"/>
          <w:sz w:val="28"/>
          <w:szCs w:val="28"/>
          <w:lang w:eastAsia="ru-RU"/>
        </w:rPr>
        <w:t xml:space="preserve"> </w:t>
      </w:r>
      <w:r w:rsidR="00F352DF" w:rsidRPr="00F352DF">
        <w:rPr>
          <w:rFonts w:ascii="Times New Roman" w:eastAsia="Times New Roman" w:hAnsi="Times New Roman" w:cs="Times New Roman"/>
          <w:b/>
          <w:sz w:val="28"/>
          <w:szCs w:val="20"/>
          <w:lang w:eastAsia="ru-RU"/>
        </w:rPr>
        <w:t>249 168 740,85</w:t>
      </w:r>
      <w:r w:rsidRPr="00F352DF">
        <w:rPr>
          <w:rFonts w:ascii="Times New Roman" w:eastAsia="Times New Roman" w:hAnsi="Times New Roman" w:cs="Times New Roman"/>
          <w:b/>
          <w:sz w:val="28"/>
          <w:szCs w:val="20"/>
          <w:lang w:eastAsia="ru-RU"/>
        </w:rPr>
        <w:t xml:space="preserve"> </w:t>
      </w:r>
      <w:r w:rsidRPr="00F352DF">
        <w:rPr>
          <w:rFonts w:ascii="Times New Roman" w:eastAsia="Calibri" w:hAnsi="Times New Roman" w:cs="Times New Roman"/>
          <w:sz w:val="28"/>
          <w:szCs w:val="28"/>
        </w:rPr>
        <w:t>руб. (</w:t>
      </w:r>
      <w:r w:rsidR="00F352DF" w:rsidRPr="00F352DF">
        <w:rPr>
          <w:rFonts w:ascii="Times New Roman" w:eastAsia="Calibri" w:hAnsi="Times New Roman" w:cs="Times New Roman"/>
          <w:sz w:val="28"/>
          <w:szCs w:val="28"/>
        </w:rPr>
        <w:t>98,6</w:t>
      </w:r>
      <w:r w:rsidRPr="00F352DF">
        <w:rPr>
          <w:rFonts w:ascii="Times New Roman" w:eastAsia="Calibri" w:hAnsi="Times New Roman" w:cs="Times New Roman"/>
          <w:sz w:val="28"/>
          <w:szCs w:val="28"/>
        </w:rPr>
        <w:t xml:space="preserve">%), </w:t>
      </w:r>
    </w:p>
    <w:p w14:paraId="1552D49C" w14:textId="77777777" w:rsidR="00190457" w:rsidRPr="00F352DF" w:rsidRDefault="00190457" w:rsidP="00F352DF">
      <w:pPr>
        <w:autoSpaceDE w:val="0"/>
        <w:autoSpaceDN w:val="0"/>
        <w:adjustRightInd w:val="0"/>
        <w:spacing w:after="0" w:line="240" w:lineRule="auto"/>
        <w:jc w:val="both"/>
        <w:outlineLvl w:val="1"/>
        <w:rPr>
          <w:rFonts w:ascii="Times New Roman" w:eastAsia="Calibri" w:hAnsi="Times New Roman" w:cs="Times New Roman"/>
          <w:sz w:val="28"/>
          <w:szCs w:val="28"/>
        </w:rPr>
      </w:pPr>
      <w:r w:rsidRPr="00F352DF">
        <w:rPr>
          <w:rFonts w:ascii="Times New Roman" w:eastAsia="Calibri" w:hAnsi="Times New Roman" w:cs="Times New Roman"/>
          <w:sz w:val="28"/>
          <w:szCs w:val="28"/>
        </w:rPr>
        <w:t>в том числе за счет средств:</w:t>
      </w:r>
    </w:p>
    <w:p w14:paraId="25B32A0F" w14:textId="14A3D20F" w:rsidR="00190457" w:rsidRPr="00F352DF" w:rsidRDefault="00190457" w:rsidP="00F352DF">
      <w:pPr>
        <w:spacing w:after="0" w:line="240" w:lineRule="auto"/>
        <w:jc w:val="both"/>
        <w:rPr>
          <w:rFonts w:ascii="Times New Roman" w:eastAsia="Calibri" w:hAnsi="Times New Roman" w:cs="Times New Roman"/>
          <w:sz w:val="28"/>
          <w:szCs w:val="28"/>
        </w:rPr>
      </w:pPr>
      <w:r w:rsidRPr="00F352DF">
        <w:rPr>
          <w:rFonts w:ascii="Times New Roman" w:eastAsia="Calibri" w:hAnsi="Times New Roman" w:cs="Times New Roman"/>
          <w:sz w:val="28"/>
          <w:szCs w:val="28"/>
        </w:rPr>
        <w:t xml:space="preserve">- городского бюджета </w:t>
      </w:r>
      <w:r w:rsidR="00F352DF" w:rsidRPr="00F352DF">
        <w:rPr>
          <w:rFonts w:ascii="Times New Roman" w:eastAsia="Calibri" w:hAnsi="Times New Roman" w:cs="Times New Roman"/>
          <w:sz w:val="28"/>
          <w:szCs w:val="28"/>
        </w:rPr>
        <w:t>–</w:t>
      </w:r>
      <w:r w:rsidRPr="00F352DF">
        <w:rPr>
          <w:rFonts w:ascii="Times New Roman" w:eastAsia="Calibri" w:hAnsi="Times New Roman" w:cs="Times New Roman"/>
          <w:sz w:val="28"/>
          <w:szCs w:val="28"/>
        </w:rPr>
        <w:t xml:space="preserve"> </w:t>
      </w:r>
      <w:r w:rsidR="00F352DF" w:rsidRPr="00F352DF">
        <w:rPr>
          <w:rFonts w:ascii="Times New Roman" w:hAnsi="Times New Roman" w:cs="Times New Roman"/>
          <w:sz w:val="28"/>
          <w:szCs w:val="28"/>
        </w:rPr>
        <w:t>11 795 243,92</w:t>
      </w:r>
      <w:r w:rsidRPr="00F352DF">
        <w:rPr>
          <w:rFonts w:ascii="Times New Roman" w:eastAsia="Calibri" w:hAnsi="Times New Roman" w:cs="Times New Roman"/>
          <w:sz w:val="28"/>
          <w:szCs w:val="28"/>
        </w:rPr>
        <w:t xml:space="preserve"> руб.;</w:t>
      </w:r>
    </w:p>
    <w:p w14:paraId="65613C91" w14:textId="63BE759C" w:rsidR="00190457" w:rsidRPr="00F352DF" w:rsidRDefault="00190457" w:rsidP="00F352DF">
      <w:pPr>
        <w:spacing w:after="0" w:line="240" w:lineRule="auto"/>
        <w:jc w:val="both"/>
        <w:rPr>
          <w:rFonts w:ascii="Times New Roman" w:eastAsia="Calibri" w:hAnsi="Times New Roman" w:cs="Times New Roman"/>
          <w:sz w:val="28"/>
          <w:szCs w:val="28"/>
        </w:rPr>
      </w:pPr>
      <w:r w:rsidRPr="00F352DF">
        <w:rPr>
          <w:rFonts w:ascii="Times New Roman" w:eastAsia="Calibri" w:hAnsi="Times New Roman" w:cs="Times New Roman"/>
          <w:sz w:val="28"/>
          <w:szCs w:val="28"/>
        </w:rPr>
        <w:t>- краевого бюджета –</w:t>
      </w:r>
      <w:r w:rsidRPr="00F352DF">
        <w:rPr>
          <w:rFonts w:ascii="Times New Roman" w:eastAsia="Times New Roman" w:hAnsi="Times New Roman" w:cs="Times New Roman"/>
          <w:sz w:val="28"/>
          <w:szCs w:val="28"/>
          <w:lang w:eastAsia="ru-RU"/>
        </w:rPr>
        <w:t xml:space="preserve"> </w:t>
      </w:r>
      <w:r w:rsidR="00F352DF" w:rsidRPr="00F352DF">
        <w:rPr>
          <w:rFonts w:ascii="Times New Roman" w:eastAsia="Times New Roman" w:hAnsi="Times New Roman" w:cs="Times New Roman"/>
          <w:sz w:val="28"/>
          <w:szCs w:val="28"/>
          <w:lang w:eastAsia="ru-RU"/>
        </w:rPr>
        <w:t>124 302 001,93</w:t>
      </w:r>
      <w:r w:rsidRPr="00F352DF">
        <w:rPr>
          <w:rFonts w:ascii="Times New Roman" w:eastAsia="Times New Roman" w:hAnsi="Times New Roman" w:cs="Times New Roman"/>
          <w:sz w:val="28"/>
          <w:szCs w:val="28"/>
          <w:lang w:eastAsia="ru-RU"/>
        </w:rPr>
        <w:t xml:space="preserve"> </w:t>
      </w:r>
      <w:r w:rsidRPr="00F352DF">
        <w:rPr>
          <w:rFonts w:ascii="Times New Roman" w:eastAsia="Calibri" w:hAnsi="Times New Roman" w:cs="Times New Roman"/>
          <w:sz w:val="28"/>
          <w:szCs w:val="28"/>
          <w:lang w:eastAsia="ar-SA"/>
        </w:rPr>
        <w:t>руб.</w:t>
      </w:r>
      <w:r w:rsidRPr="00F352DF">
        <w:rPr>
          <w:rFonts w:ascii="Times New Roman" w:eastAsia="Calibri" w:hAnsi="Times New Roman" w:cs="Times New Roman"/>
          <w:sz w:val="28"/>
          <w:szCs w:val="28"/>
        </w:rPr>
        <w:t>;</w:t>
      </w:r>
    </w:p>
    <w:p w14:paraId="5E5D6C94" w14:textId="06464F40" w:rsidR="00190457" w:rsidRPr="00F352DF" w:rsidRDefault="00190457" w:rsidP="00F352DF">
      <w:pPr>
        <w:spacing w:after="0" w:line="240" w:lineRule="auto"/>
        <w:jc w:val="both"/>
        <w:rPr>
          <w:rFonts w:ascii="Times New Roman" w:eastAsia="Calibri" w:hAnsi="Times New Roman" w:cs="Times New Roman"/>
          <w:sz w:val="28"/>
          <w:szCs w:val="28"/>
        </w:rPr>
      </w:pPr>
      <w:r w:rsidRPr="00F352DF">
        <w:rPr>
          <w:rFonts w:ascii="Times New Roman" w:eastAsia="Calibri" w:hAnsi="Times New Roman" w:cs="Times New Roman"/>
          <w:sz w:val="28"/>
          <w:szCs w:val="28"/>
        </w:rPr>
        <w:t xml:space="preserve">- федерального бюджета – </w:t>
      </w:r>
      <w:r w:rsidR="00F352DF" w:rsidRPr="00F352DF">
        <w:rPr>
          <w:rFonts w:ascii="Times New Roman" w:eastAsia="Times New Roman" w:hAnsi="Times New Roman" w:cs="Times New Roman"/>
          <w:sz w:val="28"/>
          <w:szCs w:val="28"/>
          <w:lang w:eastAsia="ru-RU"/>
        </w:rPr>
        <w:t>113 071 495,00</w:t>
      </w:r>
      <w:r w:rsidRPr="00F352DF">
        <w:rPr>
          <w:rFonts w:ascii="Times New Roman" w:eastAsia="Times New Roman" w:hAnsi="Times New Roman" w:cs="Times New Roman"/>
          <w:sz w:val="28"/>
          <w:szCs w:val="28"/>
          <w:lang w:eastAsia="ru-RU"/>
        </w:rPr>
        <w:t xml:space="preserve"> </w:t>
      </w:r>
      <w:r w:rsidRPr="00F352DF">
        <w:rPr>
          <w:rFonts w:ascii="Times New Roman" w:eastAsia="Calibri" w:hAnsi="Times New Roman" w:cs="Times New Roman"/>
          <w:sz w:val="28"/>
          <w:szCs w:val="28"/>
          <w:lang w:eastAsia="ar-SA"/>
        </w:rPr>
        <w:t>руб.</w:t>
      </w:r>
      <w:r w:rsidRPr="00F352DF">
        <w:rPr>
          <w:rFonts w:ascii="Times New Roman" w:eastAsia="Calibri" w:hAnsi="Times New Roman" w:cs="Times New Roman"/>
          <w:sz w:val="28"/>
          <w:szCs w:val="28"/>
        </w:rPr>
        <w:t xml:space="preserve">  </w:t>
      </w:r>
    </w:p>
    <w:p w14:paraId="7C6007AF" w14:textId="77777777" w:rsidR="00F352DF" w:rsidRDefault="00F352DF" w:rsidP="00F57E10">
      <w:pPr>
        <w:spacing w:after="0" w:line="240" w:lineRule="auto"/>
        <w:ind w:firstLine="567"/>
        <w:jc w:val="both"/>
        <w:rPr>
          <w:rFonts w:ascii="Times New Roman" w:eastAsia="Calibri" w:hAnsi="Times New Roman" w:cs="Times New Roman"/>
          <w:sz w:val="28"/>
          <w:szCs w:val="28"/>
        </w:rPr>
      </w:pPr>
    </w:p>
    <w:p w14:paraId="0992A4ED" w14:textId="77777777" w:rsidR="006071CE" w:rsidRPr="006071CE" w:rsidRDefault="006071CE" w:rsidP="006071CE">
      <w:pPr>
        <w:spacing w:after="0" w:line="240" w:lineRule="auto"/>
        <w:ind w:firstLine="709"/>
        <w:jc w:val="center"/>
        <w:rPr>
          <w:rFonts w:ascii="Times New Roman" w:eastAsia="Calibri" w:hAnsi="Times New Roman" w:cs="Times New Roman"/>
          <w:b/>
          <w:i/>
          <w:sz w:val="28"/>
          <w:szCs w:val="28"/>
          <w:lang w:eastAsia="ar-SA"/>
        </w:rPr>
      </w:pPr>
      <w:r w:rsidRPr="006071CE">
        <w:rPr>
          <w:rFonts w:ascii="Times New Roman" w:eastAsia="Calibri" w:hAnsi="Times New Roman" w:cs="Times New Roman"/>
          <w:b/>
          <w:i/>
          <w:sz w:val="28"/>
          <w:szCs w:val="28"/>
          <w:lang w:eastAsia="ar-SA"/>
        </w:rPr>
        <w:t>ОСНОВНЫЕ РЕЗУЛЬТАТЫ ВЫПОЛНЕНИЯ ПРОГРАММЫ</w:t>
      </w:r>
    </w:p>
    <w:p w14:paraId="59CDBC49" w14:textId="77777777" w:rsidR="006071CE" w:rsidRPr="006071CE" w:rsidRDefault="006071CE" w:rsidP="006071CE">
      <w:pPr>
        <w:spacing w:line="240" w:lineRule="auto"/>
        <w:ind w:firstLine="709"/>
        <w:contextualSpacing/>
        <w:jc w:val="center"/>
        <w:rPr>
          <w:rFonts w:ascii="Times New Roman" w:eastAsia="Times New Roman" w:hAnsi="Times New Roman" w:cs="Times New Roman"/>
          <w:b/>
          <w:i/>
          <w:sz w:val="28"/>
          <w:szCs w:val="20"/>
          <w:lang w:eastAsia="ru-RU"/>
        </w:rPr>
      </w:pPr>
      <w:r w:rsidRPr="006071CE">
        <w:rPr>
          <w:rFonts w:ascii="Times New Roman" w:eastAsia="Times New Roman" w:hAnsi="Times New Roman" w:cs="Times New Roman"/>
          <w:b/>
          <w:i/>
          <w:sz w:val="28"/>
          <w:szCs w:val="20"/>
          <w:lang w:eastAsia="ru-RU"/>
        </w:rPr>
        <w:t>Подпрограмма 1 «Благоустройство территорий города Канска»</w:t>
      </w:r>
    </w:p>
    <w:p w14:paraId="765D487A" w14:textId="77777777" w:rsidR="006071CE" w:rsidRPr="006071CE" w:rsidRDefault="006071CE" w:rsidP="006071CE">
      <w:pPr>
        <w:spacing w:line="240" w:lineRule="auto"/>
        <w:ind w:firstLine="709"/>
        <w:contextualSpacing/>
        <w:jc w:val="both"/>
        <w:rPr>
          <w:rFonts w:ascii="Times New Roman" w:eastAsia="Times New Roman" w:hAnsi="Times New Roman" w:cs="Times New Roman"/>
          <w:sz w:val="28"/>
          <w:szCs w:val="20"/>
          <w:lang w:eastAsia="ru-RU"/>
        </w:rPr>
      </w:pPr>
      <w:r w:rsidRPr="006071CE">
        <w:rPr>
          <w:rFonts w:ascii="Times New Roman" w:eastAsia="Times New Roman" w:hAnsi="Times New Roman" w:cs="Times New Roman"/>
          <w:sz w:val="28"/>
          <w:szCs w:val="20"/>
          <w:lang w:eastAsia="ru-RU"/>
        </w:rPr>
        <w:t xml:space="preserve">По данной подпрограмме за 2021 год произведено расходов в сумме                 </w:t>
      </w:r>
      <w:r w:rsidRPr="00881097">
        <w:rPr>
          <w:rFonts w:ascii="Times New Roman" w:eastAsia="Times New Roman" w:hAnsi="Times New Roman" w:cs="Times New Roman"/>
          <w:b/>
          <w:bCs/>
          <w:sz w:val="28"/>
          <w:szCs w:val="20"/>
          <w:lang w:eastAsia="ru-RU"/>
        </w:rPr>
        <w:t>249 168 740,85</w:t>
      </w:r>
      <w:r w:rsidRPr="006071CE">
        <w:rPr>
          <w:rFonts w:ascii="Times New Roman" w:eastAsia="Times New Roman" w:hAnsi="Times New Roman" w:cs="Times New Roman"/>
          <w:sz w:val="28"/>
          <w:szCs w:val="20"/>
          <w:lang w:eastAsia="ru-RU"/>
        </w:rPr>
        <w:t xml:space="preserve"> руб. </w:t>
      </w:r>
    </w:p>
    <w:p w14:paraId="44BD3275" w14:textId="09D61E83" w:rsidR="006071CE" w:rsidRPr="006071CE" w:rsidRDefault="006071CE" w:rsidP="006071CE">
      <w:pPr>
        <w:spacing w:line="240" w:lineRule="auto"/>
        <w:ind w:firstLine="709"/>
        <w:contextualSpacing/>
        <w:jc w:val="both"/>
        <w:rPr>
          <w:rFonts w:ascii="Times New Roman" w:eastAsia="Times New Roman" w:hAnsi="Times New Roman" w:cs="Times New Roman"/>
          <w:sz w:val="28"/>
          <w:szCs w:val="20"/>
          <w:lang w:eastAsia="ru-RU"/>
        </w:rPr>
      </w:pPr>
      <w:r w:rsidRPr="006071CE">
        <w:rPr>
          <w:rFonts w:ascii="Times New Roman" w:eastAsia="Times New Roman" w:hAnsi="Times New Roman" w:cs="Times New Roman"/>
          <w:sz w:val="28"/>
          <w:szCs w:val="20"/>
          <w:lang w:eastAsia="ru-RU"/>
        </w:rPr>
        <w:t>Расходы произведены по следующим направлениям:</w:t>
      </w:r>
    </w:p>
    <w:p w14:paraId="24D10ED0" w14:textId="58BF7980" w:rsidR="00F57E10" w:rsidRPr="00F57E10" w:rsidRDefault="006071CE" w:rsidP="00F57E10">
      <w:pPr>
        <w:spacing w:after="0" w:line="240" w:lineRule="auto"/>
        <w:ind w:firstLine="567"/>
        <w:jc w:val="both"/>
        <w:rPr>
          <w:rFonts w:ascii="Times New Roman" w:eastAsia="Calibri" w:hAnsi="Times New Roman" w:cs="Times New Roman"/>
          <w:sz w:val="28"/>
          <w:szCs w:val="28"/>
        </w:rPr>
      </w:pPr>
      <w:r w:rsidRPr="006071CE">
        <w:rPr>
          <w:rFonts w:ascii="Times New Roman" w:eastAsia="Calibri" w:hAnsi="Times New Roman" w:cs="Times New Roman"/>
          <w:sz w:val="28"/>
          <w:szCs w:val="28"/>
        </w:rPr>
        <w:t>1) У</w:t>
      </w:r>
      <w:r w:rsidR="00F57E10" w:rsidRPr="006071CE">
        <w:rPr>
          <w:rFonts w:ascii="Times New Roman" w:eastAsia="Calibri" w:hAnsi="Times New Roman" w:cs="Times New Roman"/>
          <w:sz w:val="28"/>
          <w:szCs w:val="28"/>
        </w:rPr>
        <w:t>далось реализовать следующие проекты:</w:t>
      </w:r>
    </w:p>
    <w:p w14:paraId="03320321" w14:textId="1615079D" w:rsidR="00F57E10" w:rsidRPr="00F57E10" w:rsidRDefault="00F57E10" w:rsidP="00F57E10">
      <w:pPr>
        <w:spacing w:after="0" w:line="240" w:lineRule="auto"/>
        <w:ind w:firstLine="567"/>
        <w:jc w:val="both"/>
        <w:rPr>
          <w:rFonts w:ascii="Times New Roman" w:eastAsia="Calibri" w:hAnsi="Times New Roman" w:cs="Times New Roman"/>
          <w:sz w:val="28"/>
          <w:szCs w:val="28"/>
        </w:rPr>
      </w:pPr>
      <w:r w:rsidRPr="00F57E10">
        <w:rPr>
          <w:rFonts w:ascii="Times New Roman" w:eastAsia="Calibri" w:hAnsi="Times New Roman" w:cs="Times New Roman"/>
          <w:sz w:val="28"/>
          <w:szCs w:val="28"/>
        </w:rPr>
        <w:t xml:space="preserve">-«Канск купеческий: проект благоустройства площади им. Н.И. Коростелева» в рамках Всероссийского конкурса лучших проектов создания комфортной городской среды в 2021 году. Общий объем финансирования составил </w:t>
      </w:r>
      <w:r w:rsidR="006071CE">
        <w:rPr>
          <w:rFonts w:ascii="Times New Roman" w:eastAsia="Calibri" w:hAnsi="Times New Roman" w:cs="Times New Roman"/>
          <w:sz w:val="28"/>
          <w:szCs w:val="28"/>
        </w:rPr>
        <w:t xml:space="preserve">                          </w:t>
      </w:r>
      <w:r w:rsidRPr="00881097">
        <w:rPr>
          <w:rFonts w:ascii="Times New Roman" w:eastAsia="Calibri" w:hAnsi="Times New Roman" w:cs="Times New Roman"/>
          <w:b/>
          <w:bCs/>
          <w:sz w:val="28"/>
          <w:szCs w:val="28"/>
        </w:rPr>
        <w:t>88</w:t>
      </w:r>
      <w:r w:rsidR="006071CE" w:rsidRPr="00881097">
        <w:rPr>
          <w:rFonts w:ascii="Times New Roman" w:eastAsia="Calibri" w:hAnsi="Times New Roman" w:cs="Times New Roman"/>
          <w:b/>
          <w:bCs/>
          <w:sz w:val="28"/>
          <w:szCs w:val="28"/>
        </w:rPr>
        <w:t> </w:t>
      </w:r>
      <w:r w:rsidRPr="00881097">
        <w:rPr>
          <w:rFonts w:ascii="Times New Roman" w:eastAsia="Calibri" w:hAnsi="Times New Roman" w:cs="Times New Roman"/>
          <w:b/>
          <w:bCs/>
          <w:sz w:val="28"/>
          <w:szCs w:val="28"/>
        </w:rPr>
        <w:t>657</w:t>
      </w:r>
      <w:r w:rsidR="006071CE" w:rsidRPr="00881097">
        <w:rPr>
          <w:rFonts w:ascii="Times New Roman" w:eastAsia="Calibri" w:hAnsi="Times New Roman" w:cs="Times New Roman"/>
          <w:b/>
          <w:bCs/>
          <w:sz w:val="28"/>
          <w:szCs w:val="28"/>
        </w:rPr>
        <w:t> </w:t>
      </w:r>
      <w:r w:rsidRPr="00881097">
        <w:rPr>
          <w:rFonts w:ascii="Times New Roman" w:eastAsia="Calibri" w:hAnsi="Times New Roman" w:cs="Times New Roman"/>
          <w:b/>
          <w:bCs/>
          <w:sz w:val="28"/>
          <w:szCs w:val="28"/>
        </w:rPr>
        <w:t>25</w:t>
      </w:r>
      <w:r w:rsidR="006071CE" w:rsidRPr="00881097">
        <w:rPr>
          <w:rFonts w:ascii="Times New Roman" w:eastAsia="Calibri" w:hAnsi="Times New Roman" w:cs="Times New Roman"/>
          <w:b/>
          <w:bCs/>
          <w:sz w:val="28"/>
          <w:szCs w:val="28"/>
        </w:rPr>
        <w:t>0,00</w:t>
      </w:r>
      <w:r w:rsidRPr="00F57E10">
        <w:rPr>
          <w:rFonts w:ascii="Times New Roman" w:eastAsia="Calibri" w:hAnsi="Times New Roman" w:cs="Times New Roman"/>
          <w:sz w:val="28"/>
          <w:szCs w:val="28"/>
        </w:rPr>
        <w:t xml:space="preserve"> руб</w:t>
      </w:r>
      <w:r w:rsidR="00BA1A86">
        <w:rPr>
          <w:rFonts w:ascii="Times New Roman" w:eastAsia="Calibri" w:hAnsi="Times New Roman" w:cs="Times New Roman"/>
          <w:sz w:val="28"/>
          <w:szCs w:val="28"/>
        </w:rPr>
        <w:t>.</w:t>
      </w:r>
      <w:r w:rsidRPr="00F57E10">
        <w:rPr>
          <w:rFonts w:ascii="Times New Roman" w:eastAsia="Calibri" w:hAnsi="Times New Roman" w:cs="Times New Roman"/>
          <w:sz w:val="28"/>
          <w:szCs w:val="28"/>
        </w:rPr>
        <w:t>, в том числе:</w:t>
      </w:r>
    </w:p>
    <w:p w14:paraId="30AEB9FE" w14:textId="246BF284" w:rsidR="00F57E10" w:rsidRPr="00F57E10" w:rsidRDefault="00F57E10" w:rsidP="00F57E10">
      <w:pPr>
        <w:spacing w:after="0" w:line="240" w:lineRule="auto"/>
        <w:ind w:firstLine="567"/>
        <w:jc w:val="both"/>
        <w:rPr>
          <w:rFonts w:ascii="Times New Roman" w:eastAsia="Calibri" w:hAnsi="Times New Roman" w:cs="Times New Roman"/>
          <w:sz w:val="28"/>
          <w:szCs w:val="28"/>
        </w:rPr>
      </w:pPr>
      <w:r w:rsidRPr="00F57E10">
        <w:rPr>
          <w:rFonts w:ascii="Times New Roman" w:eastAsia="Calibri" w:hAnsi="Times New Roman" w:cs="Times New Roman"/>
          <w:sz w:val="28"/>
          <w:szCs w:val="28"/>
        </w:rPr>
        <w:t>за счет средств федерального бюджета 80 000 000,00 руб</w:t>
      </w:r>
      <w:r w:rsidR="00BA1A86">
        <w:rPr>
          <w:rFonts w:ascii="Times New Roman" w:eastAsia="Calibri" w:hAnsi="Times New Roman" w:cs="Times New Roman"/>
          <w:sz w:val="28"/>
          <w:szCs w:val="28"/>
        </w:rPr>
        <w:t>.</w:t>
      </w:r>
      <w:r w:rsidRPr="00F57E10">
        <w:rPr>
          <w:rFonts w:ascii="Times New Roman" w:eastAsia="Calibri" w:hAnsi="Times New Roman" w:cs="Times New Roman"/>
          <w:sz w:val="28"/>
          <w:szCs w:val="28"/>
        </w:rPr>
        <w:t>;</w:t>
      </w:r>
    </w:p>
    <w:p w14:paraId="3A22172C" w14:textId="6EB3F78A" w:rsidR="00F57E10" w:rsidRPr="00F57E10" w:rsidRDefault="00F57E10" w:rsidP="00F57E10">
      <w:pPr>
        <w:spacing w:after="0" w:line="240" w:lineRule="auto"/>
        <w:ind w:firstLine="567"/>
        <w:jc w:val="both"/>
        <w:rPr>
          <w:rFonts w:ascii="Times New Roman" w:eastAsia="Calibri" w:hAnsi="Times New Roman" w:cs="Times New Roman"/>
          <w:sz w:val="28"/>
          <w:szCs w:val="28"/>
        </w:rPr>
      </w:pPr>
      <w:r w:rsidRPr="00F57E10">
        <w:rPr>
          <w:rFonts w:ascii="Times New Roman" w:eastAsia="Calibri" w:hAnsi="Times New Roman" w:cs="Times New Roman"/>
          <w:sz w:val="28"/>
          <w:szCs w:val="28"/>
        </w:rPr>
        <w:t>за счет средств городского бюджета 8 657 250,</w:t>
      </w:r>
      <w:r w:rsidR="000C01DA">
        <w:rPr>
          <w:rFonts w:ascii="Times New Roman" w:eastAsia="Calibri" w:hAnsi="Times New Roman" w:cs="Times New Roman"/>
          <w:sz w:val="28"/>
          <w:szCs w:val="28"/>
        </w:rPr>
        <w:t>00</w:t>
      </w:r>
      <w:r w:rsidRPr="00F57E10">
        <w:rPr>
          <w:rFonts w:ascii="Times New Roman" w:eastAsia="Calibri" w:hAnsi="Times New Roman" w:cs="Times New Roman"/>
          <w:sz w:val="28"/>
          <w:szCs w:val="28"/>
        </w:rPr>
        <w:t xml:space="preserve"> руб.</w:t>
      </w:r>
    </w:p>
    <w:p w14:paraId="4D850388" w14:textId="77777777" w:rsidR="00F57E10" w:rsidRPr="00F57E10" w:rsidRDefault="00F57E10" w:rsidP="00F57E10">
      <w:pPr>
        <w:spacing w:after="0" w:line="240" w:lineRule="auto"/>
        <w:ind w:firstLine="567"/>
        <w:jc w:val="both"/>
        <w:rPr>
          <w:rFonts w:ascii="Times New Roman" w:eastAsia="Calibri" w:hAnsi="Times New Roman" w:cs="Times New Roman"/>
          <w:sz w:val="28"/>
          <w:szCs w:val="28"/>
        </w:rPr>
      </w:pPr>
      <w:r w:rsidRPr="00F57E10">
        <w:rPr>
          <w:rFonts w:ascii="Times New Roman" w:eastAsia="Calibri" w:hAnsi="Times New Roman" w:cs="Times New Roman"/>
          <w:sz w:val="28"/>
          <w:szCs w:val="28"/>
        </w:rPr>
        <w:t>-Благоустройство общественной территории парка «Сосновый бор»</w:t>
      </w:r>
    </w:p>
    <w:p w14:paraId="02E5461C" w14:textId="59EDAB5C" w:rsidR="00F57E10" w:rsidRPr="00F57E10" w:rsidRDefault="00F57E10" w:rsidP="00F57E10">
      <w:pPr>
        <w:spacing w:after="0" w:line="240" w:lineRule="auto"/>
        <w:ind w:firstLine="567"/>
        <w:jc w:val="both"/>
        <w:rPr>
          <w:rFonts w:ascii="Times New Roman" w:eastAsia="Calibri" w:hAnsi="Times New Roman" w:cs="Times New Roman"/>
          <w:sz w:val="28"/>
          <w:szCs w:val="28"/>
        </w:rPr>
      </w:pPr>
      <w:r w:rsidRPr="00F57E10">
        <w:rPr>
          <w:rFonts w:ascii="Times New Roman" w:eastAsia="Calibri" w:hAnsi="Times New Roman" w:cs="Times New Roman"/>
          <w:sz w:val="28"/>
          <w:szCs w:val="28"/>
        </w:rPr>
        <w:t xml:space="preserve">Общий объем финансирования составил </w:t>
      </w:r>
      <w:r w:rsidRPr="00881097">
        <w:rPr>
          <w:rFonts w:ascii="Times New Roman" w:eastAsia="Calibri" w:hAnsi="Times New Roman" w:cs="Times New Roman"/>
          <w:b/>
          <w:bCs/>
          <w:sz w:val="28"/>
          <w:szCs w:val="28"/>
        </w:rPr>
        <w:t>36 712 100,00</w:t>
      </w:r>
      <w:r w:rsidRPr="00F57E10">
        <w:rPr>
          <w:rFonts w:ascii="Times New Roman" w:eastAsia="Calibri" w:hAnsi="Times New Roman" w:cs="Times New Roman"/>
          <w:sz w:val="28"/>
          <w:szCs w:val="28"/>
        </w:rPr>
        <w:t xml:space="preserve"> руб</w:t>
      </w:r>
      <w:r w:rsidR="00BA1A86">
        <w:rPr>
          <w:rFonts w:ascii="Times New Roman" w:eastAsia="Calibri" w:hAnsi="Times New Roman" w:cs="Times New Roman"/>
          <w:sz w:val="28"/>
          <w:szCs w:val="28"/>
        </w:rPr>
        <w:t>.</w:t>
      </w:r>
      <w:r w:rsidRPr="00F57E10">
        <w:rPr>
          <w:rFonts w:ascii="Times New Roman" w:eastAsia="Calibri" w:hAnsi="Times New Roman" w:cs="Times New Roman"/>
          <w:sz w:val="28"/>
          <w:szCs w:val="28"/>
        </w:rPr>
        <w:t>, в том числе:</w:t>
      </w:r>
    </w:p>
    <w:p w14:paraId="30BF6183" w14:textId="42DD6D8C" w:rsidR="00F57E10" w:rsidRPr="00F57E10" w:rsidRDefault="00F57E10" w:rsidP="00F57E10">
      <w:pPr>
        <w:spacing w:after="0" w:line="240" w:lineRule="auto"/>
        <w:ind w:firstLine="567"/>
        <w:jc w:val="both"/>
        <w:rPr>
          <w:rFonts w:ascii="Times New Roman" w:eastAsia="Calibri" w:hAnsi="Times New Roman" w:cs="Times New Roman"/>
          <w:sz w:val="28"/>
          <w:szCs w:val="28"/>
        </w:rPr>
      </w:pPr>
      <w:r w:rsidRPr="00F57E10">
        <w:rPr>
          <w:rFonts w:ascii="Times New Roman" w:eastAsia="Calibri" w:hAnsi="Times New Roman" w:cs="Times New Roman"/>
          <w:sz w:val="28"/>
          <w:szCs w:val="28"/>
        </w:rPr>
        <w:t>за счет средств федерального бюджета 33 071 500,00 руб</w:t>
      </w:r>
      <w:r w:rsidR="00BA1A86">
        <w:rPr>
          <w:rFonts w:ascii="Times New Roman" w:eastAsia="Calibri" w:hAnsi="Times New Roman" w:cs="Times New Roman"/>
          <w:sz w:val="28"/>
          <w:szCs w:val="28"/>
        </w:rPr>
        <w:t>.</w:t>
      </w:r>
      <w:r w:rsidRPr="00F57E10">
        <w:rPr>
          <w:rFonts w:ascii="Times New Roman" w:eastAsia="Calibri" w:hAnsi="Times New Roman" w:cs="Times New Roman"/>
          <w:sz w:val="28"/>
          <w:szCs w:val="28"/>
        </w:rPr>
        <w:t>;</w:t>
      </w:r>
    </w:p>
    <w:p w14:paraId="390CA10E" w14:textId="21D72638" w:rsidR="00F57E10" w:rsidRPr="00F57E10" w:rsidRDefault="00F57E10" w:rsidP="00F57E10">
      <w:pPr>
        <w:spacing w:after="0" w:line="240" w:lineRule="auto"/>
        <w:ind w:firstLine="567"/>
        <w:jc w:val="both"/>
        <w:rPr>
          <w:rFonts w:ascii="Times New Roman" w:eastAsia="Calibri" w:hAnsi="Times New Roman" w:cs="Times New Roman"/>
          <w:sz w:val="28"/>
          <w:szCs w:val="28"/>
        </w:rPr>
      </w:pPr>
      <w:r w:rsidRPr="00F57E10">
        <w:rPr>
          <w:rFonts w:ascii="Times New Roman" w:eastAsia="Calibri" w:hAnsi="Times New Roman" w:cs="Times New Roman"/>
          <w:sz w:val="28"/>
          <w:szCs w:val="28"/>
        </w:rPr>
        <w:t>за счет средств краевого бюджета 1 740 600,00 руб</w:t>
      </w:r>
      <w:r w:rsidR="00BA1A86">
        <w:rPr>
          <w:rFonts w:ascii="Times New Roman" w:eastAsia="Calibri" w:hAnsi="Times New Roman" w:cs="Times New Roman"/>
          <w:sz w:val="28"/>
          <w:szCs w:val="28"/>
        </w:rPr>
        <w:t>.</w:t>
      </w:r>
      <w:r w:rsidRPr="00F57E10">
        <w:rPr>
          <w:rFonts w:ascii="Times New Roman" w:eastAsia="Calibri" w:hAnsi="Times New Roman" w:cs="Times New Roman"/>
          <w:sz w:val="28"/>
          <w:szCs w:val="28"/>
        </w:rPr>
        <w:t>;</w:t>
      </w:r>
    </w:p>
    <w:p w14:paraId="348B64FD" w14:textId="5B5A5C82" w:rsidR="00F57E10" w:rsidRPr="00F57E10" w:rsidRDefault="00F57E10" w:rsidP="00F57E10">
      <w:pPr>
        <w:spacing w:after="0" w:line="240" w:lineRule="auto"/>
        <w:ind w:firstLine="567"/>
        <w:jc w:val="both"/>
        <w:rPr>
          <w:rFonts w:ascii="Times New Roman" w:eastAsia="Calibri" w:hAnsi="Times New Roman" w:cs="Times New Roman"/>
          <w:sz w:val="28"/>
          <w:szCs w:val="28"/>
        </w:rPr>
      </w:pPr>
      <w:r w:rsidRPr="00F57E10">
        <w:rPr>
          <w:rFonts w:ascii="Times New Roman" w:eastAsia="Calibri" w:hAnsi="Times New Roman" w:cs="Times New Roman"/>
          <w:sz w:val="28"/>
          <w:szCs w:val="28"/>
        </w:rPr>
        <w:t>за счет средств городского бюджета 1 900 000,00 руб.</w:t>
      </w:r>
    </w:p>
    <w:p w14:paraId="479C02EB" w14:textId="2E66EB9B" w:rsidR="00F57E10" w:rsidRPr="006071CE" w:rsidRDefault="00F57E10" w:rsidP="006071CE">
      <w:pPr>
        <w:pStyle w:val="a3"/>
        <w:numPr>
          <w:ilvl w:val="0"/>
          <w:numId w:val="32"/>
        </w:numPr>
        <w:spacing w:after="0" w:line="240" w:lineRule="auto"/>
        <w:ind w:left="0" w:firstLine="709"/>
        <w:jc w:val="both"/>
        <w:rPr>
          <w:rFonts w:ascii="Times New Roman" w:eastAsia="Calibri" w:hAnsi="Times New Roman" w:cs="Times New Roman"/>
          <w:sz w:val="28"/>
          <w:szCs w:val="28"/>
        </w:rPr>
      </w:pPr>
      <w:r w:rsidRPr="006071CE">
        <w:rPr>
          <w:rFonts w:ascii="Times New Roman" w:eastAsia="Calibri" w:hAnsi="Times New Roman" w:cs="Times New Roman"/>
          <w:sz w:val="28"/>
          <w:szCs w:val="28"/>
        </w:rPr>
        <w:t xml:space="preserve">Впервые, в рамках подпрограммы «Благоустройство дворовых и общественных территорий» государственной программы Красноярского края «Содействие органам местного самоуправления в формировании современной городской среды» было произведено работ на общую сумму </w:t>
      </w:r>
      <w:r w:rsidRPr="00881097">
        <w:rPr>
          <w:rFonts w:ascii="Times New Roman" w:eastAsia="Calibri" w:hAnsi="Times New Roman" w:cs="Times New Roman"/>
          <w:b/>
          <w:bCs/>
          <w:sz w:val="28"/>
          <w:szCs w:val="28"/>
        </w:rPr>
        <w:t>123 799 390,85</w:t>
      </w:r>
      <w:r w:rsidRPr="006071CE">
        <w:rPr>
          <w:rFonts w:ascii="Times New Roman" w:eastAsia="Calibri" w:hAnsi="Times New Roman" w:cs="Times New Roman"/>
          <w:sz w:val="28"/>
          <w:szCs w:val="28"/>
        </w:rPr>
        <w:t xml:space="preserve"> руб</w:t>
      </w:r>
      <w:r w:rsidR="003E07AE">
        <w:rPr>
          <w:rFonts w:ascii="Times New Roman" w:eastAsia="Calibri" w:hAnsi="Times New Roman" w:cs="Times New Roman"/>
          <w:sz w:val="28"/>
          <w:szCs w:val="28"/>
        </w:rPr>
        <w:t>.</w:t>
      </w:r>
      <w:r w:rsidRPr="006071CE">
        <w:rPr>
          <w:rFonts w:ascii="Times New Roman" w:eastAsia="Calibri" w:hAnsi="Times New Roman" w:cs="Times New Roman"/>
          <w:sz w:val="28"/>
          <w:szCs w:val="28"/>
        </w:rPr>
        <w:t>, в том числе:</w:t>
      </w:r>
    </w:p>
    <w:p w14:paraId="4728D5A0" w14:textId="4FA8F6AE" w:rsidR="00F57E10" w:rsidRPr="00F57E10" w:rsidRDefault="00F57E10" w:rsidP="00F57E10">
      <w:pPr>
        <w:spacing w:after="0" w:line="240" w:lineRule="auto"/>
        <w:ind w:firstLine="567"/>
        <w:jc w:val="both"/>
        <w:rPr>
          <w:rFonts w:ascii="Times New Roman" w:eastAsia="Calibri" w:hAnsi="Times New Roman" w:cs="Times New Roman"/>
          <w:sz w:val="28"/>
          <w:szCs w:val="28"/>
        </w:rPr>
      </w:pPr>
      <w:r w:rsidRPr="00F57E10">
        <w:rPr>
          <w:rFonts w:ascii="Times New Roman" w:eastAsia="Calibri" w:hAnsi="Times New Roman" w:cs="Times New Roman"/>
          <w:sz w:val="28"/>
          <w:szCs w:val="28"/>
        </w:rPr>
        <w:t>средства краевого бюджета 122 561 396,94 руб</w:t>
      </w:r>
      <w:r w:rsidR="003E07AE">
        <w:rPr>
          <w:rFonts w:ascii="Times New Roman" w:eastAsia="Calibri" w:hAnsi="Times New Roman" w:cs="Times New Roman"/>
          <w:sz w:val="28"/>
          <w:szCs w:val="28"/>
        </w:rPr>
        <w:t>.</w:t>
      </w:r>
      <w:r w:rsidRPr="00F57E10">
        <w:rPr>
          <w:rFonts w:ascii="Times New Roman" w:eastAsia="Calibri" w:hAnsi="Times New Roman" w:cs="Times New Roman"/>
          <w:sz w:val="28"/>
          <w:szCs w:val="28"/>
        </w:rPr>
        <w:t>;</w:t>
      </w:r>
    </w:p>
    <w:p w14:paraId="04983651" w14:textId="648EE367" w:rsidR="00F57E10" w:rsidRPr="00F57E10" w:rsidRDefault="00F57E10" w:rsidP="00F57E10">
      <w:pPr>
        <w:spacing w:after="0" w:line="240" w:lineRule="auto"/>
        <w:ind w:firstLine="567"/>
        <w:jc w:val="both"/>
        <w:rPr>
          <w:rFonts w:ascii="Times New Roman" w:eastAsia="Calibri" w:hAnsi="Times New Roman" w:cs="Times New Roman"/>
          <w:sz w:val="28"/>
          <w:szCs w:val="28"/>
        </w:rPr>
      </w:pPr>
      <w:r w:rsidRPr="00F57E10">
        <w:rPr>
          <w:rFonts w:ascii="Times New Roman" w:eastAsia="Calibri" w:hAnsi="Times New Roman" w:cs="Times New Roman"/>
          <w:sz w:val="28"/>
          <w:szCs w:val="28"/>
        </w:rPr>
        <w:t>средства городского бюджета 1 237 993,91 руб.</w:t>
      </w:r>
    </w:p>
    <w:p w14:paraId="5E687713" w14:textId="77777777" w:rsidR="00F57E10" w:rsidRPr="00F57E10" w:rsidRDefault="00F57E10" w:rsidP="00F57E10">
      <w:pPr>
        <w:spacing w:after="0" w:line="240" w:lineRule="auto"/>
        <w:ind w:firstLine="567"/>
        <w:jc w:val="both"/>
        <w:rPr>
          <w:rFonts w:ascii="Times New Roman" w:eastAsia="Calibri" w:hAnsi="Times New Roman" w:cs="Times New Roman"/>
          <w:sz w:val="28"/>
          <w:szCs w:val="28"/>
        </w:rPr>
      </w:pPr>
      <w:r w:rsidRPr="00F57E10">
        <w:rPr>
          <w:rFonts w:ascii="Times New Roman" w:eastAsia="Calibri" w:hAnsi="Times New Roman" w:cs="Times New Roman"/>
          <w:sz w:val="28"/>
          <w:szCs w:val="28"/>
        </w:rPr>
        <w:t>В ходе реализации мероприятий, удалось достичь следующих результатов:</w:t>
      </w:r>
    </w:p>
    <w:p w14:paraId="68ACEFD6" w14:textId="77777777" w:rsidR="00F57E10" w:rsidRPr="00F57E10" w:rsidRDefault="00F57E10" w:rsidP="00F57E10">
      <w:pPr>
        <w:spacing w:after="0" w:line="240" w:lineRule="auto"/>
        <w:ind w:firstLine="567"/>
        <w:jc w:val="both"/>
        <w:rPr>
          <w:rFonts w:ascii="Times New Roman" w:eastAsia="Calibri" w:hAnsi="Times New Roman" w:cs="Times New Roman"/>
          <w:sz w:val="28"/>
          <w:szCs w:val="28"/>
        </w:rPr>
      </w:pPr>
      <w:r w:rsidRPr="00F57E10">
        <w:rPr>
          <w:rFonts w:ascii="Times New Roman" w:eastAsia="Calibri" w:hAnsi="Times New Roman" w:cs="Times New Roman"/>
          <w:sz w:val="28"/>
          <w:szCs w:val="28"/>
        </w:rPr>
        <w:t>-произведено обустройство тротуаров из брусчатого покрытия в количестве 9 507 м2;</w:t>
      </w:r>
    </w:p>
    <w:p w14:paraId="4D79E013" w14:textId="77777777" w:rsidR="00F57E10" w:rsidRPr="00F57E10" w:rsidRDefault="00F57E10" w:rsidP="00F57E10">
      <w:pPr>
        <w:spacing w:after="0" w:line="240" w:lineRule="auto"/>
        <w:ind w:firstLine="567"/>
        <w:jc w:val="both"/>
        <w:rPr>
          <w:rFonts w:ascii="Times New Roman" w:eastAsia="Calibri" w:hAnsi="Times New Roman" w:cs="Times New Roman"/>
          <w:sz w:val="28"/>
          <w:szCs w:val="28"/>
        </w:rPr>
      </w:pPr>
      <w:r w:rsidRPr="00F57E10">
        <w:rPr>
          <w:rFonts w:ascii="Times New Roman" w:eastAsia="Calibri" w:hAnsi="Times New Roman" w:cs="Times New Roman"/>
          <w:sz w:val="28"/>
          <w:szCs w:val="28"/>
        </w:rPr>
        <w:t>-установлено и заменено 326 опор уличного освещения и 755 светильников;</w:t>
      </w:r>
    </w:p>
    <w:p w14:paraId="579611FE" w14:textId="77777777" w:rsidR="00F57E10" w:rsidRPr="00F57E10" w:rsidRDefault="00F57E10" w:rsidP="00F57E10">
      <w:pPr>
        <w:spacing w:after="0" w:line="240" w:lineRule="auto"/>
        <w:ind w:firstLine="567"/>
        <w:jc w:val="both"/>
        <w:rPr>
          <w:rFonts w:ascii="Times New Roman" w:eastAsia="Calibri" w:hAnsi="Times New Roman" w:cs="Times New Roman"/>
          <w:sz w:val="28"/>
          <w:szCs w:val="28"/>
        </w:rPr>
      </w:pPr>
      <w:r w:rsidRPr="00F57E10">
        <w:rPr>
          <w:rFonts w:ascii="Times New Roman" w:eastAsia="Calibri" w:hAnsi="Times New Roman" w:cs="Times New Roman"/>
          <w:sz w:val="28"/>
          <w:szCs w:val="28"/>
        </w:rPr>
        <w:t>-произведена замена 31 остановочного павильона;</w:t>
      </w:r>
    </w:p>
    <w:p w14:paraId="333D15FD" w14:textId="77777777" w:rsidR="00F57E10" w:rsidRPr="00F57E10" w:rsidRDefault="00F57E10" w:rsidP="00F57E10">
      <w:pPr>
        <w:spacing w:after="0" w:line="240" w:lineRule="auto"/>
        <w:ind w:firstLine="567"/>
        <w:jc w:val="both"/>
        <w:rPr>
          <w:rFonts w:ascii="Times New Roman" w:eastAsia="Calibri" w:hAnsi="Times New Roman" w:cs="Times New Roman"/>
          <w:sz w:val="28"/>
          <w:szCs w:val="28"/>
        </w:rPr>
      </w:pPr>
      <w:r w:rsidRPr="00F57E10">
        <w:rPr>
          <w:rFonts w:ascii="Times New Roman" w:eastAsia="Calibri" w:hAnsi="Times New Roman" w:cs="Times New Roman"/>
          <w:sz w:val="28"/>
          <w:szCs w:val="28"/>
        </w:rPr>
        <w:t>-произведено устройство газона в количестве 17 594 м2;</w:t>
      </w:r>
    </w:p>
    <w:p w14:paraId="49816726" w14:textId="77777777" w:rsidR="00F57E10" w:rsidRPr="00F57E10" w:rsidRDefault="00F57E10" w:rsidP="00F57E10">
      <w:pPr>
        <w:spacing w:after="0" w:line="240" w:lineRule="auto"/>
        <w:ind w:firstLine="567"/>
        <w:jc w:val="both"/>
        <w:rPr>
          <w:rFonts w:ascii="Times New Roman" w:eastAsia="Calibri" w:hAnsi="Times New Roman" w:cs="Times New Roman"/>
          <w:sz w:val="28"/>
          <w:szCs w:val="28"/>
        </w:rPr>
      </w:pPr>
      <w:r w:rsidRPr="00F57E10">
        <w:rPr>
          <w:rFonts w:ascii="Times New Roman" w:eastAsia="Calibri" w:hAnsi="Times New Roman" w:cs="Times New Roman"/>
          <w:sz w:val="28"/>
          <w:szCs w:val="28"/>
        </w:rPr>
        <w:t>-установлено 3 малых архитектурных формы;</w:t>
      </w:r>
    </w:p>
    <w:p w14:paraId="045EE74A" w14:textId="77777777" w:rsidR="00F57E10" w:rsidRPr="00F57E10" w:rsidRDefault="00F57E10" w:rsidP="00F57E10">
      <w:pPr>
        <w:spacing w:after="0" w:line="240" w:lineRule="auto"/>
        <w:ind w:firstLine="567"/>
        <w:jc w:val="both"/>
        <w:rPr>
          <w:rFonts w:ascii="Times New Roman" w:eastAsia="Calibri" w:hAnsi="Times New Roman" w:cs="Times New Roman"/>
          <w:sz w:val="28"/>
          <w:szCs w:val="28"/>
        </w:rPr>
      </w:pPr>
      <w:r w:rsidRPr="00F57E10">
        <w:rPr>
          <w:rFonts w:ascii="Times New Roman" w:eastAsia="Calibri" w:hAnsi="Times New Roman" w:cs="Times New Roman"/>
          <w:sz w:val="28"/>
          <w:szCs w:val="28"/>
        </w:rPr>
        <w:t>-высажено 438 крупномерных деревьев.</w:t>
      </w:r>
    </w:p>
    <w:p w14:paraId="35A9E417" w14:textId="77777777" w:rsidR="00F57E10" w:rsidRPr="00F57E10" w:rsidRDefault="00F57E10" w:rsidP="00F57E10">
      <w:pPr>
        <w:spacing w:after="0" w:line="240" w:lineRule="auto"/>
        <w:ind w:firstLine="567"/>
        <w:jc w:val="both"/>
        <w:rPr>
          <w:rFonts w:ascii="Times New Roman" w:eastAsia="Calibri" w:hAnsi="Times New Roman" w:cs="Times New Roman"/>
          <w:sz w:val="28"/>
          <w:szCs w:val="28"/>
        </w:rPr>
      </w:pPr>
      <w:r w:rsidRPr="00F57E10">
        <w:rPr>
          <w:rFonts w:ascii="Times New Roman" w:eastAsia="Calibri" w:hAnsi="Times New Roman" w:cs="Times New Roman"/>
          <w:sz w:val="28"/>
          <w:szCs w:val="28"/>
        </w:rPr>
        <w:t>Всего площадь благоустроенных территорий городских округов соответствующего функционального назначения (площадей, набережных, улиц, пешеходных зон, скверов, парков, иных территорий) составила 54,26 тыс. кв. м.</w:t>
      </w:r>
      <w:r w:rsidRPr="00F57E10">
        <w:rPr>
          <w:rFonts w:ascii="Times New Roman" w:eastAsia="Calibri" w:hAnsi="Times New Roman" w:cs="Times New Roman"/>
          <w:sz w:val="28"/>
          <w:szCs w:val="28"/>
        </w:rPr>
        <w:tab/>
      </w:r>
    </w:p>
    <w:p w14:paraId="0C70B60C" w14:textId="77777777" w:rsidR="00F57E10" w:rsidRDefault="00F57E10" w:rsidP="00F57E10">
      <w:pPr>
        <w:spacing w:after="0" w:line="240" w:lineRule="auto"/>
        <w:ind w:firstLine="567"/>
        <w:jc w:val="both"/>
        <w:rPr>
          <w:rFonts w:ascii="Times New Roman" w:eastAsia="Calibri" w:hAnsi="Times New Roman" w:cs="Times New Roman"/>
          <w:sz w:val="28"/>
          <w:szCs w:val="28"/>
        </w:rPr>
      </w:pPr>
      <w:r w:rsidRPr="00F57E10">
        <w:rPr>
          <w:rFonts w:ascii="Times New Roman" w:eastAsia="Calibri" w:hAnsi="Times New Roman" w:cs="Times New Roman"/>
          <w:sz w:val="28"/>
          <w:szCs w:val="28"/>
        </w:rPr>
        <w:tab/>
        <w:t xml:space="preserve"> В городе повысился уровень привлекательности и эстетического состояния городского облика, в том числе с помощью вовлечения общественности в развитие городской современной среды.</w:t>
      </w:r>
    </w:p>
    <w:p w14:paraId="7BFD74D0" w14:textId="6A3CEA26" w:rsidR="00C72F6D" w:rsidRPr="00881097" w:rsidRDefault="00C72F6D" w:rsidP="00D15715">
      <w:pPr>
        <w:spacing w:line="240" w:lineRule="auto"/>
        <w:ind w:firstLine="708"/>
        <w:contextualSpacing/>
        <w:jc w:val="both"/>
        <w:rPr>
          <w:rFonts w:ascii="Times New Roman" w:eastAsia="Times New Roman" w:hAnsi="Times New Roman" w:cs="Times New Roman"/>
          <w:sz w:val="28"/>
          <w:szCs w:val="20"/>
          <w:u w:val="single"/>
          <w:lang w:eastAsia="ru-RU"/>
        </w:rPr>
      </w:pPr>
      <w:r w:rsidRPr="00881097">
        <w:rPr>
          <w:rFonts w:ascii="Times New Roman" w:eastAsia="Times New Roman" w:hAnsi="Times New Roman" w:cs="Times New Roman"/>
          <w:sz w:val="28"/>
          <w:szCs w:val="20"/>
          <w:u w:val="single"/>
          <w:lang w:eastAsia="ru-RU"/>
        </w:rPr>
        <w:t>Целевые показатели муниципальной программы за 202</w:t>
      </w:r>
      <w:r w:rsidR="00881097" w:rsidRPr="00881097">
        <w:rPr>
          <w:rFonts w:ascii="Times New Roman" w:eastAsia="Times New Roman" w:hAnsi="Times New Roman" w:cs="Times New Roman"/>
          <w:sz w:val="28"/>
          <w:szCs w:val="20"/>
          <w:u w:val="single"/>
          <w:lang w:eastAsia="ru-RU"/>
        </w:rPr>
        <w:t>1</w:t>
      </w:r>
      <w:r w:rsidRPr="00881097">
        <w:rPr>
          <w:rFonts w:ascii="Times New Roman" w:eastAsia="Times New Roman" w:hAnsi="Times New Roman" w:cs="Times New Roman"/>
          <w:sz w:val="28"/>
          <w:szCs w:val="20"/>
          <w:u w:val="single"/>
          <w:lang w:eastAsia="ru-RU"/>
        </w:rPr>
        <w:t xml:space="preserve"> год достигнуты.</w:t>
      </w:r>
    </w:p>
    <w:p w14:paraId="45773A09" w14:textId="2C950809" w:rsidR="00C72F6D" w:rsidRPr="00881097" w:rsidRDefault="00C72F6D" w:rsidP="00D15715">
      <w:pPr>
        <w:spacing w:line="240" w:lineRule="auto"/>
        <w:ind w:firstLine="708"/>
        <w:contextualSpacing/>
        <w:jc w:val="both"/>
        <w:rPr>
          <w:rFonts w:ascii="Times New Roman" w:eastAsia="Calibri" w:hAnsi="Times New Roman" w:cs="Times New Roman"/>
          <w:b/>
          <w:sz w:val="28"/>
          <w:szCs w:val="28"/>
        </w:rPr>
      </w:pPr>
      <w:r w:rsidRPr="00881097">
        <w:rPr>
          <w:rFonts w:ascii="Times New Roman" w:eastAsia="Calibri" w:hAnsi="Times New Roman" w:cs="Times New Roman"/>
          <w:sz w:val="28"/>
          <w:szCs w:val="28"/>
          <w:u w:val="single"/>
        </w:rPr>
        <w:lastRenderedPageBreak/>
        <w:t>Эффективность реализации муниципальной программы за 202</w:t>
      </w:r>
      <w:r w:rsidR="00881097" w:rsidRPr="00881097">
        <w:rPr>
          <w:rFonts w:ascii="Times New Roman" w:eastAsia="Calibri" w:hAnsi="Times New Roman" w:cs="Times New Roman"/>
          <w:sz w:val="28"/>
          <w:szCs w:val="28"/>
          <w:u w:val="single"/>
        </w:rPr>
        <w:t>1</w:t>
      </w:r>
      <w:r w:rsidRPr="00881097">
        <w:rPr>
          <w:rFonts w:ascii="Times New Roman" w:eastAsia="Calibri" w:hAnsi="Times New Roman" w:cs="Times New Roman"/>
          <w:sz w:val="28"/>
          <w:szCs w:val="28"/>
          <w:u w:val="single"/>
        </w:rPr>
        <w:t xml:space="preserve"> год: программа признается</w:t>
      </w:r>
      <w:r w:rsidRPr="00881097">
        <w:rPr>
          <w:rFonts w:ascii="Times New Roman" w:eastAsia="Calibri" w:hAnsi="Times New Roman" w:cs="Times New Roman"/>
          <w:b/>
          <w:sz w:val="28"/>
          <w:szCs w:val="28"/>
          <w:u w:val="single"/>
        </w:rPr>
        <w:t xml:space="preserve"> высокоэффективной</w:t>
      </w:r>
      <w:r w:rsidRPr="00881097">
        <w:rPr>
          <w:rFonts w:ascii="Times New Roman" w:eastAsia="Calibri" w:hAnsi="Times New Roman" w:cs="Times New Roman"/>
          <w:b/>
          <w:sz w:val="28"/>
          <w:szCs w:val="28"/>
        </w:rPr>
        <w:t>.</w:t>
      </w:r>
    </w:p>
    <w:p w14:paraId="20D87A03" w14:textId="77777777" w:rsidR="005A77A1" w:rsidRPr="00881097" w:rsidRDefault="005A77A1" w:rsidP="00D15715">
      <w:pPr>
        <w:spacing w:after="0" w:line="240" w:lineRule="auto"/>
        <w:ind w:firstLine="708"/>
        <w:jc w:val="both"/>
        <w:rPr>
          <w:rFonts w:ascii="Times New Roman" w:eastAsia="Calibri" w:hAnsi="Times New Roman" w:cs="Times New Roman"/>
          <w:sz w:val="28"/>
          <w:szCs w:val="28"/>
        </w:rPr>
      </w:pPr>
    </w:p>
    <w:p w14:paraId="09FA4975" w14:textId="4823CF67" w:rsidR="00C72F6D" w:rsidRPr="005A77A1" w:rsidRDefault="00C72F6D" w:rsidP="00D15715">
      <w:pPr>
        <w:spacing w:after="0" w:line="240" w:lineRule="auto"/>
        <w:ind w:firstLine="708"/>
        <w:jc w:val="both"/>
        <w:rPr>
          <w:rFonts w:ascii="Times New Roman" w:eastAsia="Calibri" w:hAnsi="Times New Roman" w:cs="Times New Roman"/>
          <w:sz w:val="28"/>
          <w:szCs w:val="28"/>
        </w:rPr>
      </w:pPr>
      <w:r w:rsidRPr="005A77A1">
        <w:rPr>
          <w:rFonts w:ascii="Times New Roman" w:eastAsia="Calibri" w:hAnsi="Times New Roman" w:cs="Times New Roman"/>
          <w:sz w:val="28"/>
          <w:szCs w:val="28"/>
        </w:rPr>
        <w:t>Оценка деятельности ответственных исполнителей в части, касающейся реализации муниципальных программ признана удовлетворительной.</w:t>
      </w:r>
    </w:p>
    <w:p w14:paraId="74790D4A" w14:textId="6A643F73" w:rsidR="00563994" w:rsidRPr="004063F0" w:rsidRDefault="00563994" w:rsidP="00336530">
      <w:pPr>
        <w:spacing w:after="0" w:line="240" w:lineRule="auto"/>
        <w:jc w:val="both"/>
        <w:rPr>
          <w:rFonts w:ascii="Times New Roman" w:eastAsia="Calibri" w:hAnsi="Times New Roman" w:cs="Times New Roman"/>
          <w:sz w:val="28"/>
          <w:szCs w:val="28"/>
          <w:highlight w:val="yellow"/>
        </w:rPr>
      </w:pPr>
    </w:p>
    <w:p w14:paraId="22E30F52" w14:textId="77777777" w:rsidR="00514C01" w:rsidRPr="004063F0" w:rsidRDefault="00514C01" w:rsidP="00336530">
      <w:pPr>
        <w:spacing w:after="0" w:line="240" w:lineRule="auto"/>
        <w:jc w:val="both"/>
        <w:rPr>
          <w:rFonts w:ascii="Times New Roman" w:eastAsia="Calibri" w:hAnsi="Times New Roman" w:cs="Times New Roman"/>
          <w:sz w:val="28"/>
          <w:szCs w:val="28"/>
          <w:highlight w:val="yellow"/>
        </w:rPr>
      </w:pPr>
    </w:p>
    <w:p w14:paraId="64472774" w14:textId="77777777" w:rsidR="007D7504" w:rsidRPr="00B067D8" w:rsidRDefault="007D7504" w:rsidP="007D7504">
      <w:pPr>
        <w:tabs>
          <w:tab w:val="left" w:pos="0"/>
        </w:tabs>
        <w:spacing w:after="0" w:line="240" w:lineRule="auto"/>
        <w:jc w:val="both"/>
        <w:rPr>
          <w:rFonts w:ascii="Times New Roman" w:eastAsia="Times New Roman" w:hAnsi="Times New Roman" w:cs="Times New Roman"/>
          <w:sz w:val="28"/>
          <w:szCs w:val="28"/>
          <w:lang w:eastAsia="ru-RU"/>
        </w:rPr>
      </w:pPr>
      <w:r w:rsidRPr="00B067D8">
        <w:rPr>
          <w:rFonts w:ascii="Times New Roman" w:eastAsia="Times New Roman" w:hAnsi="Times New Roman" w:cs="Times New Roman"/>
          <w:sz w:val="28"/>
          <w:szCs w:val="28"/>
          <w:lang w:eastAsia="ru-RU"/>
        </w:rPr>
        <w:t xml:space="preserve">Начальник отдела экономического развития </w:t>
      </w:r>
    </w:p>
    <w:p w14:paraId="01774C1E" w14:textId="7B9F0F06" w:rsidR="004D64C3" w:rsidRPr="00B067D8" w:rsidRDefault="007D7504" w:rsidP="00514C01">
      <w:pPr>
        <w:tabs>
          <w:tab w:val="left" w:pos="0"/>
        </w:tabs>
        <w:spacing w:after="0" w:line="240" w:lineRule="auto"/>
        <w:jc w:val="both"/>
        <w:rPr>
          <w:rFonts w:ascii="Times New Roman" w:eastAsia="Times New Roman" w:hAnsi="Times New Roman" w:cs="Times New Roman"/>
          <w:sz w:val="28"/>
          <w:szCs w:val="28"/>
          <w:lang w:eastAsia="ru-RU"/>
        </w:rPr>
      </w:pPr>
      <w:r w:rsidRPr="00B067D8">
        <w:rPr>
          <w:rFonts w:ascii="Times New Roman" w:eastAsia="Times New Roman" w:hAnsi="Times New Roman" w:cs="Times New Roman"/>
          <w:sz w:val="28"/>
          <w:szCs w:val="28"/>
          <w:lang w:eastAsia="ru-RU"/>
        </w:rPr>
        <w:t>и муниципального заказа администрации г. Канска                               С.В. Юшин</w:t>
      </w:r>
      <w:r w:rsidR="00296273" w:rsidRPr="00B067D8">
        <w:rPr>
          <w:rFonts w:ascii="Times New Roman" w:eastAsia="Times New Roman" w:hAnsi="Times New Roman" w:cs="Times New Roman"/>
          <w:sz w:val="28"/>
          <w:szCs w:val="28"/>
          <w:lang w:eastAsia="ru-RU"/>
        </w:rPr>
        <w:t>а</w:t>
      </w:r>
    </w:p>
    <w:p w14:paraId="5AF7AAE7" w14:textId="4507F1A6" w:rsidR="00514C01" w:rsidRPr="004063F0" w:rsidRDefault="00514C01" w:rsidP="00D52589">
      <w:pPr>
        <w:spacing w:after="0" w:line="240" w:lineRule="auto"/>
        <w:jc w:val="both"/>
        <w:rPr>
          <w:rFonts w:ascii="Times New Roman" w:eastAsia="Calibri" w:hAnsi="Times New Roman" w:cs="Times New Roman"/>
          <w:sz w:val="20"/>
          <w:szCs w:val="20"/>
          <w:highlight w:val="yellow"/>
        </w:rPr>
      </w:pPr>
      <w:bookmarkStart w:id="12" w:name="_Hlk38465129"/>
    </w:p>
    <w:p w14:paraId="5CCE51EF" w14:textId="722A157D" w:rsidR="00CB74E8" w:rsidRPr="004063F0" w:rsidRDefault="00CB74E8" w:rsidP="00D52589">
      <w:pPr>
        <w:spacing w:after="0" w:line="240" w:lineRule="auto"/>
        <w:jc w:val="both"/>
        <w:rPr>
          <w:rFonts w:ascii="Times New Roman" w:eastAsia="Calibri" w:hAnsi="Times New Roman" w:cs="Times New Roman"/>
          <w:sz w:val="20"/>
          <w:szCs w:val="20"/>
          <w:highlight w:val="yellow"/>
        </w:rPr>
      </w:pPr>
    </w:p>
    <w:p w14:paraId="53874A2E" w14:textId="2C850AAE" w:rsidR="00CB74E8" w:rsidRPr="004063F0" w:rsidRDefault="00CB74E8" w:rsidP="00D52589">
      <w:pPr>
        <w:spacing w:after="0" w:line="240" w:lineRule="auto"/>
        <w:jc w:val="both"/>
        <w:rPr>
          <w:rFonts w:ascii="Times New Roman" w:eastAsia="Calibri" w:hAnsi="Times New Roman" w:cs="Times New Roman"/>
          <w:sz w:val="20"/>
          <w:szCs w:val="20"/>
          <w:highlight w:val="yellow"/>
        </w:rPr>
      </w:pPr>
    </w:p>
    <w:p w14:paraId="06F7714F" w14:textId="5DC28ABC" w:rsidR="00CB74E8" w:rsidRPr="004063F0" w:rsidRDefault="00CB74E8" w:rsidP="00D52589">
      <w:pPr>
        <w:spacing w:after="0" w:line="240" w:lineRule="auto"/>
        <w:jc w:val="both"/>
        <w:rPr>
          <w:rFonts w:ascii="Times New Roman" w:eastAsia="Calibri" w:hAnsi="Times New Roman" w:cs="Times New Roman"/>
          <w:sz w:val="20"/>
          <w:szCs w:val="20"/>
          <w:highlight w:val="yellow"/>
        </w:rPr>
      </w:pPr>
    </w:p>
    <w:p w14:paraId="0B51407E" w14:textId="4723CE5B" w:rsidR="00CB74E8" w:rsidRPr="004063F0" w:rsidRDefault="00CB74E8" w:rsidP="00D52589">
      <w:pPr>
        <w:spacing w:after="0" w:line="240" w:lineRule="auto"/>
        <w:jc w:val="both"/>
        <w:rPr>
          <w:rFonts w:ascii="Times New Roman" w:eastAsia="Calibri" w:hAnsi="Times New Roman" w:cs="Times New Roman"/>
          <w:sz w:val="20"/>
          <w:szCs w:val="20"/>
          <w:highlight w:val="yellow"/>
        </w:rPr>
      </w:pPr>
    </w:p>
    <w:p w14:paraId="43B055D2" w14:textId="5ED92E2E" w:rsidR="00CB74E8" w:rsidRPr="004063F0" w:rsidRDefault="00CB74E8" w:rsidP="00D52589">
      <w:pPr>
        <w:spacing w:after="0" w:line="240" w:lineRule="auto"/>
        <w:jc w:val="both"/>
        <w:rPr>
          <w:rFonts w:ascii="Times New Roman" w:eastAsia="Calibri" w:hAnsi="Times New Roman" w:cs="Times New Roman"/>
          <w:sz w:val="20"/>
          <w:szCs w:val="20"/>
          <w:highlight w:val="yellow"/>
        </w:rPr>
      </w:pPr>
    </w:p>
    <w:p w14:paraId="4CCD9332" w14:textId="6CBF987C" w:rsidR="00CB74E8" w:rsidRDefault="00CB74E8" w:rsidP="00D52589">
      <w:pPr>
        <w:spacing w:after="0" w:line="240" w:lineRule="auto"/>
        <w:jc w:val="both"/>
        <w:rPr>
          <w:rFonts w:ascii="Times New Roman" w:eastAsia="Calibri" w:hAnsi="Times New Roman" w:cs="Times New Roman"/>
          <w:sz w:val="20"/>
          <w:szCs w:val="20"/>
          <w:highlight w:val="yellow"/>
        </w:rPr>
      </w:pPr>
    </w:p>
    <w:p w14:paraId="0D49CE14" w14:textId="637380A6" w:rsidR="00757699" w:rsidRDefault="00757699" w:rsidP="00D52589">
      <w:pPr>
        <w:spacing w:after="0" w:line="240" w:lineRule="auto"/>
        <w:jc w:val="both"/>
        <w:rPr>
          <w:rFonts w:ascii="Times New Roman" w:eastAsia="Calibri" w:hAnsi="Times New Roman" w:cs="Times New Roman"/>
          <w:sz w:val="20"/>
          <w:szCs w:val="20"/>
          <w:highlight w:val="yellow"/>
        </w:rPr>
      </w:pPr>
    </w:p>
    <w:p w14:paraId="611B40A9" w14:textId="6D8C83DC" w:rsidR="00757699" w:rsidRDefault="00757699" w:rsidP="00D52589">
      <w:pPr>
        <w:spacing w:after="0" w:line="240" w:lineRule="auto"/>
        <w:jc w:val="both"/>
        <w:rPr>
          <w:rFonts w:ascii="Times New Roman" w:eastAsia="Calibri" w:hAnsi="Times New Roman" w:cs="Times New Roman"/>
          <w:sz w:val="20"/>
          <w:szCs w:val="20"/>
          <w:highlight w:val="yellow"/>
        </w:rPr>
      </w:pPr>
    </w:p>
    <w:p w14:paraId="42AB816A" w14:textId="489087F7" w:rsidR="00757699" w:rsidRDefault="00757699" w:rsidP="00D52589">
      <w:pPr>
        <w:spacing w:after="0" w:line="240" w:lineRule="auto"/>
        <w:jc w:val="both"/>
        <w:rPr>
          <w:rFonts w:ascii="Times New Roman" w:eastAsia="Calibri" w:hAnsi="Times New Roman" w:cs="Times New Roman"/>
          <w:sz w:val="20"/>
          <w:szCs w:val="20"/>
          <w:highlight w:val="yellow"/>
        </w:rPr>
      </w:pPr>
    </w:p>
    <w:p w14:paraId="6BBCDB01" w14:textId="472AB21E" w:rsidR="00757699" w:rsidRDefault="00757699" w:rsidP="00D52589">
      <w:pPr>
        <w:spacing w:after="0" w:line="240" w:lineRule="auto"/>
        <w:jc w:val="both"/>
        <w:rPr>
          <w:rFonts w:ascii="Times New Roman" w:eastAsia="Calibri" w:hAnsi="Times New Roman" w:cs="Times New Roman"/>
          <w:sz w:val="20"/>
          <w:szCs w:val="20"/>
          <w:highlight w:val="yellow"/>
        </w:rPr>
      </w:pPr>
    </w:p>
    <w:p w14:paraId="4C00135F" w14:textId="39F4019F" w:rsidR="00757699" w:rsidRDefault="00757699" w:rsidP="00D52589">
      <w:pPr>
        <w:spacing w:after="0" w:line="240" w:lineRule="auto"/>
        <w:jc w:val="both"/>
        <w:rPr>
          <w:rFonts w:ascii="Times New Roman" w:eastAsia="Calibri" w:hAnsi="Times New Roman" w:cs="Times New Roman"/>
          <w:sz w:val="20"/>
          <w:szCs w:val="20"/>
          <w:highlight w:val="yellow"/>
        </w:rPr>
      </w:pPr>
    </w:p>
    <w:p w14:paraId="60EF0FFE" w14:textId="4E457E4E" w:rsidR="00757699" w:rsidRDefault="00757699" w:rsidP="00D52589">
      <w:pPr>
        <w:spacing w:after="0" w:line="240" w:lineRule="auto"/>
        <w:jc w:val="both"/>
        <w:rPr>
          <w:rFonts w:ascii="Times New Roman" w:eastAsia="Calibri" w:hAnsi="Times New Roman" w:cs="Times New Roman"/>
          <w:sz w:val="20"/>
          <w:szCs w:val="20"/>
          <w:highlight w:val="yellow"/>
        </w:rPr>
      </w:pPr>
    </w:p>
    <w:p w14:paraId="5B0B59EA" w14:textId="5D854F35" w:rsidR="00757699" w:rsidRDefault="00757699" w:rsidP="00D52589">
      <w:pPr>
        <w:spacing w:after="0" w:line="240" w:lineRule="auto"/>
        <w:jc w:val="both"/>
        <w:rPr>
          <w:rFonts w:ascii="Times New Roman" w:eastAsia="Calibri" w:hAnsi="Times New Roman" w:cs="Times New Roman"/>
          <w:sz w:val="20"/>
          <w:szCs w:val="20"/>
          <w:highlight w:val="yellow"/>
        </w:rPr>
      </w:pPr>
    </w:p>
    <w:p w14:paraId="5E3C7EFE" w14:textId="51E0AED7" w:rsidR="00757699" w:rsidRDefault="00757699" w:rsidP="00D52589">
      <w:pPr>
        <w:spacing w:after="0" w:line="240" w:lineRule="auto"/>
        <w:jc w:val="both"/>
        <w:rPr>
          <w:rFonts w:ascii="Times New Roman" w:eastAsia="Calibri" w:hAnsi="Times New Roman" w:cs="Times New Roman"/>
          <w:sz w:val="20"/>
          <w:szCs w:val="20"/>
          <w:highlight w:val="yellow"/>
        </w:rPr>
      </w:pPr>
    </w:p>
    <w:p w14:paraId="33A03C68" w14:textId="253A3481" w:rsidR="00757699" w:rsidRDefault="00757699" w:rsidP="00D52589">
      <w:pPr>
        <w:spacing w:after="0" w:line="240" w:lineRule="auto"/>
        <w:jc w:val="both"/>
        <w:rPr>
          <w:rFonts w:ascii="Times New Roman" w:eastAsia="Calibri" w:hAnsi="Times New Roman" w:cs="Times New Roman"/>
          <w:sz w:val="20"/>
          <w:szCs w:val="20"/>
          <w:highlight w:val="yellow"/>
        </w:rPr>
      </w:pPr>
    </w:p>
    <w:p w14:paraId="44FD00B8" w14:textId="3911741A" w:rsidR="00757699" w:rsidRDefault="00757699" w:rsidP="00D52589">
      <w:pPr>
        <w:spacing w:after="0" w:line="240" w:lineRule="auto"/>
        <w:jc w:val="both"/>
        <w:rPr>
          <w:rFonts w:ascii="Times New Roman" w:eastAsia="Calibri" w:hAnsi="Times New Roman" w:cs="Times New Roman"/>
          <w:sz w:val="20"/>
          <w:szCs w:val="20"/>
          <w:highlight w:val="yellow"/>
        </w:rPr>
      </w:pPr>
    </w:p>
    <w:p w14:paraId="6D9FDA71" w14:textId="288C0874" w:rsidR="00757699" w:rsidRDefault="00757699" w:rsidP="00D52589">
      <w:pPr>
        <w:spacing w:after="0" w:line="240" w:lineRule="auto"/>
        <w:jc w:val="both"/>
        <w:rPr>
          <w:rFonts w:ascii="Times New Roman" w:eastAsia="Calibri" w:hAnsi="Times New Roman" w:cs="Times New Roman"/>
          <w:sz w:val="20"/>
          <w:szCs w:val="20"/>
          <w:highlight w:val="yellow"/>
        </w:rPr>
      </w:pPr>
    </w:p>
    <w:p w14:paraId="1F2D1718" w14:textId="1FDBBC1A" w:rsidR="00757699" w:rsidRDefault="00757699" w:rsidP="00D52589">
      <w:pPr>
        <w:spacing w:after="0" w:line="240" w:lineRule="auto"/>
        <w:jc w:val="both"/>
        <w:rPr>
          <w:rFonts w:ascii="Times New Roman" w:eastAsia="Calibri" w:hAnsi="Times New Roman" w:cs="Times New Roman"/>
          <w:sz w:val="20"/>
          <w:szCs w:val="20"/>
          <w:highlight w:val="yellow"/>
        </w:rPr>
      </w:pPr>
    </w:p>
    <w:p w14:paraId="4BCBF6C1" w14:textId="6AC624A0" w:rsidR="00757699" w:rsidRDefault="00757699" w:rsidP="00D52589">
      <w:pPr>
        <w:spacing w:after="0" w:line="240" w:lineRule="auto"/>
        <w:jc w:val="both"/>
        <w:rPr>
          <w:rFonts w:ascii="Times New Roman" w:eastAsia="Calibri" w:hAnsi="Times New Roman" w:cs="Times New Roman"/>
          <w:sz w:val="20"/>
          <w:szCs w:val="20"/>
          <w:highlight w:val="yellow"/>
        </w:rPr>
      </w:pPr>
    </w:p>
    <w:p w14:paraId="4E77F826" w14:textId="6B77A48A" w:rsidR="00757699" w:rsidRDefault="00757699" w:rsidP="00D52589">
      <w:pPr>
        <w:spacing w:after="0" w:line="240" w:lineRule="auto"/>
        <w:jc w:val="both"/>
        <w:rPr>
          <w:rFonts w:ascii="Times New Roman" w:eastAsia="Calibri" w:hAnsi="Times New Roman" w:cs="Times New Roman"/>
          <w:sz w:val="20"/>
          <w:szCs w:val="20"/>
          <w:highlight w:val="yellow"/>
        </w:rPr>
      </w:pPr>
    </w:p>
    <w:p w14:paraId="67F0410F" w14:textId="06FCD144" w:rsidR="00757699" w:rsidRDefault="00757699" w:rsidP="00D52589">
      <w:pPr>
        <w:spacing w:after="0" w:line="240" w:lineRule="auto"/>
        <w:jc w:val="both"/>
        <w:rPr>
          <w:rFonts w:ascii="Times New Roman" w:eastAsia="Calibri" w:hAnsi="Times New Roman" w:cs="Times New Roman"/>
          <w:sz w:val="20"/>
          <w:szCs w:val="20"/>
          <w:highlight w:val="yellow"/>
        </w:rPr>
      </w:pPr>
    </w:p>
    <w:p w14:paraId="2BF4D800" w14:textId="6B0F379D" w:rsidR="00757699" w:rsidRDefault="00757699" w:rsidP="00D52589">
      <w:pPr>
        <w:spacing w:after="0" w:line="240" w:lineRule="auto"/>
        <w:jc w:val="both"/>
        <w:rPr>
          <w:rFonts w:ascii="Times New Roman" w:eastAsia="Calibri" w:hAnsi="Times New Roman" w:cs="Times New Roman"/>
          <w:sz w:val="20"/>
          <w:szCs w:val="20"/>
          <w:highlight w:val="yellow"/>
        </w:rPr>
      </w:pPr>
    </w:p>
    <w:p w14:paraId="41D5640B" w14:textId="326BC3F4" w:rsidR="00757699" w:rsidRDefault="00757699" w:rsidP="00D52589">
      <w:pPr>
        <w:spacing w:after="0" w:line="240" w:lineRule="auto"/>
        <w:jc w:val="both"/>
        <w:rPr>
          <w:rFonts w:ascii="Times New Roman" w:eastAsia="Calibri" w:hAnsi="Times New Roman" w:cs="Times New Roman"/>
          <w:sz w:val="20"/>
          <w:szCs w:val="20"/>
          <w:highlight w:val="yellow"/>
        </w:rPr>
      </w:pPr>
    </w:p>
    <w:p w14:paraId="6B4925D4" w14:textId="703D2D13" w:rsidR="00757699" w:rsidRDefault="00757699" w:rsidP="00D52589">
      <w:pPr>
        <w:spacing w:after="0" w:line="240" w:lineRule="auto"/>
        <w:jc w:val="both"/>
        <w:rPr>
          <w:rFonts w:ascii="Times New Roman" w:eastAsia="Calibri" w:hAnsi="Times New Roman" w:cs="Times New Roman"/>
          <w:sz w:val="20"/>
          <w:szCs w:val="20"/>
          <w:highlight w:val="yellow"/>
        </w:rPr>
      </w:pPr>
    </w:p>
    <w:p w14:paraId="75F723DE" w14:textId="2527E021" w:rsidR="00757699" w:rsidRDefault="00757699" w:rsidP="00D52589">
      <w:pPr>
        <w:spacing w:after="0" w:line="240" w:lineRule="auto"/>
        <w:jc w:val="both"/>
        <w:rPr>
          <w:rFonts w:ascii="Times New Roman" w:eastAsia="Calibri" w:hAnsi="Times New Roman" w:cs="Times New Roman"/>
          <w:sz w:val="20"/>
          <w:szCs w:val="20"/>
          <w:highlight w:val="yellow"/>
        </w:rPr>
      </w:pPr>
    </w:p>
    <w:p w14:paraId="05CE1BCC" w14:textId="4F0D115D" w:rsidR="00757699" w:rsidRDefault="00757699" w:rsidP="00D52589">
      <w:pPr>
        <w:spacing w:after="0" w:line="240" w:lineRule="auto"/>
        <w:jc w:val="both"/>
        <w:rPr>
          <w:rFonts w:ascii="Times New Roman" w:eastAsia="Calibri" w:hAnsi="Times New Roman" w:cs="Times New Roman"/>
          <w:sz w:val="20"/>
          <w:szCs w:val="20"/>
          <w:highlight w:val="yellow"/>
        </w:rPr>
      </w:pPr>
    </w:p>
    <w:p w14:paraId="435FF5BA" w14:textId="5362AB59" w:rsidR="00757699" w:rsidRDefault="00757699" w:rsidP="00D52589">
      <w:pPr>
        <w:spacing w:after="0" w:line="240" w:lineRule="auto"/>
        <w:jc w:val="both"/>
        <w:rPr>
          <w:rFonts w:ascii="Times New Roman" w:eastAsia="Calibri" w:hAnsi="Times New Roman" w:cs="Times New Roman"/>
          <w:sz w:val="20"/>
          <w:szCs w:val="20"/>
          <w:highlight w:val="yellow"/>
        </w:rPr>
      </w:pPr>
    </w:p>
    <w:p w14:paraId="0B5459D0" w14:textId="3E064A4B" w:rsidR="00757699" w:rsidRDefault="00757699" w:rsidP="00D52589">
      <w:pPr>
        <w:spacing w:after="0" w:line="240" w:lineRule="auto"/>
        <w:jc w:val="both"/>
        <w:rPr>
          <w:rFonts w:ascii="Times New Roman" w:eastAsia="Calibri" w:hAnsi="Times New Roman" w:cs="Times New Roman"/>
          <w:sz w:val="20"/>
          <w:szCs w:val="20"/>
          <w:highlight w:val="yellow"/>
        </w:rPr>
      </w:pPr>
    </w:p>
    <w:p w14:paraId="125CEEE6" w14:textId="1245A441" w:rsidR="00757699" w:rsidRDefault="00757699" w:rsidP="00D52589">
      <w:pPr>
        <w:spacing w:after="0" w:line="240" w:lineRule="auto"/>
        <w:jc w:val="both"/>
        <w:rPr>
          <w:rFonts w:ascii="Times New Roman" w:eastAsia="Calibri" w:hAnsi="Times New Roman" w:cs="Times New Roman"/>
          <w:sz w:val="20"/>
          <w:szCs w:val="20"/>
          <w:highlight w:val="yellow"/>
        </w:rPr>
      </w:pPr>
    </w:p>
    <w:p w14:paraId="14BB1C05" w14:textId="692EAD74" w:rsidR="00757699" w:rsidRDefault="00757699" w:rsidP="00D52589">
      <w:pPr>
        <w:spacing w:after="0" w:line="240" w:lineRule="auto"/>
        <w:jc w:val="both"/>
        <w:rPr>
          <w:rFonts w:ascii="Times New Roman" w:eastAsia="Calibri" w:hAnsi="Times New Roman" w:cs="Times New Roman"/>
          <w:sz w:val="20"/>
          <w:szCs w:val="20"/>
          <w:highlight w:val="yellow"/>
        </w:rPr>
      </w:pPr>
    </w:p>
    <w:p w14:paraId="3EC1197A" w14:textId="10FB2B19" w:rsidR="00757699" w:rsidRDefault="00757699" w:rsidP="00D52589">
      <w:pPr>
        <w:spacing w:after="0" w:line="240" w:lineRule="auto"/>
        <w:jc w:val="both"/>
        <w:rPr>
          <w:rFonts w:ascii="Times New Roman" w:eastAsia="Calibri" w:hAnsi="Times New Roman" w:cs="Times New Roman"/>
          <w:sz w:val="20"/>
          <w:szCs w:val="20"/>
          <w:highlight w:val="yellow"/>
        </w:rPr>
      </w:pPr>
    </w:p>
    <w:p w14:paraId="0EB12664" w14:textId="3D1A88AB" w:rsidR="00757699" w:rsidRDefault="00757699" w:rsidP="00D52589">
      <w:pPr>
        <w:spacing w:after="0" w:line="240" w:lineRule="auto"/>
        <w:jc w:val="both"/>
        <w:rPr>
          <w:rFonts w:ascii="Times New Roman" w:eastAsia="Calibri" w:hAnsi="Times New Roman" w:cs="Times New Roman"/>
          <w:sz w:val="20"/>
          <w:szCs w:val="20"/>
          <w:highlight w:val="yellow"/>
        </w:rPr>
      </w:pPr>
    </w:p>
    <w:p w14:paraId="3DF9E6C2" w14:textId="371663C3" w:rsidR="00757699" w:rsidRDefault="00757699" w:rsidP="00D52589">
      <w:pPr>
        <w:spacing w:after="0" w:line="240" w:lineRule="auto"/>
        <w:jc w:val="both"/>
        <w:rPr>
          <w:rFonts w:ascii="Times New Roman" w:eastAsia="Calibri" w:hAnsi="Times New Roman" w:cs="Times New Roman"/>
          <w:sz w:val="20"/>
          <w:szCs w:val="20"/>
          <w:highlight w:val="yellow"/>
        </w:rPr>
      </w:pPr>
    </w:p>
    <w:p w14:paraId="70FE0E06" w14:textId="5D6CE261" w:rsidR="00757699" w:rsidRDefault="00757699" w:rsidP="00D52589">
      <w:pPr>
        <w:spacing w:after="0" w:line="240" w:lineRule="auto"/>
        <w:jc w:val="both"/>
        <w:rPr>
          <w:rFonts w:ascii="Times New Roman" w:eastAsia="Calibri" w:hAnsi="Times New Roman" w:cs="Times New Roman"/>
          <w:sz w:val="20"/>
          <w:szCs w:val="20"/>
          <w:highlight w:val="yellow"/>
        </w:rPr>
      </w:pPr>
    </w:p>
    <w:p w14:paraId="35359A27" w14:textId="646787C2" w:rsidR="00757699" w:rsidRDefault="00757699" w:rsidP="00D52589">
      <w:pPr>
        <w:spacing w:after="0" w:line="240" w:lineRule="auto"/>
        <w:jc w:val="both"/>
        <w:rPr>
          <w:rFonts w:ascii="Times New Roman" w:eastAsia="Calibri" w:hAnsi="Times New Roman" w:cs="Times New Roman"/>
          <w:sz w:val="20"/>
          <w:szCs w:val="20"/>
          <w:highlight w:val="yellow"/>
        </w:rPr>
      </w:pPr>
    </w:p>
    <w:p w14:paraId="72D00327" w14:textId="3115DBAA" w:rsidR="00757699" w:rsidRDefault="00757699" w:rsidP="00D52589">
      <w:pPr>
        <w:spacing w:after="0" w:line="240" w:lineRule="auto"/>
        <w:jc w:val="both"/>
        <w:rPr>
          <w:rFonts w:ascii="Times New Roman" w:eastAsia="Calibri" w:hAnsi="Times New Roman" w:cs="Times New Roman"/>
          <w:sz w:val="20"/>
          <w:szCs w:val="20"/>
          <w:highlight w:val="yellow"/>
        </w:rPr>
      </w:pPr>
    </w:p>
    <w:p w14:paraId="2E98E333" w14:textId="3A50D838" w:rsidR="00757699" w:rsidRDefault="00757699" w:rsidP="00D52589">
      <w:pPr>
        <w:spacing w:after="0" w:line="240" w:lineRule="auto"/>
        <w:jc w:val="both"/>
        <w:rPr>
          <w:rFonts w:ascii="Times New Roman" w:eastAsia="Calibri" w:hAnsi="Times New Roman" w:cs="Times New Roman"/>
          <w:sz w:val="20"/>
          <w:szCs w:val="20"/>
          <w:highlight w:val="yellow"/>
        </w:rPr>
      </w:pPr>
    </w:p>
    <w:p w14:paraId="4A83BB21" w14:textId="3AAEB236" w:rsidR="00757699" w:rsidRDefault="00757699" w:rsidP="00D52589">
      <w:pPr>
        <w:spacing w:after="0" w:line="240" w:lineRule="auto"/>
        <w:jc w:val="both"/>
        <w:rPr>
          <w:rFonts w:ascii="Times New Roman" w:eastAsia="Calibri" w:hAnsi="Times New Roman" w:cs="Times New Roman"/>
          <w:sz w:val="20"/>
          <w:szCs w:val="20"/>
          <w:highlight w:val="yellow"/>
        </w:rPr>
      </w:pPr>
    </w:p>
    <w:p w14:paraId="5AF7978F" w14:textId="677E2FE6" w:rsidR="00757699" w:rsidRDefault="00757699" w:rsidP="00D52589">
      <w:pPr>
        <w:spacing w:after="0" w:line="240" w:lineRule="auto"/>
        <w:jc w:val="both"/>
        <w:rPr>
          <w:rFonts w:ascii="Times New Roman" w:eastAsia="Calibri" w:hAnsi="Times New Roman" w:cs="Times New Roman"/>
          <w:sz w:val="20"/>
          <w:szCs w:val="20"/>
          <w:highlight w:val="yellow"/>
        </w:rPr>
      </w:pPr>
    </w:p>
    <w:p w14:paraId="6F007A6C" w14:textId="00656258" w:rsidR="00757699" w:rsidRDefault="00757699" w:rsidP="00D52589">
      <w:pPr>
        <w:spacing w:after="0" w:line="240" w:lineRule="auto"/>
        <w:jc w:val="both"/>
        <w:rPr>
          <w:rFonts w:ascii="Times New Roman" w:eastAsia="Calibri" w:hAnsi="Times New Roman" w:cs="Times New Roman"/>
          <w:sz w:val="20"/>
          <w:szCs w:val="20"/>
          <w:highlight w:val="yellow"/>
        </w:rPr>
      </w:pPr>
    </w:p>
    <w:p w14:paraId="4C7A8D07" w14:textId="14813531" w:rsidR="00757699" w:rsidRDefault="00757699" w:rsidP="00D52589">
      <w:pPr>
        <w:spacing w:after="0" w:line="240" w:lineRule="auto"/>
        <w:jc w:val="both"/>
        <w:rPr>
          <w:rFonts w:ascii="Times New Roman" w:eastAsia="Calibri" w:hAnsi="Times New Roman" w:cs="Times New Roman"/>
          <w:sz w:val="20"/>
          <w:szCs w:val="20"/>
          <w:highlight w:val="yellow"/>
        </w:rPr>
      </w:pPr>
    </w:p>
    <w:p w14:paraId="3BE24D07" w14:textId="73B1D02B" w:rsidR="00757699" w:rsidRDefault="00757699" w:rsidP="00D52589">
      <w:pPr>
        <w:spacing w:after="0" w:line="240" w:lineRule="auto"/>
        <w:jc w:val="both"/>
        <w:rPr>
          <w:rFonts w:ascii="Times New Roman" w:eastAsia="Calibri" w:hAnsi="Times New Roman" w:cs="Times New Roman"/>
          <w:sz w:val="20"/>
          <w:szCs w:val="20"/>
          <w:highlight w:val="yellow"/>
        </w:rPr>
      </w:pPr>
    </w:p>
    <w:p w14:paraId="078BFE88" w14:textId="77777777" w:rsidR="00757699" w:rsidRPr="004063F0" w:rsidRDefault="00757699" w:rsidP="00D52589">
      <w:pPr>
        <w:spacing w:after="0" w:line="240" w:lineRule="auto"/>
        <w:jc w:val="both"/>
        <w:rPr>
          <w:rFonts w:ascii="Times New Roman" w:eastAsia="Calibri" w:hAnsi="Times New Roman" w:cs="Times New Roman"/>
          <w:sz w:val="20"/>
          <w:szCs w:val="20"/>
          <w:highlight w:val="yellow"/>
        </w:rPr>
      </w:pPr>
    </w:p>
    <w:p w14:paraId="36E355DD" w14:textId="4A61CD49" w:rsidR="00CB74E8" w:rsidRPr="004063F0" w:rsidRDefault="00CB74E8" w:rsidP="00D52589">
      <w:pPr>
        <w:spacing w:after="0" w:line="240" w:lineRule="auto"/>
        <w:jc w:val="both"/>
        <w:rPr>
          <w:rFonts w:ascii="Times New Roman" w:eastAsia="Calibri" w:hAnsi="Times New Roman" w:cs="Times New Roman"/>
          <w:sz w:val="20"/>
          <w:szCs w:val="20"/>
          <w:highlight w:val="yellow"/>
        </w:rPr>
      </w:pPr>
    </w:p>
    <w:p w14:paraId="250D46BB" w14:textId="095F4C47" w:rsidR="00CB74E8" w:rsidRPr="004063F0" w:rsidRDefault="00CB74E8" w:rsidP="00D52589">
      <w:pPr>
        <w:spacing w:after="0" w:line="240" w:lineRule="auto"/>
        <w:jc w:val="both"/>
        <w:rPr>
          <w:rFonts w:ascii="Times New Roman" w:eastAsia="Calibri" w:hAnsi="Times New Roman" w:cs="Times New Roman"/>
          <w:sz w:val="20"/>
          <w:szCs w:val="20"/>
          <w:highlight w:val="yellow"/>
        </w:rPr>
      </w:pPr>
    </w:p>
    <w:p w14:paraId="27FDF931" w14:textId="554D8585" w:rsidR="00CB74E8" w:rsidRPr="004063F0" w:rsidRDefault="00CB74E8" w:rsidP="00D52589">
      <w:pPr>
        <w:spacing w:after="0" w:line="240" w:lineRule="auto"/>
        <w:jc w:val="both"/>
        <w:rPr>
          <w:rFonts w:ascii="Times New Roman" w:eastAsia="Calibri" w:hAnsi="Times New Roman" w:cs="Times New Roman"/>
          <w:sz w:val="20"/>
          <w:szCs w:val="20"/>
          <w:highlight w:val="yellow"/>
        </w:rPr>
      </w:pPr>
    </w:p>
    <w:p w14:paraId="1A082C6A" w14:textId="469CA3F7" w:rsidR="00CB74E8" w:rsidRPr="004063F0" w:rsidRDefault="00CB74E8" w:rsidP="00D52589">
      <w:pPr>
        <w:spacing w:after="0" w:line="240" w:lineRule="auto"/>
        <w:jc w:val="both"/>
        <w:rPr>
          <w:rFonts w:ascii="Times New Roman" w:eastAsia="Calibri" w:hAnsi="Times New Roman" w:cs="Times New Roman"/>
          <w:sz w:val="20"/>
          <w:szCs w:val="20"/>
          <w:highlight w:val="yellow"/>
        </w:rPr>
      </w:pPr>
    </w:p>
    <w:p w14:paraId="024B232F" w14:textId="17917D7F" w:rsidR="00CB74E8" w:rsidRPr="004063F0" w:rsidRDefault="00CB74E8" w:rsidP="00D52589">
      <w:pPr>
        <w:spacing w:after="0" w:line="240" w:lineRule="auto"/>
        <w:jc w:val="both"/>
        <w:rPr>
          <w:rFonts w:ascii="Times New Roman" w:eastAsia="Calibri" w:hAnsi="Times New Roman" w:cs="Times New Roman"/>
          <w:sz w:val="20"/>
          <w:szCs w:val="20"/>
          <w:highlight w:val="yellow"/>
        </w:rPr>
      </w:pPr>
    </w:p>
    <w:p w14:paraId="43882630" w14:textId="592DE0FE" w:rsidR="00CB74E8" w:rsidRPr="004063F0" w:rsidRDefault="00CB74E8" w:rsidP="00D52589">
      <w:pPr>
        <w:spacing w:after="0" w:line="240" w:lineRule="auto"/>
        <w:jc w:val="both"/>
        <w:rPr>
          <w:rFonts w:ascii="Times New Roman" w:eastAsia="Calibri" w:hAnsi="Times New Roman" w:cs="Times New Roman"/>
          <w:sz w:val="20"/>
          <w:szCs w:val="20"/>
          <w:highlight w:val="yellow"/>
        </w:rPr>
      </w:pPr>
    </w:p>
    <w:p w14:paraId="501D5D25" w14:textId="77777777" w:rsidR="00CB74E8" w:rsidRPr="004063F0" w:rsidRDefault="00CB74E8" w:rsidP="00D52589">
      <w:pPr>
        <w:spacing w:after="0" w:line="240" w:lineRule="auto"/>
        <w:jc w:val="both"/>
        <w:rPr>
          <w:rFonts w:ascii="Times New Roman" w:eastAsia="Calibri" w:hAnsi="Times New Roman" w:cs="Times New Roman"/>
          <w:sz w:val="20"/>
          <w:szCs w:val="20"/>
          <w:highlight w:val="yellow"/>
        </w:rPr>
      </w:pPr>
    </w:p>
    <w:p w14:paraId="5685EB2D" w14:textId="409E1F14" w:rsidR="00133A2B" w:rsidRPr="00B37431" w:rsidRDefault="00932F72" w:rsidP="00D52589">
      <w:pPr>
        <w:spacing w:after="0" w:line="240" w:lineRule="auto"/>
        <w:jc w:val="both"/>
        <w:rPr>
          <w:rFonts w:ascii="Times New Roman" w:eastAsia="Calibri" w:hAnsi="Times New Roman" w:cs="Times New Roman"/>
          <w:sz w:val="20"/>
          <w:szCs w:val="20"/>
        </w:rPr>
      </w:pPr>
      <w:r w:rsidRPr="00932F72">
        <w:rPr>
          <w:rFonts w:ascii="Times New Roman" w:eastAsia="Calibri" w:hAnsi="Times New Roman" w:cs="Times New Roman"/>
          <w:sz w:val="20"/>
          <w:szCs w:val="20"/>
        </w:rPr>
        <w:t>Корягина Людмила Юрьевна</w:t>
      </w:r>
      <w:r w:rsidR="00E46D49" w:rsidRPr="00932F72">
        <w:rPr>
          <w:rFonts w:ascii="Times New Roman" w:eastAsia="Calibri" w:hAnsi="Times New Roman" w:cs="Times New Roman"/>
          <w:sz w:val="20"/>
          <w:szCs w:val="20"/>
        </w:rPr>
        <w:t xml:space="preserve"> </w:t>
      </w:r>
      <w:r w:rsidR="00AC6EB3" w:rsidRPr="00932F72">
        <w:rPr>
          <w:rFonts w:ascii="Times New Roman" w:eastAsia="Calibri" w:hAnsi="Times New Roman" w:cs="Times New Roman"/>
          <w:sz w:val="20"/>
          <w:szCs w:val="20"/>
        </w:rPr>
        <w:t>8 (39161)</w:t>
      </w:r>
      <w:r w:rsidR="00903156" w:rsidRPr="00932F72">
        <w:rPr>
          <w:rFonts w:ascii="Times New Roman" w:eastAsia="Calibri" w:hAnsi="Times New Roman" w:cs="Times New Roman"/>
          <w:sz w:val="20"/>
          <w:szCs w:val="20"/>
        </w:rPr>
        <w:t xml:space="preserve"> 3-</w:t>
      </w:r>
      <w:bookmarkEnd w:id="12"/>
      <w:r w:rsidRPr="00932F72">
        <w:rPr>
          <w:rFonts w:ascii="Times New Roman" w:eastAsia="Calibri" w:hAnsi="Times New Roman" w:cs="Times New Roman"/>
          <w:sz w:val="20"/>
          <w:szCs w:val="20"/>
        </w:rPr>
        <w:t>58-15</w:t>
      </w:r>
    </w:p>
    <w:sectPr w:rsidR="00133A2B" w:rsidRPr="00B37431" w:rsidSect="009C63AC">
      <w:footerReference w:type="default" r:id="rId8"/>
      <w:pgSz w:w="11906" w:h="16838"/>
      <w:pgMar w:top="851" w:right="851" w:bottom="567" w:left="1134" w:header="709"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D455" w14:textId="77777777" w:rsidR="000A0653" w:rsidRDefault="000A0653" w:rsidP="005B33D6">
      <w:pPr>
        <w:spacing w:after="0" w:line="240" w:lineRule="auto"/>
      </w:pPr>
      <w:r>
        <w:separator/>
      </w:r>
    </w:p>
  </w:endnote>
  <w:endnote w:type="continuationSeparator" w:id="0">
    <w:p w14:paraId="11777486" w14:textId="77777777" w:rsidR="000A0653" w:rsidRDefault="000A0653" w:rsidP="005B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3928"/>
      <w:docPartObj>
        <w:docPartGallery w:val="Page Numbers (Bottom of Page)"/>
        <w:docPartUnique/>
      </w:docPartObj>
    </w:sdtPr>
    <w:sdtEndPr>
      <w:rPr>
        <w:rFonts w:ascii="Times New Roman" w:hAnsi="Times New Roman" w:cs="Times New Roman"/>
        <w:sz w:val="20"/>
        <w:szCs w:val="20"/>
      </w:rPr>
    </w:sdtEndPr>
    <w:sdtContent>
      <w:p w14:paraId="75B07871" w14:textId="1B9FBC81" w:rsidR="009C63AC" w:rsidRPr="003E3238" w:rsidRDefault="009C63AC">
        <w:pPr>
          <w:pStyle w:val="af6"/>
          <w:jc w:val="right"/>
          <w:rPr>
            <w:rFonts w:ascii="Times New Roman" w:hAnsi="Times New Roman" w:cs="Times New Roman"/>
            <w:sz w:val="20"/>
            <w:szCs w:val="20"/>
          </w:rPr>
        </w:pPr>
        <w:r w:rsidRPr="003E3238">
          <w:rPr>
            <w:rFonts w:ascii="Times New Roman" w:hAnsi="Times New Roman" w:cs="Times New Roman"/>
            <w:sz w:val="20"/>
            <w:szCs w:val="20"/>
          </w:rPr>
          <w:fldChar w:fldCharType="begin"/>
        </w:r>
        <w:r w:rsidRPr="003E3238">
          <w:rPr>
            <w:rFonts w:ascii="Times New Roman" w:hAnsi="Times New Roman" w:cs="Times New Roman"/>
            <w:sz w:val="20"/>
            <w:szCs w:val="20"/>
          </w:rPr>
          <w:instrText>PAGE   \* MERGEFORMAT</w:instrText>
        </w:r>
        <w:r w:rsidRPr="003E3238">
          <w:rPr>
            <w:rFonts w:ascii="Times New Roman" w:hAnsi="Times New Roman" w:cs="Times New Roman"/>
            <w:sz w:val="20"/>
            <w:szCs w:val="20"/>
          </w:rPr>
          <w:fldChar w:fldCharType="separate"/>
        </w:r>
        <w:r w:rsidRPr="003E3238">
          <w:rPr>
            <w:rFonts w:ascii="Times New Roman" w:hAnsi="Times New Roman" w:cs="Times New Roman"/>
            <w:sz w:val="20"/>
            <w:szCs w:val="20"/>
          </w:rPr>
          <w:t>2</w:t>
        </w:r>
        <w:r w:rsidRPr="003E3238">
          <w:rPr>
            <w:rFonts w:ascii="Times New Roman" w:hAnsi="Times New Roman" w:cs="Times New Roman"/>
            <w:sz w:val="20"/>
            <w:szCs w:val="20"/>
          </w:rPr>
          <w:fldChar w:fldCharType="end"/>
        </w:r>
      </w:p>
    </w:sdtContent>
  </w:sdt>
  <w:p w14:paraId="149329A9" w14:textId="77777777" w:rsidR="009C63AC" w:rsidRDefault="009C63A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8665" w14:textId="77777777" w:rsidR="000A0653" w:rsidRDefault="000A0653" w:rsidP="005B33D6">
      <w:pPr>
        <w:spacing w:after="0" w:line="240" w:lineRule="auto"/>
      </w:pPr>
      <w:r>
        <w:separator/>
      </w:r>
    </w:p>
  </w:footnote>
  <w:footnote w:type="continuationSeparator" w:id="0">
    <w:p w14:paraId="5B8A8846" w14:textId="77777777" w:rsidR="000A0653" w:rsidRDefault="000A0653" w:rsidP="005B3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602"/>
    <w:multiLevelType w:val="hybridMultilevel"/>
    <w:tmpl w:val="D236DD9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4209DB"/>
    <w:multiLevelType w:val="hybridMultilevel"/>
    <w:tmpl w:val="1CD46BDC"/>
    <w:lvl w:ilvl="0" w:tplc="36803DD2">
      <w:start w:val="1"/>
      <w:numFmt w:val="bullet"/>
      <w:lvlText w:val=""/>
      <w:lvlJc w:val="left"/>
      <w:pPr>
        <w:tabs>
          <w:tab w:val="num" w:pos="-266"/>
        </w:tabs>
        <w:ind w:left="0" w:hanging="360"/>
      </w:pPr>
      <w:rPr>
        <w:rFonts w:ascii="Symbol" w:hAnsi="Symbol" w:hint="default"/>
        <w:color w:val="000000" w:themeColor="text1"/>
        <w:sz w:val="28"/>
        <w:szCs w:val="28"/>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76C6990"/>
    <w:multiLevelType w:val="hybridMultilevel"/>
    <w:tmpl w:val="B30454AC"/>
    <w:lvl w:ilvl="0" w:tplc="836C38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15:restartNumberingAfterBreak="0">
    <w:nsid w:val="0AAD5015"/>
    <w:multiLevelType w:val="hybridMultilevel"/>
    <w:tmpl w:val="65EEB3F0"/>
    <w:lvl w:ilvl="0" w:tplc="A98E2D2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B9126A"/>
    <w:multiLevelType w:val="hybridMultilevel"/>
    <w:tmpl w:val="3BA450FC"/>
    <w:lvl w:ilvl="0" w:tplc="3180896E">
      <w:start w:val="1"/>
      <w:numFmt w:val="decimal"/>
      <w:suff w:val="space"/>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216174"/>
    <w:multiLevelType w:val="hybridMultilevel"/>
    <w:tmpl w:val="AE568D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43DBC"/>
    <w:multiLevelType w:val="hybridMultilevel"/>
    <w:tmpl w:val="BD4C90D4"/>
    <w:lvl w:ilvl="0" w:tplc="D8B09782">
      <w:numFmt w:val="bullet"/>
      <w:suff w:val="space"/>
      <w:lvlText w:val="-"/>
      <w:lvlJc w:val="left"/>
      <w:pPr>
        <w:ind w:left="928" w:hanging="360"/>
      </w:pPr>
    </w:lvl>
    <w:lvl w:ilvl="1" w:tplc="04190003">
      <w:start w:val="1"/>
      <w:numFmt w:val="bullet"/>
      <w:lvlText w:val="o"/>
      <w:lvlJc w:val="left"/>
      <w:pPr>
        <w:ind w:left="2183" w:hanging="360"/>
      </w:pPr>
      <w:rPr>
        <w:rFonts w:ascii="Courier New" w:hAnsi="Courier New" w:cs="Courier New" w:hint="default"/>
      </w:rPr>
    </w:lvl>
    <w:lvl w:ilvl="2" w:tplc="04190005">
      <w:start w:val="1"/>
      <w:numFmt w:val="bullet"/>
      <w:lvlText w:val=""/>
      <w:lvlJc w:val="left"/>
      <w:pPr>
        <w:ind w:left="2903" w:hanging="360"/>
      </w:pPr>
      <w:rPr>
        <w:rFonts w:ascii="Wingdings" w:hAnsi="Wingdings" w:hint="default"/>
      </w:rPr>
    </w:lvl>
    <w:lvl w:ilvl="3" w:tplc="04190001">
      <w:start w:val="1"/>
      <w:numFmt w:val="bullet"/>
      <w:lvlText w:val=""/>
      <w:lvlJc w:val="left"/>
      <w:pPr>
        <w:ind w:left="3623" w:hanging="360"/>
      </w:pPr>
      <w:rPr>
        <w:rFonts w:ascii="Symbol" w:hAnsi="Symbol" w:hint="default"/>
      </w:rPr>
    </w:lvl>
    <w:lvl w:ilvl="4" w:tplc="04190003">
      <w:start w:val="1"/>
      <w:numFmt w:val="bullet"/>
      <w:lvlText w:val="o"/>
      <w:lvlJc w:val="left"/>
      <w:pPr>
        <w:ind w:left="4343" w:hanging="360"/>
      </w:pPr>
      <w:rPr>
        <w:rFonts w:ascii="Courier New" w:hAnsi="Courier New" w:cs="Courier New" w:hint="default"/>
      </w:rPr>
    </w:lvl>
    <w:lvl w:ilvl="5" w:tplc="04190005">
      <w:start w:val="1"/>
      <w:numFmt w:val="bullet"/>
      <w:lvlText w:val=""/>
      <w:lvlJc w:val="left"/>
      <w:pPr>
        <w:ind w:left="5063" w:hanging="360"/>
      </w:pPr>
      <w:rPr>
        <w:rFonts w:ascii="Wingdings" w:hAnsi="Wingdings" w:hint="default"/>
      </w:rPr>
    </w:lvl>
    <w:lvl w:ilvl="6" w:tplc="04190001">
      <w:start w:val="1"/>
      <w:numFmt w:val="bullet"/>
      <w:lvlText w:val=""/>
      <w:lvlJc w:val="left"/>
      <w:pPr>
        <w:ind w:left="5783" w:hanging="360"/>
      </w:pPr>
      <w:rPr>
        <w:rFonts w:ascii="Symbol" w:hAnsi="Symbol" w:hint="default"/>
      </w:rPr>
    </w:lvl>
    <w:lvl w:ilvl="7" w:tplc="04190003">
      <w:start w:val="1"/>
      <w:numFmt w:val="bullet"/>
      <w:lvlText w:val="o"/>
      <w:lvlJc w:val="left"/>
      <w:pPr>
        <w:ind w:left="6503" w:hanging="360"/>
      </w:pPr>
      <w:rPr>
        <w:rFonts w:ascii="Courier New" w:hAnsi="Courier New" w:cs="Courier New" w:hint="default"/>
      </w:rPr>
    </w:lvl>
    <w:lvl w:ilvl="8" w:tplc="04190005">
      <w:start w:val="1"/>
      <w:numFmt w:val="bullet"/>
      <w:lvlText w:val=""/>
      <w:lvlJc w:val="left"/>
      <w:pPr>
        <w:ind w:left="7223" w:hanging="360"/>
      </w:pPr>
      <w:rPr>
        <w:rFonts w:ascii="Wingdings" w:hAnsi="Wingdings" w:hint="default"/>
      </w:rPr>
    </w:lvl>
  </w:abstractNum>
  <w:abstractNum w:abstractNumId="7" w15:restartNumberingAfterBreak="0">
    <w:nsid w:val="2A9E38C6"/>
    <w:multiLevelType w:val="hybridMultilevel"/>
    <w:tmpl w:val="9874233C"/>
    <w:lvl w:ilvl="0" w:tplc="EAC62AA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C5578AC"/>
    <w:multiLevelType w:val="hybridMultilevel"/>
    <w:tmpl w:val="03A2CB9A"/>
    <w:lvl w:ilvl="0" w:tplc="836C38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9" w15:restartNumberingAfterBreak="0">
    <w:nsid w:val="2DE306AC"/>
    <w:multiLevelType w:val="hybridMultilevel"/>
    <w:tmpl w:val="93CA2260"/>
    <w:lvl w:ilvl="0" w:tplc="AD4E01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3033B52"/>
    <w:multiLevelType w:val="hybridMultilevel"/>
    <w:tmpl w:val="483821AC"/>
    <w:lvl w:ilvl="0" w:tplc="04190005">
      <w:start w:val="1"/>
      <w:numFmt w:val="bullet"/>
      <w:lvlText w:val=""/>
      <w:lvlJc w:val="left"/>
      <w:pPr>
        <w:ind w:left="1545" w:hanging="360"/>
      </w:pPr>
      <w:rPr>
        <w:rFonts w:ascii="Wingdings" w:hAnsi="Wingdings" w:hint="default"/>
      </w:rPr>
    </w:lvl>
    <w:lvl w:ilvl="1" w:tplc="04190003">
      <w:start w:val="1"/>
      <w:numFmt w:val="bullet"/>
      <w:lvlText w:val="o"/>
      <w:lvlJc w:val="left"/>
      <w:pPr>
        <w:ind w:left="2265" w:hanging="360"/>
      </w:pPr>
      <w:rPr>
        <w:rFonts w:ascii="Courier New" w:hAnsi="Courier New" w:cs="Courier New" w:hint="default"/>
      </w:rPr>
    </w:lvl>
    <w:lvl w:ilvl="2" w:tplc="04190005">
      <w:start w:val="1"/>
      <w:numFmt w:val="bullet"/>
      <w:lvlText w:val=""/>
      <w:lvlJc w:val="left"/>
      <w:pPr>
        <w:ind w:left="2985" w:hanging="360"/>
      </w:pPr>
      <w:rPr>
        <w:rFonts w:ascii="Wingdings" w:hAnsi="Wingdings" w:hint="default"/>
      </w:rPr>
    </w:lvl>
    <w:lvl w:ilvl="3" w:tplc="04190001">
      <w:start w:val="1"/>
      <w:numFmt w:val="bullet"/>
      <w:lvlText w:val=""/>
      <w:lvlJc w:val="left"/>
      <w:pPr>
        <w:ind w:left="3705" w:hanging="360"/>
      </w:pPr>
      <w:rPr>
        <w:rFonts w:ascii="Symbol" w:hAnsi="Symbol" w:hint="default"/>
      </w:rPr>
    </w:lvl>
    <w:lvl w:ilvl="4" w:tplc="04190003">
      <w:start w:val="1"/>
      <w:numFmt w:val="bullet"/>
      <w:lvlText w:val="o"/>
      <w:lvlJc w:val="left"/>
      <w:pPr>
        <w:ind w:left="4425" w:hanging="360"/>
      </w:pPr>
      <w:rPr>
        <w:rFonts w:ascii="Courier New" w:hAnsi="Courier New" w:cs="Courier New" w:hint="default"/>
      </w:rPr>
    </w:lvl>
    <w:lvl w:ilvl="5" w:tplc="04190005">
      <w:start w:val="1"/>
      <w:numFmt w:val="bullet"/>
      <w:lvlText w:val=""/>
      <w:lvlJc w:val="left"/>
      <w:pPr>
        <w:ind w:left="5145" w:hanging="360"/>
      </w:pPr>
      <w:rPr>
        <w:rFonts w:ascii="Wingdings" w:hAnsi="Wingdings" w:hint="default"/>
      </w:rPr>
    </w:lvl>
    <w:lvl w:ilvl="6" w:tplc="04190001">
      <w:start w:val="1"/>
      <w:numFmt w:val="bullet"/>
      <w:lvlText w:val=""/>
      <w:lvlJc w:val="left"/>
      <w:pPr>
        <w:ind w:left="5865" w:hanging="360"/>
      </w:pPr>
      <w:rPr>
        <w:rFonts w:ascii="Symbol" w:hAnsi="Symbol" w:hint="default"/>
      </w:rPr>
    </w:lvl>
    <w:lvl w:ilvl="7" w:tplc="04190003">
      <w:start w:val="1"/>
      <w:numFmt w:val="bullet"/>
      <w:lvlText w:val="o"/>
      <w:lvlJc w:val="left"/>
      <w:pPr>
        <w:ind w:left="6585" w:hanging="360"/>
      </w:pPr>
      <w:rPr>
        <w:rFonts w:ascii="Courier New" w:hAnsi="Courier New" w:cs="Courier New" w:hint="default"/>
      </w:rPr>
    </w:lvl>
    <w:lvl w:ilvl="8" w:tplc="04190005">
      <w:start w:val="1"/>
      <w:numFmt w:val="bullet"/>
      <w:lvlText w:val=""/>
      <w:lvlJc w:val="left"/>
      <w:pPr>
        <w:ind w:left="7305" w:hanging="360"/>
      </w:pPr>
      <w:rPr>
        <w:rFonts w:ascii="Wingdings" w:hAnsi="Wingdings" w:hint="default"/>
      </w:rPr>
    </w:lvl>
  </w:abstractNum>
  <w:abstractNum w:abstractNumId="11" w15:restartNumberingAfterBreak="0">
    <w:nsid w:val="33ED4D7F"/>
    <w:multiLevelType w:val="hybridMultilevel"/>
    <w:tmpl w:val="75862E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408C76EB"/>
    <w:multiLevelType w:val="hybridMultilevel"/>
    <w:tmpl w:val="C1F2E196"/>
    <w:lvl w:ilvl="0" w:tplc="B9F2F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37A74D8"/>
    <w:multiLevelType w:val="hybridMultilevel"/>
    <w:tmpl w:val="4C8892F2"/>
    <w:lvl w:ilvl="0" w:tplc="BA4435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8FE71D1"/>
    <w:multiLevelType w:val="hybridMultilevel"/>
    <w:tmpl w:val="90A0C7B2"/>
    <w:lvl w:ilvl="0" w:tplc="0EA4E83A">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6433E2"/>
    <w:multiLevelType w:val="hybridMultilevel"/>
    <w:tmpl w:val="228EF356"/>
    <w:lvl w:ilvl="0" w:tplc="4DF657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941CDF"/>
    <w:multiLevelType w:val="hybridMultilevel"/>
    <w:tmpl w:val="A1B084A8"/>
    <w:lvl w:ilvl="0" w:tplc="99C24F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FC91648"/>
    <w:multiLevelType w:val="hybridMultilevel"/>
    <w:tmpl w:val="9178488A"/>
    <w:lvl w:ilvl="0" w:tplc="5364A03A">
      <w:start w:val="1"/>
      <w:numFmt w:val="bullet"/>
      <w:suff w:val="space"/>
      <w:lvlText w:val=""/>
      <w:lvlJc w:val="left"/>
      <w:pPr>
        <w:ind w:left="928" w:hanging="360"/>
      </w:pPr>
      <w:rPr>
        <w:rFonts w:ascii="Wingdings" w:hAnsi="Wingdings" w:hint="default"/>
      </w:rPr>
    </w:lvl>
    <w:lvl w:ilvl="1" w:tplc="04190003">
      <w:start w:val="1"/>
      <w:numFmt w:val="bullet"/>
      <w:lvlText w:val="o"/>
      <w:lvlJc w:val="left"/>
      <w:pPr>
        <w:ind w:left="2183" w:hanging="360"/>
      </w:pPr>
      <w:rPr>
        <w:rFonts w:ascii="Courier New" w:hAnsi="Courier New" w:cs="Courier New" w:hint="default"/>
      </w:rPr>
    </w:lvl>
    <w:lvl w:ilvl="2" w:tplc="04190005">
      <w:start w:val="1"/>
      <w:numFmt w:val="bullet"/>
      <w:lvlText w:val=""/>
      <w:lvlJc w:val="left"/>
      <w:pPr>
        <w:ind w:left="2903" w:hanging="360"/>
      </w:pPr>
      <w:rPr>
        <w:rFonts w:ascii="Wingdings" w:hAnsi="Wingdings" w:hint="default"/>
      </w:rPr>
    </w:lvl>
    <w:lvl w:ilvl="3" w:tplc="04190001">
      <w:start w:val="1"/>
      <w:numFmt w:val="bullet"/>
      <w:lvlText w:val=""/>
      <w:lvlJc w:val="left"/>
      <w:pPr>
        <w:ind w:left="3623" w:hanging="360"/>
      </w:pPr>
      <w:rPr>
        <w:rFonts w:ascii="Symbol" w:hAnsi="Symbol" w:hint="default"/>
      </w:rPr>
    </w:lvl>
    <w:lvl w:ilvl="4" w:tplc="04190003">
      <w:start w:val="1"/>
      <w:numFmt w:val="bullet"/>
      <w:lvlText w:val="o"/>
      <w:lvlJc w:val="left"/>
      <w:pPr>
        <w:ind w:left="4343" w:hanging="360"/>
      </w:pPr>
      <w:rPr>
        <w:rFonts w:ascii="Courier New" w:hAnsi="Courier New" w:cs="Courier New" w:hint="default"/>
      </w:rPr>
    </w:lvl>
    <w:lvl w:ilvl="5" w:tplc="04190005">
      <w:start w:val="1"/>
      <w:numFmt w:val="bullet"/>
      <w:lvlText w:val=""/>
      <w:lvlJc w:val="left"/>
      <w:pPr>
        <w:ind w:left="5063" w:hanging="360"/>
      </w:pPr>
      <w:rPr>
        <w:rFonts w:ascii="Wingdings" w:hAnsi="Wingdings" w:hint="default"/>
      </w:rPr>
    </w:lvl>
    <w:lvl w:ilvl="6" w:tplc="04190001">
      <w:start w:val="1"/>
      <w:numFmt w:val="bullet"/>
      <w:lvlText w:val=""/>
      <w:lvlJc w:val="left"/>
      <w:pPr>
        <w:ind w:left="5783" w:hanging="360"/>
      </w:pPr>
      <w:rPr>
        <w:rFonts w:ascii="Symbol" w:hAnsi="Symbol" w:hint="default"/>
      </w:rPr>
    </w:lvl>
    <w:lvl w:ilvl="7" w:tplc="04190003">
      <w:start w:val="1"/>
      <w:numFmt w:val="bullet"/>
      <w:lvlText w:val="o"/>
      <w:lvlJc w:val="left"/>
      <w:pPr>
        <w:ind w:left="6503" w:hanging="360"/>
      </w:pPr>
      <w:rPr>
        <w:rFonts w:ascii="Courier New" w:hAnsi="Courier New" w:cs="Courier New" w:hint="default"/>
      </w:rPr>
    </w:lvl>
    <w:lvl w:ilvl="8" w:tplc="04190005">
      <w:start w:val="1"/>
      <w:numFmt w:val="bullet"/>
      <w:lvlText w:val=""/>
      <w:lvlJc w:val="left"/>
      <w:pPr>
        <w:ind w:left="7223" w:hanging="360"/>
      </w:pPr>
      <w:rPr>
        <w:rFonts w:ascii="Wingdings" w:hAnsi="Wingdings" w:hint="default"/>
      </w:rPr>
    </w:lvl>
  </w:abstractNum>
  <w:abstractNum w:abstractNumId="18" w15:restartNumberingAfterBreak="0">
    <w:nsid w:val="5C284432"/>
    <w:multiLevelType w:val="hybridMultilevel"/>
    <w:tmpl w:val="0F603294"/>
    <w:lvl w:ilvl="0" w:tplc="ED9033FE">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2183" w:hanging="360"/>
      </w:pPr>
      <w:rPr>
        <w:rFonts w:ascii="Courier New" w:hAnsi="Courier New" w:cs="Courier New" w:hint="default"/>
      </w:rPr>
    </w:lvl>
    <w:lvl w:ilvl="2" w:tplc="04190005">
      <w:start w:val="1"/>
      <w:numFmt w:val="bullet"/>
      <w:lvlText w:val=""/>
      <w:lvlJc w:val="left"/>
      <w:pPr>
        <w:ind w:left="2903" w:hanging="360"/>
      </w:pPr>
      <w:rPr>
        <w:rFonts w:ascii="Wingdings" w:hAnsi="Wingdings" w:hint="default"/>
      </w:rPr>
    </w:lvl>
    <w:lvl w:ilvl="3" w:tplc="04190001">
      <w:start w:val="1"/>
      <w:numFmt w:val="bullet"/>
      <w:lvlText w:val=""/>
      <w:lvlJc w:val="left"/>
      <w:pPr>
        <w:ind w:left="3623" w:hanging="360"/>
      </w:pPr>
      <w:rPr>
        <w:rFonts w:ascii="Symbol" w:hAnsi="Symbol" w:hint="default"/>
      </w:rPr>
    </w:lvl>
    <w:lvl w:ilvl="4" w:tplc="04190003">
      <w:start w:val="1"/>
      <w:numFmt w:val="bullet"/>
      <w:lvlText w:val="o"/>
      <w:lvlJc w:val="left"/>
      <w:pPr>
        <w:ind w:left="4343" w:hanging="360"/>
      </w:pPr>
      <w:rPr>
        <w:rFonts w:ascii="Courier New" w:hAnsi="Courier New" w:cs="Courier New" w:hint="default"/>
      </w:rPr>
    </w:lvl>
    <w:lvl w:ilvl="5" w:tplc="04190005">
      <w:start w:val="1"/>
      <w:numFmt w:val="bullet"/>
      <w:lvlText w:val=""/>
      <w:lvlJc w:val="left"/>
      <w:pPr>
        <w:ind w:left="5063" w:hanging="360"/>
      </w:pPr>
      <w:rPr>
        <w:rFonts w:ascii="Wingdings" w:hAnsi="Wingdings" w:hint="default"/>
      </w:rPr>
    </w:lvl>
    <w:lvl w:ilvl="6" w:tplc="04190001">
      <w:start w:val="1"/>
      <w:numFmt w:val="bullet"/>
      <w:lvlText w:val=""/>
      <w:lvlJc w:val="left"/>
      <w:pPr>
        <w:ind w:left="5783" w:hanging="360"/>
      </w:pPr>
      <w:rPr>
        <w:rFonts w:ascii="Symbol" w:hAnsi="Symbol" w:hint="default"/>
      </w:rPr>
    </w:lvl>
    <w:lvl w:ilvl="7" w:tplc="04190003">
      <w:start w:val="1"/>
      <w:numFmt w:val="bullet"/>
      <w:lvlText w:val="o"/>
      <w:lvlJc w:val="left"/>
      <w:pPr>
        <w:ind w:left="6503" w:hanging="360"/>
      </w:pPr>
      <w:rPr>
        <w:rFonts w:ascii="Courier New" w:hAnsi="Courier New" w:cs="Courier New" w:hint="default"/>
      </w:rPr>
    </w:lvl>
    <w:lvl w:ilvl="8" w:tplc="04190005">
      <w:start w:val="1"/>
      <w:numFmt w:val="bullet"/>
      <w:lvlText w:val=""/>
      <w:lvlJc w:val="left"/>
      <w:pPr>
        <w:ind w:left="7223" w:hanging="360"/>
      </w:pPr>
      <w:rPr>
        <w:rFonts w:ascii="Wingdings" w:hAnsi="Wingdings" w:hint="default"/>
      </w:rPr>
    </w:lvl>
  </w:abstractNum>
  <w:abstractNum w:abstractNumId="19" w15:restartNumberingAfterBreak="0">
    <w:nsid w:val="5E9A026D"/>
    <w:multiLevelType w:val="hybridMultilevel"/>
    <w:tmpl w:val="8EB411E4"/>
    <w:lvl w:ilvl="0" w:tplc="E43C4F34">
      <w:start w:val="1"/>
      <w:numFmt w:val="bullet"/>
      <w:lvlText w:val=""/>
      <w:lvlJc w:val="left"/>
      <w:pPr>
        <w:tabs>
          <w:tab w:val="num" w:pos="661"/>
        </w:tabs>
        <w:ind w:left="92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22F710A"/>
    <w:multiLevelType w:val="hybridMultilevel"/>
    <w:tmpl w:val="3F061B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27E40EA"/>
    <w:multiLevelType w:val="hybridMultilevel"/>
    <w:tmpl w:val="3CEC7C44"/>
    <w:lvl w:ilvl="0" w:tplc="E43C4F34">
      <w:start w:val="1"/>
      <w:numFmt w:val="bullet"/>
      <w:lvlText w:val=""/>
      <w:lvlJc w:val="left"/>
      <w:pPr>
        <w:tabs>
          <w:tab w:val="num" w:pos="94"/>
        </w:tabs>
        <w:ind w:left="36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3D56BF"/>
    <w:multiLevelType w:val="hybridMultilevel"/>
    <w:tmpl w:val="02DE6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DC0962"/>
    <w:multiLevelType w:val="hybridMultilevel"/>
    <w:tmpl w:val="6A525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F84EE7"/>
    <w:multiLevelType w:val="hybridMultilevel"/>
    <w:tmpl w:val="16E0DF5E"/>
    <w:lvl w:ilvl="0" w:tplc="73DC59C4">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69930AA8"/>
    <w:multiLevelType w:val="hybridMultilevel"/>
    <w:tmpl w:val="120C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BA344E"/>
    <w:multiLevelType w:val="hybridMultilevel"/>
    <w:tmpl w:val="A3D6D4D6"/>
    <w:lvl w:ilvl="0" w:tplc="560ED2D6">
      <w:numFmt w:val="bullet"/>
      <w:lvlText w:val="-"/>
      <w:lvlJc w:val="left"/>
      <w:pPr>
        <w:ind w:left="0" w:hanging="360"/>
      </w:p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7" w15:restartNumberingAfterBreak="0">
    <w:nsid w:val="6C375849"/>
    <w:multiLevelType w:val="hybridMultilevel"/>
    <w:tmpl w:val="666CBFA4"/>
    <w:lvl w:ilvl="0" w:tplc="E43C4F34">
      <w:start w:val="1"/>
      <w:numFmt w:val="bullet"/>
      <w:lvlText w:val=""/>
      <w:lvlJc w:val="left"/>
      <w:pPr>
        <w:tabs>
          <w:tab w:val="num" w:pos="661"/>
        </w:tabs>
        <w:ind w:left="92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C442CAA"/>
    <w:multiLevelType w:val="hybridMultilevel"/>
    <w:tmpl w:val="7C5669D2"/>
    <w:lvl w:ilvl="0" w:tplc="AB2C4A6E">
      <w:start w:val="1"/>
      <w:numFmt w:val="bullet"/>
      <w:lvlText w:val="–"/>
      <w:lvlJc w:val="left"/>
      <w:pPr>
        <w:ind w:left="4472"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F55EAD"/>
    <w:multiLevelType w:val="hybridMultilevel"/>
    <w:tmpl w:val="9A70442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BF3BF8"/>
    <w:multiLevelType w:val="hybridMultilevel"/>
    <w:tmpl w:val="0532C512"/>
    <w:lvl w:ilvl="0" w:tplc="C2E44C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9"/>
  </w:num>
  <w:num w:numId="3">
    <w:abstractNumId w:val="24"/>
  </w:num>
  <w:num w:numId="4">
    <w:abstractNumId w:val="3"/>
  </w:num>
  <w:num w:numId="5">
    <w:abstractNumId w:val="25"/>
  </w:num>
  <w:num w:numId="6">
    <w:abstractNumId w:val="15"/>
  </w:num>
  <w:num w:numId="7">
    <w:abstractNumId w:val="26"/>
  </w:num>
  <w:num w:numId="8">
    <w:abstractNumId w:val="14"/>
  </w:num>
  <w:num w:numId="9">
    <w:abstractNumId w:val="19"/>
  </w:num>
  <w:num w:numId="10">
    <w:abstractNumId w:val="27"/>
  </w:num>
  <w:num w:numId="11">
    <w:abstractNumId w:val="28"/>
  </w:num>
  <w:num w:numId="12">
    <w:abstractNumId w:val="20"/>
  </w:num>
  <w:num w:numId="13">
    <w:abstractNumId w:val="4"/>
  </w:num>
  <w:num w:numId="14">
    <w:abstractNumId w:val="2"/>
  </w:num>
  <w:num w:numId="15">
    <w:abstractNumId w:val="7"/>
  </w:num>
  <w:num w:numId="16">
    <w:abstractNumId w:val="8"/>
  </w:num>
  <w:num w:numId="17">
    <w:abstractNumId w:val="17"/>
  </w:num>
  <w:num w:numId="18">
    <w:abstractNumId w:val="10"/>
  </w:num>
  <w:num w:numId="19">
    <w:abstractNumId w:val="18"/>
  </w:num>
  <w:num w:numId="20">
    <w:abstractNumId w:val="6"/>
  </w:num>
  <w:num w:numId="21">
    <w:abstractNumId w:val="12"/>
  </w:num>
  <w:num w:numId="22">
    <w:abstractNumId w:val="28"/>
  </w:num>
  <w:num w:numId="23">
    <w:abstractNumId w:val="9"/>
  </w:num>
  <w:num w:numId="24">
    <w:abstractNumId w:val="21"/>
  </w:num>
  <w:num w:numId="25">
    <w:abstractNumId w:val="11"/>
  </w:num>
  <w:num w:numId="26">
    <w:abstractNumId w:val="0"/>
  </w:num>
  <w:num w:numId="27">
    <w:abstractNumId w:val="22"/>
  </w:num>
  <w:num w:numId="28">
    <w:abstractNumId w:val="23"/>
  </w:num>
  <w:num w:numId="29">
    <w:abstractNumId w:val="13"/>
  </w:num>
  <w:num w:numId="30">
    <w:abstractNumId w:val="16"/>
  </w:num>
  <w:num w:numId="31">
    <w:abstractNumId w:val="5"/>
  </w:num>
  <w:num w:numId="32">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2B"/>
    <w:rsid w:val="00000CAD"/>
    <w:rsid w:val="00001516"/>
    <w:rsid w:val="0001106A"/>
    <w:rsid w:val="00015CFE"/>
    <w:rsid w:val="000306A9"/>
    <w:rsid w:val="00044A85"/>
    <w:rsid w:val="000514F5"/>
    <w:rsid w:val="00062E81"/>
    <w:rsid w:val="000712A8"/>
    <w:rsid w:val="0007452C"/>
    <w:rsid w:val="00076131"/>
    <w:rsid w:val="00077AE2"/>
    <w:rsid w:val="00077C18"/>
    <w:rsid w:val="000830ED"/>
    <w:rsid w:val="00094E09"/>
    <w:rsid w:val="000A0653"/>
    <w:rsid w:val="000A3558"/>
    <w:rsid w:val="000A48F8"/>
    <w:rsid w:val="000A7091"/>
    <w:rsid w:val="000C01DA"/>
    <w:rsid w:val="000D34D2"/>
    <w:rsid w:val="000D441B"/>
    <w:rsid w:val="000D4D1A"/>
    <w:rsid w:val="000E565A"/>
    <w:rsid w:val="000F24B7"/>
    <w:rsid w:val="00103DBE"/>
    <w:rsid w:val="00104DE4"/>
    <w:rsid w:val="00115B4B"/>
    <w:rsid w:val="001260E6"/>
    <w:rsid w:val="0013068E"/>
    <w:rsid w:val="00133A2B"/>
    <w:rsid w:val="00134D79"/>
    <w:rsid w:val="00145D05"/>
    <w:rsid w:val="00147B72"/>
    <w:rsid w:val="001506C4"/>
    <w:rsid w:val="00150A8C"/>
    <w:rsid w:val="00152334"/>
    <w:rsid w:val="00156C87"/>
    <w:rsid w:val="00164B36"/>
    <w:rsid w:val="001657A7"/>
    <w:rsid w:val="00173FBC"/>
    <w:rsid w:val="00175CF4"/>
    <w:rsid w:val="00181D35"/>
    <w:rsid w:val="00183C8A"/>
    <w:rsid w:val="00184FB1"/>
    <w:rsid w:val="00187B58"/>
    <w:rsid w:val="00190457"/>
    <w:rsid w:val="0019419C"/>
    <w:rsid w:val="00194A9F"/>
    <w:rsid w:val="00194C6C"/>
    <w:rsid w:val="00197151"/>
    <w:rsid w:val="001A4EE0"/>
    <w:rsid w:val="001A66F7"/>
    <w:rsid w:val="001B63E1"/>
    <w:rsid w:val="001C026D"/>
    <w:rsid w:val="001C2C2E"/>
    <w:rsid w:val="001C514B"/>
    <w:rsid w:val="001C57D7"/>
    <w:rsid w:val="001C6433"/>
    <w:rsid w:val="001D15AC"/>
    <w:rsid w:val="001D1BE4"/>
    <w:rsid w:val="001D436A"/>
    <w:rsid w:val="001E47E4"/>
    <w:rsid w:val="001F3D51"/>
    <w:rsid w:val="001F5C93"/>
    <w:rsid w:val="0020414A"/>
    <w:rsid w:val="00222208"/>
    <w:rsid w:val="00227AFA"/>
    <w:rsid w:val="00230B2C"/>
    <w:rsid w:val="00230D04"/>
    <w:rsid w:val="00231017"/>
    <w:rsid w:val="00232894"/>
    <w:rsid w:val="00234068"/>
    <w:rsid w:val="00235933"/>
    <w:rsid w:val="00243B4A"/>
    <w:rsid w:val="00245BC7"/>
    <w:rsid w:val="00246F4A"/>
    <w:rsid w:val="00254970"/>
    <w:rsid w:val="00256EB1"/>
    <w:rsid w:val="00272B2D"/>
    <w:rsid w:val="00287969"/>
    <w:rsid w:val="00290645"/>
    <w:rsid w:val="00291BBA"/>
    <w:rsid w:val="00292A01"/>
    <w:rsid w:val="00292AE0"/>
    <w:rsid w:val="00295F9C"/>
    <w:rsid w:val="00296273"/>
    <w:rsid w:val="002A33A3"/>
    <w:rsid w:val="002A3660"/>
    <w:rsid w:val="002A7CB9"/>
    <w:rsid w:val="002C26BC"/>
    <w:rsid w:val="002C64E9"/>
    <w:rsid w:val="002D2AAF"/>
    <w:rsid w:val="0031646B"/>
    <w:rsid w:val="00317F1C"/>
    <w:rsid w:val="003279A4"/>
    <w:rsid w:val="00336530"/>
    <w:rsid w:val="00340CEB"/>
    <w:rsid w:val="00341C21"/>
    <w:rsid w:val="0034462E"/>
    <w:rsid w:val="00350638"/>
    <w:rsid w:val="00354CCC"/>
    <w:rsid w:val="003566E3"/>
    <w:rsid w:val="00361E7C"/>
    <w:rsid w:val="00370FD6"/>
    <w:rsid w:val="00381CC9"/>
    <w:rsid w:val="00385833"/>
    <w:rsid w:val="00391620"/>
    <w:rsid w:val="00393048"/>
    <w:rsid w:val="00395674"/>
    <w:rsid w:val="00395AF0"/>
    <w:rsid w:val="00395FED"/>
    <w:rsid w:val="003A6E94"/>
    <w:rsid w:val="003B0205"/>
    <w:rsid w:val="003D1D66"/>
    <w:rsid w:val="003D5A2B"/>
    <w:rsid w:val="003E07AE"/>
    <w:rsid w:val="003E0C58"/>
    <w:rsid w:val="003E3238"/>
    <w:rsid w:val="003F3FB7"/>
    <w:rsid w:val="00402891"/>
    <w:rsid w:val="004063F0"/>
    <w:rsid w:val="00407B30"/>
    <w:rsid w:val="0041293E"/>
    <w:rsid w:val="0042705D"/>
    <w:rsid w:val="004301A7"/>
    <w:rsid w:val="00430D81"/>
    <w:rsid w:val="00435703"/>
    <w:rsid w:val="00436E79"/>
    <w:rsid w:val="0044354A"/>
    <w:rsid w:val="004510B2"/>
    <w:rsid w:val="004516CF"/>
    <w:rsid w:val="004571EB"/>
    <w:rsid w:val="00463865"/>
    <w:rsid w:val="00464319"/>
    <w:rsid w:val="004644BB"/>
    <w:rsid w:val="004844D4"/>
    <w:rsid w:val="00484D2D"/>
    <w:rsid w:val="004936A1"/>
    <w:rsid w:val="00493C0D"/>
    <w:rsid w:val="004A1F6A"/>
    <w:rsid w:val="004A6C7F"/>
    <w:rsid w:val="004B123C"/>
    <w:rsid w:val="004B2CD9"/>
    <w:rsid w:val="004B3E4F"/>
    <w:rsid w:val="004B43AB"/>
    <w:rsid w:val="004C70C6"/>
    <w:rsid w:val="004D0034"/>
    <w:rsid w:val="004D20E5"/>
    <w:rsid w:val="004D301F"/>
    <w:rsid w:val="004D64C3"/>
    <w:rsid w:val="004D6E16"/>
    <w:rsid w:val="004F10A8"/>
    <w:rsid w:val="004F759F"/>
    <w:rsid w:val="00500FF6"/>
    <w:rsid w:val="0050236F"/>
    <w:rsid w:val="005126D3"/>
    <w:rsid w:val="00514C01"/>
    <w:rsid w:val="005201E7"/>
    <w:rsid w:val="0052286E"/>
    <w:rsid w:val="00544117"/>
    <w:rsid w:val="00547CDA"/>
    <w:rsid w:val="00550466"/>
    <w:rsid w:val="00550A01"/>
    <w:rsid w:val="00551272"/>
    <w:rsid w:val="00552948"/>
    <w:rsid w:val="00562C73"/>
    <w:rsid w:val="00563994"/>
    <w:rsid w:val="005679D9"/>
    <w:rsid w:val="005700D4"/>
    <w:rsid w:val="00570DC9"/>
    <w:rsid w:val="00572256"/>
    <w:rsid w:val="00576C75"/>
    <w:rsid w:val="0058340D"/>
    <w:rsid w:val="00590615"/>
    <w:rsid w:val="0059633A"/>
    <w:rsid w:val="005A53D7"/>
    <w:rsid w:val="005A5499"/>
    <w:rsid w:val="005A55EC"/>
    <w:rsid w:val="005A580B"/>
    <w:rsid w:val="005A6BA7"/>
    <w:rsid w:val="005A77A1"/>
    <w:rsid w:val="005B0616"/>
    <w:rsid w:val="005B33D6"/>
    <w:rsid w:val="005C0A8A"/>
    <w:rsid w:val="005C4232"/>
    <w:rsid w:val="005C58A9"/>
    <w:rsid w:val="005D03A9"/>
    <w:rsid w:val="005D3AC1"/>
    <w:rsid w:val="005E42C5"/>
    <w:rsid w:val="005E7144"/>
    <w:rsid w:val="00602ECD"/>
    <w:rsid w:val="006071CE"/>
    <w:rsid w:val="0061113D"/>
    <w:rsid w:val="00611411"/>
    <w:rsid w:val="006174BD"/>
    <w:rsid w:val="00640A75"/>
    <w:rsid w:val="0065577E"/>
    <w:rsid w:val="00661BCE"/>
    <w:rsid w:val="00664BDC"/>
    <w:rsid w:val="00672F90"/>
    <w:rsid w:val="0067421A"/>
    <w:rsid w:val="006742BB"/>
    <w:rsid w:val="00676DD4"/>
    <w:rsid w:val="006804C4"/>
    <w:rsid w:val="0069041C"/>
    <w:rsid w:val="00690CE8"/>
    <w:rsid w:val="006A283E"/>
    <w:rsid w:val="006A7092"/>
    <w:rsid w:val="006B1C90"/>
    <w:rsid w:val="006E12C3"/>
    <w:rsid w:val="006E1412"/>
    <w:rsid w:val="006E31D0"/>
    <w:rsid w:val="006E5D2C"/>
    <w:rsid w:val="006E7663"/>
    <w:rsid w:val="006F3AEC"/>
    <w:rsid w:val="006F5DE0"/>
    <w:rsid w:val="006F7A23"/>
    <w:rsid w:val="00704DE0"/>
    <w:rsid w:val="00705353"/>
    <w:rsid w:val="00705643"/>
    <w:rsid w:val="00712688"/>
    <w:rsid w:val="00714486"/>
    <w:rsid w:val="0074628C"/>
    <w:rsid w:val="007463A4"/>
    <w:rsid w:val="007509D1"/>
    <w:rsid w:val="00757699"/>
    <w:rsid w:val="007615E6"/>
    <w:rsid w:val="007738E9"/>
    <w:rsid w:val="007812D0"/>
    <w:rsid w:val="00781EA2"/>
    <w:rsid w:val="007844D6"/>
    <w:rsid w:val="00787155"/>
    <w:rsid w:val="00790DC8"/>
    <w:rsid w:val="0079287C"/>
    <w:rsid w:val="007929D0"/>
    <w:rsid w:val="00793B63"/>
    <w:rsid w:val="007A0D0A"/>
    <w:rsid w:val="007A3320"/>
    <w:rsid w:val="007A77EC"/>
    <w:rsid w:val="007B1B49"/>
    <w:rsid w:val="007B5EA6"/>
    <w:rsid w:val="007C64DD"/>
    <w:rsid w:val="007C6BCA"/>
    <w:rsid w:val="007D48AB"/>
    <w:rsid w:val="007D7504"/>
    <w:rsid w:val="007E310D"/>
    <w:rsid w:val="007F0DB6"/>
    <w:rsid w:val="007F526A"/>
    <w:rsid w:val="007F5A68"/>
    <w:rsid w:val="00800936"/>
    <w:rsid w:val="008041B4"/>
    <w:rsid w:val="0080448A"/>
    <w:rsid w:val="0080683C"/>
    <w:rsid w:val="00806A2D"/>
    <w:rsid w:val="0080788A"/>
    <w:rsid w:val="00810BFF"/>
    <w:rsid w:val="00832919"/>
    <w:rsid w:val="00835D2A"/>
    <w:rsid w:val="008409CC"/>
    <w:rsid w:val="00844444"/>
    <w:rsid w:val="00845A64"/>
    <w:rsid w:val="00861AF3"/>
    <w:rsid w:val="00861DCE"/>
    <w:rsid w:val="00861FCE"/>
    <w:rsid w:val="0086729F"/>
    <w:rsid w:val="0087712D"/>
    <w:rsid w:val="00880ECD"/>
    <w:rsid w:val="00881097"/>
    <w:rsid w:val="00883299"/>
    <w:rsid w:val="008840AD"/>
    <w:rsid w:val="00887F55"/>
    <w:rsid w:val="0089217B"/>
    <w:rsid w:val="008922AA"/>
    <w:rsid w:val="008A21F9"/>
    <w:rsid w:val="008A63C6"/>
    <w:rsid w:val="008B1296"/>
    <w:rsid w:val="008B7622"/>
    <w:rsid w:val="008C075E"/>
    <w:rsid w:val="008C45AE"/>
    <w:rsid w:val="008D1417"/>
    <w:rsid w:val="008D28CE"/>
    <w:rsid w:val="008D47B2"/>
    <w:rsid w:val="008E0388"/>
    <w:rsid w:val="008F1AB9"/>
    <w:rsid w:val="008F489C"/>
    <w:rsid w:val="00900316"/>
    <w:rsid w:val="00900631"/>
    <w:rsid w:val="00901D73"/>
    <w:rsid w:val="00903156"/>
    <w:rsid w:val="0090435F"/>
    <w:rsid w:val="00905219"/>
    <w:rsid w:val="009125D5"/>
    <w:rsid w:val="00921436"/>
    <w:rsid w:val="00932F72"/>
    <w:rsid w:val="0093657C"/>
    <w:rsid w:val="0095268F"/>
    <w:rsid w:val="00953971"/>
    <w:rsid w:val="0095637B"/>
    <w:rsid w:val="00962521"/>
    <w:rsid w:val="00965D92"/>
    <w:rsid w:val="00965EDA"/>
    <w:rsid w:val="00985AFD"/>
    <w:rsid w:val="00992F80"/>
    <w:rsid w:val="009B359B"/>
    <w:rsid w:val="009C63AC"/>
    <w:rsid w:val="009C7275"/>
    <w:rsid w:val="009E36E4"/>
    <w:rsid w:val="009F7C85"/>
    <w:rsid w:val="00A03CEB"/>
    <w:rsid w:val="00A10417"/>
    <w:rsid w:val="00A141A9"/>
    <w:rsid w:val="00A14AED"/>
    <w:rsid w:val="00A14DE4"/>
    <w:rsid w:val="00A30A6A"/>
    <w:rsid w:val="00A50828"/>
    <w:rsid w:val="00A52EDF"/>
    <w:rsid w:val="00A532FD"/>
    <w:rsid w:val="00A5666E"/>
    <w:rsid w:val="00A65931"/>
    <w:rsid w:val="00A71BE5"/>
    <w:rsid w:val="00A75F2F"/>
    <w:rsid w:val="00A8476E"/>
    <w:rsid w:val="00AA17A3"/>
    <w:rsid w:val="00AA5E00"/>
    <w:rsid w:val="00AB317F"/>
    <w:rsid w:val="00AC3D48"/>
    <w:rsid w:val="00AC4114"/>
    <w:rsid w:val="00AC6E1F"/>
    <w:rsid w:val="00AC6EB3"/>
    <w:rsid w:val="00AD13C8"/>
    <w:rsid w:val="00AD38D1"/>
    <w:rsid w:val="00AE501E"/>
    <w:rsid w:val="00AE7E6A"/>
    <w:rsid w:val="00AF1DEE"/>
    <w:rsid w:val="00B02231"/>
    <w:rsid w:val="00B052DC"/>
    <w:rsid w:val="00B067D8"/>
    <w:rsid w:val="00B07F88"/>
    <w:rsid w:val="00B109EA"/>
    <w:rsid w:val="00B10B59"/>
    <w:rsid w:val="00B14E21"/>
    <w:rsid w:val="00B15283"/>
    <w:rsid w:val="00B220CD"/>
    <w:rsid w:val="00B23EBA"/>
    <w:rsid w:val="00B26378"/>
    <w:rsid w:val="00B37431"/>
    <w:rsid w:val="00B45EFC"/>
    <w:rsid w:val="00B5418E"/>
    <w:rsid w:val="00B57643"/>
    <w:rsid w:val="00B6749F"/>
    <w:rsid w:val="00B725BB"/>
    <w:rsid w:val="00B73CF0"/>
    <w:rsid w:val="00B74438"/>
    <w:rsid w:val="00B9378D"/>
    <w:rsid w:val="00B95E6E"/>
    <w:rsid w:val="00BA1A86"/>
    <w:rsid w:val="00BA4C28"/>
    <w:rsid w:val="00BB22A9"/>
    <w:rsid w:val="00BB4A44"/>
    <w:rsid w:val="00BB744F"/>
    <w:rsid w:val="00BC2CEB"/>
    <w:rsid w:val="00BC442C"/>
    <w:rsid w:val="00BD11FE"/>
    <w:rsid w:val="00BE0978"/>
    <w:rsid w:val="00BE1E37"/>
    <w:rsid w:val="00BE5D0D"/>
    <w:rsid w:val="00BF2D51"/>
    <w:rsid w:val="00BF3B09"/>
    <w:rsid w:val="00C02A07"/>
    <w:rsid w:val="00C0364E"/>
    <w:rsid w:val="00C0571D"/>
    <w:rsid w:val="00C06E28"/>
    <w:rsid w:val="00C12138"/>
    <w:rsid w:val="00C156CA"/>
    <w:rsid w:val="00C17FEC"/>
    <w:rsid w:val="00C20E97"/>
    <w:rsid w:val="00C3396A"/>
    <w:rsid w:val="00C40C0E"/>
    <w:rsid w:val="00C43A3B"/>
    <w:rsid w:val="00C46A35"/>
    <w:rsid w:val="00C46C5E"/>
    <w:rsid w:val="00C502F3"/>
    <w:rsid w:val="00C53191"/>
    <w:rsid w:val="00C56010"/>
    <w:rsid w:val="00C67910"/>
    <w:rsid w:val="00C72F6D"/>
    <w:rsid w:val="00C805AC"/>
    <w:rsid w:val="00C8495F"/>
    <w:rsid w:val="00C86EC0"/>
    <w:rsid w:val="00C93D84"/>
    <w:rsid w:val="00C95F69"/>
    <w:rsid w:val="00CA2D91"/>
    <w:rsid w:val="00CB421D"/>
    <w:rsid w:val="00CB5AE5"/>
    <w:rsid w:val="00CB74E8"/>
    <w:rsid w:val="00CC16C1"/>
    <w:rsid w:val="00CC4174"/>
    <w:rsid w:val="00CC78F6"/>
    <w:rsid w:val="00CD1C4F"/>
    <w:rsid w:val="00CD46CE"/>
    <w:rsid w:val="00D044E4"/>
    <w:rsid w:val="00D05538"/>
    <w:rsid w:val="00D10614"/>
    <w:rsid w:val="00D137E8"/>
    <w:rsid w:val="00D150B7"/>
    <w:rsid w:val="00D15715"/>
    <w:rsid w:val="00D26D3B"/>
    <w:rsid w:val="00D35200"/>
    <w:rsid w:val="00D352AC"/>
    <w:rsid w:val="00D35465"/>
    <w:rsid w:val="00D3607B"/>
    <w:rsid w:val="00D44F21"/>
    <w:rsid w:val="00D4624B"/>
    <w:rsid w:val="00D4771B"/>
    <w:rsid w:val="00D50040"/>
    <w:rsid w:val="00D51374"/>
    <w:rsid w:val="00D52589"/>
    <w:rsid w:val="00D53C23"/>
    <w:rsid w:val="00D66690"/>
    <w:rsid w:val="00D67A49"/>
    <w:rsid w:val="00D746C8"/>
    <w:rsid w:val="00D74C5E"/>
    <w:rsid w:val="00D81BE8"/>
    <w:rsid w:val="00D821E0"/>
    <w:rsid w:val="00D8461C"/>
    <w:rsid w:val="00D84EF5"/>
    <w:rsid w:val="00D86310"/>
    <w:rsid w:val="00D92BCD"/>
    <w:rsid w:val="00D946B0"/>
    <w:rsid w:val="00DA305F"/>
    <w:rsid w:val="00DA3AB9"/>
    <w:rsid w:val="00DA4246"/>
    <w:rsid w:val="00DA444C"/>
    <w:rsid w:val="00DB4CC1"/>
    <w:rsid w:val="00DB7A4E"/>
    <w:rsid w:val="00DC3E32"/>
    <w:rsid w:val="00DC45FE"/>
    <w:rsid w:val="00DC6410"/>
    <w:rsid w:val="00DD28E9"/>
    <w:rsid w:val="00DD3701"/>
    <w:rsid w:val="00DE3080"/>
    <w:rsid w:val="00DE71B8"/>
    <w:rsid w:val="00DF34FA"/>
    <w:rsid w:val="00DF7CB3"/>
    <w:rsid w:val="00E12C21"/>
    <w:rsid w:val="00E13B33"/>
    <w:rsid w:val="00E140BC"/>
    <w:rsid w:val="00E26E66"/>
    <w:rsid w:val="00E378D6"/>
    <w:rsid w:val="00E42509"/>
    <w:rsid w:val="00E42B63"/>
    <w:rsid w:val="00E46D49"/>
    <w:rsid w:val="00E50ADB"/>
    <w:rsid w:val="00E61C74"/>
    <w:rsid w:val="00E63EF7"/>
    <w:rsid w:val="00E67FC7"/>
    <w:rsid w:val="00E71F93"/>
    <w:rsid w:val="00E755A8"/>
    <w:rsid w:val="00E81A7D"/>
    <w:rsid w:val="00E87225"/>
    <w:rsid w:val="00E875C6"/>
    <w:rsid w:val="00E94A6D"/>
    <w:rsid w:val="00E954E4"/>
    <w:rsid w:val="00E96375"/>
    <w:rsid w:val="00EB1FC6"/>
    <w:rsid w:val="00EB3FCF"/>
    <w:rsid w:val="00EC1E86"/>
    <w:rsid w:val="00ED225C"/>
    <w:rsid w:val="00ED294E"/>
    <w:rsid w:val="00EE0316"/>
    <w:rsid w:val="00EE0EA4"/>
    <w:rsid w:val="00EE2500"/>
    <w:rsid w:val="00EE3817"/>
    <w:rsid w:val="00EF5B33"/>
    <w:rsid w:val="00F0131D"/>
    <w:rsid w:val="00F02668"/>
    <w:rsid w:val="00F038CB"/>
    <w:rsid w:val="00F077D8"/>
    <w:rsid w:val="00F318D4"/>
    <w:rsid w:val="00F324A9"/>
    <w:rsid w:val="00F3493E"/>
    <w:rsid w:val="00F352DF"/>
    <w:rsid w:val="00F35AFB"/>
    <w:rsid w:val="00F36C83"/>
    <w:rsid w:val="00F41D51"/>
    <w:rsid w:val="00F4526C"/>
    <w:rsid w:val="00F55DE4"/>
    <w:rsid w:val="00F57E10"/>
    <w:rsid w:val="00F72450"/>
    <w:rsid w:val="00F72A90"/>
    <w:rsid w:val="00F74CFB"/>
    <w:rsid w:val="00F807C7"/>
    <w:rsid w:val="00F86A6B"/>
    <w:rsid w:val="00F86B97"/>
    <w:rsid w:val="00F86E57"/>
    <w:rsid w:val="00F97C3D"/>
    <w:rsid w:val="00FA1261"/>
    <w:rsid w:val="00FB3EEE"/>
    <w:rsid w:val="00FB4345"/>
    <w:rsid w:val="00FB66D7"/>
    <w:rsid w:val="00FB709B"/>
    <w:rsid w:val="00FB73F1"/>
    <w:rsid w:val="00FC05B0"/>
    <w:rsid w:val="00FC3EF5"/>
    <w:rsid w:val="00FC6E21"/>
    <w:rsid w:val="00FD171B"/>
    <w:rsid w:val="00FD2388"/>
    <w:rsid w:val="00FD3BF1"/>
    <w:rsid w:val="00FD50C1"/>
    <w:rsid w:val="00FF4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5CFC0"/>
  <w15:docId w15:val="{67813016-17EF-4A1F-A5D2-195BB944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5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94A9F"/>
    <w:pPr>
      <w:ind w:left="720"/>
      <w:contextualSpacing/>
    </w:pPr>
  </w:style>
  <w:style w:type="character" w:styleId="a5">
    <w:name w:val="annotation reference"/>
    <w:basedOn w:val="a0"/>
    <w:uiPriority w:val="99"/>
    <w:semiHidden/>
    <w:unhideWhenUsed/>
    <w:rsid w:val="001F5C93"/>
    <w:rPr>
      <w:sz w:val="16"/>
      <w:szCs w:val="16"/>
    </w:rPr>
  </w:style>
  <w:style w:type="paragraph" w:styleId="a6">
    <w:name w:val="annotation text"/>
    <w:basedOn w:val="a"/>
    <w:link w:val="a7"/>
    <w:uiPriority w:val="99"/>
    <w:semiHidden/>
    <w:unhideWhenUsed/>
    <w:rsid w:val="001F5C93"/>
    <w:pPr>
      <w:spacing w:line="240" w:lineRule="auto"/>
    </w:pPr>
    <w:rPr>
      <w:sz w:val="20"/>
      <w:szCs w:val="20"/>
    </w:rPr>
  </w:style>
  <w:style w:type="character" w:customStyle="1" w:styleId="a7">
    <w:name w:val="Текст примечания Знак"/>
    <w:basedOn w:val="a0"/>
    <w:link w:val="a6"/>
    <w:uiPriority w:val="99"/>
    <w:semiHidden/>
    <w:rsid w:val="001F5C93"/>
    <w:rPr>
      <w:sz w:val="20"/>
      <w:szCs w:val="20"/>
    </w:rPr>
  </w:style>
  <w:style w:type="paragraph" w:styleId="a8">
    <w:name w:val="annotation subject"/>
    <w:basedOn w:val="a6"/>
    <w:next w:val="a6"/>
    <w:link w:val="a9"/>
    <w:uiPriority w:val="99"/>
    <w:semiHidden/>
    <w:unhideWhenUsed/>
    <w:rsid w:val="001F5C93"/>
    <w:rPr>
      <w:b/>
      <w:bCs/>
    </w:rPr>
  </w:style>
  <w:style w:type="character" w:customStyle="1" w:styleId="a9">
    <w:name w:val="Тема примечания Знак"/>
    <w:basedOn w:val="a7"/>
    <w:link w:val="a8"/>
    <w:uiPriority w:val="99"/>
    <w:semiHidden/>
    <w:rsid w:val="001F5C93"/>
    <w:rPr>
      <w:b/>
      <w:bCs/>
      <w:sz w:val="20"/>
      <w:szCs w:val="20"/>
    </w:rPr>
  </w:style>
  <w:style w:type="paragraph" w:styleId="aa">
    <w:name w:val="Balloon Text"/>
    <w:basedOn w:val="a"/>
    <w:link w:val="ab"/>
    <w:uiPriority w:val="99"/>
    <w:semiHidden/>
    <w:unhideWhenUsed/>
    <w:rsid w:val="001F5C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F5C93"/>
    <w:rPr>
      <w:rFonts w:ascii="Segoe UI" w:hAnsi="Segoe UI" w:cs="Segoe UI"/>
      <w:sz w:val="18"/>
      <w:szCs w:val="18"/>
    </w:rPr>
  </w:style>
  <w:style w:type="paragraph" w:styleId="ac">
    <w:name w:val="No Spacing"/>
    <w:uiPriority w:val="1"/>
    <w:qFormat/>
    <w:rsid w:val="00D44F21"/>
    <w:pPr>
      <w:spacing w:after="0" w:line="240" w:lineRule="auto"/>
    </w:pPr>
  </w:style>
  <w:style w:type="table" w:styleId="ad">
    <w:name w:val="Table Grid"/>
    <w:basedOn w:val="a1"/>
    <w:uiPriority w:val="59"/>
    <w:rsid w:val="00D13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uiPriority w:val="59"/>
    <w:rsid w:val="0034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f"/>
    <w:qFormat/>
    <w:rsid w:val="00393048"/>
    <w:pPr>
      <w:spacing w:after="150" w:line="240" w:lineRule="auto"/>
    </w:pPr>
    <w:rPr>
      <w:rFonts w:ascii="Times New Roman" w:eastAsia="Calibri" w:hAnsi="Times New Roman" w:cs="Times New Roman"/>
      <w:sz w:val="24"/>
      <w:szCs w:val="24"/>
      <w:lang w:eastAsia="ru-RU"/>
    </w:rPr>
  </w:style>
  <w:style w:type="character" w:customStyle="1" w:styleId="af">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e"/>
    <w:locked/>
    <w:rsid w:val="00393048"/>
    <w:rPr>
      <w:rFonts w:ascii="Times New Roman" w:eastAsia="Calibri" w:hAnsi="Times New Roman" w:cs="Times New Roman"/>
      <w:sz w:val="24"/>
      <w:szCs w:val="24"/>
      <w:lang w:eastAsia="ru-RU"/>
    </w:rPr>
  </w:style>
  <w:style w:type="paragraph" w:styleId="af0">
    <w:name w:val="Body Text Indent"/>
    <w:basedOn w:val="a"/>
    <w:link w:val="af1"/>
    <w:uiPriority w:val="99"/>
    <w:semiHidden/>
    <w:unhideWhenUsed/>
    <w:rsid w:val="00393048"/>
    <w:pPr>
      <w:spacing w:after="120" w:line="276" w:lineRule="auto"/>
      <w:ind w:left="283"/>
    </w:pPr>
  </w:style>
  <w:style w:type="character" w:customStyle="1" w:styleId="af1">
    <w:name w:val="Основной текст с отступом Знак"/>
    <w:basedOn w:val="a0"/>
    <w:link w:val="af0"/>
    <w:uiPriority w:val="99"/>
    <w:semiHidden/>
    <w:rsid w:val="00393048"/>
  </w:style>
  <w:style w:type="character" w:customStyle="1" w:styleId="a4">
    <w:name w:val="Абзац списка Знак"/>
    <w:link w:val="a3"/>
    <w:locked/>
    <w:rsid w:val="00D67A49"/>
  </w:style>
  <w:style w:type="paragraph" w:customStyle="1" w:styleId="ConsPlusNormal">
    <w:name w:val="ConsPlusNormal"/>
    <w:link w:val="ConsPlusNormal0"/>
    <w:rsid w:val="008A63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Абзац списка1"/>
    <w:basedOn w:val="a"/>
    <w:rsid w:val="008A63C6"/>
    <w:pPr>
      <w:spacing w:after="200" w:line="276" w:lineRule="auto"/>
      <w:ind w:left="720"/>
      <w:contextualSpacing/>
    </w:pPr>
    <w:rPr>
      <w:rFonts w:ascii="Calibri" w:eastAsia="Times New Roman" w:hAnsi="Calibri" w:cs="Times New Roman"/>
    </w:rPr>
  </w:style>
  <w:style w:type="paragraph" w:styleId="af2">
    <w:name w:val="Body Text"/>
    <w:basedOn w:val="a"/>
    <w:link w:val="af3"/>
    <w:rsid w:val="007D48AB"/>
    <w:pPr>
      <w:spacing w:after="120" w:line="276" w:lineRule="auto"/>
    </w:pPr>
    <w:rPr>
      <w:rFonts w:ascii="Calibri" w:eastAsia="Calibri" w:hAnsi="Calibri" w:cs="Calibri"/>
    </w:rPr>
  </w:style>
  <w:style w:type="character" w:customStyle="1" w:styleId="af3">
    <w:name w:val="Основной текст Знак"/>
    <w:basedOn w:val="a0"/>
    <w:link w:val="af2"/>
    <w:rsid w:val="007D48AB"/>
    <w:rPr>
      <w:rFonts w:ascii="Calibri" w:eastAsia="Calibri" w:hAnsi="Calibri" w:cs="Calibri"/>
    </w:rPr>
  </w:style>
  <w:style w:type="character" w:customStyle="1" w:styleId="ConsPlusNormal0">
    <w:name w:val="ConsPlusNormal Знак"/>
    <w:link w:val="ConsPlusNormal"/>
    <w:locked/>
    <w:rsid w:val="00BC2CEB"/>
    <w:rPr>
      <w:rFonts w:ascii="Arial" w:eastAsia="Times New Roman" w:hAnsi="Arial" w:cs="Arial"/>
      <w:sz w:val="20"/>
      <w:szCs w:val="20"/>
      <w:lang w:eastAsia="ru-RU"/>
    </w:rPr>
  </w:style>
  <w:style w:type="paragraph" w:styleId="af4">
    <w:name w:val="header"/>
    <w:basedOn w:val="a"/>
    <w:link w:val="af5"/>
    <w:uiPriority w:val="99"/>
    <w:unhideWhenUsed/>
    <w:rsid w:val="005B33D6"/>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B33D6"/>
  </w:style>
  <w:style w:type="paragraph" w:styleId="af6">
    <w:name w:val="footer"/>
    <w:basedOn w:val="a"/>
    <w:link w:val="af7"/>
    <w:uiPriority w:val="99"/>
    <w:unhideWhenUsed/>
    <w:rsid w:val="005B33D6"/>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B3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853">
      <w:bodyDiv w:val="1"/>
      <w:marLeft w:val="0"/>
      <w:marRight w:val="0"/>
      <w:marTop w:val="0"/>
      <w:marBottom w:val="0"/>
      <w:divBdr>
        <w:top w:val="none" w:sz="0" w:space="0" w:color="auto"/>
        <w:left w:val="none" w:sz="0" w:space="0" w:color="auto"/>
        <w:bottom w:val="none" w:sz="0" w:space="0" w:color="auto"/>
        <w:right w:val="none" w:sz="0" w:space="0" w:color="auto"/>
      </w:divBdr>
    </w:div>
    <w:div w:id="25764340">
      <w:bodyDiv w:val="1"/>
      <w:marLeft w:val="0"/>
      <w:marRight w:val="0"/>
      <w:marTop w:val="0"/>
      <w:marBottom w:val="0"/>
      <w:divBdr>
        <w:top w:val="none" w:sz="0" w:space="0" w:color="auto"/>
        <w:left w:val="none" w:sz="0" w:space="0" w:color="auto"/>
        <w:bottom w:val="none" w:sz="0" w:space="0" w:color="auto"/>
        <w:right w:val="none" w:sz="0" w:space="0" w:color="auto"/>
      </w:divBdr>
    </w:div>
    <w:div w:id="53087779">
      <w:bodyDiv w:val="1"/>
      <w:marLeft w:val="0"/>
      <w:marRight w:val="0"/>
      <w:marTop w:val="0"/>
      <w:marBottom w:val="0"/>
      <w:divBdr>
        <w:top w:val="none" w:sz="0" w:space="0" w:color="auto"/>
        <w:left w:val="none" w:sz="0" w:space="0" w:color="auto"/>
        <w:bottom w:val="none" w:sz="0" w:space="0" w:color="auto"/>
        <w:right w:val="none" w:sz="0" w:space="0" w:color="auto"/>
      </w:divBdr>
    </w:div>
    <w:div w:id="71969178">
      <w:bodyDiv w:val="1"/>
      <w:marLeft w:val="0"/>
      <w:marRight w:val="0"/>
      <w:marTop w:val="0"/>
      <w:marBottom w:val="0"/>
      <w:divBdr>
        <w:top w:val="none" w:sz="0" w:space="0" w:color="auto"/>
        <w:left w:val="none" w:sz="0" w:space="0" w:color="auto"/>
        <w:bottom w:val="none" w:sz="0" w:space="0" w:color="auto"/>
        <w:right w:val="none" w:sz="0" w:space="0" w:color="auto"/>
      </w:divBdr>
    </w:div>
    <w:div w:id="74671748">
      <w:bodyDiv w:val="1"/>
      <w:marLeft w:val="0"/>
      <w:marRight w:val="0"/>
      <w:marTop w:val="0"/>
      <w:marBottom w:val="0"/>
      <w:divBdr>
        <w:top w:val="none" w:sz="0" w:space="0" w:color="auto"/>
        <w:left w:val="none" w:sz="0" w:space="0" w:color="auto"/>
        <w:bottom w:val="none" w:sz="0" w:space="0" w:color="auto"/>
        <w:right w:val="none" w:sz="0" w:space="0" w:color="auto"/>
      </w:divBdr>
    </w:div>
    <w:div w:id="83963313">
      <w:bodyDiv w:val="1"/>
      <w:marLeft w:val="0"/>
      <w:marRight w:val="0"/>
      <w:marTop w:val="0"/>
      <w:marBottom w:val="0"/>
      <w:divBdr>
        <w:top w:val="none" w:sz="0" w:space="0" w:color="auto"/>
        <w:left w:val="none" w:sz="0" w:space="0" w:color="auto"/>
        <w:bottom w:val="none" w:sz="0" w:space="0" w:color="auto"/>
        <w:right w:val="none" w:sz="0" w:space="0" w:color="auto"/>
      </w:divBdr>
    </w:div>
    <w:div w:id="96099121">
      <w:bodyDiv w:val="1"/>
      <w:marLeft w:val="0"/>
      <w:marRight w:val="0"/>
      <w:marTop w:val="0"/>
      <w:marBottom w:val="0"/>
      <w:divBdr>
        <w:top w:val="none" w:sz="0" w:space="0" w:color="auto"/>
        <w:left w:val="none" w:sz="0" w:space="0" w:color="auto"/>
        <w:bottom w:val="none" w:sz="0" w:space="0" w:color="auto"/>
        <w:right w:val="none" w:sz="0" w:space="0" w:color="auto"/>
      </w:divBdr>
    </w:div>
    <w:div w:id="96486190">
      <w:bodyDiv w:val="1"/>
      <w:marLeft w:val="0"/>
      <w:marRight w:val="0"/>
      <w:marTop w:val="0"/>
      <w:marBottom w:val="0"/>
      <w:divBdr>
        <w:top w:val="none" w:sz="0" w:space="0" w:color="auto"/>
        <w:left w:val="none" w:sz="0" w:space="0" w:color="auto"/>
        <w:bottom w:val="none" w:sz="0" w:space="0" w:color="auto"/>
        <w:right w:val="none" w:sz="0" w:space="0" w:color="auto"/>
      </w:divBdr>
    </w:div>
    <w:div w:id="98765298">
      <w:bodyDiv w:val="1"/>
      <w:marLeft w:val="0"/>
      <w:marRight w:val="0"/>
      <w:marTop w:val="0"/>
      <w:marBottom w:val="0"/>
      <w:divBdr>
        <w:top w:val="none" w:sz="0" w:space="0" w:color="auto"/>
        <w:left w:val="none" w:sz="0" w:space="0" w:color="auto"/>
        <w:bottom w:val="none" w:sz="0" w:space="0" w:color="auto"/>
        <w:right w:val="none" w:sz="0" w:space="0" w:color="auto"/>
      </w:divBdr>
    </w:div>
    <w:div w:id="111558258">
      <w:bodyDiv w:val="1"/>
      <w:marLeft w:val="0"/>
      <w:marRight w:val="0"/>
      <w:marTop w:val="0"/>
      <w:marBottom w:val="0"/>
      <w:divBdr>
        <w:top w:val="none" w:sz="0" w:space="0" w:color="auto"/>
        <w:left w:val="none" w:sz="0" w:space="0" w:color="auto"/>
        <w:bottom w:val="none" w:sz="0" w:space="0" w:color="auto"/>
        <w:right w:val="none" w:sz="0" w:space="0" w:color="auto"/>
      </w:divBdr>
    </w:div>
    <w:div w:id="117141582">
      <w:bodyDiv w:val="1"/>
      <w:marLeft w:val="0"/>
      <w:marRight w:val="0"/>
      <w:marTop w:val="0"/>
      <w:marBottom w:val="0"/>
      <w:divBdr>
        <w:top w:val="none" w:sz="0" w:space="0" w:color="auto"/>
        <w:left w:val="none" w:sz="0" w:space="0" w:color="auto"/>
        <w:bottom w:val="none" w:sz="0" w:space="0" w:color="auto"/>
        <w:right w:val="none" w:sz="0" w:space="0" w:color="auto"/>
      </w:divBdr>
    </w:div>
    <w:div w:id="133639357">
      <w:bodyDiv w:val="1"/>
      <w:marLeft w:val="0"/>
      <w:marRight w:val="0"/>
      <w:marTop w:val="0"/>
      <w:marBottom w:val="0"/>
      <w:divBdr>
        <w:top w:val="none" w:sz="0" w:space="0" w:color="auto"/>
        <w:left w:val="none" w:sz="0" w:space="0" w:color="auto"/>
        <w:bottom w:val="none" w:sz="0" w:space="0" w:color="auto"/>
        <w:right w:val="none" w:sz="0" w:space="0" w:color="auto"/>
      </w:divBdr>
    </w:div>
    <w:div w:id="142162279">
      <w:bodyDiv w:val="1"/>
      <w:marLeft w:val="0"/>
      <w:marRight w:val="0"/>
      <w:marTop w:val="0"/>
      <w:marBottom w:val="0"/>
      <w:divBdr>
        <w:top w:val="none" w:sz="0" w:space="0" w:color="auto"/>
        <w:left w:val="none" w:sz="0" w:space="0" w:color="auto"/>
        <w:bottom w:val="none" w:sz="0" w:space="0" w:color="auto"/>
        <w:right w:val="none" w:sz="0" w:space="0" w:color="auto"/>
      </w:divBdr>
    </w:div>
    <w:div w:id="164126393">
      <w:bodyDiv w:val="1"/>
      <w:marLeft w:val="0"/>
      <w:marRight w:val="0"/>
      <w:marTop w:val="0"/>
      <w:marBottom w:val="0"/>
      <w:divBdr>
        <w:top w:val="none" w:sz="0" w:space="0" w:color="auto"/>
        <w:left w:val="none" w:sz="0" w:space="0" w:color="auto"/>
        <w:bottom w:val="none" w:sz="0" w:space="0" w:color="auto"/>
        <w:right w:val="none" w:sz="0" w:space="0" w:color="auto"/>
      </w:divBdr>
    </w:div>
    <w:div w:id="168254947">
      <w:bodyDiv w:val="1"/>
      <w:marLeft w:val="0"/>
      <w:marRight w:val="0"/>
      <w:marTop w:val="0"/>
      <w:marBottom w:val="0"/>
      <w:divBdr>
        <w:top w:val="none" w:sz="0" w:space="0" w:color="auto"/>
        <w:left w:val="none" w:sz="0" w:space="0" w:color="auto"/>
        <w:bottom w:val="none" w:sz="0" w:space="0" w:color="auto"/>
        <w:right w:val="none" w:sz="0" w:space="0" w:color="auto"/>
      </w:divBdr>
    </w:div>
    <w:div w:id="169681758">
      <w:bodyDiv w:val="1"/>
      <w:marLeft w:val="0"/>
      <w:marRight w:val="0"/>
      <w:marTop w:val="0"/>
      <w:marBottom w:val="0"/>
      <w:divBdr>
        <w:top w:val="none" w:sz="0" w:space="0" w:color="auto"/>
        <w:left w:val="none" w:sz="0" w:space="0" w:color="auto"/>
        <w:bottom w:val="none" w:sz="0" w:space="0" w:color="auto"/>
        <w:right w:val="none" w:sz="0" w:space="0" w:color="auto"/>
      </w:divBdr>
    </w:div>
    <w:div w:id="204294889">
      <w:bodyDiv w:val="1"/>
      <w:marLeft w:val="0"/>
      <w:marRight w:val="0"/>
      <w:marTop w:val="0"/>
      <w:marBottom w:val="0"/>
      <w:divBdr>
        <w:top w:val="none" w:sz="0" w:space="0" w:color="auto"/>
        <w:left w:val="none" w:sz="0" w:space="0" w:color="auto"/>
        <w:bottom w:val="none" w:sz="0" w:space="0" w:color="auto"/>
        <w:right w:val="none" w:sz="0" w:space="0" w:color="auto"/>
      </w:divBdr>
    </w:div>
    <w:div w:id="219708642">
      <w:bodyDiv w:val="1"/>
      <w:marLeft w:val="0"/>
      <w:marRight w:val="0"/>
      <w:marTop w:val="0"/>
      <w:marBottom w:val="0"/>
      <w:divBdr>
        <w:top w:val="none" w:sz="0" w:space="0" w:color="auto"/>
        <w:left w:val="none" w:sz="0" w:space="0" w:color="auto"/>
        <w:bottom w:val="none" w:sz="0" w:space="0" w:color="auto"/>
        <w:right w:val="none" w:sz="0" w:space="0" w:color="auto"/>
      </w:divBdr>
    </w:div>
    <w:div w:id="270207872">
      <w:bodyDiv w:val="1"/>
      <w:marLeft w:val="0"/>
      <w:marRight w:val="0"/>
      <w:marTop w:val="0"/>
      <w:marBottom w:val="0"/>
      <w:divBdr>
        <w:top w:val="none" w:sz="0" w:space="0" w:color="auto"/>
        <w:left w:val="none" w:sz="0" w:space="0" w:color="auto"/>
        <w:bottom w:val="none" w:sz="0" w:space="0" w:color="auto"/>
        <w:right w:val="none" w:sz="0" w:space="0" w:color="auto"/>
      </w:divBdr>
    </w:div>
    <w:div w:id="271255475">
      <w:bodyDiv w:val="1"/>
      <w:marLeft w:val="0"/>
      <w:marRight w:val="0"/>
      <w:marTop w:val="0"/>
      <w:marBottom w:val="0"/>
      <w:divBdr>
        <w:top w:val="none" w:sz="0" w:space="0" w:color="auto"/>
        <w:left w:val="none" w:sz="0" w:space="0" w:color="auto"/>
        <w:bottom w:val="none" w:sz="0" w:space="0" w:color="auto"/>
        <w:right w:val="none" w:sz="0" w:space="0" w:color="auto"/>
      </w:divBdr>
    </w:div>
    <w:div w:id="352463975">
      <w:bodyDiv w:val="1"/>
      <w:marLeft w:val="0"/>
      <w:marRight w:val="0"/>
      <w:marTop w:val="0"/>
      <w:marBottom w:val="0"/>
      <w:divBdr>
        <w:top w:val="none" w:sz="0" w:space="0" w:color="auto"/>
        <w:left w:val="none" w:sz="0" w:space="0" w:color="auto"/>
        <w:bottom w:val="none" w:sz="0" w:space="0" w:color="auto"/>
        <w:right w:val="none" w:sz="0" w:space="0" w:color="auto"/>
      </w:divBdr>
    </w:div>
    <w:div w:id="372118187">
      <w:bodyDiv w:val="1"/>
      <w:marLeft w:val="0"/>
      <w:marRight w:val="0"/>
      <w:marTop w:val="0"/>
      <w:marBottom w:val="0"/>
      <w:divBdr>
        <w:top w:val="none" w:sz="0" w:space="0" w:color="auto"/>
        <w:left w:val="none" w:sz="0" w:space="0" w:color="auto"/>
        <w:bottom w:val="none" w:sz="0" w:space="0" w:color="auto"/>
        <w:right w:val="none" w:sz="0" w:space="0" w:color="auto"/>
      </w:divBdr>
    </w:div>
    <w:div w:id="414401730">
      <w:bodyDiv w:val="1"/>
      <w:marLeft w:val="0"/>
      <w:marRight w:val="0"/>
      <w:marTop w:val="0"/>
      <w:marBottom w:val="0"/>
      <w:divBdr>
        <w:top w:val="none" w:sz="0" w:space="0" w:color="auto"/>
        <w:left w:val="none" w:sz="0" w:space="0" w:color="auto"/>
        <w:bottom w:val="none" w:sz="0" w:space="0" w:color="auto"/>
        <w:right w:val="none" w:sz="0" w:space="0" w:color="auto"/>
      </w:divBdr>
    </w:div>
    <w:div w:id="421724271">
      <w:bodyDiv w:val="1"/>
      <w:marLeft w:val="0"/>
      <w:marRight w:val="0"/>
      <w:marTop w:val="0"/>
      <w:marBottom w:val="0"/>
      <w:divBdr>
        <w:top w:val="none" w:sz="0" w:space="0" w:color="auto"/>
        <w:left w:val="none" w:sz="0" w:space="0" w:color="auto"/>
        <w:bottom w:val="none" w:sz="0" w:space="0" w:color="auto"/>
        <w:right w:val="none" w:sz="0" w:space="0" w:color="auto"/>
      </w:divBdr>
    </w:div>
    <w:div w:id="426387866">
      <w:bodyDiv w:val="1"/>
      <w:marLeft w:val="0"/>
      <w:marRight w:val="0"/>
      <w:marTop w:val="0"/>
      <w:marBottom w:val="0"/>
      <w:divBdr>
        <w:top w:val="none" w:sz="0" w:space="0" w:color="auto"/>
        <w:left w:val="none" w:sz="0" w:space="0" w:color="auto"/>
        <w:bottom w:val="none" w:sz="0" w:space="0" w:color="auto"/>
        <w:right w:val="none" w:sz="0" w:space="0" w:color="auto"/>
      </w:divBdr>
    </w:div>
    <w:div w:id="428042975">
      <w:bodyDiv w:val="1"/>
      <w:marLeft w:val="0"/>
      <w:marRight w:val="0"/>
      <w:marTop w:val="0"/>
      <w:marBottom w:val="0"/>
      <w:divBdr>
        <w:top w:val="none" w:sz="0" w:space="0" w:color="auto"/>
        <w:left w:val="none" w:sz="0" w:space="0" w:color="auto"/>
        <w:bottom w:val="none" w:sz="0" w:space="0" w:color="auto"/>
        <w:right w:val="none" w:sz="0" w:space="0" w:color="auto"/>
      </w:divBdr>
    </w:div>
    <w:div w:id="437062126">
      <w:bodyDiv w:val="1"/>
      <w:marLeft w:val="0"/>
      <w:marRight w:val="0"/>
      <w:marTop w:val="0"/>
      <w:marBottom w:val="0"/>
      <w:divBdr>
        <w:top w:val="none" w:sz="0" w:space="0" w:color="auto"/>
        <w:left w:val="none" w:sz="0" w:space="0" w:color="auto"/>
        <w:bottom w:val="none" w:sz="0" w:space="0" w:color="auto"/>
        <w:right w:val="none" w:sz="0" w:space="0" w:color="auto"/>
      </w:divBdr>
    </w:div>
    <w:div w:id="444470736">
      <w:bodyDiv w:val="1"/>
      <w:marLeft w:val="0"/>
      <w:marRight w:val="0"/>
      <w:marTop w:val="0"/>
      <w:marBottom w:val="0"/>
      <w:divBdr>
        <w:top w:val="none" w:sz="0" w:space="0" w:color="auto"/>
        <w:left w:val="none" w:sz="0" w:space="0" w:color="auto"/>
        <w:bottom w:val="none" w:sz="0" w:space="0" w:color="auto"/>
        <w:right w:val="none" w:sz="0" w:space="0" w:color="auto"/>
      </w:divBdr>
    </w:div>
    <w:div w:id="454762446">
      <w:bodyDiv w:val="1"/>
      <w:marLeft w:val="0"/>
      <w:marRight w:val="0"/>
      <w:marTop w:val="0"/>
      <w:marBottom w:val="0"/>
      <w:divBdr>
        <w:top w:val="none" w:sz="0" w:space="0" w:color="auto"/>
        <w:left w:val="none" w:sz="0" w:space="0" w:color="auto"/>
        <w:bottom w:val="none" w:sz="0" w:space="0" w:color="auto"/>
        <w:right w:val="none" w:sz="0" w:space="0" w:color="auto"/>
      </w:divBdr>
    </w:div>
    <w:div w:id="464927077">
      <w:bodyDiv w:val="1"/>
      <w:marLeft w:val="0"/>
      <w:marRight w:val="0"/>
      <w:marTop w:val="0"/>
      <w:marBottom w:val="0"/>
      <w:divBdr>
        <w:top w:val="none" w:sz="0" w:space="0" w:color="auto"/>
        <w:left w:val="none" w:sz="0" w:space="0" w:color="auto"/>
        <w:bottom w:val="none" w:sz="0" w:space="0" w:color="auto"/>
        <w:right w:val="none" w:sz="0" w:space="0" w:color="auto"/>
      </w:divBdr>
    </w:div>
    <w:div w:id="474106090">
      <w:bodyDiv w:val="1"/>
      <w:marLeft w:val="0"/>
      <w:marRight w:val="0"/>
      <w:marTop w:val="0"/>
      <w:marBottom w:val="0"/>
      <w:divBdr>
        <w:top w:val="none" w:sz="0" w:space="0" w:color="auto"/>
        <w:left w:val="none" w:sz="0" w:space="0" w:color="auto"/>
        <w:bottom w:val="none" w:sz="0" w:space="0" w:color="auto"/>
        <w:right w:val="none" w:sz="0" w:space="0" w:color="auto"/>
      </w:divBdr>
    </w:div>
    <w:div w:id="502622454">
      <w:bodyDiv w:val="1"/>
      <w:marLeft w:val="0"/>
      <w:marRight w:val="0"/>
      <w:marTop w:val="0"/>
      <w:marBottom w:val="0"/>
      <w:divBdr>
        <w:top w:val="none" w:sz="0" w:space="0" w:color="auto"/>
        <w:left w:val="none" w:sz="0" w:space="0" w:color="auto"/>
        <w:bottom w:val="none" w:sz="0" w:space="0" w:color="auto"/>
        <w:right w:val="none" w:sz="0" w:space="0" w:color="auto"/>
      </w:divBdr>
    </w:div>
    <w:div w:id="515274262">
      <w:bodyDiv w:val="1"/>
      <w:marLeft w:val="0"/>
      <w:marRight w:val="0"/>
      <w:marTop w:val="0"/>
      <w:marBottom w:val="0"/>
      <w:divBdr>
        <w:top w:val="none" w:sz="0" w:space="0" w:color="auto"/>
        <w:left w:val="none" w:sz="0" w:space="0" w:color="auto"/>
        <w:bottom w:val="none" w:sz="0" w:space="0" w:color="auto"/>
        <w:right w:val="none" w:sz="0" w:space="0" w:color="auto"/>
      </w:divBdr>
    </w:div>
    <w:div w:id="529299231">
      <w:bodyDiv w:val="1"/>
      <w:marLeft w:val="0"/>
      <w:marRight w:val="0"/>
      <w:marTop w:val="0"/>
      <w:marBottom w:val="0"/>
      <w:divBdr>
        <w:top w:val="none" w:sz="0" w:space="0" w:color="auto"/>
        <w:left w:val="none" w:sz="0" w:space="0" w:color="auto"/>
        <w:bottom w:val="none" w:sz="0" w:space="0" w:color="auto"/>
        <w:right w:val="none" w:sz="0" w:space="0" w:color="auto"/>
      </w:divBdr>
    </w:div>
    <w:div w:id="547686611">
      <w:bodyDiv w:val="1"/>
      <w:marLeft w:val="0"/>
      <w:marRight w:val="0"/>
      <w:marTop w:val="0"/>
      <w:marBottom w:val="0"/>
      <w:divBdr>
        <w:top w:val="none" w:sz="0" w:space="0" w:color="auto"/>
        <w:left w:val="none" w:sz="0" w:space="0" w:color="auto"/>
        <w:bottom w:val="none" w:sz="0" w:space="0" w:color="auto"/>
        <w:right w:val="none" w:sz="0" w:space="0" w:color="auto"/>
      </w:divBdr>
    </w:div>
    <w:div w:id="552618784">
      <w:bodyDiv w:val="1"/>
      <w:marLeft w:val="0"/>
      <w:marRight w:val="0"/>
      <w:marTop w:val="0"/>
      <w:marBottom w:val="0"/>
      <w:divBdr>
        <w:top w:val="none" w:sz="0" w:space="0" w:color="auto"/>
        <w:left w:val="none" w:sz="0" w:space="0" w:color="auto"/>
        <w:bottom w:val="none" w:sz="0" w:space="0" w:color="auto"/>
        <w:right w:val="none" w:sz="0" w:space="0" w:color="auto"/>
      </w:divBdr>
    </w:div>
    <w:div w:id="598373523">
      <w:bodyDiv w:val="1"/>
      <w:marLeft w:val="0"/>
      <w:marRight w:val="0"/>
      <w:marTop w:val="0"/>
      <w:marBottom w:val="0"/>
      <w:divBdr>
        <w:top w:val="none" w:sz="0" w:space="0" w:color="auto"/>
        <w:left w:val="none" w:sz="0" w:space="0" w:color="auto"/>
        <w:bottom w:val="none" w:sz="0" w:space="0" w:color="auto"/>
        <w:right w:val="none" w:sz="0" w:space="0" w:color="auto"/>
      </w:divBdr>
    </w:div>
    <w:div w:id="649677745">
      <w:bodyDiv w:val="1"/>
      <w:marLeft w:val="0"/>
      <w:marRight w:val="0"/>
      <w:marTop w:val="0"/>
      <w:marBottom w:val="0"/>
      <w:divBdr>
        <w:top w:val="none" w:sz="0" w:space="0" w:color="auto"/>
        <w:left w:val="none" w:sz="0" w:space="0" w:color="auto"/>
        <w:bottom w:val="none" w:sz="0" w:space="0" w:color="auto"/>
        <w:right w:val="none" w:sz="0" w:space="0" w:color="auto"/>
      </w:divBdr>
    </w:div>
    <w:div w:id="658315363">
      <w:bodyDiv w:val="1"/>
      <w:marLeft w:val="0"/>
      <w:marRight w:val="0"/>
      <w:marTop w:val="0"/>
      <w:marBottom w:val="0"/>
      <w:divBdr>
        <w:top w:val="none" w:sz="0" w:space="0" w:color="auto"/>
        <w:left w:val="none" w:sz="0" w:space="0" w:color="auto"/>
        <w:bottom w:val="none" w:sz="0" w:space="0" w:color="auto"/>
        <w:right w:val="none" w:sz="0" w:space="0" w:color="auto"/>
      </w:divBdr>
    </w:div>
    <w:div w:id="714888012">
      <w:bodyDiv w:val="1"/>
      <w:marLeft w:val="0"/>
      <w:marRight w:val="0"/>
      <w:marTop w:val="0"/>
      <w:marBottom w:val="0"/>
      <w:divBdr>
        <w:top w:val="none" w:sz="0" w:space="0" w:color="auto"/>
        <w:left w:val="none" w:sz="0" w:space="0" w:color="auto"/>
        <w:bottom w:val="none" w:sz="0" w:space="0" w:color="auto"/>
        <w:right w:val="none" w:sz="0" w:space="0" w:color="auto"/>
      </w:divBdr>
    </w:div>
    <w:div w:id="720372815">
      <w:bodyDiv w:val="1"/>
      <w:marLeft w:val="0"/>
      <w:marRight w:val="0"/>
      <w:marTop w:val="0"/>
      <w:marBottom w:val="0"/>
      <w:divBdr>
        <w:top w:val="none" w:sz="0" w:space="0" w:color="auto"/>
        <w:left w:val="none" w:sz="0" w:space="0" w:color="auto"/>
        <w:bottom w:val="none" w:sz="0" w:space="0" w:color="auto"/>
        <w:right w:val="none" w:sz="0" w:space="0" w:color="auto"/>
      </w:divBdr>
    </w:div>
    <w:div w:id="723256209">
      <w:bodyDiv w:val="1"/>
      <w:marLeft w:val="0"/>
      <w:marRight w:val="0"/>
      <w:marTop w:val="0"/>
      <w:marBottom w:val="0"/>
      <w:divBdr>
        <w:top w:val="none" w:sz="0" w:space="0" w:color="auto"/>
        <w:left w:val="none" w:sz="0" w:space="0" w:color="auto"/>
        <w:bottom w:val="none" w:sz="0" w:space="0" w:color="auto"/>
        <w:right w:val="none" w:sz="0" w:space="0" w:color="auto"/>
      </w:divBdr>
    </w:div>
    <w:div w:id="728841597">
      <w:bodyDiv w:val="1"/>
      <w:marLeft w:val="0"/>
      <w:marRight w:val="0"/>
      <w:marTop w:val="0"/>
      <w:marBottom w:val="0"/>
      <w:divBdr>
        <w:top w:val="none" w:sz="0" w:space="0" w:color="auto"/>
        <w:left w:val="none" w:sz="0" w:space="0" w:color="auto"/>
        <w:bottom w:val="none" w:sz="0" w:space="0" w:color="auto"/>
        <w:right w:val="none" w:sz="0" w:space="0" w:color="auto"/>
      </w:divBdr>
    </w:div>
    <w:div w:id="749428366">
      <w:bodyDiv w:val="1"/>
      <w:marLeft w:val="0"/>
      <w:marRight w:val="0"/>
      <w:marTop w:val="0"/>
      <w:marBottom w:val="0"/>
      <w:divBdr>
        <w:top w:val="none" w:sz="0" w:space="0" w:color="auto"/>
        <w:left w:val="none" w:sz="0" w:space="0" w:color="auto"/>
        <w:bottom w:val="none" w:sz="0" w:space="0" w:color="auto"/>
        <w:right w:val="none" w:sz="0" w:space="0" w:color="auto"/>
      </w:divBdr>
    </w:div>
    <w:div w:id="758217922">
      <w:bodyDiv w:val="1"/>
      <w:marLeft w:val="0"/>
      <w:marRight w:val="0"/>
      <w:marTop w:val="0"/>
      <w:marBottom w:val="0"/>
      <w:divBdr>
        <w:top w:val="none" w:sz="0" w:space="0" w:color="auto"/>
        <w:left w:val="none" w:sz="0" w:space="0" w:color="auto"/>
        <w:bottom w:val="none" w:sz="0" w:space="0" w:color="auto"/>
        <w:right w:val="none" w:sz="0" w:space="0" w:color="auto"/>
      </w:divBdr>
    </w:div>
    <w:div w:id="837380041">
      <w:bodyDiv w:val="1"/>
      <w:marLeft w:val="0"/>
      <w:marRight w:val="0"/>
      <w:marTop w:val="0"/>
      <w:marBottom w:val="0"/>
      <w:divBdr>
        <w:top w:val="none" w:sz="0" w:space="0" w:color="auto"/>
        <w:left w:val="none" w:sz="0" w:space="0" w:color="auto"/>
        <w:bottom w:val="none" w:sz="0" w:space="0" w:color="auto"/>
        <w:right w:val="none" w:sz="0" w:space="0" w:color="auto"/>
      </w:divBdr>
    </w:div>
    <w:div w:id="908924030">
      <w:bodyDiv w:val="1"/>
      <w:marLeft w:val="0"/>
      <w:marRight w:val="0"/>
      <w:marTop w:val="0"/>
      <w:marBottom w:val="0"/>
      <w:divBdr>
        <w:top w:val="none" w:sz="0" w:space="0" w:color="auto"/>
        <w:left w:val="none" w:sz="0" w:space="0" w:color="auto"/>
        <w:bottom w:val="none" w:sz="0" w:space="0" w:color="auto"/>
        <w:right w:val="none" w:sz="0" w:space="0" w:color="auto"/>
      </w:divBdr>
    </w:div>
    <w:div w:id="921111983">
      <w:bodyDiv w:val="1"/>
      <w:marLeft w:val="0"/>
      <w:marRight w:val="0"/>
      <w:marTop w:val="0"/>
      <w:marBottom w:val="0"/>
      <w:divBdr>
        <w:top w:val="none" w:sz="0" w:space="0" w:color="auto"/>
        <w:left w:val="none" w:sz="0" w:space="0" w:color="auto"/>
        <w:bottom w:val="none" w:sz="0" w:space="0" w:color="auto"/>
        <w:right w:val="none" w:sz="0" w:space="0" w:color="auto"/>
      </w:divBdr>
    </w:div>
    <w:div w:id="954095316">
      <w:bodyDiv w:val="1"/>
      <w:marLeft w:val="0"/>
      <w:marRight w:val="0"/>
      <w:marTop w:val="0"/>
      <w:marBottom w:val="0"/>
      <w:divBdr>
        <w:top w:val="none" w:sz="0" w:space="0" w:color="auto"/>
        <w:left w:val="none" w:sz="0" w:space="0" w:color="auto"/>
        <w:bottom w:val="none" w:sz="0" w:space="0" w:color="auto"/>
        <w:right w:val="none" w:sz="0" w:space="0" w:color="auto"/>
      </w:divBdr>
    </w:div>
    <w:div w:id="954799007">
      <w:bodyDiv w:val="1"/>
      <w:marLeft w:val="0"/>
      <w:marRight w:val="0"/>
      <w:marTop w:val="0"/>
      <w:marBottom w:val="0"/>
      <w:divBdr>
        <w:top w:val="none" w:sz="0" w:space="0" w:color="auto"/>
        <w:left w:val="none" w:sz="0" w:space="0" w:color="auto"/>
        <w:bottom w:val="none" w:sz="0" w:space="0" w:color="auto"/>
        <w:right w:val="none" w:sz="0" w:space="0" w:color="auto"/>
      </w:divBdr>
    </w:div>
    <w:div w:id="975111542">
      <w:bodyDiv w:val="1"/>
      <w:marLeft w:val="0"/>
      <w:marRight w:val="0"/>
      <w:marTop w:val="0"/>
      <w:marBottom w:val="0"/>
      <w:divBdr>
        <w:top w:val="none" w:sz="0" w:space="0" w:color="auto"/>
        <w:left w:val="none" w:sz="0" w:space="0" w:color="auto"/>
        <w:bottom w:val="none" w:sz="0" w:space="0" w:color="auto"/>
        <w:right w:val="none" w:sz="0" w:space="0" w:color="auto"/>
      </w:divBdr>
    </w:div>
    <w:div w:id="980036209">
      <w:bodyDiv w:val="1"/>
      <w:marLeft w:val="0"/>
      <w:marRight w:val="0"/>
      <w:marTop w:val="0"/>
      <w:marBottom w:val="0"/>
      <w:divBdr>
        <w:top w:val="none" w:sz="0" w:space="0" w:color="auto"/>
        <w:left w:val="none" w:sz="0" w:space="0" w:color="auto"/>
        <w:bottom w:val="none" w:sz="0" w:space="0" w:color="auto"/>
        <w:right w:val="none" w:sz="0" w:space="0" w:color="auto"/>
      </w:divBdr>
    </w:div>
    <w:div w:id="1016659984">
      <w:bodyDiv w:val="1"/>
      <w:marLeft w:val="0"/>
      <w:marRight w:val="0"/>
      <w:marTop w:val="0"/>
      <w:marBottom w:val="0"/>
      <w:divBdr>
        <w:top w:val="none" w:sz="0" w:space="0" w:color="auto"/>
        <w:left w:val="none" w:sz="0" w:space="0" w:color="auto"/>
        <w:bottom w:val="none" w:sz="0" w:space="0" w:color="auto"/>
        <w:right w:val="none" w:sz="0" w:space="0" w:color="auto"/>
      </w:divBdr>
    </w:div>
    <w:div w:id="1026101702">
      <w:bodyDiv w:val="1"/>
      <w:marLeft w:val="0"/>
      <w:marRight w:val="0"/>
      <w:marTop w:val="0"/>
      <w:marBottom w:val="0"/>
      <w:divBdr>
        <w:top w:val="none" w:sz="0" w:space="0" w:color="auto"/>
        <w:left w:val="none" w:sz="0" w:space="0" w:color="auto"/>
        <w:bottom w:val="none" w:sz="0" w:space="0" w:color="auto"/>
        <w:right w:val="none" w:sz="0" w:space="0" w:color="auto"/>
      </w:divBdr>
    </w:div>
    <w:div w:id="1029180031">
      <w:bodyDiv w:val="1"/>
      <w:marLeft w:val="0"/>
      <w:marRight w:val="0"/>
      <w:marTop w:val="0"/>
      <w:marBottom w:val="0"/>
      <w:divBdr>
        <w:top w:val="none" w:sz="0" w:space="0" w:color="auto"/>
        <w:left w:val="none" w:sz="0" w:space="0" w:color="auto"/>
        <w:bottom w:val="none" w:sz="0" w:space="0" w:color="auto"/>
        <w:right w:val="none" w:sz="0" w:space="0" w:color="auto"/>
      </w:divBdr>
    </w:div>
    <w:div w:id="1030960832">
      <w:bodyDiv w:val="1"/>
      <w:marLeft w:val="0"/>
      <w:marRight w:val="0"/>
      <w:marTop w:val="0"/>
      <w:marBottom w:val="0"/>
      <w:divBdr>
        <w:top w:val="none" w:sz="0" w:space="0" w:color="auto"/>
        <w:left w:val="none" w:sz="0" w:space="0" w:color="auto"/>
        <w:bottom w:val="none" w:sz="0" w:space="0" w:color="auto"/>
        <w:right w:val="none" w:sz="0" w:space="0" w:color="auto"/>
      </w:divBdr>
    </w:div>
    <w:div w:id="1093286561">
      <w:bodyDiv w:val="1"/>
      <w:marLeft w:val="0"/>
      <w:marRight w:val="0"/>
      <w:marTop w:val="0"/>
      <w:marBottom w:val="0"/>
      <w:divBdr>
        <w:top w:val="none" w:sz="0" w:space="0" w:color="auto"/>
        <w:left w:val="none" w:sz="0" w:space="0" w:color="auto"/>
        <w:bottom w:val="none" w:sz="0" w:space="0" w:color="auto"/>
        <w:right w:val="none" w:sz="0" w:space="0" w:color="auto"/>
      </w:divBdr>
    </w:div>
    <w:div w:id="1099444170">
      <w:bodyDiv w:val="1"/>
      <w:marLeft w:val="0"/>
      <w:marRight w:val="0"/>
      <w:marTop w:val="0"/>
      <w:marBottom w:val="0"/>
      <w:divBdr>
        <w:top w:val="none" w:sz="0" w:space="0" w:color="auto"/>
        <w:left w:val="none" w:sz="0" w:space="0" w:color="auto"/>
        <w:bottom w:val="none" w:sz="0" w:space="0" w:color="auto"/>
        <w:right w:val="none" w:sz="0" w:space="0" w:color="auto"/>
      </w:divBdr>
    </w:div>
    <w:div w:id="1108352306">
      <w:bodyDiv w:val="1"/>
      <w:marLeft w:val="0"/>
      <w:marRight w:val="0"/>
      <w:marTop w:val="0"/>
      <w:marBottom w:val="0"/>
      <w:divBdr>
        <w:top w:val="none" w:sz="0" w:space="0" w:color="auto"/>
        <w:left w:val="none" w:sz="0" w:space="0" w:color="auto"/>
        <w:bottom w:val="none" w:sz="0" w:space="0" w:color="auto"/>
        <w:right w:val="none" w:sz="0" w:space="0" w:color="auto"/>
      </w:divBdr>
    </w:div>
    <w:div w:id="1135028329">
      <w:bodyDiv w:val="1"/>
      <w:marLeft w:val="0"/>
      <w:marRight w:val="0"/>
      <w:marTop w:val="0"/>
      <w:marBottom w:val="0"/>
      <w:divBdr>
        <w:top w:val="none" w:sz="0" w:space="0" w:color="auto"/>
        <w:left w:val="none" w:sz="0" w:space="0" w:color="auto"/>
        <w:bottom w:val="none" w:sz="0" w:space="0" w:color="auto"/>
        <w:right w:val="none" w:sz="0" w:space="0" w:color="auto"/>
      </w:divBdr>
    </w:div>
    <w:div w:id="1144539942">
      <w:bodyDiv w:val="1"/>
      <w:marLeft w:val="0"/>
      <w:marRight w:val="0"/>
      <w:marTop w:val="0"/>
      <w:marBottom w:val="0"/>
      <w:divBdr>
        <w:top w:val="none" w:sz="0" w:space="0" w:color="auto"/>
        <w:left w:val="none" w:sz="0" w:space="0" w:color="auto"/>
        <w:bottom w:val="none" w:sz="0" w:space="0" w:color="auto"/>
        <w:right w:val="none" w:sz="0" w:space="0" w:color="auto"/>
      </w:divBdr>
    </w:div>
    <w:div w:id="1171143355">
      <w:bodyDiv w:val="1"/>
      <w:marLeft w:val="0"/>
      <w:marRight w:val="0"/>
      <w:marTop w:val="0"/>
      <w:marBottom w:val="0"/>
      <w:divBdr>
        <w:top w:val="none" w:sz="0" w:space="0" w:color="auto"/>
        <w:left w:val="none" w:sz="0" w:space="0" w:color="auto"/>
        <w:bottom w:val="none" w:sz="0" w:space="0" w:color="auto"/>
        <w:right w:val="none" w:sz="0" w:space="0" w:color="auto"/>
      </w:divBdr>
    </w:div>
    <w:div w:id="1196385130">
      <w:bodyDiv w:val="1"/>
      <w:marLeft w:val="0"/>
      <w:marRight w:val="0"/>
      <w:marTop w:val="0"/>
      <w:marBottom w:val="0"/>
      <w:divBdr>
        <w:top w:val="none" w:sz="0" w:space="0" w:color="auto"/>
        <w:left w:val="none" w:sz="0" w:space="0" w:color="auto"/>
        <w:bottom w:val="none" w:sz="0" w:space="0" w:color="auto"/>
        <w:right w:val="none" w:sz="0" w:space="0" w:color="auto"/>
      </w:divBdr>
    </w:div>
    <w:div w:id="1222257244">
      <w:bodyDiv w:val="1"/>
      <w:marLeft w:val="0"/>
      <w:marRight w:val="0"/>
      <w:marTop w:val="0"/>
      <w:marBottom w:val="0"/>
      <w:divBdr>
        <w:top w:val="none" w:sz="0" w:space="0" w:color="auto"/>
        <w:left w:val="none" w:sz="0" w:space="0" w:color="auto"/>
        <w:bottom w:val="none" w:sz="0" w:space="0" w:color="auto"/>
        <w:right w:val="none" w:sz="0" w:space="0" w:color="auto"/>
      </w:divBdr>
    </w:div>
    <w:div w:id="1294364988">
      <w:bodyDiv w:val="1"/>
      <w:marLeft w:val="0"/>
      <w:marRight w:val="0"/>
      <w:marTop w:val="0"/>
      <w:marBottom w:val="0"/>
      <w:divBdr>
        <w:top w:val="none" w:sz="0" w:space="0" w:color="auto"/>
        <w:left w:val="none" w:sz="0" w:space="0" w:color="auto"/>
        <w:bottom w:val="none" w:sz="0" w:space="0" w:color="auto"/>
        <w:right w:val="none" w:sz="0" w:space="0" w:color="auto"/>
      </w:divBdr>
    </w:div>
    <w:div w:id="1301612563">
      <w:bodyDiv w:val="1"/>
      <w:marLeft w:val="0"/>
      <w:marRight w:val="0"/>
      <w:marTop w:val="0"/>
      <w:marBottom w:val="0"/>
      <w:divBdr>
        <w:top w:val="none" w:sz="0" w:space="0" w:color="auto"/>
        <w:left w:val="none" w:sz="0" w:space="0" w:color="auto"/>
        <w:bottom w:val="none" w:sz="0" w:space="0" w:color="auto"/>
        <w:right w:val="none" w:sz="0" w:space="0" w:color="auto"/>
      </w:divBdr>
    </w:div>
    <w:div w:id="1311136629">
      <w:bodyDiv w:val="1"/>
      <w:marLeft w:val="0"/>
      <w:marRight w:val="0"/>
      <w:marTop w:val="0"/>
      <w:marBottom w:val="0"/>
      <w:divBdr>
        <w:top w:val="none" w:sz="0" w:space="0" w:color="auto"/>
        <w:left w:val="none" w:sz="0" w:space="0" w:color="auto"/>
        <w:bottom w:val="none" w:sz="0" w:space="0" w:color="auto"/>
        <w:right w:val="none" w:sz="0" w:space="0" w:color="auto"/>
      </w:divBdr>
    </w:div>
    <w:div w:id="1327443146">
      <w:bodyDiv w:val="1"/>
      <w:marLeft w:val="0"/>
      <w:marRight w:val="0"/>
      <w:marTop w:val="0"/>
      <w:marBottom w:val="0"/>
      <w:divBdr>
        <w:top w:val="none" w:sz="0" w:space="0" w:color="auto"/>
        <w:left w:val="none" w:sz="0" w:space="0" w:color="auto"/>
        <w:bottom w:val="none" w:sz="0" w:space="0" w:color="auto"/>
        <w:right w:val="none" w:sz="0" w:space="0" w:color="auto"/>
      </w:divBdr>
    </w:div>
    <w:div w:id="1329750277">
      <w:bodyDiv w:val="1"/>
      <w:marLeft w:val="0"/>
      <w:marRight w:val="0"/>
      <w:marTop w:val="0"/>
      <w:marBottom w:val="0"/>
      <w:divBdr>
        <w:top w:val="none" w:sz="0" w:space="0" w:color="auto"/>
        <w:left w:val="none" w:sz="0" w:space="0" w:color="auto"/>
        <w:bottom w:val="none" w:sz="0" w:space="0" w:color="auto"/>
        <w:right w:val="none" w:sz="0" w:space="0" w:color="auto"/>
      </w:divBdr>
    </w:div>
    <w:div w:id="1337224197">
      <w:bodyDiv w:val="1"/>
      <w:marLeft w:val="0"/>
      <w:marRight w:val="0"/>
      <w:marTop w:val="0"/>
      <w:marBottom w:val="0"/>
      <w:divBdr>
        <w:top w:val="none" w:sz="0" w:space="0" w:color="auto"/>
        <w:left w:val="none" w:sz="0" w:space="0" w:color="auto"/>
        <w:bottom w:val="none" w:sz="0" w:space="0" w:color="auto"/>
        <w:right w:val="none" w:sz="0" w:space="0" w:color="auto"/>
      </w:divBdr>
    </w:div>
    <w:div w:id="1339188461">
      <w:bodyDiv w:val="1"/>
      <w:marLeft w:val="0"/>
      <w:marRight w:val="0"/>
      <w:marTop w:val="0"/>
      <w:marBottom w:val="0"/>
      <w:divBdr>
        <w:top w:val="none" w:sz="0" w:space="0" w:color="auto"/>
        <w:left w:val="none" w:sz="0" w:space="0" w:color="auto"/>
        <w:bottom w:val="none" w:sz="0" w:space="0" w:color="auto"/>
        <w:right w:val="none" w:sz="0" w:space="0" w:color="auto"/>
      </w:divBdr>
    </w:div>
    <w:div w:id="1349335410">
      <w:bodyDiv w:val="1"/>
      <w:marLeft w:val="0"/>
      <w:marRight w:val="0"/>
      <w:marTop w:val="0"/>
      <w:marBottom w:val="0"/>
      <w:divBdr>
        <w:top w:val="none" w:sz="0" w:space="0" w:color="auto"/>
        <w:left w:val="none" w:sz="0" w:space="0" w:color="auto"/>
        <w:bottom w:val="none" w:sz="0" w:space="0" w:color="auto"/>
        <w:right w:val="none" w:sz="0" w:space="0" w:color="auto"/>
      </w:divBdr>
    </w:div>
    <w:div w:id="1362784197">
      <w:bodyDiv w:val="1"/>
      <w:marLeft w:val="0"/>
      <w:marRight w:val="0"/>
      <w:marTop w:val="0"/>
      <w:marBottom w:val="0"/>
      <w:divBdr>
        <w:top w:val="none" w:sz="0" w:space="0" w:color="auto"/>
        <w:left w:val="none" w:sz="0" w:space="0" w:color="auto"/>
        <w:bottom w:val="none" w:sz="0" w:space="0" w:color="auto"/>
        <w:right w:val="none" w:sz="0" w:space="0" w:color="auto"/>
      </w:divBdr>
    </w:div>
    <w:div w:id="1373381677">
      <w:bodyDiv w:val="1"/>
      <w:marLeft w:val="0"/>
      <w:marRight w:val="0"/>
      <w:marTop w:val="0"/>
      <w:marBottom w:val="0"/>
      <w:divBdr>
        <w:top w:val="none" w:sz="0" w:space="0" w:color="auto"/>
        <w:left w:val="none" w:sz="0" w:space="0" w:color="auto"/>
        <w:bottom w:val="none" w:sz="0" w:space="0" w:color="auto"/>
        <w:right w:val="none" w:sz="0" w:space="0" w:color="auto"/>
      </w:divBdr>
    </w:div>
    <w:div w:id="1403334831">
      <w:bodyDiv w:val="1"/>
      <w:marLeft w:val="0"/>
      <w:marRight w:val="0"/>
      <w:marTop w:val="0"/>
      <w:marBottom w:val="0"/>
      <w:divBdr>
        <w:top w:val="none" w:sz="0" w:space="0" w:color="auto"/>
        <w:left w:val="none" w:sz="0" w:space="0" w:color="auto"/>
        <w:bottom w:val="none" w:sz="0" w:space="0" w:color="auto"/>
        <w:right w:val="none" w:sz="0" w:space="0" w:color="auto"/>
      </w:divBdr>
    </w:div>
    <w:div w:id="1417247275">
      <w:bodyDiv w:val="1"/>
      <w:marLeft w:val="0"/>
      <w:marRight w:val="0"/>
      <w:marTop w:val="0"/>
      <w:marBottom w:val="0"/>
      <w:divBdr>
        <w:top w:val="none" w:sz="0" w:space="0" w:color="auto"/>
        <w:left w:val="none" w:sz="0" w:space="0" w:color="auto"/>
        <w:bottom w:val="none" w:sz="0" w:space="0" w:color="auto"/>
        <w:right w:val="none" w:sz="0" w:space="0" w:color="auto"/>
      </w:divBdr>
    </w:div>
    <w:div w:id="1457406130">
      <w:bodyDiv w:val="1"/>
      <w:marLeft w:val="0"/>
      <w:marRight w:val="0"/>
      <w:marTop w:val="0"/>
      <w:marBottom w:val="0"/>
      <w:divBdr>
        <w:top w:val="none" w:sz="0" w:space="0" w:color="auto"/>
        <w:left w:val="none" w:sz="0" w:space="0" w:color="auto"/>
        <w:bottom w:val="none" w:sz="0" w:space="0" w:color="auto"/>
        <w:right w:val="none" w:sz="0" w:space="0" w:color="auto"/>
      </w:divBdr>
    </w:div>
    <w:div w:id="1483503997">
      <w:bodyDiv w:val="1"/>
      <w:marLeft w:val="0"/>
      <w:marRight w:val="0"/>
      <w:marTop w:val="0"/>
      <w:marBottom w:val="0"/>
      <w:divBdr>
        <w:top w:val="none" w:sz="0" w:space="0" w:color="auto"/>
        <w:left w:val="none" w:sz="0" w:space="0" w:color="auto"/>
        <w:bottom w:val="none" w:sz="0" w:space="0" w:color="auto"/>
        <w:right w:val="none" w:sz="0" w:space="0" w:color="auto"/>
      </w:divBdr>
    </w:div>
    <w:div w:id="1527329833">
      <w:bodyDiv w:val="1"/>
      <w:marLeft w:val="0"/>
      <w:marRight w:val="0"/>
      <w:marTop w:val="0"/>
      <w:marBottom w:val="0"/>
      <w:divBdr>
        <w:top w:val="none" w:sz="0" w:space="0" w:color="auto"/>
        <w:left w:val="none" w:sz="0" w:space="0" w:color="auto"/>
        <w:bottom w:val="none" w:sz="0" w:space="0" w:color="auto"/>
        <w:right w:val="none" w:sz="0" w:space="0" w:color="auto"/>
      </w:divBdr>
    </w:div>
    <w:div w:id="1531990646">
      <w:bodyDiv w:val="1"/>
      <w:marLeft w:val="0"/>
      <w:marRight w:val="0"/>
      <w:marTop w:val="0"/>
      <w:marBottom w:val="0"/>
      <w:divBdr>
        <w:top w:val="none" w:sz="0" w:space="0" w:color="auto"/>
        <w:left w:val="none" w:sz="0" w:space="0" w:color="auto"/>
        <w:bottom w:val="none" w:sz="0" w:space="0" w:color="auto"/>
        <w:right w:val="none" w:sz="0" w:space="0" w:color="auto"/>
      </w:divBdr>
    </w:div>
    <w:div w:id="1534003588">
      <w:bodyDiv w:val="1"/>
      <w:marLeft w:val="0"/>
      <w:marRight w:val="0"/>
      <w:marTop w:val="0"/>
      <w:marBottom w:val="0"/>
      <w:divBdr>
        <w:top w:val="none" w:sz="0" w:space="0" w:color="auto"/>
        <w:left w:val="none" w:sz="0" w:space="0" w:color="auto"/>
        <w:bottom w:val="none" w:sz="0" w:space="0" w:color="auto"/>
        <w:right w:val="none" w:sz="0" w:space="0" w:color="auto"/>
      </w:divBdr>
    </w:div>
    <w:div w:id="1542665686">
      <w:bodyDiv w:val="1"/>
      <w:marLeft w:val="0"/>
      <w:marRight w:val="0"/>
      <w:marTop w:val="0"/>
      <w:marBottom w:val="0"/>
      <w:divBdr>
        <w:top w:val="none" w:sz="0" w:space="0" w:color="auto"/>
        <w:left w:val="none" w:sz="0" w:space="0" w:color="auto"/>
        <w:bottom w:val="none" w:sz="0" w:space="0" w:color="auto"/>
        <w:right w:val="none" w:sz="0" w:space="0" w:color="auto"/>
      </w:divBdr>
    </w:div>
    <w:div w:id="1555193942">
      <w:bodyDiv w:val="1"/>
      <w:marLeft w:val="0"/>
      <w:marRight w:val="0"/>
      <w:marTop w:val="0"/>
      <w:marBottom w:val="0"/>
      <w:divBdr>
        <w:top w:val="none" w:sz="0" w:space="0" w:color="auto"/>
        <w:left w:val="none" w:sz="0" w:space="0" w:color="auto"/>
        <w:bottom w:val="none" w:sz="0" w:space="0" w:color="auto"/>
        <w:right w:val="none" w:sz="0" w:space="0" w:color="auto"/>
      </w:divBdr>
    </w:div>
    <w:div w:id="1581408710">
      <w:bodyDiv w:val="1"/>
      <w:marLeft w:val="0"/>
      <w:marRight w:val="0"/>
      <w:marTop w:val="0"/>
      <w:marBottom w:val="0"/>
      <w:divBdr>
        <w:top w:val="none" w:sz="0" w:space="0" w:color="auto"/>
        <w:left w:val="none" w:sz="0" w:space="0" w:color="auto"/>
        <w:bottom w:val="none" w:sz="0" w:space="0" w:color="auto"/>
        <w:right w:val="none" w:sz="0" w:space="0" w:color="auto"/>
      </w:divBdr>
    </w:div>
    <w:div w:id="1604805417">
      <w:bodyDiv w:val="1"/>
      <w:marLeft w:val="0"/>
      <w:marRight w:val="0"/>
      <w:marTop w:val="0"/>
      <w:marBottom w:val="0"/>
      <w:divBdr>
        <w:top w:val="none" w:sz="0" w:space="0" w:color="auto"/>
        <w:left w:val="none" w:sz="0" w:space="0" w:color="auto"/>
        <w:bottom w:val="none" w:sz="0" w:space="0" w:color="auto"/>
        <w:right w:val="none" w:sz="0" w:space="0" w:color="auto"/>
      </w:divBdr>
    </w:div>
    <w:div w:id="1629697434">
      <w:bodyDiv w:val="1"/>
      <w:marLeft w:val="0"/>
      <w:marRight w:val="0"/>
      <w:marTop w:val="0"/>
      <w:marBottom w:val="0"/>
      <w:divBdr>
        <w:top w:val="none" w:sz="0" w:space="0" w:color="auto"/>
        <w:left w:val="none" w:sz="0" w:space="0" w:color="auto"/>
        <w:bottom w:val="none" w:sz="0" w:space="0" w:color="auto"/>
        <w:right w:val="none" w:sz="0" w:space="0" w:color="auto"/>
      </w:divBdr>
    </w:div>
    <w:div w:id="1635482877">
      <w:bodyDiv w:val="1"/>
      <w:marLeft w:val="0"/>
      <w:marRight w:val="0"/>
      <w:marTop w:val="0"/>
      <w:marBottom w:val="0"/>
      <w:divBdr>
        <w:top w:val="none" w:sz="0" w:space="0" w:color="auto"/>
        <w:left w:val="none" w:sz="0" w:space="0" w:color="auto"/>
        <w:bottom w:val="none" w:sz="0" w:space="0" w:color="auto"/>
        <w:right w:val="none" w:sz="0" w:space="0" w:color="auto"/>
      </w:divBdr>
    </w:div>
    <w:div w:id="1669795563">
      <w:bodyDiv w:val="1"/>
      <w:marLeft w:val="0"/>
      <w:marRight w:val="0"/>
      <w:marTop w:val="0"/>
      <w:marBottom w:val="0"/>
      <w:divBdr>
        <w:top w:val="none" w:sz="0" w:space="0" w:color="auto"/>
        <w:left w:val="none" w:sz="0" w:space="0" w:color="auto"/>
        <w:bottom w:val="none" w:sz="0" w:space="0" w:color="auto"/>
        <w:right w:val="none" w:sz="0" w:space="0" w:color="auto"/>
      </w:divBdr>
    </w:div>
    <w:div w:id="1677682677">
      <w:bodyDiv w:val="1"/>
      <w:marLeft w:val="0"/>
      <w:marRight w:val="0"/>
      <w:marTop w:val="0"/>
      <w:marBottom w:val="0"/>
      <w:divBdr>
        <w:top w:val="none" w:sz="0" w:space="0" w:color="auto"/>
        <w:left w:val="none" w:sz="0" w:space="0" w:color="auto"/>
        <w:bottom w:val="none" w:sz="0" w:space="0" w:color="auto"/>
        <w:right w:val="none" w:sz="0" w:space="0" w:color="auto"/>
      </w:divBdr>
    </w:div>
    <w:div w:id="1687360918">
      <w:bodyDiv w:val="1"/>
      <w:marLeft w:val="0"/>
      <w:marRight w:val="0"/>
      <w:marTop w:val="0"/>
      <w:marBottom w:val="0"/>
      <w:divBdr>
        <w:top w:val="none" w:sz="0" w:space="0" w:color="auto"/>
        <w:left w:val="none" w:sz="0" w:space="0" w:color="auto"/>
        <w:bottom w:val="none" w:sz="0" w:space="0" w:color="auto"/>
        <w:right w:val="none" w:sz="0" w:space="0" w:color="auto"/>
      </w:divBdr>
    </w:div>
    <w:div w:id="1702317655">
      <w:bodyDiv w:val="1"/>
      <w:marLeft w:val="0"/>
      <w:marRight w:val="0"/>
      <w:marTop w:val="0"/>
      <w:marBottom w:val="0"/>
      <w:divBdr>
        <w:top w:val="none" w:sz="0" w:space="0" w:color="auto"/>
        <w:left w:val="none" w:sz="0" w:space="0" w:color="auto"/>
        <w:bottom w:val="none" w:sz="0" w:space="0" w:color="auto"/>
        <w:right w:val="none" w:sz="0" w:space="0" w:color="auto"/>
      </w:divBdr>
    </w:div>
    <w:div w:id="1738474920">
      <w:bodyDiv w:val="1"/>
      <w:marLeft w:val="0"/>
      <w:marRight w:val="0"/>
      <w:marTop w:val="0"/>
      <w:marBottom w:val="0"/>
      <w:divBdr>
        <w:top w:val="none" w:sz="0" w:space="0" w:color="auto"/>
        <w:left w:val="none" w:sz="0" w:space="0" w:color="auto"/>
        <w:bottom w:val="none" w:sz="0" w:space="0" w:color="auto"/>
        <w:right w:val="none" w:sz="0" w:space="0" w:color="auto"/>
      </w:divBdr>
    </w:div>
    <w:div w:id="1748526862">
      <w:bodyDiv w:val="1"/>
      <w:marLeft w:val="0"/>
      <w:marRight w:val="0"/>
      <w:marTop w:val="0"/>
      <w:marBottom w:val="0"/>
      <w:divBdr>
        <w:top w:val="none" w:sz="0" w:space="0" w:color="auto"/>
        <w:left w:val="none" w:sz="0" w:space="0" w:color="auto"/>
        <w:bottom w:val="none" w:sz="0" w:space="0" w:color="auto"/>
        <w:right w:val="none" w:sz="0" w:space="0" w:color="auto"/>
      </w:divBdr>
    </w:div>
    <w:div w:id="1755085794">
      <w:bodyDiv w:val="1"/>
      <w:marLeft w:val="0"/>
      <w:marRight w:val="0"/>
      <w:marTop w:val="0"/>
      <w:marBottom w:val="0"/>
      <w:divBdr>
        <w:top w:val="none" w:sz="0" w:space="0" w:color="auto"/>
        <w:left w:val="none" w:sz="0" w:space="0" w:color="auto"/>
        <w:bottom w:val="none" w:sz="0" w:space="0" w:color="auto"/>
        <w:right w:val="none" w:sz="0" w:space="0" w:color="auto"/>
      </w:divBdr>
    </w:div>
    <w:div w:id="1831168926">
      <w:bodyDiv w:val="1"/>
      <w:marLeft w:val="0"/>
      <w:marRight w:val="0"/>
      <w:marTop w:val="0"/>
      <w:marBottom w:val="0"/>
      <w:divBdr>
        <w:top w:val="none" w:sz="0" w:space="0" w:color="auto"/>
        <w:left w:val="none" w:sz="0" w:space="0" w:color="auto"/>
        <w:bottom w:val="none" w:sz="0" w:space="0" w:color="auto"/>
        <w:right w:val="none" w:sz="0" w:space="0" w:color="auto"/>
      </w:divBdr>
    </w:div>
    <w:div w:id="1847017550">
      <w:bodyDiv w:val="1"/>
      <w:marLeft w:val="0"/>
      <w:marRight w:val="0"/>
      <w:marTop w:val="0"/>
      <w:marBottom w:val="0"/>
      <w:divBdr>
        <w:top w:val="none" w:sz="0" w:space="0" w:color="auto"/>
        <w:left w:val="none" w:sz="0" w:space="0" w:color="auto"/>
        <w:bottom w:val="none" w:sz="0" w:space="0" w:color="auto"/>
        <w:right w:val="none" w:sz="0" w:space="0" w:color="auto"/>
      </w:divBdr>
    </w:div>
    <w:div w:id="1867327757">
      <w:bodyDiv w:val="1"/>
      <w:marLeft w:val="0"/>
      <w:marRight w:val="0"/>
      <w:marTop w:val="0"/>
      <w:marBottom w:val="0"/>
      <w:divBdr>
        <w:top w:val="none" w:sz="0" w:space="0" w:color="auto"/>
        <w:left w:val="none" w:sz="0" w:space="0" w:color="auto"/>
        <w:bottom w:val="none" w:sz="0" w:space="0" w:color="auto"/>
        <w:right w:val="none" w:sz="0" w:space="0" w:color="auto"/>
      </w:divBdr>
    </w:div>
    <w:div w:id="1871258146">
      <w:bodyDiv w:val="1"/>
      <w:marLeft w:val="0"/>
      <w:marRight w:val="0"/>
      <w:marTop w:val="0"/>
      <w:marBottom w:val="0"/>
      <w:divBdr>
        <w:top w:val="none" w:sz="0" w:space="0" w:color="auto"/>
        <w:left w:val="none" w:sz="0" w:space="0" w:color="auto"/>
        <w:bottom w:val="none" w:sz="0" w:space="0" w:color="auto"/>
        <w:right w:val="none" w:sz="0" w:space="0" w:color="auto"/>
      </w:divBdr>
    </w:div>
    <w:div w:id="1872761444">
      <w:bodyDiv w:val="1"/>
      <w:marLeft w:val="0"/>
      <w:marRight w:val="0"/>
      <w:marTop w:val="0"/>
      <w:marBottom w:val="0"/>
      <w:divBdr>
        <w:top w:val="none" w:sz="0" w:space="0" w:color="auto"/>
        <w:left w:val="none" w:sz="0" w:space="0" w:color="auto"/>
        <w:bottom w:val="none" w:sz="0" w:space="0" w:color="auto"/>
        <w:right w:val="none" w:sz="0" w:space="0" w:color="auto"/>
      </w:divBdr>
    </w:div>
    <w:div w:id="1884712344">
      <w:bodyDiv w:val="1"/>
      <w:marLeft w:val="0"/>
      <w:marRight w:val="0"/>
      <w:marTop w:val="0"/>
      <w:marBottom w:val="0"/>
      <w:divBdr>
        <w:top w:val="none" w:sz="0" w:space="0" w:color="auto"/>
        <w:left w:val="none" w:sz="0" w:space="0" w:color="auto"/>
        <w:bottom w:val="none" w:sz="0" w:space="0" w:color="auto"/>
        <w:right w:val="none" w:sz="0" w:space="0" w:color="auto"/>
      </w:divBdr>
    </w:div>
    <w:div w:id="1905096342">
      <w:bodyDiv w:val="1"/>
      <w:marLeft w:val="0"/>
      <w:marRight w:val="0"/>
      <w:marTop w:val="0"/>
      <w:marBottom w:val="0"/>
      <w:divBdr>
        <w:top w:val="none" w:sz="0" w:space="0" w:color="auto"/>
        <w:left w:val="none" w:sz="0" w:space="0" w:color="auto"/>
        <w:bottom w:val="none" w:sz="0" w:space="0" w:color="auto"/>
        <w:right w:val="none" w:sz="0" w:space="0" w:color="auto"/>
      </w:divBdr>
    </w:div>
    <w:div w:id="1916816848">
      <w:bodyDiv w:val="1"/>
      <w:marLeft w:val="0"/>
      <w:marRight w:val="0"/>
      <w:marTop w:val="0"/>
      <w:marBottom w:val="0"/>
      <w:divBdr>
        <w:top w:val="none" w:sz="0" w:space="0" w:color="auto"/>
        <w:left w:val="none" w:sz="0" w:space="0" w:color="auto"/>
        <w:bottom w:val="none" w:sz="0" w:space="0" w:color="auto"/>
        <w:right w:val="none" w:sz="0" w:space="0" w:color="auto"/>
      </w:divBdr>
    </w:div>
    <w:div w:id="1936592445">
      <w:bodyDiv w:val="1"/>
      <w:marLeft w:val="0"/>
      <w:marRight w:val="0"/>
      <w:marTop w:val="0"/>
      <w:marBottom w:val="0"/>
      <w:divBdr>
        <w:top w:val="none" w:sz="0" w:space="0" w:color="auto"/>
        <w:left w:val="none" w:sz="0" w:space="0" w:color="auto"/>
        <w:bottom w:val="none" w:sz="0" w:space="0" w:color="auto"/>
        <w:right w:val="none" w:sz="0" w:space="0" w:color="auto"/>
      </w:divBdr>
    </w:div>
    <w:div w:id="1975284740">
      <w:bodyDiv w:val="1"/>
      <w:marLeft w:val="0"/>
      <w:marRight w:val="0"/>
      <w:marTop w:val="0"/>
      <w:marBottom w:val="0"/>
      <w:divBdr>
        <w:top w:val="none" w:sz="0" w:space="0" w:color="auto"/>
        <w:left w:val="none" w:sz="0" w:space="0" w:color="auto"/>
        <w:bottom w:val="none" w:sz="0" w:space="0" w:color="auto"/>
        <w:right w:val="none" w:sz="0" w:space="0" w:color="auto"/>
      </w:divBdr>
    </w:div>
    <w:div w:id="1989286977">
      <w:bodyDiv w:val="1"/>
      <w:marLeft w:val="0"/>
      <w:marRight w:val="0"/>
      <w:marTop w:val="0"/>
      <w:marBottom w:val="0"/>
      <w:divBdr>
        <w:top w:val="none" w:sz="0" w:space="0" w:color="auto"/>
        <w:left w:val="none" w:sz="0" w:space="0" w:color="auto"/>
        <w:bottom w:val="none" w:sz="0" w:space="0" w:color="auto"/>
        <w:right w:val="none" w:sz="0" w:space="0" w:color="auto"/>
      </w:divBdr>
    </w:div>
    <w:div w:id="2053919403">
      <w:bodyDiv w:val="1"/>
      <w:marLeft w:val="0"/>
      <w:marRight w:val="0"/>
      <w:marTop w:val="0"/>
      <w:marBottom w:val="0"/>
      <w:divBdr>
        <w:top w:val="none" w:sz="0" w:space="0" w:color="auto"/>
        <w:left w:val="none" w:sz="0" w:space="0" w:color="auto"/>
        <w:bottom w:val="none" w:sz="0" w:space="0" w:color="auto"/>
        <w:right w:val="none" w:sz="0" w:space="0" w:color="auto"/>
      </w:divBdr>
    </w:div>
    <w:div w:id="2068802106">
      <w:bodyDiv w:val="1"/>
      <w:marLeft w:val="0"/>
      <w:marRight w:val="0"/>
      <w:marTop w:val="0"/>
      <w:marBottom w:val="0"/>
      <w:divBdr>
        <w:top w:val="none" w:sz="0" w:space="0" w:color="auto"/>
        <w:left w:val="none" w:sz="0" w:space="0" w:color="auto"/>
        <w:bottom w:val="none" w:sz="0" w:space="0" w:color="auto"/>
        <w:right w:val="none" w:sz="0" w:space="0" w:color="auto"/>
      </w:divBdr>
    </w:div>
    <w:div w:id="2072078086">
      <w:bodyDiv w:val="1"/>
      <w:marLeft w:val="0"/>
      <w:marRight w:val="0"/>
      <w:marTop w:val="0"/>
      <w:marBottom w:val="0"/>
      <w:divBdr>
        <w:top w:val="none" w:sz="0" w:space="0" w:color="auto"/>
        <w:left w:val="none" w:sz="0" w:space="0" w:color="auto"/>
        <w:bottom w:val="none" w:sz="0" w:space="0" w:color="auto"/>
        <w:right w:val="none" w:sz="0" w:space="0" w:color="auto"/>
      </w:divBdr>
    </w:div>
    <w:div w:id="2077892551">
      <w:bodyDiv w:val="1"/>
      <w:marLeft w:val="0"/>
      <w:marRight w:val="0"/>
      <w:marTop w:val="0"/>
      <w:marBottom w:val="0"/>
      <w:divBdr>
        <w:top w:val="none" w:sz="0" w:space="0" w:color="auto"/>
        <w:left w:val="none" w:sz="0" w:space="0" w:color="auto"/>
        <w:bottom w:val="none" w:sz="0" w:space="0" w:color="auto"/>
        <w:right w:val="none" w:sz="0" w:space="0" w:color="auto"/>
      </w:divBdr>
    </w:div>
    <w:div w:id="2105567416">
      <w:bodyDiv w:val="1"/>
      <w:marLeft w:val="0"/>
      <w:marRight w:val="0"/>
      <w:marTop w:val="0"/>
      <w:marBottom w:val="0"/>
      <w:divBdr>
        <w:top w:val="none" w:sz="0" w:space="0" w:color="auto"/>
        <w:left w:val="none" w:sz="0" w:space="0" w:color="auto"/>
        <w:bottom w:val="none" w:sz="0" w:space="0" w:color="auto"/>
        <w:right w:val="none" w:sz="0" w:space="0" w:color="auto"/>
      </w:divBdr>
    </w:div>
    <w:div w:id="2114014590">
      <w:bodyDiv w:val="1"/>
      <w:marLeft w:val="0"/>
      <w:marRight w:val="0"/>
      <w:marTop w:val="0"/>
      <w:marBottom w:val="0"/>
      <w:divBdr>
        <w:top w:val="none" w:sz="0" w:space="0" w:color="auto"/>
        <w:left w:val="none" w:sz="0" w:space="0" w:color="auto"/>
        <w:bottom w:val="none" w:sz="0" w:space="0" w:color="auto"/>
        <w:right w:val="none" w:sz="0" w:space="0" w:color="auto"/>
      </w:divBdr>
    </w:div>
    <w:div w:id="2120709997">
      <w:bodyDiv w:val="1"/>
      <w:marLeft w:val="0"/>
      <w:marRight w:val="0"/>
      <w:marTop w:val="0"/>
      <w:marBottom w:val="0"/>
      <w:divBdr>
        <w:top w:val="none" w:sz="0" w:space="0" w:color="auto"/>
        <w:left w:val="none" w:sz="0" w:space="0" w:color="auto"/>
        <w:bottom w:val="none" w:sz="0" w:space="0" w:color="auto"/>
        <w:right w:val="none" w:sz="0" w:space="0" w:color="auto"/>
      </w:divBdr>
    </w:div>
    <w:div w:id="2123723258">
      <w:bodyDiv w:val="1"/>
      <w:marLeft w:val="0"/>
      <w:marRight w:val="0"/>
      <w:marTop w:val="0"/>
      <w:marBottom w:val="0"/>
      <w:divBdr>
        <w:top w:val="none" w:sz="0" w:space="0" w:color="auto"/>
        <w:left w:val="none" w:sz="0" w:space="0" w:color="auto"/>
        <w:bottom w:val="none" w:sz="0" w:space="0" w:color="auto"/>
        <w:right w:val="none" w:sz="0" w:space="0" w:color="auto"/>
      </w:divBdr>
    </w:div>
    <w:div w:id="212592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08885-5C9F-4CC6-A2B3-277F5E69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3947</TotalTime>
  <Pages>27</Pages>
  <Words>10297</Words>
  <Characters>58693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Машталлер Юлия Евгеньевна</dc:creator>
  <cp:lastModifiedBy>Корягина Людмила Юрьевна</cp:lastModifiedBy>
  <cp:revision>355</cp:revision>
  <cp:lastPrinted>2022-03-16T09:00:00Z</cp:lastPrinted>
  <dcterms:created xsi:type="dcterms:W3CDTF">2020-04-20T07:44:00Z</dcterms:created>
  <dcterms:modified xsi:type="dcterms:W3CDTF">2022-04-21T04:14:00Z</dcterms:modified>
</cp:coreProperties>
</file>