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BC994" w14:textId="77777777" w:rsidR="00133A2B" w:rsidRPr="00D52589" w:rsidRDefault="00133A2B" w:rsidP="00D52589">
      <w:pPr>
        <w:spacing w:after="0" w:line="240" w:lineRule="auto"/>
        <w:ind w:firstLine="709"/>
        <w:jc w:val="center"/>
        <w:rPr>
          <w:rFonts w:ascii="Times New Roman" w:eastAsia="Calibri" w:hAnsi="Times New Roman" w:cs="Times New Roman"/>
          <w:sz w:val="28"/>
          <w:szCs w:val="28"/>
          <w:u w:val="single"/>
        </w:rPr>
      </w:pPr>
      <w:r w:rsidRPr="00D52589">
        <w:rPr>
          <w:rFonts w:ascii="Times New Roman" w:eastAsia="Calibri" w:hAnsi="Times New Roman" w:cs="Times New Roman"/>
          <w:sz w:val="28"/>
          <w:szCs w:val="28"/>
          <w:u w:val="single"/>
        </w:rPr>
        <w:t>Сводный отчет о ходе реализации муниципальных программ</w:t>
      </w:r>
    </w:p>
    <w:p w14:paraId="7EE113B8" w14:textId="74C6D01B" w:rsidR="00D746C8" w:rsidRPr="00D52589" w:rsidRDefault="00133A2B" w:rsidP="00D52589">
      <w:pPr>
        <w:ind w:firstLine="709"/>
        <w:jc w:val="center"/>
        <w:rPr>
          <w:rFonts w:ascii="Times New Roman" w:eastAsia="Calibri" w:hAnsi="Times New Roman" w:cs="Times New Roman"/>
          <w:sz w:val="28"/>
          <w:szCs w:val="28"/>
          <w:u w:val="single"/>
        </w:rPr>
      </w:pPr>
      <w:r w:rsidRPr="00D52589">
        <w:rPr>
          <w:rFonts w:ascii="Times New Roman" w:eastAsia="Calibri" w:hAnsi="Times New Roman" w:cs="Times New Roman"/>
          <w:sz w:val="28"/>
          <w:szCs w:val="28"/>
          <w:u w:val="single"/>
        </w:rPr>
        <w:t>города Канска за 201</w:t>
      </w:r>
      <w:r w:rsidR="00EB3FCF" w:rsidRPr="00D52589">
        <w:rPr>
          <w:rFonts w:ascii="Times New Roman" w:eastAsia="Calibri" w:hAnsi="Times New Roman" w:cs="Times New Roman"/>
          <w:sz w:val="28"/>
          <w:szCs w:val="28"/>
          <w:u w:val="single"/>
        </w:rPr>
        <w:t>9</w:t>
      </w:r>
      <w:r w:rsidRPr="00D52589">
        <w:rPr>
          <w:rFonts w:ascii="Times New Roman" w:eastAsia="Calibri" w:hAnsi="Times New Roman" w:cs="Times New Roman"/>
          <w:sz w:val="28"/>
          <w:szCs w:val="28"/>
          <w:u w:val="single"/>
        </w:rPr>
        <w:t xml:space="preserve"> год</w:t>
      </w:r>
    </w:p>
    <w:p w14:paraId="1BBE7BB2" w14:textId="32C96ECC" w:rsidR="00133A2B" w:rsidRPr="00D52589" w:rsidRDefault="00133A2B"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Calibri" w:hAnsi="Times New Roman" w:cs="Times New Roman"/>
          <w:sz w:val="28"/>
          <w:szCs w:val="28"/>
        </w:rPr>
        <w:t>За 201</w:t>
      </w:r>
      <w:r w:rsidR="00EB3FCF" w:rsidRPr="00D52589">
        <w:rPr>
          <w:rFonts w:ascii="Times New Roman" w:eastAsia="Calibri" w:hAnsi="Times New Roman" w:cs="Times New Roman"/>
          <w:sz w:val="28"/>
          <w:szCs w:val="28"/>
        </w:rPr>
        <w:t>9</w:t>
      </w:r>
      <w:r w:rsidRPr="00D52589">
        <w:rPr>
          <w:rFonts w:ascii="Times New Roman" w:eastAsia="Calibri" w:hAnsi="Times New Roman" w:cs="Times New Roman"/>
          <w:sz w:val="28"/>
          <w:szCs w:val="28"/>
        </w:rPr>
        <w:t xml:space="preserve"> год муниципальными программами города Канска освоено</w:t>
      </w:r>
      <w:r w:rsidRPr="00D52589">
        <w:rPr>
          <w:rFonts w:ascii="Calibri" w:eastAsia="Calibri" w:hAnsi="Calibri" w:cs="Times New Roman"/>
          <w:bCs/>
          <w:sz w:val="28"/>
          <w:szCs w:val="28"/>
        </w:rPr>
        <w:t xml:space="preserve">   </w:t>
      </w:r>
      <w:r w:rsidRPr="00D52589">
        <w:rPr>
          <w:rFonts w:ascii="Times New Roman" w:eastAsia="Times New Roman" w:hAnsi="Times New Roman" w:cs="Times New Roman"/>
          <w:bCs/>
          <w:sz w:val="28"/>
          <w:szCs w:val="28"/>
          <w:lang w:eastAsia="ru-RU"/>
        </w:rPr>
        <w:t>2</w:t>
      </w:r>
      <w:r w:rsidR="006A7092" w:rsidRPr="00D52589">
        <w:rPr>
          <w:rFonts w:ascii="Times New Roman" w:eastAsia="Times New Roman" w:hAnsi="Times New Roman" w:cs="Times New Roman"/>
          <w:bCs/>
          <w:sz w:val="28"/>
          <w:szCs w:val="28"/>
          <w:lang w:eastAsia="ru-RU"/>
        </w:rPr>
        <w:t> 369 943 555,7</w:t>
      </w:r>
      <w:r w:rsidR="002A7CB9">
        <w:rPr>
          <w:rFonts w:ascii="Times New Roman" w:eastAsia="Times New Roman" w:hAnsi="Times New Roman" w:cs="Times New Roman"/>
          <w:bCs/>
          <w:sz w:val="28"/>
          <w:szCs w:val="28"/>
          <w:lang w:eastAsia="ru-RU"/>
        </w:rPr>
        <w:t>6</w:t>
      </w:r>
      <w:r w:rsidRPr="00D52589">
        <w:rPr>
          <w:rFonts w:ascii="Times New Roman" w:eastAsia="Times New Roman" w:hAnsi="Times New Roman" w:cs="Times New Roman"/>
          <w:bCs/>
          <w:sz w:val="28"/>
          <w:szCs w:val="28"/>
          <w:lang w:eastAsia="ru-RU"/>
        </w:rPr>
        <w:t xml:space="preserve"> рубл</w:t>
      </w:r>
      <w:r w:rsidR="002A7CB9">
        <w:rPr>
          <w:rFonts w:ascii="Times New Roman" w:eastAsia="Times New Roman" w:hAnsi="Times New Roman" w:cs="Times New Roman"/>
          <w:bCs/>
          <w:sz w:val="28"/>
          <w:szCs w:val="28"/>
          <w:lang w:eastAsia="ru-RU"/>
        </w:rPr>
        <w:t>ей</w:t>
      </w:r>
      <w:r w:rsidRPr="00D52589">
        <w:rPr>
          <w:rFonts w:ascii="Times New Roman" w:eastAsia="Times New Roman" w:hAnsi="Times New Roman" w:cs="Times New Roman"/>
          <w:bCs/>
          <w:sz w:val="28"/>
          <w:szCs w:val="28"/>
          <w:lang w:eastAsia="ru-RU"/>
        </w:rPr>
        <w:t xml:space="preserve">, в том числе федеральный бюджет составил </w:t>
      </w:r>
      <w:r w:rsidR="006A7092" w:rsidRPr="00D52589">
        <w:rPr>
          <w:rFonts w:ascii="Times New Roman" w:eastAsia="Times New Roman" w:hAnsi="Times New Roman" w:cs="Times New Roman"/>
          <w:sz w:val="28"/>
          <w:szCs w:val="28"/>
          <w:lang w:eastAsia="ru-RU"/>
        </w:rPr>
        <w:t xml:space="preserve">115 223 183,10 </w:t>
      </w:r>
      <w:r w:rsidRPr="00D52589">
        <w:rPr>
          <w:rFonts w:ascii="Times New Roman" w:eastAsia="Times New Roman" w:hAnsi="Times New Roman" w:cs="Times New Roman"/>
          <w:sz w:val="28"/>
          <w:szCs w:val="28"/>
          <w:lang w:eastAsia="ru-RU"/>
        </w:rPr>
        <w:t>рублей, краевой бюджет</w:t>
      </w:r>
      <w:r w:rsidRPr="00D52589">
        <w:rPr>
          <w:rFonts w:ascii="Calibri" w:eastAsia="Calibri" w:hAnsi="Calibri" w:cs="Times New Roman"/>
          <w:sz w:val="28"/>
          <w:szCs w:val="28"/>
        </w:rPr>
        <w:t xml:space="preserve"> </w:t>
      </w:r>
      <w:r w:rsidRPr="00D52589">
        <w:rPr>
          <w:rFonts w:ascii="Times New Roman" w:eastAsia="Times New Roman" w:hAnsi="Times New Roman" w:cs="Times New Roman"/>
          <w:sz w:val="28"/>
          <w:szCs w:val="28"/>
          <w:lang w:eastAsia="ru-RU"/>
        </w:rPr>
        <w:t>1</w:t>
      </w:r>
      <w:r w:rsidR="006A7092" w:rsidRPr="00D52589">
        <w:rPr>
          <w:rFonts w:ascii="Times New Roman" w:eastAsia="Times New Roman" w:hAnsi="Times New Roman" w:cs="Times New Roman"/>
          <w:sz w:val="28"/>
          <w:szCs w:val="28"/>
          <w:lang w:eastAsia="ru-RU"/>
        </w:rPr>
        <w:t> 439 271 733,69</w:t>
      </w:r>
      <w:r w:rsidRPr="00D52589">
        <w:rPr>
          <w:rFonts w:ascii="Times New Roman" w:eastAsia="Times New Roman" w:hAnsi="Times New Roman" w:cs="Times New Roman"/>
          <w:sz w:val="28"/>
          <w:szCs w:val="28"/>
          <w:lang w:eastAsia="ru-RU"/>
        </w:rPr>
        <w:t xml:space="preserve"> рублей и городской бюджет </w:t>
      </w:r>
      <w:r w:rsidR="006A7092" w:rsidRPr="00D52589">
        <w:rPr>
          <w:rFonts w:ascii="Times New Roman" w:eastAsia="Times New Roman" w:hAnsi="Times New Roman" w:cs="Times New Roman"/>
          <w:sz w:val="28"/>
          <w:szCs w:val="28"/>
          <w:lang w:eastAsia="ru-RU"/>
        </w:rPr>
        <w:t>815 448 638,97</w:t>
      </w:r>
      <w:r w:rsidRPr="00D52589">
        <w:rPr>
          <w:rFonts w:ascii="Times New Roman" w:eastAsia="Times New Roman" w:hAnsi="Times New Roman" w:cs="Times New Roman"/>
          <w:sz w:val="28"/>
          <w:szCs w:val="28"/>
          <w:lang w:eastAsia="ru-RU"/>
        </w:rPr>
        <w:t xml:space="preserve"> рублей.</w:t>
      </w:r>
    </w:p>
    <w:p w14:paraId="759C2D42" w14:textId="042369F2" w:rsidR="00133A2B" w:rsidRPr="00D52589" w:rsidRDefault="00133A2B" w:rsidP="00D52589">
      <w:pPr>
        <w:keepNext/>
        <w:spacing w:after="0" w:line="240" w:lineRule="auto"/>
        <w:ind w:firstLine="709"/>
        <w:jc w:val="center"/>
        <w:outlineLvl w:val="0"/>
        <w:rPr>
          <w:rFonts w:ascii="Times New Roman" w:eastAsia="Times New Roman" w:hAnsi="Times New Roman" w:cs="Times New Roman"/>
          <w:b/>
          <w:bCs/>
          <w:kern w:val="32"/>
          <w:sz w:val="28"/>
          <w:szCs w:val="28"/>
        </w:rPr>
      </w:pPr>
      <w:bookmarkStart w:id="0" w:name="_Toc416705347"/>
      <w:r w:rsidRPr="00D52589">
        <w:rPr>
          <w:rFonts w:ascii="Times New Roman" w:eastAsia="Times New Roman" w:hAnsi="Times New Roman" w:cs="Times New Roman"/>
          <w:b/>
          <w:bCs/>
          <w:kern w:val="32"/>
          <w:sz w:val="28"/>
          <w:szCs w:val="28"/>
        </w:rPr>
        <w:t>СВОДНАЯ ОЦЕНКА ЭФФЕКТИВНОСТИ РЕАЛИЗАЦИИ МУНИЦИПАЛЬНЫХ ПРОГРАММ</w:t>
      </w:r>
      <w:bookmarkEnd w:id="0"/>
    </w:p>
    <w:p w14:paraId="038135C4" w14:textId="2D7560E7" w:rsidR="00133A2B" w:rsidRPr="00D52589" w:rsidRDefault="00133A2B"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В 201</w:t>
      </w:r>
      <w:r w:rsidR="006A7092" w:rsidRPr="00D52589">
        <w:rPr>
          <w:rFonts w:ascii="Times New Roman" w:eastAsia="Times New Roman" w:hAnsi="Times New Roman" w:cs="Times New Roman"/>
          <w:sz w:val="28"/>
          <w:szCs w:val="28"/>
          <w:lang w:eastAsia="ru-RU"/>
        </w:rPr>
        <w:t>9</w:t>
      </w:r>
      <w:r w:rsidRPr="00D52589">
        <w:rPr>
          <w:rFonts w:ascii="Times New Roman" w:eastAsia="Times New Roman" w:hAnsi="Times New Roman" w:cs="Times New Roman"/>
          <w:sz w:val="28"/>
          <w:szCs w:val="28"/>
          <w:lang w:eastAsia="ru-RU"/>
        </w:rPr>
        <w:t xml:space="preserve"> году на реализацию 10 муниципальных программ утверждено        2</w:t>
      </w:r>
      <w:r w:rsidR="006A7092" w:rsidRPr="00D52589">
        <w:rPr>
          <w:rFonts w:ascii="Times New Roman" w:eastAsia="Times New Roman" w:hAnsi="Times New Roman" w:cs="Times New Roman"/>
          <w:sz w:val="28"/>
          <w:szCs w:val="28"/>
          <w:lang w:eastAsia="ru-RU"/>
        </w:rPr>
        <w:t> 447 797 523,35</w:t>
      </w:r>
      <w:r w:rsidRPr="00D52589">
        <w:rPr>
          <w:rFonts w:ascii="Times New Roman" w:eastAsia="Times New Roman" w:hAnsi="Times New Roman" w:cs="Times New Roman"/>
          <w:sz w:val="28"/>
          <w:szCs w:val="28"/>
          <w:lang w:eastAsia="ru-RU"/>
        </w:rPr>
        <w:t xml:space="preserve"> рублей.</w:t>
      </w:r>
    </w:p>
    <w:p w14:paraId="0EF84C30" w14:textId="2445CA27" w:rsidR="00133A2B" w:rsidRPr="00D52589" w:rsidRDefault="00133A2B"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Общая сумма освоенных бюджетных средств составила </w:t>
      </w:r>
      <w:r w:rsidR="006A7092" w:rsidRPr="00D52589">
        <w:rPr>
          <w:rFonts w:ascii="Times New Roman" w:eastAsia="Times New Roman" w:hAnsi="Times New Roman" w:cs="Times New Roman"/>
          <w:bCs/>
          <w:sz w:val="28"/>
          <w:szCs w:val="28"/>
          <w:lang w:eastAsia="ru-RU"/>
        </w:rPr>
        <w:t xml:space="preserve">2 369 943 555,74 </w:t>
      </w:r>
      <w:r w:rsidRPr="00D52589">
        <w:rPr>
          <w:rFonts w:ascii="Times New Roman" w:eastAsia="Times New Roman" w:hAnsi="Times New Roman" w:cs="Times New Roman"/>
          <w:sz w:val="28"/>
          <w:szCs w:val="28"/>
          <w:lang w:eastAsia="ru-RU"/>
        </w:rPr>
        <w:t>рубля или 9</w:t>
      </w:r>
      <w:r w:rsidR="006A7092" w:rsidRPr="00D52589">
        <w:rPr>
          <w:rFonts w:ascii="Times New Roman" w:eastAsia="Times New Roman" w:hAnsi="Times New Roman" w:cs="Times New Roman"/>
          <w:sz w:val="28"/>
          <w:szCs w:val="28"/>
          <w:lang w:eastAsia="ru-RU"/>
        </w:rPr>
        <w:t>6</w:t>
      </w:r>
      <w:r w:rsidRPr="00D52589">
        <w:rPr>
          <w:rFonts w:ascii="Times New Roman" w:eastAsia="Times New Roman" w:hAnsi="Times New Roman" w:cs="Times New Roman"/>
          <w:sz w:val="28"/>
          <w:szCs w:val="28"/>
          <w:lang w:eastAsia="ru-RU"/>
        </w:rPr>
        <w:t>,</w:t>
      </w:r>
      <w:r w:rsidR="006A7092" w:rsidRPr="00D52589">
        <w:rPr>
          <w:rFonts w:ascii="Times New Roman" w:eastAsia="Times New Roman" w:hAnsi="Times New Roman" w:cs="Times New Roman"/>
          <w:sz w:val="28"/>
          <w:szCs w:val="28"/>
          <w:lang w:eastAsia="ru-RU"/>
        </w:rPr>
        <w:t>8</w:t>
      </w:r>
      <w:r w:rsidRPr="00D52589">
        <w:rPr>
          <w:rFonts w:ascii="Times New Roman" w:eastAsia="Times New Roman" w:hAnsi="Times New Roman" w:cs="Times New Roman"/>
          <w:sz w:val="28"/>
          <w:szCs w:val="28"/>
          <w:lang w:eastAsia="ru-RU"/>
        </w:rPr>
        <w:t xml:space="preserve"> от запланированного объема финансирования.</w:t>
      </w:r>
    </w:p>
    <w:p w14:paraId="668F98D0" w14:textId="77777777" w:rsidR="00D66690" w:rsidRPr="00D52589" w:rsidRDefault="00D66690"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Оценка эффективности муниципальных программ осуществлена в соответствии с постановлением администрации г. Канска от 28.08.2013 №1096 «Об утверждении Порядка принятия решений о разработке муниципальных программ города Канска, их формировании и реализации», ответственными за реализацию программ, постановлением администрации г. Канска от 20.06.2017 № 547 «Об утверждении Порядка проведения оценки эффективности реализации муниципальных программ города Канска». </w:t>
      </w:r>
    </w:p>
    <w:p w14:paraId="2DE6596D" w14:textId="77777777" w:rsidR="00D66690" w:rsidRPr="00D52589" w:rsidRDefault="00D66690"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Итоговая оценка эффективности (количество баллов)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14:paraId="790179B8" w14:textId="77777777" w:rsidR="00D66690" w:rsidRPr="00D52589" w:rsidRDefault="00D66690"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Эффективность реализации программы признается:</w:t>
      </w:r>
    </w:p>
    <w:p w14:paraId="48A780DA" w14:textId="77777777" w:rsidR="00D66690" w:rsidRPr="00D52589" w:rsidRDefault="00D66690" w:rsidP="00D52589">
      <w:pPr>
        <w:spacing w:after="0" w:line="240" w:lineRule="auto"/>
        <w:ind w:firstLine="709"/>
        <w:jc w:val="both"/>
        <w:rPr>
          <w:rFonts w:ascii="Times New Roman" w:eastAsia="Times New Roman" w:hAnsi="Times New Roman" w:cs="Times New Roman"/>
          <w:bCs/>
          <w:sz w:val="28"/>
          <w:szCs w:val="28"/>
          <w:lang w:eastAsia="ru-RU"/>
        </w:rPr>
      </w:pPr>
      <w:r w:rsidRPr="00D52589">
        <w:rPr>
          <w:rFonts w:ascii="Times New Roman" w:eastAsia="Calibri" w:hAnsi="Times New Roman" w:cs="Times New Roman"/>
          <w:b/>
          <w:sz w:val="28"/>
          <w:szCs w:val="28"/>
        </w:rPr>
        <w:t xml:space="preserve">высокоэффективной - </w:t>
      </w:r>
      <w:r w:rsidRPr="00D52589">
        <w:rPr>
          <w:rFonts w:ascii="Times New Roman" w:eastAsia="Calibri" w:hAnsi="Times New Roman" w:cs="Times New Roman"/>
          <w:sz w:val="28"/>
          <w:szCs w:val="28"/>
        </w:rPr>
        <w:t>при</w:t>
      </w:r>
      <w:r w:rsidRPr="00D52589">
        <w:rPr>
          <w:rFonts w:ascii="Times New Roman" w:eastAsia="Calibri" w:hAnsi="Times New Roman" w:cs="Times New Roman"/>
          <w:b/>
          <w:sz w:val="28"/>
          <w:szCs w:val="28"/>
        </w:rPr>
        <w:t xml:space="preserve"> </w:t>
      </w:r>
      <w:r w:rsidRPr="00D52589">
        <w:rPr>
          <w:rFonts w:ascii="Times New Roman" w:eastAsia="Calibri" w:hAnsi="Times New Roman" w:cs="Times New Roman"/>
          <w:sz w:val="28"/>
          <w:szCs w:val="28"/>
        </w:rPr>
        <w:t>получении 28 (включительно) и более баллов</w:t>
      </w:r>
      <w:r w:rsidRPr="00D52589">
        <w:rPr>
          <w:rFonts w:ascii="Times New Roman" w:eastAsia="Times New Roman" w:hAnsi="Times New Roman" w:cs="Times New Roman"/>
          <w:bCs/>
          <w:sz w:val="28"/>
          <w:szCs w:val="28"/>
          <w:lang w:eastAsia="ru-RU"/>
        </w:rPr>
        <w:t>;</w:t>
      </w:r>
    </w:p>
    <w:p w14:paraId="5D071285" w14:textId="77777777" w:rsidR="00D66690" w:rsidRPr="00D52589" w:rsidRDefault="00D66690" w:rsidP="00D52589">
      <w:pPr>
        <w:spacing w:after="0" w:line="240" w:lineRule="auto"/>
        <w:ind w:firstLine="709"/>
        <w:jc w:val="both"/>
        <w:rPr>
          <w:rFonts w:ascii="Times New Roman" w:eastAsia="Times New Roman" w:hAnsi="Times New Roman" w:cs="Times New Roman"/>
          <w:bCs/>
          <w:sz w:val="28"/>
          <w:szCs w:val="28"/>
          <w:lang w:eastAsia="ru-RU"/>
        </w:rPr>
      </w:pPr>
      <w:r w:rsidRPr="00D52589">
        <w:rPr>
          <w:rFonts w:ascii="Times New Roman" w:eastAsia="Times New Roman" w:hAnsi="Times New Roman" w:cs="Times New Roman"/>
          <w:b/>
          <w:bCs/>
          <w:sz w:val="28"/>
          <w:szCs w:val="28"/>
          <w:lang w:eastAsia="ru-RU"/>
        </w:rPr>
        <w:t>эффективной</w:t>
      </w:r>
      <w:r w:rsidRPr="00D52589">
        <w:rPr>
          <w:rFonts w:ascii="Times New Roman" w:eastAsia="Times New Roman" w:hAnsi="Times New Roman" w:cs="Times New Roman"/>
          <w:bCs/>
          <w:sz w:val="28"/>
          <w:szCs w:val="28"/>
          <w:lang w:eastAsia="ru-RU"/>
        </w:rPr>
        <w:t xml:space="preserve"> – при получении от 20 баллов (включительно) до 28 баллов;</w:t>
      </w:r>
    </w:p>
    <w:p w14:paraId="735E64A9" w14:textId="77777777" w:rsidR="00D66690" w:rsidRPr="00D52589" w:rsidRDefault="00D66690" w:rsidP="00D52589">
      <w:pPr>
        <w:spacing w:after="0" w:line="240" w:lineRule="auto"/>
        <w:ind w:firstLine="709"/>
        <w:jc w:val="both"/>
        <w:rPr>
          <w:rFonts w:ascii="Times New Roman" w:eastAsia="Times New Roman" w:hAnsi="Times New Roman" w:cs="Times New Roman"/>
          <w:bCs/>
          <w:sz w:val="28"/>
          <w:szCs w:val="28"/>
          <w:lang w:eastAsia="ru-RU"/>
        </w:rPr>
      </w:pPr>
      <w:proofErr w:type="spellStart"/>
      <w:r w:rsidRPr="00D52589">
        <w:rPr>
          <w:rFonts w:ascii="Times New Roman" w:eastAsia="Times New Roman" w:hAnsi="Times New Roman" w:cs="Times New Roman"/>
          <w:b/>
          <w:bCs/>
          <w:sz w:val="28"/>
          <w:szCs w:val="28"/>
          <w:lang w:eastAsia="ru-RU"/>
        </w:rPr>
        <w:t>среднеэффективной</w:t>
      </w:r>
      <w:proofErr w:type="spellEnd"/>
      <w:r w:rsidRPr="00D52589">
        <w:rPr>
          <w:rFonts w:ascii="Times New Roman" w:eastAsia="Times New Roman" w:hAnsi="Times New Roman" w:cs="Times New Roman"/>
          <w:b/>
          <w:bCs/>
          <w:sz w:val="28"/>
          <w:szCs w:val="28"/>
          <w:lang w:eastAsia="ru-RU"/>
        </w:rPr>
        <w:t xml:space="preserve"> </w:t>
      </w:r>
      <w:r w:rsidRPr="00D52589">
        <w:rPr>
          <w:rFonts w:ascii="Times New Roman" w:eastAsia="Times New Roman" w:hAnsi="Times New Roman" w:cs="Times New Roman"/>
          <w:bCs/>
          <w:sz w:val="28"/>
          <w:szCs w:val="28"/>
          <w:lang w:eastAsia="ru-RU"/>
        </w:rPr>
        <w:t>– при получении от 12 баллов (включительно) до 20 баллов;</w:t>
      </w:r>
    </w:p>
    <w:p w14:paraId="07489A43" w14:textId="77777777" w:rsidR="00D66690" w:rsidRPr="00D52589" w:rsidRDefault="00D66690" w:rsidP="00D52589">
      <w:pPr>
        <w:spacing w:after="0" w:line="240" w:lineRule="auto"/>
        <w:ind w:firstLine="709"/>
        <w:jc w:val="both"/>
        <w:rPr>
          <w:rFonts w:ascii="Times New Roman" w:eastAsia="Calibri" w:hAnsi="Times New Roman" w:cs="Times New Roman"/>
          <w:sz w:val="28"/>
          <w:szCs w:val="28"/>
          <w:lang w:eastAsia="ru-RU"/>
        </w:rPr>
      </w:pPr>
      <w:r w:rsidRPr="00D52589">
        <w:rPr>
          <w:rFonts w:ascii="Times New Roman" w:eastAsia="Times New Roman" w:hAnsi="Times New Roman" w:cs="Times New Roman"/>
          <w:b/>
          <w:bCs/>
          <w:sz w:val="28"/>
          <w:szCs w:val="28"/>
          <w:lang w:eastAsia="ru-RU"/>
        </w:rPr>
        <w:t xml:space="preserve">неэффективной </w:t>
      </w:r>
      <w:r w:rsidRPr="00D52589">
        <w:rPr>
          <w:rFonts w:ascii="Times New Roman" w:eastAsia="Times New Roman" w:hAnsi="Times New Roman" w:cs="Times New Roman"/>
          <w:bCs/>
          <w:sz w:val="28"/>
          <w:szCs w:val="28"/>
          <w:lang w:eastAsia="ru-RU"/>
        </w:rPr>
        <w:t>– при получении менее 12 баллов.</w:t>
      </w:r>
    </w:p>
    <w:p w14:paraId="0752C15A" w14:textId="35C574EA" w:rsidR="00D66690" w:rsidRPr="00D52589" w:rsidRDefault="00D66690" w:rsidP="00D52589">
      <w:pPr>
        <w:spacing w:after="0" w:line="240" w:lineRule="auto"/>
        <w:ind w:firstLine="709"/>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 xml:space="preserve">В результате проведенной средней оценки, муниципальные программы признаются </w:t>
      </w:r>
      <w:r w:rsidR="00436E79" w:rsidRPr="00D52589">
        <w:rPr>
          <w:rFonts w:ascii="Times New Roman" w:eastAsia="Calibri" w:hAnsi="Times New Roman" w:cs="Times New Roman"/>
          <w:sz w:val="28"/>
          <w:szCs w:val="28"/>
          <w:lang w:eastAsia="ru-RU"/>
        </w:rPr>
        <w:t>эффективными –</w:t>
      </w:r>
      <w:r w:rsidRPr="00D52589">
        <w:rPr>
          <w:rFonts w:ascii="Times New Roman" w:eastAsia="Calibri" w:hAnsi="Times New Roman" w:cs="Times New Roman"/>
          <w:sz w:val="28"/>
          <w:szCs w:val="28"/>
          <w:lang w:eastAsia="ru-RU"/>
        </w:rPr>
        <w:t xml:space="preserve"> 27,</w:t>
      </w:r>
      <w:r w:rsidR="003566E3" w:rsidRPr="00D52589">
        <w:rPr>
          <w:rFonts w:ascii="Times New Roman" w:eastAsia="Calibri" w:hAnsi="Times New Roman" w:cs="Times New Roman"/>
          <w:sz w:val="28"/>
          <w:szCs w:val="28"/>
          <w:lang w:eastAsia="ru-RU"/>
        </w:rPr>
        <w:t>06</w:t>
      </w:r>
      <w:r w:rsidRPr="00D52589">
        <w:rPr>
          <w:rFonts w:ascii="Times New Roman" w:eastAsia="Calibri" w:hAnsi="Times New Roman" w:cs="Times New Roman"/>
          <w:sz w:val="28"/>
          <w:szCs w:val="28"/>
          <w:lang w:eastAsia="ru-RU"/>
        </w:rPr>
        <w:t xml:space="preserve"> баллов. </w:t>
      </w:r>
    </w:p>
    <w:p w14:paraId="0CD05857" w14:textId="77777777" w:rsidR="00436E79" w:rsidRPr="00D52589" w:rsidRDefault="00436E79" w:rsidP="00D52589">
      <w:pPr>
        <w:spacing w:after="0" w:line="240" w:lineRule="auto"/>
        <w:ind w:firstLine="709"/>
        <w:jc w:val="both"/>
        <w:rPr>
          <w:rFonts w:ascii="Calibri" w:eastAsia="Calibri" w:hAnsi="Calibri" w:cs="Times New Roman"/>
          <w:sz w:val="28"/>
          <w:szCs w:val="28"/>
          <w:lang w:eastAsia="ru-RU"/>
        </w:rPr>
      </w:pPr>
    </w:p>
    <w:tbl>
      <w:tblPr>
        <w:tblW w:w="9825" w:type="dxa"/>
        <w:tblInd w:w="93" w:type="dxa"/>
        <w:tblLayout w:type="fixed"/>
        <w:tblLook w:val="04A0" w:firstRow="1" w:lastRow="0" w:firstColumn="1" w:lastColumn="0" w:noHBand="0" w:noVBand="1"/>
      </w:tblPr>
      <w:tblGrid>
        <w:gridCol w:w="724"/>
        <w:gridCol w:w="7825"/>
        <w:gridCol w:w="1276"/>
      </w:tblGrid>
      <w:tr w:rsidR="00D52589" w:rsidRPr="00D52589" w14:paraId="1C8D5D9A" w14:textId="77777777" w:rsidTr="00E140BC">
        <w:trPr>
          <w:trHeight w:val="522"/>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2FD9AF63" w14:textId="77777777" w:rsidR="00D66690" w:rsidRPr="00D52589" w:rsidRDefault="00D66690" w:rsidP="00D52589">
            <w:pPr>
              <w:spacing w:after="0" w:line="240" w:lineRule="auto"/>
              <w:ind w:right="-74" w:firstLine="709"/>
              <w:jc w:val="both"/>
              <w:rPr>
                <w:rFonts w:ascii="Times New Roman" w:eastAsia="Times New Roman" w:hAnsi="Times New Roman" w:cs="Times New Roman"/>
                <w:bCs/>
                <w:sz w:val="24"/>
                <w:szCs w:val="24"/>
                <w:lang w:eastAsia="ru-RU"/>
              </w:rPr>
            </w:pPr>
            <w:r w:rsidRPr="00D52589">
              <w:rPr>
                <w:rFonts w:ascii="Times New Roman" w:eastAsia="Times New Roman" w:hAnsi="Times New Roman" w:cs="Times New Roman"/>
                <w:bCs/>
                <w:sz w:val="24"/>
                <w:szCs w:val="24"/>
                <w:lang w:eastAsia="ru-RU"/>
              </w:rPr>
              <w:t>№ п/п</w:t>
            </w:r>
          </w:p>
        </w:tc>
        <w:tc>
          <w:tcPr>
            <w:tcW w:w="7825" w:type="dxa"/>
            <w:tcBorders>
              <w:top w:val="single" w:sz="4" w:space="0" w:color="auto"/>
              <w:left w:val="nil"/>
              <w:bottom w:val="single" w:sz="4" w:space="0" w:color="auto"/>
              <w:right w:val="single" w:sz="4" w:space="0" w:color="auto"/>
            </w:tcBorders>
            <w:shd w:val="clear" w:color="auto" w:fill="auto"/>
          </w:tcPr>
          <w:p w14:paraId="4D2A4221" w14:textId="77777777" w:rsidR="00D66690" w:rsidRPr="00D52589" w:rsidRDefault="00D66690" w:rsidP="00D52589">
            <w:pPr>
              <w:spacing w:after="0" w:line="240" w:lineRule="auto"/>
              <w:ind w:firstLine="709"/>
              <w:jc w:val="both"/>
              <w:rPr>
                <w:rFonts w:ascii="Times New Roman" w:eastAsia="Times New Roman" w:hAnsi="Times New Roman" w:cs="Times New Roman"/>
                <w:sz w:val="24"/>
                <w:szCs w:val="24"/>
                <w:lang w:eastAsia="ru-RU"/>
              </w:rPr>
            </w:pPr>
            <w:r w:rsidRPr="00D52589">
              <w:rPr>
                <w:rFonts w:ascii="Times New Roman" w:eastAsia="Times New Roman" w:hAnsi="Times New Roman" w:cs="Times New Roman"/>
                <w:bCs/>
                <w:sz w:val="24"/>
                <w:szCs w:val="24"/>
                <w:lang w:eastAsia="ru-RU"/>
              </w:rPr>
              <w:t>Наименование муниципальных программ города Канска</w:t>
            </w:r>
          </w:p>
        </w:tc>
        <w:tc>
          <w:tcPr>
            <w:tcW w:w="1276" w:type="dxa"/>
            <w:tcBorders>
              <w:top w:val="single" w:sz="4" w:space="0" w:color="auto"/>
              <w:left w:val="nil"/>
              <w:bottom w:val="single" w:sz="4" w:space="0" w:color="auto"/>
              <w:right w:val="single" w:sz="4" w:space="0" w:color="auto"/>
            </w:tcBorders>
            <w:shd w:val="clear" w:color="000000" w:fill="FFFFFF"/>
          </w:tcPr>
          <w:p w14:paraId="6937CBAB" w14:textId="77777777"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Calibri" w:hAnsi="Times New Roman" w:cs="Times New Roman"/>
                <w:sz w:val="24"/>
                <w:szCs w:val="24"/>
              </w:rPr>
              <w:t>Кол-во баллов</w:t>
            </w:r>
          </w:p>
        </w:tc>
      </w:tr>
      <w:tr w:rsidR="00D52589" w:rsidRPr="00D52589" w14:paraId="148BECCB" w14:textId="77777777" w:rsidTr="00E140BC">
        <w:trPr>
          <w:trHeight w:val="325"/>
        </w:trPr>
        <w:tc>
          <w:tcPr>
            <w:tcW w:w="724" w:type="dxa"/>
            <w:tcBorders>
              <w:top w:val="nil"/>
              <w:left w:val="single" w:sz="4" w:space="0" w:color="auto"/>
              <w:bottom w:val="single" w:sz="4" w:space="0" w:color="auto"/>
              <w:right w:val="single" w:sz="4" w:space="0" w:color="auto"/>
            </w:tcBorders>
            <w:shd w:val="clear" w:color="auto" w:fill="auto"/>
          </w:tcPr>
          <w:p w14:paraId="764CA7CC" w14:textId="77777777" w:rsidR="00D66690" w:rsidRPr="00D52589" w:rsidRDefault="00436E79" w:rsidP="00D52589">
            <w:pPr>
              <w:spacing w:after="0" w:line="240" w:lineRule="auto"/>
              <w:ind w:right="-90"/>
              <w:jc w:val="both"/>
              <w:rPr>
                <w:rFonts w:ascii="Times New Roman" w:eastAsia="Times New Roman" w:hAnsi="Times New Roman" w:cs="Times New Roman"/>
                <w:bCs/>
                <w:sz w:val="24"/>
                <w:szCs w:val="24"/>
                <w:lang w:eastAsia="ru-RU"/>
              </w:rPr>
            </w:pPr>
            <w:r w:rsidRPr="00D52589">
              <w:rPr>
                <w:rFonts w:ascii="Times New Roman" w:eastAsia="Times New Roman" w:hAnsi="Times New Roman" w:cs="Times New Roman"/>
                <w:bCs/>
                <w:sz w:val="24"/>
                <w:szCs w:val="24"/>
                <w:lang w:eastAsia="ru-RU"/>
              </w:rPr>
              <w:t>1.</w:t>
            </w:r>
          </w:p>
        </w:tc>
        <w:tc>
          <w:tcPr>
            <w:tcW w:w="7825" w:type="dxa"/>
            <w:tcBorders>
              <w:top w:val="nil"/>
              <w:left w:val="nil"/>
              <w:bottom w:val="single" w:sz="4" w:space="0" w:color="auto"/>
              <w:right w:val="single" w:sz="4" w:space="0" w:color="auto"/>
            </w:tcBorders>
            <w:shd w:val="clear" w:color="auto" w:fill="auto"/>
          </w:tcPr>
          <w:p w14:paraId="75CE288E" w14:textId="77777777" w:rsidR="00D66690" w:rsidRPr="00D52589" w:rsidRDefault="00D66690" w:rsidP="00D52589">
            <w:pPr>
              <w:spacing w:after="0" w:line="240" w:lineRule="auto"/>
              <w:jc w:val="both"/>
              <w:rPr>
                <w:rFonts w:ascii="Times New Roman" w:eastAsia="Calibri" w:hAnsi="Times New Roman" w:cs="Times New Roman"/>
                <w:sz w:val="24"/>
                <w:szCs w:val="24"/>
              </w:rPr>
            </w:pPr>
            <w:r w:rsidRPr="00D52589">
              <w:rPr>
                <w:rFonts w:ascii="Times New Roman" w:eastAsia="Calibri" w:hAnsi="Times New Roman" w:cs="Times New Roman"/>
                <w:sz w:val="24"/>
                <w:szCs w:val="24"/>
              </w:rPr>
              <w:t>«Развитие образование»</w:t>
            </w:r>
          </w:p>
        </w:tc>
        <w:tc>
          <w:tcPr>
            <w:tcW w:w="1276" w:type="dxa"/>
            <w:tcBorders>
              <w:top w:val="nil"/>
              <w:left w:val="nil"/>
              <w:bottom w:val="single" w:sz="4" w:space="0" w:color="auto"/>
              <w:right w:val="single" w:sz="4" w:space="0" w:color="auto"/>
            </w:tcBorders>
            <w:shd w:val="clear" w:color="000000" w:fill="FFFFFF"/>
          </w:tcPr>
          <w:p w14:paraId="00F6BBB6" w14:textId="77777777"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Times New Roman" w:hAnsi="Times New Roman" w:cs="Times New Roman"/>
                <w:sz w:val="24"/>
                <w:szCs w:val="24"/>
                <w:lang w:eastAsia="ru-RU"/>
              </w:rPr>
              <w:t>28</w:t>
            </w:r>
          </w:p>
        </w:tc>
      </w:tr>
      <w:tr w:rsidR="00D52589" w:rsidRPr="00D52589" w14:paraId="628B659B" w14:textId="77777777" w:rsidTr="00E140BC">
        <w:trPr>
          <w:trHeight w:val="259"/>
        </w:trPr>
        <w:tc>
          <w:tcPr>
            <w:tcW w:w="724" w:type="dxa"/>
            <w:tcBorders>
              <w:top w:val="nil"/>
              <w:left w:val="single" w:sz="4" w:space="0" w:color="auto"/>
              <w:bottom w:val="single" w:sz="4" w:space="0" w:color="auto"/>
              <w:right w:val="single" w:sz="4" w:space="0" w:color="auto"/>
            </w:tcBorders>
            <w:shd w:val="clear" w:color="auto" w:fill="auto"/>
          </w:tcPr>
          <w:p w14:paraId="5707D9A6" w14:textId="77777777" w:rsidR="00D66690" w:rsidRPr="00D52589" w:rsidRDefault="00436E79" w:rsidP="00D52589">
            <w:pPr>
              <w:spacing w:after="0" w:line="240" w:lineRule="auto"/>
              <w:ind w:right="-74"/>
              <w:jc w:val="both"/>
              <w:rPr>
                <w:rFonts w:ascii="Times New Roman" w:eastAsia="Times New Roman" w:hAnsi="Times New Roman" w:cs="Times New Roman"/>
                <w:bCs/>
                <w:sz w:val="24"/>
                <w:szCs w:val="24"/>
                <w:lang w:eastAsia="ru-RU"/>
              </w:rPr>
            </w:pPr>
            <w:r w:rsidRPr="00D52589">
              <w:rPr>
                <w:rFonts w:ascii="Times New Roman" w:eastAsia="Times New Roman" w:hAnsi="Times New Roman" w:cs="Times New Roman"/>
                <w:bCs/>
                <w:sz w:val="24"/>
                <w:szCs w:val="24"/>
                <w:lang w:eastAsia="ru-RU"/>
              </w:rPr>
              <w:t>2.</w:t>
            </w:r>
          </w:p>
        </w:tc>
        <w:tc>
          <w:tcPr>
            <w:tcW w:w="7825" w:type="dxa"/>
            <w:tcBorders>
              <w:top w:val="nil"/>
              <w:left w:val="nil"/>
              <w:bottom w:val="single" w:sz="4" w:space="0" w:color="auto"/>
              <w:right w:val="single" w:sz="4" w:space="0" w:color="auto"/>
            </w:tcBorders>
            <w:shd w:val="clear" w:color="auto" w:fill="auto"/>
          </w:tcPr>
          <w:p w14:paraId="63359998" w14:textId="77777777"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Calibri" w:hAnsi="Times New Roman" w:cs="Times New Roman"/>
                <w:sz w:val="24"/>
                <w:szCs w:val="24"/>
              </w:rPr>
              <w:t>«Социальная поддержка населения»</w:t>
            </w:r>
          </w:p>
        </w:tc>
        <w:tc>
          <w:tcPr>
            <w:tcW w:w="1276" w:type="dxa"/>
            <w:tcBorders>
              <w:top w:val="nil"/>
              <w:left w:val="nil"/>
              <w:bottom w:val="single" w:sz="4" w:space="0" w:color="auto"/>
              <w:right w:val="single" w:sz="4" w:space="0" w:color="auto"/>
            </w:tcBorders>
            <w:shd w:val="clear" w:color="000000" w:fill="FFFFFF"/>
          </w:tcPr>
          <w:p w14:paraId="1A524E1D" w14:textId="77777777"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Times New Roman" w:hAnsi="Times New Roman" w:cs="Times New Roman"/>
                <w:sz w:val="24"/>
                <w:szCs w:val="24"/>
                <w:lang w:eastAsia="ru-RU"/>
              </w:rPr>
              <w:t>28</w:t>
            </w:r>
          </w:p>
        </w:tc>
      </w:tr>
      <w:tr w:rsidR="00D52589" w:rsidRPr="00D52589" w14:paraId="7096E9DB" w14:textId="77777777" w:rsidTr="00E140BC">
        <w:trPr>
          <w:trHeight w:val="248"/>
        </w:trPr>
        <w:tc>
          <w:tcPr>
            <w:tcW w:w="724" w:type="dxa"/>
            <w:tcBorders>
              <w:top w:val="nil"/>
              <w:left w:val="single" w:sz="4" w:space="0" w:color="auto"/>
              <w:bottom w:val="single" w:sz="4" w:space="0" w:color="auto"/>
              <w:right w:val="single" w:sz="4" w:space="0" w:color="auto"/>
            </w:tcBorders>
            <w:shd w:val="clear" w:color="auto" w:fill="auto"/>
          </w:tcPr>
          <w:p w14:paraId="18C5D88F" w14:textId="77777777" w:rsidR="00D66690" w:rsidRPr="00D52589" w:rsidRDefault="00436E79" w:rsidP="00D52589">
            <w:pPr>
              <w:spacing w:after="0" w:line="240" w:lineRule="auto"/>
              <w:ind w:right="-74"/>
              <w:jc w:val="both"/>
              <w:rPr>
                <w:rFonts w:ascii="Times New Roman" w:eastAsia="Times New Roman" w:hAnsi="Times New Roman" w:cs="Times New Roman"/>
                <w:bCs/>
                <w:sz w:val="24"/>
                <w:szCs w:val="24"/>
                <w:lang w:eastAsia="ru-RU"/>
              </w:rPr>
            </w:pPr>
            <w:r w:rsidRPr="00D52589">
              <w:rPr>
                <w:rFonts w:ascii="Times New Roman" w:eastAsia="Times New Roman" w:hAnsi="Times New Roman" w:cs="Times New Roman"/>
                <w:bCs/>
                <w:sz w:val="24"/>
                <w:szCs w:val="24"/>
                <w:lang w:eastAsia="ru-RU"/>
              </w:rPr>
              <w:t>3.</w:t>
            </w:r>
          </w:p>
        </w:tc>
        <w:tc>
          <w:tcPr>
            <w:tcW w:w="7825" w:type="dxa"/>
            <w:tcBorders>
              <w:top w:val="nil"/>
              <w:left w:val="nil"/>
              <w:bottom w:val="single" w:sz="4" w:space="0" w:color="auto"/>
              <w:right w:val="single" w:sz="4" w:space="0" w:color="auto"/>
            </w:tcBorders>
            <w:shd w:val="clear" w:color="auto" w:fill="auto"/>
          </w:tcPr>
          <w:p w14:paraId="791192FA" w14:textId="77777777"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Calibri" w:hAnsi="Times New Roman" w:cs="Times New Roman"/>
                <w:sz w:val="24"/>
                <w:szCs w:val="24"/>
              </w:rPr>
              <w:t>«Городское хозяйство»</w:t>
            </w:r>
          </w:p>
        </w:tc>
        <w:tc>
          <w:tcPr>
            <w:tcW w:w="1276" w:type="dxa"/>
            <w:tcBorders>
              <w:top w:val="nil"/>
              <w:left w:val="nil"/>
              <w:bottom w:val="single" w:sz="4" w:space="0" w:color="auto"/>
              <w:right w:val="single" w:sz="4" w:space="0" w:color="auto"/>
            </w:tcBorders>
            <w:shd w:val="clear" w:color="000000" w:fill="FFFFFF"/>
          </w:tcPr>
          <w:p w14:paraId="32408765" w14:textId="44AB5052"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Times New Roman" w:hAnsi="Times New Roman" w:cs="Times New Roman"/>
                <w:sz w:val="24"/>
                <w:szCs w:val="24"/>
                <w:lang w:eastAsia="ru-RU"/>
              </w:rPr>
              <w:t>26,</w:t>
            </w:r>
            <w:r w:rsidR="006A7092" w:rsidRPr="00D52589">
              <w:rPr>
                <w:rFonts w:ascii="Times New Roman" w:eastAsia="Times New Roman" w:hAnsi="Times New Roman" w:cs="Times New Roman"/>
                <w:sz w:val="24"/>
                <w:szCs w:val="24"/>
                <w:lang w:eastAsia="ru-RU"/>
              </w:rPr>
              <w:t>8</w:t>
            </w:r>
          </w:p>
        </w:tc>
      </w:tr>
      <w:tr w:rsidR="00D52589" w:rsidRPr="00D52589" w14:paraId="6068DA89" w14:textId="77777777" w:rsidTr="00E140BC">
        <w:trPr>
          <w:trHeight w:val="508"/>
        </w:trPr>
        <w:tc>
          <w:tcPr>
            <w:tcW w:w="724" w:type="dxa"/>
            <w:tcBorders>
              <w:top w:val="nil"/>
              <w:left w:val="single" w:sz="4" w:space="0" w:color="auto"/>
              <w:bottom w:val="single" w:sz="4" w:space="0" w:color="auto"/>
              <w:right w:val="single" w:sz="4" w:space="0" w:color="auto"/>
            </w:tcBorders>
            <w:shd w:val="clear" w:color="auto" w:fill="auto"/>
          </w:tcPr>
          <w:p w14:paraId="6896714A" w14:textId="77777777" w:rsidR="00D66690" w:rsidRPr="00D52589" w:rsidRDefault="00436E79" w:rsidP="00D52589">
            <w:pPr>
              <w:spacing w:after="0" w:line="240" w:lineRule="auto"/>
              <w:ind w:right="-74"/>
              <w:jc w:val="both"/>
              <w:rPr>
                <w:rFonts w:ascii="Times New Roman" w:eastAsia="Times New Roman" w:hAnsi="Times New Roman" w:cs="Times New Roman"/>
                <w:bCs/>
                <w:sz w:val="24"/>
                <w:szCs w:val="24"/>
                <w:lang w:eastAsia="ru-RU"/>
              </w:rPr>
            </w:pPr>
            <w:r w:rsidRPr="00D52589">
              <w:rPr>
                <w:rFonts w:ascii="Times New Roman" w:eastAsia="Times New Roman" w:hAnsi="Times New Roman" w:cs="Times New Roman"/>
                <w:bCs/>
                <w:sz w:val="24"/>
                <w:szCs w:val="24"/>
                <w:lang w:eastAsia="ru-RU"/>
              </w:rPr>
              <w:t>4.</w:t>
            </w:r>
          </w:p>
        </w:tc>
        <w:tc>
          <w:tcPr>
            <w:tcW w:w="7825" w:type="dxa"/>
            <w:tcBorders>
              <w:top w:val="nil"/>
              <w:left w:val="nil"/>
              <w:bottom w:val="single" w:sz="4" w:space="0" w:color="auto"/>
              <w:right w:val="single" w:sz="4" w:space="0" w:color="auto"/>
            </w:tcBorders>
            <w:shd w:val="clear" w:color="auto" w:fill="auto"/>
          </w:tcPr>
          <w:p w14:paraId="6E85121A" w14:textId="77777777"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Calibri" w:hAnsi="Times New Roman" w:cs="Times New Roman"/>
                <w:sz w:val="24"/>
                <w:szCs w:val="24"/>
              </w:rPr>
              <w:t>«Защита населения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000000" w:fill="FFFFFF"/>
          </w:tcPr>
          <w:p w14:paraId="021450B5" w14:textId="13B0C717" w:rsidR="00D66690" w:rsidRPr="00D52589" w:rsidRDefault="003566E3" w:rsidP="00D52589">
            <w:pPr>
              <w:spacing w:after="0" w:line="240" w:lineRule="auto"/>
              <w:jc w:val="both"/>
              <w:rPr>
                <w:rFonts w:ascii="Times New Roman" w:eastAsia="Times New Roman" w:hAnsi="Times New Roman" w:cs="Times New Roman"/>
                <w:sz w:val="24"/>
                <w:szCs w:val="24"/>
                <w:lang w:val="en-US" w:eastAsia="ru-RU"/>
              </w:rPr>
            </w:pPr>
            <w:r w:rsidRPr="00D52589">
              <w:rPr>
                <w:rFonts w:ascii="Times New Roman" w:eastAsia="Times New Roman" w:hAnsi="Times New Roman" w:cs="Times New Roman"/>
                <w:sz w:val="24"/>
                <w:szCs w:val="24"/>
                <w:lang w:val="en-US" w:eastAsia="ru-RU"/>
              </w:rPr>
              <w:t>25</w:t>
            </w:r>
          </w:p>
        </w:tc>
      </w:tr>
      <w:tr w:rsidR="00D52589" w:rsidRPr="00D52589" w14:paraId="53D1F47F" w14:textId="77777777" w:rsidTr="00E140BC">
        <w:trPr>
          <w:trHeight w:val="375"/>
        </w:trPr>
        <w:tc>
          <w:tcPr>
            <w:tcW w:w="724" w:type="dxa"/>
            <w:tcBorders>
              <w:top w:val="nil"/>
              <w:left w:val="single" w:sz="4" w:space="0" w:color="auto"/>
              <w:bottom w:val="single" w:sz="4" w:space="0" w:color="auto"/>
              <w:right w:val="single" w:sz="4" w:space="0" w:color="auto"/>
            </w:tcBorders>
            <w:shd w:val="clear" w:color="auto" w:fill="auto"/>
          </w:tcPr>
          <w:p w14:paraId="3194AF1C" w14:textId="77777777" w:rsidR="00D66690" w:rsidRPr="00D52589" w:rsidRDefault="00436E79" w:rsidP="00D52589">
            <w:pPr>
              <w:spacing w:after="0" w:line="240" w:lineRule="auto"/>
              <w:ind w:right="-74"/>
              <w:jc w:val="both"/>
              <w:rPr>
                <w:rFonts w:ascii="Times New Roman" w:eastAsia="Times New Roman" w:hAnsi="Times New Roman" w:cs="Times New Roman"/>
                <w:bCs/>
                <w:sz w:val="24"/>
                <w:szCs w:val="24"/>
                <w:lang w:eastAsia="ru-RU"/>
              </w:rPr>
            </w:pPr>
            <w:r w:rsidRPr="00D52589">
              <w:rPr>
                <w:rFonts w:ascii="Times New Roman" w:eastAsia="Times New Roman" w:hAnsi="Times New Roman" w:cs="Times New Roman"/>
                <w:bCs/>
                <w:sz w:val="24"/>
                <w:szCs w:val="24"/>
                <w:lang w:eastAsia="ru-RU"/>
              </w:rPr>
              <w:t>5.</w:t>
            </w:r>
          </w:p>
        </w:tc>
        <w:tc>
          <w:tcPr>
            <w:tcW w:w="7825" w:type="dxa"/>
            <w:tcBorders>
              <w:top w:val="nil"/>
              <w:left w:val="nil"/>
              <w:bottom w:val="single" w:sz="4" w:space="0" w:color="auto"/>
              <w:right w:val="single" w:sz="4" w:space="0" w:color="auto"/>
            </w:tcBorders>
            <w:shd w:val="clear" w:color="auto" w:fill="auto"/>
          </w:tcPr>
          <w:p w14:paraId="300EA0E3" w14:textId="77777777"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Calibri" w:hAnsi="Times New Roman" w:cs="Times New Roman"/>
                <w:sz w:val="24"/>
                <w:szCs w:val="24"/>
              </w:rPr>
              <w:t>«Развитие культуры»</w:t>
            </w:r>
          </w:p>
        </w:tc>
        <w:tc>
          <w:tcPr>
            <w:tcW w:w="1276" w:type="dxa"/>
            <w:tcBorders>
              <w:top w:val="nil"/>
              <w:left w:val="nil"/>
              <w:bottom w:val="single" w:sz="4" w:space="0" w:color="auto"/>
              <w:right w:val="single" w:sz="4" w:space="0" w:color="auto"/>
            </w:tcBorders>
            <w:shd w:val="clear" w:color="000000" w:fill="FFFFFF"/>
          </w:tcPr>
          <w:p w14:paraId="3C3EE487" w14:textId="276ACB6E" w:rsidR="00D66690" w:rsidRPr="00D52589" w:rsidRDefault="003B0205"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Times New Roman" w:hAnsi="Times New Roman" w:cs="Times New Roman"/>
                <w:sz w:val="24"/>
                <w:szCs w:val="24"/>
                <w:lang w:eastAsia="ru-RU"/>
              </w:rPr>
              <w:t>26,8</w:t>
            </w:r>
          </w:p>
        </w:tc>
      </w:tr>
      <w:tr w:rsidR="00D52589" w:rsidRPr="00D52589" w14:paraId="4408C366" w14:textId="77777777" w:rsidTr="00E140BC">
        <w:trPr>
          <w:trHeight w:val="626"/>
        </w:trPr>
        <w:tc>
          <w:tcPr>
            <w:tcW w:w="724" w:type="dxa"/>
            <w:tcBorders>
              <w:top w:val="nil"/>
              <w:left w:val="single" w:sz="4" w:space="0" w:color="auto"/>
              <w:bottom w:val="single" w:sz="4" w:space="0" w:color="auto"/>
              <w:right w:val="single" w:sz="4" w:space="0" w:color="auto"/>
            </w:tcBorders>
            <w:shd w:val="clear" w:color="auto" w:fill="auto"/>
          </w:tcPr>
          <w:p w14:paraId="389D83BB" w14:textId="77777777" w:rsidR="00D66690" w:rsidRPr="00D52589" w:rsidRDefault="00436E79" w:rsidP="00D52589">
            <w:pPr>
              <w:spacing w:after="0" w:line="240" w:lineRule="auto"/>
              <w:ind w:right="-74"/>
              <w:jc w:val="both"/>
              <w:rPr>
                <w:rFonts w:ascii="Times New Roman" w:eastAsia="Times New Roman" w:hAnsi="Times New Roman" w:cs="Times New Roman"/>
                <w:bCs/>
                <w:sz w:val="24"/>
                <w:szCs w:val="24"/>
                <w:lang w:eastAsia="ru-RU"/>
              </w:rPr>
            </w:pPr>
            <w:r w:rsidRPr="00D52589">
              <w:rPr>
                <w:rFonts w:ascii="Times New Roman" w:eastAsia="Times New Roman" w:hAnsi="Times New Roman" w:cs="Times New Roman"/>
                <w:bCs/>
                <w:sz w:val="24"/>
                <w:szCs w:val="24"/>
                <w:lang w:eastAsia="ru-RU"/>
              </w:rPr>
              <w:t>6.</w:t>
            </w:r>
          </w:p>
        </w:tc>
        <w:tc>
          <w:tcPr>
            <w:tcW w:w="7825" w:type="dxa"/>
            <w:tcBorders>
              <w:top w:val="nil"/>
              <w:left w:val="nil"/>
              <w:bottom w:val="single" w:sz="4" w:space="0" w:color="auto"/>
              <w:right w:val="single" w:sz="4" w:space="0" w:color="auto"/>
            </w:tcBorders>
            <w:shd w:val="clear" w:color="auto" w:fill="auto"/>
          </w:tcPr>
          <w:p w14:paraId="0DD35D60" w14:textId="77777777"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Calibri" w:hAnsi="Times New Roman" w:cs="Times New Roman"/>
                <w:sz w:val="24"/>
                <w:szCs w:val="24"/>
              </w:rPr>
              <w:t>«Развитие физической культуры, спорта, туризма и молодежной политики»</w:t>
            </w:r>
          </w:p>
        </w:tc>
        <w:tc>
          <w:tcPr>
            <w:tcW w:w="1276" w:type="dxa"/>
            <w:tcBorders>
              <w:top w:val="nil"/>
              <w:left w:val="nil"/>
              <w:bottom w:val="single" w:sz="4" w:space="0" w:color="auto"/>
              <w:right w:val="single" w:sz="4" w:space="0" w:color="auto"/>
            </w:tcBorders>
            <w:shd w:val="clear" w:color="000000" w:fill="FFFFFF"/>
          </w:tcPr>
          <w:p w14:paraId="00B1E772" w14:textId="64A5E3FE"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Times New Roman" w:hAnsi="Times New Roman" w:cs="Times New Roman"/>
                <w:sz w:val="24"/>
                <w:szCs w:val="24"/>
                <w:lang w:eastAsia="ru-RU"/>
              </w:rPr>
              <w:t>2</w:t>
            </w:r>
            <w:r w:rsidR="003B0205" w:rsidRPr="00D52589">
              <w:rPr>
                <w:rFonts w:ascii="Times New Roman" w:eastAsia="Times New Roman" w:hAnsi="Times New Roman" w:cs="Times New Roman"/>
                <w:sz w:val="24"/>
                <w:szCs w:val="24"/>
                <w:lang w:eastAsia="ru-RU"/>
              </w:rPr>
              <w:t>8</w:t>
            </w:r>
          </w:p>
        </w:tc>
      </w:tr>
      <w:tr w:rsidR="00D52589" w:rsidRPr="00D52589" w14:paraId="3E73567E" w14:textId="77777777" w:rsidTr="00E140BC">
        <w:trPr>
          <w:trHeight w:val="679"/>
        </w:trPr>
        <w:tc>
          <w:tcPr>
            <w:tcW w:w="724" w:type="dxa"/>
            <w:tcBorders>
              <w:top w:val="nil"/>
              <w:left w:val="single" w:sz="4" w:space="0" w:color="auto"/>
              <w:bottom w:val="single" w:sz="4" w:space="0" w:color="auto"/>
              <w:right w:val="single" w:sz="4" w:space="0" w:color="auto"/>
            </w:tcBorders>
            <w:shd w:val="clear" w:color="auto" w:fill="auto"/>
          </w:tcPr>
          <w:p w14:paraId="1F3D08BC" w14:textId="77777777" w:rsidR="00D66690" w:rsidRPr="00D52589" w:rsidRDefault="00436E79" w:rsidP="00D52589">
            <w:pPr>
              <w:spacing w:after="0" w:line="240" w:lineRule="auto"/>
              <w:ind w:right="-74"/>
              <w:jc w:val="both"/>
              <w:rPr>
                <w:rFonts w:ascii="Times New Roman" w:eastAsia="Times New Roman" w:hAnsi="Times New Roman" w:cs="Times New Roman"/>
                <w:bCs/>
                <w:sz w:val="24"/>
                <w:szCs w:val="24"/>
                <w:lang w:eastAsia="ru-RU"/>
              </w:rPr>
            </w:pPr>
            <w:r w:rsidRPr="00D52589">
              <w:rPr>
                <w:rFonts w:ascii="Times New Roman" w:eastAsia="Times New Roman" w:hAnsi="Times New Roman" w:cs="Times New Roman"/>
                <w:bCs/>
                <w:sz w:val="24"/>
                <w:szCs w:val="24"/>
                <w:lang w:eastAsia="ru-RU"/>
              </w:rPr>
              <w:t>7.</w:t>
            </w:r>
          </w:p>
        </w:tc>
        <w:tc>
          <w:tcPr>
            <w:tcW w:w="7825" w:type="dxa"/>
            <w:tcBorders>
              <w:top w:val="nil"/>
              <w:left w:val="nil"/>
              <w:bottom w:val="single" w:sz="4" w:space="0" w:color="auto"/>
              <w:right w:val="single" w:sz="4" w:space="0" w:color="auto"/>
            </w:tcBorders>
            <w:shd w:val="clear" w:color="auto" w:fill="auto"/>
          </w:tcPr>
          <w:p w14:paraId="0384C9BA" w14:textId="77777777"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Calibri" w:hAnsi="Times New Roman" w:cs="Times New Roman"/>
                <w:sz w:val="24"/>
                <w:szCs w:val="24"/>
              </w:rPr>
              <w:t>«Развитие инвестиционной деятельности, малого и среднего предпринимательства»</w:t>
            </w:r>
          </w:p>
        </w:tc>
        <w:tc>
          <w:tcPr>
            <w:tcW w:w="1276" w:type="dxa"/>
            <w:tcBorders>
              <w:top w:val="nil"/>
              <w:left w:val="nil"/>
              <w:bottom w:val="single" w:sz="4" w:space="0" w:color="auto"/>
              <w:right w:val="single" w:sz="4" w:space="0" w:color="auto"/>
            </w:tcBorders>
            <w:shd w:val="clear" w:color="000000" w:fill="FFFFFF"/>
          </w:tcPr>
          <w:p w14:paraId="183B853E" w14:textId="686256C1"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Times New Roman" w:hAnsi="Times New Roman" w:cs="Times New Roman"/>
                <w:sz w:val="24"/>
                <w:szCs w:val="24"/>
                <w:lang w:eastAsia="ru-RU"/>
              </w:rPr>
              <w:t>2</w:t>
            </w:r>
            <w:r w:rsidR="003B0205" w:rsidRPr="00D52589">
              <w:rPr>
                <w:rFonts w:ascii="Times New Roman" w:eastAsia="Times New Roman" w:hAnsi="Times New Roman" w:cs="Times New Roman"/>
                <w:sz w:val="24"/>
                <w:szCs w:val="24"/>
                <w:lang w:eastAsia="ru-RU"/>
              </w:rPr>
              <w:t>8</w:t>
            </w:r>
          </w:p>
        </w:tc>
      </w:tr>
      <w:tr w:rsidR="00D52589" w:rsidRPr="00D52589" w14:paraId="7814EE98" w14:textId="77777777" w:rsidTr="00E140BC">
        <w:trPr>
          <w:trHeight w:val="371"/>
        </w:trPr>
        <w:tc>
          <w:tcPr>
            <w:tcW w:w="724" w:type="dxa"/>
            <w:tcBorders>
              <w:top w:val="nil"/>
              <w:left w:val="single" w:sz="4" w:space="0" w:color="auto"/>
              <w:bottom w:val="single" w:sz="4" w:space="0" w:color="auto"/>
              <w:right w:val="single" w:sz="4" w:space="0" w:color="auto"/>
            </w:tcBorders>
            <w:shd w:val="clear" w:color="auto" w:fill="auto"/>
          </w:tcPr>
          <w:p w14:paraId="69C9F7BD" w14:textId="77777777" w:rsidR="00D66690" w:rsidRPr="00D52589" w:rsidRDefault="00436E79" w:rsidP="00D52589">
            <w:pPr>
              <w:spacing w:after="0" w:line="240" w:lineRule="auto"/>
              <w:ind w:right="-74"/>
              <w:jc w:val="both"/>
              <w:rPr>
                <w:rFonts w:ascii="Times New Roman" w:eastAsia="Times New Roman" w:hAnsi="Times New Roman" w:cs="Times New Roman"/>
                <w:bCs/>
                <w:sz w:val="24"/>
                <w:szCs w:val="24"/>
                <w:lang w:eastAsia="ru-RU"/>
              </w:rPr>
            </w:pPr>
            <w:r w:rsidRPr="00D52589">
              <w:rPr>
                <w:rFonts w:ascii="Times New Roman" w:eastAsia="Times New Roman" w:hAnsi="Times New Roman" w:cs="Times New Roman"/>
                <w:bCs/>
                <w:sz w:val="24"/>
                <w:szCs w:val="24"/>
                <w:lang w:eastAsia="ru-RU"/>
              </w:rPr>
              <w:t>8.</w:t>
            </w:r>
          </w:p>
        </w:tc>
        <w:tc>
          <w:tcPr>
            <w:tcW w:w="7825" w:type="dxa"/>
            <w:tcBorders>
              <w:top w:val="nil"/>
              <w:left w:val="nil"/>
              <w:bottom w:val="single" w:sz="4" w:space="0" w:color="auto"/>
              <w:right w:val="single" w:sz="4" w:space="0" w:color="auto"/>
            </w:tcBorders>
            <w:shd w:val="clear" w:color="auto" w:fill="auto"/>
          </w:tcPr>
          <w:p w14:paraId="0431F0F2" w14:textId="29CF9B3E"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Calibri" w:hAnsi="Times New Roman" w:cs="Times New Roman"/>
                <w:sz w:val="24"/>
                <w:szCs w:val="24"/>
              </w:rPr>
              <w:t>«</w:t>
            </w:r>
            <w:r w:rsidR="003B0205" w:rsidRPr="00D52589">
              <w:rPr>
                <w:rFonts w:ascii="Times New Roman" w:eastAsia="Calibri" w:hAnsi="Times New Roman" w:cs="Times New Roman"/>
                <w:sz w:val="24"/>
                <w:szCs w:val="24"/>
              </w:rPr>
              <w:t xml:space="preserve">Обеспечение </w:t>
            </w:r>
            <w:r w:rsidRPr="00D52589">
              <w:rPr>
                <w:rFonts w:ascii="Times New Roman" w:eastAsia="Calibri" w:hAnsi="Times New Roman" w:cs="Times New Roman"/>
                <w:sz w:val="24"/>
                <w:szCs w:val="24"/>
              </w:rPr>
              <w:t>доступным и комфортным жильем жителей города»</w:t>
            </w:r>
          </w:p>
        </w:tc>
        <w:tc>
          <w:tcPr>
            <w:tcW w:w="1276" w:type="dxa"/>
            <w:tcBorders>
              <w:top w:val="nil"/>
              <w:left w:val="nil"/>
              <w:bottom w:val="single" w:sz="4" w:space="0" w:color="auto"/>
              <w:right w:val="single" w:sz="4" w:space="0" w:color="auto"/>
            </w:tcBorders>
            <w:shd w:val="clear" w:color="000000" w:fill="FFFFFF"/>
          </w:tcPr>
          <w:p w14:paraId="0AF51AE1" w14:textId="77777777"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Times New Roman" w:hAnsi="Times New Roman" w:cs="Times New Roman"/>
                <w:sz w:val="24"/>
                <w:szCs w:val="24"/>
                <w:lang w:eastAsia="ru-RU"/>
              </w:rPr>
              <w:t>25</w:t>
            </w:r>
          </w:p>
        </w:tc>
      </w:tr>
      <w:tr w:rsidR="00D52589" w:rsidRPr="00D52589" w14:paraId="29490D6C" w14:textId="77777777" w:rsidTr="00E140BC">
        <w:trPr>
          <w:trHeight w:val="277"/>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50C8679F" w14:textId="2DBED560" w:rsidR="00D66690" w:rsidRPr="00D52589" w:rsidRDefault="003B0205" w:rsidP="00D52589">
            <w:pPr>
              <w:spacing w:after="0" w:line="240" w:lineRule="auto"/>
              <w:ind w:right="-74"/>
              <w:jc w:val="both"/>
              <w:rPr>
                <w:rFonts w:ascii="Times New Roman" w:eastAsia="Times New Roman" w:hAnsi="Times New Roman" w:cs="Times New Roman"/>
                <w:bCs/>
                <w:sz w:val="24"/>
                <w:szCs w:val="24"/>
                <w:lang w:eastAsia="ru-RU"/>
              </w:rPr>
            </w:pPr>
            <w:r w:rsidRPr="00D52589">
              <w:rPr>
                <w:rFonts w:ascii="Times New Roman" w:eastAsia="Times New Roman" w:hAnsi="Times New Roman" w:cs="Times New Roman"/>
                <w:bCs/>
                <w:sz w:val="24"/>
                <w:szCs w:val="24"/>
                <w:lang w:eastAsia="ru-RU"/>
              </w:rPr>
              <w:t>9</w:t>
            </w:r>
            <w:r w:rsidR="00393048" w:rsidRPr="00D52589">
              <w:rPr>
                <w:rFonts w:ascii="Times New Roman" w:eastAsia="Times New Roman" w:hAnsi="Times New Roman" w:cs="Times New Roman"/>
                <w:bCs/>
                <w:sz w:val="24"/>
                <w:szCs w:val="24"/>
                <w:lang w:eastAsia="ru-RU"/>
              </w:rPr>
              <w:t>.</w:t>
            </w:r>
            <w:r w:rsidRPr="00D52589">
              <w:rPr>
                <w:rFonts w:ascii="Times New Roman" w:eastAsia="Times New Roman" w:hAnsi="Times New Roman" w:cs="Times New Roman"/>
                <w:bCs/>
                <w:sz w:val="24"/>
                <w:szCs w:val="24"/>
                <w:lang w:eastAsia="ru-RU"/>
              </w:rPr>
              <w:t xml:space="preserve">                     </w:t>
            </w:r>
          </w:p>
        </w:tc>
        <w:tc>
          <w:tcPr>
            <w:tcW w:w="7825" w:type="dxa"/>
            <w:tcBorders>
              <w:top w:val="single" w:sz="4" w:space="0" w:color="auto"/>
              <w:left w:val="nil"/>
              <w:bottom w:val="single" w:sz="4" w:space="0" w:color="auto"/>
              <w:right w:val="single" w:sz="4" w:space="0" w:color="auto"/>
            </w:tcBorders>
            <w:shd w:val="clear" w:color="auto" w:fill="auto"/>
          </w:tcPr>
          <w:p w14:paraId="333C2531" w14:textId="77777777" w:rsidR="00D66690" w:rsidRPr="00D52589" w:rsidRDefault="00D66690" w:rsidP="00D52589">
            <w:pPr>
              <w:spacing w:after="0" w:line="240" w:lineRule="auto"/>
              <w:jc w:val="both"/>
              <w:rPr>
                <w:rFonts w:ascii="Times New Roman" w:eastAsia="Calibri" w:hAnsi="Times New Roman" w:cs="Times New Roman"/>
                <w:sz w:val="24"/>
                <w:szCs w:val="24"/>
              </w:rPr>
            </w:pPr>
            <w:r w:rsidRPr="00D52589">
              <w:rPr>
                <w:rFonts w:ascii="Times New Roman" w:eastAsia="Calibri" w:hAnsi="Times New Roman" w:cs="Times New Roman"/>
                <w:sz w:val="24"/>
                <w:szCs w:val="24"/>
              </w:rPr>
              <w:t>«Формирование современной городской среды»</w:t>
            </w:r>
          </w:p>
        </w:tc>
        <w:tc>
          <w:tcPr>
            <w:tcW w:w="1276" w:type="dxa"/>
            <w:tcBorders>
              <w:top w:val="single" w:sz="4" w:space="0" w:color="auto"/>
              <w:left w:val="nil"/>
              <w:bottom w:val="single" w:sz="4" w:space="0" w:color="auto"/>
              <w:right w:val="single" w:sz="4" w:space="0" w:color="auto"/>
            </w:tcBorders>
            <w:shd w:val="clear" w:color="000000" w:fill="FFFFFF"/>
          </w:tcPr>
          <w:p w14:paraId="256B87E4" w14:textId="77777777" w:rsidR="00D66690" w:rsidRPr="00D52589" w:rsidRDefault="00D66690" w:rsidP="00D52589">
            <w:pPr>
              <w:spacing w:after="0" w:line="240" w:lineRule="auto"/>
              <w:jc w:val="both"/>
              <w:rPr>
                <w:rFonts w:ascii="Times New Roman" w:eastAsia="Times New Roman" w:hAnsi="Times New Roman" w:cs="Times New Roman"/>
                <w:sz w:val="24"/>
                <w:szCs w:val="24"/>
                <w:lang w:eastAsia="ru-RU"/>
              </w:rPr>
            </w:pPr>
            <w:r w:rsidRPr="00D52589">
              <w:rPr>
                <w:rFonts w:ascii="Times New Roman" w:eastAsia="Times New Roman" w:hAnsi="Times New Roman" w:cs="Times New Roman"/>
                <w:sz w:val="24"/>
                <w:szCs w:val="24"/>
                <w:lang w:eastAsia="ru-RU"/>
              </w:rPr>
              <w:t>28</w:t>
            </w:r>
          </w:p>
        </w:tc>
      </w:tr>
    </w:tbl>
    <w:p w14:paraId="7294A8AC" w14:textId="77777777" w:rsidR="006174BD" w:rsidRPr="00D52589" w:rsidRDefault="006174BD" w:rsidP="00D52589">
      <w:pPr>
        <w:tabs>
          <w:tab w:val="left" w:pos="993"/>
        </w:tabs>
        <w:spacing w:after="0" w:line="240" w:lineRule="auto"/>
        <w:ind w:firstLine="709"/>
        <w:jc w:val="both"/>
        <w:rPr>
          <w:rFonts w:ascii="Times New Roman" w:eastAsia="Times New Roman" w:hAnsi="Times New Roman" w:cs="Times New Roman"/>
          <w:sz w:val="28"/>
          <w:szCs w:val="28"/>
          <w:lang w:eastAsia="ru-RU"/>
        </w:rPr>
      </w:pPr>
    </w:p>
    <w:p w14:paraId="4C17B06A" w14:textId="77777777" w:rsidR="00705353" w:rsidRPr="00D52589" w:rsidRDefault="00705353" w:rsidP="00D52589">
      <w:pPr>
        <w:keepNext/>
        <w:spacing w:after="0" w:line="240" w:lineRule="auto"/>
        <w:ind w:firstLine="709"/>
        <w:jc w:val="center"/>
        <w:outlineLvl w:val="0"/>
        <w:rPr>
          <w:rFonts w:ascii="Times New Roman" w:eastAsia="Times New Roman" w:hAnsi="Times New Roman" w:cs="Times New Roman"/>
          <w:b/>
          <w:bCs/>
          <w:kern w:val="32"/>
          <w:sz w:val="28"/>
          <w:szCs w:val="28"/>
          <w:lang w:eastAsia="ru-RU"/>
        </w:rPr>
      </w:pPr>
      <w:bookmarkStart w:id="1" w:name="_Toc384626986"/>
      <w:bookmarkStart w:id="2" w:name="_Toc416705348"/>
      <w:r w:rsidRPr="00D52589">
        <w:rPr>
          <w:rFonts w:ascii="Times New Roman" w:eastAsia="Times New Roman" w:hAnsi="Times New Roman" w:cs="Times New Roman"/>
          <w:b/>
          <w:bCs/>
          <w:kern w:val="32"/>
          <w:sz w:val="28"/>
          <w:szCs w:val="28"/>
          <w:lang w:eastAsia="ru-RU"/>
        </w:rPr>
        <w:lastRenderedPageBreak/>
        <w:t>МУНИЦИПАЛЬНЫЕ ПРОГРАММЫ</w:t>
      </w:r>
      <w:bookmarkEnd w:id="1"/>
      <w:r w:rsidRPr="00D52589">
        <w:rPr>
          <w:rFonts w:ascii="Times New Roman" w:eastAsia="Times New Roman" w:hAnsi="Times New Roman" w:cs="Times New Roman"/>
          <w:b/>
          <w:bCs/>
          <w:kern w:val="32"/>
          <w:sz w:val="28"/>
          <w:szCs w:val="28"/>
          <w:lang w:eastAsia="ru-RU"/>
        </w:rPr>
        <w:t xml:space="preserve">, РЕАЛИЗУЕМЫЕ </w:t>
      </w:r>
    </w:p>
    <w:p w14:paraId="43D7BBEF" w14:textId="0040A255" w:rsidR="00705353" w:rsidRPr="00D52589" w:rsidRDefault="00705353" w:rsidP="00D52589">
      <w:pPr>
        <w:keepNext/>
        <w:spacing w:after="0" w:line="240" w:lineRule="auto"/>
        <w:ind w:firstLine="709"/>
        <w:jc w:val="center"/>
        <w:outlineLvl w:val="0"/>
        <w:rPr>
          <w:rFonts w:ascii="Times New Roman" w:eastAsia="Times New Roman" w:hAnsi="Times New Roman" w:cs="Times New Roman"/>
          <w:b/>
          <w:bCs/>
          <w:kern w:val="32"/>
          <w:sz w:val="28"/>
          <w:szCs w:val="28"/>
          <w:lang w:eastAsia="ru-RU"/>
        </w:rPr>
      </w:pPr>
      <w:r w:rsidRPr="00D52589">
        <w:rPr>
          <w:rFonts w:ascii="Times New Roman" w:eastAsia="Times New Roman" w:hAnsi="Times New Roman" w:cs="Times New Roman"/>
          <w:b/>
          <w:bCs/>
          <w:kern w:val="32"/>
          <w:sz w:val="28"/>
          <w:szCs w:val="28"/>
          <w:lang w:eastAsia="ru-RU"/>
        </w:rPr>
        <w:t>В 201</w:t>
      </w:r>
      <w:r w:rsidR="007812D0" w:rsidRPr="00D52589">
        <w:rPr>
          <w:rFonts w:ascii="Times New Roman" w:eastAsia="Times New Roman" w:hAnsi="Times New Roman" w:cs="Times New Roman"/>
          <w:b/>
          <w:bCs/>
          <w:kern w:val="32"/>
          <w:sz w:val="28"/>
          <w:szCs w:val="28"/>
          <w:lang w:eastAsia="ru-RU"/>
        </w:rPr>
        <w:t>9</w:t>
      </w:r>
      <w:r w:rsidRPr="00D52589">
        <w:rPr>
          <w:rFonts w:ascii="Times New Roman" w:eastAsia="Times New Roman" w:hAnsi="Times New Roman" w:cs="Times New Roman"/>
          <w:b/>
          <w:bCs/>
          <w:kern w:val="32"/>
          <w:sz w:val="28"/>
          <w:szCs w:val="28"/>
          <w:lang w:eastAsia="ru-RU"/>
        </w:rPr>
        <w:t xml:space="preserve"> ГОДУ</w:t>
      </w:r>
      <w:bookmarkEnd w:id="2"/>
    </w:p>
    <w:p w14:paraId="4651891B" w14:textId="77777777" w:rsidR="00F4526C" w:rsidRPr="00D52589" w:rsidRDefault="00B23EBA" w:rsidP="00D52589">
      <w:pPr>
        <w:tabs>
          <w:tab w:val="left" w:pos="993"/>
        </w:tabs>
        <w:spacing w:after="0" w:line="240" w:lineRule="auto"/>
        <w:ind w:firstLine="709"/>
        <w:jc w:val="both"/>
        <w:rPr>
          <w:rFonts w:ascii="Times New Roman" w:eastAsia="Times New Roman" w:hAnsi="Times New Roman" w:cs="Times New Roman"/>
          <w:b/>
          <w:sz w:val="28"/>
          <w:szCs w:val="28"/>
          <w:u w:val="single"/>
          <w:lang w:eastAsia="ru-RU"/>
        </w:rPr>
      </w:pPr>
      <w:r w:rsidRPr="00D52589">
        <w:rPr>
          <w:rFonts w:ascii="Times New Roman" w:eastAsia="Times New Roman" w:hAnsi="Times New Roman" w:cs="Times New Roman"/>
          <w:b/>
          <w:sz w:val="28"/>
          <w:szCs w:val="28"/>
          <w:u w:val="single"/>
          <w:lang w:eastAsia="ru-RU"/>
        </w:rPr>
        <w:t>1.</w:t>
      </w:r>
      <w:r w:rsidRPr="00D52589">
        <w:rPr>
          <w:rFonts w:ascii="Times New Roman" w:eastAsia="Times New Roman" w:hAnsi="Times New Roman" w:cs="Times New Roman"/>
          <w:b/>
          <w:sz w:val="28"/>
          <w:szCs w:val="28"/>
          <w:u w:val="single"/>
          <w:lang w:eastAsia="ru-RU"/>
        </w:rPr>
        <w:tab/>
        <w:t xml:space="preserve">Муниципальная программа «Развитие образования» </w:t>
      </w:r>
    </w:p>
    <w:p w14:paraId="41059D03" w14:textId="77777777" w:rsidR="00D66690" w:rsidRPr="00D52589" w:rsidRDefault="00B23EBA" w:rsidP="00D5258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Ответственный исполнитель муниципальной программы: Управление образования администрации г. Канска.</w:t>
      </w:r>
    </w:p>
    <w:p w14:paraId="740BB106" w14:textId="77777777" w:rsidR="00393048" w:rsidRPr="00D52589" w:rsidRDefault="00393048"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В 2019 году направления качественных изменений системы образования определялись муниципальной программой города Канска «Развитие образования», ориентированной на реализацию национальной образовательной инициативы «Наша новая школа», обновленным законодательством Российской Федерации в области образования, требованиями новых федеральных государственных образовательных стандартов, вводимых с уровня дошкольного образования.</w:t>
      </w:r>
    </w:p>
    <w:p w14:paraId="7F933926" w14:textId="77777777" w:rsidR="00393048" w:rsidRPr="00D52589" w:rsidRDefault="00393048"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Обеспечение решения программных задач, связанных с повышением эффективности деятельности системы общего и дополнительного образования в условиях обновления законодательства в области образования, осуществлялось в рамках деятельности 49 муниципальных учреждений, а также обеспечивающими деятельность системы образования учреждениями МКУ «ЦБ по ведению учета в сфере образования» и МКУ «РМЦ г. Канска». </w:t>
      </w:r>
    </w:p>
    <w:p w14:paraId="2B08EEBB" w14:textId="2FFCF0E9" w:rsidR="00393048" w:rsidRPr="00D52589" w:rsidRDefault="00393048"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На реализацию муниципальной программы «Развитие образования» предусмотрены ассигнования на 2019 год в сумме 1 371 039 804,23 руб., исполнение составило в сумме 1 368 946 115,14 руб. или 99,8% от уточненных годовых назначений.</w:t>
      </w:r>
    </w:p>
    <w:p w14:paraId="7AEB7704" w14:textId="3B14E102" w:rsidR="00861FCE" w:rsidRPr="00D52589" w:rsidRDefault="00861FCE" w:rsidP="00D52589">
      <w:pPr>
        <w:spacing w:after="0" w:line="240" w:lineRule="auto"/>
        <w:ind w:firstLine="709"/>
        <w:jc w:val="both"/>
        <w:rPr>
          <w:rFonts w:ascii="Times New Roman" w:eastAsia="Times New Roman" w:hAnsi="Times New Roman" w:cs="Times New Roman"/>
          <w:b/>
          <w:sz w:val="28"/>
          <w:szCs w:val="28"/>
          <w:lang w:eastAsia="ru-RU"/>
        </w:rPr>
      </w:pPr>
      <w:r w:rsidRPr="00D52589">
        <w:rPr>
          <w:rFonts w:ascii="Times New Roman" w:eastAsia="Times New Roman" w:hAnsi="Times New Roman" w:cs="Times New Roman"/>
          <w:b/>
          <w:sz w:val="28"/>
          <w:szCs w:val="28"/>
          <w:lang w:eastAsia="ru-RU"/>
        </w:rPr>
        <w:t xml:space="preserve">Финансирование программы </w:t>
      </w:r>
    </w:p>
    <w:p w14:paraId="3641C79E" w14:textId="3F7CE25D" w:rsidR="00861FCE" w:rsidRPr="00D52589" w:rsidRDefault="00861FCE" w:rsidP="00D52589">
      <w:pPr>
        <w:spacing w:after="0" w:line="240" w:lineRule="auto"/>
        <w:ind w:firstLine="709"/>
        <w:jc w:val="both"/>
        <w:rPr>
          <w:rFonts w:ascii="Times New Roman" w:eastAsia="Times New Roman" w:hAnsi="Times New Roman" w:cs="Times New Roman"/>
          <w:b/>
          <w:bCs/>
          <w:sz w:val="28"/>
          <w:szCs w:val="28"/>
          <w:lang w:eastAsia="ru-RU"/>
        </w:rPr>
      </w:pPr>
      <w:bookmarkStart w:id="3" w:name="_Toc416704540"/>
      <w:bookmarkStart w:id="4" w:name="_Toc416704706"/>
      <w:bookmarkStart w:id="5" w:name="_Toc416705359"/>
      <w:r w:rsidRPr="00D52589">
        <w:rPr>
          <w:rFonts w:ascii="Times New Roman" w:eastAsia="Times New Roman" w:hAnsi="Times New Roman" w:cs="Times New Roman"/>
          <w:sz w:val="28"/>
          <w:szCs w:val="28"/>
          <w:lang w:eastAsia="ru-RU"/>
        </w:rPr>
        <w:t xml:space="preserve">Объем финансирования программы – </w:t>
      </w:r>
      <w:r w:rsidR="00393048" w:rsidRPr="00D52589">
        <w:rPr>
          <w:rFonts w:ascii="Times New Roman" w:eastAsia="Times New Roman" w:hAnsi="Times New Roman" w:cs="Times New Roman"/>
          <w:b/>
          <w:bCs/>
          <w:sz w:val="28"/>
          <w:szCs w:val="28"/>
          <w:lang w:eastAsia="ru-RU"/>
        </w:rPr>
        <w:t>1 371 039 804,23</w:t>
      </w:r>
      <w:r w:rsidRPr="00D52589">
        <w:rPr>
          <w:rFonts w:ascii="Times New Roman" w:eastAsia="Times New Roman" w:hAnsi="Times New Roman" w:cs="Times New Roman"/>
          <w:b/>
          <w:bCs/>
          <w:sz w:val="28"/>
          <w:szCs w:val="28"/>
          <w:lang w:eastAsia="ru-RU"/>
        </w:rPr>
        <w:t xml:space="preserve"> </w:t>
      </w:r>
      <w:r w:rsidRPr="00D52589">
        <w:rPr>
          <w:rFonts w:ascii="Times New Roman" w:eastAsia="Times New Roman" w:hAnsi="Times New Roman" w:cs="Times New Roman"/>
          <w:b/>
          <w:sz w:val="28"/>
          <w:szCs w:val="28"/>
          <w:lang w:eastAsia="ru-RU"/>
        </w:rPr>
        <w:t>руб.</w:t>
      </w:r>
      <w:r w:rsidRPr="00D52589">
        <w:rPr>
          <w:rFonts w:ascii="Times New Roman" w:eastAsia="Times New Roman" w:hAnsi="Times New Roman" w:cs="Times New Roman"/>
          <w:sz w:val="28"/>
          <w:szCs w:val="28"/>
          <w:lang w:eastAsia="ru-RU"/>
        </w:rPr>
        <w:t xml:space="preserve"> (</w:t>
      </w:r>
      <w:r w:rsidRPr="00D52589">
        <w:rPr>
          <w:rFonts w:ascii="Times New Roman" w:eastAsia="Times New Roman" w:hAnsi="Times New Roman" w:cs="Times New Roman"/>
          <w:b/>
          <w:bCs/>
          <w:sz w:val="28"/>
          <w:szCs w:val="28"/>
          <w:lang w:eastAsia="ru-RU"/>
        </w:rPr>
        <w:t xml:space="preserve">99,8 </w:t>
      </w:r>
      <w:r w:rsidRPr="00D52589">
        <w:rPr>
          <w:rFonts w:ascii="Times New Roman" w:eastAsia="Times New Roman" w:hAnsi="Times New Roman" w:cs="Times New Roman"/>
          <w:sz w:val="28"/>
          <w:szCs w:val="28"/>
          <w:lang w:eastAsia="ru-RU"/>
        </w:rPr>
        <w:t>%),</w:t>
      </w:r>
      <w:bookmarkEnd w:id="3"/>
      <w:bookmarkEnd w:id="4"/>
      <w:bookmarkEnd w:id="5"/>
      <w:r w:rsidRPr="00D52589">
        <w:rPr>
          <w:rFonts w:ascii="Times New Roman" w:eastAsia="Times New Roman" w:hAnsi="Times New Roman" w:cs="Times New Roman"/>
          <w:sz w:val="28"/>
          <w:szCs w:val="28"/>
          <w:lang w:eastAsia="ru-RU"/>
        </w:rPr>
        <w:t xml:space="preserve"> </w:t>
      </w:r>
    </w:p>
    <w:p w14:paraId="1493D949" w14:textId="547AEC77" w:rsidR="00861FCE" w:rsidRPr="00D52589" w:rsidRDefault="00861FCE" w:rsidP="00D52589">
      <w:pPr>
        <w:spacing w:after="0" w:line="240" w:lineRule="auto"/>
        <w:ind w:firstLine="709"/>
        <w:jc w:val="both"/>
        <w:rPr>
          <w:rFonts w:ascii="Times New Roman" w:eastAsia="Times New Roman" w:hAnsi="Times New Roman" w:cs="Times New Roman"/>
          <w:sz w:val="28"/>
          <w:szCs w:val="28"/>
          <w:lang w:eastAsia="ru-RU"/>
        </w:rPr>
      </w:pPr>
      <w:bookmarkStart w:id="6" w:name="_Toc416704541"/>
      <w:bookmarkStart w:id="7" w:name="_Toc416704707"/>
      <w:bookmarkStart w:id="8" w:name="_Toc416705360"/>
      <w:r w:rsidRPr="00D52589">
        <w:rPr>
          <w:rFonts w:ascii="Times New Roman" w:eastAsia="Times New Roman" w:hAnsi="Times New Roman" w:cs="Times New Roman"/>
          <w:sz w:val="28"/>
          <w:szCs w:val="28"/>
          <w:lang w:eastAsia="ru-RU"/>
        </w:rPr>
        <w:t>в том числе за счет средств:</w:t>
      </w:r>
      <w:bookmarkEnd w:id="6"/>
      <w:bookmarkEnd w:id="7"/>
      <w:bookmarkEnd w:id="8"/>
    </w:p>
    <w:p w14:paraId="070373AE" w14:textId="283BFE88" w:rsidR="00861FCE" w:rsidRPr="00D52589" w:rsidRDefault="00861FCE" w:rsidP="00D52589">
      <w:pPr>
        <w:spacing w:after="0" w:line="240" w:lineRule="auto"/>
        <w:ind w:firstLine="709"/>
        <w:jc w:val="both"/>
        <w:rPr>
          <w:rFonts w:ascii="Times New Roman" w:eastAsia="Times New Roman" w:hAnsi="Times New Roman" w:cs="Times New Roman"/>
          <w:sz w:val="28"/>
          <w:szCs w:val="28"/>
          <w:lang w:eastAsia="ru-RU"/>
        </w:rPr>
      </w:pPr>
      <w:bookmarkStart w:id="9" w:name="_Toc416704542"/>
      <w:bookmarkStart w:id="10" w:name="_Toc416704708"/>
      <w:bookmarkStart w:id="11" w:name="_Toc416705361"/>
      <w:r w:rsidRPr="00D52589">
        <w:rPr>
          <w:rFonts w:ascii="Times New Roman" w:eastAsia="Times New Roman" w:hAnsi="Times New Roman" w:cs="Times New Roman"/>
          <w:sz w:val="28"/>
          <w:szCs w:val="28"/>
          <w:lang w:eastAsia="ru-RU"/>
        </w:rPr>
        <w:t xml:space="preserve">- городского бюджета – </w:t>
      </w:r>
      <w:r w:rsidR="00393048" w:rsidRPr="00D52589">
        <w:rPr>
          <w:rFonts w:ascii="Times New Roman" w:eastAsia="Times New Roman" w:hAnsi="Times New Roman" w:cs="Times New Roman"/>
          <w:sz w:val="28"/>
          <w:szCs w:val="28"/>
          <w:lang w:eastAsia="ru-RU"/>
        </w:rPr>
        <w:t>411 609 970,23</w:t>
      </w:r>
      <w:r w:rsidR="004B2CD9" w:rsidRPr="00D52589">
        <w:rPr>
          <w:rFonts w:ascii="Times New Roman" w:eastAsia="Times New Roman" w:hAnsi="Times New Roman" w:cs="Times New Roman"/>
          <w:sz w:val="28"/>
          <w:szCs w:val="28"/>
          <w:lang w:eastAsia="ru-RU"/>
        </w:rPr>
        <w:t xml:space="preserve"> </w:t>
      </w:r>
      <w:r w:rsidRPr="00D52589">
        <w:rPr>
          <w:rFonts w:ascii="Times New Roman" w:eastAsia="Times New Roman" w:hAnsi="Times New Roman" w:cs="Times New Roman"/>
          <w:sz w:val="28"/>
          <w:szCs w:val="28"/>
          <w:lang w:eastAsia="ru-RU"/>
        </w:rPr>
        <w:t>руб.;</w:t>
      </w:r>
      <w:bookmarkEnd w:id="9"/>
      <w:bookmarkEnd w:id="10"/>
      <w:bookmarkEnd w:id="11"/>
    </w:p>
    <w:p w14:paraId="2A79897E" w14:textId="16FCDD20" w:rsidR="00861FCE" w:rsidRPr="00D52589" w:rsidRDefault="00861FCE"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 краевого бюджета – </w:t>
      </w:r>
      <w:r w:rsidR="00393048" w:rsidRPr="00D52589">
        <w:rPr>
          <w:rFonts w:ascii="Times New Roman" w:eastAsia="Times New Roman" w:hAnsi="Times New Roman" w:cs="Times New Roman"/>
          <w:sz w:val="28"/>
          <w:szCs w:val="28"/>
          <w:lang w:eastAsia="ru-RU"/>
        </w:rPr>
        <w:t>959 429 834,00</w:t>
      </w:r>
      <w:r w:rsidR="004B2CD9" w:rsidRPr="00D52589">
        <w:rPr>
          <w:rFonts w:ascii="Times New Roman" w:eastAsia="Times New Roman" w:hAnsi="Times New Roman" w:cs="Times New Roman"/>
          <w:sz w:val="28"/>
          <w:szCs w:val="28"/>
          <w:lang w:eastAsia="ru-RU"/>
        </w:rPr>
        <w:t xml:space="preserve"> </w:t>
      </w:r>
      <w:r w:rsidRPr="00D52589">
        <w:rPr>
          <w:rFonts w:ascii="Times New Roman" w:eastAsia="Times New Roman" w:hAnsi="Times New Roman" w:cs="Times New Roman"/>
          <w:sz w:val="28"/>
          <w:szCs w:val="28"/>
          <w:lang w:eastAsia="ru-RU"/>
        </w:rPr>
        <w:t>руб.;</w:t>
      </w:r>
    </w:p>
    <w:p w14:paraId="139C71DB" w14:textId="77777777" w:rsidR="00861FCE" w:rsidRPr="00D52589" w:rsidRDefault="00861FCE"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 федерального бюджета – </w:t>
      </w:r>
      <w:r w:rsidR="004B2CD9" w:rsidRPr="00D52589">
        <w:rPr>
          <w:rFonts w:ascii="Times New Roman" w:eastAsia="Times New Roman" w:hAnsi="Times New Roman" w:cs="Times New Roman"/>
          <w:sz w:val="28"/>
          <w:szCs w:val="28"/>
          <w:lang w:eastAsia="ru-RU"/>
        </w:rPr>
        <w:t>0</w:t>
      </w:r>
      <w:r w:rsidRPr="00D52589">
        <w:rPr>
          <w:rFonts w:ascii="Times New Roman" w:eastAsia="Times New Roman" w:hAnsi="Times New Roman" w:cs="Times New Roman"/>
          <w:sz w:val="28"/>
          <w:szCs w:val="28"/>
          <w:lang w:eastAsia="ru-RU"/>
        </w:rPr>
        <w:t xml:space="preserve">,00 руб. </w:t>
      </w:r>
    </w:p>
    <w:p w14:paraId="73C8922E" w14:textId="249728DB" w:rsidR="00861FCE" w:rsidRPr="00D52589" w:rsidRDefault="00861FCE" w:rsidP="00D52589">
      <w:pPr>
        <w:spacing w:after="0" w:line="240" w:lineRule="auto"/>
        <w:ind w:firstLine="709"/>
        <w:jc w:val="both"/>
        <w:rPr>
          <w:rFonts w:ascii="Times New Roman" w:eastAsia="Times New Roman" w:hAnsi="Times New Roman" w:cs="Times New Roman"/>
          <w:b/>
          <w:bCs/>
          <w:sz w:val="28"/>
          <w:szCs w:val="28"/>
          <w:lang w:eastAsia="ru-RU"/>
        </w:rPr>
      </w:pPr>
      <w:r w:rsidRPr="00D52589">
        <w:rPr>
          <w:rFonts w:ascii="Times New Roman" w:eastAsia="Times New Roman" w:hAnsi="Times New Roman" w:cs="Times New Roman"/>
          <w:sz w:val="28"/>
          <w:szCs w:val="28"/>
          <w:lang w:eastAsia="ru-RU"/>
        </w:rPr>
        <w:t xml:space="preserve">Объем исполнения программы – </w:t>
      </w:r>
      <w:r w:rsidRPr="00D52589">
        <w:rPr>
          <w:rFonts w:ascii="Times New Roman" w:eastAsia="Times New Roman" w:hAnsi="Times New Roman" w:cs="Times New Roman"/>
          <w:b/>
          <w:bCs/>
          <w:sz w:val="28"/>
          <w:szCs w:val="28"/>
          <w:lang w:eastAsia="ru-RU"/>
        </w:rPr>
        <w:t>1</w:t>
      </w:r>
      <w:r w:rsidR="00393048" w:rsidRPr="00D52589">
        <w:rPr>
          <w:rFonts w:ascii="Times New Roman" w:eastAsia="Times New Roman" w:hAnsi="Times New Roman" w:cs="Times New Roman"/>
          <w:b/>
          <w:bCs/>
          <w:sz w:val="28"/>
          <w:szCs w:val="28"/>
          <w:lang w:eastAsia="ru-RU"/>
        </w:rPr>
        <w:t> 368 946 115,14</w:t>
      </w:r>
      <w:r w:rsidRPr="00D52589">
        <w:rPr>
          <w:rFonts w:ascii="Times New Roman" w:eastAsia="Times New Roman" w:hAnsi="Times New Roman" w:cs="Times New Roman"/>
          <w:b/>
          <w:bCs/>
          <w:sz w:val="28"/>
          <w:szCs w:val="28"/>
          <w:lang w:eastAsia="ru-RU"/>
        </w:rPr>
        <w:t xml:space="preserve"> </w:t>
      </w:r>
      <w:r w:rsidRPr="00D52589">
        <w:rPr>
          <w:rFonts w:ascii="Times New Roman" w:eastAsia="Times New Roman" w:hAnsi="Times New Roman" w:cs="Times New Roman"/>
          <w:b/>
          <w:sz w:val="28"/>
          <w:szCs w:val="28"/>
          <w:lang w:eastAsia="ru-RU"/>
        </w:rPr>
        <w:t>руб.,</w:t>
      </w:r>
      <w:r w:rsidRPr="00D52589">
        <w:rPr>
          <w:rFonts w:ascii="Times New Roman" w:eastAsia="Times New Roman" w:hAnsi="Times New Roman" w:cs="Times New Roman"/>
          <w:sz w:val="28"/>
          <w:szCs w:val="28"/>
          <w:lang w:eastAsia="ru-RU"/>
        </w:rPr>
        <w:t xml:space="preserve"> </w:t>
      </w:r>
    </w:p>
    <w:p w14:paraId="709CF4AE" w14:textId="77777777" w:rsidR="00861FCE" w:rsidRPr="00D52589" w:rsidRDefault="00861FCE"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в том числе за счет средств:</w:t>
      </w:r>
    </w:p>
    <w:p w14:paraId="5063AEB9" w14:textId="4A88E9F3" w:rsidR="00861FCE" w:rsidRPr="00D52589" w:rsidRDefault="00861FCE"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 городского бюджета – </w:t>
      </w:r>
      <w:r w:rsidR="00393048" w:rsidRPr="00D52589">
        <w:rPr>
          <w:rFonts w:ascii="Times New Roman" w:eastAsia="Times New Roman" w:hAnsi="Times New Roman" w:cs="Times New Roman"/>
          <w:sz w:val="28"/>
          <w:szCs w:val="28"/>
          <w:lang w:eastAsia="ru-RU"/>
        </w:rPr>
        <w:t>411 273 967,24</w:t>
      </w:r>
      <w:r w:rsidRPr="00D52589">
        <w:rPr>
          <w:rFonts w:ascii="Times New Roman" w:eastAsia="Times New Roman" w:hAnsi="Times New Roman" w:cs="Times New Roman"/>
          <w:sz w:val="28"/>
          <w:szCs w:val="28"/>
          <w:lang w:eastAsia="ru-RU"/>
        </w:rPr>
        <w:t xml:space="preserve"> руб.;</w:t>
      </w:r>
    </w:p>
    <w:p w14:paraId="1B32BE42" w14:textId="69A94692" w:rsidR="00861FCE" w:rsidRPr="00D52589" w:rsidRDefault="00861FCE"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 краевого бюджета – </w:t>
      </w:r>
      <w:r w:rsidR="00393048" w:rsidRPr="00D52589">
        <w:rPr>
          <w:rFonts w:ascii="Times New Roman" w:eastAsia="Times New Roman" w:hAnsi="Times New Roman" w:cs="Times New Roman"/>
          <w:sz w:val="28"/>
          <w:szCs w:val="28"/>
          <w:lang w:eastAsia="ru-RU"/>
        </w:rPr>
        <w:t>957 672 147,90</w:t>
      </w:r>
      <w:r w:rsidRPr="00D52589">
        <w:rPr>
          <w:rFonts w:ascii="Times New Roman" w:eastAsia="Times New Roman" w:hAnsi="Times New Roman" w:cs="Times New Roman"/>
          <w:sz w:val="28"/>
          <w:szCs w:val="28"/>
          <w:lang w:eastAsia="ru-RU"/>
        </w:rPr>
        <w:t xml:space="preserve"> руб.;</w:t>
      </w:r>
    </w:p>
    <w:p w14:paraId="04B9B5A8" w14:textId="1E054CC5" w:rsidR="00861FCE" w:rsidRPr="00D52589" w:rsidRDefault="00861FCE"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 федерального бюджета – 0,00 руб.  </w:t>
      </w:r>
    </w:p>
    <w:p w14:paraId="4C5EF376" w14:textId="77777777" w:rsidR="00393048" w:rsidRPr="00D52589" w:rsidRDefault="00393048" w:rsidP="00D52589">
      <w:pPr>
        <w:spacing w:after="0" w:line="240" w:lineRule="auto"/>
        <w:ind w:firstLine="709"/>
        <w:jc w:val="both"/>
        <w:rPr>
          <w:rFonts w:ascii="Times New Roman" w:eastAsia="Times New Roman" w:hAnsi="Times New Roman" w:cs="Times New Roman"/>
          <w:sz w:val="28"/>
          <w:szCs w:val="28"/>
          <w:lang w:eastAsia="ru-RU"/>
        </w:rPr>
      </w:pPr>
    </w:p>
    <w:p w14:paraId="637AB30A" w14:textId="3B3D616D" w:rsidR="004B2CD9" w:rsidRPr="00D52589" w:rsidRDefault="004B2CD9" w:rsidP="00D52589">
      <w:pPr>
        <w:spacing w:after="0" w:line="240" w:lineRule="auto"/>
        <w:ind w:firstLine="709"/>
        <w:jc w:val="both"/>
        <w:rPr>
          <w:rFonts w:ascii="Times New Roman" w:eastAsia="Times New Roman" w:hAnsi="Times New Roman" w:cs="Times New Roman"/>
          <w:b/>
          <w:i/>
          <w:sz w:val="28"/>
          <w:szCs w:val="28"/>
          <w:lang w:eastAsia="ru-RU"/>
        </w:rPr>
      </w:pPr>
      <w:bookmarkStart w:id="12" w:name="_Toc416704544"/>
      <w:bookmarkStart w:id="13" w:name="_Toc416704710"/>
      <w:bookmarkStart w:id="14" w:name="_Toc416705363"/>
      <w:r w:rsidRPr="00D52589">
        <w:rPr>
          <w:rFonts w:ascii="Times New Roman" w:eastAsia="Times New Roman" w:hAnsi="Times New Roman" w:cs="Times New Roman"/>
          <w:b/>
          <w:i/>
          <w:sz w:val="28"/>
          <w:szCs w:val="28"/>
          <w:lang w:eastAsia="ru-RU"/>
        </w:rPr>
        <w:t>ОСНОВНЫЕ РЕЗУЛЬТАТЫ ВЫПОЛНЕНИЯ ПРОГРАММЫ</w:t>
      </w:r>
      <w:bookmarkEnd w:id="12"/>
      <w:bookmarkEnd w:id="13"/>
      <w:bookmarkEnd w:id="14"/>
    </w:p>
    <w:p w14:paraId="4BED5533" w14:textId="77777777" w:rsidR="003566E3" w:rsidRPr="00D52589" w:rsidRDefault="003566E3" w:rsidP="00D52589">
      <w:pPr>
        <w:spacing w:after="0" w:line="240" w:lineRule="auto"/>
        <w:ind w:firstLine="709"/>
        <w:jc w:val="both"/>
        <w:rPr>
          <w:rFonts w:ascii="Times New Roman" w:eastAsia="Times New Roman" w:hAnsi="Times New Roman" w:cs="Times New Roman"/>
          <w:b/>
          <w:i/>
          <w:sz w:val="28"/>
          <w:szCs w:val="28"/>
          <w:lang w:eastAsia="ru-RU"/>
        </w:rPr>
      </w:pPr>
    </w:p>
    <w:p w14:paraId="75336BA2" w14:textId="6AEA6CC7" w:rsidR="004B2CD9" w:rsidRPr="00D52589" w:rsidRDefault="004B2CD9" w:rsidP="00D52589">
      <w:pPr>
        <w:spacing w:after="0" w:line="240" w:lineRule="auto"/>
        <w:ind w:firstLine="709"/>
        <w:jc w:val="center"/>
        <w:rPr>
          <w:rFonts w:ascii="Times New Roman" w:eastAsia="Times New Roman" w:hAnsi="Times New Roman" w:cs="Times New Roman"/>
          <w:b/>
          <w:i/>
          <w:sz w:val="28"/>
          <w:szCs w:val="28"/>
          <w:lang w:eastAsia="ru-RU"/>
        </w:rPr>
      </w:pPr>
      <w:r w:rsidRPr="00D52589">
        <w:rPr>
          <w:rFonts w:ascii="Times New Roman" w:eastAsia="Times New Roman" w:hAnsi="Times New Roman" w:cs="Times New Roman"/>
          <w:b/>
          <w:i/>
          <w:sz w:val="28"/>
          <w:szCs w:val="28"/>
          <w:lang w:eastAsia="ru-RU"/>
        </w:rPr>
        <w:t>Подпрограмма 1 «Развитие дошкольного, общего и дополнительного образования»</w:t>
      </w:r>
    </w:p>
    <w:p w14:paraId="3E5BF3AC" w14:textId="77777777" w:rsidR="003566E3" w:rsidRPr="00D52589" w:rsidRDefault="003566E3" w:rsidP="00D52589">
      <w:pPr>
        <w:spacing w:after="0" w:line="240" w:lineRule="auto"/>
        <w:ind w:firstLine="709"/>
        <w:jc w:val="center"/>
        <w:rPr>
          <w:rFonts w:ascii="Times New Roman" w:eastAsia="Times New Roman" w:hAnsi="Times New Roman" w:cs="Times New Roman"/>
          <w:b/>
          <w:i/>
          <w:sz w:val="28"/>
          <w:szCs w:val="28"/>
          <w:lang w:eastAsia="ru-RU"/>
        </w:rPr>
      </w:pPr>
    </w:p>
    <w:p w14:paraId="677F3605" w14:textId="723DD7E4" w:rsidR="00393048" w:rsidRPr="00D52589" w:rsidRDefault="00393048" w:rsidP="00D52589">
      <w:pPr>
        <w:tabs>
          <w:tab w:val="num" w:pos="709"/>
        </w:tabs>
        <w:spacing w:after="0" w:line="240" w:lineRule="auto"/>
        <w:ind w:firstLine="709"/>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sz w:val="28"/>
          <w:szCs w:val="20"/>
          <w:lang w:eastAsia="ru-RU"/>
        </w:rPr>
        <w:t xml:space="preserve">По данной подпрограмме </w:t>
      </w:r>
      <w:r w:rsidRPr="00D52589">
        <w:rPr>
          <w:rFonts w:ascii="Times New Roman" w:eastAsia="Times New Roman" w:hAnsi="Times New Roman" w:cs="Times New Roman"/>
          <w:sz w:val="28"/>
          <w:szCs w:val="28"/>
          <w:lang w:eastAsia="ru-RU"/>
        </w:rPr>
        <w:t xml:space="preserve">за 2019 год произведено расходов в сумме        </w:t>
      </w:r>
      <w:r w:rsidRPr="00D52589">
        <w:rPr>
          <w:rFonts w:ascii="Times New Roman" w:eastAsia="Times New Roman" w:hAnsi="Times New Roman" w:cs="Times New Roman"/>
          <w:b/>
          <w:sz w:val="28"/>
          <w:szCs w:val="28"/>
          <w:lang w:eastAsia="ru-RU"/>
        </w:rPr>
        <w:t>1 315 340 637,</w:t>
      </w:r>
      <w:r w:rsidR="00152334" w:rsidRPr="00D52589">
        <w:rPr>
          <w:rFonts w:ascii="Times New Roman" w:eastAsia="Times New Roman" w:hAnsi="Times New Roman" w:cs="Times New Roman"/>
          <w:b/>
          <w:sz w:val="28"/>
          <w:szCs w:val="28"/>
          <w:lang w:eastAsia="ru-RU"/>
        </w:rPr>
        <w:t>53 руб</w:t>
      </w:r>
      <w:r w:rsidR="00BF2D51" w:rsidRPr="00D52589">
        <w:rPr>
          <w:rFonts w:ascii="Times New Roman" w:eastAsia="Times New Roman" w:hAnsi="Times New Roman" w:cs="Times New Roman"/>
          <w:b/>
          <w:sz w:val="28"/>
          <w:szCs w:val="28"/>
          <w:lang w:eastAsia="ru-RU"/>
        </w:rPr>
        <w:t>лей</w:t>
      </w:r>
      <w:r w:rsidRPr="00D52589">
        <w:rPr>
          <w:rFonts w:ascii="Times New Roman" w:eastAsia="Times New Roman" w:hAnsi="Times New Roman" w:cs="Times New Roman"/>
          <w:b/>
          <w:bCs/>
          <w:sz w:val="28"/>
          <w:szCs w:val="28"/>
          <w:lang w:eastAsia="ru-RU"/>
        </w:rPr>
        <w:t xml:space="preserve">, </w:t>
      </w:r>
      <w:r w:rsidRPr="00D52589">
        <w:rPr>
          <w:rFonts w:ascii="Times New Roman" w:eastAsia="Times New Roman" w:hAnsi="Times New Roman" w:cs="Times New Roman"/>
          <w:bCs/>
          <w:sz w:val="28"/>
          <w:szCs w:val="28"/>
          <w:lang w:eastAsia="ru-RU"/>
        </w:rPr>
        <w:t>средства направлены на</w:t>
      </w:r>
      <w:r w:rsidRPr="00D52589">
        <w:rPr>
          <w:rFonts w:ascii="Times New Roman" w:eastAsia="Times New Roman" w:hAnsi="Times New Roman" w:cs="Times New Roman"/>
          <w:sz w:val="28"/>
          <w:szCs w:val="20"/>
          <w:lang w:eastAsia="ru-RU"/>
        </w:rPr>
        <w:t xml:space="preserve"> обеспечение деятельности 26 детских садов, 18 школ, 4 учреждений дополнительного образования детей, Центра диагностики и консультирования.</w:t>
      </w:r>
      <w:r w:rsidRPr="00D52589">
        <w:rPr>
          <w:rFonts w:ascii="Times New Roman" w:eastAsia="Times New Roman" w:hAnsi="Times New Roman" w:cs="Times New Roman"/>
          <w:bCs/>
          <w:sz w:val="28"/>
          <w:szCs w:val="28"/>
          <w:lang w:eastAsia="ru-RU"/>
        </w:rPr>
        <w:t xml:space="preserve"> </w:t>
      </w:r>
    </w:p>
    <w:p w14:paraId="164840F3" w14:textId="77777777" w:rsidR="00393048" w:rsidRPr="00D52589" w:rsidRDefault="00393048"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В 26 дошкольных образовательных организациях в 2019 году получали образование 4807 детей, в том числе 4152 ребенка в возрасте от 3 до 7 лет (в 2018 г. – 4268 детей), 655 детей в возрасте от 1,5 до 3 лет (в 2018 г. – 554 детей).  </w:t>
      </w:r>
    </w:p>
    <w:p w14:paraId="6CF069AA" w14:textId="2D9AFA87" w:rsidR="00393048" w:rsidRPr="00D52589" w:rsidRDefault="00393048" w:rsidP="00D52589">
      <w:pPr>
        <w:spacing w:after="0" w:line="240" w:lineRule="auto"/>
        <w:ind w:firstLine="709"/>
        <w:jc w:val="both"/>
        <w:rPr>
          <w:rFonts w:ascii="Times New Roman" w:eastAsia="Times New Roman" w:hAnsi="Times New Roman" w:cs="Times New Roman"/>
          <w:bCs/>
          <w:sz w:val="28"/>
          <w:szCs w:val="28"/>
          <w:lang w:eastAsia="ru-RU"/>
        </w:rPr>
      </w:pPr>
      <w:r w:rsidRPr="00D52589">
        <w:rPr>
          <w:rFonts w:ascii="Times New Roman" w:eastAsia="Times New Roman" w:hAnsi="Times New Roman" w:cs="Times New Roman"/>
          <w:bCs/>
          <w:sz w:val="28"/>
          <w:szCs w:val="28"/>
          <w:lang w:eastAsia="ru-RU"/>
        </w:rPr>
        <w:lastRenderedPageBreak/>
        <w:t xml:space="preserve">В ходе решения задачи по обеспечению доступности дошкольного образования, соответствующего </w:t>
      </w:r>
      <w:r w:rsidR="00152334" w:rsidRPr="00D52589">
        <w:rPr>
          <w:rFonts w:ascii="Times New Roman" w:eastAsia="Times New Roman" w:hAnsi="Times New Roman" w:cs="Times New Roman"/>
          <w:bCs/>
          <w:sz w:val="28"/>
          <w:szCs w:val="28"/>
          <w:lang w:eastAsia="ru-RU"/>
        </w:rPr>
        <w:t>единому стандарту качества дошкольного образования,</w:t>
      </w:r>
      <w:r w:rsidRPr="00D52589">
        <w:rPr>
          <w:rFonts w:ascii="Times New Roman" w:eastAsia="Times New Roman" w:hAnsi="Times New Roman" w:cs="Times New Roman"/>
          <w:bCs/>
          <w:sz w:val="28"/>
          <w:szCs w:val="28"/>
          <w:lang w:eastAsia="ru-RU"/>
        </w:rPr>
        <w:t xml:space="preserve"> были произведены следующие расходы:</w:t>
      </w:r>
    </w:p>
    <w:p w14:paraId="5E129239" w14:textId="77777777" w:rsidR="00393048" w:rsidRPr="00D52589" w:rsidRDefault="00393048" w:rsidP="00D52589">
      <w:pPr>
        <w:numPr>
          <w:ilvl w:val="0"/>
          <w:numId w:val="1"/>
        </w:numPr>
        <w:tabs>
          <w:tab w:val="num" w:pos="426"/>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на обеспечение деятельности (оказание услуг) подведомственных учреждений в сумме 175 980 024,43 руб. за счет средств городского бюджета;</w:t>
      </w:r>
    </w:p>
    <w:p w14:paraId="09806B1A" w14:textId="6985BE35" w:rsidR="00393048" w:rsidRPr="00D52589" w:rsidRDefault="00393048" w:rsidP="00D52589">
      <w:pPr>
        <w:numPr>
          <w:ilvl w:val="0"/>
          <w:numId w:val="1"/>
        </w:numPr>
        <w:tabs>
          <w:tab w:val="num" w:pos="426"/>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на обеспечение деятельности (оказание услуг) подведомственных учреждений за счет средств от приносящей доход деятельности в </w:t>
      </w:r>
      <w:r w:rsidR="00FB66D7" w:rsidRPr="00D52589">
        <w:rPr>
          <w:rFonts w:ascii="Times New Roman" w:eastAsia="Times New Roman" w:hAnsi="Times New Roman" w:cs="Times New Roman"/>
          <w:sz w:val="28"/>
          <w:szCs w:val="20"/>
          <w:lang w:eastAsia="ru-RU"/>
        </w:rPr>
        <w:t>сумме 750</w:t>
      </w:r>
      <w:r w:rsidRPr="00D52589">
        <w:rPr>
          <w:rFonts w:ascii="Times New Roman" w:eastAsia="Times New Roman" w:hAnsi="Times New Roman" w:cs="Times New Roman"/>
          <w:sz w:val="28"/>
          <w:szCs w:val="20"/>
          <w:lang w:eastAsia="ru-RU"/>
        </w:rPr>
        <w:t xml:space="preserve"> 444,59 руб.;</w:t>
      </w:r>
    </w:p>
    <w:p w14:paraId="1E99887C" w14:textId="77777777" w:rsidR="00393048" w:rsidRPr="00D52589" w:rsidRDefault="00393048" w:rsidP="00D52589">
      <w:pPr>
        <w:numPr>
          <w:ilvl w:val="0"/>
          <w:numId w:val="1"/>
        </w:numPr>
        <w:tabs>
          <w:tab w:val="num" w:pos="426"/>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Calibri" w:hAnsi="Times New Roman" w:cs="Times New Roman"/>
          <w:sz w:val="28"/>
          <w:szCs w:val="20"/>
        </w:rPr>
        <w:t>на проведение мероприятий, направленных на обеспечение безопасного участия детей в дорожном движении п</w:t>
      </w:r>
      <w:r w:rsidRPr="00D52589">
        <w:rPr>
          <w:rFonts w:ascii="Times New Roman" w:eastAsia="Times New Roman" w:hAnsi="Times New Roman" w:cs="Times New Roman"/>
          <w:sz w:val="28"/>
          <w:szCs w:val="28"/>
          <w:lang w:eastAsia="ru-RU"/>
        </w:rPr>
        <w:t xml:space="preserve">риобретено игровое оборудование, позволяющее в игровой форме формировать навыки безопасного поведения на дороге в МАДОУ № 15 </w:t>
      </w:r>
      <w:r w:rsidRPr="00D52589">
        <w:rPr>
          <w:rFonts w:ascii="Times New Roman" w:eastAsia="Calibri" w:hAnsi="Times New Roman" w:cs="Times New Roman"/>
          <w:sz w:val="28"/>
          <w:szCs w:val="20"/>
        </w:rPr>
        <w:t>в сумме 71 500,00 руб.,</w:t>
      </w:r>
      <w:r w:rsidRPr="00D52589">
        <w:rPr>
          <w:rFonts w:ascii="Times New Roman" w:eastAsia="Times New Roman" w:hAnsi="Times New Roman" w:cs="Times New Roman"/>
          <w:sz w:val="28"/>
          <w:szCs w:val="20"/>
          <w:lang w:eastAsia="ru-RU"/>
        </w:rPr>
        <w:t xml:space="preserve"> в том числе:</w:t>
      </w:r>
    </w:p>
    <w:p w14:paraId="0315ADD4" w14:textId="77777777" w:rsidR="00393048" w:rsidRPr="00D52589" w:rsidRDefault="00393048" w:rsidP="00D52589">
      <w:pPr>
        <w:tabs>
          <w:tab w:val="num" w:pos="426"/>
          <w:tab w:val="left" w:pos="993"/>
        </w:tabs>
        <w:spacing w:after="0" w:line="240" w:lineRule="auto"/>
        <w:ind w:firstLine="709"/>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i/>
          <w:sz w:val="28"/>
          <w:szCs w:val="20"/>
          <w:lang w:eastAsia="ru-RU"/>
        </w:rPr>
        <w:t xml:space="preserve">    - за счет средств краевого бюджета 70 500,00 руб.;</w:t>
      </w:r>
    </w:p>
    <w:p w14:paraId="71BA5B01" w14:textId="77777777" w:rsidR="00393048" w:rsidRPr="00D52589" w:rsidRDefault="00393048" w:rsidP="00D52589">
      <w:pPr>
        <w:tabs>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i/>
          <w:sz w:val="28"/>
          <w:szCs w:val="20"/>
          <w:lang w:eastAsia="ru-RU"/>
        </w:rPr>
        <w:t xml:space="preserve"> - за счет средств городского бюджета 1 000,00 руб.</w:t>
      </w:r>
    </w:p>
    <w:p w14:paraId="15423007" w14:textId="77777777" w:rsidR="00393048" w:rsidRPr="00D52589" w:rsidRDefault="00393048" w:rsidP="00D52589">
      <w:pPr>
        <w:numPr>
          <w:ilvl w:val="0"/>
          <w:numId w:val="1"/>
        </w:numPr>
        <w:tabs>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сумме 372 338 136,77 руб.;</w:t>
      </w:r>
    </w:p>
    <w:p w14:paraId="27392DEC" w14:textId="60C2FDAD" w:rsidR="00393048" w:rsidRPr="00D52589" w:rsidRDefault="00393048" w:rsidP="00D52589">
      <w:pPr>
        <w:numPr>
          <w:ilvl w:val="0"/>
          <w:numId w:val="1"/>
        </w:numPr>
        <w:tabs>
          <w:tab w:val="num" w:pos="426"/>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обеспечение выделения денежных средств на осуществление присмотра и ухода за детьми-инвалидами, детьми-сиротами и детьми, оставшимся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сумме 2 014 000,00 руб. </w:t>
      </w:r>
    </w:p>
    <w:p w14:paraId="57A3851C" w14:textId="6F47E9D2" w:rsidR="00393048" w:rsidRPr="00D52589" w:rsidRDefault="00393048" w:rsidP="00D52589">
      <w:pPr>
        <w:numPr>
          <w:ilvl w:val="0"/>
          <w:numId w:val="1"/>
        </w:numPr>
        <w:tabs>
          <w:tab w:val="left" w:pos="993"/>
        </w:tabs>
        <w:spacing w:after="0" w:line="240" w:lineRule="auto"/>
        <w:ind w:right="-5" w:firstLine="709"/>
        <w:contextualSpacing/>
        <w:jc w:val="both"/>
        <w:rPr>
          <w:rFonts w:ascii="Times New Roman" w:eastAsia="Calibri" w:hAnsi="Times New Roman" w:cs="Calibri"/>
          <w:sz w:val="28"/>
          <w:szCs w:val="28"/>
        </w:rPr>
      </w:pPr>
      <w:r w:rsidRPr="00D52589">
        <w:rPr>
          <w:rFonts w:ascii="Times New Roman" w:eastAsia="Calibri" w:hAnsi="Times New Roman" w:cs="Calibri"/>
          <w:sz w:val="28"/>
          <w:szCs w:val="28"/>
        </w:rPr>
        <w:t xml:space="preserve">выплата и доставка компенсации части родительской платы за присмотр и уход за детьми в образовательных организациях края, реализующих </w:t>
      </w:r>
      <w:r w:rsidR="0090435F" w:rsidRPr="00D52589">
        <w:rPr>
          <w:rFonts w:ascii="Times New Roman" w:eastAsia="Calibri" w:hAnsi="Times New Roman" w:cs="Calibri"/>
          <w:sz w:val="28"/>
          <w:szCs w:val="28"/>
        </w:rPr>
        <w:t>образовательную программу дошкольного образования детей,</w:t>
      </w:r>
      <w:r w:rsidRPr="00D52589">
        <w:rPr>
          <w:rFonts w:ascii="Times New Roman" w:eastAsia="Calibri" w:hAnsi="Times New Roman" w:cs="Calibri"/>
          <w:sz w:val="28"/>
          <w:szCs w:val="28"/>
        </w:rPr>
        <w:t xml:space="preserve"> составили</w:t>
      </w:r>
      <w:r w:rsidR="0090435F" w:rsidRPr="00D52589">
        <w:rPr>
          <w:rFonts w:ascii="Times New Roman" w:eastAsia="Calibri" w:hAnsi="Times New Roman" w:cs="Calibri"/>
          <w:sz w:val="28"/>
          <w:szCs w:val="28"/>
        </w:rPr>
        <w:t xml:space="preserve"> </w:t>
      </w:r>
      <w:r w:rsidRPr="00D52589">
        <w:rPr>
          <w:rFonts w:ascii="Times New Roman" w:eastAsia="Calibri" w:hAnsi="Times New Roman" w:cs="Calibri"/>
          <w:sz w:val="28"/>
          <w:szCs w:val="28"/>
        </w:rPr>
        <w:t>7 221 884,36 руб., компенсацию получили 2 229 человека;</w:t>
      </w:r>
    </w:p>
    <w:p w14:paraId="37365CDD" w14:textId="10602755" w:rsidR="00393048" w:rsidRPr="00D52589" w:rsidRDefault="00393048" w:rsidP="00D52589">
      <w:pPr>
        <w:pStyle w:val="a3"/>
        <w:widowControl w:val="0"/>
        <w:numPr>
          <w:ilvl w:val="0"/>
          <w:numId w:val="1"/>
        </w:numPr>
        <w:tabs>
          <w:tab w:val="left" w:pos="993"/>
        </w:tabs>
        <w:adjustRightInd w:val="0"/>
        <w:spacing w:after="0" w:line="240" w:lineRule="auto"/>
        <w:ind w:firstLine="709"/>
        <w:jc w:val="both"/>
        <w:rPr>
          <w:rFonts w:ascii="Times New Roman" w:eastAsia="Calibri" w:hAnsi="Times New Roman" w:cs="Times New Roman"/>
          <w:sz w:val="28"/>
          <w:szCs w:val="20"/>
        </w:rPr>
      </w:pPr>
      <w:r w:rsidRPr="00D52589">
        <w:rPr>
          <w:rFonts w:ascii="Times New Roman" w:eastAsia="Calibri" w:hAnsi="Times New Roman" w:cs="Times New Roman"/>
          <w:sz w:val="28"/>
          <w:szCs w:val="20"/>
        </w:rPr>
        <w:t xml:space="preserve">проведение мероприятий, направленных на создание современных комфортных и безопасных условий в </w:t>
      </w:r>
      <w:r w:rsidR="0090435F" w:rsidRPr="00D52589">
        <w:rPr>
          <w:rFonts w:ascii="Times New Roman" w:eastAsia="Calibri" w:hAnsi="Times New Roman" w:cs="Times New Roman"/>
          <w:sz w:val="28"/>
          <w:szCs w:val="20"/>
        </w:rPr>
        <w:t>сумме 12</w:t>
      </w:r>
      <w:r w:rsidRPr="00D52589">
        <w:rPr>
          <w:rFonts w:ascii="Times New Roman" w:eastAsia="Calibri" w:hAnsi="Times New Roman" w:cs="Times New Roman"/>
          <w:sz w:val="28"/>
          <w:szCs w:val="20"/>
        </w:rPr>
        <w:t> 102 415,86 руб. за счет средств городского бюджета;</w:t>
      </w:r>
    </w:p>
    <w:p w14:paraId="3B954E05" w14:textId="04181F36" w:rsidR="00393048" w:rsidRPr="00D52589" w:rsidRDefault="00393048" w:rsidP="00D52589">
      <w:pPr>
        <w:widowControl w:val="0"/>
        <w:adjustRightInd w:val="0"/>
        <w:spacing w:after="0" w:line="240" w:lineRule="auto"/>
        <w:ind w:firstLine="709"/>
        <w:jc w:val="both"/>
        <w:rPr>
          <w:rFonts w:ascii="Times New Roman" w:hAnsi="Times New Roman" w:cs="Times New Roman"/>
          <w:sz w:val="28"/>
          <w:szCs w:val="28"/>
        </w:rPr>
      </w:pPr>
      <w:r w:rsidRPr="00D52589">
        <w:rPr>
          <w:rFonts w:ascii="Times New Roman" w:hAnsi="Times New Roman" w:cs="Times New Roman"/>
          <w:sz w:val="28"/>
          <w:szCs w:val="28"/>
        </w:rPr>
        <w:t xml:space="preserve">За счет средств вышеуказанных </w:t>
      </w:r>
      <w:r w:rsidR="0090435F" w:rsidRPr="00D52589">
        <w:rPr>
          <w:rFonts w:ascii="Times New Roman" w:hAnsi="Times New Roman" w:cs="Times New Roman"/>
          <w:sz w:val="28"/>
          <w:szCs w:val="28"/>
        </w:rPr>
        <w:t>мероприятий устранены</w:t>
      </w:r>
      <w:r w:rsidRPr="00D52589">
        <w:rPr>
          <w:rFonts w:ascii="Times New Roman" w:hAnsi="Times New Roman" w:cs="Times New Roman"/>
          <w:sz w:val="28"/>
          <w:szCs w:val="28"/>
        </w:rPr>
        <w:t xml:space="preserve"> выявленные нарушения по предписаниям контролирующих органов:</w:t>
      </w:r>
    </w:p>
    <w:p w14:paraId="69DEF772" w14:textId="77777777" w:rsidR="00393048" w:rsidRPr="00D52589" w:rsidRDefault="00393048" w:rsidP="00D52589">
      <w:pPr>
        <w:tabs>
          <w:tab w:val="num" w:pos="426"/>
        </w:tabs>
        <w:spacing w:after="0" w:line="240" w:lineRule="auto"/>
        <w:ind w:firstLine="709"/>
        <w:contextualSpacing/>
        <w:jc w:val="both"/>
        <w:rPr>
          <w:rFonts w:ascii="Times New Roman" w:hAnsi="Times New Roman" w:cs="Times New Roman"/>
          <w:sz w:val="28"/>
          <w:szCs w:val="28"/>
        </w:rPr>
      </w:pPr>
      <w:r w:rsidRPr="00D52589">
        <w:rPr>
          <w:rFonts w:ascii="Times New Roman" w:hAnsi="Times New Roman" w:cs="Times New Roman"/>
          <w:sz w:val="28"/>
          <w:szCs w:val="28"/>
        </w:rPr>
        <w:t>- приобретено технологическое, моечное, холодильное оборудование для учреждений ДОУ № 9,16,45,47,53;</w:t>
      </w:r>
    </w:p>
    <w:p w14:paraId="29C7C441" w14:textId="77777777" w:rsidR="00393048" w:rsidRPr="00D52589" w:rsidRDefault="00393048" w:rsidP="00D52589">
      <w:pPr>
        <w:tabs>
          <w:tab w:val="num" w:pos="426"/>
        </w:tabs>
        <w:spacing w:after="0" w:line="240" w:lineRule="auto"/>
        <w:ind w:firstLine="709"/>
        <w:contextualSpacing/>
        <w:jc w:val="both"/>
        <w:rPr>
          <w:rFonts w:ascii="Times New Roman" w:hAnsi="Times New Roman" w:cs="Times New Roman"/>
          <w:sz w:val="28"/>
          <w:szCs w:val="28"/>
        </w:rPr>
      </w:pPr>
      <w:r w:rsidRPr="00D52589">
        <w:rPr>
          <w:rFonts w:ascii="Times New Roman" w:hAnsi="Times New Roman" w:cs="Times New Roman"/>
          <w:sz w:val="28"/>
          <w:szCs w:val="28"/>
        </w:rPr>
        <w:t>- приобретена мебель (кровати, кабинки) в ДОУ № 1,10,11,16,28,45,49;</w:t>
      </w:r>
    </w:p>
    <w:p w14:paraId="6FC0C468" w14:textId="77777777" w:rsidR="00393048" w:rsidRPr="00D52589" w:rsidRDefault="00393048" w:rsidP="00D52589">
      <w:pPr>
        <w:tabs>
          <w:tab w:val="num" w:pos="426"/>
        </w:tabs>
        <w:spacing w:after="0" w:line="240" w:lineRule="auto"/>
        <w:ind w:firstLine="709"/>
        <w:contextualSpacing/>
        <w:jc w:val="both"/>
        <w:rPr>
          <w:rFonts w:ascii="Times New Roman" w:hAnsi="Times New Roman" w:cs="Times New Roman"/>
          <w:sz w:val="28"/>
          <w:szCs w:val="28"/>
        </w:rPr>
      </w:pPr>
      <w:r w:rsidRPr="00D52589">
        <w:rPr>
          <w:rFonts w:ascii="Times New Roman" w:hAnsi="Times New Roman" w:cs="Times New Roman"/>
          <w:sz w:val="28"/>
          <w:szCs w:val="28"/>
        </w:rPr>
        <w:t>- выполнены работы по замене окон и дверей в ДОУ № 1,9,10,16,44,45,50;</w:t>
      </w:r>
    </w:p>
    <w:p w14:paraId="513BBEF8" w14:textId="77777777" w:rsidR="00393048" w:rsidRPr="00D52589" w:rsidRDefault="00393048" w:rsidP="00D52589">
      <w:pPr>
        <w:tabs>
          <w:tab w:val="num" w:pos="426"/>
        </w:tabs>
        <w:spacing w:after="0" w:line="240" w:lineRule="auto"/>
        <w:ind w:firstLine="709"/>
        <w:contextualSpacing/>
        <w:jc w:val="both"/>
        <w:rPr>
          <w:rFonts w:ascii="Times New Roman" w:hAnsi="Times New Roman" w:cs="Times New Roman"/>
          <w:sz w:val="28"/>
          <w:szCs w:val="28"/>
        </w:rPr>
      </w:pPr>
      <w:r w:rsidRPr="00D52589">
        <w:rPr>
          <w:rFonts w:ascii="Times New Roman" w:hAnsi="Times New Roman" w:cs="Times New Roman"/>
          <w:sz w:val="28"/>
          <w:szCs w:val="28"/>
        </w:rPr>
        <w:t xml:space="preserve">- изготовление и установка теневых навесов, а также их ремонт для ДОУ           № 10,15,16,34,49,52; </w:t>
      </w:r>
    </w:p>
    <w:p w14:paraId="7C1A0D3A" w14:textId="77777777" w:rsidR="00393048" w:rsidRPr="00D52589" w:rsidRDefault="00393048" w:rsidP="00D52589">
      <w:pPr>
        <w:tabs>
          <w:tab w:val="num" w:pos="426"/>
        </w:tabs>
        <w:spacing w:after="0" w:line="240" w:lineRule="auto"/>
        <w:ind w:firstLine="709"/>
        <w:contextualSpacing/>
        <w:jc w:val="both"/>
        <w:rPr>
          <w:rFonts w:ascii="Times New Roman" w:hAnsi="Times New Roman" w:cs="Times New Roman"/>
          <w:sz w:val="28"/>
          <w:szCs w:val="28"/>
        </w:rPr>
      </w:pPr>
      <w:r w:rsidRPr="00D52589">
        <w:rPr>
          <w:rFonts w:ascii="Times New Roman" w:hAnsi="Times New Roman" w:cs="Times New Roman"/>
          <w:sz w:val="28"/>
          <w:szCs w:val="28"/>
        </w:rPr>
        <w:t>- выполнены работы по изготовлению и установке ограждения территории по ДОУ № 28,49;</w:t>
      </w:r>
    </w:p>
    <w:p w14:paraId="0E7A61CF" w14:textId="77777777" w:rsidR="00393048" w:rsidRPr="00D52589" w:rsidRDefault="00393048" w:rsidP="00D52589">
      <w:pPr>
        <w:tabs>
          <w:tab w:val="num" w:pos="426"/>
        </w:tabs>
        <w:spacing w:after="0" w:line="240" w:lineRule="auto"/>
        <w:ind w:firstLine="709"/>
        <w:contextualSpacing/>
        <w:jc w:val="both"/>
        <w:rPr>
          <w:rFonts w:ascii="Times New Roman" w:hAnsi="Times New Roman" w:cs="Times New Roman"/>
          <w:sz w:val="28"/>
          <w:szCs w:val="28"/>
        </w:rPr>
      </w:pPr>
      <w:r w:rsidRPr="00D52589">
        <w:rPr>
          <w:rFonts w:ascii="Times New Roman" w:hAnsi="Times New Roman" w:cs="Times New Roman"/>
          <w:sz w:val="28"/>
          <w:szCs w:val="28"/>
        </w:rPr>
        <w:t>- выполнены работы по текущему ремонту канализации в здании ДОУ            № 39,45;</w:t>
      </w:r>
    </w:p>
    <w:p w14:paraId="0806FFDE" w14:textId="77777777" w:rsidR="00393048" w:rsidRPr="00D52589" w:rsidRDefault="00393048" w:rsidP="00D52589">
      <w:pPr>
        <w:tabs>
          <w:tab w:val="num" w:pos="426"/>
        </w:tabs>
        <w:spacing w:after="0" w:line="240" w:lineRule="auto"/>
        <w:ind w:firstLine="709"/>
        <w:contextualSpacing/>
        <w:jc w:val="both"/>
        <w:rPr>
          <w:rFonts w:ascii="Times New Roman" w:hAnsi="Times New Roman" w:cs="Times New Roman"/>
          <w:sz w:val="28"/>
          <w:szCs w:val="28"/>
        </w:rPr>
      </w:pPr>
      <w:r w:rsidRPr="00D52589">
        <w:rPr>
          <w:rFonts w:ascii="Times New Roman" w:hAnsi="Times New Roman" w:cs="Times New Roman"/>
          <w:sz w:val="28"/>
          <w:szCs w:val="28"/>
        </w:rPr>
        <w:t>- выполнены работы по текущему ремонту помещений в ДОУ №1,10,15,16,45,47;</w:t>
      </w:r>
    </w:p>
    <w:p w14:paraId="0F92ADEF" w14:textId="77777777" w:rsidR="00393048" w:rsidRPr="00D52589" w:rsidRDefault="00393048" w:rsidP="00D52589">
      <w:pPr>
        <w:tabs>
          <w:tab w:val="num" w:pos="426"/>
        </w:tabs>
        <w:spacing w:after="0" w:line="240" w:lineRule="auto"/>
        <w:ind w:firstLine="709"/>
        <w:contextualSpacing/>
        <w:jc w:val="both"/>
        <w:rPr>
          <w:rFonts w:ascii="Times New Roman" w:hAnsi="Times New Roman" w:cs="Times New Roman"/>
          <w:sz w:val="28"/>
          <w:szCs w:val="28"/>
        </w:rPr>
      </w:pPr>
      <w:r w:rsidRPr="00D52589">
        <w:rPr>
          <w:rFonts w:ascii="Times New Roman" w:hAnsi="Times New Roman" w:cs="Times New Roman"/>
          <w:sz w:val="28"/>
          <w:szCs w:val="28"/>
        </w:rPr>
        <w:lastRenderedPageBreak/>
        <w:t>- проведены мероприятия по противопожарной безопасности (приобретение огнетушителей, ремонт системы пожарной безопасности, монтаж и испытание пожарных лестниц, установка пожарных дверей);</w:t>
      </w:r>
    </w:p>
    <w:p w14:paraId="09276BD7" w14:textId="77777777" w:rsidR="00393048" w:rsidRPr="00D52589" w:rsidRDefault="00393048" w:rsidP="00D52589">
      <w:pPr>
        <w:tabs>
          <w:tab w:val="num" w:pos="426"/>
        </w:tabs>
        <w:spacing w:after="0" w:line="240" w:lineRule="auto"/>
        <w:ind w:firstLine="709"/>
        <w:contextualSpacing/>
        <w:jc w:val="both"/>
        <w:rPr>
          <w:rFonts w:ascii="Times New Roman" w:hAnsi="Times New Roman" w:cs="Times New Roman"/>
          <w:sz w:val="28"/>
          <w:szCs w:val="28"/>
        </w:rPr>
      </w:pPr>
      <w:r w:rsidRPr="00D52589">
        <w:rPr>
          <w:rFonts w:ascii="Times New Roman" w:hAnsi="Times New Roman" w:cs="Times New Roman"/>
          <w:sz w:val="28"/>
          <w:szCs w:val="28"/>
        </w:rPr>
        <w:t>- выполнен ремонт кровли по ДОУ № 44,45;</w:t>
      </w:r>
    </w:p>
    <w:p w14:paraId="4860CB8E" w14:textId="77777777" w:rsidR="00393048" w:rsidRPr="00D52589" w:rsidRDefault="00393048" w:rsidP="00D52589">
      <w:pPr>
        <w:tabs>
          <w:tab w:val="num" w:pos="426"/>
        </w:tabs>
        <w:spacing w:after="0" w:line="240" w:lineRule="auto"/>
        <w:contextualSpacing/>
        <w:jc w:val="both"/>
        <w:rPr>
          <w:rFonts w:ascii="Times New Roman" w:hAnsi="Times New Roman" w:cs="Times New Roman"/>
          <w:sz w:val="28"/>
          <w:szCs w:val="28"/>
        </w:rPr>
      </w:pPr>
      <w:r w:rsidRPr="00D52589">
        <w:rPr>
          <w:rFonts w:ascii="Times New Roman" w:hAnsi="Times New Roman" w:cs="Times New Roman"/>
          <w:sz w:val="28"/>
          <w:szCs w:val="28"/>
        </w:rPr>
        <w:t>- работы по ремонту теплового узла в ДОУ № 9;</w:t>
      </w:r>
    </w:p>
    <w:p w14:paraId="4721FD71" w14:textId="2E7101F2" w:rsidR="00393048" w:rsidRPr="00D52589" w:rsidRDefault="00393048" w:rsidP="00D52589">
      <w:pPr>
        <w:tabs>
          <w:tab w:val="num" w:pos="426"/>
        </w:tabs>
        <w:spacing w:after="0" w:line="240" w:lineRule="auto"/>
        <w:contextualSpacing/>
        <w:jc w:val="both"/>
        <w:rPr>
          <w:rFonts w:ascii="Times New Roman" w:hAnsi="Times New Roman" w:cs="Times New Roman"/>
          <w:sz w:val="28"/>
          <w:szCs w:val="28"/>
        </w:rPr>
      </w:pPr>
      <w:r w:rsidRPr="00D52589">
        <w:rPr>
          <w:rFonts w:ascii="Times New Roman" w:hAnsi="Times New Roman" w:cs="Times New Roman"/>
          <w:sz w:val="28"/>
          <w:szCs w:val="28"/>
        </w:rPr>
        <w:t xml:space="preserve">- </w:t>
      </w:r>
      <w:r w:rsidR="0090435F" w:rsidRPr="00D52589">
        <w:rPr>
          <w:rFonts w:ascii="Times New Roman" w:hAnsi="Times New Roman" w:cs="Times New Roman"/>
          <w:sz w:val="28"/>
          <w:szCs w:val="28"/>
        </w:rPr>
        <w:t>приобретены сантехника</w:t>
      </w:r>
      <w:r w:rsidRPr="00D52589">
        <w:rPr>
          <w:rFonts w:ascii="Times New Roman" w:hAnsi="Times New Roman" w:cs="Times New Roman"/>
          <w:sz w:val="28"/>
          <w:szCs w:val="28"/>
        </w:rPr>
        <w:t>, отделочные материалы для ДОУ</w:t>
      </w:r>
      <w:r w:rsidR="00152334" w:rsidRPr="00D52589">
        <w:rPr>
          <w:rFonts w:ascii="Times New Roman" w:hAnsi="Times New Roman" w:cs="Times New Roman"/>
          <w:sz w:val="28"/>
          <w:szCs w:val="28"/>
        </w:rPr>
        <w:t xml:space="preserve"> </w:t>
      </w:r>
      <w:r w:rsidRPr="00D52589">
        <w:rPr>
          <w:rFonts w:ascii="Times New Roman" w:hAnsi="Times New Roman" w:cs="Times New Roman"/>
          <w:sz w:val="28"/>
          <w:szCs w:val="28"/>
        </w:rPr>
        <w:t xml:space="preserve">№ 10,11,15,16,28,53 и т.д. </w:t>
      </w:r>
    </w:p>
    <w:p w14:paraId="7E04AB25" w14:textId="78A228CE" w:rsidR="00393048" w:rsidRPr="00D52589" w:rsidRDefault="00393048"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На реализацию программных мероприятий по обеспечению условий и качества обучения, соответствующим федеральным государственным стандартам начального общего, основного общего, среднего общего и дополнительного образования были </w:t>
      </w:r>
      <w:r w:rsidRPr="00D52589">
        <w:rPr>
          <w:rFonts w:ascii="Times New Roman" w:eastAsia="Times New Roman" w:hAnsi="Times New Roman" w:cs="Times New Roman"/>
          <w:bCs/>
          <w:sz w:val="28"/>
          <w:szCs w:val="20"/>
          <w:lang w:eastAsia="ru-RU"/>
        </w:rPr>
        <w:t>произведены следующие расходы</w:t>
      </w:r>
      <w:r w:rsidRPr="00D52589">
        <w:rPr>
          <w:rFonts w:ascii="Times New Roman" w:eastAsia="Times New Roman" w:hAnsi="Times New Roman" w:cs="Times New Roman"/>
          <w:sz w:val="28"/>
          <w:szCs w:val="20"/>
          <w:lang w:eastAsia="ru-RU"/>
        </w:rPr>
        <w:t xml:space="preserve">: </w:t>
      </w:r>
    </w:p>
    <w:p w14:paraId="14269524" w14:textId="08F58D13" w:rsidR="00393048" w:rsidRPr="00D52589" w:rsidRDefault="00393048" w:rsidP="00D52589">
      <w:pPr>
        <w:numPr>
          <w:ilvl w:val="0"/>
          <w:numId w:val="1"/>
        </w:numPr>
        <w:tabs>
          <w:tab w:val="num" w:pos="426"/>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на обеспечение деятельности (оказание услуг) подведомственных учреждений в сумме 169 325 419,9</w:t>
      </w:r>
      <w:r w:rsidR="00C0364E" w:rsidRPr="00D52589">
        <w:rPr>
          <w:rFonts w:ascii="Times New Roman" w:eastAsia="Times New Roman" w:hAnsi="Times New Roman" w:cs="Times New Roman"/>
          <w:sz w:val="28"/>
          <w:szCs w:val="20"/>
          <w:lang w:eastAsia="ru-RU"/>
        </w:rPr>
        <w:t>0</w:t>
      </w:r>
      <w:r w:rsidRPr="00D52589">
        <w:rPr>
          <w:rFonts w:ascii="Times New Roman" w:eastAsia="Times New Roman" w:hAnsi="Times New Roman" w:cs="Times New Roman"/>
          <w:sz w:val="28"/>
          <w:szCs w:val="20"/>
          <w:lang w:eastAsia="ru-RU"/>
        </w:rPr>
        <w:t xml:space="preserve"> руб</w:t>
      </w:r>
      <w:r w:rsidR="00C0364E" w:rsidRPr="00D52589">
        <w:rPr>
          <w:rFonts w:ascii="Times New Roman" w:eastAsia="Times New Roman" w:hAnsi="Times New Roman" w:cs="Times New Roman"/>
          <w:sz w:val="28"/>
          <w:szCs w:val="20"/>
          <w:lang w:eastAsia="ru-RU"/>
        </w:rPr>
        <w:t>лей</w:t>
      </w:r>
      <w:r w:rsidRPr="00D52589">
        <w:rPr>
          <w:rFonts w:ascii="Times New Roman" w:eastAsia="Times New Roman" w:hAnsi="Times New Roman" w:cs="Times New Roman"/>
          <w:sz w:val="28"/>
          <w:szCs w:val="20"/>
          <w:lang w:eastAsia="ru-RU"/>
        </w:rPr>
        <w:t>;</w:t>
      </w:r>
    </w:p>
    <w:p w14:paraId="273452BB" w14:textId="2844EA0C" w:rsidR="00393048" w:rsidRPr="00D52589" w:rsidRDefault="00393048" w:rsidP="00D52589">
      <w:pPr>
        <w:numPr>
          <w:ilvl w:val="0"/>
          <w:numId w:val="1"/>
        </w:numPr>
        <w:tabs>
          <w:tab w:val="num" w:pos="426"/>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440 033 402,72 руб</w:t>
      </w:r>
      <w:r w:rsidR="00C0364E" w:rsidRPr="00D52589">
        <w:rPr>
          <w:rFonts w:ascii="Times New Roman" w:eastAsia="Times New Roman" w:hAnsi="Times New Roman" w:cs="Times New Roman"/>
          <w:sz w:val="28"/>
          <w:szCs w:val="20"/>
          <w:lang w:eastAsia="ru-RU"/>
        </w:rPr>
        <w:t>ля</w:t>
      </w:r>
      <w:r w:rsidRPr="00D52589">
        <w:rPr>
          <w:rFonts w:ascii="Times New Roman" w:eastAsia="Times New Roman" w:hAnsi="Times New Roman" w:cs="Times New Roman"/>
          <w:sz w:val="28"/>
          <w:szCs w:val="20"/>
          <w:lang w:eastAsia="ru-RU"/>
        </w:rPr>
        <w:t>;</w:t>
      </w:r>
    </w:p>
    <w:p w14:paraId="1D56A2CF" w14:textId="5F8B4A14" w:rsidR="00393048" w:rsidRPr="00D52589" w:rsidRDefault="00393048" w:rsidP="00D52589">
      <w:pPr>
        <w:pStyle w:val="a3"/>
        <w:numPr>
          <w:ilvl w:val="0"/>
          <w:numId w:val="1"/>
        </w:numPr>
        <w:tabs>
          <w:tab w:val="left" w:pos="0"/>
          <w:tab w:val="left" w:pos="993"/>
        </w:tabs>
        <w:spacing w:after="0" w:line="240" w:lineRule="auto"/>
        <w:ind w:firstLine="709"/>
        <w:jc w:val="both"/>
        <w:rPr>
          <w:rFonts w:ascii="Times New Roman" w:eastAsia="Times New Roman" w:hAnsi="Times New Roman" w:cs="Times New Roman"/>
          <w:sz w:val="28"/>
          <w:szCs w:val="20"/>
          <w:lang w:eastAsia="ru-RU"/>
        </w:rPr>
      </w:pPr>
      <w:r w:rsidRPr="00D52589">
        <w:rPr>
          <w:rFonts w:ascii="Times New Roman" w:eastAsia="Calibri" w:hAnsi="Times New Roman" w:cs="Times New Roman"/>
          <w:sz w:val="28"/>
          <w:szCs w:val="20"/>
        </w:rPr>
        <w:t>на развитие инфраструктуры общеобразовательных учреждений в сумме 3 056 563,</w:t>
      </w:r>
      <w:r w:rsidR="00C0364E" w:rsidRPr="00D52589">
        <w:rPr>
          <w:rFonts w:ascii="Times New Roman" w:eastAsia="Calibri" w:hAnsi="Times New Roman" w:cs="Times New Roman"/>
          <w:sz w:val="28"/>
          <w:szCs w:val="20"/>
        </w:rPr>
        <w:t>0</w:t>
      </w:r>
      <w:r w:rsidRPr="00D52589">
        <w:rPr>
          <w:rFonts w:ascii="Times New Roman" w:eastAsia="Calibri" w:hAnsi="Times New Roman" w:cs="Times New Roman"/>
          <w:sz w:val="28"/>
          <w:szCs w:val="20"/>
        </w:rPr>
        <w:t xml:space="preserve">0 </w:t>
      </w:r>
      <w:r w:rsidR="0090435F" w:rsidRPr="00D52589">
        <w:rPr>
          <w:rFonts w:ascii="Times New Roman" w:eastAsia="Calibri" w:hAnsi="Times New Roman" w:cs="Times New Roman"/>
          <w:sz w:val="28"/>
          <w:szCs w:val="20"/>
        </w:rPr>
        <w:t>руб</w:t>
      </w:r>
      <w:r w:rsidR="00C0364E" w:rsidRPr="00D52589">
        <w:rPr>
          <w:rFonts w:ascii="Times New Roman" w:eastAsia="Calibri" w:hAnsi="Times New Roman" w:cs="Times New Roman"/>
          <w:sz w:val="28"/>
          <w:szCs w:val="20"/>
        </w:rPr>
        <w:t>лей</w:t>
      </w:r>
      <w:r w:rsidR="0090435F" w:rsidRPr="00D52589">
        <w:rPr>
          <w:rFonts w:ascii="Times New Roman" w:eastAsia="Calibri" w:hAnsi="Times New Roman" w:cs="Times New Roman"/>
          <w:sz w:val="28"/>
          <w:szCs w:val="20"/>
        </w:rPr>
        <w:t>,</w:t>
      </w:r>
      <w:r w:rsidRPr="00D52589">
        <w:rPr>
          <w:rFonts w:ascii="Times New Roman" w:eastAsia="Times New Roman" w:hAnsi="Times New Roman" w:cs="Times New Roman"/>
          <w:sz w:val="28"/>
          <w:szCs w:val="20"/>
          <w:lang w:eastAsia="ru-RU"/>
        </w:rPr>
        <w:t xml:space="preserve"> в том числе:</w:t>
      </w:r>
    </w:p>
    <w:p w14:paraId="1FB08EA2" w14:textId="77777777" w:rsidR="00393048" w:rsidRPr="00D52589" w:rsidRDefault="00393048" w:rsidP="00D52589">
      <w:pPr>
        <w:tabs>
          <w:tab w:val="num" w:pos="426"/>
        </w:tabs>
        <w:spacing w:after="0" w:line="240" w:lineRule="auto"/>
        <w:ind w:left="360"/>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i/>
          <w:sz w:val="28"/>
          <w:szCs w:val="20"/>
          <w:lang w:eastAsia="ru-RU"/>
        </w:rPr>
        <w:t xml:space="preserve">    - за счет средств краевого бюджета 3 026 300,0 руб.;</w:t>
      </w:r>
    </w:p>
    <w:p w14:paraId="535C8F81" w14:textId="77777777" w:rsidR="00393048" w:rsidRPr="00D52589" w:rsidRDefault="00393048" w:rsidP="00D52589">
      <w:pPr>
        <w:spacing w:after="0" w:line="240" w:lineRule="auto"/>
        <w:ind w:firstLine="567"/>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i/>
          <w:sz w:val="28"/>
          <w:szCs w:val="20"/>
          <w:lang w:eastAsia="ru-RU"/>
        </w:rPr>
        <w:t xml:space="preserve"> - за счет средств городского бюджета 30 263,00 руб.</w:t>
      </w:r>
    </w:p>
    <w:p w14:paraId="20FA199D" w14:textId="77777777" w:rsidR="00393048" w:rsidRPr="00D52589" w:rsidRDefault="00393048" w:rsidP="00D52589">
      <w:pPr>
        <w:pStyle w:val="ae"/>
        <w:spacing w:after="0"/>
        <w:ind w:firstLine="709"/>
        <w:jc w:val="both"/>
        <w:rPr>
          <w:sz w:val="28"/>
          <w:szCs w:val="28"/>
        </w:rPr>
      </w:pPr>
      <w:r w:rsidRPr="00D52589">
        <w:rPr>
          <w:sz w:val="28"/>
          <w:szCs w:val="28"/>
        </w:rPr>
        <w:t>Данные средства направлены на следующие мероприятия:</w:t>
      </w:r>
    </w:p>
    <w:p w14:paraId="35B55608" w14:textId="77777777" w:rsidR="00393048" w:rsidRPr="00D52589" w:rsidRDefault="00393048" w:rsidP="00D52589">
      <w:pPr>
        <w:pStyle w:val="ae"/>
        <w:spacing w:after="0"/>
        <w:ind w:firstLine="709"/>
        <w:jc w:val="both"/>
        <w:rPr>
          <w:sz w:val="28"/>
          <w:szCs w:val="28"/>
        </w:rPr>
      </w:pPr>
      <w:r w:rsidRPr="00D52589">
        <w:rPr>
          <w:sz w:val="28"/>
          <w:szCs w:val="28"/>
        </w:rPr>
        <w:t>- выполнены работы по замене оконных блоков в здании МБОУ СОШ № 3, МБОУ СОШ № 5, МБОУ СОШ № 11;</w:t>
      </w:r>
    </w:p>
    <w:p w14:paraId="08B23B04" w14:textId="77777777" w:rsidR="00393048" w:rsidRPr="00D52589" w:rsidRDefault="00393048" w:rsidP="00D52589">
      <w:pPr>
        <w:pStyle w:val="ae"/>
        <w:spacing w:after="0"/>
        <w:ind w:firstLine="709"/>
        <w:jc w:val="both"/>
        <w:rPr>
          <w:sz w:val="28"/>
          <w:szCs w:val="28"/>
        </w:rPr>
      </w:pPr>
      <w:r w:rsidRPr="00D52589">
        <w:rPr>
          <w:sz w:val="28"/>
          <w:szCs w:val="28"/>
        </w:rPr>
        <w:t>- выполнены работы по ремонту покрытия полов в здании МБОУ СОШ № 3, МБОУ ООШ № 9, МБОУ ООШ № 20;</w:t>
      </w:r>
    </w:p>
    <w:p w14:paraId="388EAE38" w14:textId="77777777" w:rsidR="00393048" w:rsidRPr="00D52589" w:rsidRDefault="00393048" w:rsidP="00D52589">
      <w:pPr>
        <w:pStyle w:val="ae"/>
        <w:spacing w:after="0"/>
        <w:ind w:firstLine="709"/>
        <w:jc w:val="both"/>
        <w:rPr>
          <w:sz w:val="28"/>
          <w:szCs w:val="28"/>
        </w:rPr>
      </w:pPr>
      <w:r w:rsidRPr="00D52589">
        <w:rPr>
          <w:sz w:val="28"/>
          <w:szCs w:val="28"/>
        </w:rPr>
        <w:t>- выполнены работы по изготовлению и установке ограждения территории МБОУ СОШ № 11.</w:t>
      </w:r>
    </w:p>
    <w:p w14:paraId="54BE62CC" w14:textId="3E680DDF" w:rsidR="00393048" w:rsidRPr="00D52589" w:rsidRDefault="00393048" w:rsidP="00D52589">
      <w:pPr>
        <w:pStyle w:val="a3"/>
        <w:numPr>
          <w:ilvl w:val="0"/>
          <w:numId w:val="21"/>
        </w:numPr>
        <w:tabs>
          <w:tab w:val="left" w:pos="851"/>
          <w:tab w:val="left" w:pos="1134"/>
        </w:tabs>
        <w:spacing w:after="0" w:line="240"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 xml:space="preserve">  По общеобразовательным учреждениям проведены мероприятия, направленные на создание современных комфортных и безопасных условий, по устранению нарушений по предписаниям контролирующих органов и готовности ОУ к новому учебному году на сумму</w:t>
      </w:r>
      <w:r w:rsidRPr="00D52589">
        <w:t xml:space="preserve"> </w:t>
      </w:r>
      <w:r w:rsidRPr="00D52589">
        <w:rPr>
          <w:rFonts w:ascii="Times New Roman" w:hAnsi="Times New Roman" w:cs="Times New Roman"/>
          <w:sz w:val="28"/>
          <w:szCs w:val="28"/>
        </w:rPr>
        <w:t xml:space="preserve">7 134 246,54 </w:t>
      </w:r>
      <w:r w:rsidR="0090435F" w:rsidRPr="00D52589">
        <w:rPr>
          <w:rFonts w:ascii="Times New Roman" w:hAnsi="Times New Roman" w:cs="Times New Roman"/>
          <w:sz w:val="28"/>
          <w:szCs w:val="28"/>
        </w:rPr>
        <w:t>руб</w:t>
      </w:r>
      <w:r w:rsidR="00C0364E" w:rsidRPr="00D52589">
        <w:rPr>
          <w:rFonts w:ascii="Times New Roman" w:hAnsi="Times New Roman" w:cs="Times New Roman"/>
          <w:sz w:val="28"/>
          <w:szCs w:val="28"/>
        </w:rPr>
        <w:t>ля</w:t>
      </w:r>
      <w:r w:rsidR="0090435F" w:rsidRPr="00D52589">
        <w:rPr>
          <w:rFonts w:ascii="Times New Roman" w:hAnsi="Times New Roman" w:cs="Times New Roman"/>
          <w:sz w:val="28"/>
          <w:szCs w:val="28"/>
        </w:rPr>
        <w:t>:</w:t>
      </w:r>
    </w:p>
    <w:p w14:paraId="26E11EC0" w14:textId="77777777" w:rsidR="00393048" w:rsidRPr="00D52589" w:rsidRDefault="00393048" w:rsidP="00D52589">
      <w:pPr>
        <w:pStyle w:val="ae"/>
        <w:spacing w:after="0"/>
        <w:ind w:firstLine="709"/>
        <w:jc w:val="both"/>
        <w:rPr>
          <w:sz w:val="28"/>
          <w:szCs w:val="28"/>
        </w:rPr>
      </w:pPr>
      <w:r w:rsidRPr="00D52589">
        <w:rPr>
          <w:sz w:val="28"/>
          <w:szCs w:val="28"/>
        </w:rPr>
        <w:t>-   выполнен ремонт ограждения территорий МБОУ СОШ № 6, МАОУ Гимназия № 4;</w:t>
      </w:r>
    </w:p>
    <w:p w14:paraId="25658225" w14:textId="77777777" w:rsidR="00393048" w:rsidRPr="00D52589" w:rsidRDefault="00393048" w:rsidP="00D52589">
      <w:pPr>
        <w:pStyle w:val="ae"/>
        <w:spacing w:after="0"/>
        <w:ind w:firstLine="709"/>
        <w:jc w:val="both"/>
        <w:rPr>
          <w:sz w:val="28"/>
          <w:szCs w:val="28"/>
        </w:rPr>
      </w:pPr>
      <w:r w:rsidRPr="00D52589">
        <w:rPr>
          <w:sz w:val="28"/>
          <w:szCs w:val="28"/>
        </w:rPr>
        <w:t>- выполнен текущий ремонт полов, санузлов, ремонт системы освещения в учебных помещениях в МБОУ СОШ № 3, МАОУ Гимназия № 4;</w:t>
      </w:r>
    </w:p>
    <w:p w14:paraId="423E897A" w14:textId="47A71BF2" w:rsidR="00393048" w:rsidRPr="00D52589" w:rsidRDefault="00393048" w:rsidP="00D52589">
      <w:pPr>
        <w:pStyle w:val="ae"/>
        <w:spacing w:after="0"/>
        <w:ind w:firstLine="709"/>
        <w:jc w:val="both"/>
        <w:rPr>
          <w:sz w:val="28"/>
          <w:szCs w:val="28"/>
        </w:rPr>
      </w:pPr>
      <w:r w:rsidRPr="00D52589">
        <w:rPr>
          <w:sz w:val="28"/>
          <w:szCs w:val="28"/>
        </w:rPr>
        <w:t xml:space="preserve">- выполнены работы </w:t>
      </w:r>
      <w:r w:rsidR="0090435F" w:rsidRPr="00D52589">
        <w:rPr>
          <w:sz w:val="28"/>
          <w:szCs w:val="28"/>
        </w:rPr>
        <w:t>по ремонту</w:t>
      </w:r>
      <w:r w:rsidRPr="00D52589">
        <w:rPr>
          <w:sz w:val="28"/>
          <w:szCs w:val="28"/>
        </w:rPr>
        <w:t xml:space="preserve"> системы отопления в здании МБОУ СОШ № 5, МБОУ СОШ № 17;</w:t>
      </w:r>
    </w:p>
    <w:p w14:paraId="742CE476" w14:textId="77777777" w:rsidR="00393048" w:rsidRPr="00D52589" w:rsidRDefault="00393048" w:rsidP="00D52589">
      <w:pPr>
        <w:pStyle w:val="ae"/>
        <w:spacing w:after="0"/>
        <w:ind w:firstLine="709"/>
        <w:jc w:val="both"/>
        <w:rPr>
          <w:sz w:val="28"/>
          <w:szCs w:val="28"/>
        </w:rPr>
      </w:pPr>
      <w:r w:rsidRPr="00D52589">
        <w:rPr>
          <w:sz w:val="28"/>
          <w:szCs w:val="28"/>
        </w:rPr>
        <w:t>- выполнены работы по изготовлению и монтажу ограждения кровли, изготовление пожарных лестниц, с испытанием по МАОУ Гимназия № 1, МБОУ СОШ № 2, МБОУ СОШ № 9, МБОУ СОШ № 22;</w:t>
      </w:r>
    </w:p>
    <w:p w14:paraId="79456638" w14:textId="77777777" w:rsidR="00393048" w:rsidRPr="00D52589" w:rsidRDefault="00393048" w:rsidP="00D52589">
      <w:pPr>
        <w:pStyle w:val="ae"/>
        <w:spacing w:after="0"/>
        <w:ind w:firstLine="709"/>
        <w:jc w:val="both"/>
        <w:rPr>
          <w:sz w:val="28"/>
          <w:szCs w:val="28"/>
        </w:rPr>
      </w:pPr>
      <w:r w:rsidRPr="00D52589">
        <w:rPr>
          <w:sz w:val="28"/>
          <w:szCs w:val="28"/>
        </w:rPr>
        <w:t>- выполнены противопожарные мероприятия (пропитка деревянных конструкций, установка противопожарных дверей, отделка лестничных маршей противопожарной конструкцией) по МАОУ Гимназия № 1, МАОУ Лицей №1, МБОУ СОШ № 2, МБОУ СОШ № 6, МБОУ СОШ № 7, МБОУ СОШ № 8, МБОУ СОШ № 19,  МБОУ СОШ № 22;</w:t>
      </w:r>
    </w:p>
    <w:p w14:paraId="766F6D26" w14:textId="77777777" w:rsidR="00393048" w:rsidRPr="00D52589" w:rsidRDefault="00393048" w:rsidP="00D52589">
      <w:pPr>
        <w:pStyle w:val="ae"/>
        <w:spacing w:after="0"/>
        <w:ind w:firstLine="709"/>
        <w:jc w:val="both"/>
        <w:rPr>
          <w:sz w:val="28"/>
          <w:szCs w:val="28"/>
        </w:rPr>
      </w:pPr>
      <w:r w:rsidRPr="00D52589">
        <w:rPr>
          <w:sz w:val="28"/>
          <w:szCs w:val="28"/>
        </w:rPr>
        <w:lastRenderedPageBreak/>
        <w:t xml:space="preserve"> - выполнен текущий ремонт противопожарной сигнализации МБОУ СОШ № 7;</w:t>
      </w:r>
    </w:p>
    <w:p w14:paraId="2BBB3FEB" w14:textId="77777777" w:rsidR="00393048" w:rsidRPr="00D52589" w:rsidRDefault="00393048" w:rsidP="00D52589">
      <w:pPr>
        <w:pStyle w:val="ae"/>
        <w:spacing w:after="0"/>
        <w:ind w:firstLine="709"/>
        <w:jc w:val="both"/>
        <w:rPr>
          <w:sz w:val="28"/>
          <w:szCs w:val="28"/>
        </w:rPr>
      </w:pPr>
      <w:r w:rsidRPr="00D52589">
        <w:rPr>
          <w:sz w:val="28"/>
          <w:szCs w:val="28"/>
        </w:rPr>
        <w:t>- приобретены обеденные группы в МБОУ СОШ № 6, приобретены огнетушители и ионизаторы воздуха, строительные и отделочные материалы для проведения текущего ремонта.</w:t>
      </w:r>
    </w:p>
    <w:p w14:paraId="498FF09D" w14:textId="59C3FD4A" w:rsidR="00393048" w:rsidRPr="00D52589" w:rsidRDefault="00393048" w:rsidP="00D52589">
      <w:pPr>
        <w:pStyle w:val="ae"/>
        <w:numPr>
          <w:ilvl w:val="0"/>
          <w:numId w:val="2"/>
        </w:numPr>
        <w:tabs>
          <w:tab w:val="left" w:pos="851"/>
        </w:tabs>
        <w:spacing w:after="0"/>
        <w:ind w:left="0" w:firstLine="709"/>
        <w:jc w:val="both"/>
        <w:rPr>
          <w:sz w:val="28"/>
          <w:szCs w:val="28"/>
        </w:rPr>
      </w:pPr>
      <w:r w:rsidRPr="00D52589">
        <w:rPr>
          <w:sz w:val="28"/>
          <w:szCs w:val="20"/>
        </w:rPr>
        <w:t xml:space="preserve"> на обеспечение питанием детей, обучающихся в муниципальных общеобразовательных организациях, реализующих основные общеобразовательные программы, без взимания платы в сумме 33 665 732,24 руб. </w:t>
      </w:r>
      <w:r w:rsidRPr="00D52589">
        <w:rPr>
          <w:sz w:val="28"/>
          <w:szCs w:val="28"/>
        </w:rPr>
        <w:t xml:space="preserve">Среднегодовое количество детей, получающие горячие завтраки и обеды, без взимания платы за 2019 год составляет </w:t>
      </w:r>
      <w:r w:rsidR="00BF2D51" w:rsidRPr="00D52589">
        <w:rPr>
          <w:sz w:val="28"/>
          <w:szCs w:val="28"/>
          <w:shd w:val="clear" w:color="auto" w:fill="FFFFFF" w:themeFill="background1"/>
        </w:rPr>
        <w:t>2 797</w:t>
      </w:r>
      <w:r w:rsidRPr="00D52589">
        <w:rPr>
          <w:sz w:val="28"/>
          <w:szCs w:val="28"/>
        </w:rPr>
        <w:t xml:space="preserve"> человека.</w:t>
      </w:r>
    </w:p>
    <w:p w14:paraId="320E937F" w14:textId="425156FA" w:rsidR="00393048" w:rsidRPr="00D52589" w:rsidRDefault="00393048" w:rsidP="00D52589">
      <w:pPr>
        <w:keepNext/>
        <w:suppressLineNumbers/>
        <w:suppressAutoHyphens/>
        <w:spacing w:after="0" w:line="240" w:lineRule="auto"/>
        <w:ind w:firstLine="709"/>
        <w:jc w:val="both"/>
        <w:rPr>
          <w:rFonts w:ascii="Times New Roman" w:hAnsi="Times New Roman"/>
          <w:sz w:val="28"/>
          <w:szCs w:val="28"/>
        </w:rPr>
      </w:pPr>
      <w:r w:rsidRPr="00D52589">
        <w:rPr>
          <w:rFonts w:ascii="Times New Roman" w:hAnsi="Times New Roman"/>
          <w:sz w:val="28"/>
          <w:szCs w:val="28"/>
        </w:rPr>
        <w:t xml:space="preserve">В течение учебного года в школах организовано питание детей. Горячее питание получают 9221 детей, в том числе </w:t>
      </w:r>
      <w:r w:rsidR="00BF2D51" w:rsidRPr="00D52589">
        <w:rPr>
          <w:rFonts w:ascii="Times New Roman" w:hAnsi="Times New Roman"/>
          <w:sz w:val="28"/>
          <w:szCs w:val="28"/>
        </w:rPr>
        <w:t>2 797</w:t>
      </w:r>
      <w:r w:rsidRPr="00D52589">
        <w:rPr>
          <w:rFonts w:ascii="Times New Roman" w:hAnsi="Times New Roman"/>
          <w:sz w:val="28"/>
          <w:szCs w:val="28"/>
        </w:rPr>
        <w:t xml:space="preserve"> учащихся из малообеспеченных семей питаются бесплатно. 675 детей приобретают буфетную продукцию. Общий охват питанием составил 92,66 % от количества обучающихся, что соответствует </w:t>
      </w:r>
      <w:proofErr w:type="spellStart"/>
      <w:r w:rsidRPr="00D52589">
        <w:rPr>
          <w:rFonts w:ascii="Times New Roman" w:hAnsi="Times New Roman"/>
          <w:sz w:val="28"/>
          <w:szCs w:val="28"/>
        </w:rPr>
        <w:t>среднекраевым</w:t>
      </w:r>
      <w:proofErr w:type="spellEnd"/>
      <w:r w:rsidRPr="00D52589">
        <w:rPr>
          <w:rFonts w:ascii="Times New Roman" w:hAnsi="Times New Roman"/>
          <w:sz w:val="28"/>
          <w:szCs w:val="28"/>
        </w:rPr>
        <w:t xml:space="preserve"> показателям.</w:t>
      </w:r>
    </w:p>
    <w:p w14:paraId="743D4E84" w14:textId="20735B8F" w:rsidR="00393048" w:rsidRPr="00D52589" w:rsidRDefault="00393048" w:rsidP="00D52589">
      <w:pPr>
        <w:numPr>
          <w:ilvl w:val="0"/>
          <w:numId w:val="1"/>
        </w:numPr>
        <w:tabs>
          <w:tab w:val="left" w:pos="851"/>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 за счет средств городского бюджета на улучшение и обновление материальной технической базы: спортивно-технической, научно-технической направленности в сумме - 200 000,00 руб</w:t>
      </w:r>
      <w:r w:rsidR="00FB4345" w:rsidRPr="00D52589">
        <w:rPr>
          <w:rFonts w:ascii="Times New Roman" w:eastAsia="Times New Roman" w:hAnsi="Times New Roman" w:cs="Times New Roman"/>
          <w:sz w:val="28"/>
          <w:szCs w:val="20"/>
          <w:lang w:eastAsia="ru-RU"/>
        </w:rPr>
        <w:t>лей</w:t>
      </w:r>
      <w:r w:rsidRPr="00D52589">
        <w:rPr>
          <w:rFonts w:ascii="Times New Roman" w:eastAsia="Times New Roman" w:hAnsi="Times New Roman" w:cs="Times New Roman"/>
          <w:sz w:val="28"/>
          <w:szCs w:val="20"/>
          <w:lang w:eastAsia="ru-RU"/>
        </w:rPr>
        <w:t xml:space="preserve"> приобретено оборудование для МАОУ Лицей № 1.</w:t>
      </w:r>
    </w:p>
    <w:p w14:paraId="6EFA26EB" w14:textId="0A24EB84" w:rsidR="00393048" w:rsidRPr="00D52589" w:rsidRDefault="00393048" w:rsidP="00D52589">
      <w:pPr>
        <w:pStyle w:val="a3"/>
        <w:numPr>
          <w:ilvl w:val="0"/>
          <w:numId w:val="1"/>
        </w:numPr>
        <w:tabs>
          <w:tab w:val="left" w:pos="851"/>
        </w:tabs>
        <w:spacing w:after="0" w:line="240" w:lineRule="auto"/>
        <w:ind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 для проведения программных мероприятий по выявлению и поддержке одаренных детей осуществлены расходы на проведение II этапа (муниципальной) Всероссийской предметной олимпиады школьников, городской научно-практической конференции и Юниор-конференции, Спартакиады «Школьная спортивная лига», фестиваля «Весенняя капель», Бала выпускников, Церемонии чествования Главой города юных талантов, форума достижений детей города, зимних сборов по подготовке команды для участия в региональном этапе всероссийской олимпиады школьников. Из средств городского бюджета выделено 149</w:t>
      </w:r>
      <w:r w:rsidR="00C0364E" w:rsidRPr="00D52589">
        <w:rPr>
          <w:rFonts w:ascii="Times New Roman" w:eastAsia="Times New Roman" w:hAnsi="Times New Roman" w:cs="Times New Roman"/>
          <w:sz w:val="28"/>
          <w:szCs w:val="20"/>
          <w:lang w:eastAsia="ru-RU"/>
        </w:rPr>
        <w:t> </w:t>
      </w:r>
      <w:r w:rsidRPr="00D52589">
        <w:rPr>
          <w:rFonts w:ascii="Times New Roman" w:eastAsia="Times New Roman" w:hAnsi="Times New Roman" w:cs="Times New Roman"/>
          <w:sz w:val="28"/>
          <w:szCs w:val="20"/>
          <w:lang w:eastAsia="ru-RU"/>
        </w:rPr>
        <w:t>750</w:t>
      </w:r>
      <w:r w:rsidR="00C0364E" w:rsidRPr="00D52589">
        <w:rPr>
          <w:rFonts w:ascii="Times New Roman" w:eastAsia="Times New Roman" w:hAnsi="Times New Roman" w:cs="Times New Roman"/>
          <w:sz w:val="28"/>
          <w:szCs w:val="20"/>
          <w:lang w:eastAsia="ru-RU"/>
        </w:rPr>
        <w:t>,00</w:t>
      </w:r>
      <w:r w:rsidRPr="00D52589">
        <w:rPr>
          <w:rFonts w:ascii="Times New Roman" w:eastAsia="Times New Roman" w:hAnsi="Times New Roman" w:cs="Times New Roman"/>
          <w:sz w:val="28"/>
          <w:szCs w:val="20"/>
          <w:lang w:eastAsia="ru-RU"/>
        </w:rPr>
        <w:t xml:space="preserve"> руб</w:t>
      </w:r>
      <w:r w:rsidR="00FB4345" w:rsidRPr="00D52589">
        <w:rPr>
          <w:rFonts w:ascii="Times New Roman" w:eastAsia="Times New Roman" w:hAnsi="Times New Roman" w:cs="Times New Roman"/>
          <w:sz w:val="28"/>
          <w:szCs w:val="20"/>
          <w:lang w:eastAsia="ru-RU"/>
        </w:rPr>
        <w:t>лей</w:t>
      </w:r>
      <w:r w:rsidRPr="00D52589">
        <w:rPr>
          <w:rFonts w:ascii="Times New Roman" w:eastAsia="Times New Roman" w:hAnsi="Times New Roman" w:cs="Times New Roman"/>
          <w:sz w:val="28"/>
          <w:szCs w:val="20"/>
          <w:lang w:eastAsia="ru-RU"/>
        </w:rPr>
        <w:t xml:space="preserve"> за счет которых </w:t>
      </w:r>
      <w:r w:rsidRPr="00D52589">
        <w:rPr>
          <w:rFonts w:ascii="Times New Roman" w:eastAsia="Times New Roman" w:hAnsi="Times New Roman" w:cs="Times New Roman"/>
          <w:sz w:val="28"/>
          <w:szCs w:val="20"/>
          <w:shd w:val="clear" w:color="auto" w:fill="FFFFFF" w:themeFill="background1"/>
          <w:lang w:eastAsia="ru-RU"/>
        </w:rPr>
        <w:t xml:space="preserve">награждены </w:t>
      </w:r>
      <w:r w:rsidR="00FB4345" w:rsidRPr="00D52589">
        <w:rPr>
          <w:rFonts w:ascii="Times New Roman" w:eastAsia="Times New Roman" w:hAnsi="Times New Roman" w:cs="Times New Roman"/>
          <w:sz w:val="28"/>
          <w:szCs w:val="20"/>
          <w:shd w:val="clear" w:color="auto" w:fill="FFFFFF" w:themeFill="background1"/>
          <w:lang w:eastAsia="ru-RU"/>
        </w:rPr>
        <w:t>239</w:t>
      </w:r>
      <w:r w:rsidRPr="00D52589">
        <w:rPr>
          <w:rFonts w:ascii="Times New Roman" w:eastAsia="Times New Roman" w:hAnsi="Times New Roman" w:cs="Times New Roman"/>
          <w:sz w:val="28"/>
          <w:szCs w:val="20"/>
          <w:shd w:val="clear" w:color="auto" w:fill="FFFFFF" w:themeFill="background1"/>
          <w:lang w:eastAsia="ru-RU"/>
        </w:rPr>
        <w:t xml:space="preserve"> учащихся</w:t>
      </w:r>
      <w:r w:rsidRPr="00D52589">
        <w:rPr>
          <w:rFonts w:ascii="Times New Roman" w:eastAsia="Times New Roman" w:hAnsi="Times New Roman" w:cs="Times New Roman"/>
          <w:sz w:val="28"/>
          <w:szCs w:val="20"/>
          <w:lang w:eastAsia="ru-RU"/>
        </w:rPr>
        <w:t>.</w:t>
      </w:r>
    </w:p>
    <w:p w14:paraId="0DB40713" w14:textId="6758F980" w:rsidR="00393048" w:rsidRPr="00D52589" w:rsidRDefault="00393048" w:rsidP="00D52589">
      <w:pPr>
        <w:numPr>
          <w:ilvl w:val="0"/>
          <w:numId w:val="1"/>
        </w:numPr>
        <w:tabs>
          <w:tab w:val="left" w:pos="851"/>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Calibri" w:hAnsi="Times New Roman" w:cs="Times New Roman"/>
          <w:sz w:val="28"/>
          <w:szCs w:val="20"/>
        </w:rPr>
        <w:t>на проведение мероприятий, направленных на обеспечение безопасного участия детей в дорожном движении п</w:t>
      </w:r>
      <w:r w:rsidRPr="00D52589">
        <w:rPr>
          <w:rFonts w:ascii="Times New Roman" w:eastAsia="Times New Roman" w:hAnsi="Times New Roman" w:cs="Times New Roman"/>
          <w:sz w:val="28"/>
          <w:szCs w:val="28"/>
          <w:lang w:eastAsia="ru-RU"/>
        </w:rPr>
        <w:t>риобретен электронный стенд (моноблок) с изображениями схем безопасного движения к общественным организациям в размере 44</w:t>
      </w:r>
      <w:r w:rsidR="00DE71B8" w:rsidRPr="00D52589">
        <w:rPr>
          <w:rFonts w:ascii="Times New Roman" w:eastAsia="Times New Roman" w:hAnsi="Times New Roman" w:cs="Times New Roman"/>
          <w:sz w:val="28"/>
          <w:szCs w:val="28"/>
          <w:lang w:eastAsia="ru-RU"/>
        </w:rPr>
        <w:t> </w:t>
      </w:r>
      <w:r w:rsidRPr="00D52589">
        <w:rPr>
          <w:rFonts w:ascii="Times New Roman" w:eastAsia="Times New Roman" w:hAnsi="Times New Roman" w:cs="Times New Roman"/>
          <w:sz w:val="28"/>
          <w:szCs w:val="28"/>
          <w:lang w:eastAsia="ru-RU"/>
        </w:rPr>
        <w:t>200</w:t>
      </w:r>
      <w:r w:rsidR="00DE71B8" w:rsidRPr="00D52589">
        <w:rPr>
          <w:rFonts w:ascii="Times New Roman" w:eastAsia="Times New Roman" w:hAnsi="Times New Roman" w:cs="Times New Roman"/>
          <w:sz w:val="28"/>
          <w:szCs w:val="28"/>
          <w:lang w:eastAsia="ru-RU"/>
        </w:rPr>
        <w:t>,00</w:t>
      </w:r>
      <w:r w:rsidRPr="00D52589">
        <w:rPr>
          <w:rFonts w:ascii="Times New Roman" w:eastAsia="Times New Roman" w:hAnsi="Times New Roman" w:cs="Times New Roman"/>
          <w:sz w:val="28"/>
          <w:szCs w:val="28"/>
          <w:lang w:eastAsia="ru-RU"/>
        </w:rPr>
        <w:t xml:space="preserve"> руб</w:t>
      </w:r>
      <w:r w:rsidR="00FB4345" w:rsidRPr="00D52589">
        <w:rPr>
          <w:rFonts w:ascii="Times New Roman" w:eastAsia="Times New Roman" w:hAnsi="Times New Roman" w:cs="Times New Roman"/>
          <w:sz w:val="28"/>
          <w:szCs w:val="28"/>
          <w:lang w:eastAsia="ru-RU"/>
        </w:rPr>
        <w:t>лей</w:t>
      </w:r>
      <w:r w:rsidRPr="00D52589">
        <w:rPr>
          <w:rFonts w:ascii="Times New Roman" w:eastAsia="Times New Roman" w:hAnsi="Times New Roman" w:cs="Times New Roman"/>
          <w:sz w:val="28"/>
          <w:szCs w:val="28"/>
          <w:lang w:eastAsia="ru-RU"/>
        </w:rPr>
        <w:t xml:space="preserve"> в МАОУ Лицей № 1</w:t>
      </w:r>
      <w:r w:rsidRPr="00D52589">
        <w:rPr>
          <w:rFonts w:ascii="Times New Roman" w:eastAsia="Calibri" w:hAnsi="Times New Roman" w:cs="Times New Roman"/>
          <w:sz w:val="28"/>
          <w:szCs w:val="20"/>
        </w:rPr>
        <w:t>,</w:t>
      </w:r>
      <w:r w:rsidRPr="00D52589">
        <w:rPr>
          <w:rFonts w:ascii="Times New Roman" w:eastAsia="Times New Roman" w:hAnsi="Times New Roman" w:cs="Times New Roman"/>
          <w:sz w:val="28"/>
          <w:szCs w:val="20"/>
          <w:lang w:eastAsia="ru-RU"/>
        </w:rPr>
        <w:t xml:space="preserve"> приобретены и распространены </w:t>
      </w:r>
      <w:proofErr w:type="spellStart"/>
      <w:r w:rsidRPr="00D52589">
        <w:rPr>
          <w:rFonts w:ascii="Times New Roman" w:eastAsia="Times New Roman" w:hAnsi="Times New Roman" w:cs="Times New Roman"/>
          <w:sz w:val="28"/>
          <w:szCs w:val="20"/>
          <w:lang w:eastAsia="ru-RU"/>
        </w:rPr>
        <w:t>световозвращающих</w:t>
      </w:r>
      <w:proofErr w:type="spellEnd"/>
      <w:r w:rsidRPr="00D52589">
        <w:rPr>
          <w:rFonts w:ascii="Times New Roman" w:eastAsia="Times New Roman" w:hAnsi="Times New Roman" w:cs="Times New Roman"/>
          <w:sz w:val="28"/>
          <w:szCs w:val="20"/>
          <w:lang w:eastAsia="ru-RU"/>
        </w:rPr>
        <w:t xml:space="preserve"> приспособления среди учащихся первых классов муниципальных образовательных организаций в количестве 1 152 штук на сумму </w:t>
      </w:r>
      <w:r w:rsidRPr="00D52589">
        <w:rPr>
          <w:rFonts w:ascii="Times New Roman" w:eastAsia="Calibri" w:hAnsi="Times New Roman" w:cs="Times New Roman"/>
          <w:sz w:val="28"/>
          <w:szCs w:val="28"/>
        </w:rPr>
        <w:t>38</w:t>
      </w:r>
      <w:r w:rsidR="00DE71B8" w:rsidRPr="00D52589">
        <w:rPr>
          <w:rFonts w:ascii="Times New Roman" w:eastAsia="Calibri" w:hAnsi="Times New Roman" w:cs="Times New Roman"/>
          <w:sz w:val="28"/>
          <w:szCs w:val="28"/>
        </w:rPr>
        <w:t> </w:t>
      </w:r>
      <w:r w:rsidRPr="00D52589">
        <w:rPr>
          <w:rFonts w:ascii="Times New Roman" w:eastAsia="Calibri" w:hAnsi="Times New Roman" w:cs="Times New Roman"/>
          <w:sz w:val="28"/>
          <w:szCs w:val="28"/>
        </w:rPr>
        <w:t>016</w:t>
      </w:r>
      <w:r w:rsidR="00DE71B8" w:rsidRPr="00D52589">
        <w:rPr>
          <w:rFonts w:ascii="Times New Roman" w:eastAsia="Calibri" w:hAnsi="Times New Roman" w:cs="Times New Roman"/>
          <w:sz w:val="28"/>
          <w:szCs w:val="28"/>
        </w:rPr>
        <w:t>,00</w:t>
      </w:r>
      <w:r w:rsidRPr="00D52589">
        <w:rPr>
          <w:rFonts w:ascii="Times New Roman" w:eastAsia="Calibri" w:hAnsi="Times New Roman" w:cs="Times New Roman"/>
          <w:sz w:val="28"/>
          <w:szCs w:val="28"/>
        </w:rPr>
        <w:t xml:space="preserve"> руб</w:t>
      </w:r>
      <w:r w:rsidR="00C0364E" w:rsidRPr="00D52589">
        <w:rPr>
          <w:rFonts w:ascii="Times New Roman" w:eastAsia="Calibri" w:hAnsi="Times New Roman" w:cs="Times New Roman"/>
          <w:sz w:val="28"/>
          <w:szCs w:val="28"/>
        </w:rPr>
        <w:t>лей</w:t>
      </w:r>
      <w:r w:rsidRPr="00D52589">
        <w:rPr>
          <w:rFonts w:ascii="Times New Roman" w:eastAsia="Calibri" w:hAnsi="Times New Roman" w:cs="Times New Roman"/>
          <w:sz w:val="28"/>
          <w:szCs w:val="28"/>
        </w:rPr>
        <w:t>, в том числе:</w:t>
      </w:r>
    </w:p>
    <w:p w14:paraId="4E802790" w14:textId="77777777" w:rsidR="00393048" w:rsidRPr="00D52589" w:rsidRDefault="00393048" w:rsidP="00D52589">
      <w:pPr>
        <w:tabs>
          <w:tab w:val="num" w:pos="426"/>
        </w:tabs>
        <w:spacing w:after="0" w:line="240" w:lineRule="auto"/>
        <w:ind w:left="360"/>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i/>
          <w:sz w:val="28"/>
          <w:szCs w:val="20"/>
          <w:lang w:eastAsia="ru-RU"/>
        </w:rPr>
        <w:t xml:space="preserve">    - за счет средств краевого бюджета 66 240,00 руб.;</w:t>
      </w:r>
    </w:p>
    <w:p w14:paraId="6B71DD6A" w14:textId="257B2472" w:rsidR="00393048" w:rsidRPr="00D52589" w:rsidRDefault="00393048" w:rsidP="00D52589">
      <w:pPr>
        <w:spacing w:after="0" w:line="240" w:lineRule="auto"/>
        <w:ind w:firstLine="567"/>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i/>
          <w:sz w:val="28"/>
          <w:szCs w:val="20"/>
          <w:lang w:eastAsia="ru-RU"/>
        </w:rPr>
        <w:t xml:space="preserve"> - за счет средств городского бюджета 15 976,00 руб.</w:t>
      </w:r>
    </w:p>
    <w:p w14:paraId="0A48244C" w14:textId="77777777" w:rsidR="00393048" w:rsidRPr="00D52589" w:rsidRDefault="00393048" w:rsidP="00D52589">
      <w:pPr>
        <w:pStyle w:val="a3"/>
        <w:spacing w:after="0" w:line="240" w:lineRule="auto"/>
        <w:ind w:left="0" w:firstLine="567"/>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На современном этапе развития образования основной задачей для дополнительного образования является обновление содержания образовательных программ и технологий, способствующих обеспечить ребёнку выбор собственных действий для развития своих способностей, самореализации и предпрофессионального осознанного самоопределения. </w:t>
      </w:r>
    </w:p>
    <w:p w14:paraId="0CA52399" w14:textId="5B78A0E6" w:rsidR="00393048" w:rsidRPr="00D52589" w:rsidRDefault="00393048" w:rsidP="00D52589">
      <w:pPr>
        <w:pStyle w:val="a3"/>
        <w:spacing w:after="0" w:line="240" w:lineRule="auto"/>
        <w:ind w:left="0" w:firstLine="567"/>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На обеспечение предоставления </w:t>
      </w:r>
      <w:r w:rsidR="0090435F" w:rsidRPr="00D52589">
        <w:rPr>
          <w:rFonts w:ascii="Times New Roman" w:eastAsia="Times New Roman" w:hAnsi="Times New Roman" w:cs="Times New Roman"/>
          <w:sz w:val="28"/>
          <w:szCs w:val="20"/>
          <w:lang w:eastAsia="ru-RU"/>
        </w:rPr>
        <w:t>дополнительного образования</w:t>
      </w:r>
      <w:r w:rsidRPr="00D52589">
        <w:rPr>
          <w:rFonts w:ascii="Times New Roman" w:eastAsia="Times New Roman" w:hAnsi="Times New Roman" w:cs="Times New Roman"/>
          <w:sz w:val="28"/>
          <w:szCs w:val="20"/>
          <w:lang w:eastAsia="ru-RU"/>
        </w:rPr>
        <w:t xml:space="preserve">, направлены финансовые средства в </w:t>
      </w:r>
      <w:r w:rsidR="0090435F" w:rsidRPr="00D52589">
        <w:rPr>
          <w:rFonts w:ascii="Times New Roman" w:eastAsia="Times New Roman" w:hAnsi="Times New Roman" w:cs="Times New Roman"/>
          <w:sz w:val="28"/>
          <w:szCs w:val="20"/>
          <w:lang w:eastAsia="ru-RU"/>
        </w:rPr>
        <w:t>сумме 63</w:t>
      </w:r>
      <w:r w:rsidRPr="00D52589">
        <w:rPr>
          <w:rFonts w:ascii="Times New Roman" w:eastAsia="Times New Roman" w:hAnsi="Times New Roman" w:cs="Times New Roman"/>
          <w:sz w:val="28"/>
          <w:szCs w:val="20"/>
          <w:lang w:eastAsia="ru-RU"/>
        </w:rPr>
        <w:t> 080 737,56 руб. в т.ч.:</w:t>
      </w:r>
    </w:p>
    <w:p w14:paraId="36534999" w14:textId="77777777" w:rsidR="00393048" w:rsidRPr="00D52589" w:rsidRDefault="00393048" w:rsidP="00D52589">
      <w:pPr>
        <w:numPr>
          <w:ilvl w:val="0"/>
          <w:numId w:val="1"/>
        </w:numPr>
        <w:tabs>
          <w:tab w:val="num" w:pos="0"/>
        </w:tabs>
        <w:spacing w:after="0" w:line="240" w:lineRule="auto"/>
        <w:ind w:firstLine="567"/>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r w:rsidRPr="00D52589">
        <w:rPr>
          <w:rFonts w:ascii="Times New Roman" w:eastAsia="Times New Roman" w:hAnsi="Times New Roman" w:cs="Times New Roman"/>
          <w:sz w:val="28"/>
          <w:szCs w:val="20"/>
          <w:lang w:eastAsia="ru-RU"/>
        </w:rPr>
        <w:lastRenderedPageBreak/>
        <w:t>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муниципальных общеобразовательных организациях за счет средств краевых субвенций в сумме  18 238 600,00 руб.;</w:t>
      </w:r>
    </w:p>
    <w:p w14:paraId="343B4215" w14:textId="61F6085E" w:rsidR="00393048" w:rsidRPr="00D52589" w:rsidRDefault="00393048" w:rsidP="00D52589">
      <w:pPr>
        <w:pStyle w:val="a3"/>
        <w:numPr>
          <w:ilvl w:val="0"/>
          <w:numId w:val="22"/>
        </w:numPr>
        <w:tabs>
          <w:tab w:val="num" w:pos="0"/>
        </w:tabs>
        <w:spacing w:after="0" w:line="240" w:lineRule="auto"/>
        <w:ind w:left="0" w:firstLine="567"/>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 на обеспечение деятельности (оказание услуг) подведомственных учреждений дополнительного образования в </w:t>
      </w:r>
      <w:r w:rsidR="0090435F" w:rsidRPr="00D52589">
        <w:rPr>
          <w:rFonts w:ascii="Times New Roman" w:eastAsia="Times New Roman" w:hAnsi="Times New Roman" w:cs="Times New Roman"/>
          <w:sz w:val="28"/>
          <w:szCs w:val="20"/>
          <w:lang w:eastAsia="ru-RU"/>
        </w:rPr>
        <w:t>сумме 43</w:t>
      </w:r>
      <w:r w:rsidRPr="00D52589">
        <w:rPr>
          <w:rFonts w:ascii="Times New Roman" w:eastAsia="Times New Roman" w:hAnsi="Times New Roman" w:cs="Times New Roman"/>
          <w:sz w:val="28"/>
          <w:szCs w:val="20"/>
          <w:lang w:eastAsia="ru-RU"/>
        </w:rPr>
        <w:t> 699 678,94 руб</w:t>
      </w:r>
      <w:r w:rsidR="00C0364E" w:rsidRPr="00D52589">
        <w:rPr>
          <w:rFonts w:ascii="Times New Roman" w:eastAsia="Times New Roman" w:hAnsi="Times New Roman" w:cs="Times New Roman"/>
          <w:sz w:val="28"/>
          <w:szCs w:val="20"/>
          <w:lang w:eastAsia="ru-RU"/>
        </w:rPr>
        <w:t>ля</w:t>
      </w:r>
      <w:r w:rsidRPr="00D52589">
        <w:rPr>
          <w:rFonts w:ascii="Times New Roman" w:eastAsia="Times New Roman" w:hAnsi="Times New Roman" w:cs="Times New Roman"/>
          <w:sz w:val="28"/>
          <w:szCs w:val="20"/>
          <w:lang w:eastAsia="ru-RU"/>
        </w:rPr>
        <w:t xml:space="preserve"> за счет средств городского бюджета;</w:t>
      </w:r>
    </w:p>
    <w:p w14:paraId="6062EEC0" w14:textId="6714AA55" w:rsidR="00393048" w:rsidRPr="00D52589" w:rsidRDefault="00393048" w:rsidP="00D52589">
      <w:pPr>
        <w:pStyle w:val="ae"/>
        <w:numPr>
          <w:ilvl w:val="0"/>
          <w:numId w:val="22"/>
        </w:numPr>
        <w:spacing w:after="0"/>
        <w:ind w:left="0" w:firstLine="567"/>
        <w:jc w:val="both"/>
        <w:rPr>
          <w:sz w:val="28"/>
          <w:szCs w:val="28"/>
        </w:rPr>
      </w:pPr>
      <w:r w:rsidRPr="00D52589">
        <w:rPr>
          <w:rFonts w:eastAsia="Times New Roman"/>
          <w:sz w:val="28"/>
          <w:szCs w:val="20"/>
        </w:rPr>
        <w:t xml:space="preserve"> на проведение мероприятий, направленных на создание современных комфортных и безопасных условий в муниципальных образовательных учреждениях, </w:t>
      </w:r>
      <w:r w:rsidRPr="00D52589">
        <w:rPr>
          <w:sz w:val="28"/>
          <w:szCs w:val="28"/>
        </w:rPr>
        <w:t xml:space="preserve">по устранению нарушений по предписаниям контролирующих органов и готовности к новому учебному </w:t>
      </w:r>
      <w:r w:rsidR="0090435F" w:rsidRPr="00D52589">
        <w:rPr>
          <w:sz w:val="28"/>
          <w:szCs w:val="28"/>
        </w:rPr>
        <w:t>году за</w:t>
      </w:r>
      <w:r w:rsidRPr="00D52589">
        <w:rPr>
          <w:sz w:val="28"/>
          <w:szCs w:val="28"/>
        </w:rPr>
        <w:t xml:space="preserve"> счет средств бюджета города на сумму</w:t>
      </w:r>
      <w:r w:rsidRPr="00D52589">
        <w:t xml:space="preserve"> </w:t>
      </w:r>
      <w:r w:rsidRPr="00D52589">
        <w:rPr>
          <w:sz w:val="28"/>
          <w:szCs w:val="28"/>
        </w:rPr>
        <w:t>1 142 458,62 руб</w:t>
      </w:r>
      <w:r w:rsidR="00C0364E" w:rsidRPr="00D52589">
        <w:rPr>
          <w:sz w:val="28"/>
          <w:szCs w:val="28"/>
        </w:rPr>
        <w:t>ля</w:t>
      </w:r>
      <w:r w:rsidRPr="00D52589">
        <w:rPr>
          <w:sz w:val="28"/>
          <w:szCs w:val="28"/>
        </w:rPr>
        <w:t xml:space="preserve"> в т.ч.:</w:t>
      </w:r>
    </w:p>
    <w:p w14:paraId="4E6E34C2" w14:textId="77777777" w:rsidR="00393048" w:rsidRPr="00D52589" w:rsidRDefault="00393048" w:rsidP="00D52589">
      <w:pPr>
        <w:pStyle w:val="ae"/>
        <w:spacing w:after="0"/>
        <w:ind w:firstLine="426"/>
        <w:jc w:val="both"/>
        <w:rPr>
          <w:sz w:val="28"/>
          <w:szCs w:val="28"/>
        </w:rPr>
      </w:pPr>
      <w:r w:rsidRPr="00D52589">
        <w:rPr>
          <w:sz w:val="28"/>
          <w:szCs w:val="28"/>
        </w:rPr>
        <w:t xml:space="preserve">-  выполнен ремонт ограждения территорий МБУ ДО ДДТ; </w:t>
      </w:r>
    </w:p>
    <w:p w14:paraId="71490DF2" w14:textId="226AD553" w:rsidR="00393048" w:rsidRPr="00D52589" w:rsidRDefault="00393048" w:rsidP="00D52589">
      <w:pPr>
        <w:pStyle w:val="ae"/>
        <w:spacing w:after="0"/>
        <w:ind w:firstLine="426"/>
        <w:jc w:val="both"/>
        <w:rPr>
          <w:sz w:val="28"/>
          <w:szCs w:val="28"/>
        </w:rPr>
      </w:pPr>
      <w:r w:rsidRPr="00D52589">
        <w:rPr>
          <w:sz w:val="28"/>
          <w:szCs w:val="28"/>
        </w:rPr>
        <w:t>- выполнен текущий ремонт полов, санузлов, ремонт системы освещения в учебных помещениях в МБУ ДО ЦДТТ.</w:t>
      </w:r>
    </w:p>
    <w:p w14:paraId="1AA8F3FA" w14:textId="77777777" w:rsidR="00393048" w:rsidRPr="00D52589" w:rsidRDefault="00393048" w:rsidP="00D52589">
      <w:pPr>
        <w:spacing w:after="0" w:line="240" w:lineRule="auto"/>
        <w:ind w:firstLine="426"/>
        <w:jc w:val="both"/>
        <w:rPr>
          <w:rFonts w:ascii="Times New Roman" w:eastAsia="Calibri" w:hAnsi="Times New Roman" w:cs="Calibri"/>
          <w:sz w:val="28"/>
          <w:szCs w:val="28"/>
        </w:rPr>
      </w:pPr>
      <w:r w:rsidRPr="00D52589">
        <w:rPr>
          <w:rFonts w:ascii="Times New Roman" w:eastAsia="Times New Roman" w:hAnsi="Times New Roman" w:cs="Calibri"/>
          <w:sz w:val="28"/>
          <w:szCs w:val="28"/>
          <w:lang w:eastAsia="ru-RU"/>
        </w:rPr>
        <w:t xml:space="preserve">Общеобразовательными учреждениями и учреждениями дополнительного образования детей обеспечивается реализация программ летнего отдыха. </w:t>
      </w:r>
    </w:p>
    <w:p w14:paraId="5EA4896C" w14:textId="77777777" w:rsidR="00393048" w:rsidRPr="00D52589" w:rsidRDefault="00393048" w:rsidP="00D52589">
      <w:pPr>
        <w:spacing w:after="0" w:line="240" w:lineRule="auto"/>
        <w:ind w:firstLine="426"/>
        <w:jc w:val="both"/>
        <w:rPr>
          <w:rFonts w:ascii="Times New Roman" w:eastAsia="Calibri" w:hAnsi="Times New Roman" w:cs="Calibri"/>
          <w:sz w:val="28"/>
          <w:szCs w:val="28"/>
        </w:rPr>
      </w:pPr>
      <w:r w:rsidRPr="00D52589">
        <w:rPr>
          <w:rFonts w:ascii="Times New Roman" w:eastAsia="Calibri" w:hAnsi="Times New Roman" w:cs="Calibri"/>
          <w:sz w:val="28"/>
          <w:szCs w:val="28"/>
        </w:rPr>
        <w:t>В рамках программных мероприятий «Осуществление государственных полномочий по обеспечению отдыха и оздоровления детей» были осуществлены следующие расходы:</w:t>
      </w:r>
    </w:p>
    <w:p w14:paraId="6938D8A3" w14:textId="77777777" w:rsidR="00393048" w:rsidRPr="00D52589" w:rsidRDefault="00393048" w:rsidP="00D52589">
      <w:pPr>
        <w:tabs>
          <w:tab w:val="left" w:pos="1134"/>
          <w:tab w:val="left" w:pos="1276"/>
        </w:tabs>
        <w:spacing w:after="0" w:line="240" w:lineRule="auto"/>
        <w:ind w:left="709"/>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i/>
          <w:sz w:val="28"/>
          <w:szCs w:val="20"/>
          <w:lang w:eastAsia="ru-RU"/>
        </w:rPr>
        <w:t>- за счет средств краевого бюджета 11 602 672,80 руб.;</w:t>
      </w:r>
    </w:p>
    <w:p w14:paraId="44DBCE57" w14:textId="6CE1C434" w:rsidR="00393048" w:rsidRPr="00D52589" w:rsidRDefault="00393048" w:rsidP="00D52589">
      <w:pPr>
        <w:tabs>
          <w:tab w:val="left" w:pos="1134"/>
          <w:tab w:val="left" w:pos="1276"/>
        </w:tabs>
        <w:spacing w:after="0" w:line="240" w:lineRule="auto"/>
        <w:ind w:left="709"/>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i/>
          <w:sz w:val="28"/>
          <w:szCs w:val="20"/>
          <w:lang w:eastAsia="ru-RU"/>
        </w:rPr>
        <w:t>- за счет за счет взносов родителей 2 252 395,25 руб.</w:t>
      </w:r>
    </w:p>
    <w:p w14:paraId="3F87B360" w14:textId="77777777" w:rsidR="00393048" w:rsidRPr="00D52589" w:rsidRDefault="00393048" w:rsidP="00D52589">
      <w:pPr>
        <w:pStyle w:val="af0"/>
        <w:keepNext/>
        <w:suppressLineNumbers/>
        <w:suppressAutoHyphens/>
        <w:spacing w:after="0" w:line="240" w:lineRule="auto"/>
        <w:ind w:left="0" w:firstLine="709"/>
        <w:jc w:val="both"/>
        <w:rPr>
          <w:rFonts w:ascii="Times New Roman" w:eastAsia="Times New Roman" w:hAnsi="Times New Roman" w:cs="Times New Roman"/>
          <w:sz w:val="28"/>
          <w:szCs w:val="28"/>
          <w:lang w:eastAsia="x-none"/>
        </w:rPr>
      </w:pPr>
      <w:r w:rsidRPr="00D52589">
        <w:rPr>
          <w:rFonts w:ascii="Times New Roman" w:hAnsi="Times New Roman" w:cs="Times New Roman"/>
          <w:sz w:val="28"/>
          <w:szCs w:val="28"/>
        </w:rPr>
        <w:t xml:space="preserve">За счет финансирования данного мероприятия проведены летние оздоровительные площадки при общеобразовательных учреждениях за 21 день, на площадках оздоровились - 1986 детей.  </w:t>
      </w:r>
      <w:r w:rsidRPr="00D52589">
        <w:rPr>
          <w:rFonts w:ascii="Times New Roman" w:eastAsia="Times New Roman" w:hAnsi="Times New Roman" w:cs="Times New Roman"/>
          <w:sz w:val="28"/>
          <w:szCs w:val="28"/>
          <w:lang w:eastAsia="x-none"/>
        </w:rPr>
        <w:t>В летних загородных оздоровительных лагерях за счет средств бюджета отдохнуло 504 ребенка (из них 103 опекаемых), в том числе 396 человек – в лагере «Огонек».</w:t>
      </w:r>
    </w:p>
    <w:p w14:paraId="53F9468F" w14:textId="77777777" w:rsidR="00393048" w:rsidRPr="00D52589" w:rsidRDefault="00393048" w:rsidP="00D52589">
      <w:pPr>
        <w:pStyle w:val="a3"/>
        <w:numPr>
          <w:ilvl w:val="0"/>
          <w:numId w:val="22"/>
        </w:numPr>
        <w:spacing w:after="0" w:line="240" w:lineRule="auto"/>
        <w:ind w:left="0" w:firstLine="567"/>
        <w:jc w:val="both"/>
        <w:rPr>
          <w:rFonts w:ascii="Times New Roman" w:hAnsi="Times New Roman" w:cs="Times New Roman"/>
          <w:sz w:val="28"/>
          <w:szCs w:val="28"/>
        </w:rPr>
      </w:pPr>
      <w:r w:rsidRPr="00D52589">
        <w:rPr>
          <w:rFonts w:ascii="Times New Roman" w:hAnsi="Times New Roman" w:cs="Times New Roman"/>
          <w:sz w:val="28"/>
          <w:szCs w:val="28"/>
        </w:rPr>
        <w:t xml:space="preserve"> Для освоения субсидии в целях финансовой поддержки деятельности муниципальных загородных оздоровительных лагерей в 2019 году выделено: </w:t>
      </w:r>
    </w:p>
    <w:p w14:paraId="1D14D03E" w14:textId="2512CE0D" w:rsidR="00393048" w:rsidRPr="00D52589" w:rsidRDefault="00393048" w:rsidP="00D52589">
      <w:pPr>
        <w:pStyle w:val="a3"/>
        <w:spacing w:after="0" w:line="240" w:lineRule="auto"/>
        <w:ind w:left="567"/>
        <w:jc w:val="both"/>
        <w:rPr>
          <w:rFonts w:ascii="Times New Roman" w:hAnsi="Times New Roman" w:cs="Times New Roman"/>
          <w:i/>
          <w:sz w:val="28"/>
          <w:szCs w:val="28"/>
        </w:rPr>
      </w:pPr>
      <w:r w:rsidRPr="00D52589">
        <w:rPr>
          <w:rFonts w:ascii="Times New Roman" w:hAnsi="Times New Roman" w:cs="Times New Roman"/>
          <w:i/>
          <w:sz w:val="28"/>
          <w:szCs w:val="28"/>
        </w:rPr>
        <w:t xml:space="preserve">- </w:t>
      </w:r>
      <w:r w:rsidRPr="00D52589">
        <w:rPr>
          <w:rFonts w:ascii="Times New Roman" w:eastAsia="Times New Roman" w:hAnsi="Times New Roman" w:cs="Times New Roman"/>
          <w:i/>
          <w:sz w:val="28"/>
          <w:szCs w:val="20"/>
          <w:lang w:eastAsia="ru-RU"/>
        </w:rPr>
        <w:t xml:space="preserve">за счет </w:t>
      </w:r>
      <w:r w:rsidRPr="00D52589">
        <w:rPr>
          <w:rFonts w:ascii="Times New Roman" w:hAnsi="Times New Roman" w:cs="Times New Roman"/>
          <w:i/>
          <w:sz w:val="28"/>
          <w:szCs w:val="28"/>
        </w:rPr>
        <w:t>краевого бюджета - 1 623</w:t>
      </w:r>
      <w:r w:rsidR="00DE71B8" w:rsidRPr="00D52589">
        <w:rPr>
          <w:rFonts w:ascii="Times New Roman" w:hAnsi="Times New Roman" w:cs="Times New Roman"/>
          <w:i/>
          <w:sz w:val="28"/>
          <w:szCs w:val="28"/>
        </w:rPr>
        <w:t> </w:t>
      </w:r>
      <w:r w:rsidRPr="00D52589">
        <w:rPr>
          <w:rFonts w:ascii="Times New Roman" w:hAnsi="Times New Roman" w:cs="Times New Roman"/>
          <w:i/>
          <w:sz w:val="28"/>
          <w:szCs w:val="28"/>
        </w:rPr>
        <w:t>390</w:t>
      </w:r>
      <w:r w:rsidR="00DE71B8" w:rsidRPr="00D52589">
        <w:rPr>
          <w:rFonts w:ascii="Times New Roman" w:hAnsi="Times New Roman" w:cs="Times New Roman"/>
          <w:i/>
          <w:sz w:val="28"/>
          <w:szCs w:val="28"/>
        </w:rPr>
        <w:t>,00</w:t>
      </w:r>
      <w:r w:rsidRPr="00D52589">
        <w:rPr>
          <w:rFonts w:ascii="Times New Roman" w:hAnsi="Times New Roman" w:cs="Times New Roman"/>
          <w:i/>
          <w:sz w:val="28"/>
          <w:szCs w:val="28"/>
        </w:rPr>
        <w:t xml:space="preserve"> руб.;</w:t>
      </w:r>
    </w:p>
    <w:p w14:paraId="42858A67" w14:textId="4CD9017D" w:rsidR="00393048" w:rsidRPr="00D52589" w:rsidRDefault="00393048" w:rsidP="00D52589">
      <w:pPr>
        <w:spacing w:after="0" w:line="240" w:lineRule="auto"/>
        <w:ind w:firstLine="567"/>
        <w:jc w:val="both"/>
        <w:rPr>
          <w:rFonts w:ascii="Times New Roman" w:hAnsi="Times New Roman" w:cs="Times New Roman"/>
          <w:i/>
          <w:sz w:val="28"/>
          <w:szCs w:val="28"/>
        </w:rPr>
      </w:pPr>
      <w:r w:rsidRPr="00D52589">
        <w:rPr>
          <w:rFonts w:ascii="Times New Roman" w:eastAsia="Times New Roman" w:hAnsi="Times New Roman" w:cs="Times New Roman"/>
          <w:i/>
          <w:sz w:val="28"/>
          <w:szCs w:val="20"/>
          <w:lang w:eastAsia="ru-RU"/>
        </w:rPr>
        <w:t xml:space="preserve">- за счет средств городского бюджета </w:t>
      </w:r>
      <w:r w:rsidRPr="00D52589">
        <w:rPr>
          <w:rFonts w:ascii="Times New Roman" w:hAnsi="Times New Roman" w:cs="Times New Roman"/>
          <w:i/>
          <w:sz w:val="28"/>
          <w:szCs w:val="28"/>
        </w:rPr>
        <w:t>– 162</w:t>
      </w:r>
      <w:r w:rsidR="00DE71B8" w:rsidRPr="00D52589">
        <w:rPr>
          <w:rFonts w:ascii="Times New Roman" w:hAnsi="Times New Roman" w:cs="Times New Roman"/>
          <w:i/>
          <w:sz w:val="28"/>
          <w:szCs w:val="28"/>
        </w:rPr>
        <w:t> </w:t>
      </w:r>
      <w:r w:rsidRPr="00D52589">
        <w:rPr>
          <w:rFonts w:ascii="Times New Roman" w:hAnsi="Times New Roman" w:cs="Times New Roman"/>
          <w:i/>
          <w:sz w:val="28"/>
          <w:szCs w:val="28"/>
        </w:rPr>
        <w:t>339</w:t>
      </w:r>
      <w:r w:rsidR="00DE71B8" w:rsidRPr="00D52589">
        <w:rPr>
          <w:rFonts w:ascii="Times New Roman" w:hAnsi="Times New Roman" w:cs="Times New Roman"/>
          <w:i/>
          <w:sz w:val="28"/>
          <w:szCs w:val="28"/>
        </w:rPr>
        <w:t>,00</w:t>
      </w:r>
      <w:r w:rsidRPr="00D52589">
        <w:rPr>
          <w:rFonts w:ascii="Times New Roman" w:hAnsi="Times New Roman" w:cs="Times New Roman"/>
          <w:i/>
          <w:sz w:val="28"/>
          <w:szCs w:val="28"/>
        </w:rPr>
        <w:t xml:space="preserve"> руб.</w:t>
      </w:r>
    </w:p>
    <w:p w14:paraId="181B6DE2" w14:textId="77777777" w:rsidR="00393048" w:rsidRPr="00D52589" w:rsidRDefault="00393048" w:rsidP="00D52589">
      <w:pPr>
        <w:spacing w:after="0" w:line="240" w:lineRule="auto"/>
        <w:ind w:firstLine="567"/>
        <w:jc w:val="both"/>
        <w:rPr>
          <w:rFonts w:ascii="Times New Roman" w:hAnsi="Times New Roman" w:cs="Times New Roman"/>
          <w:sz w:val="28"/>
          <w:szCs w:val="28"/>
        </w:rPr>
      </w:pPr>
      <w:r w:rsidRPr="00D52589">
        <w:rPr>
          <w:rFonts w:ascii="Times New Roman" w:hAnsi="Times New Roman" w:cs="Times New Roman"/>
          <w:sz w:val="28"/>
          <w:szCs w:val="28"/>
        </w:rPr>
        <w:t>Средства были направлены  на текущий ремонт стен жилых корпусов ДОЛ «Огонек», на ремонт полов в фойе 2-го корпуса, на приобретение котла пищеварочного, шкафа жарочного  на ремонт оконных блоков на приобретение холодильника, шкафа для хлеба, ларя для овощей  на приобретение весов, на приобретение и установку летних прогулочных беседок.</w:t>
      </w:r>
    </w:p>
    <w:p w14:paraId="6F53301F" w14:textId="77777777" w:rsidR="00393048" w:rsidRPr="00D52589" w:rsidRDefault="00393048" w:rsidP="00D52589">
      <w:pPr>
        <w:pStyle w:val="a3"/>
        <w:numPr>
          <w:ilvl w:val="0"/>
          <w:numId w:val="22"/>
        </w:numPr>
        <w:spacing w:after="0" w:line="240" w:lineRule="auto"/>
        <w:ind w:left="0" w:firstLine="567"/>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w:t>
      </w:r>
      <w:r w:rsidRPr="00D52589">
        <w:rPr>
          <w:rFonts w:ascii="Times New Roman" w:eastAsia="Times New Roman" w:hAnsi="Times New Roman" w:cs="Times New Roman"/>
          <w:sz w:val="28"/>
          <w:szCs w:val="20"/>
          <w:lang w:eastAsia="ru-RU"/>
        </w:rPr>
        <w:lastRenderedPageBreak/>
        <w:t>муниципальных загородных оздоровительных лагерях санитарных врачей в сумме 495 688,95 рублей, в том числе:</w:t>
      </w:r>
    </w:p>
    <w:p w14:paraId="6569F7DE" w14:textId="77777777" w:rsidR="00393048" w:rsidRPr="00D52589" w:rsidRDefault="00393048" w:rsidP="00D52589">
      <w:pPr>
        <w:spacing w:after="0" w:line="240" w:lineRule="auto"/>
        <w:ind w:left="709"/>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i/>
          <w:sz w:val="28"/>
          <w:szCs w:val="20"/>
          <w:lang w:eastAsia="ru-RU"/>
        </w:rPr>
        <w:t>- за счет средств краевого бюджета 495 058,95 руб.;</w:t>
      </w:r>
    </w:p>
    <w:p w14:paraId="2D56DAFD" w14:textId="0E0ECE00" w:rsidR="00393048" w:rsidRPr="00D52589" w:rsidRDefault="00393048" w:rsidP="00D52589">
      <w:pPr>
        <w:spacing w:after="0" w:line="240" w:lineRule="auto"/>
        <w:ind w:left="709"/>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i/>
          <w:sz w:val="28"/>
          <w:szCs w:val="20"/>
          <w:lang w:eastAsia="ru-RU"/>
        </w:rPr>
        <w:t>- за счет средств городского бюджета 630,0</w:t>
      </w:r>
      <w:r w:rsidR="00D74C5E" w:rsidRPr="00D52589">
        <w:rPr>
          <w:rFonts w:ascii="Times New Roman" w:eastAsia="Times New Roman" w:hAnsi="Times New Roman" w:cs="Times New Roman"/>
          <w:i/>
          <w:sz w:val="28"/>
          <w:szCs w:val="20"/>
          <w:lang w:eastAsia="ru-RU"/>
        </w:rPr>
        <w:t>0</w:t>
      </w:r>
      <w:r w:rsidRPr="00D52589">
        <w:rPr>
          <w:rFonts w:ascii="Times New Roman" w:eastAsia="Times New Roman" w:hAnsi="Times New Roman" w:cs="Times New Roman"/>
          <w:i/>
          <w:sz w:val="28"/>
          <w:szCs w:val="20"/>
          <w:lang w:eastAsia="ru-RU"/>
        </w:rPr>
        <w:t xml:space="preserve"> руб.;</w:t>
      </w:r>
    </w:p>
    <w:p w14:paraId="781BDF7E" w14:textId="3C1AE955" w:rsidR="00393048" w:rsidRPr="00D52589" w:rsidRDefault="00393048" w:rsidP="00D52589">
      <w:pPr>
        <w:pStyle w:val="a3"/>
        <w:numPr>
          <w:ilvl w:val="0"/>
          <w:numId w:val="22"/>
        </w:numPr>
        <w:tabs>
          <w:tab w:val="left" w:pos="851"/>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 на организацию палаточного лагеря на спортивно-туристической базе «Чайка», где в летний период 2019 года отдохнуло 380 детей. Отдых организован на средства городского бюджета в сумме 1 343 978,9</w:t>
      </w:r>
      <w:r w:rsidR="00DE71B8" w:rsidRPr="00D52589">
        <w:rPr>
          <w:rFonts w:ascii="Times New Roman" w:eastAsia="Times New Roman" w:hAnsi="Times New Roman" w:cs="Times New Roman"/>
          <w:sz w:val="28"/>
          <w:szCs w:val="20"/>
          <w:lang w:eastAsia="ru-RU"/>
        </w:rPr>
        <w:t>0</w:t>
      </w:r>
      <w:r w:rsidRPr="00D52589">
        <w:rPr>
          <w:rFonts w:ascii="Times New Roman" w:eastAsia="Times New Roman" w:hAnsi="Times New Roman" w:cs="Times New Roman"/>
          <w:sz w:val="28"/>
          <w:szCs w:val="20"/>
          <w:lang w:eastAsia="ru-RU"/>
        </w:rPr>
        <w:t xml:space="preserve"> руб.;</w:t>
      </w:r>
    </w:p>
    <w:p w14:paraId="6059DED4" w14:textId="5CBEFECE" w:rsidR="00393048" w:rsidRPr="00D52589" w:rsidRDefault="00393048" w:rsidP="00D52589">
      <w:pPr>
        <w:pStyle w:val="a3"/>
        <w:numPr>
          <w:ilvl w:val="0"/>
          <w:numId w:val="22"/>
        </w:numPr>
        <w:tabs>
          <w:tab w:val="left" w:pos="851"/>
        </w:tabs>
        <w:spacing w:after="0" w:line="240" w:lineRule="auto"/>
        <w:ind w:left="0" w:firstLine="709"/>
        <w:jc w:val="both"/>
        <w:rPr>
          <w:rFonts w:ascii="Times New Roman" w:eastAsia="Times New Roman" w:hAnsi="Times New Roman" w:cs="Calibri"/>
          <w:sz w:val="28"/>
          <w:szCs w:val="28"/>
          <w:lang w:eastAsia="ru-RU"/>
        </w:rPr>
      </w:pPr>
      <w:r w:rsidRPr="00D52589">
        <w:rPr>
          <w:rFonts w:ascii="Times New Roman" w:eastAsia="Times New Roman" w:hAnsi="Times New Roman" w:cs="Times New Roman"/>
          <w:sz w:val="28"/>
          <w:szCs w:val="20"/>
          <w:lang w:eastAsia="ru-RU"/>
        </w:rPr>
        <w:t xml:space="preserve"> на организацию отдыха, оздоровления и занятости детей в ДОЛ «Огонёк» за счет средств городского бюджета выделено 4 198 026,96 руб. </w:t>
      </w:r>
    </w:p>
    <w:p w14:paraId="72C6672B" w14:textId="77777777" w:rsidR="00393048" w:rsidRPr="00D52589" w:rsidRDefault="00393048" w:rsidP="00D52589">
      <w:pPr>
        <w:pStyle w:val="a3"/>
        <w:spacing w:after="0" w:line="240" w:lineRule="auto"/>
        <w:ind w:left="0" w:firstLine="709"/>
        <w:jc w:val="both"/>
        <w:rPr>
          <w:rFonts w:ascii="Times New Roman" w:eastAsia="Times New Roman" w:hAnsi="Times New Roman" w:cs="Times New Roman"/>
          <w:i/>
          <w:sz w:val="28"/>
          <w:szCs w:val="20"/>
          <w:lang w:eastAsia="ru-RU"/>
        </w:rPr>
      </w:pPr>
      <w:r w:rsidRPr="00D52589">
        <w:rPr>
          <w:rFonts w:ascii="Times New Roman" w:eastAsia="Times New Roman" w:hAnsi="Times New Roman" w:cs="Calibri"/>
          <w:sz w:val="28"/>
          <w:szCs w:val="28"/>
          <w:lang w:eastAsia="ru-RU"/>
        </w:rPr>
        <w:t xml:space="preserve">В ДОЛ «Огонек» приобретено оборудование для пищеблоков, проведены ремонты в целях безопасных и комфортных условий: ремонт пола в корпусе №2, текущий ремонт веранды медпункта, ремонт кровли продуктового склада, текущий ремонт полов в душевой, </w:t>
      </w:r>
      <w:proofErr w:type="spellStart"/>
      <w:r w:rsidRPr="00D52589">
        <w:rPr>
          <w:rFonts w:ascii="Times New Roman" w:eastAsia="Times New Roman" w:hAnsi="Times New Roman" w:cs="Calibri"/>
          <w:sz w:val="28"/>
          <w:szCs w:val="28"/>
          <w:lang w:eastAsia="ru-RU"/>
        </w:rPr>
        <w:t>водосчётчик</w:t>
      </w:r>
      <w:proofErr w:type="spellEnd"/>
      <w:r w:rsidRPr="00D52589">
        <w:rPr>
          <w:rFonts w:ascii="Times New Roman" w:eastAsia="Times New Roman" w:hAnsi="Times New Roman" w:cs="Calibri"/>
          <w:sz w:val="28"/>
          <w:szCs w:val="28"/>
          <w:lang w:eastAsia="ru-RU"/>
        </w:rPr>
        <w:t xml:space="preserve"> производственный, холодильники для склада и медпункта, видеокамеры, видеорегистратор, обеденная группа, мясорубка, машина </w:t>
      </w:r>
      <w:proofErr w:type="spellStart"/>
      <w:r w:rsidRPr="00D52589">
        <w:rPr>
          <w:rFonts w:ascii="Times New Roman" w:eastAsia="Times New Roman" w:hAnsi="Times New Roman" w:cs="Calibri"/>
          <w:sz w:val="28"/>
          <w:szCs w:val="28"/>
          <w:lang w:eastAsia="ru-RU"/>
        </w:rPr>
        <w:t>картофелеочистительная</w:t>
      </w:r>
      <w:proofErr w:type="spellEnd"/>
      <w:r w:rsidRPr="00D52589">
        <w:rPr>
          <w:rFonts w:ascii="Times New Roman" w:eastAsia="Times New Roman" w:hAnsi="Times New Roman" w:cs="Calibri"/>
          <w:sz w:val="28"/>
          <w:szCs w:val="28"/>
          <w:lang w:eastAsia="ru-RU"/>
        </w:rPr>
        <w:t>, камеры.</w:t>
      </w:r>
    </w:p>
    <w:p w14:paraId="4070DC00" w14:textId="27CC69B5" w:rsidR="00393048" w:rsidRPr="00D52589" w:rsidRDefault="00393048" w:rsidP="00D52589">
      <w:pPr>
        <w:spacing w:after="0" w:line="240" w:lineRule="auto"/>
        <w:ind w:firstLine="708"/>
        <w:jc w:val="both"/>
        <w:rPr>
          <w:rFonts w:ascii="Times New Roman" w:hAnsi="Times New Roman" w:cs="Times New Roman"/>
          <w:sz w:val="28"/>
          <w:szCs w:val="28"/>
        </w:rPr>
      </w:pPr>
      <w:r w:rsidRPr="00D52589">
        <w:rPr>
          <w:rFonts w:ascii="Times New Roman" w:hAnsi="Times New Roman" w:cs="Times New Roman"/>
          <w:sz w:val="28"/>
          <w:szCs w:val="28"/>
        </w:rPr>
        <w:t>Проведены мероприятия по устранению выявленных нарушений по предписаниям контролирующих органов</w:t>
      </w:r>
      <w:r w:rsidRPr="00D52589">
        <w:rPr>
          <w:sz w:val="28"/>
          <w:szCs w:val="28"/>
        </w:rPr>
        <w:t xml:space="preserve"> </w:t>
      </w:r>
      <w:r w:rsidRPr="00D52589">
        <w:rPr>
          <w:rFonts w:ascii="Times New Roman" w:hAnsi="Times New Roman" w:cs="Times New Roman"/>
          <w:sz w:val="28"/>
          <w:szCs w:val="28"/>
        </w:rPr>
        <w:t>за счет средств местного бюджета на сумму 1 544</w:t>
      </w:r>
      <w:r w:rsidR="00D74C5E" w:rsidRPr="00D52589">
        <w:rPr>
          <w:rFonts w:ascii="Times New Roman" w:hAnsi="Times New Roman" w:cs="Times New Roman"/>
          <w:sz w:val="28"/>
          <w:szCs w:val="28"/>
        </w:rPr>
        <w:t> </w:t>
      </w:r>
      <w:r w:rsidRPr="00D52589">
        <w:rPr>
          <w:rFonts w:ascii="Times New Roman" w:hAnsi="Times New Roman" w:cs="Times New Roman"/>
          <w:sz w:val="28"/>
          <w:szCs w:val="28"/>
        </w:rPr>
        <w:t>130</w:t>
      </w:r>
      <w:r w:rsidR="00D74C5E" w:rsidRPr="00D52589">
        <w:rPr>
          <w:rFonts w:ascii="Times New Roman" w:hAnsi="Times New Roman" w:cs="Times New Roman"/>
          <w:sz w:val="28"/>
          <w:szCs w:val="28"/>
        </w:rPr>
        <w:t>,53</w:t>
      </w:r>
      <w:r w:rsidRPr="00D52589">
        <w:rPr>
          <w:rFonts w:ascii="Times New Roman" w:hAnsi="Times New Roman" w:cs="Times New Roman"/>
          <w:sz w:val="28"/>
          <w:szCs w:val="28"/>
        </w:rPr>
        <w:t xml:space="preserve"> руб</w:t>
      </w:r>
      <w:r w:rsidR="00FB4345" w:rsidRPr="00D52589">
        <w:rPr>
          <w:rFonts w:ascii="Times New Roman" w:hAnsi="Times New Roman" w:cs="Times New Roman"/>
          <w:sz w:val="28"/>
          <w:szCs w:val="28"/>
        </w:rPr>
        <w:t>лей</w:t>
      </w:r>
      <w:r w:rsidRPr="00D52589">
        <w:rPr>
          <w:rFonts w:ascii="Times New Roman" w:hAnsi="Times New Roman" w:cs="Times New Roman"/>
          <w:sz w:val="28"/>
          <w:szCs w:val="28"/>
        </w:rPr>
        <w:t>:</w:t>
      </w:r>
    </w:p>
    <w:p w14:paraId="44B4BDBF" w14:textId="77777777" w:rsidR="00393048" w:rsidRPr="00D52589" w:rsidRDefault="00393048" w:rsidP="00D52589">
      <w:pPr>
        <w:spacing w:after="0" w:line="240" w:lineRule="auto"/>
        <w:ind w:firstLine="708"/>
        <w:jc w:val="both"/>
        <w:rPr>
          <w:rFonts w:ascii="Times New Roman" w:hAnsi="Times New Roman" w:cs="Times New Roman"/>
          <w:sz w:val="28"/>
          <w:szCs w:val="28"/>
        </w:rPr>
      </w:pPr>
      <w:r w:rsidRPr="00D52589">
        <w:rPr>
          <w:rFonts w:ascii="Times New Roman" w:hAnsi="Times New Roman" w:cs="Times New Roman"/>
          <w:sz w:val="28"/>
          <w:szCs w:val="28"/>
        </w:rPr>
        <w:t xml:space="preserve">- проведен ремонт кровли, потолков в корпусах ДОЛ «Огонек»; </w:t>
      </w:r>
    </w:p>
    <w:p w14:paraId="64E028BE" w14:textId="77777777" w:rsidR="00393048" w:rsidRPr="00D52589" w:rsidRDefault="00393048" w:rsidP="00D52589">
      <w:pPr>
        <w:spacing w:after="0" w:line="240" w:lineRule="auto"/>
        <w:ind w:firstLine="708"/>
        <w:jc w:val="both"/>
        <w:rPr>
          <w:rFonts w:ascii="Times New Roman" w:hAnsi="Times New Roman" w:cs="Times New Roman"/>
          <w:sz w:val="28"/>
          <w:szCs w:val="28"/>
        </w:rPr>
      </w:pPr>
      <w:r w:rsidRPr="00D52589">
        <w:rPr>
          <w:rFonts w:ascii="Times New Roman" w:hAnsi="Times New Roman" w:cs="Times New Roman"/>
          <w:sz w:val="28"/>
          <w:szCs w:val="28"/>
        </w:rPr>
        <w:t>-  выполнены работы по монтаж пожарной сигнализации в 3-х корпусах;</w:t>
      </w:r>
    </w:p>
    <w:p w14:paraId="0687F17F" w14:textId="77777777" w:rsidR="00393048" w:rsidRPr="00D52589" w:rsidRDefault="00393048" w:rsidP="00D52589">
      <w:pPr>
        <w:spacing w:after="0" w:line="240" w:lineRule="auto"/>
        <w:ind w:firstLine="708"/>
        <w:jc w:val="both"/>
        <w:rPr>
          <w:rFonts w:ascii="Times New Roman" w:hAnsi="Times New Roman" w:cs="Times New Roman"/>
          <w:sz w:val="28"/>
          <w:szCs w:val="28"/>
        </w:rPr>
      </w:pPr>
      <w:r w:rsidRPr="00D52589">
        <w:rPr>
          <w:rFonts w:ascii="Times New Roman" w:hAnsi="Times New Roman" w:cs="Times New Roman"/>
          <w:sz w:val="28"/>
          <w:szCs w:val="28"/>
        </w:rPr>
        <w:t>-проведены лабораторные исследование по программе производственного контроля, экспертные заключения протоколов испытаний;</w:t>
      </w:r>
    </w:p>
    <w:p w14:paraId="28483AE7" w14:textId="77777777" w:rsidR="00393048" w:rsidRPr="00D52589" w:rsidRDefault="00393048" w:rsidP="00D52589">
      <w:pPr>
        <w:spacing w:after="0" w:line="240" w:lineRule="auto"/>
        <w:ind w:firstLine="708"/>
        <w:jc w:val="both"/>
        <w:rPr>
          <w:rFonts w:ascii="Times New Roman" w:hAnsi="Times New Roman" w:cs="Times New Roman"/>
          <w:sz w:val="28"/>
          <w:szCs w:val="28"/>
        </w:rPr>
      </w:pPr>
      <w:r w:rsidRPr="00D52589">
        <w:rPr>
          <w:rFonts w:ascii="Times New Roman" w:hAnsi="Times New Roman" w:cs="Times New Roman"/>
          <w:sz w:val="28"/>
          <w:szCs w:val="28"/>
        </w:rPr>
        <w:t>- приобретены урны.</w:t>
      </w:r>
    </w:p>
    <w:p w14:paraId="3DFEC727" w14:textId="15C23CBC" w:rsidR="00393048" w:rsidRPr="00D52589" w:rsidRDefault="00393048" w:rsidP="00D52589">
      <w:pPr>
        <w:pStyle w:val="a3"/>
        <w:numPr>
          <w:ilvl w:val="0"/>
          <w:numId w:val="23"/>
        </w:numPr>
        <w:tabs>
          <w:tab w:val="num" w:pos="426"/>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На интенсивные школы, спортивно-туристические походы, учебно-тренировочные, водные походы направлено финансирование в сумме</w:t>
      </w:r>
      <w:r w:rsidR="00D74C5E" w:rsidRPr="00D52589">
        <w:rPr>
          <w:rFonts w:ascii="Times New Roman" w:eastAsia="Times New Roman" w:hAnsi="Times New Roman" w:cs="Times New Roman"/>
          <w:sz w:val="28"/>
          <w:szCs w:val="20"/>
          <w:lang w:eastAsia="ru-RU"/>
        </w:rPr>
        <w:t xml:space="preserve"> </w:t>
      </w:r>
      <w:r w:rsidRPr="00D52589">
        <w:rPr>
          <w:rFonts w:ascii="Times New Roman" w:eastAsia="Times New Roman" w:hAnsi="Times New Roman" w:cs="Times New Roman"/>
          <w:sz w:val="28"/>
          <w:szCs w:val="20"/>
          <w:lang w:eastAsia="ru-RU"/>
        </w:rPr>
        <w:t>356 476,25 руб.</w:t>
      </w:r>
    </w:p>
    <w:p w14:paraId="722AF9B5" w14:textId="0594D7FF" w:rsidR="00393048" w:rsidRPr="00D52589" w:rsidRDefault="00393048"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Calibri"/>
          <w:sz w:val="28"/>
          <w:szCs w:val="28"/>
        </w:rPr>
        <w:t xml:space="preserve">В целях обеспечения развития профессиональной компетентности педагогов, создания дополнительных стимулов повышения имиджа педагогической профессии в 2019 году были проведены </w:t>
      </w:r>
      <w:r w:rsidRPr="00D52589">
        <w:rPr>
          <w:rFonts w:ascii="Times New Roman" w:eastAsia="Times New Roman" w:hAnsi="Times New Roman" w:cs="Times New Roman"/>
          <w:sz w:val="28"/>
          <w:szCs w:val="20"/>
          <w:lang w:eastAsia="ru-RU"/>
        </w:rPr>
        <w:t xml:space="preserve">муниципальный этап Всероссийского конкурса «Учитель года», муниципальный конкурс проектов молодых специалистов «Молодые учителя - новой школе». </w:t>
      </w:r>
      <w:r w:rsidRPr="00D52589">
        <w:rPr>
          <w:rFonts w:ascii="Times New Roman" w:hAnsi="Times New Roman"/>
          <w:sz w:val="28"/>
          <w:szCs w:val="28"/>
          <w:lang w:eastAsia="x-none"/>
        </w:rPr>
        <w:t xml:space="preserve">В 2019 году в конкурсе приняли участие 14 % молодых специалистов, работающих в образовательных организациях города Канска. </w:t>
      </w:r>
      <w:r w:rsidR="00001516" w:rsidRPr="00D52589">
        <w:rPr>
          <w:rFonts w:ascii="Times New Roman" w:hAnsi="Times New Roman"/>
          <w:sz w:val="28"/>
          <w:szCs w:val="28"/>
          <w:lang w:eastAsia="x-none"/>
        </w:rPr>
        <w:t>Р</w:t>
      </w:r>
      <w:r w:rsidR="00001516" w:rsidRPr="00D52589">
        <w:rPr>
          <w:rFonts w:ascii="Times New Roman" w:eastAsia="Times New Roman" w:hAnsi="Times New Roman" w:cs="Times New Roman"/>
          <w:sz w:val="28"/>
          <w:szCs w:val="20"/>
          <w:lang w:eastAsia="ru-RU"/>
        </w:rPr>
        <w:t>асходы городского</w:t>
      </w:r>
      <w:r w:rsidRPr="00D52589">
        <w:rPr>
          <w:rFonts w:ascii="Times New Roman" w:eastAsia="Times New Roman" w:hAnsi="Times New Roman" w:cs="Times New Roman"/>
          <w:sz w:val="28"/>
          <w:szCs w:val="20"/>
          <w:lang w:eastAsia="ru-RU"/>
        </w:rPr>
        <w:t xml:space="preserve"> бюджета составили 255 358,0</w:t>
      </w:r>
      <w:r w:rsidR="00DE71B8" w:rsidRPr="00D52589">
        <w:rPr>
          <w:rFonts w:ascii="Times New Roman" w:eastAsia="Times New Roman" w:hAnsi="Times New Roman" w:cs="Times New Roman"/>
          <w:sz w:val="28"/>
          <w:szCs w:val="20"/>
          <w:lang w:eastAsia="ru-RU"/>
        </w:rPr>
        <w:t>0</w:t>
      </w:r>
      <w:r w:rsidRPr="00D52589">
        <w:rPr>
          <w:rFonts w:ascii="Times New Roman" w:eastAsia="Times New Roman" w:hAnsi="Times New Roman" w:cs="Times New Roman"/>
          <w:sz w:val="28"/>
          <w:szCs w:val="20"/>
          <w:lang w:eastAsia="ru-RU"/>
        </w:rPr>
        <w:t xml:space="preserve"> руб</w:t>
      </w:r>
      <w:r w:rsidR="00BF2D51" w:rsidRPr="00D52589">
        <w:rPr>
          <w:rFonts w:ascii="Times New Roman" w:eastAsia="Times New Roman" w:hAnsi="Times New Roman" w:cs="Times New Roman"/>
          <w:sz w:val="28"/>
          <w:szCs w:val="20"/>
          <w:lang w:eastAsia="ru-RU"/>
        </w:rPr>
        <w:t>лей</w:t>
      </w:r>
      <w:r w:rsidRPr="00D52589">
        <w:rPr>
          <w:rFonts w:ascii="Times New Roman" w:eastAsia="Times New Roman" w:hAnsi="Times New Roman" w:cs="Times New Roman"/>
          <w:sz w:val="28"/>
          <w:szCs w:val="20"/>
          <w:lang w:eastAsia="ru-RU"/>
        </w:rPr>
        <w:t>.</w:t>
      </w:r>
    </w:p>
    <w:p w14:paraId="75BA8D16" w14:textId="1FC99B59" w:rsidR="00393048" w:rsidRPr="00D52589" w:rsidRDefault="00393048" w:rsidP="00D52589">
      <w:pPr>
        <w:spacing w:after="0" w:line="240" w:lineRule="auto"/>
        <w:ind w:firstLine="709"/>
        <w:jc w:val="both"/>
        <w:rPr>
          <w:rFonts w:ascii="Times New Roman" w:eastAsia="Times New Roman" w:hAnsi="Times New Roman" w:cs="Times New Roman"/>
          <w:sz w:val="28"/>
          <w:szCs w:val="20"/>
          <w:lang w:eastAsia="ru-RU"/>
        </w:rPr>
      </w:pPr>
      <w:r w:rsidRPr="00D52589">
        <w:rPr>
          <w:rFonts w:ascii="Times New Roman" w:eastAsia="Calibri" w:hAnsi="Times New Roman" w:cs="Times New Roman"/>
          <w:sz w:val="28"/>
          <w:szCs w:val="28"/>
        </w:rPr>
        <w:t>Для обеспечения психолого-педагогической и социальной</w:t>
      </w:r>
      <w:r w:rsidRPr="00D52589">
        <w:rPr>
          <w:rFonts w:ascii="Times New Roman" w:eastAsia="Calibri" w:hAnsi="Times New Roman" w:cs="Calibri"/>
          <w:sz w:val="28"/>
          <w:szCs w:val="28"/>
        </w:rPr>
        <w:t xml:space="preserve"> помощи детям, психолого-педагогического и методического сопровождения реализации основных общеобразовательных программ расходы были направлены </w:t>
      </w:r>
      <w:r w:rsidRPr="00D52589">
        <w:rPr>
          <w:rFonts w:ascii="Times New Roman" w:eastAsia="Times New Roman" w:hAnsi="Times New Roman" w:cs="Times New Roman"/>
          <w:sz w:val="28"/>
          <w:szCs w:val="20"/>
          <w:lang w:eastAsia="ru-RU"/>
        </w:rPr>
        <w:t xml:space="preserve">на обеспечение деятельности (оказание услуг) подведомственных учреждений (МКОУ </w:t>
      </w:r>
      <w:proofErr w:type="spellStart"/>
      <w:r w:rsidRPr="00D52589">
        <w:rPr>
          <w:rFonts w:ascii="Times New Roman" w:eastAsia="Times New Roman" w:hAnsi="Times New Roman" w:cs="Times New Roman"/>
          <w:sz w:val="28"/>
          <w:szCs w:val="20"/>
          <w:lang w:eastAsia="ru-RU"/>
        </w:rPr>
        <w:t>ЦДиК</w:t>
      </w:r>
      <w:proofErr w:type="spellEnd"/>
      <w:r w:rsidRPr="00D52589">
        <w:rPr>
          <w:rFonts w:ascii="Times New Roman" w:eastAsia="Times New Roman" w:hAnsi="Times New Roman" w:cs="Times New Roman"/>
          <w:sz w:val="28"/>
          <w:szCs w:val="20"/>
          <w:lang w:eastAsia="ru-RU"/>
        </w:rPr>
        <w:t xml:space="preserve"> г. Канска) в сумме 4 299 706,97 руб</w:t>
      </w:r>
      <w:r w:rsidR="00BF2D51" w:rsidRPr="00D52589">
        <w:rPr>
          <w:rFonts w:ascii="Times New Roman" w:eastAsia="Times New Roman" w:hAnsi="Times New Roman" w:cs="Times New Roman"/>
          <w:sz w:val="28"/>
          <w:szCs w:val="20"/>
          <w:lang w:eastAsia="ru-RU"/>
        </w:rPr>
        <w:t>лей</w:t>
      </w:r>
      <w:r w:rsidRPr="00D52589">
        <w:rPr>
          <w:rFonts w:ascii="Times New Roman" w:eastAsia="Times New Roman" w:hAnsi="Times New Roman" w:cs="Times New Roman"/>
          <w:sz w:val="28"/>
          <w:szCs w:val="20"/>
          <w:lang w:eastAsia="ru-RU"/>
        </w:rPr>
        <w:t>.</w:t>
      </w:r>
    </w:p>
    <w:p w14:paraId="64B5F555" w14:textId="77777777" w:rsidR="006174BD" w:rsidRPr="00D52589" w:rsidRDefault="006174BD" w:rsidP="00D52589">
      <w:pPr>
        <w:spacing w:after="0" w:line="240" w:lineRule="auto"/>
        <w:ind w:firstLine="709"/>
        <w:contextualSpacing/>
        <w:jc w:val="center"/>
        <w:rPr>
          <w:rFonts w:ascii="Times New Roman" w:eastAsia="Times New Roman" w:hAnsi="Times New Roman" w:cs="Times New Roman"/>
          <w:b/>
          <w:i/>
          <w:sz w:val="28"/>
          <w:szCs w:val="20"/>
          <w:lang w:eastAsia="ru-RU"/>
        </w:rPr>
      </w:pPr>
    </w:p>
    <w:p w14:paraId="570EDFE6" w14:textId="62A7C815" w:rsidR="0090435F" w:rsidRPr="00D52589" w:rsidRDefault="0090435F" w:rsidP="00D52589">
      <w:pPr>
        <w:spacing w:after="0" w:line="240" w:lineRule="auto"/>
        <w:ind w:firstLine="567"/>
        <w:contextualSpacing/>
        <w:jc w:val="center"/>
        <w:rPr>
          <w:rFonts w:ascii="Times New Roman" w:eastAsia="Times New Roman" w:hAnsi="Times New Roman" w:cs="Times New Roman"/>
          <w:b/>
          <w:i/>
          <w:sz w:val="28"/>
          <w:szCs w:val="20"/>
          <w:lang w:eastAsia="ru-RU"/>
        </w:rPr>
      </w:pPr>
      <w:r w:rsidRPr="00D52589">
        <w:rPr>
          <w:rFonts w:ascii="Times New Roman" w:eastAsia="Times New Roman" w:hAnsi="Times New Roman" w:cs="Times New Roman"/>
          <w:b/>
          <w:i/>
          <w:sz w:val="28"/>
          <w:szCs w:val="20"/>
          <w:lang w:eastAsia="ru-RU"/>
        </w:rPr>
        <w:t>Подпрограмма 2 «Обеспечение реализации муниципальной программы и прочие мероприятия в области образования»</w:t>
      </w:r>
    </w:p>
    <w:p w14:paraId="59B3C37D" w14:textId="77777777" w:rsidR="003566E3" w:rsidRPr="00D52589" w:rsidRDefault="003566E3" w:rsidP="00D52589">
      <w:pPr>
        <w:spacing w:after="0" w:line="240" w:lineRule="auto"/>
        <w:ind w:firstLine="567"/>
        <w:contextualSpacing/>
        <w:jc w:val="center"/>
        <w:rPr>
          <w:rFonts w:ascii="Times New Roman" w:eastAsia="Times New Roman" w:hAnsi="Times New Roman" w:cs="Times New Roman"/>
          <w:b/>
          <w:i/>
          <w:sz w:val="28"/>
          <w:szCs w:val="20"/>
          <w:lang w:eastAsia="ru-RU"/>
        </w:rPr>
      </w:pPr>
    </w:p>
    <w:p w14:paraId="70B04EEC" w14:textId="26DAC823" w:rsidR="0090435F" w:rsidRPr="00D52589" w:rsidRDefault="0090435F" w:rsidP="00D52589">
      <w:pPr>
        <w:spacing w:after="0" w:line="240" w:lineRule="auto"/>
        <w:ind w:right="-5" w:firstLine="540"/>
        <w:jc w:val="both"/>
        <w:rPr>
          <w:rFonts w:ascii="Times New Roman" w:eastAsia="Times New Roman" w:hAnsi="Times New Roman" w:cs="Times New Roman"/>
          <w:sz w:val="28"/>
          <w:szCs w:val="28"/>
        </w:rPr>
      </w:pPr>
      <w:r w:rsidRPr="00D52589">
        <w:rPr>
          <w:rFonts w:ascii="Times New Roman" w:eastAsia="Times New Roman" w:hAnsi="Times New Roman" w:cs="Times New Roman"/>
          <w:sz w:val="28"/>
          <w:szCs w:val="28"/>
        </w:rPr>
        <w:t>Доля своевременно и качественно исполненных годовых статистических отчетов, ответственность за исполнение которых лежит на Управлении образования администрации г.</w:t>
      </w:r>
      <w:r w:rsidR="00DE71B8" w:rsidRPr="00D52589">
        <w:rPr>
          <w:rFonts w:ascii="Times New Roman" w:eastAsia="Times New Roman" w:hAnsi="Times New Roman" w:cs="Times New Roman"/>
          <w:sz w:val="28"/>
          <w:szCs w:val="28"/>
        </w:rPr>
        <w:t xml:space="preserve"> </w:t>
      </w:r>
      <w:r w:rsidRPr="00D52589">
        <w:rPr>
          <w:rFonts w:ascii="Times New Roman" w:eastAsia="Times New Roman" w:hAnsi="Times New Roman" w:cs="Times New Roman"/>
          <w:sz w:val="28"/>
          <w:szCs w:val="28"/>
        </w:rPr>
        <w:t xml:space="preserve">Канска, МКУ «ЦБ по ведению учета в сфере образования» составила 100%. Доля подведомственных автономных и бюджетных </w:t>
      </w:r>
      <w:r w:rsidRPr="00D52589">
        <w:rPr>
          <w:rFonts w:ascii="Times New Roman" w:eastAsia="Times New Roman" w:hAnsi="Times New Roman" w:cs="Times New Roman"/>
          <w:sz w:val="28"/>
          <w:szCs w:val="28"/>
        </w:rPr>
        <w:lastRenderedPageBreak/>
        <w:t>образовательных учреждений в отношении которых в установленные сроки обеспечение формирование  плана финансово-хозяйственной деятельности в соответствии с позициями программы, обеспечен контроль за его исполнением и оценка его исполнения и оценка его исполнения и доля подведомственных автономных и бюджетных образовательных учреждений, в отношении которых в установленные сроки обеспечено формирование муниципального задания в соответствии с задачами и показателями  программы развития образования, составила 100%. Обеспечен контроль за исполнением планов финансово-хозяйственной деятельности учреждений, а также показателей муниципальных заданий учреждений.</w:t>
      </w:r>
    </w:p>
    <w:p w14:paraId="7CDC2F3A" w14:textId="430E8EB8" w:rsidR="0090435F" w:rsidRPr="00D52589" w:rsidRDefault="0090435F" w:rsidP="00D52589">
      <w:pPr>
        <w:spacing w:after="0" w:line="240" w:lineRule="auto"/>
        <w:ind w:right="-5" w:firstLine="540"/>
        <w:jc w:val="both"/>
        <w:rPr>
          <w:rFonts w:ascii="Times New Roman" w:eastAsia="Times New Roman" w:hAnsi="Times New Roman" w:cs="Times New Roman"/>
          <w:sz w:val="28"/>
          <w:szCs w:val="28"/>
        </w:rPr>
      </w:pPr>
      <w:r w:rsidRPr="00D52589">
        <w:rPr>
          <w:rFonts w:ascii="Times New Roman" w:eastAsia="Times New Roman" w:hAnsi="Times New Roman" w:cs="Times New Roman"/>
          <w:sz w:val="28"/>
          <w:szCs w:val="28"/>
        </w:rPr>
        <w:t xml:space="preserve">Доля реализованных мероприятий методического характера, организация и сопровождение которых обеспечено методическим отделом МКУ «РМЦ </w:t>
      </w:r>
      <w:proofErr w:type="spellStart"/>
      <w:r w:rsidRPr="00D52589">
        <w:rPr>
          <w:rFonts w:ascii="Times New Roman" w:eastAsia="Times New Roman" w:hAnsi="Times New Roman" w:cs="Times New Roman"/>
          <w:sz w:val="28"/>
          <w:szCs w:val="28"/>
        </w:rPr>
        <w:t>г.Канска</w:t>
      </w:r>
      <w:proofErr w:type="spellEnd"/>
      <w:r w:rsidRPr="00D52589">
        <w:rPr>
          <w:rFonts w:ascii="Times New Roman" w:eastAsia="Times New Roman" w:hAnsi="Times New Roman" w:cs="Times New Roman"/>
          <w:sz w:val="28"/>
          <w:szCs w:val="28"/>
        </w:rPr>
        <w:t xml:space="preserve">» от внесенных в перспективный годовой план УО администрации </w:t>
      </w:r>
      <w:proofErr w:type="spellStart"/>
      <w:r w:rsidRPr="00D52589">
        <w:rPr>
          <w:rFonts w:ascii="Times New Roman" w:eastAsia="Times New Roman" w:hAnsi="Times New Roman" w:cs="Times New Roman"/>
          <w:sz w:val="28"/>
          <w:szCs w:val="28"/>
        </w:rPr>
        <w:t>г.Канска</w:t>
      </w:r>
      <w:proofErr w:type="spellEnd"/>
      <w:r w:rsidRPr="00D52589">
        <w:rPr>
          <w:rFonts w:ascii="Times New Roman" w:eastAsia="Times New Roman" w:hAnsi="Times New Roman" w:cs="Times New Roman"/>
          <w:sz w:val="28"/>
          <w:szCs w:val="28"/>
        </w:rPr>
        <w:t xml:space="preserve"> составила 100%. Доля учреждений системы образования, программа развития которых, а также внутренняя и внешняя, в том числе независимая оценка качества деятельности которых обеспечивается с учетом задач и целевых показателей программы развития.</w:t>
      </w:r>
    </w:p>
    <w:p w14:paraId="260CCAA5" w14:textId="362D94A4" w:rsidR="0090435F" w:rsidRPr="00D52589" w:rsidRDefault="0090435F" w:rsidP="00D52589">
      <w:pPr>
        <w:spacing w:after="0" w:line="240" w:lineRule="auto"/>
        <w:ind w:firstLine="709"/>
        <w:jc w:val="both"/>
        <w:rPr>
          <w:rFonts w:ascii="Times New Roman" w:eastAsia="Times New Roman" w:hAnsi="Times New Roman" w:cs="Times New Roman"/>
          <w:b/>
          <w:bCs/>
          <w:sz w:val="28"/>
          <w:szCs w:val="28"/>
          <w:lang w:eastAsia="ru-RU"/>
        </w:rPr>
      </w:pPr>
      <w:r w:rsidRPr="00D52589">
        <w:rPr>
          <w:rFonts w:ascii="Times New Roman" w:eastAsia="Times New Roman" w:hAnsi="Times New Roman" w:cs="Times New Roman"/>
          <w:sz w:val="28"/>
          <w:szCs w:val="20"/>
          <w:lang w:eastAsia="ru-RU"/>
        </w:rPr>
        <w:t xml:space="preserve">По данной подпрограмме </w:t>
      </w:r>
      <w:r w:rsidRPr="00D52589">
        <w:rPr>
          <w:rFonts w:ascii="Times New Roman" w:eastAsia="Times New Roman" w:hAnsi="Times New Roman" w:cs="Times New Roman"/>
          <w:sz w:val="28"/>
          <w:szCs w:val="28"/>
          <w:lang w:eastAsia="ru-RU"/>
        </w:rPr>
        <w:t xml:space="preserve">за 2019 год произведено расходов в сумме       </w:t>
      </w:r>
      <w:r w:rsidRPr="00D52589">
        <w:rPr>
          <w:rFonts w:ascii="Times New Roman" w:eastAsia="Times New Roman" w:hAnsi="Times New Roman" w:cs="Times New Roman"/>
          <w:b/>
          <w:bCs/>
          <w:sz w:val="28"/>
          <w:szCs w:val="28"/>
          <w:lang w:eastAsia="ru-RU"/>
        </w:rPr>
        <w:t xml:space="preserve">53 605 477,61 рублей </w:t>
      </w:r>
      <w:r w:rsidRPr="00D52589">
        <w:rPr>
          <w:rFonts w:ascii="Times New Roman" w:eastAsia="Times New Roman" w:hAnsi="Times New Roman" w:cs="Times New Roman"/>
          <w:bCs/>
          <w:sz w:val="28"/>
          <w:szCs w:val="28"/>
          <w:lang w:eastAsia="ru-RU"/>
        </w:rPr>
        <w:t>по следующим направлениям:</w:t>
      </w:r>
    </w:p>
    <w:p w14:paraId="53C6D81C" w14:textId="77777777" w:rsidR="0090435F" w:rsidRPr="00D52589" w:rsidRDefault="0090435F" w:rsidP="00D52589">
      <w:pPr>
        <w:numPr>
          <w:ilvl w:val="0"/>
          <w:numId w:val="1"/>
        </w:numPr>
        <w:tabs>
          <w:tab w:val="num" w:pos="426"/>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обеспечение деятельности УО администрации г. Канска в сумме                6 140 649,67 руб.;</w:t>
      </w:r>
    </w:p>
    <w:p w14:paraId="0E5D7E8B" w14:textId="77777777" w:rsidR="0090435F" w:rsidRPr="00D52589" w:rsidRDefault="0090435F" w:rsidP="00D52589">
      <w:pPr>
        <w:numPr>
          <w:ilvl w:val="0"/>
          <w:numId w:val="1"/>
        </w:numPr>
        <w:tabs>
          <w:tab w:val="num" w:pos="426"/>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обеспечение деятельности подведомственных учреждений в сумме             40 490 981,88 руб.  (МКУ «ЦБ по ведению учета в сфере образования», РМЦ г. Канска);</w:t>
      </w:r>
    </w:p>
    <w:p w14:paraId="33CC6234" w14:textId="47332DB3" w:rsidR="0090435F" w:rsidRPr="00D52589" w:rsidRDefault="0090435F" w:rsidP="00D52589">
      <w:pPr>
        <w:numPr>
          <w:ilvl w:val="0"/>
          <w:numId w:val="1"/>
        </w:numPr>
        <w:tabs>
          <w:tab w:val="num" w:pos="426"/>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сумме – 6 973 846,06 руб.</w:t>
      </w:r>
    </w:p>
    <w:p w14:paraId="42E03836" w14:textId="77777777" w:rsidR="0090435F" w:rsidRPr="00D52589" w:rsidRDefault="0090435F"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 xml:space="preserve">Современный подход к организации образовательной среды, реализуемый образовательными организациями города, продиктован логикой социально-экономического развития нашего города и опирается </w:t>
      </w:r>
      <w:r w:rsidRPr="00D52589">
        <w:rPr>
          <w:rFonts w:ascii="Times New Roman" w:hAnsi="Times New Roman"/>
          <w:noProof/>
          <w:sz w:val="28"/>
          <w:szCs w:val="28"/>
        </w:rPr>
        <w:t>на современные тенденции развития образования, обозначенные на федеральном и региональном уровне.</w:t>
      </w:r>
    </w:p>
    <w:p w14:paraId="2ED948DC" w14:textId="62124896" w:rsidR="0090435F" w:rsidRPr="00D52589" w:rsidRDefault="0090435F" w:rsidP="00D52589">
      <w:pPr>
        <w:spacing w:after="0" w:line="240" w:lineRule="auto"/>
        <w:ind w:firstLine="709"/>
        <w:jc w:val="both"/>
        <w:rPr>
          <w:rFonts w:ascii="Times New Roman" w:hAnsi="Times New Roman" w:cs="Times New Roman"/>
          <w:sz w:val="28"/>
          <w:szCs w:val="28"/>
        </w:rPr>
      </w:pPr>
      <w:r w:rsidRPr="00D52589">
        <w:rPr>
          <w:rFonts w:ascii="Times New Roman" w:hAnsi="Times New Roman" w:cs="Times New Roman"/>
          <w:sz w:val="28"/>
          <w:szCs w:val="28"/>
        </w:rPr>
        <w:t>В городе создаётся мобильная, динамичная и безопасная образовательная среда, которая реагирует на новые социальные запросы, вызовы и, более того, отвечает новым требованиям – ребенок имеет возможность быть активным в ней. Управление качеством образовательной среды обеспечивает создание комплекса условий, организация и соблюдение которых способствует достижению новых образовательных результатов.</w:t>
      </w:r>
    </w:p>
    <w:p w14:paraId="727789D1" w14:textId="3D3CDF6F" w:rsidR="0052286E" w:rsidRPr="00D52589" w:rsidRDefault="0052286E" w:rsidP="00D52589">
      <w:pPr>
        <w:spacing w:after="0" w:line="240" w:lineRule="auto"/>
        <w:ind w:firstLine="709"/>
        <w:jc w:val="both"/>
        <w:rPr>
          <w:rFonts w:ascii="Times New Roman" w:hAnsi="Times New Roman" w:cs="Times New Roman"/>
          <w:sz w:val="28"/>
          <w:szCs w:val="28"/>
        </w:rPr>
      </w:pPr>
      <w:r w:rsidRPr="00D52589">
        <w:rPr>
          <w:rFonts w:ascii="Times New Roman" w:hAnsi="Times New Roman" w:cs="Times New Roman"/>
          <w:sz w:val="28"/>
          <w:szCs w:val="28"/>
        </w:rPr>
        <w:t>Целевые показатели муниципальной программы за 2019 год достигнуты.</w:t>
      </w:r>
    </w:p>
    <w:p w14:paraId="465F54E9" w14:textId="2132F015" w:rsidR="00861FCE" w:rsidRPr="00D52589" w:rsidRDefault="00861FCE"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u w:val="single"/>
          <w:lang w:eastAsia="ru-RU"/>
        </w:rPr>
        <w:t>Эффективность реализации муниципальной программы за 201</w:t>
      </w:r>
      <w:r w:rsidR="0090435F" w:rsidRPr="00D52589">
        <w:rPr>
          <w:rFonts w:ascii="Times New Roman" w:eastAsia="Times New Roman" w:hAnsi="Times New Roman" w:cs="Times New Roman"/>
          <w:sz w:val="28"/>
          <w:szCs w:val="28"/>
          <w:u w:val="single"/>
          <w:lang w:eastAsia="ru-RU"/>
        </w:rPr>
        <w:t>9</w:t>
      </w:r>
      <w:r w:rsidRPr="00D52589">
        <w:rPr>
          <w:rFonts w:ascii="Times New Roman" w:eastAsia="Times New Roman" w:hAnsi="Times New Roman" w:cs="Times New Roman"/>
          <w:sz w:val="28"/>
          <w:szCs w:val="28"/>
          <w:u w:val="single"/>
          <w:lang w:eastAsia="ru-RU"/>
        </w:rPr>
        <w:t xml:space="preserve"> год</w:t>
      </w:r>
      <w:r w:rsidR="0087712D" w:rsidRPr="00D52589">
        <w:rPr>
          <w:rFonts w:ascii="Times New Roman" w:eastAsia="Times New Roman" w:hAnsi="Times New Roman" w:cs="Times New Roman"/>
          <w:sz w:val="28"/>
          <w:szCs w:val="28"/>
          <w:u w:val="single"/>
          <w:lang w:eastAsia="ru-RU"/>
        </w:rPr>
        <w:t>: программа</w:t>
      </w:r>
      <w:r w:rsidRPr="00D52589">
        <w:rPr>
          <w:rFonts w:ascii="Times New Roman" w:eastAsia="Times New Roman" w:hAnsi="Times New Roman" w:cs="Times New Roman"/>
          <w:sz w:val="28"/>
          <w:szCs w:val="28"/>
          <w:u w:val="single"/>
          <w:lang w:eastAsia="ru-RU"/>
        </w:rPr>
        <w:t xml:space="preserve"> признается </w:t>
      </w:r>
      <w:r w:rsidRPr="00D52589">
        <w:rPr>
          <w:rFonts w:ascii="Times New Roman" w:eastAsia="Times New Roman" w:hAnsi="Times New Roman" w:cs="Times New Roman"/>
          <w:b/>
          <w:sz w:val="28"/>
          <w:szCs w:val="28"/>
          <w:u w:val="single"/>
          <w:lang w:eastAsia="ru-RU"/>
        </w:rPr>
        <w:t>высокоэффективной</w:t>
      </w:r>
      <w:r w:rsidRPr="00D52589">
        <w:rPr>
          <w:rFonts w:ascii="Times New Roman" w:eastAsia="Times New Roman" w:hAnsi="Times New Roman" w:cs="Times New Roman"/>
          <w:sz w:val="28"/>
          <w:szCs w:val="28"/>
          <w:lang w:eastAsia="ru-RU"/>
        </w:rPr>
        <w:t>.</w:t>
      </w:r>
    </w:p>
    <w:p w14:paraId="5249372D" w14:textId="77777777" w:rsidR="0087712D" w:rsidRPr="00D52589" w:rsidRDefault="0087712D" w:rsidP="00D52589">
      <w:pPr>
        <w:spacing w:after="0" w:line="240" w:lineRule="auto"/>
        <w:ind w:firstLine="709"/>
        <w:jc w:val="both"/>
        <w:rPr>
          <w:rFonts w:ascii="Times New Roman" w:eastAsia="Times New Roman" w:hAnsi="Times New Roman" w:cs="Times New Roman"/>
          <w:b/>
          <w:sz w:val="28"/>
          <w:szCs w:val="28"/>
          <w:lang w:eastAsia="ru-RU"/>
        </w:rPr>
      </w:pPr>
    </w:p>
    <w:p w14:paraId="5DD68C97" w14:textId="77777777" w:rsidR="00861FCE" w:rsidRPr="00D52589" w:rsidRDefault="00861FCE" w:rsidP="00D52589">
      <w:pPr>
        <w:numPr>
          <w:ilvl w:val="0"/>
          <w:numId w:val="4"/>
        </w:numPr>
        <w:tabs>
          <w:tab w:val="left" w:pos="1134"/>
        </w:tabs>
        <w:spacing w:after="0" w:line="240" w:lineRule="auto"/>
        <w:ind w:left="0" w:firstLine="709"/>
        <w:jc w:val="both"/>
        <w:rPr>
          <w:rFonts w:ascii="Times New Roman" w:eastAsia="Times New Roman" w:hAnsi="Times New Roman" w:cs="Times New Roman"/>
          <w:b/>
          <w:sz w:val="28"/>
          <w:szCs w:val="28"/>
          <w:u w:val="single"/>
          <w:lang w:eastAsia="ru-RU"/>
        </w:rPr>
      </w:pPr>
      <w:r w:rsidRPr="00D52589">
        <w:rPr>
          <w:rFonts w:ascii="Times New Roman" w:eastAsia="Times New Roman" w:hAnsi="Times New Roman" w:cs="Times New Roman"/>
          <w:b/>
          <w:sz w:val="28"/>
          <w:szCs w:val="28"/>
          <w:u w:val="single"/>
          <w:lang w:eastAsia="ru-RU"/>
        </w:rPr>
        <w:t xml:space="preserve">Муниципальная программа «Социальная поддержка </w:t>
      </w:r>
      <w:r w:rsidR="00395AF0" w:rsidRPr="00D52589">
        <w:rPr>
          <w:rFonts w:ascii="Times New Roman" w:eastAsia="Times New Roman" w:hAnsi="Times New Roman" w:cs="Times New Roman"/>
          <w:b/>
          <w:sz w:val="28"/>
          <w:szCs w:val="28"/>
          <w:u w:val="single"/>
          <w:lang w:eastAsia="ru-RU"/>
        </w:rPr>
        <w:t>на</w:t>
      </w:r>
      <w:r w:rsidRPr="00D52589">
        <w:rPr>
          <w:rFonts w:ascii="Times New Roman" w:eastAsia="Times New Roman" w:hAnsi="Times New Roman" w:cs="Times New Roman"/>
          <w:b/>
          <w:sz w:val="28"/>
          <w:szCs w:val="28"/>
          <w:u w:val="single"/>
          <w:lang w:eastAsia="ru-RU"/>
        </w:rPr>
        <w:t>селения»</w:t>
      </w:r>
    </w:p>
    <w:p w14:paraId="0ADC757E" w14:textId="77777777" w:rsidR="00861FCE" w:rsidRPr="00D52589" w:rsidRDefault="00861FCE"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Ответственный исполнитель муниципальной программы: Управление социальной защиты населения администрации г. Канска. </w:t>
      </w:r>
    </w:p>
    <w:p w14:paraId="3C31EFE7" w14:textId="6FE8D927" w:rsidR="00CD46CE" w:rsidRPr="00D52589" w:rsidRDefault="00CD46CE" w:rsidP="00D52589">
      <w:pPr>
        <w:spacing w:after="120" w:line="240" w:lineRule="auto"/>
        <w:ind w:firstLine="709"/>
        <w:contextualSpacing/>
        <w:jc w:val="both"/>
        <w:rPr>
          <w:rFonts w:ascii="Times New Roman" w:hAnsi="Times New Roman" w:cs="Times New Roman"/>
          <w:sz w:val="28"/>
          <w:szCs w:val="28"/>
        </w:rPr>
      </w:pPr>
      <w:r w:rsidRPr="00D52589">
        <w:rPr>
          <w:rFonts w:ascii="Times New Roman" w:hAnsi="Times New Roman" w:cs="Times New Roman"/>
          <w:sz w:val="28"/>
          <w:szCs w:val="28"/>
        </w:rPr>
        <w:t xml:space="preserve">Муниципальная программа города Канска «Социальная поддержка населения» (далее - Программа) направлена на обеспечение достижения целей и задач, связанных с полным и своевременным исполнением переданных </w:t>
      </w:r>
      <w:r w:rsidRPr="00D52589">
        <w:rPr>
          <w:rFonts w:ascii="Times New Roman" w:hAnsi="Times New Roman" w:cs="Times New Roman"/>
          <w:sz w:val="28"/>
          <w:szCs w:val="28"/>
        </w:rPr>
        <w:lastRenderedPageBreak/>
        <w:t xml:space="preserve">государственных полномочий по предоставлению мер социальной поддержки населению, повышения качества и доступности предоставления муниципальных услуг по социальному обслуживанию. Программа утверждена постановлением администрации города Канска от 05.12.2016 № 1247. </w:t>
      </w:r>
    </w:p>
    <w:p w14:paraId="3CB009B2" w14:textId="77777777" w:rsidR="004F10A8" w:rsidRPr="00D52589" w:rsidRDefault="004F10A8" w:rsidP="00D52589">
      <w:pPr>
        <w:autoSpaceDE w:val="0"/>
        <w:autoSpaceDN w:val="0"/>
        <w:adjustRightInd w:val="0"/>
        <w:spacing w:after="0" w:line="240" w:lineRule="auto"/>
        <w:ind w:firstLine="709"/>
        <w:jc w:val="both"/>
        <w:outlineLvl w:val="1"/>
        <w:rPr>
          <w:rFonts w:ascii="Times New Roman" w:eastAsia="Calibri" w:hAnsi="Times New Roman" w:cs="Times New Roman"/>
          <w:b/>
          <w:sz w:val="28"/>
          <w:szCs w:val="28"/>
          <w:lang w:eastAsia="ru-RU"/>
        </w:rPr>
      </w:pPr>
      <w:r w:rsidRPr="00D52589">
        <w:rPr>
          <w:rFonts w:ascii="Times New Roman" w:eastAsia="Calibri" w:hAnsi="Times New Roman" w:cs="Times New Roman"/>
          <w:b/>
          <w:sz w:val="28"/>
          <w:szCs w:val="28"/>
          <w:lang w:eastAsia="ru-RU"/>
        </w:rPr>
        <w:t xml:space="preserve">Финансирование программы </w:t>
      </w:r>
    </w:p>
    <w:p w14:paraId="4870C06A" w14:textId="20A030FA" w:rsidR="004F10A8" w:rsidRPr="00D52589" w:rsidRDefault="004F10A8" w:rsidP="00D52589">
      <w:pPr>
        <w:spacing w:after="0" w:line="240" w:lineRule="auto"/>
        <w:ind w:firstLine="709"/>
        <w:jc w:val="both"/>
        <w:rPr>
          <w:rFonts w:ascii="Times New Roman" w:eastAsia="Times New Roman" w:hAnsi="Times New Roman" w:cs="Times New Roman"/>
          <w:b/>
          <w:bCs/>
          <w:sz w:val="24"/>
          <w:szCs w:val="24"/>
          <w:lang w:eastAsia="ru-RU"/>
        </w:rPr>
      </w:pPr>
      <w:r w:rsidRPr="00D52589">
        <w:rPr>
          <w:rFonts w:ascii="Times New Roman" w:eastAsia="Calibri" w:hAnsi="Times New Roman" w:cs="Times New Roman"/>
          <w:sz w:val="28"/>
          <w:szCs w:val="28"/>
          <w:lang w:eastAsia="ru-RU"/>
        </w:rPr>
        <w:t xml:space="preserve">Объем финансирования программы </w:t>
      </w:r>
      <w:r w:rsidRPr="00D52589">
        <w:rPr>
          <w:rFonts w:ascii="Times New Roman" w:eastAsia="Calibri" w:hAnsi="Times New Roman" w:cs="Times New Roman"/>
          <w:sz w:val="28"/>
          <w:szCs w:val="28"/>
        </w:rPr>
        <w:t xml:space="preserve">– </w:t>
      </w:r>
      <w:r w:rsidR="00CD46CE" w:rsidRPr="00D52589">
        <w:rPr>
          <w:rFonts w:ascii="Times New Roman" w:eastAsia="Times New Roman" w:hAnsi="Times New Roman" w:cs="Times New Roman"/>
          <w:b/>
          <w:bCs/>
          <w:sz w:val="28"/>
          <w:szCs w:val="28"/>
          <w:lang w:eastAsia="ru-RU"/>
        </w:rPr>
        <w:t>130 409 472,12</w:t>
      </w:r>
      <w:r w:rsidR="00062E81" w:rsidRPr="00D52589">
        <w:rPr>
          <w:rFonts w:ascii="Times New Roman" w:eastAsia="Times New Roman" w:hAnsi="Times New Roman" w:cs="Times New Roman"/>
          <w:b/>
          <w:bCs/>
          <w:sz w:val="28"/>
          <w:szCs w:val="28"/>
          <w:lang w:eastAsia="ru-RU"/>
        </w:rPr>
        <w:t xml:space="preserve"> </w:t>
      </w:r>
      <w:r w:rsidRPr="00D52589">
        <w:rPr>
          <w:rFonts w:ascii="Times New Roman" w:eastAsia="Calibri" w:hAnsi="Times New Roman" w:cs="Times New Roman"/>
          <w:b/>
          <w:sz w:val="28"/>
          <w:szCs w:val="28"/>
        </w:rPr>
        <w:t>руб.,</w:t>
      </w:r>
      <w:r w:rsidRPr="00D52589">
        <w:rPr>
          <w:rFonts w:ascii="Times New Roman" w:eastAsia="Calibri" w:hAnsi="Times New Roman" w:cs="Times New Roman"/>
          <w:sz w:val="28"/>
          <w:szCs w:val="28"/>
        </w:rPr>
        <w:t xml:space="preserve"> </w:t>
      </w:r>
    </w:p>
    <w:p w14:paraId="289278AD" w14:textId="77777777" w:rsidR="004F10A8" w:rsidRPr="00D52589" w:rsidRDefault="004F10A8"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162C5A58" w14:textId="698C6249" w:rsidR="004F10A8" w:rsidRPr="00D52589" w:rsidRDefault="004F10A8"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Calibri" w:hAnsi="Times New Roman" w:cs="Times New Roman"/>
          <w:sz w:val="28"/>
          <w:szCs w:val="28"/>
        </w:rPr>
        <w:t xml:space="preserve">- городского бюджета – </w:t>
      </w:r>
      <w:r w:rsidR="00CD46CE" w:rsidRPr="00D52589">
        <w:rPr>
          <w:rFonts w:ascii="Times New Roman" w:eastAsia="Times New Roman" w:hAnsi="Times New Roman" w:cs="Times New Roman"/>
          <w:sz w:val="28"/>
          <w:szCs w:val="28"/>
          <w:lang w:eastAsia="ru-RU"/>
        </w:rPr>
        <w:t>1 598 065,36</w:t>
      </w:r>
      <w:r w:rsidRPr="00D52589">
        <w:rPr>
          <w:rFonts w:ascii="Times New Roman" w:eastAsia="Times New Roman" w:hAnsi="Times New Roman" w:cs="Times New Roman"/>
          <w:sz w:val="28"/>
          <w:szCs w:val="28"/>
          <w:lang w:eastAsia="ru-RU"/>
        </w:rPr>
        <w:t xml:space="preserve"> </w:t>
      </w:r>
      <w:r w:rsidRPr="00D52589">
        <w:rPr>
          <w:rFonts w:ascii="Times New Roman" w:eastAsia="Calibri" w:hAnsi="Times New Roman" w:cs="Times New Roman"/>
          <w:sz w:val="28"/>
          <w:szCs w:val="28"/>
        </w:rPr>
        <w:t>руб.;</w:t>
      </w:r>
    </w:p>
    <w:p w14:paraId="3E929F1C" w14:textId="7701FDA3" w:rsidR="004F10A8" w:rsidRPr="00D52589" w:rsidRDefault="004F10A8" w:rsidP="00D52589">
      <w:pPr>
        <w:spacing w:after="0" w:line="240" w:lineRule="auto"/>
        <w:ind w:firstLine="709"/>
        <w:jc w:val="both"/>
        <w:rPr>
          <w:rFonts w:ascii="Times New Roman" w:eastAsia="Times New Roman" w:hAnsi="Times New Roman" w:cs="Times New Roman"/>
          <w:sz w:val="24"/>
          <w:szCs w:val="24"/>
          <w:lang w:eastAsia="ru-RU"/>
        </w:rPr>
      </w:pPr>
      <w:r w:rsidRPr="00D52589">
        <w:rPr>
          <w:rFonts w:ascii="Times New Roman" w:eastAsia="Calibri" w:hAnsi="Times New Roman" w:cs="Times New Roman"/>
          <w:sz w:val="28"/>
          <w:szCs w:val="28"/>
        </w:rPr>
        <w:t xml:space="preserve">- краевого бюджета – </w:t>
      </w:r>
      <w:r w:rsidR="00CD46CE" w:rsidRPr="00D52589">
        <w:rPr>
          <w:rFonts w:ascii="Times New Roman" w:eastAsia="Times New Roman" w:hAnsi="Times New Roman" w:cs="Times New Roman"/>
          <w:sz w:val="28"/>
          <w:szCs w:val="28"/>
          <w:lang w:eastAsia="ru-RU"/>
        </w:rPr>
        <w:t>128 811 406,76</w:t>
      </w:r>
      <w:r w:rsidRPr="00D52589">
        <w:rPr>
          <w:rFonts w:ascii="Times New Roman" w:eastAsia="Times New Roman" w:hAnsi="Times New Roman" w:cs="Times New Roman"/>
          <w:sz w:val="24"/>
          <w:szCs w:val="24"/>
          <w:lang w:eastAsia="ru-RU"/>
        </w:rPr>
        <w:t xml:space="preserve"> </w:t>
      </w:r>
      <w:r w:rsidRPr="00D52589">
        <w:rPr>
          <w:rFonts w:ascii="Times New Roman" w:eastAsia="Calibri" w:hAnsi="Times New Roman" w:cs="Times New Roman"/>
          <w:sz w:val="28"/>
          <w:szCs w:val="28"/>
          <w:lang w:eastAsia="ar-SA"/>
        </w:rPr>
        <w:t>руб.</w:t>
      </w:r>
      <w:r w:rsidRPr="00D52589">
        <w:rPr>
          <w:rFonts w:ascii="Times New Roman" w:eastAsia="Calibri" w:hAnsi="Times New Roman" w:cs="Times New Roman"/>
          <w:sz w:val="28"/>
          <w:szCs w:val="28"/>
        </w:rPr>
        <w:t>;</w:t>
      </w:r>
    </w:p>
    <w:p w14:paraId="19EED768" w14:textId="77777777" w:rsidR="004F10A8" w:rsidRPr="00D52589" w:rsidRDefault="004F10A8"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федерального бюджета – </w:t>
      </w:r>
      <w:r w:rsidRPr="00D52589">
        <w:rPr>
          <w:rFonts w:ascii="Times New Roman" w:eastAsia="Times New Roman" w:hAnsi="Times New Roman" w:cs="Times New Roman"/>
          <w:sz w:val="28"/>
          <w:szCs w:val="28"/>
          <w:lang w:eastAsia="ru-RU"/>
        </w:rPr>
        <w:t>0,00</w:t>
      </w:r>
      <w:r w:rsidRPr="00D52589">
        <w:rPr>
          <w:rFonts w:ascii="Times New Roman" w:eastAsia="Times New Roman" w:hAnsi="Times New Roman" w:cs="Times New Roman"/>
          <w:sz w:val="24"/>
          <w:szCs w:val="24"/>
          <w:lang w:eastAsia="ru-RU"/>
        </w:rPr>
        <w:t xml:space="preserve"> </w:t>
      </w:r>
      <w:r w:rsidRPr="00D52589">
        <w:rPr>
          <w:rFonts w:ascii="Times New Roman" w:eastAsia="Calibri" w:hAnsi="Times New Roman" w:cs="Times New Roman"/>
          <w:sz w:val="28"/>
          <w:szCs w:val="28"/>
          <w:lang w:eastAsia="ar-SA"/>
        </w:rPr>
        <w:t>руб.</w:t>
      </w:r>
      <w:r w:rsidRPr="00D52589">
        <w:rPr>
          <w:rFonts w:ascii="Times New Roman" w:eastAsia="Calibri" w:hAnsi="Times New Roman" w:cs="Times New Roman"/>
          <w:sz w:val="28"/>
          <w:szCs w:val="28"/>
        </w:rPr>
        <w:t xml:space="preserve">  </w:t>
      </w:r>
    </w:p>
    <w:p w14:paraId="7ACA6946" w14:textId="08B71A3D" w:rsidR="004F10A8" w:rsidRPr="00D52589" w:rsidRDefault="004F10A8" w:rsidP="00D52589">
      <w:pPr>
        <w:spacing w:after="0" w:line="240" w:lineRule="auto"/>
        <w:ind w:firstLine="709"/>
        <w:jc w:val="both"/>
        <w:rPr>
          <w:rFonts w:ascii="Times New Roman" w:eastAsia="Times New Roman" w:hAnsi="Times New Roman" w:cs="Times New Roman"/>
          <w:b/>
          <w:bCs/>
          <w:sz w:val="28"/>
          <w:szCs w:val="28"/>
          <w:lang w:eastAsia="ru-RU"/>
        </w:rPr>
      </w:pPr>
      <w:r w:rsidRPr="00D52589">
        <w:rPr>
          <w:rFonts w:ascii="Times New Roman" w:eastAsia="Calibri" w:hAnsi="Times New Roman" w:cs="Times New Roman"/>
          <w:sz w:val="28"/>
          <w:szCs w:val="28"/>
        </w:rPr>
        <w:t>Объем исполнения программы –</w:t>
      </w:r>
      <w:r w:rsidRPr="00D52589">
        <w:rPr>
          <w:rFonts w:ascii="Times New Roman" w:eastAsia="Calibri" w:hAnsi="Times New Roman" w:cs="Times New Roman"/>
          <w:sz w:val="28"/>
          <w:szCs w:val="28"/>
          <w:lang w:eastAsia="ru-RU"/>
        </w:rPr>
        <w:t xml:space="preserve"> </w:t>
      </w:r>
      <w:r w:rsidR="00EE0316" w:rsidRPr="00D52589">
        <w:rPr>
          <w:rFonts w:ascii="Times New Roman" w:eastAsia="Times New Roman" w:hAnsi="Times New Roman" w:cs="Times New Roman"/>
          <w:b/>
          <w:bCs/>
          <w:sz w:val="28"/>
          <w:szCs w:val="28"/>
          <w:lang w:eastAsia="ru-RU"/>
        </w:rPr>
        <w:t>130 367 402,54</w:t>
      </w:r>
      <w:r w:rsidRPr="00D52589">
        <w:rPr>
          <w:rFonts w:ascii="Times New Roman" w:eastAsia="Times New Roman" w:hAnsi="Times New Roman" w:cs="Times New Roman"/>
          <w:b/>
          <w:bCs/>
          <w:sz w:val="28"/>
          <w:szCs w:val="28"/>
          <w:lang w:eastAsia="ru-RU"/>
        </w:rPr>
        <w:t xml:space="preserve"> </w:t>
      </w:r>
      <w:r w:rsidRPr="00D52589">
        <w:rPr>
          <w:rFonts w:ascii="Times New Roman" w:eastAsia="Calibri" w:hAnsi="Times New Roman" w:cs="Times New Roman"/>
          <w:b/>
          <w:sz w:val="28"/>
          <w:szCs w:val="28"/>
        </w:rPr>
        <w:t>руб</w:t>
      </w:r>
      <w:r w:rsidRPr="00D52589">
        <w:rPr>
          <w:rFonts w:ascii="Times New Roman" w:eastAsia="Calibri" w:hAnsi="Times New Roman" w:cs="Times New Roman"/>
          <w:sz w:val="28"/>
          <w:szCs w:val="28"/>
        </w:rPr>
        <w:t xml:space="preserve">. (100,00%), </w:t>
      </w:r>
    </w:p>
    <w:p w14:paraId="4235A0FC" w14:textId="77777777" w:rsidR="004F10A8" w:rsidRPr="00D52589" w:rsidRDefault="004F10A8" w:rsidP="00D52589">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1E6DB572" w14:textId="388D015D" w:rsidR="004F10A8" w:rsidRPr="00D52589" w:rsidRDefault="004F10A8"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Calibri" w:hAnsi="Times New Roman" w:cs="Times New Roman"/>
          <w:sz w:val="28"/>
          <w:szCs w:val="28"/>
        </w:rPr>
        <w:t xml:space="preserve">- городского бюджета – </w:t>
      </w:r>
      <w:r w:rsidR="00EE0316" w:rsidRPr="00D52589">
        <w:rPr>
          <w:rFonts w:ascii="Times New Roman" w:eastAsia="Times New Roman" w:hAnsi="Times New Roman" w:cs="Times New Roman"/>
          <w:sz w:val="28"/>
          <w:szCs w:val="28"/>
          <w:lang w:eastAsia="ru-RU"/>
        </w:rPr>
        <w:t>1 598 065,36</w:t>
      </w:r>
      <w:r w:rsidRPr="00D52589">
        <w:rPr>
          <w:rFonts w:ascii="Times New Roman" w:eastAsia="Times New Roman" w:hAnsi="Times New Roman" w:cs="Times New Roman"/>
          <w:sz w:val="28"/>
          <w:szCs w:val="28"/>
          <w:lang w:eastAsia="ru-RU"/>
        </w:rPr>
        <w:t xml:space="preserve"> </w:t>
      </w:r>
      <w:r w:rsidRPr="00D52589">
        <w:rPr>
          <w:rFonts w:ascii="Times New Roman" w:eastAsia="Calibri" w:hAnsi="Times New Roman" w:cs="Times New Roman"/>
          <w:sz w:val="28"/>
          <w:szCs w:val="28"/>
        </w:rPr>
        <w:t>руб.;</w:t>
      </w:r>
    </w:p>
    <w:p w14:paraId="71D69E58" w14:textId="2DFC9979" w:rsidR="004F10A8" w:rsidRPr="00D52589" w:rsidRDefault="004F10A8"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Calibri" w:hAnsi="Times New Roman" w:cs="Times New Roman"/>
          <w:sz w:val="28"/>
          <w:szCs w:val="28"/>
        </w:rPr>
        <w:t xml:space="preserve">- краевого бюджета – </w:t>
      </w:r>
      <w:r w:rsidR="00EE0316" w:rsidRPr="00D52589">
        <w:rPr>
          <w:rFonts w:ascii="Times New Roman" w:eastAsia="Times New Roman" w:hAnsi="Times New Roman" w:cs="Times New Roman"/>
          <w:sz w:val="28"/>
          <w:szCs w:val="28"/>
          <w:lang w:eastAsia="ru-RU"/>
        </w:rPr>
        <w:t>128 769 337,18</w:t>
      </w:r>
      <w:r w:rsidRPr="00D52589">
        <w:rPr>
          <w:rFonts w:ascii="Times New Roman" w:eastAsia="Times New Roman" w:hAnsi="Times New Roman" w:cs="Times New Roman"/>
          <w:sz w:val="28"/>
          <w:szCs w:val="28"/>
          <w:lang w:eastAsia="ru-RU"/>
        </w:rPr>
        <w:t xml:space="preserve"> </w:t>
      </w:r>
      <w:r w:rsidRPr="00D52589">
        <w:rPr>
          <w:rFonts w:ascii="Times New Roman" w:eastAsia="Calibri" w:hAnsi="Times New Roman" w:cs="Times New Roman"/>
          <w:sz w:val="28"/>
          <w:szCs w:val="28"/>
          <w:lang w:eastAsia="ar-SA"/>
        </w:rPr>
        <w:t>руб.</w:t>
      </w:r>
      <w:r w:rsidRPr="00D52589">
        <w:rPr>
          <w:rFonts w:ascii="Times New Roman" w:eastAsia="Calibri" w:hAnsi="Times New Roman" w:cs="Times New Roman"/>
          <w:sz w:val="28"/>
          <w:szCs w:val="28"/>
        </w:rPr>
        <w:t>;</w:t>
      </w:r>
    </w:p>
    <w:p w14:paraId="51857E31" w14:textId="77777777" w:rsidR="004F10A8" w:rsidRPr="00D52589" w:rsidRDefault="004F10A8" w:rsidP="00D52589">
      <w:pPr>
        <w:spacing w:after="0" w:line="240" w:lineRule="auto"/>
        <w:ind w:firstLine="709"/>
        <w:jc w:val="both"/>
        <w:rPr>
          <w:rFonts w:ascii="Times New Roman" w:eastAsia="Calibri" w:hAnsi="Times New Roman" w:cs="Times New Roman"/>
          <w:sz w:val="28"/>
          <w:szCs w:val="28"/>
          <w:lang w:eastAsia="ar-SA"/>
        </w:rPr>
      </w:pPr>
      <w:r w:rsidRPr="00D52589">
        <w:rPr>
          <w:rFonts w:ascii="Times New Roman" w:eastAsia="Calibri" w:hAnsi="Times New Roman" w:cs="Times New Roman"/>
          <w:sz w:val="28"/>
          <w:szCs w:val="28"/>
        </w:rPr>
        <w:t xml:space="preserve">- федерального бюджета – </w:t>
      </w:r>
      <w:r w:rsidRPr="00D52589">
        <w:rPr>
          <w:rFonts w:ascii="Times New Roman" w:eastAsia="Times New Roman" w:hAnsi="Times New Roman" w:cs="Times New Roman"/>
          <w:sz w:val="28"/>
          <w:szCs w:val="28"/>
          <w:lang w:eastAsia="ru-RU"/>
        </w:rPr>
        <w:t>0,00</w:t>
      </w:r>
      <w:r w:rsidRPr="00D52589">
        <w:rPr>
          <w:rFonts w:ascii="Times New Roman" w:eastAsia="Times New Roman" w:hAnsi="Times New Roman" w:cs="Times New Roman"/>
          <w:sz w:val="24"/>
          <w:szCs w:val="24"/>
          <w:lang w:eastAsia="ru-RU"/>
        </w:rPr>
        <w:t xml:space="preserve"> </w:t>
      </w:r>
      <w:r w:rsidRPr="00D52589">
        <w:rPr>
          <w:rFonts w:ascii="Times New Roman" w:eastAsia="Calibri" w:hAnsi="Times New Roman" w:cs="Times New Roman"/>
          <w:sz w:val="28"/>
          <w:szCs w:val="28"/>
          <w:lang w:eastAsia="ar-SA"/>
        </w:rPr>
        <w:t>руб.</w:t>
      </w:r>
    </w:p>
    <w:p w14:paraId="0E345325" w14:textId="77777777" w:rsidR="00EE0316" w:rsidRPr="00D52589" w:rsidRDefault="00EE0316" w:rsidP="00D52589">
      <w:pPr>
        <w:spacing w:after="0" w:line="240" w:lineRule="auto"/>
        <w:ind w:firstLine="709"/>
        <w:contextualSpacing/>
        <w:rPr>
          <w:rFonts w:ascii="Times New Roman" w:eastAsia="Calibri" w:hAnsi="Times New Roman" w:cs="Times New Roman"/>
          <w:b/>
          <w:i/>
          <w:sz w:val="28"/>
          <w:szCs w:val="28"/>
        </w:rPr>
      </w:pPr>
    </w:p>
    <w:p w14:paraId="7041B376" w14:textId="39F570E5" w:rsidR="0086729F" w:rsidRPr="00D52589" w:rsidRDefault="004F10A8" w:rsidP="00D52589">
      <w:pPr>
        <w:spacing w:after="0" w:line="240" w:lineRule="auto"/>
        <w:ind w:firstLine="709"/>
        <w:contextualSpacing/>
        <w:jc w:val="center"/>
        <w:rPr>
          <w:rFonts w:ascii="Times New Roman" w:eastAsia="Calibri" w:hAnsi="Times New Roman" w:cs="Times New Roman"/>
          <w:sz w:val="28"/>
          <w:szCs w:val="28"/>
        </w:rPr>
      </w:pPr>
      <w:r w:rsidRPr="00D52589">
        <w:rPr>
          <w:rFonts w:ascii="Times New Roman" w:eastAsia="Calibri" w:hAnsi="Times New Roman" w:cs="Times New Roman"/>
          <w:b/>
          <w:i/>
          <w:sz w:val="28"/>
          <w:szCs w:val="28"/>
        </w:rPr>
        <w:t>Подпрограмма 1 «Обеспечение решения вопросов социальной поддержки и социального обслуживания населения»</w:t>
      </w:r>
      <w:r w:rsidRPr="00D52589">
        <w:rPr>
          <w:rFonts w:ascii="Times New Roman" w:eastAsia="Calibri" w:hAnsi="Times New Roman" w:cs="Times New Roman"/>
          <w:sz w:val="28"/>
          <w:szCs w:val="28"/>
        </w:rPr>
        <w:t xml:space="preserve"> </w:t>
      </w:r>
    </w:p>
    <w:p w14:paraId="17F8D929" w14:textId="77777777" w:rsidR="00EE0316" w:rsidRPr="00D52589" w:rsidRDefault="00EE0316" w:rsidP="00D52589">
      <w:pPr>
        <w:spacing w:after="0" w:line="240" w:lineRule="auto"/>
        <w:ind w:firstLine="709"/>
        <w:contextualSpacing/>
        <w:jc w:val="center"/>
        <w:rPr>
          <w:rFonts w:ascii="Times New Roman" w:eastAsia="Calibri" w:hAnsi="Times New Roman" w:cs="Times New Roman"/>
          <w:sz w:val="28"/>
          <w:szCs w:val="28"/>
        </w:rPr>
      </w:pPr>
    </w:p>
    <w:p w14:paraId="682620B8" w14:textId="0430951A" w:rsidR="00EE0316" w:rsidRPr="00D52589" w:rsidRDefault="00EE0316" w:rsidP="00D52589">
      <w:pPr>
        <w:tabs>
          <w:tab w:val="left" w:pos="0"/>
          <w:tab w:val="left" w:pos="993"/>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ходе реализации мероприятий данной подпрограммы были достигнуты следующие результаты:</w:t>
      </w:r>
    </w:p>
    <w:p w14:paraId="19C23286" w14:textId="5B38282A" w:rsidR="00EE0316" w:rsidRPr="00D52589" w:rsidRDefault="00EE0316" w:rsidP="00D52589">
      <w:pPr>
        <w:pStyle w:val="a3"/>
        <w:numPr>
          <w:ilvl w:val="0"/>
          <w:numId w:val="2"/>
        </w:numPr>
        <w:tabs>
          <w:tab w:val="left" w:pos="0"/>
          <w:tab w:val="left" w:pos="993"/>
          <w:tab w:val="left" w:pos="1134"/>
        </w:tabs>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Доля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 на конец 2019 года, составила 98,6 %. В сравнении с плановым показателем рост составил 1,6 % или 817 человек.</w:t>
      </w:r>
    </w:p>
    <w:p w14:paraId="4A1905F0" w14:textId="77777777" w:rsidR="00EE0316" w:rsidRPr="00D52589" w:rsidRDefault="00EE0316" w:rsidP="00D52589">
      <w:pPr>
        <w:tabs>
          <w:tab w:val="left" w:pos="0"/>
          <w:tab w:val="left" w:pos="993"/>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Были предоставлены ежемесячные денежные выплаты:</w:t>
      </w:r>
    </w:p>
    <w:p w14:paraId="3D059810" w14:textId="77777777" w:rsidR="00EE0316" w:rsidRPr="00D52589" w:rsidRDefault="00EE0316" w:rsidP="00D52589">
      <w:pPr>
        <w:tabs>
          <w:tab w:val="left" w:pos="0"/>
          <w:tab w:val="left" w:pos="993"/>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Ветеранам труда и труженикам тыла - 5249 чел. или 100 % от имеющих право, при плановом значении показателя не менее 97%;</w:t>
      </w:r>
    </w:p>
    <w:p w14:paraId="1AA7696B" w14:textId="77777777" w:rsidR="00EE0316" w:rsidRPr="00D52589" w:rsidRDefault="00EE0316" w:rsidP="00D52589">
      <w:pPr>
        <w:tabs>
          <w:tab w:val="left" w:pos="0"/>
          <w:tab w:val="left" w:pos="993"/>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Ветеранам труда края, пенсионерам, родителям и вдовам (вдовцам) военнослужащих, являющимися получателями пенсии по государственному пенсионному обеспечению - 11916 чел. или 99,6%, что на 2,6% выше планового значения показателя;</w:t>
      </w:r>
    </w:p>
    <w:p w14:paraId="2383EBEA" w14:textId="77777777" w:rsidR="00EE0316" w:rsidRPr="00D52589" w:rsidRDefault="00EE0316" w:rsidP="00D52589">
      <w:pPr>
        <w:tabs>
          <w:tab w:val="left" w:pos="0"/>
          <w:tab w:val="left" w:pos="993"/>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Реабилитированным лицам и лицам, признанным пострадавшими от политических репрессий - 451 чел., что составило 100 % от граждан, имеющих право на меры социальной поддержки;</w:t>
      </w:r>
    </w:p>
    <w:p w14:paraId="16FE32C6" w14:textId="77777777" w:rsidR="00EE0316" w:rsidRPr="00D52589" w:rsidRDefault="00EE0316" w:rsidP="00D52589">
      <w:pPr>
        <w:tabs>
          <w:tab w:val="left" w:pos="0"/>
          <w:tab w:val="left" w:pos="993"/>
          <w:tab w:val="left" w:pos="1134"/>
          <w:tab w:val="left" w:pos="1418"/>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- 11 человек. Данной мерой социальной поддержки также воспользовались 100% граждан от имеющих право. </w:t>
      </w:r>
    </w:p>
    <w:p w14:paraId="30EE8356" w14:textId="6D768559" w:rsidR="00EE0316" w:rsidRPr="00D52589" w:rsidRDefault="00EE0316" w:rsidP="00D52589">
      <w:pPr>
        <w:pStyle w:val="a3"/>
        <w:numPr>
          <w:ilvl w:val="0"/>
          <w:numId w:val="2"/>
        </w:numPr>
        <w:tabs>
          <w:tab w:val="left" w:pos="0"/>
          <w:tab w:val="left" w:pos="993"/>
          <w:tab w:val="left" w:pos="1134"/>
          <w:tab w:val="left" w:pos="1276"/>
        </w:tabs>
        <w:spacing w:after="0" w:line="240" w:lineRule="auto"/>
        <w:ind w:left="0" w:firstLine="698"/>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Удельный вес оздоровленных детей (предоставление бесплатного проезда детей до места нахождения летних лагерей и обратно) из числа детей, находящихся в трудной жизненной ситуации, и обратившихся за предоставлением данной меры социальной поддержки в г. Канске в 2019 году составила 62,4%, при плановом </w:t>
      </w:r>
      <w:r w:rsidRPr="00D52589">
        <w:rPr>
          <w:rFonts w:ascii="Times New Roman" w:eastAsia="Calibri" w:hAnsi="Times New Roman" w:cs="Times New Roman"/>
          <w:sz w:val="28"/>
          <w:szCs w:val="28"/>
        </w:rPr>
        <w:lastRenderedPageBreak/>
        <w:t>значении показателя не менее 62% (оздоровлено 156 детей, нуждающихся 250 человек).</w:t>
      </w:r>
    </w:p>
    <w:p w14:paraId="493156EE" w14:textId="2C36BDF1" w:rsidR="00EE0316" w:rsidRPr="00D52589" w:rsidRDefault="00EE0316" w:rsidP="00D52589">
      <w:pPr>
        <w:pStyle w:val="a3"/>
        <w:numPr>
          <w:ilvl w:val="0"/>
          <w:numId w:val="2"/>
        </w:numPr>
        <w:tabs>
          <w:tab w:val="left" w:pos="0"/>
          <w:tab w:val="left" w:pos="993"/>
          <w:tab w:val="left" w:pos="1134"/>
          <w:tab w:val="left" w:pos="1276"/>
        </w:tabs>
        <w:spacing w:after="0" w:line="240" w:lineRule="auto"/>
        <w:ind w:left="0" w:firstLine="698"/>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в 2019 составила 45,1%, что на 1,4% выше планового показателя.</w:t>
      </w:r>
    </w:p>
    <w:p w14:paraId="04E0B664" w14:textId="332CC031" w:rsidR="00EE0316" w:rsidRPr="00D52589" w:rsidRDefault="00EE0316" w:rsidP="00D52589">
      <w:pPr>
        <w:pStyle w:val="a3"/>
        <w:numPr>
          <w:ilvl w:val="0"/>
          <w:numId w:val="2"/>
        </w:numPr>
        <w:tabs>
          <w:tab w:val="left" w:pos="0"/>
          <w:tab w:val="left" w:pos="993"/>
          <w:tab w:val="left" w:pos="1134"/>
          <w:tab w:val="left" w:pos="1276"/>
        </w:tabs>
        <w:spacing w:after="0" w:line="240" w:lineRule="auto"/>
        <w:ind w:left="0" w:firstLine="698"/>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Удовлетворенность получателей социальных услуг в оказанных социальных услугах в 2019 году составила 100,0% при плановом показателе не менее 90%. При оценке качества предоставления услуг КЦСОН г. Канска 557 человек опрошенных остались удовлетворены качеством предоставляемых услуг. По мнению опрошенных качество предоставления услуг КЦСОН г. Канска стало лучше.</w:t>
      </w:r>
    </w:p>
    <w:p w14:paraId="3BC1CA35" w14:textId="3BE4AD32" w:rsidR="00EE0316" w:rsidRPr="00D52589" w:rsidRDefault="00EE0316" w:rsidP="00D52589">
      <w:pPr>
        <w:pStyle w:val="a3"/>
        <w:numPr>
          <w:ilvl w:val="0"/>
          <w:numId w:val="2"/>
        </w:numPr>
        <w:tabs>
          <w:tab w:val="left" w:pos="0"/>
          <w:tab w:val="left" w:pos="993"/>
          <w:tab w:val="left" w:pos="1134"/>
          <w:tab w:val="left" w:pos="1276"/>
        </w:tabs>
        <w:spacing w:after="0" w:line="240" w:lineRule="auto"/>
        <w:ind w:left="0" w:firstLine="698"/>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Укомплектованность организации специалистами, оказывающими социальные услуги, составила 100,0%, при плановом значении показателя не менее 90%.</w:t>
      </w:r>
    </w:p>
    <w:p w14:paraId="650EB2C9" w14:textId="77777777" w:rsidR="00EE0316" w:rsidRPr="00D52589" w:rsidRDefault="00EE0316" w:rsidP="00D52589">
      <w:pPr>
        <w:pStyle w:val="a3"/>
        <w:tabs>
          <w:tab w:val="left" w:pos="0"/>
          <w:tab w:val="left" w:pos="993"/>
          <w:tab w:val="left" w:pos="1134"/>
          <w:tab w:val="left" w:pos="1276"/>
        </w:tabs>
        <w:spacing w:after="0" w:line="240" w:lineRule="auto"/>
        <w:ind w:left="698"/>
        <w:jc w:val="both"/>
        <w:rPr>
          <w:rFonts w:ascii="Times New Roman" w:eastAsia="Calibri" w:hAnsi="Times New Roman" w:cs="Times New Roman"/>
          <w:sz w:val="28"/>
          <w:szCs w:val="28"/>
        </w:rPr>
      </w:pPr>
    </w:p>
    <w:p w14:paraId="5BD2D005" w14:textId="0D76C0DB" w:rsidR="0086729F" w:rsidRPr="00D52589" w:rsidRDefault="004F10A8" w:rsidP="00D52589">
      <w:pPr>
        <w:tabs>
          <w:tab w:val="left" w:pos="851"/>
        </w:tabs>
        <w:spacing w:after="0" w:line="240" w:lineRule="auto"/>
        <w:ind w:firstLine="709"/>
        <w:contextualSpacing/>
        <w:jc w:val="both"/>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Подпрограмма 2 «Обеспечение реализации муниципальной программы»</w:t>
      </w:r>
    </w:p>
    <w:p w14:paraId="1FD15C90" w14:textId="77777777" w:rsidR="00EE0316" w:rsidRPr="00D52589" w:rsidRDefault="00EE0316" w:rsidP="00D52589">
      <w:pPr>
        <w:tabs>
          <w:tab w:val="left" w:pos="851"/>
        </w:tabs>
        <w:spacing w:after="0" w:line="240" w:lineRule="auto"/>
        <w:ind w:firstLine="709"/>
        <w:contextualSpacing/>
        <w:jc w:val="both"/>
        <w:rPr>
          <w:rFonts w:ascii="Times New Roman" w:eastAsia="Calibri" w:hAnsi="Times New Roman" w:cs="Times New Roman"/>
          <w:b/>
          <w:i/>
          <w:sz w:val="28"/>
          <w:szCs w:val="28"/>
        </w:rPr>
      </w:pPr>
    </w:p>
    <w:p w14:paraId="05D09152" w14:textId="08B7C7C0" w:rsidR="00EE0316" w:rsidRPr="00D52589" w:rsidRDefault="00EE0316" w:rsidP="00D52589">
      <w:pPr>
        <w:tabs>
          <w:tab w:val="left" w:pos="851"/>
        </w:tabs>
        <w:spacing w:after="0" w:line="240" w:lineRule="auto"/>
        <w:ind w:firstLine="709"/>
        <w:contextualSpacing/>
        <w:jc w:val="both"/>
        <w:rPr>
          <w:rFonts w:ascii="Times New Roman" w:eastAsia="Calibri" w:hAnsi="Times New Roman" w:cs="Times New Roman"/>
          <w:b/>
          <w:iCs/>
          <w:sz w:val="28"/>
          <w:szCs w:val="28"/>
        </w:rPr>
      </w:pPr>
      <w:r w:rsidRPr="00D52589">
        <w:rPr>
          <w:rFonts w:ascii="Times New Roman" w:eastAsia="Calibri" w:hAnsi="Times New Roman" w:cs="Times New Roman"/>
          <w:bCs/>
          <w:iCs/>
          <w:sz w:val="28"/>
          <w:szCs w:val="28"/>
        </w:rPr>
        <w:t>В ходе реализации мероприятий данной подпрограммы были достигнуты следующие результаты</w:t>
      </w:r>
      <w:r w:rsidRPr="00D52589">
        <w:rPr>
          <w:rFonts w:ascii="Times New Roman" w:eastAsia="Calibri" w:hAnsi="Times New Roman" w:cs="Times New Roman"/>
          <w:b/>
          <w:iCs/>
          <w:sz w:val="28"/>
          <w:szCs w:val="28"/>
        </w:rPr>
        <w:t>:</w:t>
      </w:r>
    </w:p>
    <w:p w14:paraId="693C8E83" w14:textId="77777777" w:rsidR="00EE0316" w:rsidRPr="00D52589" w:rsidRDefault="00EE0316" w:rsidP="00D52589">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Уровень удовлетворенности жителей города Канска качеством предоставления государственных и муниципальных услуг в сфере социальной поддержке населения так же превысил плановые значения и составил 100%. В опросе, проведенном УСЗН администрации г. Канска, приняли участие 211 человек, что составляет 0,5 % общей численности лиц в базе данных АСП (всего по состоянию на 31.12.2019 – 39721 чел.). Все опрошенные граждане удовлетворены качеством предоставленных услуг.</w:t>
      </w:r>
    </w:p>
    <w:p w14:paraId="53342728" w14:textId="111D0B29" w:rsidR="00EE0316" w:rsidRPr="00D52589" w:rsidRDefault="00EE0316" w:rsidP="00D52589">
      <w:pPr>
        <w:tabs>
          <w:tab w:val="left" w:pos="0"/>
          <w:tab w:val="left" w:pos="993"/>
        </w:tabs>
        <w:spacing w:after="0" w:line="240" w:lineRule="auto"/>
        <w:ind w:firstLine="709"/>
        <w:jc w:val="both"/>
        <w:rPr>
          <w:rFonts w:ascii="Times New Roman" w:hAnsi="Times New Roman" w:cs="Times New Roman"/>
          <w:sz w:val="28"/>
          <w:szCs w:val="28"/>
        </w:rPr>
      </w:pPr>
      <w:r w:rsidRPr="00D52589">
        <w:rPr>
          <w:rFonts w:ascii="Times New Roman" w:hAnsi="Times New Roman" w:cs="Times New Roman"/>
          <w:sz w:val="28"/>
          <w:szCs w:val="28"/>
        </w:rPr>
        <w:t>Наличие обоснованных жалоб от граждан, которым предоставлены государственные услуги по социальной поддержке в 2019 году равен 0, при допустимой норме не более 3-х.</w:t>
      </w:r>
    </w:p>
    <w:p w14:paraId="12CF1522" w14:textId="77777777" w:rsidR="00EE0316" w:rsidRPr="00D52589" w:rsidRDefault="00EE0316" w:rsidP="00D52589">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Для достижение поставленных целей и решения тактических задач Программы в течение 2019 года направлено 130 409,5 тыс. руб. Уровень исполнения субвенций на реализацию переданных полномочий края составил 100%.</w:t>
      </w:r>
    </w:p>
    <w:p w14:paraId="3DB9C8C8" w14:textId="78DBF487" w:rsidR="00EE0316" w:rsidRPr="00D52589" w:rsidRDefault="00EE0316" w:rsidP="00D52589">
      <w:pPr>
        <w:pStyle w:val="a3"/>
        <w:tabs>
          <w:tab w:val="left" w:pos="0"/>
          <w:tab w:val="left" w:pos="993"/>
        </w:tabs>
        <w:spacing w:after="0" w:line="240" w:lineRule="auto"/>
        <w:ind w:left="0" w:firstLine="567"/>
        <w:jc w:val="both"/>
        <w:rPr>
          <w:rFonts w:ascii="Times New Roman" w:hAnsi="Times New Roman" w:cs="Times New Roman"/>
          <w:sz w:val="28"/>
          <w:szCs w:val="28"/>
        </w:rPr>
      </w:pPr>
      <w:r w:rsidRPr="00D52589">
        <w:rPr>
          <w:rFonts w:ascii="Times New Roman" w:hAnsi="Times New Roman" w:cs="Times New Roman"/>
          <w:sz w:val="28"/>
          <w:szCs w:val="28"/>
        </w:rPr>
        <w:t>Плановое значение целевых показателей и показателей результативности Программы достигнуто.</w:t>
      </w:r>
    </w:p>
    <w:p w14:paraId="1B587135" w14:textId="6A73776C" w:rsidR="00EE0316" w:rsidRPr="00D52589" w:rsidRDefault="00EE0316" w:rsidP="00D52589">
      <w:pPr>
        <w:pStyle w:val="a3"/>
        <w:tabs>
          <w:tab w:val="left" w:pos="0"/>
          <w:tab w:val="left" w:pos="993"/>
        </w:tabs>
        <w:spacing w:after="0" w:line="240" w:lineRule="auto"/>
        <w:ind w:left="0" w:firstLine="567"/>
        <w:jc w:val="both"/>
        <w:rPr>
          <w:rFonts w:ascii="Times New Roman" w:hAnsi="Times New Roman" w:cs="Times New Roman"/>
          <w:sz w:val="28"/>
          <w:szCs w:val="28"/>
        </w:rPr>
      </w:pPr>
      <w:r w:rsidRPr="00D52589">
        <w:rPr>
          <w:rFonts w:ascii="Times New Roman" w:hAnsi="Times New Roman" w:cs="Times New Roman"/>
          <w:sz w:val="28"/>
          <w:szCs w:val="28"/>
        </w:rPr>
        <w:t>Стабильное финансирование и равномерное освоение средств по основным направлениям бюджетных расходов в рамках программных мероприятий позволили решить запланированные задачи и реализовать мероприятия Программы, достичь поставленных целей и запланированных значений показателей.</w:t>
      </w:r>
    </w:p>
    <w:p w14:paraId="6AB95E39" w14:textId="63B97BBD" w:rsidR="0052286E" w:rsidRPr="00D52589" w:rsidRDefault="0052286E" w:rsidP="00D52589">
      <w:pPr>
        <w:pStyle w:val="a3"/>
        <w:tabs>
          <w:tab w:val="left" w:pos="0"/>
          <w:tab w:val="left" w:pos="993"/>
        </w:tabs>
        <w:spacing w:after="0" w:line="240" w:lineRule="auto"/>
        <w:ind w:left="0" w:firstLine="567"/>
        <w:jc w:val="both"/>
        <w:rPr>
          <w:rFonts w:ascii="Times New Roman" w:hAnsi="Times New Roman" w:cs="Times New Roman"/>
          <w:sz w:val="28"/>
          <w:szCs w:val="28"/>
        </w:rPr>
      </w:pPr>
      <w:r w:rsidRPr="00D52589">
        <w:rPr>
          <w:rFonts w:ascii="Times New Roman" w:hAnsi="Times New Roman" w:cs="Times New Roman"/>
          <w:sz w:val="28"/>
          <w:szCs w:val="28"/>
        </w:rPr>
        <w:t>По итогам работы за 2019 год основные целевые показатели и показатели результативности Программы, включающие важнейшие качественные и количественные характеристики состояния установленной сферы деятельности достигнуты, а по отдельным показателям обеспечен более высокий уровень в сравнении с их плановыми значениями.</w:t>
      </w:r>
    </w:p>
    <w:p w14:paraId="2AFBBBD9" w14:textId="77777777" w:rsidR="00EE0316" w:rsidRPr="00D52589" w:rsidRDefault="00EE0316" w:rsidP="00D52589">
      <w:pPr>
        <w:pStyle w:val="a3"/>
        <w:tabs>
          <w:tab w:val="left" w:pos="0"/>
          <w:tab w:val="left" w:pos="993"/>
        </w:tabs>
        <w:spacing w:after="0" w:line="240" w:lineRule="auto"/>
        <w:ind w:left="0" w:firstLine="567"/>
        <w:jc w:val="both"/>
        <w:rPr>
          <w:rFonts w:ascii="Times New Roman" w:hAnsi="Times New Roman" w:cs="Times New Roman"/>
          <w:sz w:val="28"/>
          <w:szCs w:val="28"/>
        </w:rPr>
      </w:pPr>
      <w:r w:rsidRPr="00D52589">
        <w:rPr>
          <w:rFonts w:ascii="Times New Roman" w:hAnsi="Times New Roman" w:cs="Times New Roman"/>
          <w:sz w:val="28"/>
          <w:szCs w:val="28"/>
        </w:rPr>
        <w:lastRenderedPageBreak/>
        <w:t xml:space="preserve">В целом реализация мероприятий муниципальной программы города Канска «Социальная поддержка населения» за отчетный период позволила снизить социальную напряженность в обществе, обеспечив жителей города государственными социальными гарантиями и повысить качество жизни граждан (семей), сохранить их физическое и психическое здоровье. </w:t>
      </w:r>
    </w:p>
    <w:p w14:paraId="5C901922" w14:textId="3590EA5D" w:rsidR="008F1AB9" w:rsidRPr="00D52589" w:rsidRDefault="004F10A8"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u w:val="single"/>
        </w:rPr>
        <w:t>Эффективность реализации муниципальной программы за 201</w:t>
      </w:r>
      <w:r w:rsidR="00EE0316" w:rsidRPr="00D52589">
        <w:rPr>
          <w:rFonts w:ascii="Times New Roman" w:eastAsia="Calibri" w:hAnsi="Times New Roman" w:cs="Times New Roman"/>
          <w:sz w:val="28"/>
          <w:szCs w:val="28"/>
          <w:u w:val="single"/>
        </w:rPr>
        <w:t>9</w:t>
      </w:r>
      <w:r w:rsidRPr="00D52589">
        <w:rPr>
          <w:rFonts w:ascii="Times New Roman" w:eastAsia="Calibri" w:hAnsi="Times New Roman" w:cs="Times New Roman"/>
          <w:sz w:val="28"/>
          <w:szCs w:val="28"/>
          <w:u w:val="single"/>
        </w:rPr>
        <w:t xml:space="preserve"> год</w:t>
      </w:r>
      <w:r w:rsidR="0087712D" w:rsidRPr="00D52589">
        <w:rPr>
          <w:rFonts w:ascii="Times New Roman" w:eastAsia="Calibri" w:hAnsi="Times New Roman" w:cs="Times New Roman"/>
          <w:sz w:val="28"/>
          <w:szCs w:val="28"/>
          <w:u w:val="single"/>
        </w:rPr>
        <w:t>: программа</w:t>
      </w:r>
      <w:r w:rsidRPr="00D52589">
        <w:rPr>
          <w:rFonts w:ascii="Times New Roman" w:eastAsia="Calibri" w:hAnsi="Times New Roman" w:cs="Times New Roman"/>
          <w:sz w:val="28"/>
          <w:szCs w:val="28"/>
          <w:u w:val="single"/>
        </w:rPr>
        <w:t xml:space="preserve"> признается </w:t>
      </w:r>
      <w:r w:rsidRPr="00D52589">
        <w:rPr>
          <w:rFonts w:ascii="Times New Roman" w:eastAsia="Calibri" w:hAnsi="Times New Roman" w:cs="Times New Roman"/>
          <w:b/>
          <w:sz w:val="28"/>
          <w:szCs w:val="28"/>
          <w:u w:val="single"/>
        </w:rPr>
        <w:t>высокоэффективной</w:t>
      </w:r>
      <w:r w:rsidRPr="00D52589">
        <w:rPr>
          <w:rFonts w:ascii="Times New Roman" w:eastAsia="Calibri" w:hAnsi="Times New Roman" w:cs="Times New Roman"/>
          <w:sz w:val="28"/>
          <w:szCs w:val="28"/>
        </w:rPr>
        <w:t>.</w:t>
      </w:r>
    </w:p>
    <w:p w14:paraId="1F212504" w14:textId="77777777" w:rsidR="0087712D" w:rsidRPr="00D52589" w:rsidRDefault="0087712D"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p>
    <w:p w14:paraId="5595C100" w14:textId="3EAA85EE" w:rsidR="008F1AB9" w:rsidRPr="00D52589" w:rsidRDefault="008F1AB9" w:rsidP="00D52589">
      <w:pPr>
        <w:pStyle w:val="a3"/>
        <w:numPr>
          <w:ilvl w:val="0"/>
          <w:numId w:val="4"/>
        </w:numPr>
        <w:tabs>
          <w:tab w:val="left" w:pos="0"/>
          <w:tab w:val="left" w:pos="993"/>
        </w:tabs>
        <w:spacing w:after="0" w:line="240" w:lineRule="auto"/>
        <w:jc w:val="both"/>
        <w:rPr>
          <w:rFonts w:ascii="Times New Roman" w:eastAsia="Calibri" w:hAnsi="Times New Roman" w:cs="Times New Roman"/>
          <w:b/>
          <w:sz w:val="28"/>
          <w:szCs w:val="28"/>
          <w:u w:val="single"/>
        </w:rPr>
      </w:pPr>
      <w:r w:rsidRPr="00D52589">
        <w:rPr>
          <w:rFonts w:ascii="Times New Roman" w:eastAsia="Calibri" w:hAnsi="Times New Roman" w:cs="Times New Roman"/>
          <w:b/>
          <w:sz w:val="28"/>
          <w:szCs w:val="28"/>
          <w:u w:val="single"/>
        </w:rPr>
        <w:t>Муниципальная программа «Городское хозяйство»</w:t>
      </w:r>
    </w:p>
    <w:p w14:paraId="6D19FFD4" w14:textId="77777777"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Ответственный исполнитель муниципальной программы: Управление строительства и жилищно-коммунального хозя</w:t>
      </w:r>
      <w:r w:rsidR="00F4526C" w:rsidRPr="00D52589">
        <w:rPr>
          <w:rFonts w:ascii="Times New Roman" w:eastAsia="Calibri" w:hAnsi="Times New Roman" w:cs="Times New Roman"/>
          <w:sz w:val="28"/>
          <w:szCs w:val="28"/>
        </w:rPr>
        <w:t xml:space="preserve">йства администрации          </w:t>
      </w:r>
      <w:r w:rsidRPr="00D52589">
        <w:rPr>
          <w:rFonts w:ascii="Times New Roman" w:eastAsia="Calibri" w:hAnsi="Times New Roman" w:cs="Times New Roman"/>
          <w:sz w:val="28"/>
          <w:szCs w:val="28"/>
        </w:rPr>
        <w:t xml:space="preserve">       </w:t>
      </w:r>
      <w:r w:rsidR="00F4526C"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 xml:space="preserve">г. Канска.       </w:t>
      </w:r>
    </w:p>
    <w:p w14:paraId="19785843" w14:textId="77777777"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Жилищно-коммунальное хозяйство г. Канска является важной отраслью экономики города, обеспечивающей население жизненно важными услугами: отоплением, горячим и холодным водоснабжением, водоотведением. </w:t>
      </w:r>
    </w:p>
    <w:p w14:paraId="38DEB9B6" w14:textId="77777777"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Основной целью муниципальной программы является создание условий для обеспечения жизнедеятельности населения города Канска.</w:t>
      </w:r>
    </w:p>
    <w:p w14:paraId="53875DDF" w14:textId="77777777"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Поставленная цель достигается решением следующих задач:</w:t>
      </w:r>
    </w:p>
    <w:p w14:paraId="0B291D4A" w14:textId="77777777"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w:t>
      </w:r>
    </w:p>
    <w:p w14:paraId="43555B3A" w14:textId="77777777" w:rsidR="008F1AB9" w:rsidRPr="00D52589" w:rsidRDefault="0080448A" w:rsidP="00D52589">
      <w:pPr>
        <w:tabs>
          <w:tab w:val="left" w:pos="0"/>
          <w:tab w:val="left" w:pos="709"/>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w:t>
      </w:r>
      <w:r w:rsidR="00F4526C" w:rsidRPr="00D52589">
        <w:rPr>
          <w:rFonts w:ascii="Times New Roman" w:eastAsia="Calibri" w:hAnsi="Times New Roman" w:cs="Times New Roman"/>
          <w:sz w:val="28"/>
          <w:szCs w:val="28"/>
        </w:rPr>
        <w:t xml:space="preserve"> </w:t>
      </w:r>
      <w:r w:rsidR="008F1AB9" w:rsidRPr="00D52589">
        <w:rPr>
          <w:rFonts w:ascii="Times New Roman" w:eastAsia="Calibri" w:hAnsi="Times New Roman" w:cs="Times New Roman"/>
          <w:sz w:val="28"/>
          <w:szCs w:val="28"/>
        </w:rPr>
        <w:t>Обеспечение населения города качественными жилищно-коммунальными услугами в условиях энергосбережения и повышения энергетической эффективности;</w:t>
      </w:r>
    </w:p>
    <w:p w14:paraId="3C999484" w14:textId="77777777" w:rsidR="008F1AB9" w:rsidRPr="00D52589" w:rsidRDefault="00F4526C"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w:t>
      </w:r>
      <w:r w:rsidR="008F1AB9" w:rsidRPr="00D52589">
        <w:rPr>
          <w:rFonts w:ascii="Times New Roman" w:eastAsia="Calibri" w:hAnsi="Times New Roman" w:cs="Times New Roman"/>
          <w:sz w:val="28"/>
          <w:szCs w:val="28"/>
        </w:rPr>
        <w:t>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w:t>
      </w:r>
    </w:p>
    <w:p w14:paraId="6AE35AA0" w14:textId="77777777"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Обеспечение комфортных условий для проживания горожан.</w:t>
      </w:r>
    </w:p>
    <w:p w14:paraId="2F18A1B0" w14:textId="77777777"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b/>
          <w:sz w:val="28"/>
          <w:szCs w:val="28"/>
        </w:rPr>
      </w:pPr>
      <w:r w:rsidRPr="00D52589">
        <w:rPr>
          <w:rFonts w:ascii="Times New Roman" w:eastAsia="Calibri" w:hAnsi="Times New Roman" w:cs="Times New Roman"/>
          <w:b/>
          <w:sz w:val="28"/>
          <w:szCs w:val="28"/>
        </w:rPr>
        <w:t xml:space="preserve">Финансирование программы </w:t>
      </w:r>
    </w:p>
    <w:p w14:paraId="5EFFB6A0" w14:textId="31CC5610"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b/>
          <w:bCs/>
          <w:sz w:val="28"/>
          <w:szCs w:val="28"/>
        </w:rPr>
      </w:pPr>
      <w:r w:rsidRPr="00D52589">
        <w:rPr>
          <w:rFonts w:ascii="Times New Roman" w:eastAsia="Calibri" w:hAnsi="Times New Roman" w:cs="Times New Roman"/>
          <w:sz w:val="28"/>
          <w:szCs w:val="28"/>
        </w:rPr>
        <w:t xml:space="preserve">Объем финансирования программы – </w:t>
      </w:r>
      <w:r w:rsidR="0080788A" w:rsidRPr="00D52589">
        <w:rPr>
          <w:rFonts w:ascii="Times New Roman" w:eastAsia="Calibri" w:hAnsi="Times New Roman" w:cs="Times New Roman"/>
          <w:b/>
          <w:bCs/>
          <w:sz w:val="28"/>
          <w:szCs w:val="28"/>
        </w:rPr>
        <w:t>380 332 941,71</w:t>
      </w:r>
      <w:r w:rsidRPr="00D52589">
        <w:rPr>
          <w:rFonts w:ascii="Times New Roman" w:eastAsia="Calibri" w:hAnsi="Times New Roman" w:cs="Times New Roman"/>
          <w:b/>
          <w:bCs/>
          <w:sz w:val="28"/>
          <w:szCs w:val="28"/>
        </w:rPr>
        <w:t xml:space="preserve"> </w:t>
      </w:r>
      <w:r w:rsidRPr="00D52589">
        <w:rPr>
          <w:rFonts w:ascii="Times New Roman" w:eastAsia="Calibri" w:hAnsi="Times New Roman" w:cs="Times New Roman"/>
          <w:b/>
          <w:sz w:val="28"/>
          <w:szCs w:val="28"/>
        </w:rPr>
        <w:t>руб.,</w:t>
      </w:r>
      <w:r w:rsidRPr="00D52589">
        <w:rPr>
          <w:rFonts w:ascii="Times New Roman" w:eastAsia="Calibri" w:hAnsi="Times New Roman" w:cs="Times New Roman"/>
          <w:sz w:val="28"/>
          <w:szCs w:val="28"/>
        </w:rPr>
        <w:t xml:space="preserve"> </w:t>
      </w:r>
    </w:p>
    <w:p w14:paraId="130E023A" w14:textId="77777777"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1B782657" w14:textId="1BDAD6ED"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городского бюджета – </w:t>
      </w:r>
      <w:r w:rsidR="0080788A" w:rsidRPr="00D52589">
        <w:rPr>
          <w:rFonts w:ascii="Times New Roman" w:eastAsia="Calibri" w:hAnsi="Times New Roman" w:cs="Times New Roman"/>
          <w:sz w:val="28"/>
          <w:szCs w:val="28"/>
        </w:rPr>
        <w:t>156 281 625,71</w:t>
      </w:r>
      <w:r w:rsidR="00361E7C"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руб.;</w:t>
      </w:r>
    </w:p>
    <w:p w14:paraId="6B63A514" w14:textId="32C956CF"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краевого бюджета – </w:t>
      </w:r>
      <w:r w:rsidR="0080788A" w:rsidRPr="00D52589">
        <w:rPr>
          <w:rFonts w:ascii="Times New Roman" w:eastAsia="Calibri" w:hAnsi="Times New Roman" w:cs="Times New Roman"/>
          <w:sz w:val="28"/>
          <w:szCs w:val="28"/>
        </w:rPr>
        <w:t>184 853 781,54</w:t>
      </w:r>
      <w:r w:rsidR="00361E7C"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руб.;</w:t>
      </w:r>
    </w:p>
    <w:p w14:paraId="68C0E96C" w14:textId="0C639D2C"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федерального бюджета – </w:t>
      </w:r>
      <w:r w:rsidR="00DE71B8" w:rsidRPr="00D52589">
        <w:rPr>
          <w:rFonts w:ascii="Times New Roman" w:eastAsia="Calibri" w:hAnsi="Times New Roman" w:cs="Times New Roman"/>
          <w:sz w:val="28"/>
          <w:szCs w:val="28"/>
        </w:rPr>
        <w:t>39</w:t>
      </w:r>
      <w:r w:rsidR="00134D79" w:rsidRPr="00D52589">
        <w:rPr>
          <w:rFonts w:ascii="Times New Roman" w:eastAsia="Calibri" w:hAnsi="Times New Roman" w:cs="Times New Roman"/>
          <w:sz w:val="28"/>
          <w:szCs w:val="28"/>
        </w:rPr>
        <w:t xml:space="preserve"> </w:t>
      </w:r>
      <w:r w:rsidR="00DE71B8" w:rsidRPr="00D52589">
        <w:rPr>
          <w:rFonts w:ascii="Times New Roman" w:eastAsia="Calibri" w:hAnsi="Times New Roman" w:cs="Times New Roman"/>
          <w:sz w:val="28"/>
          <w:szCs w:val="28"/>
        </w:rPr>
        <w:t>197 534,46</w:t>
      </w:r>
      <w:r w:rsidRPr="00D52589">
        <w:rPr>
          <w:rFonts w:ascii="Times New Roman" w:eastAsia="Calibri" w:hAnsi="Times New Roman" w:cs="Times New Roman"/>
          <w:sz w:val="28"/>
          <w:szCs w:val="28"/>
        </w:rPr>
        <w:t xml:space="preserve"> руб.  </w:t>
      </w:r>
    </w:p>
    <w:p w14:paraId="4BC7C97F" w14:textId="10E9A97D"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b/>
          <w:bCs/>
          <w:sz w:val="28"/>
          <w:szCs w:val="28"/>
        </w:rPr>
      </w:pPr>
      <w:r w:rsidRPr="00D52589">
        <w:rPr>
          <w:rFonts w:ascii="Times New Roman" w:eastAsia="Calibri" w:hAnsi="Times New Roman" w:cs="Times New Roman"/>
          <w:sz w:val="28"/>
          <w:szCs w:val="28"/>
        </w:rPr>
        <w:t xml:space="preserve">Объем исполнения программы – </w:t>
      </w:r>
      <w:r w:rsidR="0080788A" w:rsidRPr="00D52589">
        <w:rPr>
          <w:rFonts w:ascii="Times New Roman" w:eastAsia="Calibri" w:hAnsi="Times New Roman" w:cs="Times New Roman"/>
          <w:b/>
          <w:bCs/>
          <w:sz w:val="28"/>
          <w:szCs w:val="28"/>
        </w:rPr>
        <w:t>369 184 461,31</w:t>
      </w:r>
      <w:r w:rsidR="00361E7C" w:rsidRPr="00D52589">
        <w:rPr>
          <w:rFonts w:ascii="Times New Roman" w:eastAsia="Calibri" w:hAnsi="Times New Roman" w:cs="Times New Roman"/>
          <w:b/>
          <w:bCs/>
          <w:sz w:val="28"/>
          <w:szCs w:val="28"/>
        </w:rPr>
        <w:t xml:space="preserve"> </w:t>
      </w:r>
      <w:r w:rsidRPr="00D52589">
        <w:rPr>
          <w:rFonts w:ascii="Times New Roman" w:eastAsia="Calibri" w:hAnsi="Times New Roman" w:cs="Times New Roman"/>
          <w:b/>
          <w:sz w:val="28"/>
          <w:szCs w:val="28"/>
        </w:rPr>
        <w:t>руб</w:t>
      </w:r>
      <w:r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b/>
          <w:bCs/>
          <w:sz w:val="28"/>
          <w:szCs w:val="28"/>
        </w:rPr>
        <w:t>(</w:t>
      </w:r>
      <w:r w:rsidR="00361E7C" w:rsidRPr="00D52589">
        <w:rPr>
          <w:rFonts w:ascii="Times New Roman" w:eastAsia="Calibri" w:hAnsi="Times New Roman" w:cs="Times New Roman"/>
          <w:b/>
          <w:bCs/>
          <w:sz w:val="28"/>
          <w:szCs w:val="28"/>
        </w:rPr>
        <w:t>9</w:t>
      </w:r>
      <w:r w:rsidR="0080788A" w:rsidRPr="00D52589">
        <w:rPr>
          <w:rFonts w:ascii="Times New Roman" w:eastAsia="Calibri" w:hAnsi="Times New Roman" w:cs="Times New Roman"/>
          <w:b/>
          <w:bCs/>
          <w:sz w:val="28"/>
          <w:szCs w:val="28"/>
        </w:rPr>
        <w:t>7</w:t>
      </w:r>
      <w:r w:rsidR="00361E7C" w:rsidRPr="00D52589">
        <w:rPr>
          <w:rFonts w:ascii="Times New Roman" w:eastAsia="Calibri" w:hAnsi="Times New Roman" w:cs="Times New Roman"/>
          <w:b/>
          <w:bCs/>
          <w:sz w:val="28"/>
          <w:szCs w:val="28"/>
        </w:rPr>
        <w:t>,</w:t>
      </w:r>
      <w:r w:rsidR="0080788A" w:rsidRPr="00D52589">
        <w:rPr>
          <w:rFonts w:ascii="Times New Roman" w:eastAsia="Calibri" w:hAnsi="Times New Roman" w:cs="Times New Roman"/>
          <w:b/>
          <w:bCs/>
          <w:sz w:val="28"/>
          <w:szCs w:val="28"/>
        </w:rPr>
        <w:t>1</w:t>
      </w:r>
      <w:r w:rsidRPr="00D52589">
        <w:rPr>
          <w:rFonts w:ascii="Times New Roman" w:eastAsia="Calibri" w:hAnsi="Times New Roman" w:cs="Times New Roman"/>
          <w:b/>
          <w:bCs/>
          <w:sz w:val="28"/>
          <w:szCs w:val="28"/>
        </w:rPr>
        <w:t xml:space="preserve"> %),</w:t>
      </w:r>
      <w:r w:rsidRPr="00D52589">
        <w:rPr>
          <w:rFonts w:ascii="Times New Roman" w:eastAsia="Calibri" w:hAnsi="Times New Roman" w:cs="Times New Roman"/>
          <w:sz w:val="28"/>
          <w:szCs w:val="28"/>
        </w:rPr>
        <w:t xml:space="preserve"> </w:t>
      </w:r>
    </w:p>
    <w:p w14:paraId="4A89F13E" w14:textId="77777777"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28F8A4C7" w14:textId="360B9E2C"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городского бюджета – </w:t>
      </w:r>
      <w:r w:rsidR="00246F4A" w:rsidRPr="00D52589">
        <w:rPr>
          <w:rFonts w:ascii="Times New Roman" w:eastAsia="Calibri" w:hAnsi="Times New Roman" w:cs="Times New Roman"/>
          <w:sz w:val="28"/>
          <w:szCs w:val="28"/>
        </w:rPr>
        <w:t>154 629 93</w:t>
      </w:r>
      <w:r w:rsidR="00D67A49" w:rsidRPr="00D52589">
        <w:rPr>
          <w:rFonts w:ascii="Times New Roman" w:eastAsia="Calibri" w:hAnsi="Times New Roman" w:cs="Times New Roman"/>
          <w:sz w:val="28"/>
          <w:szCs w:val="28"/>
        </w:rPr>
        <w:t>8</w:t>
      </w:r>
      <w:r w:rsidR="00246F4A" w:rsidRPr="00D52589">
        <w:rPr>
          <w:rFonts w:ascii="Times New Roman" w:eastAsia="Calibri" w:hAnsi="Times New Roman" w:cs="Times New Roman"/>
          <w:sz w:val="28"/>
          <w:szCs w:val="28"/>
        </w:rPr>
        <w:t>,46</w:t>
      </w:r>
      <w:r w:rsidR="00361E7C"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руб.;</w:t>
      </w:r>
    </w:p>
    <w:p w14:paraId="65D6242F" w14:textId="5911B972"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краевого бюджета – </w:t>
      </w:r>
      <w:r w:rsidR="00246F4A" w:rsidRPr="00D52589">
        <w:rPr>
          <w:rFonts w:ascii="Times New Roman" w:eastAsia="Calibri" w:hAnsi="Times New Roman" w:cs="Times New Roman"/>
          <w:sz w:val="28"/>
          <w:szCs w:val="28"/>
        </w:rPr>
        <w:t xml:space="preserve">175 748 960,94 </w:t>
      </w:r>
      <w:r w:rsidRPr="00D52589">
        <w:rPr>
          <w:rFonts w:ascii="Times New Roman" w:eastAsia="Calibri" w:hAnsi="Times New Roman" w:cs="Times New Roman"/>
          <w:sz w:val="28"/>
          <w:szCs w:val="28"/>
        </w:rPr>
        <w:t>руб.;</w:t>
      </w:r>
    </w:p>
    <w:p w14:paraId="6336FA43" w14:textId="25CAA6B0" w:rsidR="008F1AB9" w:rsidRPr="00D52589" w:rsidRDefault="008F1AB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федерального бюджета – </w:t>
      </w:r>
      <w:r w:rsidR="00DE71B8" w:rsidRPr="00D52589">
        <w:rPr>
          <w:rFonts w:ascii="Times New Roman" w:eastAsia="Calibri" w:hAnsi="Times New Roman" w:cs="Times New Roman"/>
          <w:sz w:val="28"/>
          <w:szCs w:val="28"/>
        </w:rPr>
        <w:t>38 805 561</w:t>
      </w:r>
      <w:r w:rsidRPr="00D52589">
        <w:rPr>
          <w:rFonts w:ascii="Times New Roman" w:eastAsia="Calibri" w:hAnsi="Times New Roman" w:cs="Times New Roman"/>
          <w:sz w:val="28"/>
          <w:szCs w:val="28"/>
        </w:rPr>
        <w:t>,</w:t>
      </w:r>
      <w:r w:rsidR="00DE71B8" w:rsidRPr="00D52589">
        <w:rPr>
          <w:rFonts w:ascii="Times New Roman" w:eastAsia="Calibri" w:hAnsi="Times New Roman" w:cs="Times New Roman"/>
          <w:sz w:val="28"/>
          <w:szCs w:val="28"/>
        </w:rPr>
        <w:t>91</w:t>
      </w:r>
      <w:r w:rsidRPr="00D52589">
        <w:rPr>
          <w:rFonts w:ascii="Times New Roman" w:eastAsia="Calibri" w:hAnsi="Times New Roman" w:cs="Times New Roman"/>
          <w:sz w:val="28"/>
          <w:szCs w:val="28"/>
        </w:rPr>
        <w:t xml:space="preserve"> руб.</w:t>
      </w:r>
    </w:p>
    <w:p w14:paraId="4F58BDB6" w14:textId="64915788" w:rsidR="00246F4A" w:rsidRPr="00D52589" w:rsidRDefault="00246F4A"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p>
    <w:p w14:paraId="36D7DF3D" w14:textId="77777777" w:rsidR="00134D79" w:rsidRPr="00D52589" w:rsidRDefault="00134D79"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p>
    <w:p w14:paraId="4F2BB85A" w14:textId="1A72CF1A" w:rsidR="00361E7C" w:rsidRPr="00D52589" w:rsidRDefault="00361E7C" w:rsidP="00D52589">
      <w:pPr>
        <w:tabs>
          <w:tab w:val="left" w:pos="0"/>
          <w:tab w:val="left" w:pos="993"/>
        </w:tabs>
        <w:spacing w:after="0" w:line="240" w:lineRule="auto"/>
        <w:ind w:firstLine="709"/>
        <w:contextualSpacing/>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ОСНОВНЫЕ РЕЗУЛЬТАТЫ ВЫПОЛНЕНИЯ ПРОГРАММЫ</w:t>
      </w:r>
    </w:p>
    <w:p w14:paraId="417FE612" w14:textId="77777777" w:rsidR="00246F4A" w:rsidRPr="00D52589" w:rsidRDefault="00246F4A"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p>
    <w:p w14:paraId="5B4C30A2" w14:textId="4E219BE9" w:rsidR="00361E7C" w:rsidRPr="00D52589" w:rsidRDefault="00361E7C" w:rsidP="00D52589">
      <w:pPr>
        <w:tabs>
          <w:tab w:val="left" w:pos="0"/>
          <w:tab w:val="left" w:pos="993"/>
        </w:tabs>
        <w:spacing w:after="0" w:line="240" w:lineRule="auto"/>
        <w:ind w:firstLine="709"/>
        <w:contextualSpacing/>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Подпрограмма 1 «Развитие транспортной системы города»</w:t>
      </w:r>
    </w:p>
    <w:p w14:paraId="7A672949" w14:textId="77777777" w:rsidR="003566E3" w:rsidRPr="00D52589" w:rsidRDefault="003566E3" w:rsidP="00D52589">
      <w:pPr>
        <w:tabs>
          <w:tab w:val="left" w:pos="0"/>
          <w:tab w:val="left" w:pos="993"/>
        </w:tabs>
        <w:spacing w:after="0" w:line="240" w:lineRule="auto"/>
        <w:ind w:firstLine="709"/>
        <w:contextualSpacing/>
        <w:jc w:val="center"/>
        <w:rPr>
          <w:rFonts w:ascii="Times New Roman" w:eastAsia="Calibri" w:hAnsi="Times New Roman" w:cs="Times New Roman"/>
          <w:i/>
          <w:sz w:val="28"/>
          <w:szCs w:val="28"/>
        </w:rPr>
      </w:pPr>
    </w:p>
    <w:p w14:paraId="14F28BD3" w14:textId="77777777" w:rsidR="00361E7C" w:rsidRPr="00D52589" w:rsidRDefault="00361E7C"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Целью подпрограммы является создание условий для обеспечения жизнедеятельности населения города Канска.</w:t>
      </w:r>
    </w:p>
    <w:p w14:paraId="37EAD061" w14:textId="77777777" w:rsidR="00361E7C" w:rsidRPr="00D52589" w:rsidRDefault="00361E7C"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lastRenderedPageBreak/>
        <w:t>Поставленная цель достигается решением следующих задач:</w:t>
      </w:r>
    </w:p>
    <w:p w14:paraId="4648F1F4" w14:textId="77777777" w:rsidR="00361E7C" w:rsidRPr="00D52589" w:rsidRDefault="00361E7C"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Обеспечение сохранности, содержания, ремонт, модернизация и развитие сети автомобильных дорог города;</w:t>
      </w:r>
    </w:p>
    <w:p w14:paraId="7776F9E0" w14:textId="77777777" w:rsidR="00361E7C" w:rsidRPr="00D52589" w:rsidRDefault="00361E7C"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Обеспечение населения услугами общественного транспорта равной доступностью;</w:t>
      </w:r>
    </w:p>
    <w:p w14:paraId="2A5CF738" w14:textId="77777777" w:rsidR="00361E7C" w:rsidRPr="00D52589" w:rsidRDefault="00361E7C"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Обеспечение дорожной безопасности.</w:t>
      </w:r>
    </w:p>
    <w:p w14:paraId="181C4B34" w14:textId="3A2FF4C3" w:rsidR="00D67A49" w:rsidRPr="00D52589" w:rsidRDefault="00D67A49" w:rsidP="00D52589">
      <w:pPr>
        <w:widowControl w:val="0"/>
        <w:spacing w:after="0" w:line="240" w:lineRule="auto"/>
        <w:ind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 xml:space="preserve">По данной подпрограмме за 2019 год произведено расходов в сумме </w:t>
      </w:r>
      <w:r w:rsidRPr="00D52589">
        <w:rPr>
          <w:rFonts w:ascii="Times New Roman" w:eastAsia="Calibri" w:hAnsi="Times New Roman" w:cs="Times New Roman"/>
          <w:b/>
          <w:sz w:val="28"/>
          <w:szCs w:val="28"/>
          <w:lang w:eastAsia="ru-RU"/>
        </w:rPr>
        <w:t>156 521 330,40 рублей.</w:t>
      </w:r>
    </w:p>
    <w:p w14:paraId="107DC277" w14:textId="77777777" w:rsidR="00D67A49" w:rsidRPr="00D52589" w:rsidRDefault="00D67A49" w:rsidP="00D52589">
      <w:pPr>
        <w:widowControl w:val="0"/>
        <w:spacing w:after="0" w:line="240" w:lineRule="auto"/>
        <w:ind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Расходование средств осуществлялось по следующим направлениям:</w:t>
      </w:r>
    </w:p>
    <w:p w14:paraId="439A0807" w14:textId="76AF7E9F" w:rsidR="00D67A49" w:rsidRPr="00D52589" w:rsidRDefault="00D67A49"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sz w:val="28"/>
          <w:szCs w:val="20"/>
          <w:lang w:eastAsia="ru-RU"/>
        </w:rPr>
        <w:t>содержание автомобильных дорог общего пользования местного значения и искусственных сооружений на них за счет средств муниципального дорожного фонда города Канска в сумме 20</w:t>
      </w:r>
      <w:r w:rsidR="00F077D8" w:rsidRPr="00D52589">
        <w:rPr>
          <w:rFonts w:ascii="Times New Roman" w:eastAsia="Times New Roman" w:hAnsi="Times New Roman" w:cs="Times New Roman"/>
          <w:sz w:val="28"/>
          <w:szCs w:val="20"/>
          <w:lang w:eastAsia="ru-RU"/>
        </w:rPr>
        <w:t> </w:t>
      </w:r>
      <w:r w:rsidRPr="00D52589">
        <w:rPr>
          <w:rFonts w:ascii="Times New Roman" w:eastAsia="Times New Roman" w:hAnsi="Times New Roman" w:cs="Times New Roman"/>
          <w:sz w:val="28"/>
          <w:szCs w:val="20"/>
          <w:lang w:eastAsia="ru-RU"/>
        </w:rPr>
        <w:t>827</w:t>
      </w:r>
      <w:r w:rsidR="00F077D8" w:rsidRPr="00D52589">
        <w:rPr>
          <w:rFonts w:ascii="Times New Roman" w:eastAsia="Times New Roman" w:hAnsi="Times New Roman" w:cs="Times New Roman"/>
          <w:sz w:val="28"/>
          <w:szCs w:val="20"/>
          <w:lang w:eastAsia="ru-RU"/>
        </w:rPr>
        <w:t xml:space="preserve"> </w:t>
      </w:r>
      <w:r w:rsidRPr="00D52589">
        <w:rPr>
          <w:rFonts w:ascii="Times New Roman" w:eastAsia="Times New Roman" w:hAnsi="Times New Roman" w:cs="Times New Roman"/>
          <w:sz w:val="28"/>
          <w:szCs w:val="20"/>
          <w:lang w:eastAsia="ru-RU"/>
        </w:rPr>
        <w:t xml:space="preserve">063,71 рубля. Средства направлены </w:t>
      </w:r>
      <w:r w:rsidR="00F86B97" w:rsidRPr="00D52589">
        <w:rPr>
          <w:rFonts w:ascii="Times New Roman" w:eastAsia="Times New Roman" w:hAnsi="Times New Roman" w:cs="Times New Roman"/>
          <w:sz w:val="28"/>
          <w:szCs w:val="20"/>
          <w:lang w:eastAsia="ru-RU"/>
        </w:rPr>
        <w:t>на содержание</w:t>
      </w:r>
      <w:r w:rsidRPr="00D52589">
        <w:rPr>
          <w:rFonts w:ascii="Times New Roman" w:eastAsia="Times New Roman" w:hAnsi="Times New Roman" w:cs="Times New Roman"/>
          <w:sz w:val="28"/>
          <w:szCs w:val="20"/>
          <w:lang w:eastAsia="ru-RU"/>
        </w:rPr>
        <w:t xml:space="preserve"> и обслуживание улично-дорожной сети, отсыпку дорог в частном </w:t>
      </w:r>
      <w:r w:rsidR="00F86B97" w:rsidRPr="00D52589">
        <w:rPr>
          <w:rFonts w:ascii="Times New Roman" w:eastAsia="Times New Roman" w:hAnsi="Times New Roman" w:cs="Times New Roman"/>
          <w:sz w:val="28"/>
          <w:szCs w:val="20"/>
          <w:lang w:eastAsia="ru-RU"/>
        </w:rPr>
        <w:t>секторе 17,575</w:t>
      </w:r>
      <w:r w:rsidRPr="00D52589">
        <w:rPr>
          <w:rFonts w:ascii="Times New Roman" w:eastAsia="Times New Roman" w:hAnsi="Times New Roman" w:cs="Times New Roman"/>
          <w:sz w:val="28"/>
          <w:szCs w:val="20"/>
          <w:lang w:eastAsia="ru-RU"/>
        </w:rPr>
        <w:t xml:space="preserve"> </w:t>
      </w:r>
      <w:proofErr w:type="spellStart"/>
      <w:proofErr w:type="gramStart"/>
      <w:r w:rsidRPr="00D52589">
        <w:rPr>
          <w:rFonts w:ascii="Times New Roman" w:eastAsia="Times New Roman" w:hAnsi="Times New Roman" w:cs="Times New Roman"/>
          <w:sz w:val="28"/>
          <w:szCs w:val="20"/>
          <w:lang w:eastAsia="ru-RU"/>
        </w:rPr>
        <w:t>кв.м</w:t>
      </w:r>
      <w:proofErr w:type="spellEnd"/>
      <w:proofErr w:type="gramEnd"/>
      <w:r w:rsidRPr="00D52589">
        <w:rPr>
          <w:rFonts w:ascii="Times New Roman" w:eastAsia="Times New Roman" w:hAnsi="Times New Roman" w:cs="Times New Roman"/>
          <w:sz w:val="28"/>
          <w:szCs w:val="20"/>
          <w:lang w:eastAsia="ru-RU"/>
        </w:rPr>
        <w:t xml:space="preserve"> и ремонт дорог 5,327 км.</w:t>
      </w:r>
    </w:p>
    <w:p w14:paraId="0732C23F" w14:textId="528A73EE" w:rsidR="00D67A49" w:rsidRPr="00D52589" w:rsidRDefault="00D67A49"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sz w:val="28"/>
          <w:szCs w:val="20"/>
          <w:lang w:eastAsia="ru-RU"/>
        </w:rPr>
        <w:t>реализация мероприятий, направленных на обеспечение безопасности дорожного движения с использованием технических средств за счет средств муниципального дорожного фонда города Канска в сумме 4 363 632,60 рубл</w:t>
      </w:r>
      <w:r w:rsidR="00BF2D51" w:rsidRPr="00D52589">
        <w:rPr>
          <w:rFonts w:ascii="Times New Roman" w:eastAsia="Times New Roman" w:hAnsi="Times New Roman" w:cs="Times New Roman"/>
          <w:sz w:val="28"/>
          <w:szCs w:val="20"/>
          <w:lang w:eastAsia="ru-RU"/>
        </w:rPr>
        <w:t>ей</w:t>
      </w:r>
      <w:r w:rsidRPr="00D52589">
        <w:rPr>
          <w:rFonts w:ascii="Times New Roman" w:eastAsia="Times New Roman" w:hAnsi="Times New Roman" w:cs="Times New Roman"/>
          <w:sz w:val="28"/>
          <w:szCs w:val="20"/>
          <w:lang w:eastAsia="ru-RU"/>
        </w:rPr>
        <w:t>, в том числе:</w:t>
      </w:r>
      <w:r w:rsidRPr="00D52589">
        <w:rPr>
          <w:rFonts w:ascii="Times New Roman" w:eastAsia="Times New Roman" w:hAnsi="Times New Roman" w:cs="Times New Roman"/>
          <w:i/>
          <w:sz w:val="28"/>
          <w:szCs w:val="20"/>
          <w:lang w:eastAsia="ru-RU"/>
        </w:rPr>
        <w:t xml:space="preserve"> </w:t>
      </w:r>
    </w:p>
    <w:p w14:paraId="4152AC39" w14:textId="77777777" w:rsidR="00D67A49" w:rsidRPr="00D52589" w:rsidRDefault="00D67A49"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краевого бюджета 3 390 200,00 рублей;</w:t>
      </w:r>
    </w:p>
    <w:p w14:paraId="1BA5EF89" w14:textId="676A1ED8" w:rsidR="00D67A49" w:rsidRPr="00D52589" w:rsidRDefault="00D67A49" w:rsidP="00D52589">
      <w:pPr>
        <w:widowControl w:val="0"/>
        <w:numPr>
          <w:ilvl w:val="0"/>
          <w:numId w:val="27"/>
        </w:numPr>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Calibri" w:hAnsi="Times New Roman" w:cs="Times New Roman"/>
          <w:sz w:val="28"/>
          <w:szCs w:val="28"/>
          <w:lang w:eastAsia="ru-RU"/>
        </w:rPr>
        <w:t>за счет средств городского бюджета 973 432,60 рубл</w:t>
      </w:r>
      <w:r w:rsidR="00BF2D51" w:rsidRPr="00D52589">
        <w:rPr>
          <w:rFonts w:ascii="Times New Roman" w:eastAsia="Calibri" w:hAnsi="Times New Roman" w:cs="Times New Roman"/>
          <w:sz w:val="28"/>
          <w:szCs w:val="28"/>
          <w:lang w:eastAsia="ru-RU"/>
        </w:rPr>
        <w:t>ей</w:t>
      </w:r>
      <w:r w:rsidRPr="00D52589">
        <w:rPr>
          <w:rFonts w:ascii="Times New Roman" w:eastAsia="Calibri" w:hAnsi="Times New Roman" w:cs="Times New Roman"/>
          <w:sz w:val="28"/>
          <w:szCs w:val="28"/>
          <w:lang w:eastAsia="ru-RU"/>
        </w:rPr>
        <w:t>.</w:t>
      </w:r>
      <w:r w:rsidRPr="00D52589">
        <w:rPr>
          <w:rFonts w:ascii="Times New Roman" w:eastAsia="Times New Roman" w:hAnsi="Times New Roman" w:cs="Times New Roman"/>
          <w:i/>
          <w:sz w:val="28"/>
          <w:szCs w:val="20"/>
          <w:lang w:eastAsia="ru-RU"/>
        </w:rPr>
        <w:t xml:space="preserve"> </w:t>
      </w:r>
      <w:r w:rsidRPr="00D52589">
        <w:rPr>
          <w:rFonts w:ascii="Times New Roman" w:eastAsia="Times New Roman" w:hAnsi="Times New Roman" w:cs="Times New Roman"/>
          <w:sz w:val="28"/>
          <w:szCs w:val="20"/>
          <w:lang w:eastAsia="ru-RU"/>
        </w:rPr>
        <w:t xml:space="preserve">В рамках выделенных средств выполнены работы </w:t>
      </w:r>
      <w:r w:rsidR="00F86B97" w:rsidRPr="00D52589">
        <w:rPr>
          <w:rFonts w:ascii="Times New Roman" w:eastAsia="Times New Roman" w:hAnsi="Times New Roman" w:cs="Times New Roman"/>
          <w:sz w:val="28"/>
          <w:szCs w:val="20"/>
          <w:lang w:eastAsia="ru-RU"/>
        </w:rPr>
        <w:t>по приобретению</w:t>
      </w:r>
      <w:r w:rsidRPr="00D52589">
        <w:rPr>
          <w:rFonts w:ascii="Times New Roman" w:eastAsia="Times New Roman" w:hAnsi="Times New Roman" w:cs="Times New Roman"/>
          <w:sz w:val="28"/>
          <w:szCs w:val="20"/>
          <w:lang w:eastAsia="ru-RU"/>
        </w:rPr>
        <w:t xml:space="preserve"> и установке ограждений протяженностью 311 п. м., модернизация светофорных объектов 53 шт.</w:t>
      </w:r>
    </w:p>
    <w:p w14:paraId="7EE420A0" w14:textId="77777777" w:rsidR="00551272" w:rsidRPr="00D52589" w:rsidRDefault="00D67A49" w:rsidP="00D52589">
      <w:pPr>
        <w:widowControl w:val="0"/>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муниципального дор</w:t>
      </w:r>
    </w:p>
    <w:p w14:paraId="47E312AA" w14:textId="2E8DD7C5" w:rsidR="00D67A49" w:rsidRPr="00D52589" w:rsidRDefault="00243B4A" w:rsidP="00D52589">
      <w:pPr>
        <w:widowControl w:val="0"/>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Д</w:t>
      </w:r>
      <w:r w:rsidR="00D67A49" w:rsidRPr="00D52589">
        <w:rPr>
          <w:rFonts w:ascii="Times New Roman" w:eastAsia="Times New Roman" w:hAnsi="Times New Roman" w:cs="Times New Roman"/>
          <w:sz w:val="28"/>
          <w:szCs w:val="20"/>
          <w:lang w:eastAsia="ru-RU"/>
        </w:rPr>
        <w:t>о</w:t>
      </w:r>
      <w:r w:rsidRPr="00D52589">
        <w:rPr>
          <w:rFonts w:ascii="Times New Roman" w:eastAsia="Times New Roman" w:hAnsi="Times New Roman" w:cs="Times New Roman"/>
          <w:sz w:val="28"/>
          <w:szCs w:val="20"/>
          <w:lang w:eastAsia="ru-RU"/>
        </w:rPr>
        <w:t>ро</w:t>
      </w:r>
      <w:r w:rsidR="00D67A49" w:rsidRPr="00D52589">
        <w:rPr>
          <w:rFonts w:ascii="Times New Roman" w:eastAsia="Times New Roman" w:hAnsi="Times New Roman" w:cs="Times New Roman"/>
          <w:sz w:val="28"/>
          <w:szCs w:val="20"/>
          <w:lang w:eastAsia="ru-RU"/>
        </w:rPr>
        <w:t>жного фонда города Канска в сумме 17 034 000,00 рублей, в том числе:</w:t>
      </w:r>
    </w:p>
    <w:p w14:paraId="6D4FF0ED" w14:textId="77777777" w:rsidR="00D67A49" w:rsidRPr="00D52589" w:rsidRDefault="00D67A49"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краевого бюджета 17 000 000,00 рублей;</w:t>
      </w:r>
    </w:p>
    <w:p w14:paraId="2EDAA6E4" w14:textId="77777777" w:rsidR="00D67A49" w:rsidRPr="00D52589" w:rsidRDefault="00D67A49"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городского бюджета 34 000,00 рублей.</w:t>
      </w:r>
    </w:p>
    <w:p w14:paraId="154136CC" w14:textId="77777777" w:rsidR="00D67A49" w:rsidRPr="00D52589" w:rsidRDefault="00D67A49" w:rsidP="00D52589">
      <w:pPr>
        <w:widowControl w:val="0"/>
        <w:spacing w:after="0" w:line="240" w:lineRule="auto"/>
        <w:ind w:right="-144" w:firstLine="29"/>
        <w:contextualSpacing/>
        <w:mirrorIndents/>
        <w:rPr>
          <w:rFonts w:ascii="Times New Roman" w:eastAsia="Times New Roman" w:hAnsi="Times New Roman" w:cs="Times New Roman"/>
          <w:sz w:val="28"/>
          <w:szCs w:val="20"/>
          <w:lang w:eastAsia="ru-RU"/>
        </w:rPr>
      </w:pPr>
      <w:r w:rsidRPr="00D52589">
        <w:rPr>
          <w:rFonts w:ascii="Times New Roman" w:eastAsia="Times New Roman" w:hAnsi="Times New Roman" w:cs="Times New Roman"/>
          <w:i/>
          <w:sz w:val="28"/>
          <w:szCs w:val="20"/>
          <w:lang w:eastAsia="ru-RU"/>
        </w:rPr>
        <w:t xml:space="preserve">       </w:t>
      </w:r>
      <w:r w:rsidRPr="00D52589">
        <w:rPr>
          <w:rFonts w:ascii="Times New Roman" w:eastAsia="Times New Roman" w:hAnsi="Times New Roman" w:cs="Times New Roman"/>
          <w:sz w:val="28"/>
          <w:szCs w:val="20"/>
          <w:lang w:eastAsia="ru-RU"/>
        </w:rPr>
        <w:t>Произведен ремонт общей протяженностью 1,860 км по 2 объектам:</w:t>
      </w:r>
    </w:p>
    <w:p w14:paraId="01DFEBE8" w14:textId="77777777" w:rsidR="00D67A49" w:rsidRPr="00D52589" w:rsidRDefault="00D67A49" w:rsidP="00D52589">
      <w:pPr>
        <w:pStyle w:val="a3"/>
        <w:widowControl w:val="0"/>
        <w:numPr>
          <w:ilvl w:val="0"/>
          <w:numId w:val="31"/>
        </w:numPr>
        <w:spacing w:after="0" w:line="240" w:lineRule="auto"/>
        <w:ind w:left="0" w:right="-144" w:firstLine="709"/>
        <w:mirrorIndents/>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автодорога по ул. Декабристов – ул. Иланская;</w:t>
      </w:r>
    </w:p>
    <w:p w14:paraId="0669D4D0" w14:textId="77777777" w:rsidR="00D67A49" w:rsidRPr="00D52589" w:rsidRDefault="00D67A49" w:rsidP="00D52589">
      <w:pPr>
        <w:pStyle w:val="a3"/>
        <w:widowControl w:val="0"/>
        <w:numPr>
          <w:ilvl w:val="0"/>
          <w:numId w:val="31"/>
        </w:numPr>
        <w:spacing w:after="0" w:line="240" w:lineRule="auto"/>
        <w:ind w:left="0" w:right="-144" w:firstLine="709"/>
        <w:mirrorIndents/>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автомобильная дорога по ул. Бограда.</w:t>
      </w:r>
    </w:p>
    <w:p w14:paraId="2515E584" w14:textId="77777777" w:rsidR="00D67A49" w:rsidRPr="00D52589" w:rsidRDefault="00D67A49"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sz w:val="28"/>
          <w:szCs w:val="20"/>
          <w:lang w:eastAsia="ru-RU"/>
        </w:rPr>
        <w:t>содержание автомобильных дорог</w:t>
      </w:r>
      <w:r w:rsidRPr="00D52589">
        <w:rPr>
          <w:rFonts w:ascii="Times New Roman" w:eastAsia="Calibri" w:hAnsi="Times New Roman" w:cs="Times New Roman"/>
          <w:sz w:val="28"/>
          <w:szCs w:val="28"/>
        </w:rPr>
        <w:t xml:space="preserve"> </w:t>
      </w:r>
      <w:r w:rsidRPr="00D52589">
        <w:rPr>
          <w:rFonts w:ascii="Times New Roman" w:eastAsia="Times New Roman" w:hAnsi="Times New Roman" w:cs="Times New Roman"/>
          <w:sz w:val="28"/>
          <w:szCs w:val="20"/>
          <w:lang w:eastAsia="ru-RU"/>
        </w:rPr>
        <w:t>общего пользования местного значения за счет средств муниципального дорожного фонда в сумме 37 807 027,00 рублей, в том числе:</w:t>
      </w:r>
      <w:r w:rsidRPr="00D52589">
        <w:rPr>
          <w:rFonts w:ascii="Times New Roman" w:eastAsia="Times New Roman" w:hAnsi="Times New Roman" w:cs="Times New Roman"/>
          <w:i/>
          <w:sz w:val="28"/>
          <w:szCs w:val="20"/>
          <w:lang w:eastAsia="ru-RU"/>
        </w:rPr>
        <w:t xml:space="preserve"> </w:t>
      </w:r>
    </w:p>
    <w:p w14:paraId="5412BB08" w14:textId="77777777" w:rsidR="00D67A49" w:rsidRPr="00D52589" w:rsidRDefault="00D67A49"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краевого бюджета 37 432 700,00 рублей;</w:t>
      </w:r>
    </w:p>
    <w:p w14:paraId="6D9DF470" w14:textId="77777777" w:rsidR="00D67A49" w:rsidRPr="00D52589" w:rsidRDefault="00D67A49"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городского бюджета 374 327,00 рублей.</w:t>
      </w:r>
    </w:p>
    <w:p w14:paraId="5FB75CA1" w14:textId="77777777" w:rsidR="00D67A49" w:rsidRPr="00D52589" w:rsidRDefault="00D67A49" w:rsidP="00D52589">
      <w:pPr>
        <w:widowControl w:val="0"/>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Выполнены работы по ямочному ремонту, произведен вывоз мусора и снега в объеме 15 873,00 м. куб., посыпка дорог противогололедным материалом 15 711,00 </w:t>
      </w:r>
      <w:proofErr w:type="spellStart"/>
      <w:r w:rsidRPr="00D52589">
        <w:rPr>
          <w:rFonts w:ascii="Times New Roman" w:eastAsia="Calibri" w:hAnsi="Times New Roman" w:cs="Times New Roman"/>
          <w:sz w:val="28"/>
          <w:szCs w:val="28"/>
        </w:rPr>
        <w:t>тыс</w:t>
      </w:r>
      <w:proofErr w:type="spellEnd"/>
      <w:r w:rsidRPr="00D52589">
        <w:rPr>
          <w:rFonts w:ascii="Times New Roman" w:eastAsia="Calibri" w:hAnsi="Times New Roman" w:cs="Times New Roman"/>
          <w:sz w:val="28"/>
          <w:szCs w:val="28"/>
        </w:rPr>
        <w:t xml:space="preserve"> кв. м., проведены работы по ежедневной ручной уборке улиц на площади, по механизированному подметанию и поливу, по откачке ливневых и талых вод.</w:t>
      </w:r>
    </w:p>
    <w:p w14:paraId="186974B7" w14:textId="183A1F0B" w:rsidR="00D67A49" w:rsidRPr="00D52589" w:rsidRDefault="00F86B97" w:rsidP="00D52589">
      <w:pPr>
        <w:widowControl w:val="0"/>
        <w:spacing w:after="0" w:line="240" w:lineRule="auto"/>
        <w:ind w:firstLine="709"/>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sz w:val="28"/>
          <w:szCs w:val="20"/>
          <w:lang w:eastAsia="ru-RU"/>
        </w:rPr>
        <w:t>К</w:t>
      </w:r>
      <w:r w:rsidR="00D67A49" w:rsidRPr="00D52589">
        <w:rPr>
          <w:rFonts w:ascii="Times New Roman" w:eastAsia="Times New Roman" w:hAnsi="Times New Roman" w:cs="Times New Roman"/>
          <w:sz w:val="28"/>
          <w:szCs w:val="20"/>
          <w:lang w:eastAsia="ru-RU"/>
        </w:rPr>
        <w:t xml:space="preserve">апитальный ремонт и ремонт автомобильных дорог общего пользования местного значения за счет средств муниципального дорожного фонда города Канска в сумме </w:t>
      </w:r>
      <w:r w:rsidR="00D67A49" w:rsidRPr="00D52589">
        <w:rPr>
          <w:rFonts w:ascii="Times New Roman" w:eastAsia="Times New Roman" w:hAnsi="Times New Roman" w:cs="Times New Roman"/>
          <w:b/>
          <w:bCs/>
          <w:sz w:val="28"/>
          <w:szCs w:val="20"/>
          <w:lang w:eastAsia="ru-RU"/>
        </w:rPr>
        <w:t>30 744 957,00</w:t>
      </w:r>
      <w:r w:rsidR="00D67A49" w:rsidRPr="00D52589">
        <w:rPr>
          <w:rFonts w:ascii="Times New Roman" w:eastAsia="Times New Roman" w:hAnsi="Times New Roman" w:cs="Times New Roman"/>
          <w:sz w:val="28"/>
          <w:szCs w:val="20"/>
          <w:lang w:eastAsia="ru-RU"/>
        </w:rPr>
        <w:t xml:space="preserve"> рублей, в том числе:</w:t>
      </w:r>
      <w:r w:rsidR="00D67A49" w:rsidRPr="00D52589">
        <w:rPr>
          <w:rFonts w:ascii="Times New Roman" w:eastAsia="Times New Roman" w:hAnsi="Times New Roman" w:cs="Times New Roman"/>
          <w:i/>
          <w:sz w:val="28"/>
          <w:szCs w:val="20"/>
          <w:lang w:eastAsia="ru-RU"/>
        </w:rPr>
        <w:t xml:space="preserve"> </w:t>
      </w:r>
    </w:p>
    <w:p w14:paraId="20AF5D5C" w14:textId="77777777" w:rsidR="00D67A49" w:rsidRPr="00D52589" w:rsidRDefault="00D67A49"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краевого бюджета 30 325 700,00 рублей;</w:t>
      </w:r>
    </w:p>
    <w:p w14:paraId="029D53D7" w14:textId="77777777" w:rsidR="00D67A49" w:rsidRPr="00D52589" w:rsidRDefault="00D67A49"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городского бюджета 419 257,00 рублей.</w:t>
      </w:r>
    </w:p>
    <w:p w14:paraId="3756022D" w14:textId="75CC5DE2" w:rsidR="00883299" w:rsidRPr="00D52589" w:rsidRDefault="00F86B97" w:rsidP="00D52589">
      <w:pPr>
        <w:widowControl w:val="0"/>
        <w:spacing w:after="0" w:line="240" w:lineRule="auto"/>
        <w:ind w:right="-144" w:firstLine="709"/>
        <w:mirrorIndents/>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lastRenderedPageBreak/>
        <w:t xml:space="preserve"> </w:t>
      </w:r>
      <w:r w:rsidR="00D67A49" w:rsidRPr="00D52589">
        <w:rPr>
          <w:rFonts w:ascii="Times New Roman" w:eastAsia="Times New Roman" w:hAnsi="Times New Roman" w:cs="Times New Roman"/>
          <w:sz w:val="28"/>
          <w:szCs w:val="20"/>
          <w:lang w:eastAsia="ru-RU"/>
        </w:rPr>
        <w:t xml:space="preserve">Произведен ремонт общей протяженностью 3,719 км: </w:t>
      </w:r>
    </w:p>
    <w:p w14:paraId="68A6022B" w14:textId="288CA9AC" w:rsidR="00D67A49" w:rsidRPr="00D52589" w:rsidRDefault="00D67A49" w:rsidP="00D52589">
      <w:pPr>
        <w:pStyle w:val="a3"/>
        <w:widowControl w:val="0"/>
        <w:numPr>
          <w:ilvl w:val="0"/>
          <w:numId w:val="37"/>
        </w:numPr>
        <w:spacing w:after="0" w:line="240" w:lineRule="auto"/>
        <w:ind w:left="0" w:right="-144" w:firstLine="709"/>
        <w:mirrorIndents/>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автомобильная дорога ул. Линейная от ул. Краевая до пос. Строителей;</w:t>
      </w:r>
    </w:p>
    <w:p w14:paraId="43AE2C20" w14:textId="77777777" w:rsidR="00D67A49" w:rsidRPr="00D52589" w:rsidRDefault="00D67A49" w:rsidP="00D52589">
      <w:pPr>
        <w:pStyle w:val="a3"/>
        <w:widowControl w:val="0"/>
        <w:numPr>
          <w:ilvl w:val="0"/>
          <w:numId w:val="34"/>
        </w:numPr>
        <w:tabs>
          <w:tab w:val="left" w:pos="709"/>
        </w:tabs>
        <w:spacing w:after="0" w:line="240" w:lineRule="auto"/>
        <w:ind w:left="0" w:right="-144" w:firstLine="709"/>
        <w:mirrorIndents/>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ул. Ангарская;</w:t>
      </w:r>
    </w:p>
    <w:p w14:paraId="0BDFA5D0" w14:textId="77777777" w:rsidR="00D67A49" w:rsidRPr="00D52589" w:rsidRDefault="00D67A49" w:rsidP="00D52589">
      <w:pPr>
        <w:pStyle w:val="a3"/>
        <w:widowControl w:val="0"/>
        <w:numPr>
          <w:ilvl w:val="0"/>
          <w:numId w:val="35"/>
        </w:numPr>
        <w:tabs>
          <w:tab w:val="left" w:pos="993"/>
        </w:tabs>
        <w:spacing w:after="0" w:line="240" w:lineRule="auto"/>
        <w:ind w:left="0" w:right="-144" w:firstLine="709"/>
        <w:mirrorIndents/>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ул. </w:t>
      </w:r>
      <w:proofErr w:type="spellStart"/>
      <w:r w:rsidRPr="00D52589">
        <w:rPr>
          <w:rFonts w:ascii="Times New Roman" w:eastAsia="Times New Roman" w:hAnsi="Times New Roman" w:cs="Times New Roman"/>
          <w:sz w:val="28"/>
          <w:szCs w:val="20"/>
          <w:lang w:eastAsia="ru-RU"/>
        </w:rPr>
        <w:t>Гетоева</w:t>
      </w:r>
      <w:proofErr w:type="spellEnd"/>
      <w:r w:rsidRPr="00D52589">
        <w:rPr>
          <w:rFonts w:ascii="Times New Roman" w:eastAsia="Times New Roman" w:hAnsi="Times New Roman" w:cs="Times New Roman"/>
          <w:sz w:val="28"/>
          <w:szCs w:val="20"/>
          <w:lang w:eastAsia="ru-RU"/>
        </w:rPr>
        <w:t xml:space="preserve">, от ул. </w:t>
      </w:r>
      <w:proofErr w:type="spellStart"/>
      <w:r w:rsidRPr="00D52589">
        <w:rPr>
          <w:rFonts w:ascii="Times New Roman" w:eastAsia="Times New Roman" w:hAnsi="Times New Roman" w:cs="Times New Roman"/>
          <w:sz w:val="28"/>
          <w:szCs w:val="20"/>
          <w:lang w:eastAsia="ru-RU"/>
        </w:rPr>
        <w:t>Кайтымская</w:t>
      </w:r>
      <w:proofErr w:type="spellEnd"/>
      <w:r w:rsidRPr="00D52589">
        <w:rPr>
          <w:rFonts w:ascii="Times New Roman" w:eastAsia="Times New Roman" w:hAnsi="Times New Roman" w:cs="Times New Roman"/>
          <w:sz w:val="28"/>
          <w:szCs w:val="20"/>
          <w:lang w:eastAsia="ru-RU"/>
        </w:rPr>
        <w:t xml:space="preserve"> до моста через реку Кан; ул. 30лет ВЛКСМ;</w:t>
      </w:r>
    </w:p>
    <w:p w14:paraId="1DE8DC67" w14:textId="77777777" w:rsidR="00D67A49" w:rsidRPr="00D52589" w:rsidRDefault="00D67A49" w:rsidP="00D52589">
      <w:pPr>
        <w:pStyle w:val="a3"/>
        <w:widowControl w:val="0"/>
        <w:numPr>
          <w:ilvl w:val="0"/>
          <w:numId w:val="35"/>
        </w:numPr>
        <w:tabs>
          <w:tab w:val="left" w:pos="993"/>
        </w:tabs>
        <w:spacing w:after="0" w:line="240" w:lineRule="auto"/>
        <w:ind w:left="0" w:right="-144" w:firstLine="709"/>
        <w:mirrorIndents/>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ул. 40 лет Октября от ул. Куйбышева до ул. Муромская;</w:t>
      </w:r>
    </w:p>
    <w:p w14:paraId="095C2BF8" w14:textId="77777777" w:rsidR="00D67A49" w:rsidRPr="00D52589" w:rsidRDefault="00D67A49" w:rsidP="00D52589">
      <w:pPr>
        <w:pStyle w:val="a3"/>
        <w:widowControl w:val="0"/>
        <w:numPr>
          <w:ilvl w:val="0"/>
          <w:numId w:val="35"/>
        </w:numPr>
        <w:tabs>
          <w:tab w:val="left" w:pos="993"/>
        </w:tabs>
        <w:spacing w:after="0" w:line="240" w:lineRule="auto"/>
        <w:ind w:left="0" w:right="-144" w:firstLine="709"/>
        <w:mirrorIndents/>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ул. Коростелева от ул. Московской до моста через протоку р. Кан;</w:t>
      </w:r>
    </w:p>
    <w:p w14:paraId="300F86B0" w14:textId="77777777" w:rsidR="00D67A49" w:rsidRPr="00D52589" w:rsidRDefault="00D67A49" w:rsidP="00D52589">
      <w:pPr>
        <w:pStyle w:val="a3"/>
        <w:widowControl w:val="0"/>
        <w:numPr>
          <w:ilvl w:val="0"/>
          <w:numId w:val="35"/>
        </w:numPr>
        <w:tabs>
          <w:tab w:val="left" w:pos="993"/>
        </w:tabs>
        <w:spacing w:after="0" w:line="240" w:lineRule="auto"/>
        <w:ind w:left="0" w:right="-144" w:firstLine="709"/>
        <w:mirrorIndents/>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Перекресток ул. Муромская - ул. Транзитная;</w:t>
      </w:r>
    </w:p>
    <w:p w14:paraId="5EAECD40" w14:textId="77777777" w:rsidR="00D67A49" w:rsidRPr="00D52589" w:rsidRDefault="00D67A49" w:rsidP="00D52589">
      <w:pPr>
        <w:pStyle w:val="a3"/>
        <w:widowControl w:val="0"/>
        <w:numPr>
          <w:ilvl w:val="0"/>
          <w:numId w:val="35"/>
        </w:numPr>
        <w:tabs>
          <w:tab w:val="left" w:pos="993"/>
        </w:tabs>
        <w:spacing w:after="0" w:line="240" w:lineRule="auto"/>
        <w:ind w:left="0" w:right="-144" w:firstLine="709"/>
        <w:mirrorIndents/>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ул. Декабристов от ул. Шоссейная до границы г. Канска;</w:t>
      </w:r>
    </w:p>
    <w:p w14:paraId="7304FCBE" w14:textId="77777777" w:rsidR="00D67A49" w:rsidRPr="00D52589" w:rsidRDefault="00D67A49" w:rsidP="00D52589">
      <w:pPr>
        <w:pStyle w:val="a3"/>
        <w:widowControl w:val="0"/>
        <w:numPr>
          <w:ilvl w:val="0"/>
          <w:numId w:val="35"/>
        </w:numPr>
        <w:tabs>
          <w:tab w:val="left" w:pos="993"/>
        </w:tabs>
        <w:spacing w:after="0" w:line="240" w:lineRule="auto"/>
        <w:ind w:left="0" w:right="-144" w:firstLine="709"/>
        <w:mirrorIndents/>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автомобильная дорога в пер. </w:t>
      </w:r>
      <w:proofErr w:type="spellStart"/>
      <w:r w:rsidRPr="00D52589">
        <w:rPr>
          <w:rFonts w:ascii="Times New Roman" w:eastAsia="Times New Roman" w:hAnsi="Times New Roman" w:cs="Times New Roman"/>
          <w:sz w:val="28"/>
          <w:szCs w:val="20"/>
          <w:lang w:eastAsia="ru-RU"/>
        </w:rPr>
        <w:t>Тарайский</w:t>
      </w:r>
      <w:proofErr w:type="spellEnd"/>
      <w:r w:rsidRPr="00D52589">
        <w:rPr>
          <w:rFonts w:ascii="Times New Roman" w:eastAsia="Times New Roman" w:hAnsi="Times New Roman" w:cs="Times New Roman"/>
          <w:sz w:val="28"/>
          <w:szCs w:val="20"/>
          <w:lang w:eastAsia="ru-RU"/>
        </w:rPr>
        <w:t>.</w:t>
      </w:r>
    </w:p>
    <w:p w14:paraId="216105D4" w14:textId="77777777" w:rsidR="00D67A49" w:rsidRPr="00D52589" w:rsidRDefault="00D67A49" w:rsidP="00D52589">
      <w:pPr>
        <w:pStyle w:val="a3"/>
        <w:widowControl w:val="0"/>
        <w:numPr>
          <w:ilvl w:val="0"/>
          <w:numId w:val="35"/>
        </w:numPr>
        <w:tabs>
          <w:tab w:val="left" w:pos="993"/>
        </w:tabs>
        <w:spacing w:after="0" w:line="240" w:lineRule="auto"/>
        <w:ind w:left="0" w:right="-144" w:firstLine="709"/>
        <w:mirrorIndents/>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ул. 40 лет Октября (участок от перекрестка ул. Муромская в сторону ул. </w:t>
      </w:r>
      <w:proofErr w:type="spellStart"/>
      <w:r w:rsidRPr="00D52589">
        <w:rPr>
          <w:rFonts w:ascii="Times New Roman" w:eastAsia="Times New Roman" w:hAnsi="Times New Roman" w:cs="Times New Roman"/>
          <w:sz w:val="28"/>
          <w:szCs w:val="20"/>
          <w:lang w:eastAsia="ru-RU"/>
        </w:rPr>
        <w:t>Ремзаводская</w:t>
      </w:r>
      <w:proofErr w:type="spellEnd"/>
      <w:r w:rsidRPr="00D52589">
        <w:rPr>
          <w:rFonts w:ascii="Times New Roman" w:eastAsia="Times New Roman" w:hAnsi="Times New Roman" w:cs="Times New Roman"/>
          <w:sz w:val="28"/>
          <w:szCs w:val="20"/>
          <w:lang w:eastAsia="ru-RU"/>
        </w:rPr>
        <w:t xml:space="preserve">); </w:t>
      </w:r>
    </w:p>
    <w:p w14:paraId="222952C9" w14:textId="77777777" w:rsidR="00D67A49" w:rsidRPr="00D52589" w:rsidRDefault="00D67A49" w:rsidP="00D52589">
      <w:pPr>
        <w:pStyle w:val="a3"/>
        <w:widowControl w:val="0"/>
        <w:numPr>
          <w:ilvl w:val="0"/>
          <w:numId w:val="35"/>
        </w:numPr>
        <w:tabs>
          <w:tab w:val="left" w:pos="993"/>
        </w:tabs>
        <w:spacing w:after="0" w:line="240" w:lineRule="auto"/>
        <w:ind w:left="0" w:right="-144" w:firstLine="709"/>
        <w:mirrorIndents/>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ул. Николая Буды – ул. Иркутская (участок в районе МБОУ СОШ № 21);</w:t>
      </w:r>
    </w:p>
    <w:p w14:paraId="0A4686B8" w14:textId="2E1D343B" w:rsidR="00883299" w:rsidRPr="00D52589" w:rsidRDefault="00D67A49" w:rsidP="00D52589">
      <w:pPr>
        <w:pStyle w:val="a3"/>
        <w:widowControl w:val="0"/>
        <w:numPr>
          <w:ilvl w:val="0"/>
          <w:numId w:val="35"/>
        </w:numPr>
        <w:tabs>
          <w:tab w:val="left" w:pos="993"/>
        </w:tabs>
        <w:spacing w:after="0" w:line="240" w:lineRule="auto"/>
        <w:ind w:left="0" w:right="-144" w:firstLine="709"/>
        <w:mirrorIndents/>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ул. </w:t>
      </w:r>
      <w:proofErr w:type="spellStart"/>
      <w:r w:rsidRPr="00D52589">
        <w:rPr>
          <w:rFonts w:ascii="Times New Roman" w:eastAsia="Times New Roman" w:hAnsi="Times New Roman" w:cs="Times New Roman"/>
          <w:sz w:val="28"/>
          <w:szCs w:val="20"/>
          <w:lang w:eastAsia="ru-RU"/>
        </w:rPr>
        <w:t>Ремзаводская</w:t>
      </w:r>
      <w:proofErr w:type="spellEnd"/>
      <w:r w:rsidRPr="00D52589">
        <w:rPr>
          <w:rFonts w:ascii="Times New Roman" w:eastAsia="Times New Roman" w:hAnsi="Times New Roman" w:cs="Times New Roman"/>
          <w:sz w:val="28"/>
          <w:szCs w:val="20"/>
          <w:lang w:eastAsia="ru-RU"/>
        </w:rPr>
        <w:t xml:space="preserve"> (участок в районе ПУ № 27).  </w:t>
      </w:r>
    </w:p>
    <w:p w14:paraId="5636F434" w14:textId="5A9B4058" w:rsidR="00D67A49" w:rsidRPr="00D52589" w:rsidRDefault="00883299" w:rsidP="00D52589">
      <w:pPr>
        <w:pStyle w:val="a3"/>
        <w:widowControl w:val="0"/>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У</w:t>
      </w:r>
      <w:r w:rsidR="00D67A49" w:rsidRPr="00D52589">
        <w:rPr>
          <w:rFonts w:ascii="Times New Roman" w:eastAsia="Times New Roman" w:hAnsi="Times New Roman" w:cs="Times New Roman"/>
          <w:sz w:val="28"/>
          <w:szCs w:val="20"/>
          <w:lang w:eastAsia="ru-RU"/>
        </w:rPr>
        <w:t>лучшен</w:t>
      </w:r>
      <w:r w:rsidRPr="00D52589">
        <w:rPr>
          <w:rFonts w:ascii="Times New Roman" w:eastAsia="Times New Roman" w:hAnsi="Times New Roman" w:cs="Times New Roman"/>
          <w:sz w:val="28"/>
          <w:szCs w:val="20"/>
          <w:lang w:eastAsia="ru-RU"/>
        </w:rPr>
        <w:t>а</w:t>
      </w:r>
      <w:r w:rsidR="00D67A49" w:rsidRPr="00D52589">
        <w:rPr>
          <w:rFonts w:ascii="Times New Roman" w:eastAsia="Times New Roman" w:hAnsi="Times New Roman" w:cs="Times New Roman"/>
          <w:sz w:val="28"/>
          <w:szCs w:val="20"/>
          <w:lang w:eastAsia="ru-RU"/>
        </w:rPr>
        <w:t xml:space="preserve"> организаци</w:t>
      </w:r>
      <w:r w:rsidRPr="00D52589">
        <w:rPr>
          <w:rFonts w:ascii="Times New Roman" w:eastAsia="Times New Roman" w:hAnsi="Times New Roman" w:cs="Times New Roman"/>
          <w:sz w:val="28"/>
          <w:szCs w:val="20"/>
          <w:lang w:eastAsia="ru-RU"/>
        </w:rPr>
        <w:t>я</w:t>
      </w:r>
      <w:r w:rsidR="00D67A49" w:rsidRPr="00D52589">
        <w:rPr>
          <w:rFonts w:ascii="Times New Roman" w:eastAsia="Times New Roman" w:hAnsi="Times New Roman" w:cs="Times New Roman"/>
          <w:sz w:val="28"/>
          <w:szCs w:val="20"/>
          <w:lang w:eastAsia="ru-RU"/>
        </w:rPr>
        <w:t xml:space="preserve"> дорожного движения за счет средств муниципального дорожного фонда города Канска в сумме </w:t>
      </w:r>
      <w:r w:rsidR="00D67A49" w:rsidRPr="00D52589">
        <w:rPr>
          <w:rFonts w:ascii="Times New Roman" w:eastAsia="Times New Roman" w:hAnsi="Times New Roman" w:cs="Times New Roman"/>
          <w:b/>
          <w:bCs/>
          <w:sz w:val="28"/>
          <w:szCs w:val="20"/>
          <w:lang w:eastAsia="ru-RU"/>
        </w:rPr>
        <w:t>7 529 931,44</w:t>
      </w:r>
      <w:r w:rsidR="00D67A49" w:rsidRPr="00D52589">
        <w:rPr>
          <w:rFonts w:ascii="Times New Roman" w:eastAsia="Times New Roman" w:hAnsi="Times New Roman" w:cs="Times New Roman"/>
          <w:sz w:val="28"/>
          <w:szCs w:val="20"/>
          <w:lang w:eastAsia="ru-RU"/>
        </w:rPr>
        <w:t xml:space="preserve"> рубл</w:t>
      </w:r>
      <w:r w:rsidR="00134D79" w:rsidRPr="00D52589">
        <w:rPr>
          <w:rFonts w:ascii="Times New Roman" w:eastAsia="Times New Roman" w:hAnsi="Times New Roman" w:cs="Times New Roman"/>
          <w:sz w:val="28"/>
          <w:szCs w:val="20"/>
          <w:lang w:eastAsia="ru-RU"/>
        </w:rPr>
        <w:t>я</w:t>
      </w:r>
      <w:r w:rsidR="00D67A49" w:rsidRPr="00D52589">
        <w:rPr>
          <w:rFonts w:ascii="Times New Roman" w:eastAsia="Times New Roman" w:hAnsi="Times New Roman" w:cs="Times New Roman"/>
          <w:sz w:val="28"/>
          <w:szCs w:val="20"/>
          <w:lang w:eastAsia="ru-RU"/>
        </w:rPr>
        <w:t>, в том числе:</w:t>
      </w:r>
    </w:p>
    <w:p w14:paraId="15435253" w14:textId="003523E9" w:rsidR="00D67A49" w:rsidRPr="00D52589" w:rsidRDefault="00883299" w:rsidP="00D52589">
      <w:pPr>
        <w:pStyle w:val="a3"/>
        <w:numPr>
          <w:ilvl w:val="0"/>
          <w:numId w:val="38"/>
        </w:numPr>
        <w:tabs>
          <w:tab w:val="left" w:pos="993"/>
        </w:tabs>
        <w:spacing w:before="30" w:afterLines="30" w:after="72" w:line="276" w:lineRule="auto"/>
        <w:ind w:left="0" w:firstLine="709"/>
        <w:jc w:val="both"/>
        <w:rPr>
          <w:rFonts w:ascii="Times New Roman" w:hAnsi="Times New Roman" w:cs="Times New Roman"/>
          <w:i/>
          <w:sz w:val="28"/>
          <w:szCs w:val="28"/>
        </w:rPr>
      </w:pPr>
      <w:r w:rsidRPr="00D52589">
        <w:rPr>
          <w:rFonts w:ascii="Times New Roman" w:hAnsi="Times New Roman" w:cs="Times New Roman"/>
          <w:sz w:val="28"/>
          <w:szCs w:val="28"/>
        </w:rPr>
        <w:t>о</w:t>
      </w:r>
      <w:r w:rsidR="00D67A49" w:rsidRPr="00D52589">
        <w:rPr>
          <w:rFonts w:ascii="Times New Roman" w:hAnsi="Times New Roman" w:cs="Times New Roman"/>
          <w:sz w:val="28"/>
          <w:szCs w:val="28"/>
        </w:rPr>
        <w:t>рганиз</w:t>
      </w:r>
      <w:r w:rsidRPr="00D52589">
        <w:rPr>
          <w:rFonts w:ascii="Times New Roman" w:hAnsi="Times New Roman" w:cs="Times New Roman"/>
          <w:sz w:val="28"/>
          <w:szCs w:val="28"/>
        </w:rPr>
        <w:t>ованы</w:t>
      </w:r>
      <w:r w:rsidR="00D67A49" w:rsidRPr="00D52589">
        <w:rPr>
          <w:rFonts w:ascii="Times New Roman" w:hAnsi="Times New Roman" w:cs="Times New Roman"/>
          <w:sz w:val="28"/>
          <w:szCs w:val="28"/>
        </w:rPr>
        <w:t xml:space="preserve"> мест</w:t>
      </w:r>
      <w:r w:rsidRPr="00D52589">
        <w:rPr>
          <w:rFonts w:ascii="Times New Roman" w:hAnsi="Times New Roman" w:cs="Times New Roman"/>
          <w:sz w:val="28"/>
          <w:szCs w:val="28"/>
        </w:rPr>
        <w:t>а</w:t>
      </w:r>
      <w:r w:rsidR="00D67A49" w:rsidRPr="00D52589">
        <w:rPr>
          <w:rFonts w:ascii="Times New Roman" w:hAnsi="Times New Roman" w:cs="Times New Roman"/>
          <w:sz w:val="28"/>
          <w:szCs w:val="28"/>
        </w:rPr>
        <w:t xml:space="preserve"> остановок общественного транспорта – обустроены остановочные карманы на 9 остановочных пунктах общественного транспорта (ул. </w:t>
      </w:r>
      <w:proofErr w:type="spellStart"/>
      <w:r w:rsidR="00D67A49" w:rsidRPr="00D52589">
        <w:rPr>
          <w:rFonts w:ascii="Times New Roman" w:hAnsi="Times New Roman" w:cs="Times New Roman"/>
          <w:sz w:val="28"/>
          <w:szCs w:val="28"/>
        </w:rPr>
        <w:t>Каландарашвили</w:t>
      </w:r>
      <w:proofErr w:type="spellEnd"/>
      <w:r w:rsidR="00D67A49" w:rsidRPr="00D52589">
        <w:rPr>
          <w:rFonts w:ascii="Times New Roman" w:hAnsi="Times New Roman" w:cs="Times New Roman"/>
          <w:sz w:val="28"/>
          <w:szCs w:val="28"/>
        </w:rPr>
        <w:t xml:space="preserve"> СОШ №7 – 2 ост., ул. 30 лет ВЛКСМ – 1 ост., ул. </w:t>
      </w:r>
      <w:proofErr w:type="spellStart"/>
      <w:r w:rsidR="00D67A49" w:rsidRPr="00D52589">
        <w:rPr>
          <w:rFonts w:ascii="Times New Roman" w:hAnsi="Times New Roman" w:cs="Times New Roman"/>
          <w:sz w:val="28"/>
          <w:szCs w:val="28"/>
        </w:rPr>
        <w:t>Эйдемана</w:t>
      </w:r>
      <w:proofErr w:type="spellEnd"/>
      <w:r w:rsidR="00D67A49" w:rsidRPr="00D52589">
        <w:rPr>
          <w:rFonts w:ascii="Times New Roman" w:hAnsi="Times New Roman" w:cs="Times New Roman"/>
          <w:sz w:val="28"/>
          <w:szCs w:val="28"/>
        </w:rPr>
        <w:t xml:space="preserve"> №8, №9, №53, №86 – 4 ост., ул. Красноярская №18, №21 – 2 остановки);</w:t>
      </w:r>
    </w:p>
    <w:p w14:paraId="52B9EF0D" w14:textId="347D0F47" w:rsidR="00D67A49" w:rsidRPr="00D52589" w:rsidRDefault="00883299" w:rsidP="00D52589">
      <w:pPr>
        <w:pStyle w:val="a3"/>
        <w:numPr>
          <w:ilvl w:val="0"/>
          <w:numId w:val="38"/>
        </w:numPr>
        <w:tabs>
          <w:tab w:val="left" w:pos="993"/>
        </w:tabs>
        <w:spacing w:before="30" w:afterLines="30" w:after="72" w:line="276" w:lineRule="auto"/>
        <w:ind w:left="0" w:firstLine="709"/>
        <w:jc w:val="both"/>
        <w:rPr>
          <w:rFonts w:ascii="Times New Roman" w:hAnsi="Times New Roman" w:cs="Times New Roman"/>
          <w:i/>
          <w:sz w:val="28"/>
          <w:szCs w:val="28"/>
        </w:rPr>
      </w:pPr>
      <w:r w:rsidRPr="00D52589">
        <w:rPr>
          <w:rFonts w:ascii="Times New Roman" w:hAnsi="Times New Roman" w:cs="Times New Roman"/>
          <w:sz w:val="28"/>
          <w:szCs w:val="28"/>
        </w:rPr>
        <w:t>обустроены</w:t>
      </w:r>
      <w:r w:rsidR="00D67A49" w:rsidRPr="00D52589">
        <w:rPr>
          <w:rFonts w:ascii="Times New Roman" w:hAnsi="Times New Roman" w:cs="Times New Roman"/>
          <w:sz w:val="28"/>
          <w:szCs w:val="28"/>
        </w:rPr>
        <w:t xml:space="preserve"> искусственны</w:t>
      </w:r>
      <w:r w:rsidRPr="00D52589">
        <w:rPr>
          <w:rFonts w:ascii="Times New Roman" w:hAnsi="Times New Roman" w:cs="Times New Roman"/>
          <w:sz w:val="28"/>
          <w:szCs w:val="28"/>
        </w:rPr>
        <w:t>е</w:t>
      </w:r>
      <w:r w:rsidR="00D67A49" w:rsidRPr="00D52589">
        <w:rPr>
          <w:rFonts w:ascii="Times New Roman" w:hAnsi="Times New Roman" w:cs="Times New Roman"/>
          <w:sz w:val="28"/>
          <w:szCs w:val="28"/>
        </w:rPr>
        <w:t xml:space="preserve"> неровност</w:t>
      </w:r>
      <w:r w:rsidRPr="00D52589">
        <w:rPr>
          <w:rFonts w:ascii="Times New Roman" w:hAnsi="Times New Roman" w:cs="Times New Roman"/>
          <w:sz w:val="28"/>
          <w:szCs w:val="28"/>
        </w:rPr>
        <w:t>и</w:t>
      </w:r>
      <w:r w:rsidR="00D67A49" w:rsidRPr="00D52589">
        <w:rPr>
          <w:rFonts w:ascii="Times New Roman" w:hAnsi="Times New Roman" w:cs="Times New Roman"/>
          <w:sz w:val="28"/>
          <w:szCs w:val="28"/>
        </w:rPr>
        <w:t xml:space="preserve"> вблизи общеобразовательных учреждений (СОШ №17 в пос. Строителей, ПТУ-27 ул. 40 лет Октября, МБДОУ №25 «Успех» 6-Северо-западный </w:t>
      </w:r>
      <w:proofErr w:type="spellStart"/>
      <w:r w:rsidR="00D67A49" w:rsidRPr="00D52589">
        <w:rPr>
          <w:rFonts w:ascii="Times New Roman" w:hAnsi="Times New Roman" w:cs="Times New Roman"/>
          <w:sz w:val="28"/>
          <w:szCs w:val="28"/>
        </w:rPr>
        <w:t>мкр</w:t>
      </w:r>
      <w:proofErr w:type="spellEnd"/>
      <w:r w:rsidR="00D67A49" w:rsidRPr="00D52589">
        <w:rPr>
          <w:rFonts w:ascii="Times New Roman" w:hAnsi="Times New Roman" w:cs="Times New Roman"/>
          <w:sz w:val="28"/>
          <w:szCs w:val="28"/>
        </w:rPr>
        <w:t xml:space="preserve">., ул. </w:t>
      </w:r>
      <w:proofErr w:type="spellStart"/>
      <w:r w:rsidR="00D67A49" w:rsidRPr="00D52589">
        <w:rPr>
          <w:rFonts w:ascii="Times New Roman" w:hAnsi="Times New Roman" w:cs="Times New Roman"/>
          <w:sz w:val="28"/>
          <w:szCs w:val="28"/>
        </w:rPr>
        <w:t>Н.Буды</w:t>
      </w:r>
      <w:proofErr w:type="spellEnd"/>
      <w:r w:rsidR="00D67A49" w:rsidRPr="00D52589">
        <w:rPr>
          <w:rFonts w:ascii="Times New Roman" w:hAnsi="Times New Roman" w:cs="Times New Roman"/>
          <w:sz w:val="28"/>
          <w:szCs w:val="28"/>
        </w:rPr>
        <w:t xml:space="preserve"> 36) на 4 участках автодорог;</w:t>
      </w:r>
    </w:p>
    <w:p w14:paraId="4214A8B4" w14:textId="6FDE163F" w:rsidR="00D67A49" w:rsidRPr="00D52589" w:rsidRDefault="005C58A9" w:rsidP="00D52589">
      <w:pPr>
        <w:pStyle w:val="a3"/>
        <w:numPr>
          <w:ilvl w:val="0"/>
          <w:numId w:val="38"/>
        </w:numPr>
        <w:tabs>
          <w:tab w:val="left" w:pos="993"/>
        </w:tabs>
        <w:spacing w:before="30" w:afterLines="30" w:after="72" w:line="276"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н</w:t>
      </w:r>
      <w:r w:rsidR="00D67A49" w:rsidRPr="00D52589">
        <w:rPr>
          <w:rFonts w:ascii="Times New Roman" w:hAnsi="Times New Roman" w:cs="Times New Roman"/>
          <w:sz w:val="28"/>
          <w:szCs w:val="28"/>
        </w:rPr>
        <w:t>анесен</w:t>
      </w:r>
      <w:r w:rsidR="00883299" w:rsidRPr="00D52589">
        <w:rPr>
          <w:rFonts w:ascii="Times New Roman" w:hAnsi="Times New Roman" w:cs="Times New Roman"/>
          <w:sz w:val="28"/>
          <w:szCs w:val="28"/>
        </w:rPr>
        <w:t>ы</w:t>
      </w:r>
      <w:r w:rsidR="00D67A49" w:rsidRPr="00D52589">
        <w:rPr>
          <w:rFonts w:ascii="Times New Roman" w:hAnsi="Times New Roman" w:cs="Times New Roman"/>
          <w:sz w:val="28"/>
          <w:szCs w:val="28"/>
        </w:rPr>
        <w:t xml:space="preserve"> горизонтальн</w:t>
      </w:r>
      <w:r w:rsidR="00883299" w:rsidRPr="00D52589">
        <w:rPr>
          <w:rFonts w:ascii="Times New Roman" w:hAnsi="Times New Roman" w:cs="Times New Roman"/>
          <w:sz w:val="28"/>
          <w:szCs w:val="28"/>
        </w:rPr>
        <w:t>ые</w:t>
      </w:r>
      <w:r w:rsidR="00D67A49" w:rsidRPr="00D52589">
        <w:rPr>
          <w:rFonts w:ascii="Times New Roman" w:hAnsi="Times New Roman" w:cs="Times New Roman"/>
          <w:sz w:val="28"/>
          <w:szCs w:val="28"/>
        </w:rPr>
        <w:t xml:space="preserve"> дорожн</w:t>
      </w:r>
      <w:r w:rsidR="00883299" w:rsidRPr="00D52589">
        <w:rPr>
          <w:rFonts w:ascii="Times New Roman" w:hAnsi="Times New Roman" w:cs="Times New Roman"/>
          <w:sz w:val="28"/>
          <w:szCs w:val="28"/>
        </w:rPr>
        <w:t>ые</w:t>
      </w:r>
      <w:r w:rsidR="00D67A49" w:rsidRPr="00D52589">
        <w:rPr>
          <w:rFonts w:ascii="Times New Roman" w:hAnsi="Times New Roman" w:cs="Times New Roman"/>
          <w:sz w:val="28"/>
          <w:szCs w:val="28"/>
        </w:rPr>
        <w:t xml:space="preserve"> разметки</w:t>
      </w:r>
      <w:r w:rsidR="00883299" w:rsidRPr="00D52589">
        <w:rPr>
          <w:rFonts w:ascii="Times New Roman" w:hAnsi="Times New Roman" w:cs="Times New Roman"/>
          <w:sz w:val="28"/>
          <w:szCs w:val="28"/>
        </w:rPr>
        <w:t xml:space="preserve"> на</w:t>
      </w:r>
      <w:r w:rsidR="00D67A49" w:rsidRPr="00D52589">
        <w:rPr>
          <w:rFonts w:ascii="Times New Roman" w:hAnsi="Times New Roman" w:cs="Times New Roman"/>
          <w:sz w:val="28"/>
          <w:szCs w:val="28"/>
        </w:rPr>
        <w:t xml:space="preserve"> автомобильных дорогах. Работы проводились на 84 пешеходных перехода (1,3 тыс. м2) и 40 км дорог;</w:t>
      </w:r>
    </w:p>
    <w:p w14:paraId="2D98D935" w14:textId="038265BD" w:rsidR="00D67A49" w:rsidRPr="00D52589" w:rsidRDefault="005C58A9" w:rsidP="00D52589">
      <w:pPr>
        <w:pStyle w:val="a3"/>
        <w:numPr>
          <w:ilvl w:val="0"/>
          <w:numId w:val="38"/>
        </w:numPr>
        <w:tabs>
          <w:tab w:val="left" w:pos="993"/>
        </w:tabs>
        <w:spacing w:before="30" w:afterLines="30" w:after="72" w:line="276"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у</w:t>
      </w:r>
      <w:r w:rsidR="00D67A49" w:rsidRPr="00D52589">
        <w:rPr>
          <w:rFonts w:ascii="Times New Roman" w:hAnsi="Times New Roman" w:cs="Times New Roman"/>
          <w:sz w:val="28"/>
          <w:szCs w:val="28"/>
        </w:rPr>
        <w:t>станов</w:t>
      </w:r>
      <w:r w:rsidRPr="00D52589">
        <w:rPr>
          <w:rFonts w:ascii="Times New Roman" w:hAnsi="Times New Roman" w:cs="Times New Roman"/>
          <w:sz w:val="28"/>
          <w:szCs w:val="28"/>
        </w:rPr>
        <w:t>лены</w:t>
      </w:r>
      <w:r w:rsidR="00D67A49" w:rsidRPr="00D52589">
        <w:rPr>
          <w:rFonts w:ascii="Times New Roman" w:hAnsi="Times New Roman" w:cs="Times New Roman"/>
          <w:sz w:val="28"/>
          <w:szCs w:val="28"/>
        </w:rPr>
        <w:t xml:space="preserve"> дорожны</w:t>
      </w:r>
      <w:r w:rsidRPr="00D52589">
        <w:rPr>
          <w:rFonts w:ascii="Times New Roman" w:hAnsi="Times New Roman" w:cs="Times New Roman"/>
          <w:sz w:val="28"/>
          <w:szCs w:val="28"/>
        </w:rPr>
        <w:t>е</w:t>
      </w:r>
      <w:r w:rsidR="00D67A49" w:rsidRPr="00D52589">
        <w:rPr>
          <w:rFonts w:ascii="Times New Roman" w:hAnsi="Times New Roman" w:cs="Times New Roman"/>
          <w:sz w:val="28"/>
          <w:szCs w:val="28"/>
        </w:rPr>
        <w:t xml:space="preserve"> знак</w:t>
      </w:r>
      <w:r w:rsidRPr="00D52589">
        <w:rPr>
          <w:rFonts w:ascii="Times New Roman" w:hAnsi="Times New Roman" w:cs="Times New Roman"/>
          <w:sz w:val="28"/>
          <w:szCs w:val="28"/>
        </w:rPr>
        <w:t>и</w:t>
      </w:r>
      <w:r w:rsidR="00D67A49" w:rsidRPr="00D52589">
        <w:rPr>
          <w:rFonts w:ascii="Times New Roman" w:hAnsi="Times New Roman" w:cs="Times New Roman"/>
          <w:sz w:val="28"/>
          <w:szCs w:val="28"/>
        </w:rPr>
        <w:t xml:space="preserve"> в количестве 112 шт.;</w:t>
      </w:r>
    </w:p>
    <w:p w14:paraId="5BD19B99" w14:textId="290A8BC7" w:rsidR="00D67A49" w:rsidRPr="00D52589" w:rsidRDefault="005C58A9" w:rsidP="00D52589">
      <w:pPr>
        <w:pStyle w:val="a3"/>
        <w:numPr>
          <w:ilvl w:val="0"/>
          <w:numId w:val="38"/>
        </w:numPr>
        <w:tabs>
          <w:tab w:val="left" w:pos="993"/>
        </w:tabs>
        <w:spacing w:before="30" w:afterLines="30" w:after="72" w:line="276"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з</w:t>
      </w:r>
      <w:r w:rsidR="00D67A49" w:rsidRPr="00D52589">
        <w:rPr>
          <w:rFonts w:ascii="Times New Roman" w:hAnsi="Times New Roman" w:cs="Times New Roman"/>
          <w:sz w:val="28"/>
          <w:szCs w:val="28"/>
        </w:rPr>
        <w:t>амен</w:t>
      </w:r>
      <w:r w:rsidRPr="00D52589">
        <w:rPr>
          <w:rFonts w:ascii="Times New Roman" w:hAnsi="Times New Roman" w:cs="Times New Roman"/>
          <w:sz w:val="28"/>
          <w:szCs w:val="28"/>
        </w:rPr>
        <w:t>ены</w:t>
      </w:r>
      <w:r w:rsidR="00D67A49" w:rsidRPr="00D52589">
        <w:rPr>
          <w:rFonts w:ascii="Times New Roman" w:hAnsi="Times New Roman" w:cs="Times New Roman"/>
          <w:sz w:val="28"/>
          <w:szCs w:val="28"/>
        </w:rPr>
        <w:t xml:space="preserve"> существующи</w:t>
      </w:r>
      <w:r w:rsidRPr="00D52589">
        <w:rPr>
          <w:rFonts w:ascii="Times New Roman" w:hAnsi="Times New Roman" w:cs="Times New Roman"/>
          <w:sz w:val="28"/>
          <w:szCs w:val="28"/>
        </w:rPr>
        <w:t>е</w:t>
      </w:r>
      <w:r w:rsidR="00D67A49" w:rsidRPr="00D52589">
        <w:rPr>
          <w:rFonts w:ascii="Times New Roman" w:hAnsi="Times New Roman" w:cs="Times New Roman"/>
          <w:sz w:val="28"/>
          <w:szCs w:val="28"/>
        </w:rPr>
        <w:t xml:space="preserve"> дорожны</w:t>
      </w:r>
      <w:r w:rsidRPr="00D52589">
        <w:rPr>
          <w:rFonts w:ascii="Times New Roman" w:hAnsi="Times New Roman" w:cs="Times New Roman"/>
          <w:sz w:val="28"/>
          <w:szCs w:val="28"/>
        </w:rPr>
        <w:t>е</w:t>
      </w:r>
      <w:r w:rsidR="00D67A49" w:rsidRPr="00D52589">
        <w:rPr>
          <w:rFonts w:ascii="Times New Roman" w:hAnsi="Times New Roman" w:cs="Times New Roman"/>
          <w:sz w:val="28"/>
          <w:szCs w:val="28"/>
        </w:rPr>
        <w:t xml:space="preserve"> знак</w:t>
      </w:r>
      <w:r w:rsidRPr="00D52589">
        <w:rPr>
          <w:rFonts w:ascii="Times New Roman" w:hAnsi="Times New Roman" w:cs="Times New Roman"/>
          <w:sz w:val="28"/>
          <w:szCs w:val="28"/>
        </w:rPr>
        <w:t>и</w:t>
      </w:r>
      <w:r w:rsidR="00D67A49" w:rsidRPr="00D52589">
        <w:rPr>
          <w:rFonts w:ascii="Times New Roman" w:hAnsi="Times New Roman" w:cs="Times New Roman"/>
          <w:sz w:val="28"/>
          <w:szCs w:val="28"/>
        </w:rPr>
        <w:t xml:space="preserve"> 5.19.1, 5.19.2 «Пешеходный переход» на дорожные знаки на Желтом фоне в количестве 36 шт.;</w:t>
      </w:r>
    </w:p>
    <w:p w14:paraId="217F49C5" w14:textId="725CEAD7" w:rsidR="004B43AB" w:rsidRPr="00D52589" w:rsidRDefault="005C58A9" w:rsidP="00D52589">
      <w:pPr>
        <w:pStyle w:val="a3"/>
        <w:numPr>
          <w:ilvl w:val="0"/>
          <w:numId w:val="38"/>
        </w:numPr>
        <w:tabs>
          <w:tab w:val="left" w:pos="993"/>
        </w:tabs>
        <w:spacing w:afterLines="30" w:after="72" w:line="276"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у</w:t>
      </w:r>
      <w:r w:rsidR="00D67A49" w:rsidRPr="00D52589">
        <w:rPr>
          <w:rFonts w:ascii="Times New Roman" w:hAnsi="Times New Roman" w:cs="Times New Roman"/>
          <w:sz w:val="28"/>
          <w:szCs w:val="28"/>
        </w:rPr>
        <w:t>станов</w:t>
      </w:r>
      <w:r w:rsidRPr="00D52589">
        <w:rPr>
          <w:rFonts w:ascii="Times New Roman" w:hAnsi="Times New Roman" w:cs="Times New Roman"/>
          <w:sz w:val="28"/>
          <w:szCs w:val="28"/>
        </w:rPr>
        <w:t>лены</w:t>
      </w:r>
      <w:r w:rsidR="00D67A49" w:rsidRPr="00D52589">
        <w:rPr>
          <w:rFonts w:ascii="Times New Roman" w:hAnsi="Times New Roman" w:cs="Times New Roman"/>
          <w:sz w:val="28"/>
          <w:szCs w:val="28"/>
        </w:rPr>
        <w:t xml:space="preserve"> светофорн</w:t>
      </w:r>
      <w:r w:rsidRPr="00D52589">
        <w:rPr>
          <w:rFonts w:ascii="Times New Roman" w:hAnsi="Times New Roman" w:cs="Times New Roman"/>
          <w:sz w:val="28"/>
          <w:szCs w:val="28"/>
        </w:rPr>
        <w:t>ые</w:t>
      </w:r>
      <w:r w:rsidR="00D67A49" w:rsidRPr="00D52589">
        <w:rPr>
          <w:rFonts w:ascii="Times New Roman" w:hAnsi="Times New Roman" w:cs="Times New Roman"/>
          <w:sz w:val="28"/>
          <w:szCs w:val="28"/>
        </w:rPr>
        <w:t xml:space="preserve"> объект</w:t>
      </w:r>
      <w:r w:rsidRPr="00D52589">
        <w:rPr>
          <w:rFonts w:ascii="Times New Roman" w:hAnsi="Times New Roman" w:cs="Times New Roman"/>
          <w:sz w:val="28"/>
          <w:szCs w:val="28"/>
        </w:rPr>
        <w:t>ы</w:t>
      </w:r>
      <w:r w:rsidR="00D67A49" w:rsidRPr="00D52589">
        <w:rPr>
          <w:rFonts w:ascii="Times New Roman" w:hAnsi="Times New Roman" w:cs="Times New Roman"/>
          <w:sz w:val="28"/>
          <w:szCs w:val="28"/>
        </w:rPr>
        <w:t xml:space="preserve"> Т7 (желтый мигающий, для привлечения внимание водителей) на пешеходном переходе ул. 40 лет Октября, 68 (Канский техникум отраслевых технологий, бывший ПТУ №27) и модернизация существующих светофорных объектов в количестве 5 шт. (на перекрестках ул. Герцена-ул. Минина, ул. 40 лет Октября-ул. Муромская, ул. </w:t>
      </w:r>
      <w:proofErr w:type="spellStart"/>
      <w:r w:rsidR="00D67A49" w:rsidRPr="00D52589">
        <w:rPr>
          <w:rFonts w:ascii="Times New Roman" w:hAnsi="Times New Roman" w:cs="Times New Roman"/>
          <w:sz w:val="28"/>
          <w:szCs w:val="28"/>
        </w:rPr>
        <w:t>Эйдемана</w:t>
      </w:r>
      <w:proofErr w:type="spellEnd"/>
      <w:r w:rsidR="00D67A49" w:rsidRPr="00D52589">
        <w:rPr>
          <w:rFonts w:ascii="Times New Roman" w:hAnsi="Times New Roman" w:cs="Times New Roman"/>
          <w:sz w:val="28"/>
          <w:szCs w:val="28"/>
        </w:rPr>
        <w:t xml:space="preserve"> №6, ул. Власть советов-ул. Ленина, ул. Красной Армии-ул. Ленина, ).</w:t>
      </w:r>
    </w:p>
    <w:p w14:paraId="42042647" w14:textId="1BBE73B1" w:rsidR="00D67A49" w:rsidRPr="00D52589" w:rsidRDefault="00D67A49" w:rsidP="00D52589">
      <w:pPr>
        <w:pStyle w:val="a3"/>
        <w:numPr>
          <w:ilvl w:val="0"/>
          <w:numId w:val="38"/>
        </w:numPr>
        <w:tabs>
          <w:tab w:val="left" w:pos="993"/>
        </w:tabs>
        <w:spacing w:afterLines="30" w:after="72" w:line="276" w:lineRule="auto"/>
        <w:ind w:left="0" w:firstLine="709"/>
        <w:jc w:val="both"/>
        <w:rPr>
          <w:rFonts w:ascii="Times New Roman" w:hAnsi="Times New Roman" w:cs="Times New Roman"/>
          <w:sz w:val="28"/>
          <w:szCs w:val="28"/>
        </w:rPr>
      </w:pPr>
      <w:r w:rsidRPr="00D52589">
        <w:rPr>
          <w:rFonts w:ascii="Times New Roman" w:eastAsia="Times New Roman" w:hAnsi="Times New Roman" w:cs="Times New Roman"/>
          <w:sz w:val="28"/>
          <w:szCs w:val="20"/>
          <w:lang w:eastAsia="ru-RU"/>
        </w:rPr>
        <w:t>организация и обеспечение безопасности дорожного движения с использованием технических средств за счет муниципального дорожного фонда города Канска в сумме 2 499 9</w:t>
      </w:r>
      <w:r w:rsidR="00B14E21" w:rsidRPr="00D52589">
        <w:rPr>
          <w:rFonts w:ascii="Times New Roman" w:eastAsia="Times New Roman" w:hAnsi="Times New Roman" w:cs="Times New Roman"/>
          <w:sz w:val="28"/>
          <w:szCs w:val="20"/>
          <w:lang w:eastAsia="ru-RU"/>
        </w:rPr>
        <w:t>82</w:t>
      </w:r>
      <w:r w:rsidRPr="00D52589">
        <w:rPr>
          <w:rFonts w:ascii="Times New Roman" w:eastAsia="Times New Roman" w:hAnsi="Times New Roman" w:cs="Times New Roman"/>
          <w:sz w:val="28"/>
          <w:szCs w:val="20"/>
          <w:lang w:eastAsia="ru-RU"/>
        </w:rPr>
        <w:t>,</w:t>
      </w:r>
      <w:r w:rsidR="00B14E21" w:rsidRPr="00D52589">
        <w:rPr>
          <w:rFonts w:ascii="Times New Roman" w:eastAsia="Times New Roman" w:hAnsi="Times New Roman" w:cs="Times New Roman"/>
          <w:sz w:val="28"/>
          <w:szCs w:val="20"/>
          <w:lang w:eastAsia="ru-RU"/>
        </w:rPr>
        <w:t>09</w:t>
      </w:r>
      <w:r w:rsidRPr="00D52589">
        <w:rPr>
          <w:rFonts w:ascii="Times New Roman" w:eastAsia="Times New Roman" w:hAnsi="Times New Roman" w:cs="Times New Roman"/>
          <w:sz w:val="28"/>
          <w:szCs w:val="20"/>
          <w:lang w:eastAsia="ru-RU"/>
        </w:rPr>
        <w:t xml:space="preserve"> рублей (техническое обслуживание 27 светофорных объектов </w:t>
      </w:r>
      <w:r w:rsidRPr="00D52589">
        <w:rPr>
          <w:rFonts w:ascii="Times New Roman" w:hAnsi="Times New Roman" w:cs="Times New Roman"/>
          <w:sz w:val="28"/>
          <w:szCs w:val="28"/>
        </w:rPr>
        <w:t>содержание 4 светофоров Т-7</w:t>
      </w:r>
      <w:r w:rsidRPr="00D52589">
        <w:rPr>
          <w:rFonts w:ascii="Times New Roman" w:eastAsia="Times New Roman" w:hAnsi="Times New Roman" w:cs="Times New Roman"/>
          <w:sz w:val="28"/>
          <w:szCs w:val="20"/>
          <w:lang w:eastAsia="ru-RU"/>
        </w:rPr>
        <w:t>).</w:t>
      </w:r>
    </w:p>
    <w:p w14:paraId="343D4FE7" w14:textId="77777777" w:rsidR="00D67A49" w:rsidRPr="00D52589" w:rsidRDefault="00D67A49" w:rsidP="00D52589">
      <w:pPr>
        <w:widowControl w:val="0"/>
        <w:spacing w:after="0" w:line="240" w:lineRule="auto"/>
        <w:ind w:right="-2"/>
        <w:contextualSpacing/>
        <w:mirrorIndents/>
        <w:outlineLvl w:val="2"/>
        <w:rPr>
          <w:rFonts w:ascii="Times New Roman" w:eastAsia="Times New Roman" w:hAnsi="Times New Roman" w:cs="Times New Roman"/>
          <w:b/>
          <w:i/>
          <w:sz w:val="28"/>
          <w:szCs w:val="28"/>
          <w:lang w:eastAsia="ru-RU"/>
        </w:rPr>
      </w:pPr>
    </w:p>
    <w:p w14:paraId="1C06F1C2" w14:textId="732301E2" w:rsidR="00AD38D1" w:rsidRPr="00D52589" w:rsidRDefault="0080448A" w:rsidP="00D52589">
      <w:pPr>
        <w:tabs>
          <w:tab w:val="left" w:pos="0"/>
          <w:tab w:val="left" w:pos="993"/>
        </w:tabs>
        <w:spacing w:after="0" w:line="240" w:lineRule="auto"/>
        <w:ind w:firstLine="709"/>
        <w:contextualSpacing/>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Подпрограмма 2 «Реформирование и модернизация жилищно-коммунального хозяйства и повышение энергетической эффективности»</w:t>
      </w:r>
    </w:p>
    <w:p w14:paraId="210C22E1" w14:textId="77777777" w:rsidR="003566E3" w:rsidRPr="00D52589" w:rsidRDefault="003566E3" w:rsidP="00D52589">
      <w:pPr>
        <w:tabs>
          <w:tab w:val="left" w:pos="0"/>
          <w:tab w:val="left" w:pos="993"/>
        </w:tabs>
        <w:spacing w:after="0" w:line="240" w:lineRule="auto"/>
        <w:ind w:firstLine="709"/>
        <w:contextualSpacing/>
        <w:jc w:val="center"/>
        <w:rPr>
          <w:rFonts w:ascii="Times New Roman" w:eastAsia="Calibri" w:hAnsi="Times New Roman" w:cs="Times New Roman"/>
          <w:b/>
          <w:i/>
          <w:sz w:val="28"/>
          <w:szCs w:val="28"/>
        </w:rPr>
      </w:pPr>
    </w:p>
    <w:p w14:paraId="7DAD7094" w14:textId="77777777" w:rsidR="005C58A9" w:rsidRPr="00D52589" w:rsidRDefault="005C58A9" w:rsidP="00D52589">
      <w:pPr>
        <w:widowControl w:val="0"/>
        <w:spacing w:after="0" w:line="240" w:lineRule="auto"/>
        <w:ind w:firstLine="709"/>
        <w:contextualSpacing/>
        <w:jc w:val="both"/>
        <w:rPr>
          <w:rFonts w:ascii="Times New Roman" w:eastAsia="Calibri" w:hAnsi="Times New Roman" w:cs="Times New Roman"/>
          <w:b/>
          <w:sz w:val="28"/>
          <w:szCs w:val="28"/>
          <w:lang w:eastAsia="ru-RU"/>
        </w:rPr>
      </w:pPr>
      <w:r w:rsidRPr="00D52589">
        <w:rPr>
          <w:rFonts w:ascii="Times New Roman" w:eastAsia="Calibri" w:hAnsi="Times New Roman" w:cs="Times New Roman"/>
          <w:sz w:val="28"/>
          <w:szCs w:val="28"/>
          <w:lang w:eastAsia="ru-RU"/>
        </w:rPr>
        <w:t xml:space="preserve">По данной подпрограмме за 2019 год произведено расходов в сумме </w:t>
      </w:r>
      <w:r w:rsidRPr="00D52589">
        <w:rPr>
          <w:rFonts w:ascii="Times New Roman" w:eastAsia="Calibri" w:hAnsi="Times New Roman" w:cs="Times New Roman"/>
          <w:b/>
          <w:sz w:val="28"/>
          <w:szCs w:val="28"/>
          <w:lang w:eastAsia="ru-RU"/>
        </w:rPr>
        <w:lastRenderedPageBreak/>
        <w:t>128 163 413,09 рублей.</w:t>
      </w:r>
    </w:p>
    <w:p w14:paraId="01C4D2CF" w14:textId="77777777" w:rsidR="005C58A9" w:rsidRPr="00D52589" w:rsidRDefault="005C58A9" w:rsidP="00D52589">
      <w:pPr>
        <w:widowControl w:val="0"/>
        <w:spacing w:after="0" w:line="240" w:lineRule="auto"/>
        <w:ind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Расходование средств осуществлялось по следующим направлениям:</w:t>
      </w:r>
    </w:p>
    <w:p w14:paraId="76D7F82F" w14:textId="77777777" w:rsidR="005C58A9" w:rsidRPr="00D52589" w:rsidRDefault="005C58A9"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реализация отдельных мер по обеспечению ограничения платы граждан за коммунальные услуги в сумме 70 159 242,19 рубля;</w:t>
      </w:r>
    </w:p>
    <w:p w14:paraId="56590AA0" w14:textId="77777777" w:rsidR="005C58A9" w:rsidRPr="00D52589" w:rsidRDefault="005C58A9"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компенсация расходов общедоступных бань в сумме 7 594 300,00 рублей;</w:t>
      </w:r>
    </w:p>
    <w:p w14:paraId="30F98E18" w14:textId="77777777" w:rsidR="005C58A9" w:rsidRPr="00D52589" w:rsidRDefault="005C58A9"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актуализация схемы теплоснабжения, водоснабжения и водоотведения муниципального образования город Канск в сумме 185 014,80 рублей;</w:t>
      </w:r>
    </w:p>
    <w:p w14:paraId="70CCECC2" w14:textId="77777777" w:rsidR="005C58A9" w:rsidRPr="00D52589" w:rsidRDefault="005C58A9"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водопонижение и очистка водопроводов в сумме 300 000,00 рублей;</w:t>
      </w:r>
    </w:p>
    <w:p w14:paraId="00A3B79B" w14:textId="77777777" w:rsidR="005C58A9" w:rsidRPr="00D52589" w:rsidRDefault="005C58A9"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сумме 8 668 388,10 рублей, в том числе:</w:t>
      </w:r>
    </w:p>
    <w:p w14:paraId="23C762CB" w14:textId="77777777" w:rsidR="005C58A9" w:rsidRPr="00D52589" w:rsidRDefault="005C58A9"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краевого бюджета 8 509 470,00 рублей;</w:t>
      </w:r>
    </w:p>
    <w:p w14:paraId="3325C30A" w14:textId="004BA8C0" w:rsidR="005C58A9" w:rsidRPr="00D52589" w:rsidRDefault="005C58A9"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 xml:space="preserve">за счет средств городского бюджета 158 918,10 рублей. </w:t>
      </w:r>
    </w:p>
    <w:p w14:paraId="7195844C" w14:textId="0CCB0BA8" w:rsidR="00AD38D1" w:rsidRPr="00D52589" w:rsidRDefault="00AD38D1" w:rsidP="00D52589">
      <w:pPr>
        <w:widowControl w:val="0"/>
        <w:spacing w:after="0" w:line="240" w:lineRule="auto"/>
        <w:ind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В рамках данного мероприятия выполнен капитальный ремонт на 3-х участках наружных сетей водопровода по ул. Пушкина, ул. Алтайская и по ул. Мира. Всего заменено 754 м водопроводных сетей.</w:t>
      </w:r>
    </w:p>
    <w:p w14:paraId="167A7B75" w14:textId="77777777" w:rsidR="005C58A9" w:rsidRPr="00D52589" w:rsidRDefault="005C58A9" w:rsidP="00D52589">
      <w:pPr>
        <w:widowControl w:val="0"/>
        <w:spacing w:after="0" w:line="240" w:lineRule="auto"/>
        <w:ind w:firstLine="743"/>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-реализация мероприятий по строительству и реконструкции (модернизации) объектов питьевого водоснабжения в сумме 41 256 468,00 рублей, в том числе:</w:t>
      </w:r>
    </w:p>
    <w:p w14:paraId="73DEEA74" w14:textId="77777777" w:rsidR="005C58A9" w:rsidRPr="00D52589" w:rsidRDefault="005C58A9"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федерального бюджета 38 805 561,91 рубль;</w:t>
      </w:r>
    </w:p>
    <w:p w14:paraId="49D551C3" w14:textId="77777777" w:rsidR="005C58A9" w:rsidRPr="00D52589" w:rsidRDefault="005C58A9"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краевого бюджета 2 042 425,13 рублей;</w:t>
      </w:r>
    </w:p>
    <w:p w14:paraId="17AE75CB" w14:textId="77777777" w:rsidR="005C58A9" w:rsidRPr="00D52589" w:rsidRDefault="005C58A9"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городского бюджета 408 480,96 рублей.</w:t>
      </w:r>
    </w:p>
    <w:p w14:paraId="20AFDB22" w14:textId="21DBB430" w:rsidR="00500FF6" w:rsidRPr="00D52589" w:rsidRDefault="005C58A9" w:rsidP="00D52589">
      <w:pPr>
        <w:tabs>
          <w:tab w:val="left" w:pos="0"/>
          <w:tab w:val="left" w:pos="993"/>
        </w:tabs>
        <w:spacing w:after="0" w:line="240" w:lineRule="auto"/>
        <w:ind w:firstLine="709"/>
        <w:contextualSpacing/>
        <w:jc w:val="both"/>
        <w:rPr>
          <w:rFonts w:ascii="Times New Roman" w:hAnsi="Times New Roman" w:cs="Times New Roman"/>
          <w:sz w:val="28"/>
          <w:szCs w:val="28"/>
        </w:rPr>
      </w:pPr>
      <w:r w:rsidRPr="00D52589">
        <w:rPr>
          <w:rFonts w:ascii="Times New Roman" w:eastAsia="Calibri" w:hAnsi="Times New Roman" w:cs="Times New Roman"/>
          <w:sz w:val="28"/>
          <w:szCs w:val="28"/>
          <w:lang w:eastAsia="ru-RU"/>
        </w:rPr>
        <w:t xml:space="preserve">Выполнены работы по </w:t>
      </w:r>
      <w:r w:rsidRPr="00D52589">
        <w:rPr>
          <w:rFonts w:ascii="Times New Roman" w:hAnsi="Times New Roman" w:cs="Times New Roman"/>
          <w:sz w:val="28"/>
          <w:szCs w:val="28"/>
        </w:rPr>
        <w:t>реконструкции магистрального водопровода Д=</w:t>
      </w:r>
      <w:r w:rsidR="00AD38D1" w:rsidRPr="00D52589">
        <w:rPr>
          <w:rFonts w:ascii="Times New Roman" w:hAnsi="Times New Roman" w:cs="Times New Roman"/>
          <w:sz w:val="28"/>
          <w:szCs w:val="28"/>
        </w:rPr>
        <w:t xml:space="preserve"> </w:t>
      </w:r>
      <w:r w:rsidRPr="00D52589">
        <w:rPr>
          <w:rFonts w:ascii="Times New Roman" w:hAnsi="Times New Roman" w:cs="Times New Roman"/>
          <w:sz w:val="28"/>
          <w:szCs w:val="28"/>
        </w:rPr>
        <w:t xml:space="preserve">400мм по ул. </w:t>
      </w:r>
      <w:proofErr w:type="spellStart"/>
      <w:r w:rsidRPr="00D52589">
        <w:rPr>
          <w:rFonts w:ascii="Times New Roman" w:hAnsi="Times New Roman" w:cs="Times New Roman"/>
          <w:sz w:val="28"/>
          <w:szCs w:val="28"/>
        </w:rPr>
        <w:t>Эйдемана</w:t>
      </w:r>
      <w:proofErr w:type="spellEnd"/>
      <w:r w:rsidRPr="00D52589">
        <w:rPr>
          <w:rFonts w:ascii="Times New Roman" w:hAnsi="Times New Roman" w:cs="Times New Roman"/>
          <w:sz w:val="28"/>
          <w:szCs w:val="28"/>
        </w:rPr>
        <w:t xml:space="preserve"> в границах от ул. Окружная до жилого дома №5 по ул. </w:t>
      </w:r>
      <w:proofErr w:type="spellStart"/>
      <w:r w:rsidRPr="00D52589">
        <w:rPr>
          <w:rFonts w:ascii="Times New Roman" w:hAnsi="Times New Roman" w:cs="Times New Roman"/>
          <w:sz w:val="28"/>
          <w:szCs w:val="28"/>
        </w:rPr>
        <w:t>Эйдемана</w:t>
      </w:r>
      <w:proofErr w:type="spellEnd"/>
      <w:r w:rsidRPr="00D52589">
        <w:rPr>
          <w:rFonts w:ascii="Times New Roman" w:hAnsi="Times New Roman" w:cs="Times New Roman"/>
          <w:sz w:val="28"/>
          <w:szCs w:val="28"/>
        </w:rPr>
        <w:t xml:space="preserve"> в г. Канске протяженностью 1,806 м.</w:t>
      </w:r>
    </w:p>
    <w:p w14:paraId="049C5701" w14:textId="7CC2725D" w:rsidR="00AD38D1" w:rsidRPr="00D52589" w:rsidRDefault="00AD38D1" w:rsidP="00D52589">
      <w:pPr>
        <w:tabs>
          <w:tab w:val="left" w:pos="0"/>
          <w:tab w:val="left" w:pos="993"/>
        </w:tabs>
        <w:spacing w:after="0" w:line="240" w:lineRule="auto"/>
        <w:ind w:firstLine="709"/>
        <w:contextualSpacing/>
        <w:jc w:val="both"/>
        <w:rPr>
          <w:rFonts w:ascii="Times New Roman" w:hAnsi="Times New Roman" w:cs="Times New Roman"/>
          <w:sz w:val="28"/>
          <w:szCs w:val="28"/>
        </w:rPr>
      </w:pPr>
    </w:p>
    <w:p w14:paraId="130C9BA4" w14:textId="69A2DB3E" w:rsidR="00AD38D1" w:rsidRPr="00D52589" w:rsidRDefault="00AD38D1" w:rsidP="00D52589">
      <w:pPr>
        <w:widowControl w:val="0"/>
        <w:spacing w:after="0" w:line="240" w:lineRule="auto"/>
        <w:ind w:right="-2"/>
        <w:contextualSpacing/>
        <w:mirrorIndents/>
        <w:jc w:val="center"/>
        <w:outlineLvl w:val="2"/>
        <w:rPr>
          <w:rFonts w:ascii="Times New Roman" w:eastAsia="Times New Roman" w:hAnsi="Times New Roman" w:cs="Times New Roman"/>
          <w:b/>
          <w:i/>
          <w:sz w:val="28"/>
          <w:szCs w:val="28"/>
          <w:lang w:eastAsia="ru-RU"/>
        </w:rPr>
      </w:pPr>
      <w:r w:rsidRPr="00D52589">
        <w:rPr>
          <w:rFonts w:ascii="Times New Roman" w:eastAsia="Times New Roman" w:hAnsi="Times New Roman" w:cs="Times New Roman"/>
          <w:b/>
          <w:i/>
          <w:sz w:val="28"/>
          <w:szCs w:val="28"/>
          <w:lang w:eastAsia="ru-RU"/>
        </w:rPr>
        <w:t>Подпрограмма 3 «Обращение с твердыми бытовыми отходами на территории города»</w:t>
      </w:r>
    </w:p>
    <w:p w14:paraId="27C1BAA2" w14:textId="77777777" w:rsidR="003566E3" w:rsidRPr="00D52589" w:rsidRDefault="003566E3" w:rsidP="00D52589">
      <w:pPr>
        <w:widowControl w:val="0"/>
        <w:spacing w:after="0" w:line="240" w:lineRule="auto"/>
        <w:ind w:right="-2"/>
        <w:contextualSpacing/>
        <w:mirrorIndents/>
        <w:jc w:val="center"/>
        <w:outlineLvl w:val="2"/>
        <w:rPr>
          <w:rFonts w:ascii="Times New Roman" w:eastAsia="Times New Roman" w:hAnsi="Times New Roman" w:cs="Times New Roman"/>
          <w:b/>
          <w:i/>
          <w:sz w:val="28"/>
          <w:szCs w:val="28"/>
          <w:lang w:eastAsia="ru-RU"/>
        </w:rPr>
      </w:pPr>
    </w:p>
    <w:p w14:paraId="65BBA111" w14:textId="77777777" w:rsidR="00AD38D1" w:rsidRPr="00D52589" w:rsidRDefault="00AD38D1" w:rsidP="00D52589">
      <w:pPr>
        <w:widowControl w:val="0"/>
        <w:spacing w:after="0" w:line="240" w:lineRule="auto"/>
        <w:ind w:firstLine="743"/>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 xml:space="preserve">По данной подпрограмме за 2019 год произведено расходов в сумме </w:t>
      </w:r>
      <w:r w:rsidRPr="00D52589">
        <w:rPr>
          <w:rFonts w:ascii="Times New Roman" w:eastAsia="Calibri" w:hAnsi="Times New Roman" w:cs="Times New Roman"/>
          <w:b/>
          <w:sz w:val="28"/>
          <w:szCs w:val="28"/>
          <w:lang w:eastAsia="ru-RU"/>
        </w:rPr>
        <w:t>5 609 218,24 рублей</w:t>
      </w:r>
      <w:r w:rsidRPr="00D52589">
        <w:rPr>
          <w:rFonts w:ascii="Times New Roman" w:eastAsia="Calibri" w:hAnsi="Times New Roman" w:cs="Times New Roman"/>
          <w:sz w:val="28"/>
          <w:szCs w:val="28"/>
          <w:lang w:eastAsia="ru-RU"/>
        </w:rPr>
        <w:t xml:space="preserve">. </w:t>
      </w:r>
    </w:p>
    <w:p w14:paraId="6A1EF5BF" w14:textId="6685EF05" w:rsidR="00AD38D1" w:rsidRPr="00D52589" w:rsidRDefault="00AD38D1"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краевого бюджета 5 541 907,62 рублей;</w:t>
      </w:r>
    </w:p>
    <w:p w14:paraId="40C681CB" w14:textId="77777777" w:rsidR="00AD38D1" w:rsidRPr="00D52589" w:rsidRDefault="00AD38D1"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городского бюджета 67 310,62 рублей.</w:t>
      </w:r>
    </w:p>
    <w:p w14:paraId="1A6E27AF" w14:textId="77777777" w:rsidR="00AD38D1" w:rsidRPr="00D52589" w:rsidRDefault="00AD38D1" w:rsidP="00D52589">
      <w:pPr>
        <w:widowControl w:val="0"/>
        <w:spacing w:after="0" w:line="240" w:lineRule="auto"/>
        <w:ind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Средства направлены на организацию (строительство) мест (площадок) накопления отходов потребления и приобретение контейнерного оборудования.</w:t>
      </w:r>
    </w:p>
    <w:p w14:paraId="3CEB7657" w14:textId="2D164411" w:rsidR="005C58A9" w:rsidRPr="00D52589" w:rsidRDefault="00AD38D1" w:rsidP="00D52589">
      <w:pPr>
        <w:spacing w:after="0" w:line="240" w:lineRule="auto"/>
        <w:jc w:val="both"/>
        <w:outlineLvl w:val="6"/>
        <w:rPr>
          <w:rFonts w:ascii="Times New Roman" w:eastAsia="Times New Roman" w:hAnsi="Times New Roman" w:cs="Times New Roman"/>
          <w:iCs/>
          <w:sz w:val="28"/>
          <w:szCs w:val="28"/>
          <w:lang w:eastAsia="ru-RU"/>
        </w:rPr>
      </w:pPr>
      <w:r w:rsidRPr="00D52589">
        <w:rPr>
          <w:rFonts w:ascii="Times New Roman" w:eastAsia="Times New Roman" w:hAnsi="Times New Roman" w:cs="Times New Roman"/>
          <w:iCs/>
          <w:sz w:val="28"/>
          <w:szCs w:val="28"/>
          <w:lang w:eastAsia="ru-RU"/>
        </w:rPr>
        <w:t xml:space="preserve">           В рамках выделенных средств приобретено 339 ед. контейнерного оборудования для складирования ТКО, а также выполнена организация (строительство) мест (площадок) накопления отходов потребления в количестве 35 шт.</w:t>
      </w:r>
    </w:p>
    <w:p w14:paraId="157668D8" w14:textId="77777777" w:rsidR="0080448A" w:rsidRPr="00D52589" w:rsidRDefault="0080448A" w:rsidP="00D52589">
      <w:pPr>
        <w:tabs>
          <w:tab w:val="left" w:pos="0"/>
          <w:tab w:val="left" w:pos="993"/>
        </w:tabs>
        <w:spacing w:after="0" w:line="240" w:lineRule="auto"/>
        <w:ind w:firstLine="709"/>
        <w:contextualSpacing/>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Подпрограмма 4 «Благоустройство города»</w:t>
      </w:r>
    </w:p>
    <w:p w14:paraId="6A11ED4F" w14:textId="19CA54E1" w:rsidR="00AD38D1" w:rsidRPr="00D52589" w:rsidRDefault="00AD38D1" w:rsidP="00D52589">
      <w:pPr>
        <w:widowControl w:val="0"/>
        <w:spacing w:after="0" w:line="240" w:lineRule="auto"/>
        <w:ind w:firstLine="743"/>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 xml:space="preserve">По данной подпрограмме за 2019 год произведено расходов в сумме </w:t>
      </w:r>
      <w:r w:rsidRPr="00D52589">
        <w:rPr>
          <w:rFonts w:ascii="Times New Roman" w:eastAsia="Calibri" w:hAnsi="Times New Roman" w:cs="Times New Roman"/>
          <w:b/>
          <w:sz w:val="28"/>
          <w:szCs w:val="28"/>
          <w:lang w:eastAsia="ru-RU"/>
        </w:rPr>
        <w:t>61 500 430,70 рублей</w:t>
      </w:r>
      <w:r w:rsidRPr="00D52589">
        <w:rPr>
          <w:rFonts w:ascii="Times New Roman" w:eastAsia="Calibri" w:hAnsi="Times New Roman" w:cs="Times New Roman"/>
          <w:sz w:val="28"/>
          <w:szCs w:val="28"/>
          <w:lang w:eastAsia="ru-RU"/>
        </w:rPr>
        <w:t xml:space="preserve">. </w:t>
      </w:r>
    </w:p>
    <w:p w14:paraId="4CC9D11B" w14:textId="77777777" w:rsidR="00AD38D1" w:rsidRPr="00D52589" w:rsidRDefault="00AD38D1" w:rsidP="00D52589">
      <w:pPr>
        <w:widowControl w:val="0"/>
        <w:spacing w:after="0" w:line="240" w:lineRule="auto"/>
        <w:ind w:firstLine="743"/>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Расходование средств осуществлялось по следующим направлениям:</w:t>
      </w:r>
    </w:p>
    <w:p w14:paraId="7567D7BD" w14:textId="77777777" w:rsidR="00AD38D1" w:rsidRPr="00D52589" w:rsidRDefault="00AD38D1"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организация и проведение </w:t>
      </w:r>
      <w:proofErr w:type="spellStart"/>
      <w:r w:rsidRPr="00D52589">
        <w:rPr>
          <w:rFonts w:ascii="Times New Roman" w:eastAsia="Times New Roman" w:hAnsi="Times New Roman" w:cs="Times New Roman"/>
          <w:sz w:val="28"/>
          <w:szCs w:val="20"/>
          <w:lang w:eastAsia="ru-RU"/>
        </w:rPr>
        <w:t>акарицидных</w:t>
      </w:r>
      <w:proofErr w:type="spellEnd"/>
      <w:r w:rsidRPr="00D52589">
        <w:rPr>
          <w:rFonts w:ascii="Times New Roman" w:eastAsia="Times New Roman" w:hAnsi="Times New Roman" w:cs="Times New Roman"/>
          <w:sz w:val="28"/>
          <w:szCs w:val="20"/>
          <w:lang w:eastAsia="ru-RU"/>
        </w:rPr>
        <w:t xml:space="preserve"> обработок мест массового отдыха </w:t>
      </w:r>
      <w:r w:rsidRPr="00D52589">
        <w:rPr>
          <w:rFonts w:ascii="Times New Roman" w:eastAsia="Times New Roman" w:hAnsi="Times New Roman" w:cs="Times New Roman"/>
          <w:sz w:val="28"/>
          <w:szCs w:val="20"/>
          <w:lang w:eastAsia="ru-RU"/>
        </w:rPr>
        <w:lastRenderedPageBreak/>
        <w:t>населения (на территории 10 гектаров) в сумме 73 691,21 рубль, в том числе:</w:t>
      </w:r>
    </w:p>
    <w:p w14:paraId="2BCC732F" w14:textId="77777777" w:rsidR="00AD38D1" w:rsidRPr="00D52589" w:rsidRDefault="00AD38D1"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краевого бюджета 37 900,00 рублей;</w:t>
      </w:r>
    </w:p>
    <w:p w14:paraId="5D6B9FEC" w14:textId="77777777" w:rsidR="00AD38D1" w:rsidRPr="00D52589" w:rsidRDefault="00AD38D1" w:rsidP="00D52589">
      <w:pPr>
        <w:widowControl w:val="0"/>
        <w:numPr>
          <w:ilvl w:val="0"/>
          <w:numId w:val="27"/>
        </w:numPr>
        <w:spacing w:after="0" w:line="240" w:lineRule="auto"/>
        <w:ind w:left="0" w:firstLine="709"/>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за счет средств городского бюджета 35 791,21 рубль.</w:t>
      </w:r>
    </w:p>
    <w:p w14:paraId="04E31660" w14:textId="77777777" w:rsidR="00AD38D1" w:rsidRPr="00D52589" w:rsidRDefault="00AD38D1"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повышение эстетического качества природной городской среды (приобретение посадочного материала, посадка деревьев, полив зелёных насаждений, вырубка аварийных и неэстетичных деревьев, глубокая обрезка зеленых насаждений и живой изгороди, стрижка и уход за газонами, штыковка почвы, скашивание травы и дикорастущих растений) в сумме 2 166 325,52 рублей; </w:t>
      </w:r>
    </w:p>
    <w:p w14:paraId="16DE1B19" w14:textId="77777777" w:rsidR="00AD38D1" w:rsidRPr="00D52589" w:rsidRDefault="00AD38D1"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благоустройство объектов городской среды в сумме 20 912 329,42 рублей (содержание 5 городских кладбищ, ликвидация более 3,0 тыс.м³  стихийных свалок, устройство и содержание Новогоднего ледового городка, содержание общественных пространств: Привокзальная площадь и Центральный парк, организация проведения разборки аварийных многоквартирных домов, благоустройство 5 общественных территорий города);</w:t>
      </w:r>
    </w:p>
    <w:p w14:paraId="61C246BA" w14:textId="1667F423" w:rsidR="00AD38D1" w:rsidRPr="00D52589" w:rsidRDefault="00AD38D1"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b/>
          <w:i/>
          <w:sz w:val="28"/>
          <w:szCs w:val="28"/>
          <w:lang w:eastAsia="ru-RU"/>
        </w:rPr>
      </w:pPr>
      <w:r w:rsidRPr="00D52589">
        <w:rPr>
          <w:rFonts w:ascii="Times New Roman" w:eastAsia="Times New Roman" w:hAnsi="Times New Roman" w:cs="Times New Roman"/>
          <w:sz w:val="28"/>
          <w:szCs w:val="20"/>
          <w:lang w:eastAsia="ru-RU"/>
        </w:rPr>
        <w:t xml:space="preserve">содержание освещения улично-дорожной сети протяженностью 190 км в сумме 38 348 084,55 рублей. </w:t>
      </w:r>
    </w:p>
    <w:p w14:paraId="2D0D9FC8" w14:textId="77777777" w:rsidR="00AD38D1" w:rsidRPr="00D52589" w:rsidRDefault="00AD38D1" w:rsidP="00D52589">
      <w:pPr>
        <w:widowControl w:val="0"/>
        <w:spacing w:after="0" w:line="240" w:lineRule="auto"/>
        <w:ind w:left="709"/>
        <w:contextualSpacing/>
        <w:jc w:val="both"/>
        <w:rPr>
          <w:rFonts w:ascii="Times New Roman" w:eastAsia="Times New Roman" w:hAnsi="Times New Roman" w:cs="Times New Roman"/>
          <w:b/>
          <w:i/>
          <w:sz w:val="28"/>
          <w:szCs w:val="28"/>
          <w:lang w:eastAsia="ru-RU"/>
        </w:rPr>
      </w:pPr>
    </w:p>
    <w:p w14:paraId="1C6288BD" w14:textId="7EB796EA" w:rsidR="0080448A" w:rsidRPr="00D52589" w:rsidRDefault="0080448A" w:rsidP="00D52589">
      <w:pPr>
        <w:tabs>
          <w:tab w:val="left" w:pos="0"/>
          <w:tab w:val="left" w:pos="993"/>
        </w:tabs>
        <w:spacing w:after="0" w:line="240" w:lineRule="auto"/>
        <w:ind w:firstLine="709"/>
        <w:contextualSpacing/>
        <w:jc w:val="center"/>
        <w:rPr>
          <w:rFonts w:ascii="Times New Roman" w:eastAsia="Calibri" w:hAnsi="Times New Roman" w:cs="Times New Roman"/>
          <w:b/>
          <w:sz w:val="28"/>
          <w:szCs w:val="28"/>
        </w:rPr>
      </w:pPr>
      <w:r w:rsidRPr="00D52589">
        <w:rPr>
          <w:rFonts w:ascii="Times New Roman" w:eastAsia="Calibri" w:hAnsi="Times New Roman" w:cs="Times New Roman"/>
          <w:b/>
          <w:sz w:val="28"/>
          <w:szCs w:val="28"/>
        </w:rPr>
        <w:t>Отдельные мероприятия</w:t>
      </w:r>
    </w:p>
    <w:p w14:paraId="64259859" w14:textId="77777777" w:rsidR="00AD38D1" w:rsidRPr="00D52589" w:rsidRDefault="00AD38D1" w:rsidP="00D52589">
      <w:pPr>
        <w:tabs>
          <w:tab w:val="left" w:pos="0"/>
          <w:tab w:val="left" w:pos="993"/>
        </w:tabs>
        <w:spacing w:after="0" w:line="240" w:lineRule="auto"/>
        <w:ind w:firstLine="709"/>
        <w:contextualSpacing/>
        <w:jc w:val="center"/>
        <w:rPr>
          <w:rFonts w:ascii="Times New Roman" w:eastAsia="Calibri" w:hAnsi="Times New Roman" w:cs="Times New Roman"/>
          <w:b/>
          <w:sz w:val="28"/>
          <w:szCs w:val="28"/>
        </w:rPr>
      </w:pPr>
    </w:p>
    <w:p w14:paraId="493CF42F" w14:textId="77777777" w:rsidR="00AD38D1" w:rsidRPr="00D52589" w:rsidRDefault="00AD38D1" w:rsidP="00D52589">
      <w:pPr>
        <w:widowControl w:val="0"/>
        <w:spacing w:after="0" w:line="240" w:lineRule="auto"/>
        <w:ind w:firstLine="743"/>
        <w:contextualSpacing/>
        <w:jc w:val="both"/>
        <w:rPr>
          <w:rFonts w:ascii="Times New Roman" w:eastAsia="Calibri" w:hAnsi="Times New Roman" w:cs="Times New Roman"/>
          <w:sz w:val="28"/>
          <w:szCs w:val="28"/>
          <w:lang w:eastAsia="ru-RU"/>
        </w:rPr>
      </w:pPr>
      <w:r w:rsidRPr="00D52589">
        <w:rPr>
          <w:rFonts w:ascii="Times New Roman" w:eastAsia="Calibri" w:hAnsi="Times New Roman" w:cs="Times New Roman"/>
          <w:sz w:val="28"/>
          <w:szCs w:val="28"/>
          <w:lang w:eastAsia="ru-RU"/>
        </w:rPr>
        <w:t xml:space="preserve">За 2019 год произведено расходов в сумме </w:t>
      </w:r>
      <w:r w:rsidRPr="00D52589">
        <w:rPr>
          <w:rFonts w:ascii="Times New Roman" w:eastAsia="Calibri" w:hAnsi="Times New Roman" w:cs="Times New Roman"/>
          <w:b/>
          <w:sz w:val="28"/>
          <w:szCs w:val="28"/>
          <w:lang w:eastAsia="ru-RU"/>
        </w:rPr>
        <w:t xml:space="preserve">17 390 068,88 рублей, </w:t>
      </w:r>
      <w:r w:rsidRPr="00D52589">
        <w:rPr>
          <w:rFonts w:ascii="Times New Roman" w:eastAsia="Calibri" w:hAnsi="Times New Roman" w:cs="Times New Roman"/>
          <w:sz w:val="28"/>
          <w:szCs w:val="28"/>
          <w:lang w:eastAsia="ru-RU"/>
        </w:rPr>
        <w:t>в том числе на:</w:t>
      </w:r>
    </w:p>
    <w:p w14:paraId="4270998C" w14:textId="77777777" w:rsidR="00AD38D1" w:rsidRPr="00D52589" w:rsidRDefault="00AD38D1"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обеспечение деятельности УС и ЖКХ администрации г. Канска в сумме 7 216 060,55 рублей;</w:t>
      </w:r>
    </w:p>
    <w:p w14:paraId="74BF6DF7" w14:textId="77777777" w:rsidR="00AD38D1" w:rsidRPr="00D52589" w:rsidRDefault="00AD38D1"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 обеспечение деятельности МКУ «Служба заказчика» в сумме 8 957 708,33 рублей;</w:t>
      </w:r>
    </w:p>
    <w:p w14:paraId="584284F6" w14:textId="77777777" w:rsidR="00F86E57" w:rsidRPr="00D52589" w:rsidRDefault="00AD38D1" w:rsidP="00D52589">
      <w:pPr>
        <w:widowControl w:val="0"/>
        <w:numPr>
          <w:ilvl w:val="0"/>
          <w:numId w:val="26"/>
        </w:numPr>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организацию проведения мероприятий по отлову, учету и содержанию безнадзорных домашних животных в сумме 1 216 300,00 рублей (произведен отлов 495 животных).</w:t>
      </w:r>
    </w:p>
    <w:p w14:paraId="3A624543" w14:textId="748D0245" w:rsidR="00AD38D1" w:rsidRPr="00D52589" w:rsidRDefault="00AD38D1" w:rsidP="00D52589">
      <w:pPr>
        <w:widowControl w:val="0"/>
        <w:spacing w:after="0" w:line="240" w:lineRule="auto"/>
        <w:ind w:left="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 </w:t>
      </w:r>
      <w:r w:rsidR="00F86E57" w:rsidRPr="00D52589">
        <w:rPr>
          <w:rFonts w:ascii="Times New Roman" w:eastAsia="Times New Roman" w:hAnsi="Times New Roman" w:cs="Times New Roman"/>
          <w:sz w:val="28"/>
          <w:szCs w:val="20"/>
          <w:lang w:eastAsia="ru-RU"/>
        </w:rPr>
        <w:t>Целевые показатели муниципальной программы за 2019 год достигнуты.</w:t>
      </w:r>
    </w:p>
    <w:p w14:paraId="10747EEA" w14:textId="4EBFE371" w:rsidR="0080448A" w:rsidRPr="00D52589" w:rsidRDefault="0080448A"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u w:val="single"/>
        </w:rPr>
        <w:t>Эффективность реализации муниципальной программы за 201</w:t>
      </w:r>
      <w:r w:rsidR="007812D0" w:rsidRPr="00D52589">
        <w:rPr>
          <w:rFonts w:ascii="Times New Roman" w:eastAsia="Calibri" w:hAnsi="Times New Roman" w:cs="Times New Roman"/>
          <w:sz w:val="28"/>
          <w:szCs w:val="28"/>
          <w:u w:val="single"/>
        </w:rPr>
        <w:t>9</w:t>
      </w:r>
      <w:r w:rsidRPr="00D52589">
        <w:rPr>
          <w:rFonts w:ascii="Times New Roman" w:eastAsia="Calibri" w:hAnsi="Times New Roman" w:cs="Times New Roman"/>
          <w:sz w:val="28"/>
          <w:szCs w:val="28"/>
          <w:u w:val="single"/>
        </w:rPr>
        <w:t xml:space="preserve"> год</w:t>
      </w:r>
      <w:r w:rsidR="00CC4174" w:rsidRPr="00D52589">
        <w:rPr>
          <w:rFonts w:ascii="Times New Roman" w:eastAsia="Calibri" w:hAnsi="Times New Roman" w:cs="Times New Roman"/>
          <w:sz w:val="28"/>
          <w:szCs w:val="28"/>
          <w:u w:val="single"/>
        </w:rPr>
        <w:t>: программа</w:t>
      </w:r>
      <w:r w:rsidRPr="00D52589">
        <w:rPr>
          <w:rFonts w:ascii="Times New Roman" w:eastAsia="Calibri" w:hAnsi="Times New Roman" w:cs="Times New Roman"/>
          <w:sz w:val="28"/>
          <w:szCs w:val="28"/>
          <w:u w:val="single"/>
        </w:rPr>
        <w:t xml:space="preserve"> признается </w:t>
      </w:r>
      <w:r w:rsidRPr="00D52589">
        <w:rPr>
          <w:rFonts w:ascii="Times New Roman" w:eastAsia="Calibri" w:hAnsi="Times New Roman" w:cs="Times New Roman"/>
          <w:b/>
          <w:sz w:val="28"/>
          <w:szCs w:val="28"/>
          <w:u w:val="single"/>
        </w:rPr>
        <w:t>эффективной</w:t>
      </w:r>
      <w:r w:rsidRPr="00D52589">
        <w:rPr>
          <w:rFonts w:ascii="Times New Roman" w:eastAsia="Calibri" w:hAnsi="Times New Roman" w:cs="Times New Roman"/>
          <w:sz w:val="28"/>
          <w:szCs w:val="28"/>
        </w:rPr>
        <w:t>.</w:t>
      </w:r>
    </w:p>
    <w:p w14:paraId="4B5C1E6B" w14:textId="77777777" w:rsidR="00AD38D1" w:rsidRPr="00D52589" w:rsidRDefault="00AD38D1"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p>
    <w:p w14:paraId="6035968C" w14:textId="77777777" w:rsidR="009E36E4" w:rsidRPr="00D52589" w:rsidRDefault="009E36E4" w:rsidP="00D52589">
      <w:pPr>
        <w:pStyle w:val="a3"/>
        <w:numPr>
          <w:ilvl w:val="0"/>
          <w:numId w:val="4"/>
        </w:numPr>
        <w:tabs>
          <w:tab w:val="left" w:pos="0"/>
          <w:tab w:val="left" w:pos="567"/>
          <w:tab w:val="left" w:pos="993"/>
        </w:tabs>
        <w:spacing w:after="0" w:line="240" w:lineRule="auto"/>
        <w:ind w:left="0" w:firstLine="709"/>
        <w:jc w:val="both"/>
        <w:rPr>
          <w:rFonts w:ascii="Times New Roman" w:eastAsia="Calibri" w:hAnsi="Times New Roman" w:cs="Times New Roman"/>
          <w:b/>
          <w:sz w:val="28"/>
          <w:szCs w:val="28"/>
          <w:u w:val="single"/>
        </w:rPr>
      </w:pPr>
      <w:r w:rsidRPr="00D52589">
        <w:rPr>
          <w:rFonts w:ascii="Times New Roman" w:eastAsia="Calibri" w:hAnsi="Times New Roman" w:cs="Times New Roman"/>
          <w:b/>
          <w:sz w:val="28"/>
          <w:szCs w:val="28"/>
          <w:u w:val="single"/>
        </w:rPr>
        <w:t>Муниципальная программа «Защита населения от чрезвычайных ситуаций природного и техногенного характера»</w:t>
      </w:r>
    </w:p>
    <w:p w14:paraId="02DD53E7" w14:textId="77777777" w:rsidR="009E36E4" w:rsidRPr="00D52589" w:rsidRDefault="009E36E4"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Ответственный исполнитель муниципальной программы: МКУ «Управление по делам ГО и ЧС администрации г. Канска».          </w:t>
      </w:r>
    </w:p>
    <w:p w14:paraId="7FE86CA0" w14:textId="77777777" w:rsidR="009E36E4" w:rsidRPr="00D52589" w:rsidRDefault="009E36E4"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Цель программы: Создание эффективной системы защиты населения и территорий города Канска от чрезвычайных ситуаций природного и техногенного характера.</w:t>
      </w:r>
    </w:p>
    <w:p w14:paraId="129C40AC" w14:textId="77777777" w:rsidR="009E36E4" w:rsidRPr="00D52589" w:rsidRDefault="009E36E4" w:rsidP="00D52589">
      <w:pPr>
        <w:tabs>
          <w:tab w:val="left" w:pos="0"/>
          <w:tab w:val="left" w:pos="993"/>
        </w:tabs>
        <w:spacing w:after="0" w:line="240" w:lineRule="auto"/>
        <w:ind w:firstLine="709"/>
        <w:contextualSpacing/>
        <w:jc w:val="both"/>
        <w:rPr>
          <w:rFonts w:ascii="Times New Roman" w:eastAsia="Calibri" w:hAnsi="Times New Roman" w:cs="Times New Roman"/>
          <w:b/>
          <w:sz w:val="28"/>
          <w:szCs w:val="28"/>
        </w:rPr>
      </w:pPr>
      <w:r w:rsidRPr="00D52589">
        <w:rPr>
          <w:rFonts w:ascii="Times New Roman" w:eastAsia="Calibri" w:hAnsi="Times New Roman" w:cs="Times New Roman"/>
          <w:b/>
          <w:sz w:val="28"/>
          <w:szCs w:val="28"/>
        </w:rPr>
        <w:t xml:space="preserve">Финансирование программы </w:t>
      </w:r>
    </w:p>
    <w:p w14:paraId="0F69CB59" w14:textId="70A26547" w:rsidR="009E36E4" w:rsidRPr="00D52589" w:rsidRDefault="009E36E4" w:rsidP="00D52589">
      <w:pPr>
        <w:tabs>
          <w:tab w:val="left" w:pos="0"/>
          <w:tab w:val="left" w:pos="993"/>
        </w:tabs>
        <w:spacing w:after="0" w:line="240" w:lineRule="auto"/>
        <w:ind w:firstLine="709"/>
        <w:contextualSpacing/>
        <w:jc w:val="both"/>
        <w:rPr>
          <w:rFonts w:ascii="Times New Roman" w:eastAsia="Calibri" w:hAnsi="Times New Roman" w:cs="Times New Roman"/>
          <w:b/>
          <w:bCs/>
          <w:sz w:val="28"/>
          <w:szCs w:val="28"/>
        </w:rPr>
      </w:pPr>
      <w:r w:rsidRPr="00D52589">
        <w:rPr>
          <w:rFonts w:ascii="Times New Roman" w:eastAsia="Calibri" w:hAnsi="Times New Roman" w:cs="Times New Roman"/>
          <w:sz w:val="28"/>
          <w:szCs w:val="28"/>
        </w:rPr>
        <w:t xml:space="preserve">Объем финансирования программы – </w:t>
      </w:r>
      <w:r w:rsidR="007812D0" w:rsidRPr="00D52589">
        <w:rPr>
          <w:rFonts w:ascii="Times New Roman" w:eastAsia="Calibri" w:hAnsi="Times New Roman" w:cs="Times New Roman"/>
          <w:b/>
          <w:bCs/>
          <w:sz w:val="28"/>
          <w:szCs w:val="28"/>
        </w:rPr>
        <w:t>26 802 089,25</w:t>
      </w:r>
      <w:r w:rsidRPr="00D52589">
        <w:rPr>
          <w:rFonts w:ascii="Times New Roman" w:eastAsia="Calibri" w:hAnsi="Times New Roman" w:cs="Times New Roman"/>
          <w:b/>
          <w:bCs/>
          <w:sz w:val="28"/>
          <w:szCs w:val="28"/>
        </w:rPr>
        <w:t xml:space="preserve"> </w:t>
      </w:r>
      <w:r w:rsidRPr="00D52589">
        <w:rPr>
          <w:rFonts w:ascii="Times New Roman" w:eastAsia="Calibri" w:hAnsi="Times New Roman" w:cs="Times New Roman"/>
          <w:b/>
          <w:sz w:val="28"/>
          <w:szCs w:val="28"/>
        </w:rPr>
        <w:t>руб.</w:t>
      </w:r>
      <w:r w:rsidRPr="00D52589">
        <w:rPr>
          <w:rFonts w:ascii="Times New Roman" w:eastAsia="Calibri" w:hAnsi="Times New Roman" w:cs="Times New Roman"/>
          <w:sz w:val="28"/>
          <w:szCs w:val="28"/>
        </w:rPr>
        <w:t xml:space="preserve">, </w:t>
      </w:r>
    </w:p>
    <w:p w14:paraId="68AAC609" w14:textId="77777777" w:rsidR="009E36E4" w:rsidRPr="00D52589" w:rsidRDefault="009E36E4"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7A7C23A7" w14:textId="7C1F2B01" w:rsidR="009E36E4" w:rsidRPr="00D52589" w:rsidRDefault="009E36E4"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городского бюджета – </w:t>
      </w:r>
      <w:r w:rsidR="007812D0" w:rsidRPr="00D52589">
        <w:rPr>
          <w:rFonts w:ascii="Times New Roman" w:eastAsia="Calibri" w:hAnsi="Times New Roman" w:cs="Times New Roman"/>
          <w:sz w:val="28"/>
          <w:szCs w:val="28"/>
        </w:rPr>
        <w:t>26 </w:t>
      </w:r>
      <w:r w:rsidR="00562C73" w:rsidRPr="00D52589">
        <w:rPr>
          <w:rFonts w:ascii="Times New Roman" w:eastAsia="Calibri" w:hAnsi="Times New Roman" w:cs="Times New Roman"/>
          <w:sz w:val="28"/>
          <w:szCs w:val="28"/>
        </w:rPr>
        <w:t>345</w:t>
      </w:r>
      <w:r w:rsidR="007812D0" w:rsidRPr="00D52589">
        <w:rPr>
          <w:rFonts w:ascii="Times New Roman" w:eastAsia="Calibri" w:hAnsi="Times New Roman" w:cs="Times New Roman"/>
          <w:sz w:val="28"/>
          <w:szCs w:val="28"/>
        </w:rPr>
        <w:t> </w:t>
      </w:r>
      <w:r w:rsidR="00562C73" w:rsidRPr="00D52589">
        <w:rPr>
          <w:rFonts w:ascii="Times New Roman" w:eastAsia="Calibri" w:hAnsi="Times New Roman" w:cs="Times New Roman"/>
          <w:sz w:val="28"/>
          <w:szCs w:val="28"/>
        </w:rPr>
        <w:t>944</w:t>
      </w:r>
      <w:r w:rsidR="007812D0" w:rsidRPr="00D52589">
        <w:rPr>
          <w:rFonts w:ascii="Times New Roman" w:eastAsia="Calibri" w:hAnsi="Times New Roman" w:cs="Times New Roman"/>
          <w:sz w:val="28"/>
          <w:szCs w:val="28"/>
        </w:rPr>
        <w:t>,</w:t>
      </w:r>
      <w:r w:rsidR="00562C73" w:rsidRPr="00D52589">
        <w:rPr>
          <w:rFonts w:ascii="Times New Roman" w:eastAsia="Calibri" w:hAnsi="Times New Roman" w:cs="Times New Roman"/>
          <w:sz w:val="28"/>
          <w:szCs w:val="28"/>
        </w:rPr>
        <w:t>25</w:t>
      </w:r>
      <w:r w:rsidR="00E71F93"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руб.;</w:t>
      </w:r>
    </w:p>
    <w:p w14:paraId="0770BC73" w14:textId="277E0E0A" w:rsidR="009E36E4" w:rsidRPr="00D52589" w:rsidRDefault="009E36E4"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краевого бюджета – </w:t>
      </w:r>
      <w:r w:rsidR="007812D0" w:rsidRPr="00D52589">
        <w:rPr>
          <w:rFonts w:ascii="Times New Roman" w:eastAsia="Calibri" w:hAnsi="Times New Roman" w:cs="Times New Roman"/>
          <w:sz w:val="28"/>
          <w:szCs w:val="28"/>
        </w:rPr>
        <w:t>456 145,00</w:t>
      </w:r>
      <w:r w:rsidRPr="00D52589">
        <w:rPr>
          <w:rFonts w:ascii="Times New Roman" w:eastAsia="Calibri" w:hAnsi="Times New Roman" w:cs="Times New Roman"/>
          <w:sz w:val="28"/>
          <w:szCs w:val="28"/>
        </w:rPr>
        <w:t xml:space="preserve"> руб.;</w:t>
      </w:r>
    </w:p>
    <w:p w14:paraId="0AFA4825" w14:textId="77777777" w:rsidR="009E36E4" w:rsidRPr="00D52589" w:rsidRDefault="009E36E4"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федерального бюджета – 00,00 руб.  </w:t>
      </w:r>
    </w:p>
    <w:p w14:paraId="3EAE680B" w14:textId="32EB1A0E" w:rsidR="009E36E4" w:rsidRPr="00D52589" w:rsidRDefault="009E36E4" w:rsidP="00D52589">
      <w:pPr>
        <w:tabs>
          <w:tab w:val="left" w:pos="0"/>
          <w:tab w:val="left" w:pos="993"/>
        </w:tabs>
        <w:spacing w:after="0" w:line="240" w:lineRule="auto"/>
        <w:ind w:firstLine="709"/>
        <w:contextualSpacing/>
        <w:jc w:val="both"/>
        <w:rPr>
          <w:rFonts w:ascii="Times New Roman" w:eastAsia="Calibri" w:hAnsi="Times New Roman" w:cs="Times New Roman"/>
          <w:b/>
          <w:bCs/>
          <w:sz w:val="28"/>
          <w:szCs w:val="28"/>
        </w:rPr>
      </w:pPr>
      <w:r w:rsidRPr="00D52589">
        <w:rPr>
          <w:rFonts w:ascii="Times New Roman" w:eastAsia="Calibri" w:hAnsi="Times New Roman" w:cs="Times New Roman"/>
          <w:sz w:val="28"/>
          <w:szCs w:val="28"/>
        </w:rPr>
        <w:t xml:space="preserve">Объем исполнения программы – </w:t>
      </w:r>
      <w:r w:rsidR="007812D0" w:rsidRPr="00D52589">
        <w:rPr>
          <w:rFonts w:ascii="Times New Roman" w:eastAsia="Calibri" w:hAnsi="Times New Roman" w:cs="Times New Roman"/>
          <w:b/>
          <w:bCs/>
          <w:sz w:val="28"/>
          <w:szCs w:val="28"/>
        </w:rPr>
        <w:t>26 729 675,33</w:t>
      </w:r>
      <w:r w:rsidRPr="00D52589">
        <w:rPr>
          <w:rFonts w:ascii="Times New Roman" w:eastAsia="Calibri" w:hAnsi="Times New Roman" w:cs="Times New Roman"/>
          <w:b/>
          <w:bCs/>
          <w:sz w:val="28"/>
          <w:szCs w:val="28"/>
        </w:rPr>
        <w:t xml:space="preserve"> </w:t>
      </w:r>
      <w:r w:rsidRPr="00D52589">
        <w:rPr>
          <w:rFonts w:ascii="Times New Roman" w:eastAsia="Calibri" w:hAnsi="Times New Roman" w:cs="Times New Roman"/>
          <w:b/>
          <w:sz w:val="28"/>
          <w:szCs w:val="28"/>
        </w:rPr>
        <w:t>руб.</w:t>
      </w:r>
      <w:r w:rsidRPr="00D52589">
        <w:rPr>
          <w:rFonts w:ascii="Times New Roman" w:eastAsia="Calibri" w:hAnsi="Times New Roman" w:cs="Times New Roman"/>
          <w:sz w:val="28"/>
          <w:szCs w:val="28"/>
        </w:rPr>
        <w:t xml:space="preserve"> (99</w:t>
      </w:r>
      <w:r w:rsidR="007812D0" w:rsidRPr="00D52589">
        <w:rPr>
          <w:rFonts w:ascii="Times New Roman" w:eastAsia="Calibri" w:hAnsi="Times New Roman" w:cs="Times New Roman"/>
          <w:sz w:val="28"/>
          <w:szCs w:val="28"/>
        </w:rPr>
        <w:t>,7</w:t>
      </w:r>
      <w:r w:rsidRPr="00D52589">
        <w:rPr>
          <w:rFonts w:ascii="Times New Roman" w:eastAsia="Calibri" w:hAnsi="Times New Roman" w:cs="Times New Roman"/>
          <w:sz w:val="28"/>
          <w:szCs w:val="28"/>
        </w:rPr>
        <w:t xml:space="preserve">%), </w:t>
      </w:r>
    </w:p>
    <w:p w14:paraId="43DA351A" w14:textId="77777777" w:rsidR="009E36E4" w:rsidRPr="00D52589" w:rsidRDefault="009E36E4"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25340EBF" w14:textId="52EB10CE" w:rsidR="009E36E4" w:rsidRPr="00D52589" w:rsidRDefault="009E36E4"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lastRenderedPageBreak/>
        <w:t xml:space="preserve">- городского бюджета – </w:t>
      </w:r>
      <w:r w:rsidR="007812D0" w:rsidRPr="00D52589">
        <w:rPr>
          <w:rFonts w:ascii="Times New Roman" w:eastAsia="Calibri" w:hAnsi="Times New Roman" w:cs="Times New Roman"/>
          <w:sz w:val="28"/>
          <w:szCs w:val="28"/>
        </w:rPr>
        <w:t>26 273 530,33</w:t>
      </w:r>
      <w:r w:rsidRPr="00D52589">
        <w:rPr>
          <w:rFonts w:ascii="Times New Roman" w:eastAsia="Calibri" w:hAnsi="Times New Roman" w:cs="Times New Roman"/>
          <w:sz w:val="28"/>
          <w:szCs w:val="28"/>
        </w:rPr>
        <w:t xml:space="preserve"> руб.;</w:t>
      </w:r>
    </w:p>
    <w:p w14:paraId="5926893B" w14:textId="7C66231C" w:rsidR="009E36E4" w:rsidRPr="00D52589" w:rsidRDefault="009E36E4"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краевого бюджета – </w:t>
      </w:r>
      <w:r w:rsidR="007812D0" w:rsidRPr="00D52589">
        <w:rPr>
          <w:rFonts w:ascii="Times New Roman" w:eastAsia="Calibri" w:hAnsi="Times New Roman" w:cs="Times New Roman"/>
          <w:sz w:val="28"/>
          <w:szCs w:val="28"/>
        </w:rPr>
        <w:t>456 145,00</w:t>
      </w:r>
      <w:r w:rsidRPr="00D52589">
        <w:rPr>
          <w:rFonts w:ascii="Times New Roman" w:eastAsia="Calibri" w:hAnsi="Times New Roman" w:cs="Times New Roman"/>
          <w:sz w:val="28"/>
          <w:szCs w:val="28"/>
        </w:rPr>
        <w:t xml:space="preserve"> руб.;</w:t>
      </w:r>
    </w:p>
    <w:p w14:paraId="366B8017" w14:textId="3B0A6CBC" w:rsidR="009E36E4" w:rsidRPr="00D52589" w:rsidRDefault="009E36E4"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федерального бюджета – 00,00 руб.</w:t>
      </w:r>
    </w:p>
    <w:p w14:paraId="288CEE26" w14:textId="77777777" w:rsidR="007812D0" w:rsidRPr="00D52589" w:rsidRDefault="007812D0"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Программа направлена на создание эффективной системы защиты населения территорий города Канска от чрезвычайных ситуаций природного и техногенного характера. </w:t>
      </w:r>
    </w:p>
    <w:p w14:paraId="19FA455C" w14:textId="4198E240" w:rsidR="007812D0" w:rsidRPr="00D52589" w:rsidRDefault="007812D0"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На реализацию муниципальной программы «Защита населения от чрезвычайных ситуаций природного и техногенного характера» предусмотрены ассигнования на 2019 год в сумме </w:t>
      </w:r>
      <w:r w:rsidRPr="00D52589">
        <w:rPr>
          <w:rFonts w:ascii="Times New Roman" w:eastAsia="Calibri" w:hAnsi="Times New Roman" w:cs="Times New Roman"/>
          <w:b/>
          <w:bCs/>
          <w:sz w:val="28"/>
          <w:szCs w:val="28"/>
        </w:rPr>
        <w:t>26 802 089,25 рублей</w:t>
      </w:r>
      <w:r w:rsidRPr="00D52589">
        <w:rPr>
          <w:rFonts w:ascii="Times New Roman" w:eastAsia="Calibri" w:hAnsi="Times New Roman" w:cs="Times New Roman"/>
          <w:sz w:val="28"/>
          <w:szCs w:val="28"/>
        </w:rPr>
        <w:t xml:space="preserve">, исполнение составило </w:t>
      </w:r>
      <w:r w:rsidRPr="00D52589">
        <w:rPr>
          <w:rFonts w:ascii="Times New Roman" w:eastAsia="Calibri" w:hAnsi="Times New Roman" w:cs="Times New Roman"/>
          <w:b/>
          <w:bCs/>
          <w:sz w:val="28"/>
          <w:szCs w:val="28"/>
        </w:rPr>
        <w:t>26 729 675,33</w:t>
      </w:r>
      <w:r w:rsidRPr="00D52589">
        <w:rPr>
          <w:rFonts w:ascii="Times New Roman" w:eastAsia="Calibri" w:hAnsi="Times New Roman" w:cs="Times New Roman"/>
          <w:sz w:val="28"/>
          <w:szCs w:val="28"/>
        </w:rPr>
        <w:t xml:space="preserve"> рублей или </w:t>
      </w:r>
      <w:r w:rsidRPr="00D52589">
        <w:rPr>
          <w:rFonts w:ascii="Times New Roman" w:eastAsia="Calibri" w:hAnsi="Times New Roman" w:cs="Times New Roman"/>
          <w:b/>
          <w:bCs/>
          <w:sz w:val="28"/>
          <w:szCs w:val="28"/>
        </w:rPr>
        <w:t>99,7 %</w:t>
      </w:r>
      <w:r w:rsidRPr="00D52589">
        <w:rPr>
          <w:rFonts w:ascii="Times New Roman" w:eastAsia="Calibri" w:hAnsi="Times New Roman" w:cs="Times New Roman"/>
          <w:sz w:val="28"/>
          <w:szCs w:val="28"/>
        </w:rPr>
        <w:t xml:space="preserve"> от уточненных годовых плановых назначений.</w:t>
      </w:r>
    </w:p>
    <w:p w14:paraId="551DBC29" w14:textId="2E05A2AD" w:rsidR="00C46A35" w:rsidRPr="00D52589" w:rsidRDefault="00C46A35"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рамках программы в 201</w:t>
      </w:r>
      <w:r w:rsidR="007812D0" w:rsidRPr="00D52589">
        <w:rPr>
          <w:rFonts w:ascii="Times New Roman" w:eastAsia="Calibri" w:hAnsi="Times New Roman" w:cs="Times New Roman"/>
          <w:sz w:val="28"/>
          <w:szCs w:val="28"/>
        </w:rPr>
        <w:t>9</w:t>
      </w:r>
      <w:r w:rsidRPr="00D52589">
        <w:rPr>
          <w:rFonts w:ascii="Times New Roman" w:eastAsia="Calibri" w:hAnsi="Times New Roman" w:cs="Times New Roman"/>
          <w:sz w:val="28"/>
          <w:szCs w:val="28"/>
        </w:rPr>
        <w:t xml:space="preserve"> года решались следующие задачи:</w:t>
      </w:r>
    </w:p>
    <w:p w14:paraId="70C84782" w14:textId="77777777" w:rsidR="00C46A35" w:rsidRPr="00D52589" w:rsidRDefault="00C46A35"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Задача 1. Снижение рисков и смягчение последствий чрезвычайных ситуаций природного и техногенного характера на территории города Канска.</w:t>
      </w:r>
    </w:p>
    <w:p w14:paraId="06A47B1D" w14:textId="6F13BD42" w:rsidR="008A63C6" w:rsidRPr="00D52589" w:rsidRDefault="00C46A35"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Задача 2. Создание необходимых условий для предотвращения гибели и травматизма людей при пожарах, а также предотвращение материального ущерба.</w:t>
      </w:r>
    </w:p>
    <w:p w14:paraId="0E5F81D1" w14:textId="77777777" w:rsidR="00C156CA" w:rsidRPr="00D52589" w:rsidRDefault="00C156CA" w:rsidP="00D52589">
      <w:pPr>
        <w:autoSpaceDE w:val="0"/>
        <w:autoSpaceDN w:val="0"/>
        <w:adjustRightInd w:val="0"/>
        <w:spacing w:after="0" w:line="240" w:lineRule="auto"/>
        <w:ind w:firstLine="709"/>
        <w:jc w:val="center"/>
        <w:rPr>
          <w:rFonts w:ascii="Times New Roman" w:eastAsia="Calibri" w:hAnsi="Times New Roman" w:cs="Times New Roman"/>
          <w:b/>
          <w:i/>
          <w:sz w:val="28"/>
          <w:szCs w:val="28"/>
        </w:rPr>
      </w:pPr>
    </w:p>
    <w:p w14:paraId="387D4C56" w14:textId="3A634BCB" w:rsidR="007812D0" w:rsidRPr="00D52589" w:rsidRDefault="008A63C6" w:rsidP="00D5258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52589">
        <w:rPr>
          <w:rFonts w:ascii="Times New Roman" w:eastAsia="Calibri" w:hAnsi="Times New Roman" w:cs="Times New Roman"/>
          <w:b/>
          <w:i/>
          <w:sz w:val="28"/>
          <w:szCs w:val="28"/>
        </w:rPr>
        <w:t>ОСНОВНЫЕ РЕЗУЛЬТАТЫ ВЫПОЛНЕНИЯ ПРОГРАММЫ</w:t>
      </w:r>
    </w:p>
    <w:p w14:paraId="0D7316B2" w14:textId="77777777" w:rsidR="00C156CA" w:rsidRPr="00D52589" w:rsidRDefault="00C156CA" w:rsidP="00D52589">
      <w:pPr>
        <w:tabs>
          <w:tab w:val="left" w:pos="0"/>
          <w:tab w:val="left" w:pos="993"/>
        </w:tabs>
        <w:spacing w:after="0" w:line="240" w:lineRule="auto"/>
        <w:ind w:firstLine="709"/>
        <w:contextualSpacing/>
        <w:jc w:val="center"/>
        <w:rPr>
          <w:rFonts w:ascii="Times New Roman" w:eastAsia="Calibri" w:hAnsi="Times New Roman" w:cs="Times New Roman"/>
          <w:b/>
          <w:i/>
          <w:sz w:val="28"/>
          <w:szCs w:val="28"/>
        </w:rPr>
      </w:pPr>
    </w:p>
    <w:p w14:paraId="5F9EF86C" w14:textId="0103E4F4" w:rsidR="00292AE0" w:rsidRPr="00D52589" w:rsidRDefault="00292AE0" w:rsidP="00D52589">
      <w:pPr>
        <w:tabs>
          <w:tab w:val="left" w:pos="0"/>
          <w:tab w:val="left" w:pos="993"/>
        </w:tabs>
        <w:spacing w:after="0" w:line="240" w:lineRule="auto"/>
        <w:ind w:firstLine="709"/>
        <w:contextualSpacing/>
        <w:jc w:val="center"/>
        <w:rPr>
          <w:rFonts w:ascii="Times New Roman" w:eastAsia="Calibri" w:hAnsi="Times New Roman" w:cs="Times New Roman"/>
          <w:i/>
          <w:sz w:val="28"/>
          <w:szCs w:val="28"/>
        </w:rPr>
      </w:pPr>
      <w:r w:rsidRPr="00D52589">
        <w:rPr>
          <w:rFonts w:ascii="Times New Roman" w:eastAsia="Calibri" w:hAnsi="Times New Roman" w:cs="Times New Roman"/>
          <w:b/>
          <w:i/>
          <w:sz w:val="28"/>
          <w:szCs w:val="28"/>
        </w:rPr>
        <w:t>Подпрограмма 1 «Предупреждение, спасение, помощь населению города в чрезвычайных ситуациях»</w:t>
      </w:r>
    </w:p>
    <w:p w14:paraId="56F4429C" w14:textId="5368393A" w:rsidR="008A63C6" w:rsidRPr="00D52589" w:rsidRDefault="008A63C6" w:rsidP="00D52589">
      <w:pPr>
        <w:spacing w:after="0" w:line="240" w:lineRule="auto"/>
        <w:ind w:firstLine="567"/>
        <w:contextualSpacing/>
        <w:jc w:val="both"/>
        <w:rPr>
          <w:rFonts w:ascii="Times New Roman" w:hAnsi="Times New Roman" w:cs="Times New Roman"/>
          <w:b/>
          <w:sz w:val="28"/>
          <w:szCs w:val="28"/>
        </w:rPr>
      </w:pPr>
      <w:r w:rsidRPr="00D52589">
        <w:rPr>
          <w:rFonts w:ascii="Times New Roman" w:hAnsi="Times New Roman" w:cs="Times New Roman"/>
          <w:sz w:val="28"/>
          <w:szCs w:val="28"/>
        </w:rPr>
        <w:t xml:space="preserve">По данной подпрограмме за 2019 год произведено расходов в сумме </w:t>
      </w:r>
      <w:r w:rsidRPr="00D52589">
        <w:rPr>
          <w:rFonts w:ascii="Times New Roman" w:hAnsi="Times New Roman" w:cs="Times New Roman"/>
          <w:b/>
          <w:sz w:val="28"/>
          <w:szCs w:val="28"/>
        </w:rPr>
        <w:t>26 451 764,97 рублей.</w:t>
      </w:r>
      <w:r w:rsidR="006742BB" w:rsidRPr="00D52589">
        <w:rPr>
          <w:rFonts w:ascii="Times New Roman" w:hAnsi="Times New Roman" w:cs="Times New Roman"/>
          <w:b/>
          <w:sz w:val="28"/>
          <w:szCs w:val="28"/>
        </w:rPr>
        <w:t xml:space="preserve"> (27 474 673,22)</w:t>
      </w:r>
    </w:p>
    <w:p w14:paraId="73AC44FE" w14:textId="408FA389" w:rsidR="008A63C6" w:rsidRPr="00D52589" w:rsidRDefault="008A63C6" w:rsidP="00D52589">
      <w:pPr>
        <w:spacing w:after="0" w:line="240" w:lineRule="auto"/>
        <w:ind w:firstLine="567"/>
        <w:contextualSpacing/>
        <w:jc w:val="both"/>
        <w:rPr>
          <w:rFonts w:ascii="Times New Roman" w:hAnsi="Times New Roman" w:cs="Times New Roman"/>
          <w:sz w:val="28"/>
          <w:szCs w:val="28"/>
        </w:rPr>
      </w:pPr>
      <w:r w:rsidRPr="00D52589">
        <w:rPr>
          <w:rFonts w:ascii="Times New Roman" w:hAnsi="Times New Roman" w:cs="Times New Roman"/>
          <w:sz w:val="28"/>
          <w:szCs w:val="28"/>
        </w:rPr>
        <w:t>Расходование средств осуществлялось по следующим направлениям:</w:t>
      </w:r>
    </w:p>
    <w:p w14:paraId="61819C0E" w14:textId="07D2AC81" w:rsidR="008A63C6" w:rsidRPr="00D52589" w:rsidRDefault="008A63C6" w:rsidP="00D52589">
      <w:pPr>
        <w:pStyle w:val="a3"/>
        <w:numPr>
          <w:ilvl w:val="0"/>
          <w:numId w:val="2"/>
        </w:numPr>
        <w:tabs>
          <w:tab w:val="left" w:pos="851"/>
        </w:tabs>
        <w:spacing w:after="0" w:line="240" w:lineRule="auto"/>
        <w:ind w:left="0" w:firstLine="568"/>
        <w:jc w:val="both"/>
        <w:rPr>
          <w:rFonts w:ascii="Times New Roman" w:hAnsi="Times New Roman" w:cs="Times New Roman"/>
          <w:sz w:val="28"/>
          <w:szCs w:val="28"/>
        </w:rPr>
      </w:pPr>
      <w:r w:rsidRPr="00D52589">
        <w:rPr>
          <w:rFonts w:ascii="Times New Roman" w:hAnsi="Times New Roman" w:cs="Times New Roman"/>
          <w:sz w:val="28"/>
          <w:szCs w:val="28"/>
        </w:rPr>
        <w:t xml:space="preserve">фонд оплаты труда Управления по делам ГО и ЧС г. Канска в сумме </w:t>
      </w:r>
      <w:r w:rsidRPr="00D52589">
        <w:rPr>
          <w:rFonts w:ascii="Times New Roman" w:hAnsi="Times New Roman" w:cs="Times New Roman"/>
          <w:b/>
          <w:sz w:val="28"/>
          <w:szCs w:val="28"/>
        </w:rPr>
        <w:t>22 534 018,54 рублей;</w:t>
      </w:r>
    </w:p>
    <w:p w14:paraId="63244682" w14:textId="77777777" w:rsidR="008A63C6" w:rsidRPr="00D52589" w:rsidRDefault="008A63C6" w:rsidP="00D52589">
      <w:pPr>
        <w:numPr>
          <w:ilvl w:val="0"/>
          <w:numId w:val="40"/>
        </w:numPr>
        <w:tabs>
          <w:tab w:val="num" w:pos="803"/>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обеспечение деятельности Управления по делам ГО и ЧС г. Канска в сумме </w:t>
      </w:r>
      <w:r w:rsidRPr="00D52589">
        <w:rPr>
          <w:rFonts w:ascii="Times New Roman" w:eastAsia="Times New Roman" w:hAnsi="Times New Roman" w:cs="Times New Roman"/>
          <w:b/>
          <w:sz w:val="28"/>
          <w:szCs w:val="20"/>
          <w:lang w:eastAsia="ru-RU"/>
        </w:rPr>
        <w:t>2 628 416,18 рублей</w:t>
      </w:r>
      <w:r w:rsidRPr="00D52589">
        <w:rPr>
          <w:rFonts w:ascii="Times New Roman" w:eastAsia="Times New Roman" w:hAnsi="Times New Roman" w:cs="Times New Roman"/>
          <w:sz w:val="28"/>
          <w:szCs w:val="20"/>
          <w:lang w:eastAsia="ru-RU"/>
        </w:rPr>
        <w:t>:</w:t>
      </w:r>
    </w:p>
    <w:p w14:paraId="01B1CB9D" w14:textId="77777777" w:rsidR="008A63C6" w:rsidRPr="00D52589" w:rsidRDefault="008A63C6" w:rsidP="00D52589">
      <w:pPr>
        <w:numPr>
          <w:ilvl w:val="0"/>
          <w:numId w:val="40"/>
        </w:numPr>
        <w:tabs>
          <w:tab w:val="num" w:pos="0"/>
          <w:tab w:val="num" w:pos="803"/>
          <w:tab w:val="left" w:pos="993"/>
        </w:tabs>
        <w:spacing w:after="0" w:line="240" w:lineRule="auto"/>
        <w:ind w:right="5"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проведение мероприятий по предотвращению чрезвычайных ситуаций (</w:t>
      </w:r>
      <w:r w:rsidRPr="00D52589">
        <w:rPr>
          <w:rFonts w:ascii="Times New Roman" w:eastAsia="Calibri" w:hAnsi="Times New Roman" w:cs="Times New Roman"/>
          <w:sz w:val="28"/>
          <w:szCs w:val="28"/>
        </w:rPr>
        <w:t xml:space="preserve">ослабление ледового покрова на реке Кан в </w:t>
      </w:r>
      <w:proofErr w:type="spellStart"/>
      <w:r w:rsidRPr="00D52589">
        <w:rPr>
          <w:rFonts w:ascii="Times New Roman" w:eastAsia="Calibri" w:hAnsi="Times New Roman" w:cs="Times New Roman"/>
          <w:sz w:val="28"/>
          <w:szCs w:val="28"/>
        </w:rPr>
        <w:t>предпаводковый</w:t>
      </w:r>
      <w:proofErr w:type="spellEnd"/>
      <w:r w:rsidRPr="00D52589">
        <w:rPr>
          <w:rFonts w:ascii="Times New Roman" w:eastAsia="Calibri" w:hAnsi="Times New Roman" w:cs="Times New Roman"/>
          <w:sz w:val="28"/>
          <w:szCs w:val="28"/>
        </w:rPr>
        <w:t xml:space="preserve"> период, откачка склоновых и паводковых вод из подтопленных помещений) </w:t>
      </w:r>
      <w:r w:rsidRPr="00D52589">
        <w:rPr>
          <w:rFonts w:ascii="Times New Roman" w:eastAsia="Times New Roman" w:hAnsi="Times New Roman" w:cs="Times New Roman"/>
          <w:sz w:val="28"/>
          <w:szCs w:val="20"/>
          <w:lang w:eastAsia="ru-RU"/>
        </w:rPr>
        <w:t xml:space="preserve">в сумме </w:t>
      </w:r>
      <w:r w:rsidRPr="00D52589">
        <w:rPr>
          <w:rFonts w:ascii="Times New Roman" w:eastAsia="Times New Roman" w:hAnsi="Times New Roman" w:cs="Times New Roman"/>
          <w:b/>
          <w:sz w:val="28"/>
          <w:szCs w:val="20"/>
          <w:lang w:eastAsia="ru-RU"/>
        </w:rPr>
        <w:t>99 982,00 рублей</w:t>
      </w:r>
      <w:r w:rsidRPr="00D52589">
        <w:rPr>
          <w:rFonts w:ascii="Times New Roman" w:eastAsia="Calibri" w:hAnsi="Times New Roman" w:cs="Times New Roman"/>
          <w:sz w:val="28"/>
          <w:szCs w:val="28"/>
        </w:rPr>
        <w:t>;</w:t>
      </w:r>
    </w:p>
    <w:p w14:paraId="1CDCE61B" w14:textId="08F26572" w:rsidR="008A63C6" w:rsidRPr="00D52589" w:rsidRDefault="008A63C6" w:rsidP="00D52589">
      <w:pPr>
        <w:numPr>
          <w:ilvl w:val="0"/>
          <w:numId w:val="40"/>
        </w:numPr>
        <w:tabs>
          <w:tab w:val="num" w:pos="803"/>
          <w:tab w:val="left" w:pos="993"/>
        </w:tabs>
        <w:spacing w:after="0" w:line="240" w:lineRule="auto"/>
        <w:ind w:right="5"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компенсация затрат деятельности МЕДДС за счет средств Канского района в сумме </w:t>
      </w:r>
      <w:r w:rsidRPr="00D52589">
        <w:rPr>
          <w:rFonts w:ascii="Times New Roman" w:eastAsia="Times New Roman" w:hAnsi="Times New Roman" w:cs="Times New Roman"/>
          <w:b/>
          <w:bCs/>
          <w:sz w:val="28"/>
          <w:szCs w:val="20"/>
          <w:lang w:eastAsia="ru-RU"/>
        </w:rPr>
        <w:t>1</w:t>
      </w:r>
      <w:r w:rsidR="00562C73" w:rsidRPr="00D52589">
        <w:rPr>
          <w:rFonts w:ascii="Times New Roman" w:eastAsia="Times New Roman" w:hAnsi="Times New Roman" w:cs="Times New Roman"/>
          <w:b/>
          <w:bCs/>
          <w:sz w:val="28"/>
          <w:szCs w:val="20"/>
          <w:lang w:eastAsia="ru-RU"/>
        </w:rPr>
        <w:t xml:space="preserve"> </w:t>
      </w:r>
      <w:r w:rsidRPr="00D52589">
        <w:rPr>
          <w:rFonts w:ascii="Times New Roman" w:eastAsia="Times New Roman" w:hAnsi="Times New Roman" w:cs="Times New Roman"/>
          <w:b/>
          <w:bCs/>
          <w:sz w:val="28"/>
          <w:szCs w:val="20"/>
          <w:lang w:eastAsia="ru-RU"/>
        </w:rPr>
        <w:t>1</w:t>
      </w:r>
      <w:r w:rsidRPr="00D52589">
        <w:rPr>
          <w:rFonts w:ascii="Times New Roman" w:eastAsia="Times New Roman" w:hAnsi="Times New Roman" w:cs="Times New Roman"/>
          <w:b/>
          <w:sz w:val="28"/>
          <w:szCs w:val="20"/>
          <w:lang w:eastAsia="ru-RU"/>
        </w:rPr>
        <w:t>06 128,25</w:t>
      </w:r>
      <w:r w:rsidRPr="00D52589">
        <w:rPr>
          <w:rFonts w:ascii="Times New Roman" w:eastAsia="Times New Roman" w:hAnsi="Times New Roman" w:cs="Times New Roman"/>
          <w:sz w:val="28"/>
          <w:szCs w:val="20"/>
          <w:lang w:eastAsia="ru-RU"/>
        </w:rPr>
        <w:t xml:space="preserve"> рублей, в том числе:</w:t>
      </w:r>
    </w:p>
    <w:p w14:paraId="617469C2" w14:textId="77777777" w:rsidR="008A63C6" w:rsidRPr="00D52589" w:rsidRDefault="008A63C6" w:rsidP="00D52589">
      <w:pPr>
        <w:pStyle w:val="a3"/>
        <w:numPr>
          <w:ilvl w:val="0"/>
          <w:numId w:val="40"/>
        </w:numPr>
        <w:tabs>
          <w:tab w:val="num" w:pos="0"/>
          <w:tab w:val="num" w:pos="803"/>
          <w:tab w:val="left" w:pos="993"/>
        </w:tabs>
        <w:spacing w:after="0" w:line="240" w:lineRule="auto"/>
        <w:ind w:firstLine="709"/>
        <w:jc w:val="both"/>
        <w:rPr>
          <w:rFonts w:ascii="Times New Roman" w:eastAsia="Times New Roman" w:hAnsi="Times New Roman" w:cs="Times New Roman"/>
          <w:b/>
          <w:sz w:val="28"/>
          <w:szCs w:val="20"/>
          <w:lang w:eastAsia="ru-RU"/>
        </w:rPr>
      </w:pPr>
      <w:r w:rsidRPr="00D52589">
        <w:rPr>
          <w:rFonts w:ascii="Times New Roman" w:eastAsia="Calibri" w:hAnsi="Times New Roman" w:cs="Times New Roman"/>
          <w:sz w:val="28"/>
          <w:szCs w:val="28"/>
        </w:rPr>
        <w:t xml:space="preserve">оснащение МЕДДС (орг. техника, связь, МФУ, телефония) </w:t>
      </w:r>
      <w:r w:rsidRPr="00D52589">
        <w:rPr>
          <w:rFonts w:ascii="Times New Roman" w:eastAsia="Calibri" w:hAnsi="Times New Roman" w:cs="Times New Roman"/>
          <w:b/>
          <w:sz w:val="28"/>
          <w:szCs w:val="28"/>
        </w:rPr>
        <w:t>185 801,00</w:t>
      </w:r>
      <w:r w:rsidRPr="00D52589">
        <w:rPr>
          <w:b/>
        </w:rPr>
        <w:t xml:space="preserve"> </w:t>
      </w:r>
      <w:r w:rsidRPr="00D52589">
        <w:rPr>
          <w:rFonts w:ascii="Times New Roman" w:eastAsia="Calibri" w:hAnsi="Times New Roman" w:cs="Times New Roman"/>
          <w:b/>
          <w:sz w:val="28"/>
          <w:szCs w:val="28"/>
        </w:rPr>
        <w:t>рублей;</w:t>
      </w:r>
    </w:p>
    <w:p w14:paraId="4A0A210D" w14:textId="24941E94" w:rsidR="008A63C6" w:rsidRPr="00D52589" w:rsidRDefault="008A63C6" w:rsidP="00D52589">
      <w:pPr>
        <w:pStyle w:val="a3"/>
        <w:numPr>
          <w:ilvl w:val="0"/>
          <w:numId w:val="40"/>
        </w:numPr>
        <w:tabs>
          <w:tab w:val="num" w:pos="0"/>
          <w:tab w:val="num" w:pos="803"/>
          <w:tab w:val="left" w:pos="993"/>
        </w:tabs>
        <w:spacing w:after="0" w:line="240" w:lineRule="auto"/>
        <w:ind w:firstLine="709"/>
        <w:jc w:val="both"/>
        <w:rPr>
          <w:rFonts w:ascii="Times New Roman" w:eastAsia="Times New Roman" w:hAnsi="Times New Roman" w:cs="Times New Roman"/>
          <w:b/>
          <w:sz w:val="28"/>
          <w:szCs w:val="20"/>
          <w:lang w:eastAsia="ru-RU"/>
        </w:rPr>
      </w:pPr>
      <w:r w:rsidRPr="00D52589">
        <w:rPr>
          <w:rFonts w:ascii="Times New Roman" w:eastAsia="Times New Roman" w:hAnsi="Times New Roman" w:cs="Times New Roman"/>
          <w:sz w:val="28"/>
          <w:szCs w:val="20"/>
          <w:lang w:eastAsia="ru-RU"/>
        </w:rPr>
        <w:t xml:space="preserve">фонд оплаты труда 3-х единиц диспетчеров МЕДДС в сумме </w:t>
      </w:r>
      <w:r w:rsidRPr="00D52589">
        <w:rPr>
          <w:rFonts w:ascii="Times New Roman" w:eastAsia="Times New Roman" w:hAnsi="Times New Roman" w:cs="Times New Roman"/>
          <w:b/>
          <w:sz w:val="28"/>
          <w:szCs w:val="20"/>
          <w:lang w:eastAsia="ru-RU"/>
        </w:rPr>
        <w:t>920 327,25 рублей.</w:t>
      </w:r>
    </w:p>
    <w:p w14:paraId="1082C6F5" w14:textId="77777777" w:rsidR="00705353" w:rsidRPr="00D52589" w:rsidRDefault="00705353" w:rsidP="00D52589">
      <w:pPr>
        <w:tabs>
          <w:tab w:val="left" w:pos="0"/>
          <w:tab w:val="left" w:pos="993"/>
        </w:tabs>
        <w:spacing w:after="0" w:line="240" w:lineRule="auto"/>
        <w:ind w:left="709"/>
        <w:contextualSpacing/>
        <w:jc w:val="both"/>
        <w:rPr>
          <w:rFonts w:ascii="Times New Roman" w:eastAsia="Calibri" w:hAnsi="Times New Roman" w:cs="Times New Roman"/>
          <w:b/>
          <w:sz w:val="28"/>
          <w:szCs w:val="28"/>
        </w:rPr>
      </w:pPr>
    </w:p>
    <w:p w14:paraId="0417587C" w14:textId="77777777" w:rsidR="00292AE0" w:rsidRPr="00D52589" w:rsidRDefault="00292AE0" w:rsidP="00D52589">
      <w:pPr>
        <w:tabs>
          <w:tab w:val="left" w:pos="0"/>
          <w:tab w:val="left" w:pos="993"/>
        </w:tabs>
        <w:spacing w:after="0" w:line="240" w:lineRule="auto"/>
        <w:ind w:firstLine="709"/>
        <w:contextualSpacing/>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Подпрограммы 2 «Обеспечение мер пожарной на территории города Канска»</w:t>
      </w:r>
    </w:p>
    <w:p w14:paraId="487201FA" w14:textId="77777777" w:rsidR="008A63C6" w:rsidRPr="00D52589" w:rsidRDefault="008A63C6" w:rsidP="00D52589">
      <w:pPr>
        <w:spacing w:after="0"/>
        <w:ind w:firstLine="709"/>
        <w:jc w:val="both"/>
        <w:rPr>
          <w:rFonts w:ascii="Times New Roman" w:hAnsi="Times New Roman" w:cs="Times New Roman"/>
          <w:sz w:val="28"/>
          <w:szCs w:val="28"/>
        </w:rPr>
      </w:pPr>
      <w:r w:rsidRPr="00D52589">
        <w:rPr>
          <w:rFonts w:ascii="Times New Roman" w:hAnsi="Times New Roman" w:cs="Times New Roman"/>
          <w:sz w:val="28"/>
          <w:szCs w:val="28"/>
        </w:rPr>
        <w:t xml:space="preserve">По данной подпрограмме за 2019 год произведено расходов в сумме </w:t>
      </w:r>
      <w:r w:rsidRPr="00D52589">
        <w:rPr>
          <w:rFonts w:ascii="Times New Roman" w:hAnsi="Times New Roman" w:cs="Times New Roman"/>
          <w:b/>
          <w:sz w:val="28"/>
          <w:szCs w:val="28"/>
        </w:rPr>
        <w:t>277 910,36 рублей.</w:t>
      </w:r>
    </w:p>
    <w:p w14:paraId="714666A7" w14:textId="77777777" w:rsidR="008A63C6" w:rsidRPr="00D52589" w:rsidRDefault="008A63C6" w:rsidP="00D52589">
      <w:pPr>
        <w:spacing w:after="0" w:line="240" w:lineRule="auto"/>
        <w:ind w:firstLine="567"/>
        <w:contextualSpacing/>
        <w:jc w:val="both"/>
        <w:rPr>
          <w:rFonts w:ascii="Times New Roman" w:hAnsi="Times New Roman" w:cs="Times New Roman"/>
          <w:b/>
          <w:sz w:val="28"/>
          <w:szCs w:val="28"/>
        </w:rPr>
      </w:pPr>
      <w:r w:rsidRPr="00D52589">
        <w:rPr>
          <w:rFonts w:ascii="Times New Roman" w:hAnsi="Times New Roman" w:cs="Times New Roman"/>
          <w:sz w:val="28"/>
          <w:szCs w:val="28"/>
        </w:rPr>
        <w:t>Расходование средств осуществлялось по следующим направлениям:</w:t>
      </w:r>
    </w:p>
    <w:p w14:paraId="34DD0D9A" w14:textId="77777777" w:rsidR="008A63C6" w:rsidRPr="00D52589" w:rsidRDefault="008A63C6" w:rsidP="00D52589">
      <w:pPr>
        <w:numPr>
          <w:ilvl w:val="0"/>
          <w:numId w:val="40"/>
        </w:numPr>
        <w:tabs>
          <w:tab w:val="num" w:pos="803"/>
        </w:tabs>
        <w:spacing w:after="0" w:line="240" w:lineRule="auto"/>
        <w:ind w:left="1069"/>
        <w:contextualSpacing/>
        <w:jc w:val="both"/>
        <w:rPr>
          <w:rFonts w:ascii="Times New Roman" w:hAnsi="Times New Roman" w:cs="Times New Roman"/>
          <w:sz w:val="28"/>
          <w:szCs w:val="28"/>
        </w:rPr>
      </w:pPr>
      <w:r w:rsidRPr="00D52589">
        <w:rPr>
          <w:rFonts w:ascii="Times New Roman" w:eastAsia="Times New Roman" w:hAnsi="Times New Roman" w:cs="Times New Roman"/>
          <w:sz w:val="28"/>
          <w:szCs w:val="20"/>
          <w:lang w:eastAsia="ru-RU"/>
        </w:rPr>
        <w:t xml:space="preserve">Обеспечение надлежащего состояния источников наружного противопожарного водоснабжения </w:t>
      </w:r>
      <w:r w:rsidRPr="00D52589">
        <w:rPr>
          <w:rFonts w:ascii="Times New Roman" w:eastAsia="Times New Roman" w:hAnsi="Times New Roman" w:cs="Times New Roman"/>
          <w:b/>
          <w:sz w:val="28"/>
          <w:szCs w:val="20"/>
          <w:lang w:eastAsia="ru-RU"/>
        </w:rPr>
        <w:t>200 000 рублей</w:t>
      </w:r>
      <w:r w:rsidRPr="00D52589">
        <w:rPr>
          <w:rFonts w:ascii="Times New Roman" w:eastAsia="Times New Roman" w:hAnsi="Times New Roman" w:cs="Times New Roman"/>
          <w:sz w:val="28"/>
          <w:szCs w:val="20"/>
          <w:lang w:eastAsia="ru-RU"/>
        </w:rPr>
        <w:t>;</w:t>
      </w:r>
    </w:p>
    <w:p w14:paraId="348B3350" w14:textId="7C634829" w:rsidR="008A63C6" w:rsidRPr="00D52589" w:rsidRDefault="008A63C6" w:rsidP="00D52589">
      <w:pPr>
        <w:numPr>
          <w:ilvl w:val="0"/>
          <w:numId w:val="40"/>
        </w:numPr>
        <w:tabs>
          <w:tab w:val="num" w:pos="803"/>
        </w:tabs>
        <w:spacing w:after="0" w:line="240" w:lineRule="auto"/>
        <w:ind w:left="1069"/>
        <w:contextualSpacing/>
        <w:jc w:val="both"/>
        <w:rPr>
          <w:rFonts w:ascii="Times New Roman" w:hAnsi="Times New Roman" w:cs="Times New Roman"/>
          <w:b/>
          <w:sz w:val="28"/>
          <w:szCs w:val="28"/>
        </w:rPr>
      </w:pPr>
      <w:r w:rsidRPr="00D52589">
        <w:rPr>
          <w:rFonts w:ascii="Times New Roman" w:eastAsia="Times New Roman" w:hAnsi="Times New Roman" w:cs="Times New Roman"/>
          <w:sz w:val="28"/>
          <w:szCs w:val="20"/>
          <w:lang w:eastAsia="ru-RU"/>
        </w:rPr>
        <w:t xml:space="preserve">Обеспечение обустройства минерализованных полос </w:t>
      </w:r>
      <w:r w:rsidRPr="00D52589">
        <w:rPr>
          <w:rFonts w:ascii="Times New Roman" w:eastAsia="Times New Roman" w:hAnsi="Times New Roman" w:cs="Times New Roman"/>
          <w:b/>
          <w:sz w:val="28"/>
          <w:szCs w:val="20"/>
          <w:lang w:eastAsia="ru-RU"/>
        </w:rPr>
        <w:t>77 910,36 рублей.</w:t>
      </w:r>
    </w:p>
    <w:p w14:paraId="5B3C4C11" w14:textId="77777777" w:rsidR="008A63C6" w:rsidRPr="00D52589" w:rsidRDefault="008A63C6" w:rsidP="00D52589">
      <w:pPr>
        <w:spacing w:after="0" w:line="240" w:lineRule="auto"/>
        <w:ind w:left="709"/>
        <w:contextualSpacing/>
        <w:jc w:val="both"/>
        <w:rPr>
          <w:rFonts w:ascii="Times New Roman" w:hAnsi="Times New Roman" w:cs="Times New Roman"/>
          <w:sz w:val="28"/>
          <w:szCs w:val="28"/>
        </w:rPr>
      </w:pPr>
      <w:r w:rsidRPr="00D52589">
        <w:rPr>
          <w:rFonts w:ascii="Times New Roman" w:hAnsi="Times New Roman" w:cs="Times New Roman"/>
          <w:sz w:val="28"/>
          <w:szCs w:val="28"/>
        </w:rPr>
        <w:lastRenderedPageBreak/>
        <w:t>Для осуществления мониторинга оценки реализации подпрограммы применялись целевые индикаторы подпрограммы.</w:t>
      </w:r>
    </w:p>
    <w:p w14:paraId="333F175F" w14:textId="77777777" w:rsidR="008A63C6" w:rsidRPr="00D52589" w:rsidRDefault="008A63C6" w:rsidP="00D52589">
      <w:pPr>
        <w:pStyle w:val="10"/>
        <w:keepNext/>
        <w:suppressLineNumbers/>
        <w:tabs>
          <w:tab w:val="left" w:pos="0"/>
        </w:tabs>
        <w:suppressAutoHyphens/>
        <w:spacing w:after="0" w:line="240" w:lineRule="auto"/>
        <w:ind w:left="0"/>
        <w:jc w:val="both"/>
        <w:rPr>
          <w:rFonts w:ascii="Times New Roman" w:hAnsi="Times New Roman"/>
          <w:sz w:val="28"/>
          <w:szCs w:val="28"/>
        </w:rPr>
      </w:pPr>
      <w:r w:rsidRPr="00D52589">
        <w:rPr>
          <w:rFonts w:ascii="Times New Roman" w:hAnsi="Times New Roman"/>
          <w:sz w:val="28"/>
          <w:szCs w:val="28"/>
        </w:rPr>
        <w:t>Оценка эффективности реализации мероприятий муниципальной программы «Защита населения от чрезвычайных ситуаций природного и техногенного характера» в 2019 году представлена в приложении</w:t>
      </w:r>
    </w:p>
    <w:p w14:paraId="153C3B59" w14:textId="0728299E" w:rsidR="008A63C6" w:rsidRPr="00D52589" w:rsidRDefault="008A63C6" w:rsidP="00D52589">
      <w:pPr>
        <w:pStyle w:val="ConsPlusNormal"/>
        <w:widowControl/>
        <w:ind w:firstLine="709"/>
        <w:jc w:val="both"/>
        <w:rPr>
          <w:rFonts w:ascii="Times New Roman" w:hAnsi="Times New Roman" w:cs="Times New Roman"/>
          <w:sz w:val="28"/>
          <w:szCs w:val="28"/>
        </w:rPr>
      </w:pPr>
      <w:r w:rsidRPr="00D52589">
        <w:rPr>
          <w:rFonts w:ascii="Times New Roman" w:hAnsi="Times New Roman" w:cs="Times New Roman"/>
          <w:sz w:val="28"/>
          <w:szCs w:val="28"/>
        </w:rPr>
        <w:t>Реализация мероприятий подпрограммы осуществлялась в соответствии со следующими Законами Красноярского края:</w:t>
      </w:r>
    </w:p>
    <w:p w14:paraId="7029F8DA" w14:textId="42BD94E8" w:rsidR="008A63C6" w:rsidRPr="00D52589" w:rsidRDefault="008A63C6" w:rsidP="00D52589">
      <w:pPr>
        <w:pStyle w:val="ConsPlusNormal"/>
        <w:widowControl/>
        <w:ind w:firstLine="0"/>
        <w:jc w:val="both"/>
        <w:rPr>
          <w:rFonts w:ascii="Times New Roman" w:hAnsi="Times New Roman" w:cs="Times New Roman"/>
          <w:sz w:val="28"/>
          <w:szCs w:val="28"/>
        </w:rPr>
      </w:pPr>
      <w:r w:rsidRPr="00D52589">
        <w:rPr>
          <w:rFonts w:ascii="Times New Roman" w:hAnsi="Times New Roman" w:cs="Times New Roman"/>
          <w:sz w:val="28"/>
          <w:szCs w:val="28"/>
        </w:rPr>
        <w:tab/>
        <w:t>от 10.02.2000 № 9-631 «О защите населения и территории Красноярского края от чрезвычайных ситуаций природного и техногенного характера»;</w:t>
      </w:r>
    </w:p>
    <w:p w14:paraId="153CAF78" w14:textId="77777777" w:rsidR="008A63C6" w:rsidRPr="00D52589" w:rsidRDefault="008A63C6" w:rsidP="00D52589">
      <w:pPr>
        <w:pStyle w:val="ConsPlusNormal"/>
        <w:widowControl/>
        <w:ind w:firstLine="0"/>
        <w:jc w:val="both"/>
        <w:rPr>
          <w:rFonts w:ascii="Times New Roman" w:hAnsi="Times New Roman" w:cs="Times New Roman"/>
          <w:sz w:val="28"/>
          <w:szCs w:val="28"/>
        </w:rPr>
      </w:pPr>
      <w:r w:rsidRPr="00D52589">
        <w:rPr>
          <w:rFonts w:ascii="Times New Roman" w:hAnsi="Times New Roman" w:cs="Times New Roman"/>
          <w:sz w:val="28"/>
          <w:szCs w:val="28"/>
        </w:rPr>
        <w:tab/>
        <w:t>от 24.12.2004 № 13-2821 «О пожарной безопасности в Красноярском крае».</w:t>
      </w:r>
      <w:r w:rsidRPr="00D52589">
        <w:rPr>
          <w:rFonts w:ascii="Times New Roman" w:hAnsi="Times New Roman" w:cs="Times New Roman"/>
          <w:sz w:val="28"/>
          <w:szCs w:val="28"/>
        </w:rPr>
        <w:tab/>
      </w:r>
    </w:p>
    <w:p w14:paraId="54245434" w14:textId="1A609D26" w:rsidR="008A63C6" w:rsidRPr="00D52589" w:rsidRDefault="008A63C6" w:rsidP="00D52589">
      <w:pPr>
        <w:pStyle w:val="ConsPlusNormal"/>
        <w:widowControl/>
        <w:ind w:firstLine="708"/>
        <w:jc w:val="both"/>
        <w:rPr>
          <w:rFonts w:ascii="Times New Roman" w:hAnsi="Times New Roman" w:cs="Times New Roman"/>
          <w:sz w:val="28"/>
          <w:szCs w:val="28"/>
        </w:rPr>
      </w:pPr>
      <w:r w:rsidRPr="00D52589">
        <w:rPr>
          <w:rFonts w:ascii="Times New Roman" w:hAnsi="Times New Roman" w:cs="Times New Roman"/>
          <w:sz w:val="28"/>
          <w:szCs w:val="28"/>
        </w:rPr>
        <w:t>Главным распорядителем бюджетных средств на выполнение мероприятий подпрограммы выступает муниципальное казенное учреждение «Управление по делам гражданской обороны и чрезвычайным ситуациям администрации города Канска».</w:t>
      </w:r>
    </w:p>
    <w:p w14:paraId="0779806B" w14:textId="2D4F1AC8" w:rsidR="00F86E57" w:rsidRPr="00D52589" w:rsidRDefault="00F86E57" w:rsidP="00D52589">
      <w:pPr>
        <w:pStyle w:val="ConsPlusNormal"/>
        <w:widowControl/>
        <w:ind w:firstLine="708"/>
        <w:jc w:val="both"/>
        <w:rPr>
          <w:rFonts w:ascii="Times New Roman" w:hAnsi="Times New Roman" w:cs="Times New Roman"/>
          <w:sz w:val="28"/>
          <w:szCs w:val="28"/>
        </w:rPr>
      </w:pPr>
      <w:r w:rsidRPr="00D52589">
        <w:rPr>
          <w:rFonts w:ascii="Times New Roman" w:hAnsi="Times New Roman" w:cs="Times New Roman"/>
          <w:sz w:val="28"/>
          <w:szCs w:val="28"/>
        </w:rPr>
        <w:t>Целевые показатели муниципальной программы за 2019 год достигнуты.</w:t>
      </w:r>
    </w:p>
    <w:p w14:paraId="4CEE4409" w14:textId="37646BB7" w:rsidR="00292AE0" w:rsidRPr="00D52589" w:rsidRDefault="00292AE0"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u w:val="single"/>
        </w:rPr>
        <w:t>Эффективность реализации муниципальной программы за 201</w:t>
      </w:r>
      <w:r w:rsidR="008A63C6" w:rsidRPr="00D52589">
        <w:rPr>
          <w:rFonts w:ascii="Times New Roman" w:eastAsia="Calibri" w:hAnsi="Times New Roman" w:cs="Times New Roman"/>
          <w:sz w:val="28"/>
          <w:szCs w:val="28"/>
          <w:u w:val="single"/>
        </w:rPr>
        <w:t>9</w:t>
      </w:r>
      <w:r w:rsidRPr="00D52589">
        <w:rPr>
          <w:rFonts w:ascii="Times New Roman" w:eastAsia="Calibri" w:hAnsi="Times New Roman" w:cs="Times New Roman"/>
          <w:sz w:val="28"/>
          <w:szCs w:val="28"/>
          <w:u w:val="single"/>
        </w:rPr>
        <w:t xml:space="preserve"> год</w:t>
      </w:r>
      <w:r w:rsidR="00D3607B" w:rsidRPr="00D52589">
        <w:rPr>
          <w:rFonts w:ascii="Times New Roman" w:eastAsia="Calibri" w:hAnsi="Times New Roman" w:cs="Times New Roman"/>
          <w:sz w:val="28"/>
          <w:szCs w:val="28"/>
          <w:u w:val="single"/>
        </w:rPr>
        <w:t>: программа</w:t>
      </w:r>
      <w:r w:rsidRPr="00D52589">
        <w:rPr>
          <w:rFonts w:ascii="Times New Roman" w:eastAsia="Calibri" w:hAnsi="Times New Roman" w:cs="Times New Roman"/>
          <w:sz w:val="28"/>
          <w:szCs w:val="28"/>
          <w:u w:val="single"/>
        </w:rPr>
        <w:t xml:space="preserve"> признается </w:t>
      </w:r>
      <w:r w:rsidRPr="00D52589">
        <w:rPr>
          <w:rFonts w:ascii="Times New Roman" w:eastAsia="Calibri" w:hAnsi="Times New Roman" w:cs="Times New Roman"/>
          <w:b/>
          <w:sz w:val="28"/>
          <w:szCs w:val="28"/>
          <w:u w:val="single"/>
        </w:rPr>
        <w:t>эффективной</w:t>
      </w:r>
      <w:r w:rsidRPr="00D52589">
        <w:rPr>
          <w:rFonts w:ascii="Times New Roman" w:eastAsia="Calibri" w:hAnsi="Times New Roman" w:cs="Times New Roman"/>
          <w:sz w:val="28"/>
          <w:szCs w:val="28"/>
        </w:rPr>
        <w:t>.</w:t>
      </w:r>
    </w:p>
    <w:p w14:paraId="6BB4DBB8" w14:textId="77777777" w:rsidR="00D3607B" w:rsidRPr="00D52589" w:rsidRDefault="00D3607B" w:rsidP="00D52589">
      <w:pPr>
        <w:tabs>
          <w:tab w:val="left" w:pos="0"/>
          <w:tab w:val="left" w:pos="993"/>
        </w:tabs>
        <w:spacing w:after="0" w:line="240" w:lineRule="auto"/>
        <w:ind w:firstLine="709"/>
        <w:contextualSpacing/>
        <w:jc w:val="both"/>
        <w:rPr>
          <w:rFonts w:ascii="Times New Roman" w:eastAsia="Calibri" w:hAnsi="Times New Roman" w:cs="Times New Roman"/>
          <w:sz w:val="28"/>
          <w:szCs w:val="28"/>
        </w:rPr>
      </w:pPr>
    </w:p>
    <w:p w14:paraId="145E0281" w14:textId="77777777" w:rsidR="00354CCC" w:rsidRPr="00D52589" w:rsidRDefault="00354CCC" w:rsidP="00D52589">
      <w:pPr>
        <w:tabs>
          <w:tab w:val="left" w:pos="0"/>
          <w:tab w:val="left" w:pos="993"/>
        </w:tabs>
        <w:spacing w:after="0" w:line="240" w:lineRule="auto"/>
        <w:ind w:firstLine="709"/>
        <w:contextualSpacing/>
        <w:jc w:val="both"/>
        <w:rPr>
          <w:rFonts w:ascii="Times New Roman" w:eastAsia="Calibri" w:hAnsi="Times New Roman" w:cs="Times New Roman"/>
          <w:b/>
          <w:sz w:val="28"/>
          <w:szCs w:val="28"/>
          <w:u w:val="single"/>
        </w:rPr>
      </w:pPr>
      <w:r w:rsidRPr="00D52589">
        <w:rPr>
          <w:rFonts w:ascii="Times New Roman" w:eastAsia="Calibri" w:hAnsi="Times New Roman" w:cs="Times New Roman"/>
          <w:b/>
          <w:sz w:val="28"/>
          <w:szCs w:val="28"/>
          <w:u w:val="single"/>
        </w:rPr>
        <w:t>5. Муниципальная программа «Развитие культуры»</w:t>
      </w:r>
    </w:p>
    <w:p w14:paraId="7592CEA0" w14:textId="77777777" w:rsidR="005A53D7" w:rsidRPr="00D52589" w:rsidRDefault="005A53D7" w:rsidP="00D52589">
      <w:pPr>
        <w:keepNext/>
        <w:suppressLineNumbers/>
        <w:suppressAutoHyphens/>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Ответственный исполнитель муниципальной программы: Отдел к</w:t>
      </w:r>
      <w:r w:rsidR="00E61C74" w:rsidRPr="00D52589">
        <w:rPr>
          <w:rFonts w:ascii="Times New Roman" w:eastAsia="Calibri" w:hAnsi="Times New Roman" w:cs="Times New Roman"/>
          <w:sz w:val="28"/>
          <w:szCs w:val="28"/>
        </w:rPr>
        <w:t>ультуры администрации г. Канска</w:t>
      </w:r>
      <w:r w:rsidRPr="00D52589">
        <w:rPr>
          <w:rFonts w:ascii="Times New Roman" w:eastAsia="Calibri" w:hAnsi="Times New Roman" w:cs="Times New Roman"/>
          <w:sz w:val="28"/>
          <w:szCs w:val="28"/>
        </w:rPr>
        <w:t xml:space="preserve">.          </w:t>
      </w:r>
    </w:p>
    <w:p w14:paraId="1C0DC012" w14:textId="6BB85271" w:rsidR="005A53D7" w:rsidRPr="00D52589" w:rsidRDefault="005A53D7"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Цель программы: создание условий для развития и реализации культурного и духовного потенциала населения города Канска.</w:t>
      </w:r>
    </w:p>
    <w:p w14:paraId="0F874B62" w14:textId="77777777" w:rsidR="008A63C6" w:rsidRPr="00D52589" w:rsidRDefault="008A63C6" w:rsidP="00D52589">
      <w:pPr>
        <w:spacing w:after="0" w:line="240" w:lineRule="auto"/>
        <w:ind w:firstLine="567"/>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Цель муниципальной программы города Канска – создание условий для развития и реализации культурного и духовного потенциала населения города Канска.</w:t>
      </w:r>
    </w:p>
    <w:p w14:paraId="193FBA28" w14:textId="4CA5AA06" w:rsidR="008A63C6" w:rsidRPr="00D52589" w:rsidRDefault="008A63C6" w:rsidP="00D52589">
      <w:pPr>
        <w:spacing w:after="0" w:line="240" w:lineRule="auto"/>
        <w:ind w:firstLine="567"/>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На реализацию муниципальной программы города Канска «Развитие культуры» предусмотрены ассигнования на 2019 год в сумме </w:t>
      </w:r>
      <w:r w:rsidRPr="00D52589">
        <w:rPr>
          <w:rFonts w:ascii="Times New Roman" w:eastAsia="Times New Roman" w:hAnsi="Times New Roman" w:cs="Times New Roman"/>
          <w:b/>
          <w:sz w:val="28"/>
          <w:szCs w:val="20"/>
          <w:lang w:eastAsia="ru-RU"/>
        </w:rPr>
        <w:t>148 226 119,20 рублей</w:t>
      </w:r>
      <w:r w:rsidRPr="00D52589">
        <w:rPr>
          <w:rFonts w:ascii="Times New Roman" w:eastAsia="Times New Roman" w:hAnsi="Times New Roman" w:cs="Times New Roman"/>
          <w:sz w:val="28"/>
          <w:szCs w:val="20"/>
          <w:lang w:eastAsia="ru-RU"/>
        </w:rPr>
        <w:t xml:space="preserve">, исполнение составило </w:t>
      </w:r>
      <w:r w:rsidRPr="00D52589">
        <w:rPr>
          <w:rFonts w:ascii="Times New Roman" w:eastAsia="Times New Roman" w:hAnsi="Times New Roman" w:cs="Times New Roman"/>
          <w:b/>
          <w:sz w:val="28"/>
          <w:szCs w:val="20"/>
          <w:lang w:eastAsia="ru-RU"/>
        </w:rPr>
        <w:t xml:space="preserve">147 779 096,48 рублей </w:t>
      </w:r>
      <w:r w:rsidRPr="00D52589">
        <w:rPr>
          <w:rFonts w:ascii="Times New Roman" w:eastAsia="Times New Roman" w:hAnsi="Times New Roman" w:cs="Times New Roman"/>
          <w:sz w:val="28"/>
          <w:szCs w:val="20"/>
          <w:lang w:eastAsia="ru-RU"/>
        </w:rPr>
        <w:t>или 99</w:t>
      </w:r>
      <w:r w:rsidRPr="00D52589">
        <w:rPr>
          <w:rFonts w:ascii="Times New Roman" w:eastAsia="Times New Roman" w:hAnsi="Times New Roman" w:cs="Times New Roman"/>
          <w:b/>
          <w:sz w:val="28"/>
          <w:szCs w:val="20"/>
          <w:lang w:eastAsia="ru-RU"/>
        </w:rPr>
        <w:t>,7 %</w:t>
      </w:r>
      <w:r w:rsidRPr="00D52589">
        <w:rPr>
          <w:rFonts w:ascii="Times New Roman" w:eastAsia="Times New Roman" w:hAnsi="Times New Roman" w:cs="Times New Roman"/>
          <w:sz w:val="28"/>
          <w:szCs w:val="20"/>
          <w:lang w:eastAsia="ru-RU"/>
        </w:rPr>
        <w:t xml:space="preserve"> от уточненных годовых плановых назначений.</w:t>
      </w:r>
    </w:p>
    <w:p w14:paraId="568E3466" w14:textId="77777777" w:rsidR="00FD2388" w:rsidRPr="00D52589" w:rsidRDefault="00FD2388" w:rsidP="00D5258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589">
        <w:rPr>
          <w:rFonts w:ascii="Times New Roman" w:eastAsia="Calibri" w:hAnsi="Times New Roman" w:cs="Times New Roman"/>
          <w:b/>
          <w:sz w:val="28"/>
          <w:szCs w:val="28"/>
        </w:rPr>
        <w:t xml:space="preserve">Финансирование программы </w:t>
      </w:r>
    </w:p>
    <w:p w14:paraId="287D204C" w14:textId="6EAF84ED" w:rsidR="00FD2388" w:rsidRPr="00D52589" w:rsidRDefault="00FD2388" w:rsidP="00D52589">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52589">
        <w:rPr>
          <w:rFonts w:ascii="Times New Roman" w:eastAsia="Calibri" w:hAnsi="Times New Roman" w:cs="Times New Roman"/>
          <w:sz w:val="28"/>
          <w:szCs w:val="28"/>
        </w:rPr>
        <w:t xml:space="preserve">Объем финансирования программы – </w:t>
      </w:r>
      <w:r w:rsidR="008A63C6" w:rsidRPr="00D52589">
        <w:rPr>
          <w:rFonts w:ascii="Times New Roman" w:eastAsia="Calibri" w:hAnsi="Times New Roman" w:cs="Times New Roman"/>
          <w:b/>
          <w:bCs/>
          <w:sz w:val="28"/>
          <w:szCs w:val="28"/>
        </w:rPr>
        <w:t>148 226 119,20</w:t>
      </w:r>
      <w:r w:rsidRPr="00D52589">
        <w:rPr>
          <w:rFonts w:ascii="Times New Roman" w:eastAsia="Calibri" w:hAnsi="Times New Roman" w:cs="Times New Roman"/>
          <w:b/>
          <w:bCs/>
          <w:sz w:val="28"/>
          <w:szCs w:val="28"/>
        </w:rPr>
        <w:t xml:space="preserve"> </w:t>
      </w:r>
      <w:r w:rsidRPr="00D52589">
        <w:rPr>
          <w:rFonts w:ascii="Times New Roman" w:eastAsia="Calibri" w:hAnsi="Times New Roman" w:cs="Times New Roman"/>
          <w:b/>
          <w:sz w:val="28"/>
          <w:szCs w:val="28"/>
        </w:rPr>
        <w:t xml:space="preserve">руб., </w:t>
      </w:r>
    </w:p>
    <w:p w14:paraId="634CC505" w14:textId="77777777" w:rsidR="00FD2388" w:rsidRPr="00D52589" w:rsidRDefault="00FD2388"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132F409D" w14:textId="4488CF96" w:rsidR="00FD2388" w:rsidRPr="00D52589" w:rsidRDefault="00FD2388"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городского бюджета – </w:t>
      </w:r>
      <w:r w:rsidR="008A63C6" w:rsidRPr="00D52589">
        <w:rPr>
          <w:rFonts w:ascii="Times New Roman" w:eastAsia="Calibri" w:hAnsi="Times New Roman" w:cs="Times New Roman"/>
          <w:sz w:val="28"/>
          <w:szCs w:val="28"/>
        </w:rPr>
        <w:t>108 </w:t>
      </w:r>
      <w:r w:rsidR="00551272" w:rsidRPr="00D52589">
        <w:rPr>
          <w:rFonts w:ascii="Times New Roman" w:eastAsia="Calibri" w:hAnsi="Times New Roman" w:cs="Times New Roman"/>
          <w:sz w:val="28"/>
          <w:szCs w:val="28"/>
        </w:rPr>
        <w:t>560</w:t>
      </w:r>
      <w:r w:rsidR="008A63C6" w:rsidRPr="00D52589">
        <w:rPr>
          <w:rFonts w:ascii="Times New Roman" w:eastAsia="Calibri" w:hAnsi="Times New Roman" w:cs="Times New Roman"/>
          <w:sz w:val="28"/>
          <w:szCs w:val="28"/>
        </w:rPr>
        <w:t> </w:t>
      </w:r>
      <w:r w:rsidR="00551272" w:rsidRPr="00D52589">
        <w:rPr>
          <w:rFonts w:ascii="Times New Roman" w:eastAsia="Calibri" w:hAnsi="Times New Roman" w:cs="Times New Roman"/>
          <w:sz w:val="28"/>
          <w:szCs w:val="28"/>
        </w:rPr>
        <w:t>773</w:t>
      </w:r>
      <w:r w:rsidR="008A63C6" w:rsidRPr="00D52589">
        <w:rPr>
          <w:rFonts w:ascii="Times New Roman" w:eastAsia="Calibri" w:hAnsi="Times New Roman" w:cs="Times New Roman"/>
          <w:sz w:val="28"/>
          <w:szCs w:val="28"/>
        </w:rPr>
        <w:t>,</w:t>
      </w:r>
      <w:r w:rsidR="00551272" w:rsidRPr="00D52589">
        <w:rPr>
          <w:rFonts w:ascii="Times New Roman" w:eastAsia="Calibri" w:hAnsi="Times New Roman" w:cs="Times New Roman"/>
          <w:sz w:val="28"/>
          <w:szCs w:val="28"/>
        </w:rPr>
        <w:t>20</w:t>
      </w:r>
      <w:r w:rsidRPr="00D52589">
        <w:rPr>
          <w:rFonts w:ascii="Times New Roman" w:eastAsia="Calibri" w:hAnsi="Times New Roman" w:cs="Times New Roman"/>
          <w:sz w:val="28"/>
          <w:szCs w:val="28"/>
        </w:rPr>
        <w:t xml:space="preserve"> руб.;</w:t>
      </w:r>
    </w:p>
    <w:p w14:paraId="16CE7AD0" w14:textId="4F1BACC9" w:rsidR="00FD2388" w:rsidRPr="00D52589" w:rsidRDefault="00FD2388"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краевого бюджета – </w:t>
      </w:r>
      <w:r w:rsidR="008A63C6" w:rsidRPr="00D52589">
        <w:rPr>
          <w:rFonts w:ascii="Times New Roman" w:eastAsia="Calibri" w:hAnsi="Times New Roman" w:cs="Times New Roman"/>
          <w:sz w:val="28"/>
          <w:szCs w:val="28"/>
        </w:rPr>
        <w:t>39</w:t>
      </w:r>
      <w:r w:rsidR="00551272" w:rsidRPr="00D52589">
        <w:rPr>
          <w:rFonts w:ascii="Times New Roman" w:eastAsia="Calibri" w:hAnsi="Times New Roman" w:cs="Times New Roman"/>
          <w:sz w:val="28"/>
          <w:szCs w:val="28"/>
        </w:rPr>
        <w:t> 421 016</w:t>
      </w:r>
      <w:r w:rsidR="008A63C6" w:rsidRPr="00D52589">
        <w:rPr>
          <w:rFonts w:ascii="Times New Roman" w:eastAsia="Calibri" w:hAnsi="Times New Roman" w:cs="Times New Roman"/>
          <w:sz w:val="28"/>
          <w:szCs w:val="28"/>
        </w:rPr>
        <w:t>,00</w:t>
      </w:r>
      <w:r w:rsidR="00C12138"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руб.;</w:t>
      </w:r>
    </w:p>
    <w:p w14:paraId="0A4A44BF" w14:textId="7AB73152" w:rsidR="00FD2388" w:rsidRPr="00D52589" w:rsidRDefault="00FD2388"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федерального бюджета – </w:t>
      </w:r>
      <w:r w:rsidR="00551272" w:rsidRPr="00D52589">
        <w:rPr>
          <w:rFonts w:ascii="Times New Roman" w:eastAsia="Calibri" w:hAnsi="Times New Roman" w:cs="Times New Roman"/>
          <w:sz w:val="28"/>
          <w:szCs w:val="28"/>
        </w:rPr>
        <w:t>244 330,00</w:t>
      </w:r>
      <w:r w:rsidRPr="00D52589">
        <w:rPr>
          <w:rFonts w:ascii="Times New Roman" w:eastAsia="Calibri" w:hAnsi="Times New Roman" w:cs="Times New Roman"/>
          <w:sz w:val="28"/>
          <w:szCs w:val="28"/>
        </w:rPr>
        <w:t xml:space="preserve"> руб.  </w:t>
      </w:r>
    </w:p>
    <w:p w14:paraId="5E3C1C4A" w14:textId="076DF103" w:rsidR="00FD2388" w:rsidRPr="00D52589" w:rsidRDefault="00FD2388" w:rsidP="00D52589">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52589">
        <w:rPr>
          <w:rFonts w:ascii="Times New Roman" w:eastAsia="Calibri" w:hAnsi="Times New Roman" w:cs="Times New Roman"/>
          <w:sz w:val="28"/>
          <w:szCs w:val="28"/>
        </w:rPr>
        <w:t xml:space="preserve">Объем исполнения программы – </w:t>
      </w:r>
      <w:r w:rsidR="008A63C6" w:rsidRPr="00D52589">
        <w:rPr>
          <w:rFonts w:ascii="Times New Roman" w:eastAsia="Calibri" w:hAnsi="Times New Roman" w:cs="Times New Roman"/>
          <w:b/>
          <w:bCs/>
          <w:sz w:val="28"/>
          <w:szCs w:val="28"/>
        </w:rPr>
        <w:t>14</w:t>
      </w:r>
      <w:r w:rsidR="00E71F93" w:rsidRPr="00D52589">
        <w:rPr>
          <w:rFonts w:ascii="Times New Roman" w:eastAsia="Calibri" w:hAnsi="Times New Roman" w:cs="Times New Roman"/>
          <w:b/>
          <w:bCs/>
          <w:sz w:val="28"/>
          <w:szCs w:val="28"/>
        </w:rPr>
        <w:t>7</w:t>
      </w:r>
      <w:r w:rsidR="008A63C6" w:rsidRPr="00D52589">
        <w:rPr>
          <w:rFonts w:ascii="Times New Roman" w:eastAsia="Calibri" w:hAnsi="Times New Roman" w:cs="Times New Roman"/>
          <w:b/>
          <w:bCs/>
          <w:sz w:val="28"/>
          <w:szCs w:val="28"/>
        </w:rPr>
        <w:t> 779 096,48</w:t>
      </w:r>
      <w:r w:rsidRPr="00D52589">
        <w:rPr>
          <w:rFonts w:ascii="Times New Roman" w:eastAsia="Calibri" w:hAnsi="Times New Roman" w:cs="Times New Roman"/>
          <w:b/>
          <w:sz w:val="28"/>
          <w:szCs w:val="28"/>
        </w:rPr>
        <w:t>.</w:t>
      </w:r>
      <w:r w:rsidRPr="00D52589">
        <w:rPr>
          <w:rFonts w:ascii="Times New Roman" w:eastAsia="Calibri" w:hAnsi="Times New Roman" w:cs="Times New Roman"/>
          <w:sz w:val="28"/>
          <w:szCs w:val="28"/>
        </w:rPr>
        <w:t xml:space="preserve"> (9</w:t>
      </w:r>
      <w:r w:rsidR="008A63C6" w:rsidRPr="00D52589">
        <w:rPr>
          <w:rFonts w:ascii="Times New Roman" w:eastAsia="Calibri" w:hAnsi="Times New Roman" w:cs="Times New Roman"/>
          <w:sz w:val="28"/>
          <w:szCs w:val="28"/>
        </w:rPr>
        <w:t>9</w:t>
      </w:r>
      <w:r w:rsidRPr="00D52589">
        <w:rPr>
          <w:rFonts w:ascii="Times New Roman" w:eastAsia="Calibri" w:hAnsi="Times New Roman" w:cs="Times New Roman"/>
          <w:sz w:val="28"/>
          <w:szCs w:val="28"/>
        </w:rPr>
        <w:t xml:space="preserve">,7%), </w:t>
      </w:r>
    </w:p>
    <w:p w14:paraId="431638F8" w14:textId="77777777" w:rsidR="00FD2388" w:rsidRPr="00D52589" w:rsidRDefault="00FD2388"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4694661F" w14:textId="671971D1" w:rsidR="00FD2388" w:rsidRPr="00D52589" w:rsidRDefault="00FD2388"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городского бюджета – </w:t>
      </w:r>
      <w:r w:rsidR="008A63C6" w:rsidRPr="00D52589">
        <w:rPr>
          <w:rFonts w:ascii="Times New Roman" w:eastAsia="Calibri" w:hAnsi="Times New Roman" w:cs="Times New Roman"/>
          <w:sz w:val="28"/>
          <w:szCs w:val="28"/>
        </w:rPr>
        <w:t>108 448 348,48</w:t>
      </w:r>
      <w:r w:rsidR="00015CFE"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руб.;</w:t>
      </w:r>
    </w:p>
    <w:p w14:paraId="461E9FE8" w14:textId="61527388" w:rsidR="00FD2388" w:rsidRPr="00D52589" w:rsidRDefault="00FD2388"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краевого бюджета – </w:t>
      </w:r>
      <w:r w:rsidR="008A63C6" w:rsidRPr="00D52589">
        <w:rPr>
          <w:rFonts w:ascii="Times New Roman" w:eastAsia="Calibri" w:hAnsi="Times New Roman" w:cs="Times New Roman"/>
          <w:sz w:val="28"/>
          <w:szCs w:val="28"/>
        </w:rPr>
        <w:t>39 322 648,00</w:t>
      </w:r>
      <w:r w:rsidR="00015CFE"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руб.;</w:t>
      </w:r>
    </w:p>
    <w:p w14:paraId="1FE96FA9" w14:textId="1D83FA28" w:rsidR="00FD2388" w:rsidRPr="00D52589" w:rsidRDefault="00FD2388"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федерального бюджета – </w:t>
      </w:r>
      <w:r w:rsidR="00015CFE" w:rsidRPr="00D52589">
        <w:rPr>
          <w:rFonts w:ascii="Times New Roman" w:eastAsia="Calibri" w:hAnsi="Times New Roman" w:cs="Times New Roman"/>
          <w:sz w:val="28"/>
          <w:szCs w:val="28"/>
        </w:rPr>
        <w:t xml:space="preserve">8 </w:t>
      </w:r>
      <w:r w:rsidR="008A63C6" w:rsidRPr="00D52589">
        <w:rPr>
          <w:rFonts w:ascii="Times New Roman" w:eastAsia="Calibri" w:hAnsi="Times New Roman" w:cs="Times New Roman"/>
          <w:sz w:val="28"/>
          <w:szCs w:val="28"/>
        </w:rPr>
        <w:t>1</w:t>
      </w:r>
      <w:r w:rsidR="00015CFE" w:rsidRPr="00D52589">
        <w:rPr>
          <w:rFonts w:ascii="Times New Roman" w:eastAsia="Calibri" w:hAnsi="Times New Roman" w:cs="Times New Roman"/>
          <w:sz w:val="28"/>
          <w:szCs w:val="28"/>
        </w:rPr>
        <w:t>00,00</w:t>
      </w:r>
      <w:r w:rsidR="00C12138"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руб.</w:t>
      </w:r>
    </w:p>
    <w:p w14:paraId="596D5AD8" w14:textId="7F1A282E" w:rsidR="00015CFE" w:rsidRPr="00D52589" w:rsidRDefault="00015CFE"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рамках программы в 201</w:t>
      </w:r>
      <w:r w:rsidR="008A63C6" w:rsidRPr="00D52589">
        <w:rPr>
          <w:rFonts w:ascii="Times New Roman" w:eastAsia="Calibri" w:hAnsi="Times New Roman" w:cs="Times New Roman"/>
          <w:sz w:val="28"/>
          <w:szCs w:val="28"/>
        </w:rPr>
        <w:t>9</w:t>
      </w:r>
      <w:r w:rsidRPr="00D52589">
        <w:rPr>
          <w:rFonts w:ascii="Times New Roman" w:eastAsia="Calibri" w:hAnsi="Times New Roman" w:cs="Times New Roman"/>
          <w:sz w:val="28"/>
          <w:szCs w:val="28"/>
        </w:rPr>
        <w:t xml:space="preserve"> году решались следующие задачи:</w:t>
      </w:r>
    </w:p>
    <w:p w14:paraId="5342F000" w14:textId="77777777" w:rsidR="00015CFE" w:rsidRPr="00D52589" w:rsidRDefault="00E63EF7"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w:t>
      </w:r>
      <w:r w:rsidR="00015CFE" w:rsidRPr="00D52589">
        <w:rPr>
          <w:rFonts w:ascii="Times New Roman" w:eastAsia="Calibri" w:hAnsi="Times New Roman" w:cs="Times New Roman"/>
          <w:sz w:val="28"/>
          <w:szCs w:val="28"/>
        </w:rPr>
        <w:t>Сохранение и эффективное использование единого культурного пространства, культурных ценностей, норм, традиций и обычаев;</w:t>
      </w:r>
    </w:p>
    <w:p w14:paraId="49FE208B" w14:textId="77777777" w:rsidR="00015CFE" w:rsidRPr="00D52589" w:rsidRDefault="00E63EF7"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w:t>
      </w:r>
      <w:r w:rsidR="00015CFE" w:rsidRPr="00D52589">
        <w:rPr>
          <w:rFonts w:ascii="Times New Roman" w:eastAsia="Calibri" w:hAnsi="Times New Roman" w:cs="Times New Roman"/>
          <w:sz w:val="28"/>
          <w:szCs w:val="28"/>
        </w:rPr>
        <w:t>Сохранение и приумножение документов архивного фонда города Канска для доступа населения к его использованию;</w:t>
      </w:r>
    </w:p>
    <w:p w14:paraId="35334798" w14:textId="77777777" w:rsidR="00015CFE" w:rsidRPr="00D52589" w:rsidRDefault="00E63EF7"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lastRenderedPageBreak/>
        <w:t xml:space="preserve">-  </w:t>
      </w:r>
      <w:r w:rsidR="00015CFE" w:rsidRPr="00D52589">
        <w:rPr>
          <w:rFonts w:ascii="Times New Roman" w:eastAsia="Calibri" w:hAnsi="Times New Roman" w:cs="Times New Roman"/>
          <w:sz w:val="28"/>
          <w:szCs w:val="28"/>
        </w:rPr>
        <w:t>Обеспечение доступа населения города Канска к культурным благам и участию в культурной жизни;</w:t>
      </w:r>
    </w:p>
    <w:p w14:paraId="0B4E568F" w14:textId="77777777" w:rsidR="002D2AAF" w:rsidRPr="00D52589" w:rsidRDefault="00E63EF7"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w:t>
      </w:r>
      <w:r w:rsidR="00015CFE" w:rsidRPr="00D52589">
        <w:rPr>
          <w:rFonts w:ascii="Times New Roman" w:eastAsia="Calibri" w:hAnsi="Times New Roman" w:cs="Times New Roman"/>
          <w:sz w:val="28"/>
          <w:szCs w:val="28"/>
        </w:rPr>
        <w:t>Создание условий для устойчивого развития отрасли "культура" в городе Канске.</w:t>
      </w:r>
    </w:p>
    <w:p w14:paraId="575B523D" w14:textId="77777777" w:rsidR="00590615" w:rsidRPr="00D52589" w:rsidRDefault="00E61C74" w:rsidP="00D5258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52589">
        <w:rPr>
          <w:rFonts w:ascii="Times New Roman" w:eastAsia="Calibri" w:hAnsi="Times New Roman" w:cs="Times New Roman"/>
          <w:b/>
          <w:i/>
          <w:sz w:val="28"/>
          <w:szCs w:val="28"/>
        </w:rPr>
        <w:t>ОСНОВНЫЕ РЕЗУЛЬТАТЫ ВЫПОЛНЕНИЯ ПРОГРАММЫ</w:t>
      </w:r>
    </w:p>
    <w:p w14:paraId="656EC107" w14:textId="77777777" w:rsidR="002D2AAF" w:rsidRPr="00D52589" w:rsidRDefault="002D2AAF" w:rsidP="00D52589">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Подпрограмма 1 «Сохранение культурного наследия»</w:t>
      </w:r>
    </w:p>
    <w:p w14:paraId="2D5049E7" w14:textId="77777777" w:rsidR="00FC05B0" w:rsidRPr="00D52589" w:rsidRDefault="00FC05B0"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Целью подпрограммы является сохранение и эффективное использование единого культурного пространства, культурных ценностей, норм, традиций и обычаев. Достигается цель повышением качества и доступности библиотечных и музейных услуг. Для решения задач по развитию библиотечного и музейного дела по данной подпрограмме за 2019 год произведено расходов в сумме </w:t>
      </w:r>
      <w:r w:rsidRPr="00D52589">
        <w:rPr>
          <w:rFonts w:ascii="Times New Roman" w:eastAsia="Times New Roman" w:hAnsi="Times New Roman" w:cs="Times New Roman"/>
          <w:b/>
          <w:sz w:val="28"/>
          <w:szCs w:val="20"/>
          <w:lang w:eastAsia="ru-RU"/>
        </w:rPr>
        <w:t>56 224 107,78 рублей</w:t>
      </w:r>
      <w:r w:rsidRPr="00D52589">
        <w:rPr>
          <w:rFonts w:ascii="Times New Roman" w:eastAsia="Times New Roman" w:hAnsi="Times New Roman" w:cs="Times New Roman"/>
          <w:sz w:val="28"/>
          <w:szCs w:val="20"/>
          <w:lang w:eastAsia="ru-RU"/>
        </w:rPr>
        <w:t>.</w:t>
      </w:r>
    </w:p>
    <w:p w14:paraId="7C2FE899" w14:textId="77777777" w:rsidR="00FC05B0" w:rsidRPr="00D52589" w:rsidRDefault="00FC05B0" w:rsidP="00D52589">
      <w:pPr>
        <w:tabs>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54FB32F0" w14:textId="77777777" w:rsidR="00FC05B0" w:rsidRPr="00D52589" w:rsidRDefault="00FC05B0" w:rsidP="00D52589">
      <w:pPr>
        <w:numPr>
          <w:ilvl w:val="0"/>
          <w:numId w:val="40"/>
        </w:numPr>
        <w:tabs>
          <w:tab w:val="num" w:pos="0"/>
          <w:tab w:val="num" w:pos="662"/>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обеспечение деятельности Канского краеведческого музея, ЦБС г. Канска в сумме 44 005 124,78 рублей;</w:t>
      </w:r>
    </w:p>
    <w:p w14:paraId="354D54B7" w14:textId="39364FE1" w:rsidR="00FC05B0" w:rsidRPr="00D52589" w:rsidRDefault="00FC05B0" w:rsidP="00D52589">
      <w:pPr>
        <w:numPr>
          <w:ilvl w:val="0"/>
          <w:numId w:val="40"/>
        </w:numPr>
        <w:tabs>
          <w:tab w:val="num" w:pos="0"/>
          <w:tab w:val="num" w:pos="662"/>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поддержка отрасли культуры в сумме 36 374,41 рубля, средства направлены на комплектование книжных фондов ЦБС г. Канска;</w:t>
      </w:r>
    </w:p>
    <w:p w14:paraId="72B7D2B5" w14:textId="77777777" w:rsidR="00FC05B0" w:rsidRPr="00D52589" w:rsidRDefault="00FC05B0" w:rsidP="00D52589">
      <w:pPr>
        <w:numPr>
          <w:ilvl w:val="0"/>
          <w:numId w:val="40"/>
        </w:numPr>
        <w:tabs>
          <w:tab w:val="num" w:pos="0"/>
          <w:tab w:val="num" w:pos="662"/>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государственная поддержка комплексного развития муниципальных учреждений культуры и образовательных организаций в области культуры в сумме 11 294 383,00 рубля, в том числе:</w:t>
      </w:r>
    </w:p>
    <w:p w14:paraId="111B6EFB" w14:textId="42047589" w:rsidR="00FC05B0" w:rsidRPr="00D52589" w:rsidRDefault="00FC05B0" w:rsidP="00D52589">
      <w:pPr>
        <w:pStyle w:val="a3"/>
        <w:spacing w:after="0"/>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организационная и материально техническая модернизация библиотек в сумме 6 800 000,00 рублей</w:t>
      </w:r>
    </w:p>
    <w:p w14:paraId="647D4529" w14:textId="77777777" w:rsidR="00FC05B0" w:rsidRPr="00D52589" w:rsidRDefault="00FC05B0" w:rsidP="00D52589">
      <w:pPr>
        <w:tabs>
          <w:tab w:val="num" w:pos="426"/>
        </w:tabs>
        <w:spacing w:after="0" w:line="240" w:lineRule="auto"/>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i/>
          <w:sz w:val="28"/>
          <w:szCs w:val="20"/>
          <w:lang w:eastAsia="ru-RU"/>
        </w:rPr>
        <w:t xml:space="preserve">          - за счет средств краевого бюджета 5 500 000,00 рублей;</w:t>
      </w:r>
    </w:p>
    <w:p w14:paraId="34D315A7" w14:textId="2DB864E5" w:rsidR="00FC05B0" w:rsidRPr="00D52589" w:rsidRDefault="00FC05B0" w:rsidP="00D52589">
      <w:pPr>
        <w:pStyle w:val="a3"/>
        <w:spacing w:after="0"/>
        <w:ind w:left="0"/>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i/>
          <w:sz w:val="28"/>
          <w:szCs w:val="20"/>
          <w:lang w:eastAsia="ru-RU"/>
        </w:rPr>
        <w:t xml:space="preserve">           - за счет средств городского бюджета 1 300 000,00 рублей.</w:t>
      </w:r>
    </w:p>
    <w:p w14:paraId="20F286C1" w14:textId="23EDAE1A" w:rsidR="00FC05B0" w:rsidRPr="00D52589" w:rsidRDefault="00FC05B0" w:rsidP="00D52589">
      <w:pPr>
        <w:pStyle w:val="a3"/>
        <w:spacing w:after="0"/>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i/>
          <w:sz w:val="28"/>
          <w:szCs w:val="20"/>
          <w:lang w:eastAsia="ru-RU"/>
        </w:rPr>
        <w:t>-</w:t>
      </w:r>
      <w:r w:rsidRPr="00D52589">
        <w:rPr>
          <w:rFonts w:ascii="Times New Roman" w:eastAsia="Times New Roman" w:hAnsi="Times New Roman" w:cs="Times New Roman"/>
          <w:sz w:val="28"/>
          <w:szCs w:val="20"/>
          <w:lang w:eastAsia="ru-RU"/>
        </w:rPr>
        <w:t xml:space="preserve"> внедрение автоматизированных систем обслуживания читателей и обеспечение сохранности библиотечного фонда в сумме 4 494 383,00 рубля</w:t>
      </w:r>
    </w:p>
    <w:p w14:paraId="2BD205DB" w14:textId="77777777" w:rsidR="00F86E57" w:rsidRPr="00D52589" w:rsidRDefault="00FC05B0"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i/>
          <w:sz w:val="28"/>
          <w:szCs w:val="20"/>
          <w:lang w:eastAsia="ru-RU"/>
        </w:rPr>
        <w:t>- за счет средств краевого бюджета 4 000 000,00 рублей;</w:t>
      </w:r>
    </w:p>
    <w:p w14:paraId="0F182A4B" w14:textId="2FAA1AC7" w:rsidR="00FC05B0" w:rsidRPr="00D52589" w:rsidRDefault="00FC05B0"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i/>
          <w:sz w:val="28"/>
          <w:szCs w:val="20"/>
          <w:lang w:eastAsia="ru-RU"/>
        </w:rPr>
        <w:t>- за счет средств городского бюджета 494 383,00 рубля.</w:t>
      </w:r>
    </w:p>
    <w:p w14:paraId="2D1B4156" w14:textId="77777777" w:rsidR="00FC05B0" w:rsidRPr="00D52589" w:rsidRDefault="00FC05B0" w:rsidP="00D52589">
      <w:pPr>
        <w:spacing w:after="0"/>
        <w:ind w:firstLine="567"/>
        <w:jc w:val="both"/>
        <w:rPr>
          <w:rFonts w:ascii="Times New Roman" w:hAnsi="Times New Roman" w:cs="Times New Roman"/>
          <w:sz w:val="28"/>
          <w:szCs w:val="28"/>
        </w:rPr>
      </w:pPr>
      <w:r w:rsidRPr="00D52589">
        <w:rPr>
          <w:rFonts w:ascii="Times New Roman" w:eastAsia="Times New Roman" w:hAnsi="Times New Roman" w:cs="Times New Roman"/>
          <w:sz w:val="28"/>
          <w:szCs w:val="28"/>
          <w:lang w:eastAsia="ru-RU"/>
        </w:rPr>
        <w:t xml:space="preserve">Произведены: </w:t>
      </w:r>
      <w:r w:rsidRPr="00D52589">
        <w:rPr>
          <w:rFonts w:ascii="Times New Roman" w:hAnsi="Times New Roman" w:cs="Times New Roman"/>
          <w:sz w:val="28"/>
          <w:szCs w:val="28"/>
        </w:rPr>
        <w:t>капитальный ремонт помещений детской библиотеки - филиала № 11, замена дверей, окон, ремонт системы отопления, монтаж системы видеонаблюдения, монтаж информационно-</w:t>
      </w:r>
      <w:proofErr w:type="spellStart"/>
      <w:r w:rsidRPr="00D52589">
        <w:rPr>
          <w:rFonts w:ascii="Times New Roman" w:hAnsi="Times New Roman" w:cs="Times New Roman"/>
          <w:sz w:val="28"/>
          <w:szCs w:val="28"/>
        </w:rPr>
        <w:t>навигатационного</w:t>
      </w:r>
      <w:proofErr w:type="spellEnd"/>
      <w:r w:rsidRPr="00D52589">
        <w:rPr>
          <w:rFonts w:ascii="Times New Roman" w:hAnsi="Times New Roman" w:cs="Times New Roman"/>
          <w:sz w:val="28"/>
          <w:szCs w:val="28"/>
        </w:rPr>
        <w:t xml:space="preserve"> оборудования, монтаж системы охранно-пожарной сигнализации, комплектование библиотечных фондов.</w:t>
      </w:r>
    </w:p>
    <w:p w14:paraId="09A63BAA" w14:textId="1DE27516" w:rsidR="00FC05B0" w:rsidRPr="00D52589" w:rsidRDefault="00FC05B0" w:rsidP="00D52589">
      <w:pPr>
        <w:spacing w:after="0" w:line="240" w:lineRule="auto"/>
        <w:contextualSpacing/>
        <w:jc w:val="both"/>
        <w:rPr>
          <w:rFonts w:ascii="Times New Roman" w:eastAsia="Times New Roman" w:hAnsi="Times New Roman" w:cs="Times New Roman"/>
          <w:sz w:val="28"/>
          <w:szCs w:val="28"/>
          <w:lang w:eastAsia="ru-RU"/>
        </w:rPr>
      </w:pPr>
      <w:r w:rsidRPr="00D52589">
        <w:rPr>
          <w:rFonts w:ascii="Times New Roman" w:hAnsi="Times New Roman" w:cs="Times New Roman"/>
          <w:sz w:val="28"/>
          <w:szCs w:val="28"/>
        </w:rPr>
        <w:t xml:space="preserve">         Приобретено: оборудование для внедрения автоматизированной системы обслуживания читателей, звуковое оборудование, мебель, оргтехника, световой короб, сервер, видеооборудование, хозяйственный инвентарь, шторы</w:t>
      </w:r>
      <w:r w:rsidRPr="00D52589">
        <w:rPr>
          <w:rFonts w:ascii="Times New Roman" w:hAnsi="Times New Roman" w:cs="Times New Roman"/>
          <w:i/>
          <w:sz w:val="28"/>
          <w:szCs w:val="28"/>
        </w:rPr>
        <w:t>.</w:t>
      </w:r>
    </w:p>
    <w:p w14:paraId="494B9DCF" w14:textId="4BF12F21" w:rsidR="00FC05B0" w:rsidRPr="00D52589" w:rsidRDefault="00F86E57" w:rsidP="00D52589">
      <w:pPr>
        <w:numPr>
          <w:ilvl w:val="0"/>
          <w:numId w:val="40"/>
        </w:numPr>
        <w:tabs>
          <w:tab w:val="num" w:pos="0"/>
          <w:tab w:val="num" w:pos="662"/>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 </w:t>
      </w:r>
      <w:r w:rsidR="00FC05B0" w:rsidRPr="00D52589">
        <w:rPr>
          <w:rFonts w:ascii="Times New Roman" w:eastAsia="Times New Roman" w:hAnsi="Times New Roman" w:cs="Times New Roman"/>
          <w:sz w:val="28"/>
          <w:szCs w:val="20"/>
          <w:lang w:eastAsia="ru-RU"/>
        </w:rPr>
        <w:t>реализация социокультурных проектов муниципальными учреждениями культуры и образовательных учреждений в области культуры в сумме 204 500,00 рублей, в том числе:</w:t>
      </w:r>
    </w:p>
    <w:p w14:paraId="74F1D8C0" w14:textId="77777777" w:rsidR="00FC05B0" w:rsidRPr="00D52589" w:rsidRDefault="00FC05B0" w:rsidP="00D52589">
      <w:pPr>
        <w:tabs>
          <w:tab w:val="num" w:pos="426"/>
          <w:tab w:val="left" w:pos="993"/>
        </w:tabs>
        <w:spacing w:after="0" w:line="240" w:lineRule="auto"/>
        <w:ind w:firstLine="567"/>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i/>
          <w:sz w:val="28"/>
          <w:szCs w:val="20"/>
          <w:lang w:eastAsia="ru-RU"/>
        </w:rPr>
        <w:t xml:space="preserve"> - за счет средств краевого бюджета 200 000,00 рублей;</w:t>
      </w:r>
    </w:p>
    <w:p w14:paraId="7D1533AF" w14:textId="77777777" w:rsidR="00FC05B0" w:rsidRPr="00D52589" w:rsidRDefault="00FC05B0" w:rsidP="00D52589">
      <w:pPr>
        <w:tabs>
          <w:tab w:val="left" w:pos="993"/>
        </w:tabs>
        <w:spacing w:after="0" w:line="240" w:lineRule="auto"/>
        <w:ind w:firstLine="567"/>
        <w:contextualSpacing/>
        <w:jc w:val="both"/>
        <w:rPr>
          <w:rFonts w:ascii="Times New Roman" w:eastAsia="Calibri" w:hAnsi="Times New Roman" w:cs="Times New Roman"/>
          <w:sz w:val="28"/>
          <w:szCs w:val="28"/>
        </w:rPr>
      </w:pPr>
      <w:r w:rsidRPr="00D52589">
        <w:rPr>
          <w:rFonts w:ascii="Times New Roman" w:eastAsia="Times New Roman" w:hAnsi="Times New Roman" w:cs="Times New Roman"/>
          <w:i/>
          <w:sz w:val="28"/>
          <w:szCs w:val="20"/>
          <w:lang w:eastAsia="ru-RU"/>
        </w:rPr>
        <w:t xml:space="preserve"> - за счет средств городского бюджета 4 500,00 рублей.</w:t>
      </w:r>
      <w:r w:rsidRPr="00D52589">
        <w:rPr>
          <w:rFonts w:ascii="Times New Roman" w:eastAsia="Calibri" w:hAnsi="Times New Roman" w:cs="Times New Roman"/>
          <w:sz w:val="28"/>
          <w:szCs w:val="28"/>
        </w:rPr>
        <w:t xml:space="preserve"> </w:t>
      </w:r>
    </w:p>
    <w:p w14:paraId="316CBD2E" w14:textId="77777777" w:rsidR="00FC05B0" w:rsidRPr="00D52589" w:rsidRDefault="00FC05B0" w:rsidP="00D52589">
      <w:pPr>
        <w:tabs>
          <w:tab w:val="left" w:pos="993"/>
        </w:tabs>
        <w:spacing w:after="0" w:line="240" w:lineRule="auto"/>
        <w:ind w:firstLine="567"/>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Реализован социокультурный проект «Площадка выходного дня «Эврика».</w:t>
      </w:r>
    </w:p>
    <w:p w14:paraId="33A26A40" w14:textId="77777777" w:rsidR="00FC05B0" w:rsidRPr="00D52589" w:rsidRDefault="00FC05B0" w:rsidP="00D52589">
      <w:pPr>
        <w:numPr>
          <w:ilvl w:val="0"/>
          <w:numId w:val="40"/>
        </w:numPr>
        <w:tabs>
          <w:tab w:val="num" w:pos="0"/>
          <w:tab w:val="num" w:pos="662"/>
          <w:tab w:val="left"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комплектование книжных фондов библиотек в сумме 683 725,59 рублей, в том числе:</w:t>
      </w:r>
    </w:p>
    <w:p w14:paraId="78D2D93C" w14:textId="77777777" w:rsidR="00FC05B0" w:rsidRPr="00D52589" w:rsidRDefault="00FC05B0" w:rsidP="00D52589">
      <w:pPr>
        <w:spacing w:after="0" w:line="240" w:lineRule="auto"/>
        <w:ind w:firstLine="709"/>
        <w:jc w:val="both"/>
        <w:rPr>
          <w:rFonts w:ascii="Times New Roman" w:eastAsia="Calibri" w:hAnsi="Times New Roman" w:cs="Calibri"/>
          <w:sz w:val="28"/>
          <w:szCs w:val="28"/>
        </w:rPr>
      </w:pPr>
      <w:r w:rsidRPr="00D52589">
        <w:rPr>
          <w:rFonts w:ascii="Times New Roman" w:eastAsia="Times New Roman" w:hAnsi="Times New Roman" w:cs="Calibri"/>
          <w:i/>
          <w:sz w:val="28"/>
          <w:szCs w:val="20"/>
          <w:lang w:eastAsia="ru-RU"/>
        </w:rPr>
        <w:t>- за счет средств краевого бюджета 130 592,59 рублей;</w:t>
      </w:r>
      <w:r w:rsidRPr="00D52589">
        <w:rPr>
          <w:rFonts w:ascii="Times New Roman" w:eastAsia="Calibri" w:hAnsi="Times New Roman" w:cs="Calibri"/>
          <w:sz w:val="28"/>
          <w:szCs w:val="28"/>
        </w:rPr>
        <w:t xml:space="preserve"> </w:t>
      </w:r>
    </w:p>
    <w:p w14:paraId="4BE4D7A5" w14:textId="38483898" w:rsidR="00FC05B0" w:rsidRPr="00D52589" w:rsidRDefault="00FC05B0" w:rsidP="00D52589">
      <w:pPr>
        <w:spacing w:after="0" w:line="240" w:lineRule="auto"/>
        <w:ind w:firstLine="709"/>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i/>
          <w:sz w:val="28"/>
          <w:szCs w:val="20"/>
          <w:lang w:eastAsia="ru-RU"/>
        </w:rPr>
        <w:t>- за счет средств городского бюджета 553 133,00 рублей;</w:t>
      </w:r>
    </w:p>
    <w:p w14:paraId="2531B0BB" w14:textId="10FF3759" w:rsidR="00FC05B0" w:rsidRPr="00D52589" w:rsidRDefault="00FC05B0"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lastRenderedPageBreak/>
        <w:t>Средства направлены на приобретение новой литературы в количестве            2583 экземпляра.</w:t>
      </w:r>
    </w:p>
    <w:p w14:paraId="7D09F732" w14:textId="77777777" w:rsidR="00104DE4" w:rsidRPr="00D52589" w:rsidRDefault="00104DE4" w:rsidP="00D52589">
      <w:pPr>
        <w:autoSpaceDE w:val="0"/>
        <w:autoSpaceDN w:val="0"/>
        <w:adjustRightInd w:val="0"/>
        <w:spacing w:after="0" w:line="240" w:lineRule="auto"/>
        <w:ind w:firstLine="709"/>
        <w:jc w:val="center"/>
        <w:rPr>
          <w:rFonts w:ascii="Times New Roman" w:eastAsia="Calibri" w:hAnsi="Times New Roman" w:cs="Times New Roman"/>
          <w:b/>
          <w:i/>
          <w:sz w:val="28"/>
          <w:szCs w:val="28"/>
        </w:rPr>
      </w:pPr>
    </w:p>
    <w:p w14:paraId="025D34CD" w14:textId="77777777" w:rsidR="002D2AAF" w:rsidRPr="00D52589" w:rsidRDefault="002D2AAF" w:rsidP="00D52589">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Подпрограмма 2 «Развитие архивного дела в городе Канске»</w:t>
      </w:r>
    </w:p>
    <w:p w14:paraId="756B3B63" w14:textId="77777777" w:rsidR="00FC05B0" w:rsidRPr="00D52589" w:rsidRDefault="00FC05B0" w:rsidP="00D52589">
      <w:pPr>
        <w:pStyle w:val="ac"/>
        <w:ind w:firstLine="708"/>
        <w:jc w:val="both"/>
        <w:rPr>
          <w:rFonts w:ascii="Times New Roman" w:hAnsi="Times New Roman" w:cs="Times New Roman"/>
          <w:sz w:val="28"/>
          <w:szCs w:val="28"/>
        </w:rPr>
      </w:pPr>
      <w:r w:rsidRPr="00D52589">
        <w:rPr>
          <w:rFonts w:ascii="Times New Roman" w:hAnsi="Times New Roman" w:cs="Times New Roman"/>
          <w:sz w:val="28"/>
          <w:szCs w:val="28"/>
        </w:rPr>
        <w:t>Подпрограмма направлена на исключение фактов утраты архивных документов, отражающих материальную и духовную жизнь города Канска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К числу социальных последствий подпрограммы следует также отнести улучшение условий для исследовательской работы пользователей архивных документов.</w:t>
      </w:r>
    </w:p>
    <w:p w14:paraId="2DD22C25" w14:textId="77777777" w:rsidR="00FC05B0" w:rsidRPr="00D52589" w:rsidRDefault="00FC05B0" w:rsidP="00D52589">
      <w:pPr>
        <w:spacing w:after="0" w:line="240" w:lineRule="auto"/>
        <w:ind w:firstLine="567"/>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По данной подпрограмме за 2019 год произведено расходов в сумме </w:t>
      </w:r>
      <w:r w:rsidRPr="00D52589">
        <w:rPr>
          <w:rFonts w:ascii="Times New Roman" w:eastAsia="Times New Roman" w:hAnsi="Times New Roman" w:cs="Times New Roman"/>
          <w:b/>
          <w:sz w:val="28"/>
          <w:szCs w:val="20"/>
          <w:lang w:eastAsia="ru-RU"/>
        </w:rPr>
        <w:t>7 465 975,20 рублей</w:t>
      </w:r>
      <w:r w:rsidRPr="00D52589">
        <w:rPr>
          <w:rFonts w:ascii="Times New Roman" w:eastAsia="Times New Roman" w:hAnsi="Times New Roman" w:cs="Times New Roman"/>
          <w:sz w:val="28"/>
          <w:szCs w:val="20"/>
          <w:lang w:eastAsia="ru-RU"/>
        </w:rPr>
        <w:t>.</w:t>
      </w:r>
    </w:p>
    <w:p w14:paraId="72F4567D" w14:textId="77777777" w:rsidR="00FC05B0" w:rsidRPr="00D52589" w:rsidRDefault="00FC05B0" w:rsidP="00D52589">
      <w:pPr>
        <w:spacing w:after="0" w:line="240" w:lineRule="auto"/>
        <w:ind w:firstLine="567"/>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22A6EB74" w14:textId="42A89945" w:rsidR="00FC05B0" w:rsidRPr="00D52589" w:rsidRDefault="00F86E57" w:rsidP="00D52589">
      <w:pPr>
        <w:numPr>
          <w:ilvl w:val="0"/>
          <w:numId w:val="40"/>
        </w:numPr>
        <w:tabs>
          <w:tab w:val="num" w:pos="426"/>
          <w:tab w:val="num" w:pos="851"/>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 </w:t>
      </w:r>
      <w:r w:rsidR="00FC05B0" w:rsidRPr="00D52589">
        <w:rPr>
          <w:rFonts w:ascii="Times New Roman" w:eastAsia="Times New Roman" w:hAnsi="Times New Roman" w:cs="Times New Roman"/>
          <w:sz w:val="28"/>
          <w:szCs w:val="20"/>
          <w:lang w:eastAsia="ru-RU"/>
        </w:rPr>
        <w:t>обеспечение деятельности МКУ «Канский городской архив» в сумме 3 228 252,20 рубля;</w:t>
      </w:r>
    </w:p>
    <w:p w14:paraId="78A3864C" w14:textId="590CC501" w:rsidR="00FC05B0" w:rsidRPr="00D52589" w:rsidRDefault="00F86E57" w:rsidP="00D52589">
      <w:pPr>
        <w:numPr>
          <w:ilvl w:val="0"/>
          <w:numId w:val="40"/>
        </w:numPr>
        <w:tabs>
          <w:tab w:val="num" w:pos="0"/>
          <w:tab w:val="num" w:pos="851"/>
        </w:tabs>
        <w:spacing w:after="0" w:line="240" w:lineRule="auto"/>
        <w:ind w:firstLine="709"/>
        <w:contextualSpacing/>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 </w:t>
      </w:r>
      <w:r w:rsidR="00FC05B0" w:rsidRPr="00D52589">
        <w:rPr>
          <w:rFonts w:ascii="Times New Roman" w:eastAsia="Times New Roman" w:hAnsi="Times New Roman" w:cs="Times New Roman"/>
          <w:sz w:val="28"/>
          <w:szCs w:val="28"/>
          <w:lang w:eastAsia="ru-RU"/>
        </w:rPr>
        <w:t>осуществление государственных полномочий в области архивного дела в сумме 243 180,00 рублей;</w:t>
      </w:r>
    </w:p>
    <w:p w14:paraId="3464048D" w14:textId="77777777" w:rsidR="00FC05B0" w:rsidRPr="00D52589" w:rsidRDefault="00FC05B0" w:rsidP="00D52589">
      <w:pPr>
        <w:tabs>
          <w:tab w:val="num" w:pos="851"/>
        </w:tabs>
        <w:spacing w:after="0" w:line="240" w:lineRule="auto"/>
        <w:ind w:firstLine="709"/>
        <w:contextualSpacing/>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Приобретены: компьютерный комплекс и программное обеспечение.</w:t>
      </w:r>
    </w:p>
    <w:p w14:paraId="7C0F6146" w14:textId="18D820AE" w:rsidR="00FC05B0" w:rsidRPr="00D52589" w:rsidRDefault="00F86E57" w:rsidP="00D52589">
      <w:pPr>
        <w:numPr>
          <w:ilvl w:val="0"/>
          <w:numId w:val="40"/>
        </w:numPr>
        <w:tabs>
          <w:tab w:val="num" w:pos="0"/>
          <w:tab w:val="num" w:pos="851"/>
        </w:tabs>
        <w:spacing w:after="0" w:line="240" w:lineRule="auto"/>
        <w:ind w:firstLine="709"/>
        <w:contextualSpacing/>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 </w:t>
      </w:r>
      <w:r w:rsidR="00FC05B0" w:rsidRPr="00D52589">
        <w:rPr>
          <w:rFonts w:ascii="Times New Roman" w:eastAsia="Times New Roman" w:hAnsi="Times New Roman" w:cs="Times New Roman"/>
          <w:sz w:val="28"/>
          <w:szCs w:val="28"/>
          <w:lang w:eastAsia="ru-RU"/>
        </w:rPr>
        <w:t>обеспечение деятельности муниципальных архивов края в сумме 3 994 543,00 рубля.</w:t>
      </w:r>
    </w:p>
    <w:p w14:paraId="7513A247" w14:textId="77777777" w:rsidR="00FC05B0" w:rsidRPr="00D52589" w:rsidRDefault="00FC05B0" w:rsidP="00D52589">
      <w:pPr>
        <w:spacing w:after="0" w:line="240" w:lineRule="auto"/>
        <w:ind w:firstLine="567"/>
        <w:contextualSpacing/>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Разработка ПСД и капитальный ремонт здания </w:t>
      </w:r>
      <w:r w:rsidRPr="00D52589">
        <w:rPr>
          <w:rFonts w:ascii="Times New Roman" w:eastAsia="Times New Roman" w:hAnsi="Times New Roman" w:cs="Times New Roman"/>
          <w:sz w:val="28"/>
          <w:szCs w:val="20"/>
          <w:lang w:eastAsia="ru-RU"/>
        </w:rPr>
        <w:t>МКУ «Канский городской архив».</w:t>
      </w:r>
    </w:p>
    <w:p w14:paraId="0D4574B5" w14:textId="77777777" w:rsidR="00FC05B0" w:rsidRPr="00D52589" w:rsidRDefault="00FC05B0" w:rsidP="00D52589">
      <w:pPr>
        <w:spacing w:after="0" w:line="240" w:lineRule="auto"/>
        <w:ind w:firstLine="567"/>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За 2019 год МКУ «Канский городской архив» подготовлено и выдано 2813 архивных справок и запросов.</w:t>
      </w:r>
    </w:p>
    <w:p w14:paraId="326725AA" w14:textId="77777777" w:rsidR="00104DE4" w:rsidRPr="00D52589" w:rsidRDefault="00104DE4" w:rsidP="00D52589">
      <w:pPr>
        <w:autoSpaceDE w:val="0"/>
        <w:autoSpaceDN w:val="0"/>
        <w:adjustRightInd w:val="0"/>
        <w:spacing w:after="0" w:line="240" w:lineRule="auto"/>
        <w:ind w:firstLine="709"/>
        <w:jc w:val="center"/>
        <w:rPr>
          <w:rFonts w:ascii="Times New Roman" w:eastAsia="Calibri" w:hAnsi="Times New Roman" w:cs="Times New Roman"/>
          <w:b/>
          <w:i/>
          <w:sz w:val="28"/>
          <w:szCs w:val="28"/>
        </w:rPr>
      </w:pPr>
    </w:p>
    <w:p w14:paraId="3A1CAF78" w14:textId="77777777" w:rsidR="002D2AAF" w:rsidRPr="00D52589" w:rsidRDefault="002D2AAF" w:rsidP="00D52589">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Подпрограмма 3 «Поддержка искусства и народного творчества»</w:t>
      </w:r>
    </w:p>
    <w:p w14:paraId="5AB0BB52" w14:textId="5D798756" w:rsidR="00FC05B0" w:rsidRPr="00D52589" w:rsidRDefault="00FC05B0" w:rsidP="00D525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52589">
        <w:rPr>
          <w:rFonts w:ascii="Times New Roman" w:eastAsia="Calibri" w:hAnsi="Times New Roman" w:cs="Times New Roman"/>
          <w:sz w:val="28"/>
          <w:szCs w:val="28"/>
        </w:rPr>
        <w:t>Подпрограмма направлена на повышение качества и доступности культурно-досуговых услуг, рост вовлеченности всех групп населения в активную творческую деятельность, повышение уровня проведения культурных мероприятий и развитие межрегионального и международного сотрудничества в сфере культуры.</w:t>
      </w:r>
    </w:p>
    <w:p w14:paraId="490F1A1F" w14:textId="1CD270B0" w:rsidR="00FC05B0" w:rsidRPr="00D52589" w:rsidRDefault="00FC05B0" w:rsidP="00D52589">
      <w:pPr>
        <w:spacing w:after="0" w:line="240" w:lineRule="auto"/>
        <w:ind w:firstLine="567"/>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В целях обеспечения доступа населения города Канска к культурным благам и участия в культурной жизни по данной подпрограмме за 2019 год произведено расходов в сумме </w:t>
      </w:r>
      <w:r w:rsidRPr="00D52589">
        <w:rPr>
          <w:rFonts w:ascii="Times New Roman" w:eastAsia="Times New Roman" w:hAnsi="Times New Roman" w:cs="Times New Roman"/>
          <w:b/>
          <w:sz w:val="28"/>
          <w:szCs w:val="20"/>
          <w:lang w:eastAsia="ru-RU"/>
        </w:rPr>
        <w:t>37 451 914,13 рублей</w:t>
      </w:r>
      <w:r w:rsidRPr="00D52589">
        <w:rPr>
          <w:rFonts w:ascii="Times New Roman" w:eastAsia="Times New Roman" w:hAnsi="Times New Roman" w:cs="Times New Roman"/>
          <w:sz w:val="28"/>
          <w:szCs w:val="20"/>
          <w:lang w:eastAsia="ru-RU"/>
        </w:rPr>
        <w:t>.</w:t>
      </w:r>
    </w:p>
    <w:p w14:paraId="6369EF3A" w14:textId="77777777" w:rsidR="00FC05B0" w:rsidRPr="00D52589" w:rsidRDefault="00FC05B0" w:rsidP="00D52589">
      <w:pPr>
        <w:spacing w:after="0" w:line="240" w:lineRule="auto"/>
        <w:ind w:firstLine="567"/>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720B6759" w14:textId="57ECF2EC" w:rsidR="00FC05B0" w:rsidRPr="00D52589" w:rsidRDefault="00FC05B0" w:rsidP="00D52589">
      <w:pPr>
        <w:numPr>
          <w:ilvl w:val="0"/>
          <w:numId w:val="40"/>
        </w:numPr>
        <w:tabs>
          <w:tab w:val="num" w:pos="0"/>
          <w:tab w:val="num" w:pos="993"/>
        </w:tabs>
        <w:spacing w:after="0" w:line="240" w:lineRule="auto"/>
        <w:ind w:firstLine="709"/>
        <w:contextualSpacing/>
        <w:jc w:val="both"/>
        <w:rPr>
          <w:rFonts w:ascii="Times New Roman" w:eastAsia="Times New Roman" w:hAnsi="Times New Roman" w:cs="Calibri"/>
          <w:i/>
          <w:sz w:val="28"/>
          <w:szCs w:val="20"/>
          <w:lang w:eastAsia="ru-RU"/>
        </w:rPr>
      </w:pPr>
      <w:r w:rsidRPr="00D52589">
        <w:rPr>
          <w:rFonts w:ascii="Times New Roman" w:eastAsia="Times New Roman" w:hAnsi="Times New Roman" w:cs="Times New Roman"/>
          <w:sz w:val="28"/>
          <w:szCs w:val="20"/>
          <w:lang w:eastAsia="ru-RU"/>
        </w:rPr>
        <w:t>обеспечение деятельности ГДК г. Канска в сумме 33 284 474,13 рубля;</w:t>
      </w:r>
      <w:r w:rsidRPr="00D52589">
        <w:rPr>
          <w:rFonts w:ascii="Times New Roman" w:eastAsia="Times New Roman" w:hAnsi="Times New Roman" w:cs="Calibri"/>
          <w:i/>
          <w:sz w:val="28"/>
          <w:szCs w:val="20"/>
          <w:lang w:eastAsia="ru-RU"/>
        </w:rPr>
        <w:t xml:space="preserve"> </w:t>
      </w:r>
    </w:p>
    <w:p w14:paraId="3A88B506" w14:textId="77777777" w:rsidR="00FC05B0" w:rsidRPr="00D52589" w:rsidRDefault="00FC05B0" w:rsidP="00D52589">
      <w:pPr>
        <w:numPr>
          <w:ilvl w:val="0"/>
          <w:numId w:val="40"/>
        </w:numPr>
        <w:tabs>
          <w:tab w:val="num" w:pos="0"/>
          <w:tab w:val="num" w:pos="993"/>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8"/>
          <w:lang w:eastAsia="ru-RU"/>
        </w:rPr>
        <w:t>постоянно действующим коллективам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сумме 204 500,00 рублей, в том числе:</w:t>
      </w:r>
    </w:p>
    <w:p w14:paraId="0C7340EA" w14:textId="77777777" w:rsidR="00FC05B0" w:rsidRPr="00D52589" w:rsidRDefault="00FC05B0" w:rsidP="00D52589">
      <w:pPr>
        <w:spacing w:after="0" w:line="240" w:lineRule="auto"/>
        <w:ind w:firstLine="709"/>
        <w:jc w:val="both"/>
        <w:rPr>
          <w:rFonts w:ascii="Times New Roman" w:eastAsia="Times New Roman" w:hAnsi="Times New Roman" w:cs="Calibri"/>
          <w:i/>
          <w:sz w:val="28"/>
          <w:szCs w:val="20"/>
          <w:lang w:eastAsia="ru-RU"/>
        </w:rPr>
      </w:pPr>
      <w:r w:rsidRPr="00D52589">
        <w:rPr>
          <w:rFonts w:ascii="Times New Roman" w:eastAsia="Times New Roman" w:hAnsi="Times New Roman" w:cs="Times New Roman"/>
          <w:i/>
          <w:sz w:val="28"/>
          <w:szCs w:val="28"/>
          <w:lang w:eastAsia="ru-RU"/>
        </w:rPr>
        <w:t xml:space="preserve">- </w:t>
      </w:r>
      <w:r w:rsidRPr="00D52589">
        <w:rPr>
          <w:rFonts w:ascii="Times New Roman" w:eastAsia="Times New Roman" w:hAnsi="Times New Roman" w:cs="Calibri"/>
          <w:i/>
          <w:sz w:val="28"/>
          <w:szCs w:val="20"/>
          <w:lang w:eastAsia="ru-RU"/>
        </w:rPr>
        <w:t>за счет средств краевого бюджета 200 000,00 рублей</w:t>
      </w:r>
    </w:p>
    <w:p w14:paraId="645E92B3" w14:textId="4B11FF12" w:rsidR="00FC05B0" w:rsidRPr="00D52589" w:rsidRDefault="00FC05B0" w:rsidP="00D52589">
      <w:pPr>
        <w:spacing w:after="0" w:line="240" w:lineRule="auto"/>
        <w:ind w:firstLine="709"/>
        <w:jc w:val="both"/>
        <w:rPr>
          <w:rFonts w:ascii="Times New Roman" w:eastAsia="Calibri" w:hAnsi="Times New Roman" w:cs="Calibri"/>
          <w:sz w:val="28"/>
          <w:szCs w:val="28"/>
        </w:rPr>
      </w:pPr>
      <w:r w:rsidRPr="00D52589">
        <w:rPr>
          <w:rFonts w:ascii="Times New Roman" w:eastAsia="Times New Roman" w:hAnsi="Times New Roman" w:cs="Times New Roman"/>
          <w:i/>
          <w:sz w:val="28"/>
          <w:szCs w:val="20"/>
          <w:lang w:eastAsia="ru-RU"/>
        </w:rPr>
        <w:t xml:space="preserve"> - за счет средств городского бюджета 4 500,00 рублей</w:t>
      </w:r>
      <w:r w:rsidRPr="00D52589">
        <w:rPr>
          <w:rFonts w:ascii="Times New Roman" w:eastAsia="Times New Roman" w:hAnsi="Times New Roman" w:cs="Times New Roman"/>
          <w:sz w:val="28"/>
          <w:szCs w:val="28"/>
          <w:lang w:eastAsia="ru-RU"/>
        </w:rPr>
        <w:t xml:space="preserve"> </w:t>
      </w:r>
    </w:p>
    <w:p w14:paraId="1B2EB96B" w14:textId="77777777" w:rsidR="00FC05B0" w:rsidRPr="00D52589" w:rsidRDefault="00FC05B0"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Приобретены сценические костюмы для хореографического ансамбля «</w:t>
      </w:r>
      <w:proofErr w:type="spellStart"/>
      <w:r w:rsidRPr="00D52589">
        <w:rPr>
          <w:rFonts w:ascii="Times New Roman" w:eastAsia="Times New Roman" w:hAnsi="Times New Roman" w:cs="Times New Roman"/>
          <w:sz w:val="28"/>
          <w:szCs w:val="28"/>
          <w:lang w:eastAsia="ru-RU"/>
        </w:rPr>
        <w:t>Артэ</w:t>
      </w:r>
      <w:proofErr w:type="spellEnd"/>
      <w:r w:rsidRPr="00D52589">
        <w:rPr>
          <w:rFonts w:ascii="Times New Roman" w:eastAsia="Times New Roman" w:hAnsi="Times New Roman" w:cs="Times New Roman"/>
          <w:sz w:val="28"/>
          <w:szCs w:val="28"/>
          <w:lang w:eastAsia="ru-RU"/>
        </w:rPr>
        <w:t>».</w:t>
      </w:r>
    </w:p>
    <w:p w14:paraId="6A8BEFEC" w14:textId="77777777" w:rsidR="00FC05B0" w:rsidRPr="00D52589" w:rsidRDefault="00FC05B0" w:rsidP="00D52589">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0"/>
          <w:lang w:eastAsia="ru-RU"/>
        </w:rPr>
        <w:t xml:space="preserve">проведение общегородских культурно-массовых мероприятий, конкурсов, форумов в сумме 3 962 940,00 рублей. </w:t>
      </w:r>
    </w:p>
    <w:p w14:paraId="15801777" w14:textId="77777777" w:rsidR="00FC05B0" w:rsidRPr="00D52589" w:rsidRDefault="00FC05B0" w:rsidP="00D52589">
      <w:pPr>
        <w:spacing w:after="0" w:line="240" w:lineRule="auto"/>
        <w:ind w:firstLine="567"/>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lastRenderedPageBreak/>
        <w:t>Проведены:</w:t>
      </w:r>
    </w:p>
    <w:p w14:paraId="6E10E4D4" w14:textId="77777777" w:rsidR="00FC05B0" w:rsidRPr="00D52589" w:rsidRDefault="00FC05B0" w:rsidP="00D52589">
      <w:pPr>
        <w:spacing w:after="0" w:line="240" w:lineRule="auto"/>
        <w:ind w:firstLine="567"/>
        <w:contextualSpacing/>
        <w:jc w:val="both"/>
        <w:rPr>
          <w:rFonts w:ascii="Times New Roman" w:hAnsi="Times New Roman"/>
          <w:sz w:val="28"/>
          <w:szCs w:val="28"/>
        </w:rPr>
      </w:pPr>
      <w:r w:rsidRPr="00D52589">
        <w:rPr>
          <w:rFonts w:ascii="Times New Roman" w:eastAsia="Times New Roman" w:hAnsi="Times New Roman" w:cs="Times New Roman"/>
          <w:sz w:val="28"/>
          <w:szCs w:val="28"/>
          <w:lang w:eastAsia="ru-RU"/>
        </w:rPr>
        <w:t xml:space="preserve">1. </w:t>
      </w:r>
      <w:r w:rsidRPr="00D52589">
        <w:rPr>
          <w:rFonts w:ascii="Times New Roman" w:hAnsi="Times New Roman"/>
          <w:sz w:val="28"/>
          <w:szCs w:val="28"/>
        </w:rPr>
        <w:t>Эстафета огня Зимней универсиады 2019.</w:t>
      </w:r>
    </w:p>
    <w:p w14:paraId="1927867D" w14:textId="7777777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2.  Народное гуляние «Сибирская Масленица – 2019».</w:t>
      </w:r>
    </w:p>
    <w:p w14:paraId="1C5F2B6D" w14:textId="59D5FDEB"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3.</w:t>
      </w:r>
      <w:r w:rsidR="00F86E57" w:rsidRPr="00D52589">
        <w:rPr>
          <w:rFonts w:ascii="Times New Roman" w:hAnsi="Times New Roman"/>
          <w:sz w:val="28"/>
          <w:szCs w:val="28"/>
        </w:rPr>
        <w:t xml:space="preserve"> </w:t>
      </w:r>
      <w:r w:rsidRPr="00D52589">
        <w:rPr>
          <w:rFonts w:ascii="Times New Roman" w:hAnsi="Times New Roman"/>
          <w:sz w:val="28"/>
          <w:szCs w:val="28"/>
        </w:rPr>
        <w:t>Праздничный концерт, посвящённый Дню работников жилищно-коммунального хозяйства.</w:t>
      </w:r>
    </w:p>
    <w:p w14:paraId="0A11A90D" w14:textId="7777777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4.  Акция «Канск и Полоцк – города побратимы».</w:t>
      </w:r>
    </w:p>
    <w:p w14:paraId="628F10E4" w14:textId="017AFD5C"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5. «И вечно живы песни фронтовые» - театрализованное шествие, посвящённое 74-летию Победы в Великой Отечественной войне.</w:t>
      </w:r>
    </w:p>
    <w:p w14:paraId="2587EB5F" w14:textId="665675DB"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6. «Истории успеха» - праздничное мероприятие, посвящённое Дню российского предпринимательства.</w:t>
      </w:r>
    </w:p>
    <w:p w14:paraId="6A5D6E9B" w14:textId="5A41707E"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7.</w:t>
      </w:r>
      <w:r w:rsidR="00F86E57" w:rsidRPr="00D52589">
        <w:rPr>
          <w:rFonts w:ascii="Times New Roman" w:hAnsi="Times New Roman"/>
          <w:sz w:val="28"/>
          <w:szCs w:val="28"/>
        </w:rPr>
        <w:t xml:space="preserve"> </w:t>
      </w:r>
      <w:r w:rsidRPr="00D52589">
        <w:rPr>
          <w:rFonts w:ascii="Times New Roman" w:hAnsi="Times New Roman"/>
          <w:sz w:val="28"/>
          <w:szCs w:val="28"/>
        </w:rPr>
        <w:t>«Сегодня на планете хозяева дети!» - праздник, посвящённый Международному Дню защиты детей.</w:t>
      </w:r>
    </w:p>
    <w:p w14:paraId="1D691B02" w14:textId="7777777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8.  «Россией гордимся, в России живём» - праздничный концерт, посвящённый Дню России.</w:t>
      </w:r>
    </w:p>
    <w:p w14:paraId="643DE860" w14:textId="7777777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9.  Праздник танца.</w:t>
      </w:r>
    </w:p>
    <w:p w14:paraId="3608A41C" w14:textId="7777777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10. Городской бал выпускников.</w:t>
      </w:r>
    </w:p>
    <w:p w14:paraId="048C9BF8" w14:textId="1B85845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 xml:space="preserve">11. «Покуда память человечества жива, мы не забудем этой даты» -         </w:t>
      </w:r>
      <w:proofErr w:type="gramStart"/>
      <w:r w:rsidRPr="00D52589">
        <w:rPr>
          <w:rFonts w:ascii="Times New Roman" w:hAnsi="Times New Roman"/>
          <w:sz w:val="28"/>
          <w:szCs w:val="28"/>
        </w:rPr>
        <w:t>торжественный  ритуал</w:t>
      </w:r>
      <w:proofErr w:type="gramEnd"/>
      <w:r w:rsidRPr="00D52589">
        <w:rPr>
          <w:rFonts w:ascii="Times New Roman" w:hAnsi="Times New Roman"/>
          <w:sz w:val="28"/>
          <w:szCs w:val="28"/>
        </w:rPr>
        <w:t>, посвящённый Дню памяти и скорби (74 я годовщина Победы в ВОВ).</w:t>
      </w:r>
    </w:p>
    <w:p w14:paraId="21482BBF" w14:textId="77777777" w:rsidR="00FC05B0" w:rsidRPr="00D52589" w:rsidRDefault="00FC05B0" w:rsidP="00D52589">
      <w:pPr>
        <w:pStyle w:val="ac"/>
        <w:ind w:firstLine="567"/>
        <w:jc w:val="both"/>
        <w:rPr>
          <w:rFonts w:ascii="Times New Roman" w:hAnsi="Times New Roman"/>
          <w:sz w:val="28"/>
          <w:szCs w:val="28"/>
        </w:rPr>
      </w:pPr>
      <w:r w:rsidRPr="00D52589">
        <w:rPr>
          <w:rFonts w:ascii="Times New Roman" w:hAnsi="Times New Roman"/>
          <w:sz w:val="28"/>
          <w:szCs w:val="28"/>
        </w:rPr>
        <w:t>12.  «День Рождения малой Родины» - народное гуляние, посвящённое Дню посёлка Строителей.</w:t>
      </w:r>
    </w:p>
    <w:p w14:paraId="68C31022" w14:textId="7777777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13.  «Вместе быть – такое счастье» - концерт, посвящённый Дню семьи, любви и верности.</w:t>
      </w:r>
    </w:p>
    <w:p w14:paraId="1E4EC8B6" w14:textId="7777777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14.  День города - праздник.</w:t>
      </w:r>
    </w:p>
    <w:p w14:paraId="4F76B838" w14:textId="7777777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 xml:space="preserve">15.  </w:t>
      </w:r>
      <w:r w:rsidRPr="00D52589">
        <w:rPr>
          <w:rFonts w:ascii="Times New Roman" w:hAnsi="Times New Roman"/>
          <w:sz w:val="28"/>
          <w:szCs w:val="28"/>
          <w:lang w:val="en-US"/>
        </w:rPr>
        <w:t>XVIII</w:t>
      </w:r>
      <w:r w:rsidRPr="00D52589">
        <w:rPr>
          <w:rFonts w:ascii="Times New Roman" w:hAnsi="Times New Roman"/>
          <w:sz w:val="28"/>
          <w:szCs w:val="28"/>
        </w:rPr>
        <w:t xml:space="preserve"> </w:t>
      </w:r>
      <w:proofErr w:type="gramStart"/>
      <w:r w:rsidRPr="00D52589">
        <w:rPr>
          <w:rFonts w:ascii="Times New Roman" w:hAnsi="Times New Roman"/>
          <w:sz w:val="28"/>
          <w:szCs w:val="28"/>
        </w:rPr>
        <w:t>Международный  Канский</w:t>
      </w:r>
      <w:proofErr w:type="gramEnd"/>
      <w:r w:rsidRPr="00D52589">
        <w:rPr>
          <w:rFonts w:ascii="Times New Roman" w:hAnsi="Times New Roman"/>
          <w:sz w:val="28"/>
          <w:szCs w:val="28"/>
        </w:rPr>
        <w:t xml:space="preserve"> видеофестиваль.</w:t>
      </w:r>
    </w:p>
    <w:p w14:paraId="18862ED6" w14:textId="77777777" w:rsidR="00FC05B0" w:rsidRPr="00D52589" w:rsidRDefault="00FC05B0" w:rsidP="00D52589">
      <w:pPr>
        <w:pStyle w:val="ac"/>
        <w:ind w:firstLine="567"/>
        <w:jc w:val="both"/>
        <w:rPr>
          <w:rFonts w:ascii="Times New Roman" w:hAnsi="Times New Roman"/>
          <w:sz w:val="28"/>
          <w:szCs w:val="28"/>
        </w:rPr>
      </w:pPr>
      <w:r w:rsidRPr="00D52589">
        <w:rPr>
          <w:rFonts w:ascii="Times New Roman" w:hAnsi="Times New Roman"/>
          <w:sz w:val="28"/>
          <w:szCs w:val="28"/>
        </w:rPr>
        <w:t>16.  «Мы помним до сих пор средь гор ведущую дорогу…» - тематический вечер, посвящённый 30-летию вывода Советских войск и Афганистана.</w:t>
      </w:r>
    </w:p>
    <w:p w14:paraId="6EBF9032" w14:textId="7777777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17.  «Помоги пойти учиться» - акция.</w:t>
      </w:r>
    </w:p>
    <w:p w14:paraId="460BC0CE" w14:textId="6C32CD0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18. «Этот город самый лучший на Земле» - концерт, посвящённый Дню рождения города Канска.</w:t>
      </w:r>
    </w:p>
    <w:p w14:paraId="4BF07561" w14:textId="73F0740F"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19. «От единства народа к единству душ» - концерт, посвящённый Дню народного единства.</w:t>
      </w:r>
    </w:p>
    <w:p w14:paraId="62D3DC35" w14:textId="6AA160A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20. «Милой, любимой, единственной…» - концерт, посвящённый Дню матери.</w:t>
      </w:r>
    </w:p>
    <w:p w14:paraId="74B3D284" w14:textId="7777777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21.  Участие в Арт-фестивале «Роза ветров».</w:t>
      </w:r>
    </w:p>
    <w:p w14:paraId="319FF60F" w14:textId="77777777" w:rsidR="00FC05B0" w:rsidRPr="00D52589" w:rsidRDefault="00FC05B0" w:rsidP="00D52589">
      <w:pPr>
        <w:spacing w:after="0" w:line="240" w:lineRule="auto"/>
        <w:ind w:firstLine="567"/>
        <w:jc w:val="both"/>
        <w:rPr>
          <w:rFonts w:ascii="Times New Roman" w:hAnsi="Times New Roman"/>
          <w:sz w:val="28"/>
          <w:szCs w:val="28"/>
        </w:rPr>
      </w:pPr>
      <w:r w:rsidRPr="00D52589">
        <w:rPr>
          <w:rFonts w:ascii="Times New Roman" w:hAnsi="Times New Roman"/>
          <w:sz w:val="28"/>
          <w:szCs w:val="28"/>
        </w:rPr>
        <w:t>22.  Мероприятие, посвященное празднованию Нового года.</w:t>
      </w:r>
    </w:p>
    <w:p w14:paraId="60AF6AB3" w14:textId="77777777" w:rsidR="00FC05B0" w:rsidRPr="00D52589" w:rsidRDefault="00FC05B0" w:rsidP="00D52589">
      <w:pPr>
        <w:spacing w:after="0" w:line="240" w:lineRule="auto"/>
        <w:ind w:left="360" w:firstLine="567"/>
        <w:jc w:val="both"/>
        <w:rPr>
          <w:rFonts w:ascii="Times New Roman" w:eastAsia="Times New Roman" w:hAnsi="Times New Roman" w:cs="Calibri"/>
          <w:i/>
          <w:sz w:val="28"/>
          <w:szCs w:val="28"/>
          <w:lang w:eastAsia="ru-RU"/>
        </w:rPr>
      </w:pPr>
    </w:p>
    <w:p w14:paraId="01B3ADD2" w14:textId="77777777" w:rsidR="00230D04" w:rsidRPr="00D52589" w:rsidRDefault="00230D04" w:rsidP="00D52589">
      <w:pPr>
        <w:autoSpaceDE w:val="0"/>
        <w:autoSpaceDN w:val="0"/>
        <w:adjustRightInd w:val="0"/>
        <w:spacing w:after="0" w:line="240" w:lineRule="auto"/>
        <w:ind w:firstLine="709"/>
        <w:jc w:val="center"/>
        <w:rPr>
          <w:rFonts w:ascii="Times New Roman" w:eastAsia="Calibri" w:hAnsi="Times New Roman" w:cs="Times New Roman"/>
          <w:b/>
          <w:i/>
          <w:sz w:val="28"/>
          <w:szCs w:val="28"/>
        </w:rPr>
      </w:pPr>
    </w:p>
    <w:p w14:paraId="651FFE18" w14:textId="77777777" w:rsidR="002D2AAF" w:rsidRPr="00D52589" w:rsidRDefault="002D2AAF" w:rsidP="00D52589">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Подпрограмма 4 «Обеспечение условий реализации программы и прочие мероприятия»</w:t>
      </w:r>
    </w:p>
    <w:p w14:paraId="15071C9F" w14:textId="77777777" w:rsidR="00FC05B0" w:rsidRPr="00D52589" w:rsidRDefault="00FC05B0" w:rsidP="00D525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52589">
        <w:rPr>
          <w:rFonts w:ascii="Times New Roman" w:eastAsia="Calibri" w:hAnsi="Times New Roman" w:cs="Times New Roman"/>
          <w:sz w:val="28"/>
          <w:szCs w:val="28"/>
        </w:rPr>
        <w:t xml:space="preserve">Подпрограмма направлена на обеспечение эффективного управления кадровыми ресурсами в отрасли «культура», укрепление материально-технической базы учреждений культуры и образовательных учреждений в области культуры; создание необходимых условий для активизации инновационной </w:t>
      </w:r>
      <w:r w:rsidRPr="00D52589">
        <w:rPr>
          <w:rFonts w:ascii="Times New Roman" w:eastAsia="Calibri" w:hAnsi="Times New Roman" w:cs="Times New Roman"/>
          <w:spacing w:val="-4"/>
          <w:sz w:val="28"/>
          <w:szCs w:val="28"/>
        </w:rPr>
        <w:t>и инвестиционной деятельности в сфере культуры; создание эффективной системы управления реализацией муниципальной программы, реализации в полном объеме мероприятий программы, достижение ее целей и задач. Реализация мероприятий с</w:t>
      </w:r>
      <w:r w:rsidRPr="00D52589">
        <w:rPr>
          <w:rFonts w:ascii="Times New Roman" w:eastAsia="Calibri" w:hAnsi="Times New Roman" w:cs="Times New Roman"/>
          <w:sz w:val="28"/>
          <w:szCs w:val="28"/>
        </w:rPr>
        <w:t xml:space="preserve">пособствует повышению качества и доступности муниципальных услуг, оказываемых в сфере </w:t>
      </w:r>
      <w:r w:rsidRPr="00D52589">
        <w:rPr>
          <w:rFonts w:ascii="Times New Roman" w:eastAsia="Calibri" w:hAnsi="Times New Roman" w:cs="Times New Roman"/>
          <w:sz w:val="28"/>
          <w:szCs w:val="28"/>
        </w:rPr>
        <w:lastRenderedPageBreak/>
        <w:t xml:space="preserve">культуры. </w:t>
      </w:r>
    </w:p>
    <w:p w14:paraId="4CE1CDD6" w14:textId="77777777" w:rsidR="00FC05B0" w:rsidRPr="00D52589" w:rsidRDefault="00FC05B0"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По данной подпрограмме за 2019 год произведено расходов в сумме </w:t>
      </w:r>
      <w:r w:rsidRPr="00D52589">
        <w:rPr>
          <w:rFonts w:ascii="Times New Roman" w:eastAsia="Times New Roman" w:hAnsi="Times New Roman" w:cs="Times New Roman"/>
          <w:b/>
          <w:sz w:val="28"/>
          <w:szCs w:val="20"/>
          <w:lang w:eastAsia="ru-RU"/>
        </w:rPr>
        <w:t>46 637 099,37 рублей.</w:t>
      </w:r>
    </w:p>
    <w:p w14:paraId="0DA26EED" w14:textId="77777777" w:rsidR="00FC05B0" w:rsidRPr="00D52589" w:rsidRDefault="00FC05B0"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2B8627F5" w14:textId="77777777" w:rsidR="00FC05B0" w:rsidRPr="00D52589" w:rsidRDefault="00FC05B0" w:rsidP="00D52589">
      <w:pPr>
        <w:numPr>
          <w:ilvl w:val="0"/>
          <w:numId w:val="42"/>
        </w:numPr>
        <w:tabs>
          <w:tab w:val="left" w:pos="426"/>
          <w:tab w:val="left" w:pos="993"/>
        </w:tabs>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обеспечение деятельности Отдела культуры администрации г. Канска в сумме 3 055 964,62 рубля;</w:t>
      </w:r>
    </w:p>
    <w:p w14:paraId="22DFD67F" w14:textId="4C05D496" w:rsidR="00FC05B0" w:rsidRPr="00D52589" w:rsidRDefault="00FC05B0" w:rsidP="00D52589">
      <w:pPr>
        <w:numPr>
          <w:ilvl w:val="0"/>
          <w:numId w:val="42"/>
        </w:numPr>
        <w:tabs>
          <w:tab w:val="left" w:pos="426"/>
          <w:tab w:val="left" w:pos="993"/>
        </w:tabs>
        <w:spacing w:after="0" w:line="240" w:lineRule="auto"/>
        <w:ind w:left="0"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обеспечение деятельности музыкальной и художественной школ, школы искусств в сумме 43 581 134,75 рубля.</w:t>
      </w:r>
    </w:p>
    <w:p w14:paraId="16B96A3E" w14:textId="688151B4" w:rsidR="00F86E57" w:rsidRPr="00D52589" w:rsidRDefault="00F86E57" w:rsidP="00D52589">
      <w:pPr>
        <w:tabs>
          <w:tab w:val="left" w:pos="426"/>
          <w:tab w:val="left" w:pos="993"/>
        </w:tabs>
        <w:spacing w:after="0" w:line="240" w:lineRule="auto"/>
        <w:ind w:left="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Целевые показатели муниципальной программы за 2019 год достигнуты.</w:t>
      </w:r>
    </w:p>
    <w:p w14:paraId="1E2F5DD8" w14:textId="0A2B2C3E" w:rsidR="004D6E16" w:rsidRPr="00D52589" w:rsidRDefault="00077C18" w:rsidP="00D5258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589">
        <w:rPr>
          <w:rFonts w:ascii="Times New Roman" w:eastAsia="Calibri" w:hAnsi="Times New Roman" w:cs="Times New Roman"/>
          <w:sz w:val="28"/>
          <w:szCs w:val="28"/>
          <w:u w:val="single"/>
        </w:rPr>
        <w:t>Эффективность реализации муниципальной программы за 201</w:t>
      </w:r>
      <w:r w:rsidR="00FC05B0" w:rsidRPr="00D52589">
        <w:rPr>
          <w:rFonts w:ascii="Times New Roman" w:eastAsia="Calibri" w:hAnsi="Times New Roman" w:cs="Times New Roman"/>
          <w:sz w:val="28"/>
          <w:szCs w:val="28"/>
          <w:u w:val="single"/>
        </w:rPr>
        <w:t>9</w:t>
      </w:r>
      <w:r w:rsidRPr="00D52589">
        <w:rPr>
          <w:rFonts w:ascii="Times New Roman" w:eastAsia="Calibri" w:hAnsi="Times New Roman" w:cs="Times New Roman"/>
          <w:sz w:val="28"/>
          <w:szCs w:val="28"/>
          <w:u w:val="single"/>
        </w:rPr>
        <w:t xml:space="preserve"> год</w:t>
      </w:r>
      <w:r w:rsidR="00D3607B" w:rsidRPr="00D52589">
        <w:rPr>
          <w:rFonts w:ascii="Times New Roman" w:eastAsia="Calibri" w:hAnsi="Times New Roman" w:cs="Times New Roman"/>
          <w:sz w:val="28"/>
          <w:szCs w:val="28"/>
          <w:u w:val="single"/>
        </w:rPr>
        <w:t>: программа</w:t>
      </w:r>
      <w:r w:rsidRPr="00D52589">
        <w:rPr>
          <w:rFonts w:ascii="Times New Roman" w:eastAsia="Calibri" w:hAnsi="Times New Roman" w:cs="Times New Roman"/>
          <w:sz w:val="28"/>
          <w:szCs w:val="28"/>
          <w:u w:val="single"/>
        </w:rPr>
        <w:t xml:space="preserve"> признается </w:t>
      </w:r>
      <w:r w:rsidRPr="00D52589">
        <w:rPr>
          <w:rFonts w:ascii="Times New Roman" w:eastAsia="Calibri" w:hAnsi="Times New Roman" w:cs="Times New Roman"/>
          <w:b/>
          <w:sz w:val="28"/>
          <w:szCs w:val="28"/>
          <w:u w:val="single"/>
        </w:rPr>
        <w:t>эффективной</w:t>
      </w:r>
      <w:r w:rsidRPr="00D52589">
        <w:rPr>
          <w:rFonts w:ascii="Times New Roman" w:eastAsia="Calibri" w:hAnsi="Times New Roman" w:cs="Times New Roman"/>
          <w:b/>
          <w:sz w:val="28"/>
          <w:szCs w:val="28"/>
        </w:rPr>
        <w:t>.</w:t>
      </w:r>
    </w:p>
    <w:p w14:paraId="2ECB59C4" w14:textId="77777777" w:rsidR="00FC05B0" w:rsidRPr="00D52589" w:rsidRDefault="00FC05B0" w:rsidP="00D52589">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A2FD747" w14:textId="77777777" w:rsidR="00077C18" w:rsidRPr="00D52589" w:rsidRDefault="00077C18" w:rsidP="00D52589">
      <w:pPr>
        <w:spacing w:after="0" w:line="240" w:lineRule="auto"/>
        <w:ind w:firstLine="709"/>
        <w:contextualSpacing/>
        <w:jc w:val="both"/>
        <w:outlineLvl w:val="2"/>
        <w:rPr>
          <w:rFonts w:ascii="Times New Roman" w:eastAsia="Times New Roman" w:hAnsi="Times New Roman" w:cs="Times New Roman"/>
          <w:b/>
          <w:sz w:val="28"/>
          <w:szCs w:val="28"/>
          <w:u w:val="single"/>
          <w:lang w:eastAsia="ru-RU"/>
        </w:rPr>
      </w:pPr>
      <w:r w:rsidRPr="00D52589">
        <w:rPr>
          <w:rFonts w:ascii="Times New Roman" w:eastAsia="Calibri" w:hAnsi="Times New Roman" w:cs="Times New Roman"/>
          <w:b/>
          <w:sz w:val="28"/>
          <w:szCs w:val="28"/>
        </w:rPr>
        <w:t xml:space="preserve">6. </w:t>
      </w:r>
      <w:r w:rsidR="001F5C93" w:rsidRPr="00D52589">
        <w:rPr>
          <w:rFonts w:ascii="Times New Roman" w:eastAsia="Calibri" w:hAnsi="Times New Roman" w:cs="Times New Roman"/>
          <w:b/>
          <w:sz w:val="28"/>
          <w:szCs w:val="28"/>
          <w:u w:val="single"/>
        </w:rPr>
        <w:t xml:space="preserve">Муниципальная программа </w:t>
      </w:r>
      <w:r w:rsidRPr="00D52589">
        <w:rPr>
          <w:rFonts w:ascii="Times New Roman" w:eastAsia="Times New Roman" w:hAnsi="Times New Roman" w:cs="Times New Roman"/>
          <w:b/>
          <w:sz w:val="28"/>
          <w:szCs w:val="28"/>
          <w:u w:val="single"/>
          <w:lang w:eastAsia="ru-RU"/>
        </w:rPr>
        <w:t>«</w:t>
      </w:r>
      <w:bookmarkStart w:id="15" w:name="_Hlk38360979"/>
      <w:r w:rsidRPr="00D52589">
        <w:rPr>
          <w:rFonts w:ascii="Times New Roman" w:eastAsia="Times New Roman" w:hAnsi="Times New Roman" w:cs="Times New Roman"/>
          <w:b/>
          <w:sz w:val="28"/>
          <w:szCs w:val="28"/>
          <w:u w:val="single"/>
          <w:lang w:eastAsia="ru-RU"/>
        </w:rPr>
        <w:t>Развитие физической культуры, спорта и молодежной политики</w:t>
      </w:r>
      <w:bookmarkEnd w:id="15"/>
      <w:r w:rsidRPr="00D52589">
        <w:rPr>
          <w:rFonts w:ascii="Times New Roman" w:eastAsia="Times New Roman" w:hAnsi="Times New Roman" w:cs="Times New Roman"/>
          <w:b/>
          <w:sz w:val="28"/>
          <w:szCs w:val="28"/>
          <w:u w:val="single"/>
          <w:lang w:eastAsia="ru-RU"/>
        </w:rPr>
        <w:t>».</w:t>
      </w:r>
    </w:p>
    <w:p w14:paraId="38626DEC" w14:textId="77777777" w:rsidR="00F4526C" w:rsidRPr="00D52589" w:rsidRDefault="00F4526C" w:rsidP="00D52589">
      <w:pPr>
        <w:spacing w:after="0" w:line="240" w:lineRule="auto"/>
        <w:ind w:firstLine="709"/>
        <w:contextualSpacing/>
        <w:jc w:val="both"/>
        <w:outlineLvl w:val="2"/>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Ответственный исполнитель муниципальной программы: Отдел физической культуры, спорта и молодежной политики администрации г. Канска.</w:t>
      </w:r>
    </w:p>
    <w:p w14:paraId="331FDA3E" w14:textId="1DF17A16" w:rsidR="00077C18" w:rsidRPr="00D52589" w:rsidRDefault="00077C18" w:rsidP="00D52589">
      <w:pPr>
        <w:spacing w:after="0" w:line="240" w:lineRule="auto"/>
        <w:ind w:firstLine="709"/>
        <w:contextualSpacing/>
        <w:jc w:val="both"/>
        <w:outlineLvl w:val="2"/>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К приоритетным направлениям реализации муниципальной программы в сфере физической культуры, спорта и молодежной политики относятся развитие массовой физической культуры и спорта и формирование здорового образа жизни, развитие детско-юношеского спорта, а также повышение гражданской активности молодежи в решении социально-экономических задач развития города. </w:t>
      </w:r>
    </w:p>
    <w:p w14:paraId="53E55A89" w14:textId="682675A3" w:rsidR="007D48AB" w:rsidRPr="00D52589" w:rsidRDefault="007D48AB" w:rsidP="00D52589">
      <w:pPr>
        <w:spacing w:after="0" w:line="240" w:lineRule="auto"/>
        <w:ind w:firstLine="709"/>
        <w:contextualSpacing/>
        <w:jc w:val="both"/>
        <w:outlineLvl w:val="2"/>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На реализацию муниципальной программы города Канска «Развитие физической культуры, спорта и молодежной политики» предусмотрены ассигнования на 2019 год в сумме 125 430 899,86 рублей, исполнение составило 124 951 421,76 рублей или 99,6 % от уточненных годовых плановых назначений.</w:t>
      </w:r>
    </w:p>
    <w:p w14:paraId="68043864" w14:textId="77777777" w:rsidR="001F5C93" w:rsidRPr="00D52589" w:rsidRDefault="001F5C93" w:rsidP="00D5258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589">
        <w:rPr>
          <w:rFonts w:ascii="Times New Roman" w:eastAsia="Calibri" w:hAnsi="Times New Roman" w:cs="Times New Roman"/>
          <w:b/>
          <w:sz w:val="28"/>
          <w:szCs w:val="28"/>
        </w:rPr>
        <w:t xml:space="preserve">Финансирование программы </w:t>
      </w:r>
    </w:p>
    <w:p w14:paraId="04F43331" w14:textId="62405118" w:rsidR="001F5C93" w:rsidRPr="00D52589" w:rsidRDefault="001F5C93" w:rsidP="00D52589">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52589">
        <w:rPr>
          <w:rFonts w:ascii="Times New Roman" w:eastAsia="Calibri" w:hAnsi="Times New Roman" w:cs="Times New Roman"/>
          <w:sz w:val="28"/>
          <w:szCs w:val="28"/>
        </w:rPr>
        <w:t xml:space="preserve">Объем финансирования программы – </w:t>
      </w:r>
      <w:r w:rsidR="007D48AB" w:rsidRPr="00D52589">
        <w:rPr>
          <w:rFonts w:ascii="Times New Roman" w:eastAsia="Calibri" w:hAnsi="Times New Roman" w:cs="Times New Roman"/>
          <w:b/>
          <w:bCs/>
          <w:sz w:val="28"/>
          <w:szCs w:val="28"/>
        </w:rPr>
        <w:t>125 430 899,86</w:t>
      </w:r>
      <w:r w:rsidRPr="00D52589">
        <w:rPr>
          <w:rFonts w:ascii="Times New Roman" w:eastAsia="Calibri" w:hAnsi="Times New Roman" w:cs="Times New Roman"/>
          <w:b/>
          <w:bCs/>
          <w:sz w:val="28"/>
          <w:szCs w:val="28"/>
        </w:rPr>
        <w:t xml:space="preserve"> </w:t>
      </w:r>
      <w:r w:rsidRPr="00D52589">
        <w:rPr>
          <w:rFonts w:ascii="Times New Roman" w:eastAsia="Calibri" w:hAnsi="Times New Roman" w:cs="Times New Roman"/>
          <w:sz w:val="28"/>
          <w:szCs w:val="28"/>
        </w:rPr>
        <w:t xml:space="preserve">руб., </w:t>
      </w:r>
    </w:p>
    <w:p w14:paraId="275C90A1" w14:textId="77777777" w:rsidR="001F5C93" w:rsidRPr="00D52589" w:rsidRDefault="001F5C93"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25254250" w14:textId="098319B2" w:rsidR="001F5C93" w:rsidRPr="00D52589" w:rsidRDefault="001F5C93"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городского бюджета – </w:t>
      </w:r>
      <w:r w:rsidR="007D48AB" w:rsidRPr="00D52589">
        <w:rPr>
          <w:rFonts w:ascii="Times New Roman" w:eastAsia="Calibri" w:hAnsi="Times New Roman" w:cs="Times New Roman"/>
          <w:sz w:val="28"/>
          <w:szCs w:val="28"/>
        </w:rPr>
        <w:t>105 793 </w:t>
      </w:r>
      <w:r w:rsidR="00552948" w:rsidRPr="00D52589">
        <w:rPr>
          <w:rFonts w:ascii="Times New Roman" w:eastAsia="Calibri" w:hAnsi="Times New Roman" w:cs="Times New Roman"/>
          <w:sz w:val="28"/>
          <w:szCs w:val="28"/>
        </w:rPr>
        <w:t>269</w:t>
      </w:r>
      <w:r w:rsidR="007D48AB" w:rsidRPr="00D52589">
        <w:rPr>
          <w:rFonts w:ascii="Times New Roman" w:eastAsia="Calibri" w:hAnsi="Times New Roman" w:cs="Times New Roman"/>
          <w:sz w:val="28"/>
          <w:szCs w:val="28"/>
        </w:rPr>
        <w:t>,00</w:t>
      </w:r>
      <w:r w:rsidRPr="00D52589">
        <w:rPr>
          <w:rFonts w:ascii="Times New Roman" w:eastAsia="Calibri" w:hAnsi="Times New Roman" w:cs="Times New Roman"/>
          <w:sz w:val="28"/>
          <w:szCs w:val="28"/>
        </w:rPr>
        <w:t xml:space="preserve"> руб.;</w:t>
      </w:r>
    </w:p>
    <w:p w14:paraId="216DB807" w14:textId="057D7824" w:rsidR="001F5C93" w:rsidRPr="00D52589" w:rsidRDefault="001F5C93"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краевого бюджета – </w:t>
      </w:r>
      <w:r w:rsidR="007D48AB" w:rsidRPr="00D52589">
        <w:rPr>
          <w:rFonts w:ascii="Times New Roman" w:eastAsia="Calibri" w:hAnsi="Times New Roman" w:cs="Times New Roman"/>
          <w:sz w:val="28"/>
          <w:szCs w:val="28"/>
        </w:rPr>
        <w:t>19 637 630,86</w:t>
      </w:r>
      <w:r w:rsidR="00552948"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руб.;</w:t>
      </w:r>
    </w:p>
    <w:p w14:paraId="0939AA88" w14:textId="77777777" w:rsidR="001F5C93" w:rsidRPr="00D52589" w:rsidRDefault="001F5C93"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федерального бюджета – 0,00 руб.  </w:t>
      </w:r>
    </w:p>
    <w:p w14:paraId="044FC98C" w14:textId="1F3B0759" w:rsidR="001F5C93" w:rsidRPr="00D52589" w:rsidRDefault="001F5C93" w:rsidP="00D52589">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52589">
        <w:rPr>
          <w:rFonts w:ascii="Times New Roman" w:eastAsia="Calibri" w:hAnsi="Times New Roman" w:cs="Times New Roman"/>
          <w:sz w:val="28"/>
          <w:szCs w:val="28"/>
        </w:rPr>
        <w:t xml:space="preserve">Объем исполнения программы – </w:t>
      </w:r>
      <w:r w:rsidR="007D48AB" w:rsidRPr="00D52589">
        <w:rPr>
          <w:rFonts w:ascii="Times New Roman" w:eastAsia="Calibri" w:hAnsi="Times New Roman" w:cs="Times New Roman"/>
          <w:b/>
          <w:bCs/>
          <w:sz w:val="28"/>
          <w:szCs w:val="28"/>
        </w:rPr>
        <w:t>124 951 421,76</w:t>
      </w:r>
      <w:r w:rsidRPr="00D52589">
        <w:rPr>
          <w:rFonts w:ascii="Times New Roman" w:eastAsia="Calibri" w:hAnsi="Times New Roman" w:cs="Times New Roman"/>
          <w:b/>
          <w:bCs/>
          <w:sz w:val="28"/>
          <w:szCs w:val="28"/>
        </w:rPr>
        <w:t xml:space="preserve"> </w:t>
      </w:r>
      <w:r w:rsidRPr="00D52589">
        <w:rPr>
          <w:rFonts w:ascii="Times New Roman" w:eastAsia="Calibri" w:hAnsi="Times New Roman" w:cs="Times New Roman"/>
          <w:sz w:val="28"/>
          <w:szCs w:val="28"/>
        </w:rPr>
        <w:t>руб. (9</w:t>
      </w:r>
      <w:r w:rsidR="007D48AB" w:rsidRPr="00D52589">
        <w:rPr>
          <w:rFonts w:ascii="Times New Roman" w:eastAsia="Calibri" w:hAnsi="Times New Roman" w:cs="Times New Roman"/>
          <w:sz w:val="28"/>
          <w:szCs w:val="28"/>
        </w:rPr>
        <w:t>9</w:t>
      </w:r>
      <w:r w:rsidRPr="00D52589">
        <w:rPr>
          <w:rFonts w:ascii="Times New Roman" w:eastAsia="Calibri" w:hAnsi="Times New Roman" w:cs="Times New Roman"/>
          <w:sz w:val="28"/>
          <w:szCs w:val="28"/>
        </w:rPr>
        <w:t>,</w:t>
      </w:r>
      <w:r w:rsidR="007D48AB" w:rsidRPr="00D52589">
        <w:rPr>
          <w:rFonts w:ascii="Times New Roman" w:eastAsia="Calibri" w:hAnsi="Times New Roman" w:cs="Times New Roman"/>
          <w:sz w:val="28"/>
          <w:szCs w:val="28"/>
        </w:rPr>
        <w:t>6</w:t>
      </w:r>
      <w:r w:rsidRPr="00D52589">
        <w:rPr>
          <w:rFonts w:ascii="Times New Roman" w:eastAsia="Calibri" w:hAnsi="Times New Roman" w:cs="Times New Roman"/>
          <w:sz w:val="28"/>
          <w:szCs w:val="28"/>
        </w:rPr>
        <w:t xml:space="preserve">%), </w:t>
      </w:r>
    </w:p>
    <w:p w14:paraId="03F3C4CC" w14:textId="77777777" w:rsidR="001F5C93" w:rsidRPr="00D52589" w:rsidRDefault="001F5C93"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39D17DC8" w14:textId="5E171EA4" w:rsidR="001F5C93" w:rsidRPr="00D52589" w:rsidRDefault="001F5C93"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городского бюджета – </w:t>
      </w:r>
      <w:r w:rsidR="007D48AB" w:rsidRPr="00D52589">
        <w:rPr>
          <w:rFonts w:ascii="Times New Roman" w:eastAsia="Calibri" w:hAnsi="Times New Roman" w:cs="Times New Roman"/>
          <w:sz w:val="28"/>
          <w:szCs w:val="28"/>
        </w:rPr>
        <w:t>105 678 414,18</w:t>
      </w:r>
      <w:r w:rsidRPr="00D52589">
        <w:rPr>
          <w:rFonts w:ascii="Times New Roman" w:eastAsia="Calibri" w:hAnsi="Times New Roman" w:cs="Times New Roman"/>
          <w:sz w:val="28"/>
          <w:szCs w:val="28"/>
        </w:rPr>
        <w:t xml:space="preserve"> руб.;</w:t>
      </w:r>
    </w:p>
    <w:p w14:paraId="34D339EC" w14:textId="3F12291A" w:rsidR="001F5C93" w:rsidRPr="00D52589" w:rsidRDefault="001F5C93"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краевого бюджета – </w:t>
      </w:r>
      <w:r w:rsidR="007D48AB" w:rsidRPr="00D52589">
        <w:rPr>
          <w:rFonts w:ascii="Times New Roman" w:eastAsia="Calibri" w:hAnsi="Times New Roman" w:cs="Times New Roman"/>
          <w:sz w:val="28"/>
          <w:szCs w:val="28"/>
        </w:rPr>
        <w:t>19 273 007,58</w:t>
      </w:r>
      <w:r w:rsidRPr="00D52589">
        <w:rPr>
          <w:rFonts w:ascii="Times New Roman" w:eastAsia="Calibri" w:hAnsi="Times New Roman" w:cs="Times New Roman"/>
          <w:sz w:val="28"/>
          <w:szCs w:val="28"/>
        </w:rPr>
        <w:t xml:space="preserve"> руб.;</w:t>
      </w:r>
    </w:p>
    <w:p w14:paraId="2661EB87" w14:textId="60B2691B" w:rsidR="004D6E16" w:rsidRPr="00D52589" w:rsidRDefault="001F5C93"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федерального бюджета – 0,00руб.</w:t>
      </w:r>
    </w:p>
    <w:p w14:paraId="3777154A" w14:textId="77777777" w:rsidR="007D48AB" w:rsidRPr="00D52589" w:rsidRDefault="007D48AB"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59556E3" w14:textId="77777777" w:rsidR="00590615" w:rsidRPr="00D52589" w:rsidRDefault="00B57643" w:rsidP="00D52589">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ОСНОВНЫЕ РЕЗУЛЬТАТЫ ВЫПОЛНЕНИЯ ПРОГРАММЫ</w:t>
      </w:r>
    </w:p>
    <w:p w14:paraId="1D3308D3" w14:textId="77777777" w:rsidR="001F5C93" w:rsidRPr="00D52589" w:rsidRDefault="001F5C93" w:rsidP="00D52589">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Подпрограмма 1 «Развитие массовой</w:t>
      </w:r>
      <w:r w:rsidR="004D6E16" w:rsidRPr="00D52589">
        <w:rPr>
          <w:rFonts w:ascii="Times New Roman" w:eastAsia="Calibri" w:hAnsi="Times New Roman" w:cs="Times New Roman"/>
          <w:b/>
          <w:i/>
          <w:sz w:val="28"/>
          <w:szCs w:val="28"/>
        </w:rPr>
        <w:t xml:space="preserve"> физической культуры и спорта»</w:t>
      </w:r>
    </w:p>
    <w:p w14:paraId="6E78819C" w14:textId="75B06B98" w:rsidR="007D48AB" w:rsidRPr="00D52589" w:rsidRDefault="007D48AB" w:rsidP="00D52589">
      <w:pPr>
        <w:pStyle w:val="af2"/>
        <w:spacing w:after="0" w:line="240" w:lineRule="auto"/>
        <w:ind w:firstLine="708"/>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По данной подпрограмме за 2019 год произведено расходов в сумме </w:t>
      </w:r>
      <w:r w:rsidRPr="00D52589">
        <w:rPr>
          <w:rFonts w:ascii="Times New Roman" w:eastAsia="Times New Roman" w:hAnsi="Times New Roman" w:cs="Times New Roman"/>
          <w:b/>
          <w:sz w:val="28"/>
          <w:szCs w:val="20"/>
          <w:lang w:eastAsia="ru-RU"/>
        </w:rPr>
        <w:t>78 716 378,47</w:t>
      </w:r>
      <w:r w:rsidRPr="00D52589">
        <w:rPr>
          <w:rFonts w:ascii="Times New Roman" w:eastAsia="Times New Roman" w:hAnsi="Times New Roman" w:cs="Times New Roman"/>
          <w:sz w:val="28"/>
          <w:szCs w:val="20"/>
          <w:lang w:eastAsia="ru-RU"/>
        </w:rPr>
        <w:t xml:space="preserve"> </w:t>
      </w:r>
      <w:r w:rsidRPr="00D52589">
        <w:rPr>
          <w:rFonts w:ascii="Times New Roman" w:eastAsia="Times New Roman" w:hAnsi="Times New Roman" w:cs="Times New Roman"/>
          <w:b/>
          <w:sz w:val="28"/>
          <w:szCs w:val="20"/>
          <w:lang w:eastAsia="ru-RU"/>
        </w:rPr>
        <w:t>рублей</w:t>
      </w:r>
      <w:r w:rsidRPr="00D52589">
        <w:rPr>
          <w:rFonts w:ascii="Times New Roman" w:eastAsia="Times New Roman" w:hAnsi="Times New Roman" w:cs="Times New Roman"/>
          <w:sz w:val="28"/>
          <w:szCs w:val="20"/>
          <w:lang w:eastAsia="ru-RU"/>
        </w:rPr>
        <w:t>,</w:t>
      </w:r>
      <w:r w:rsidR="00844444" w:rsidRPr="00D52589">
        <w:rPr>
          <w:rFonts w:ascii="Times New Roman" w:eastAsia="Times New Roman" w:hAnsi="Times New Roman" w:cs="Times New Roman"/>
          <w:sz w:val="28"/>
          <w:szCs w:val="20"/>
          <w:lang w:eastAsia="ru-RU"/>
        </w:rPr>
        <w:t xml:space="preserve"> (77 460 707,00)</w:t>
      </w:r>
      <w:r w:rsidRPr="00D52589">
        <w:rPr>
          <w:rFonts w:ascii="Times New Roman" w:eastAsia="Times New Roman" w:hAnsi="Times New Roman" w:cs="Times New Roman"/>
          <w:sz w:val="28"/>
          <w:szCs w:val="20"/>
          <w:lang w:eastAsia="ru-RU"/>
        </w:rPr>
        <w:t xml:space="preserve"> в том числе:</w:t>
      </w:r>
    </w:p>
    <w:p w14:paraId="201133B0" w14:textId="77777777" w:rsidR="007D48AB" w:rsidRPr="00D52589" w:rsidRDefault="007D48AB" w:rsidP="00D52589">
      <w:pPr>
        <w:spacing w:after="0" w:line="240" w:lineRule="auto"/>
        <w:ind w:left="709"/>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i/>
          <w:sz w:val="28"/>
          <w:szCs w:val="20"/>
          <w:lang w:eastAsia="ru-RU"/>
        </w:rPr>
        <w:t>- за счет средств краевого бюджета 13 751 010,75 рублей;</w:t>
      </w:r>
    </w:p>
    <w:p w14:paraId="4EF89DB6" w14:textId="77777777" w:rsidR="007D48AB" w:rsidRPr="00D52589" w:rsidRDefault="007D48AB" w:rsidP="00D52589">
      <w:pPr>
        <w:tabs>
          <w:tab w:val="num" w:pos="709"/>
        </w:tabs>
        <w:spacing w:after="0" w:line="240" w:lineRule="auto"/>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i/>
          <w:sz w:val="28"/>
          <w:szCs w:val="20"/>
          <w:lang w:eastAsia="ru-RU"/>
        </w:rPr>
        <w:tab/>
        <w:t>- за счет средств городского бюджета 64 965 367,72 рублей</w:t>
      </w:r>
      <w:r w:rsidRPr="00D52589">
        <w:rPr>
          <w:rFonts w:ascii="Times New Roman" w:eastAsia="Times New Roman" w:hAnsi="Times New Roman" w:cs="Times New Roman"/>
          <w:sz w:val="28"/>
          <w:szCs w:val="20"/>
          <w:lang w:eastAsia="ru-RU"/>
        </w:rPr>
        <w:t>.</w:t>
      </w:r>
    </w:p>
    <w:p w14:paraId="32C7207E" w14:textId="77777777" w:rsidR="007D48AB" w:rsidRPr="00D52589" w:rsidRDefault="007D48AB"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Расходование средств осуществлялось по следующим направлениям:</w:t>
      </w:r>
    </w:p>
    <w:p w14:paraId="1C363F4B" w14:textId="77777777" w:rsidR="007D48AB" w:rsidRPr="00D52589" w:rsidRDefault="007D48AB"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1. Обеспечение деятельности 3-х спортивных школ и МБУ «ФСК «Текстильщик» в сумме 69 328 475,00 рубля;</w:t>
      </w:r>
    </w:p>
    <w:p w14:paraId="6826D897" w14:textId="77777777" w:rsidR="007D48AB" w:rsidRPr="00D52589" w:rsidRDefault="007D48AB"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lastRenderedPageBreak/>
        <w:t>2. Поддержка спортивных клубов по месту жительства в сумме 520 000,00 рублей;</w:t>
      </w:r>
    </w:p>
    <w:p w14:paraId="35500979" w14:textId="77777777" w:rsidR="007D48AB" w:rsidRPr="00D52589" w:rsidRDefault="007D48AB"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3. Обеспечение участия (непрофессиональных) команд города по видам спорта в официальных физкультурных и спортивных мероприятиях, включенных в городской календарный план в сумме 529 940,00 рублей;</w:t>
      </w:r>
    </w:p>
    <w:p w14:paraId="5A884105" w14:textId="77777777" w:rsidR="007D48AB" w:rsidRPr="00D52589" w:rsidRDefault="007D48AB"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4. Участие в официальных физкультурных мероприятиях и спортивных мероприятиях в сумме 836 101,00 рубль;</w:t>
      </w:r>
    </w:p>
    <w:p w14:paraId="38334365" w14:textId="77777777" w:rsidR="007D48AB" w:rsidRPr="00D52589" w:rsidRDefault="007D48AB"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5. Организация и проведение официальных физкультурных мероприятий и спортивных мероприятий в сумме 156 210,00 рублей;</w:t>
      </w:r>
    </w:p>
    <w:p w14:paraId="21AD46B8" w14:textId="77777777" w:rsidR="007D48AB" w:rsidRPr="00D52589" w:rsidRDefault="007D48AB"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6. Проведение тренировочных сборов по видам спорта в сумме 1 775 150,00 рублей;</w:t>
      </w:r>
    </w:p>
    <w:p w14:paraId="0F7ED032" w14:textId="73844A8C" w:rsidR="007D48AB" w:rsidRPr="00D52589" w:rsidRDefault="007D48AB"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7. Развитие детско-юношеского спорта в сумме 1 399 293,00 рубля;</w:t>
      </w:r>
    </w:p>
    <w:p w14:paraId="0F05CF5B" w14:textId="77777777" w:rsidR="007D48AB" w:rsidRPr="00D52589" w:rsidRDefault="007D48AB"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8. Выполнение требований федеральных стандартов спортивной подготовки в сумме 2 915 538,00 рублей.</w:t>
      </w:r>
    </w:p>
    <w:p w14:paraId="6CF08A95" w14:textId="74E2AC1D" w:rsidR="007D48AB" w:rsidRPr="00D52589" w:rsidRDefault="007D48AB" w:rsidP="00D52589">
      <w:pPr>
        <w:spacing w:after="0" w:line="240" w:lineRule="auto"/>
        <w:ind w:firstLine="709"/>
        <w:jc w:val="both"/>
        <w:outlineLvl w:val="0"/>
        <w:rPr>
          <w:rFonts w:ascii="Times New Roman" w:hAnsi="Times New Roman"/>
          <w:sz w:val="28"/>
          <w:szCs w:val="28"/>
        </w:rPr>
      </w:pPr>
      <w:r w:rsidRPr="00D52589">
        <w:rPr>
          <w:rFonts w:ascii="Times New Roman" w:hAnsi="Times New Roman"/>
          <w:sz w:val="28"/>
          <w:szCs w:val="28"/>
        </w:rPr>
        <w:t>Для выполнения основных приоритетных направлений и задач в городе Канске проводились массовые физкультурно-оздоровительные и спортивные мероприятия среди различных групп населения: соревнования среди подростков по месту жительства, лиц с ограниченными возможностями здоровья, работников предприятий и учреждений города Канска. В том числе такие значимые комплексные спортивные мероприятия как:</w:t>
      </w:r>
    </w:p>
    <w:p w14:paraId="63015CA1" w14:textId="06F7E87A" w:rsidR="007D48AB" w:rsidRPr="00D52589" w:rsidRDefault="007D48AB" w:rsidP="00D52589">
      <w:pPr>
        <w:pStyle w:val="af0"/>
        <w:keepNext/>
        <w:numPr>
          <w:ilvl w:val="0"/>
          <w:numId w:val="43"/>
        </w:numPr>
        <w:suppressLineNumbers/>
        <w:tabs>
          <w:tab w:val="left" w:pos="993"/>
        </w:tabs>
        <w:suppressAutoHyphens/>
        <w:spacing w:after="0" w:line="240"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Спартакиада среди учреждений и организаций Канска на Кубок главы города, приняло участие 18 коллективов в 14 видах спорта;</w:t>
      </w:r>
    </w:p>
    <w:p w14:paraId="464B78E9" w14:textId="77777777" w:rsidR="007D48AB" w:rsidRPr="00D52589" w:rsidRDefault="007D48AB" w:rsidP="00D52589">
      <w:pPr>
        <w:pStyle w:val="af0"/>
        <w:keepNext/>
        <w:numPr>
          <w:ilvl w:val="0"/>
          <w:numId w:val="43"/>
        </w:numPr>
        <w:suppressLineNumbers/>
        <w:tabs>
          <w:tab w:val="left" w:pos="993"/>
        </w:tabs>
        <w:suppressAutoHyphens/>
        <w:spacing w:after="0" w:line="240"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Зимний и Летний фестивали ГТО;</w:t>
      </w:r>
    </w:p>
    <w:p w14:paraId="586A561D" w14:textId="0A14193E" w:rsidR="007D48AB" w:rsidRPr="00D52589" w:rsidRDefault="007D48AB" w:rsidP="00D52589">
      <w:pPr>
        <w:pStyle w:val="af0"/>
        <w:keepNext/>
        <w:numPr>
          <w:ilvl w:val="0"/>
          <w:numId w:val="43"/>
        </w:numPr>
        <w:suppressLineNumbers/>
        <w:tabs>
          <w:tab w:val="left" w:pos="993"/>
        </w:tabs>
        <w:suppressAutoHyphens/>
        <w:spacing w:after="0" w:line="240"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73-ая легкоатлетическая эстафета, посвященная Дню Победы;</w:t>
      </w:r>
    </w:p>
    <w:p w14:paraId="02767DB7" w14:textId="12C61283" w:rsidR="007D48AB" w:rsidRPr="00D52589" w:rsidRDefault="007D48AB" w:rsidP="00D52589">
      <w:pPr>
        <w:pStyle w:val="af0"/>
        <w:keepNext/>
        <w:numPr>
          <w:ilvl w:val="0"/>
          <w:numId w:val="43"/>
        </w:numPr>
        <w:suppressLineNumbers/>
        <w:tabs>
          <w:tab w:val="left" w:pos="993"/>
        </w:tabs>
        <w:suppressAutoHyphens/>
        <w:spacing w:after="0" w:line="240"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«Марафон аэробики», традиционный спортивный праздник среди студентов и школьников, который ежегодно собирает более 150 участников;</w:t>
      </w:r>
    </w:p>
    <w:p w14:paraId="16C18D88" w14:textId="77777777" w:rsidR="007D48AB" w:rsidRPr="00D52589" w:rsidRDefault="007D48AB" w:rsidP="00D52589">
      <w:pPr>
        <w:pStyle w:val="af0"/>
        <w:keepNext/>
        <w:numPr>
          <w:ilvl w:val="0"/>
          <w:numId w:val="43"/>
        </w:numPr>
        <w:suppressLineNumbers/>
        <w:tabs>
          <w:tab w:val="left" w:pos="993"/>
        </w:tabs>
        <w:suppressAutoHyphens/>
        <w:spacing w:after="0" w:line="240"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 xml:space="preserve">Социальная спартакиада среди лиц с ограниченными возможностями здоровья старше 18 лет. </w:t>
      </w:r>
    </w:p>
    <w:p w14:paraId="1A5F48CB" w14:textId="77777777" w:rsidR="007D48AB" w:rsidRPr="00D52589" w:rsidRDefault="007D48AB" w:rsidP="00D52589">
      <w:pPr>
        <w:pStyle w:val="af0"/>
        <w:keepNext/>
        <w:suppressLineNumbers/>
        <w:suppressAutoHyphens/>
        <w:spacing w:after="0" w:line="240" w:lineRule="auto"/>
        <w:ind w:left="0" w:firstLine="708"/>
        <w:rPr>
          <w:rFonts w:ascii="Times New Roman" w:hAnsi="Times New Roman" w:cs="Times New Roman"/>
          <w:sz w:val="28"/>
          <w:szCs w:val="28"/>
        </w:rPr>
      </w:pPr>
      <w:r w:rsidRPr="00D52589">
        <w:rPr>
          <w:rFonts w:ascii="Times New Roman" w:hAnsi="Times New Roman" w:cs="Times New Roman"/>
          <w:sz w:val="28"/>
          <w:szCs w:val="28"/>
        </w:rPr>
        <w:t>Специально сформированные команды города приняли участие в крупных комплексных спортивных мероприятиях, проводимые Министерством спорта Красноярского края: зимняя Спартакиада ветеранов спорта Красноярского края; ХII летние спортивные игры городских муниципальных округов Красноярского края.</w:t>
      </w:r>
    </w:p>
    <w:p w14:paraId="54784892" w14:textId="77777777" w:rsidR="007D48AB" w:rsidRPr="00D52589" w:rsidRDefault="007D48AB" w:rsidP="00D52589">
      <w:pPr>
        <w:tabs>
          <w:tab w:val="left" w:pos="993"/>
        </w:tabs>
        <w:spacing w:after="0" w:line="240" w:lineRule="auto"/>
        <w:ind w:firstLine="709"/>
        <w:jc w:val="both"/>
        <w:rPr>
          <w:rFonts w:ascii="Times New Roman" w:hAnsi="Times New Roman" w:cs="Times New Roman"/>
          <w:sz w:val="28"/>
          <w:szCs w:val="28"/>
        </w:rPr>
      </w:pPr>
      <w:r w:rsidRPr="00D52589">
        <w:rPr>
          <w:rFonts w:ascii="Times New Roman" w:hAnsi="Times New Roman" w:cs="Times New Roman"/>
          <w:sz w:val="28"/>
          <w:szCs w:val="28"/>
        </w:rPr>
        <w:t>В 2019 году прошли зимний и летний краевой фестиваль ВФСК ГТО муниципальный и региональные этапы.</w:t>
      </w:r>
    </w:p>
    <w:p w14:paraId="2584E50E" w14:textId="77777777" w:rsidR="007D48AB" w:rsidRPr="00D52589" w:rsidRDefault="007D48AB" w:rsidP="00D52589">
      <w:pPr>
        <w:pStyle w:val="ae"/>
        <w:spacing w:after="0"/>
        <w:ind w:firstLine="708"/>
        <w:jc w:val="both"/>
        <w:rPr>
          <w:sz w:val="28"/>
          <w:szCs w:val="28"/>
        </w:rPr>
      </w:pPr>
      <w:r w:rsidRPr="00D52589">
        <w:rPr>
          <w:sz w:val="28"/>
          <w:szCs w:val="28"/>
        </w:rPr>
        <w:t xml:space="preserve">В 2019 году проведено более 50 городских первенств и чемпионатов по видам спорта. Всего за 2019г. проведено более 200 различных соревнований и физкультурно-оздоровительных мероприятий с участием спортсменов и команд города Канска. Сборные команды города Канска совершили более 150 выездов на краевые и региональные чемпионаты и первенства по различным видам спорта. Проведены чемпионаты и первенства на Кубок города по волейболу, баскетболу, футболу, настольному теннису среди взрослого населения и ветеранов спорта.   </w:t>
      </w:r>
    </w:p>
    <w:p w14:paraId="7653FFA8" w14:textId="77777777" w:rsidR="007D48AB" w:rsidRPr="00D52589" w:rsidRDefault="007D48AB" w:rsidP="00D52589">
      <w:pPr>
        <w:pStyle w:val="ae"/>
        <w:spacing w:after="0"/>
        <w:ind w:firstLine="708"/>
        <w:rPr>
          <w:sz w:val="28"/>
          <w:szCs w:val="28"/>
        </w:rPr>
      </w:pPr>
      <w:r w:rsidRPr="00D52589">
        <w:rPr>
          <w:sz w:val="28"/>
          <w:szCs w:val="28"/>
        </w:rPr>
        <w:t xml:space="preserve"> Также развитие массового спорта ежегодно реализуется через </w:t>
      </w:r>
      <w:proofErr w:type="gramStart"/>
      <w:r w:rsidRPr="00D52589">
        <w:rPr>
          <w:sz w:val="28"/>
          <w:szCs w:val="28"/>
        </w:rPr>
        <w:t>организацию  и</w:t>
      </w:r>
      <w:proofErr w:type="gramEnd"/>
      <w:r w:rsidRPr="00D52589">
        <w:rPr>
          <w:sz w:val="28"/>
          <w:szCs w:val="28"/>
        </w:rPr>
        <w:t xml:space="preserve"> проведение Всероссийских акций, таких как: «Лыжня России», «Российский азимут», «Кросс нации», «Оранжевый мяч», которые с каждым годом привлекают более 2 тыс. участников.</w:t>
      </w:r>
    </w:p>
    <w:p w14:paraId="0F83CB5E" w14:textId="77777777" w:rsidR="007D48AB" w:rsidRPr="00D52589" w:rsidRDefault="007D48AB" w:rsidP="00D52589">
      <w:pPr>
        <w:spacing w:after="0" w:line="240" w:lineRule="auto"/>
        <w:ind w:firstLine="708"/>
        <w:jc w:val="both"/>
        <w:rPr>
          <w:rFonts w:ascii="Times New Roman" w:hAnsi="Times New Roman"/>
          <w:sz w:val="28"/>
          <w:szCs w:val="28"/>
        </w:rPr>
      </w:pPr>
      <w:r w:rsidRPr="00D52589">
        <w:rPr>
          <w:rFonts w:ascii="Times New Roman" w:hAnsi="Times New Roman"/>
          <w:sz w:val="28"/>
          <w:szCs w:val="28"/>
        </w:rPr>
        <w:lastRenderedPageBreak/>
        <w:t>В отчетном году проведены спортивные соревнования краевого уровня, многие из которых давно стали традиционными в нашем городе, такие как:</w:t>
      </w:r>
    </w:p>
    <w:p w14:paraId="4E1D8806" w14:textId="77777777" w:rsidR="007D48AB" w:rsidRPr="00D52589" w:rsidRDefault="007D48AB" w:rsidP="00D52589">
      <w:pPr>
        <w:numPr>
          <w:ilvl w:val="0"/>
          <w:numId w:val="15"/>
        </w:numPr>
        <w:tabs>
          <w:tab w:val="left" w:pos="993"/>
        </w:tabs>
        <w:spacing w:after="0" w:line="240" w:lineRule="auto"/>
        <w:ind w:right="-142" w:firstLine="709"/>
        <w:jc w:val="both"/>
        <w:rPr>
          <w:rFonts w:ascii="Times New Roman" w:hAnsi="Times New Roman"/>
          <w:sz w:val="28"/>
          <w:szCs w:val="28"/>
        </w:rPr>
      </w:pPr>
      <w:r w:rsidRPr="00D52589">
        <w:rPr>
          <w:rFonts w:ascii="Times New Roman" w:hAnsi="Times New Roman"/>
          <w:sz w:val="28"/>
          <w:szCs w:val="28"/>
        </w:rPr>
        <w:t xml:space="preserve">Первенство Красноярского края по биатлону памяти Заслуженного тренера России Валерия Ивановича </w:t>
      </w:r>
      <w:proofErr w:type="spellStart"/>
      <w:r w:rsidRPr="00D52589">
        <w:rPr>
          <w:rFonts w:ascii="Times New Roman" w:hAnsi="Times New Roman"/>
          <w:sz w:val="28"/>
          <w:szCs w:val="28"/>
        </w:rPr>
        <w:t>Стольникова</w:t>
      </w:r>
      <w:proofErr w:type="spellEnd"/>
      <w:r w:rsidRPr="00D52589">
        <w:rPr>
          <w:rFonts w:ascii="Times New Roman" w:hAnsi="Times New Roman"/>
          <w:sz w:val="28"/>
          <w:szCs w:val="28"/>
        </w:rPr>
        <w:t>;</w:t>
      </w:r>
    </w:p>
    <w:p w14:paraId="5DF834D4" w14:textId="77777777" w:rsidR="007D48AB" w:rsidRPr="00D52589" w:rsidRDefault="007D48AB" w:rsidP="00D52589">
      <w:pPr>
        <w:numPr>
          <w:ilvl w:val="0"/>
          <w:numId w:val="15"/>
        </w:numPr>
        <w:tabs>
          <w:tab w:val="left" w:pos="993"/>
        </w:tabs>
        <w:spacing w:after="0" w:line="240" w:lineRule="auto"/>
        <w:ind w:right="-142" w:firstLine="709"/>
        <w:jc w:val="both"/>
        <w:rPr>
          <w:rFonts w:ascii="Times New Roman" w:hAnsi="Times New Roman"/>
          <w:sz w:val="28"/>
          <w:szCs w:val="28"/>
        </w:rPr>
      </w:pPr>
      <w:r w:rsidRPr="00D52589">
        <w:rPr>
          <w:rFonts w:ascii="Times New Roman" w:hAnsi="Times New Roman"/>
          <w:sz w:val="28"/>
          <w:szCs w:val="28"/>
        </w:rPr>
        <w:t>Первенство Красноярского края по лыжным гонкам среди детских спортивных школ;</w:t>
      </w:r>
    </w:p>
    <w:p w14:paraId="160FA360" w14:textId="77777777" w:rsidR="007D48AB" w:rsidRPr="00D52589" w:rsidRDefault="007D48AB" w:rsidP="00D52589">
      <w:pPr>
        <w:numPr>
          <w:ilvl w:val="0"/>
          <w:numId w:val="15"/>
        </w:numPr>
        <w:tabs>
          <w:tab w:val="left" w:pos="993"/>
        </w:tabs>
        <w:spacing w:after="0" w:line="240" w:lineRule="auto"/>
        <w:ind w:right="-142" w:firstLine="709"/>
        <w:jc w:val="both"/>
        <w:rPr>
          <w:rFonts w:ascii="Times New Roman" w:hAnsi="Times New Roman"/>
          <w:sz w:val="28"/>
          <w:szCs w:val="28"/>
        </w:rPr>
      </w:pPr>
      <w:r w:rsidRPr="00D52589">
        <w:rPr>
          <w:rFonts w:ascii="Times New Roman" w:hAnsi="Times New Roman"/>
          <w:sz w:val="28"/>
          <w:szCs w:val="28"/>
        </w:rPr>
        <w:t xml:space="preserve">Открытый турнир по самбо среди девушек на призы Мастера спорта Международного класса Ольги </w:t>
      </w:r>
      <w:proofErr w:type="spellStart"/>
      <w:r w:rsidRPr="00D52589">
        <w:rPr>
          <w:rFonts w:ascii="Times New Roman" w:hAnsi="Times New Roman"/>
          <w:sz w:val="28"/>
          <w:szCs w:val="28"/>
        </w:rPr>
        <w:t>Татару</w:t>
      </w:r>
      <w:proofErr w:type="spellEnd"/>
      <w:r w:rsidRPr="00D52589">
        <w:rPr>
          <w:rFonts w:ascii="Times New Roman" w:hAnsi="Times New Roman"/>
          <w:sz w:val="28"/>
          <w:szCs w:val="28"/>
        </w:rPr>
        <w:t>-Коваленко;</w:t>
      </w:r>
    </w:p>
    <w:p w14:paraId="70FB651A" w14:textId="77777777" w:rsidR="007D48AB" w:rsidRPr="00D52589" w:rsidRDefault="007D48AB" w:rsidP="00D52589">
      <w:pPr>
        <w:numPr>
          <w:ilvl w:val="0"/>
          <w:numId w:val="15"/>
        </w:numPr>
        <w:tabs>
          <w:tab w:val="left" w:pos="993"/>
        </w:tabs>
        <w:spacing w:after="0" w:line="240" w:lineRule="auto"/>
        <w:ind w:right="-142" w:firstLine="709"/>
        <w:jc w:val="both"/>
        <w:rPr>
          <w:rFonts w:ascii="Times New Roman" w:hAnsi="Times New Roman"/>
          <w:sz w:val="28"/>
          <w:szCs w:val="28"/>
        </w:rPr>
      </w:pPr>
      <w:r w:rsidRPr="00D52589">
        <w:rPr>
          <w:rFonts w:ascii="Times New Roman" w:hAnsi="Times New Roman"/>
          <w:sz w:val="28"/>
          <w:szCs w:val="28"/>
        </w:rPr>
        <w:t>Открытый турнир городов Сибири по борьбе самбо на призы Мастера спорта международного класса Юрия Пермякова;</w:t>
      </w:r>
    </w:p>
    <w:p w14:paraId="77627E5E" w14:textId="77777777" w:rsidR="007D48AB" w:rsidRPr="00D52589" w:rsidRDefault="007D48AB" w:rsidP="00D52589">
      <w:pPr>
        <w:numPr>
          <w:ilvl w:val="0"/>
          <w:numId w:val="15"/>
        </w:numPr>
        <w:tabs>
          <w:tab w:val="left" w:pos="993"/>
        </w:tabs>
        <w:spacing w:after="0" w:line="240" w:lineRule="auto"/>
        <w:ind w:right="-142" w:firstLine="709"/>
        <w:jc w:val="both"/>
        <w:rPr>
          <w:rFonts w:ascii="Times New Roman" w:hAnsi="Times New Roman"/>
          <w:sz w:val="28"/>
          <w:szCs w:val="28"/>
        </w:rPr>
      </w:pPr>
      <w:r w:rsidRPr="00D52589">
        <w:rPr>
          <w:rFonts w:ascii="Times New Roman" w:hAnsi="Times New Roman"/>
          <w:sz w:val="28"/>
          <w:szCs w:val="28"/>
        </w:rPr>
        <w:t>Первенство Красноярского края по спортивной акробатике;</w:t>
      </w:r>
    </w:p>
    <w:p w14:paraId="1896D9F5" w14:textId="77777777" w:rsidR="007D48AB" w:rsidRPr="00D52589" w:rsidRDefault="007D48AB" w:rsidP="00D52589">
      <w:pPr>
        <w:numPr>
          <w:ilvl w:val="0"/>
          <w:numId w:val="15"/>
        </w:numPr>
        <w:tabs>
          <w:tab w:val="left" w:pos="993"/>
        </w:tabs>
        <w:spacing w:after="0" w:line="240" w:lineRule="auto"/>
        <w:ind w:right="-142" w:firstLine="709"/>
        <w:jc w:val="both"/>
        <w:rPr>
          <w:rFonts w:ascii="Times New Roman" w:hAnsi="Times New Roman"/>
          <w:sz w:val="28"/>
          <w:szCs w:val="28"/>
        </w:rPr>
      </w:pPr>
      <w:r w:rsidRPr="00D52589">
        <w:rPr>
          <w:rFonts w:ascii="Times New Roman" w:hAnsi="Times New Roman"/>
          <w:sz w:val="28"/>
          <w:szCs w:val="28"/>
        </w:rPr>
        <w:t>Первенство Красноярского края по греко-римской борьбе среди юношей памяти Мастера спорта СССР Сергея Харитонова.</w:t>
      </w:r>
    </w:p>
    <w:p w14:paraId="6E343E94" w14:textId="77777777" w:rsidR="007D48AB" w:rsidRPr="00D52589" w:rsidRDefault="007D48AB" w:rsidP="00D52589">
      <w:pPr>
        <w:tabs>
          <w:tab w:val="left" w:pos="9354"/>
        </w:tabs>
        <w:autoSpaceDE w:val="0"/>
        <w:autoSpaceDN w:val="0"/>
        <w:adjustRightInd w:val="0"/>
        <w:spacing w:after="0" w:line="240" w:lineRule="auto"/>
        <w:ind w:right="-2" w:firstLine="709"/>
        <w:jc w:val="both"/>
        <w:rPr>
          <w:rFonts w:ascii="Times New Roman" w:hAnsi="Times New Roman"/>
          <w:sz w:val="28"/>
          <w:szCs w:val="28"/>
        </w:rPr>
      </w:pPr>
      <w:r w:rsidRPr="00D52589">
        <w:rPr>
          <w:rFonts w:ascii="Times New Roman" w:hAnsi="Times New Roman"/>
          <w:sz w:val="28"/>
          <w:szCs w:val="28"/>
        </w:rPr>
        <w:t>Высокие спортивные достижения в соревнованиях российского и международного уровня показали воспитанники спортивных школ города Канска:</w:t>
      </w:r>
    </w:p>
    <w:p w14:paraId="6551A4E8" w14:textId="77777777" w:rsidR="007D48AB" w:rsidRPr="00D52589" w:rsidRDefault="007D48AB" w:rsidP="00D52589">
      <w:pPr>
        <w:tabs>
          <w:tab w:val="left" w:pos="9354"/>
        </w:tabs>
        <w:autoSpaceDE w:val="0"/>
        <w:autoSpaceDN w:val="0"/>
        <w:adjustRightInd w:val="0"/>
        <w:spacing w:after="0" w:line="240" w:lineRule="auto"/>
        <w:ind w:right="-2" w:firstLine="709"/>
        <w:jc w:val="both"/>
        <w:rPr>
          <w:rFonts w:ascii="Times New Roman" w:hAnsi="Times New Roman"/>
          <w:sz w:val="28"/>
          <w:szCs w:val="28"/>
        </w:rPr>
      </w:pPr>
      <w:r w:rsidRPr="00D52589">
        <w:rPr>
          <w:rFonts w:ascii="Times New Roman" w:hAnsi="Times New Roman"/>
          <w:sz w:val="28"/>
          <w:szCs w:val="28"/>
        </w:rPr>
        <w:t>Вячеслав Бабуров – бронзовый призер первенства России по боксу;</w:t>
      </w:r>
    </w:p>
    <w:p w14:paraId="08303CEA" w14:textId="77777777" w:rsidR="007D48AB" w:rsidRPr="00D52589" w:rsidRDefault="007D48AB" w:rsidP="00D52589">
      <w:pPr>
        <w:tabs>
          <w:tab w:val="left" w:pos="9354"/>
        </w:tabs>
        <w:autoSpaceDE w:val="0"/>
        <w:autoSpaceDN w:val="0"/>
        <w:adjustRightInd w:val="0"/>
        <w:spacing w:after="0" w:line="240" w:lineRule="auto"/>
        <w:ind w:right="-2" w:firstLine="709"/>
        <w:jc w:val="both"/>
        <w:rPr>
          <w:rFonts w:ascii="Times New Roman" w:hAnsi="Times New Roman"/>
          <w:sz w:val="28"/>
          <w:szCs w:val="28"/>
        </w:rPr>
      </w:pPr>
      <w:r w:rsidRPr="00D52589">
        <w:rPr>
          <w:rFonts w:ascii="Times New Roman" w:hAnsi="Times New Roman"/>
          <w:sz w:val="28"/>
          <w:szCs w:val="28"/>
        </w:rPr>
        <w:t>Анна Меньшикова – чемпионка Красноярского края и Сибирского Федерального Округа по самбо (СШ единоборств «Олимпиец»);</w:t>
      </w:r>
    </w:p>
    <w:p w14:paraId="3D9D8E50" w14:textId="77777777" w:rsidR="007D48AB" w:rsidRPr="00D52589" w:rsidRDefault="007D48AB" w:rsidP="00D52589">
      <w:pPr>
        <w:tabs>
          <w:tab w:val="left" w:pos="9354"/>
        </w:tabs>
        <w:autoSpaceDE w:val="0"/>
        <w:autoSpaceDN w:val="0"/>
        <w:adjustRightInd w:val="0"/>
        <w:spacing w:after="0" w:line="240" w:lineRule="auto"/>
        <w:ind w:right="-2" w:firstLine="709"/>
        <w:jc w:val="both"/>
        <w:rPr>
          <w:rFonts w:ascii="Times New Roman" w:hAnsi="Times New Roman"/>
          <w:sz w:val="28"/>
          <w:szCs w:val="28"/>
        </w:rPr>
      </w:pPr>
      <w:r w:rsidRPr="00D52589">
        <w:rPr>
          <w:rFonts w:ascii="Times New Roman" w:hAnsi="Times New Roman"/>
          <w:sz w:val="28"/>
          <w:szCs w:val="28"/>
        </w:rPr>
        <w:t xml:space="preserve">Анна Григорьева – неоднократный призер и победитель Первенства России, двукратный победитель европейского юношеского зимнего олимпийского фестиваля (СШ им. В.И. </w:t>
      </w:r>
      <w:proofErr w:type="spellStart"/>
      <w:r w:rsidRPr="00D52589">
        <w:rPr>
          <w:rFonts w:ascii="Times New Roman" w:hAnsi="Times New Roman"/>
          <w:sz w:val="28"/>
          <w:szCs w:val="28"/>
        </w:rPr>
        <w:t>Стольникова</w:t>
      </w:r>
      <w:proofErr w:type="spellEnd"/>
      <w:r w:rsidRPr="00D52589">
        <w:rPr>
          <w:rFonts w:ascii="Times New Roman" w:hAnsi="Times New Roman"/>
          <w:sz w:val="28"/>
          <w:szCs w:val="28"/>
        </w:rPr>
        <w:t>);</w:t>
      </w:r>
    </w:p>
    <w:p w14:paraId="60695A78" w14:textId="77777777" w:rsidR="007D48AB" w:rsidRPr="00D52589" w:rsidRDefault="007D48AB" w:rsidP="00D52589">
      <w:pPr>
        <w:pStyle w:val="ac"/>
        <w:ind w:firstLine="708"/>
        <w:jc w:val="both"/>
        <w:rPr>
          <w:rFonts w:ascii="Times New Roman" w:hAnsi="Times New Roman" w:cs="Times New Roman"/>
          <w:sz w:val="28"/>
          <w:szCs w:val="28"/>
        </w:rPr>
      </w:pPr>
      <w:r w:rsidRPr="00D52589">
        <w:rPr>
          <w:rFonts w:ascii="Times New Roman" w:hAnsi="Times New Roman" w:cs="Times New Roman"/>
          <w:sz w:val="28"/>
          <w:szCs w:val="28"/>
        </w:rPr>
        <w:t xml:space="preserve">Данил </w:t>
      </w:r>
      <w:proofErr w:type="spellStart"/>
      <w:r w:rsidRPr="00D52589">
        <w:rPr>
          <w:rFonts w:ascii="Times New Roman" w:hAnsi="Times New Roman" w:cs="Times New Roman"/>
          <w:sz w:val="28"/>
          <w:szCs w:val="28"/>
        </w:rPr>
        <w:t>Бермешев</w:t>
      </w:r>
      <w:proofErr w:type="spellEnd"/>
      <w:r w:rsidRPr="00D52589">
        <w:rPr>
          <w:rFonts w:ascii="Times New Roman" w:hAnsi="Times New Roman" w:cs="Times New Roman"/>
          <w:sz w:val="28"/>
          <w:szCs w:val="28"/>
        </w:rPr>
        <w:t xml:space="preserve">, Рамиль Алиев, Иван Новиков, Егор Кирпиченко – призёры СФО по спортивной акробатике (кандидаты мастера спорта).  И смешанные пары- Ангелина Осипович, Егор Заговор (мастера спорта) и Вероника </w:t>
      </w:r>
      <w:proofErr w:type="spellStart"/>
      <w:r w:rsidRPr="00D52589">
        <w:rPr>
          <w:rFonts w:ascii="Times New Roman" w:hAnsi="Times New Roman" w:cs="Times New Roman"/>
          <w:sz w:val="28"/>
          <w:szCs w:val="28"/>
        </w:rPr>
        <w:t>Молодченко</w:t>
      </w:r>
      <w:proofErr w:type="spellEnd"/>
      <w:r w:rsidRPr="00D52589">
        <w:rPr>
          <w:rFonts w:ascii="Times New Roman" w:hAnsi="Times New Roman" w:cs="Times New Roman"/>
          <w:sz w:val="28"/>
          <w:szCs w:val="28"/>
        </w:rPr>
        <w:t>, Данила Власюк (кандидаты мастера спорта) (СШ им. М.Ф. Мочалова).</w:t>
      </w:r>
    </w:p>
    <w:p w14:paraId="44C08B67" w14:textId="77777777" w:rsidR="007D48AB" w:rsidRPr="00D52589" w:rsidRDefault="007D48AB" w:rsidP="00D52589">
      <w:pPr>
        <w:pStyle w:val="ac"/>
        <w:ind w:firstLine="708"/>
        <w:jc w:val="both"/>
        <w:rPr>
          <w:szCs w:val="28"/>
        </w:rPr>
      </w:pPr>
      <w:r w:rsidRPr="00D52589">
        <w:rPr>
          <w:rFonts w:ascii="Times New Roman" w:hAnsi="Times New Roman" w:cs="Times New Roman"/>
          <w:sz w:val="28"/>
          <w:szCs w:val="28"/>
        </w:rPr>
        <w:t>В течение года проведены соревнования по видам спорта в зачет Спартакиад: «Школьная спортивная лига» и «Молодежная лига» с участием допризывной молодежи.</w:t>
      </w:r>
    </w:p>
    <w:p w14:paraId="29B0D825" w14:textId="77777777" w:rsidR="007D48AB" w:rsidRPr="00D52589" w:rsidRDefault="007D48AB" w:rsidP="00D52589">
      <w:pPr>
        <w:spacing w:after="0" w:line="240" w:lineRule="auto"/>
        <w:ind w:firstLine="567"/>
        <w:jc w:val="both"/>
        <w:rPr>
          <w:rFonts w:ascii="Times New Roman" w:hAnsi="Times New Roman" w:cs="Times New Roman"/>
          <w:sz w:val="28"/>
          <w:szCs w:val="28"/>
          <w:shd w:val="clear" w:color="auto" w:fill="FFFFFF"/>
        </w:rPr>
      </w:pPr>
      <w:r w:rsidRPr="00D52589">
        <w:rPr>
          <w:rFonts w:ascii="Times New Roman" w:hAnsi="Times New Roman" w:cs="Times New Roman"/>
          <w:sz w:val="28"/>
          <w:szCs w:val="28"/>
          <w:shd w:val="clear" w:color="auto" w:fill="FFFFFF"/>
        </w:rPr>
        <w:t xml:space="preserve">В городе работает три спортивные школы, в которых обучается более 1400 человек. </w:t>
      </w:r>
    </w:p>
    <w:p w14:paraId="0060C23C" w14:textId="77777777" w:rsidR="007D48AB" w:rsidRPr="00D52589" w:rsidRDefault="007D48AB" w:rsidP="00D52589">
      <w:pPr>
        <w:spacing w:after="0" w:line="240" w:lineRule="auto"/>
        <w:ind w:firstLine="567"/>
        <w:jc w:val="both"/>
        <w:rPr>
          <w:rFonts w:ascii="Times New Roman" w:hAnsi="Times New Roman" w:cs="Times New Roman"/>
          <w:sz w:val="28"/>
          <w:szCs w:val="28"/>
        </w:rPr>
      </w:pPr>
      <w:r w:rsidRPr="00D52589">
        <w:rPr>
          <w:rFonts w:ascii="Times New Roman" w:hAnsi="Times New Roman" w:cs="Times New Roman"/>
          <w:sz w:val="28"/>
          <w:szCs w:val="28"/>
        </w:rPr>
        <w:t>В спортивных школах обучаются на следующих отделениях: спортивная акробатика, баскетбол, волейбол, футбол, хоккей, регби, плавание, лыжные гонки, биатлон, спортивное ориентирование, бокс, тяжелая атлетика, самбо, дзюдо, спортивная борьба.</w:t>
      </w:r>
    </w:p>
    <w:p w14:paraId="7FD4D93B" w14:textId="77777777" w:rsidR="00104DE4" w:rsidRPr="00D52589" w:rsidRDefault="00104DE4" w:rsidP="00D52589">
      <w:pPr>
        <w:autoSpaceDE w:val="0"/>
        <w:autoSpaceDN w:val="0"/>
        <w:adjustRightInd w:val="0"/>
        <w:spacing w:after="0" w:line="240" w:lineRule="auto"/>
        <w:ind w:firstLine="709"/>
        <w:jc w:val="center"/>
        <w:rPr>
          <w:rFonts w:ascii="Times New Roman" w:eastAsia="Calibri" w:hAnsi="Times New Roman" w:cs="Times New Roman"/>
          <w:b/>
          <w:i/>
          <w:sz w:val="28"/>
          <w:szCs w:val="28"/>
        </w:rPr>
      </w:pPr>
    </w:p>
    <w:p w14:paraId="239EB495" w14:textId="77777777" w:rsidR="001F5C93" w:rsidRPr="00D52589" w:rsidRDefault="001F5C93" w:rsidP="00D52589">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Подпрограмма 2 «Вовлечение молодёжи в социальную практику»</w:t>
      </w:r>
    </w:p>
    <w:p w14:paraId="52D8713A" w14:textId="77777777" w:rsidR="007D48AB" w:rsidRPr="00D52589" w:rsidRDefault="007D48AB" w:rsidP="00D52589">
      <w:pPr>
        <w:suppressLineNumbers/>
        <w:tabs>
          <w:tab w:val="left" w:pos="709"/>
        </w:tabs>
        <w:suppressAutoHyphens/>
        <w:spacing w:after="0" w:line="240" w:lineRule="auto"/>
        <w:ind w:firstLine="709"/>
        <w:jc w:val="both"/>
        <w:rPr>
          <w:rFonts w:ascii="Times New Roman" w:hAnsi="Times New Roman" w:cs="Times New Roman"/>
          <w:sz w:val="28"/>
          <w:szCs w:val="28"/>
        </w:rPr>
      </w:pPr>
      <w:r w:rsidRPr="00D52589">
        <w:rPr>
          <w:rFonts w:ascii="Times New Roman" w:hAnsi="Times New Roman" w:cs="Times New Roman"/>
          <w:sz w:val="28"/>
          <w:szCs w:val="28"/>
        </w:rPr>
        <w:t>Молодежная политика в городе реализуется через Муниципальное бюджетное учреждение «Многопрофильный молодежный центр города Канска».</w:t>
      </w:r>
    </w:p>
    <w:p w14:paraId="547CAC5D" w14:textId="1FC3B1EB" w:rsidR="007D48AB" w:rsidRPr="00D52589" w:rsidRDefault="007D48AB" w:rsidP="00D52589">
      <w:pPr>
        <w:pStyle w:val="af2"/>
        <w:spacing w:after="0" w:line="240" w:lineRule="auto"/>
        <w:ind w:firstLine="708"/>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По данной подпрограмме за 2019 год произведено расходов в сумме </w:t>
      </w:r>
      <w:r w:rsidRPr="00D52589">
        <w:rPr>
          <w:rFonts w:ascii="Times New Roman" w:eastAsia="Times New Roman" w:hAnsi="Times New Roman" w:cs="Times New Roman"/>
          <w:b/>
          <w:sz w:val="28"/>
          <w:szCs w:val="28"/>
          <w:lang w:eastAsia="ru-RU"/>
        </w:rPr>
        <w:t>16 799 118,78</w:t>
      </w:r>
      <w:r w:rsidRPr="00D52589">
        <w:rPr>
          <w:rFonts w:ascii="Times New Roman" w:eastAsia="Times New Roman" w:hAnsi="Times New Roman" w:cs="Times New Roman"/>
          <w:sz w:val="28"/>
          <w:szCs w:val="28"/>
          <w:lang w:eastAsia="ru-RU"/>
        </w:rPr>
        <w:t xml:space="preserve"> </w:t>
      </w:r>
      <w:r w:rsidRPr="00D52589">
        <w:rPr>
          <w:rFonts w:ascii="Times New Roman" w:eastAsia="Times New Roman" w:hAnsi="Times New Roman" w:cs="Times New Roman"/>
          <w:b/>
          <w:sz w:val="28"/>
          <w:szCs w:val="28"/>
          <w:lang w:eastAsia="ru-RU"/>
        </w:rPr>
        <w:t>рублей</w:t>
      </w:r>
      <w:r w:rsidR="00844444" w:rsidRPr="00D52589">
        <w:rPr>
          <w:rFonts w:ascii="Times New Roman" w:eastAsia="Times New Roman" w:hAnsi="Times New Roman" w:cs="Times New Roman"/>
          <w:b/>
          <w:sz w:val="28"/>
          <w:szCs w:val="28"/>
          <w:lang w:eastAsia="ru-RU"/>
        </w:rPr>
        <w:t xml:space="preserve"> (13 488 220,14)</w:t>
      </w:r>
      <w:r w:rsidRPr="00D52589">
        <w:rPr>
          <w:rFonts w:ascii="Times New Roman" w:eastAsia="Times New Roman" w:hAnsi="Times New Roman" w:cs="Times New Roman"/>
          <w:b/>
          <w:sz w:val="28"/>
          <w:szCs w:val="28"/>
          <w:lang w:eastAsia="ru-RU"/>
        </w:rPr>
        <w:t>,</w:t>
      </w:r>
      <w:r w:rsidRPr="00D52589">
        <w:rPr>
          <w:rFonts w:ascii="Times New Roman" w:eastAsia="Times New Roman" w:hAnsi="Times New Roman" w:cs="Times New Roman"/>
          <w:sz w:val="28"/>
          <w:szCs w:val="20"/>
          <w:lang w:eastAsia="ru-RU"/>
        </w:rPr>
        <w:t xml:space="preserve"> в том числе:</w:t>
      </w:r>
    </w:p>
    <w:p w14:paraId="4DED5403" w14:textId="77777777" w:rsidR="007D48AB" w:rsidRPr="00D52589" w:rsidRDefault="007D48AB" w:rsidP="00D52589">
      <w:pPr>
        <w:spacing w:after="0" w:line="240" w:lineRule="auto"/>
        <w:ind w:firstLine="708"/>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i/>
          <w:sz w:val="28"/>
          <w:szCs w:val="20"/>
          <w:lang w:eastAsia="ru-RU"/>
        </w:rPr>
        <w:t>- за счет средств краевого бюджета 1 938 620,83 рубля;</w:t>
      </w:r>
    </w:p>
    <w:p w14:paraId="24BCC3F8" w14:textId="77777777" w:rsidR="007D48AB" w:rsidRPr="00D52589" w:rsidRDefault="007D48AB" w:rsidP="00D52589">
      <w:pPr>
        <w:spacing w:after="0" w:line="240" w:lineRule="auto"/>
        <w:ind w:firstLine="708"/>
        <w:contextualSpacing/>
        <w:jc w:val="both"/>
        <w:rPr>
          <w:rFonts w:ascii="Times New Roman" w:eastAsia="Times New Roman" w:hAnsi="Times New Roman" w:cs="Times New Roman"/>
          <w:i/>
          <w:sz w:val="28"/>
          <w:szCs w:val="20"/>
          <w:lang w:eastAsia="ru-RU"/>
        </w:rPr>
      </w:pPr>
      <w:r w:rsidRPr="00D52589">
        <w:rPr>
          <w:rFonts w:ascii="Times New Roman" w:eastAsia="Times New Roman" w:hAnsi="Times New Roman" w:cs="Times New Roman"/>
          <w:i/>
          <w:sz w:val="28"/>
          <w:szCs w:val="20"/>
          <w:lang w:eastAsia="ru-RU"/>
        </w:rPr>
        <w:t>- за счет средств городского бюджета 14 860 497,95 рублей</w:t>
      </w:r>
      <w:r w:rsidRPr="00D52589">
        <w:rPr>
          <w:rFonts w:ascii="Times New Roman" w:eastAsia="Times New Roman" w:hAnsi="Times New Roman" w:cs="Times New Roman"/>
          <w:sz w:val="28"/>
          <w:szCs w:val="20"/>
          <w:lang w:eastAsia="ru-RU"/>
        </w:rPr>
        <w:t>;</w:t>
      </w:r>
    </w:p>
    <w:p w14:paraId="78B6C281" w14:textId="77777777" w:rsidR="007D48AB" w:rsidRPr="00D52589" w:rsidRDefault="007D48AB" w:rsidP="00D52589">
      <w:pPr>
        <w:spacing w:after="0" w:line="240" w:lineRule="auto"/>
        <w:ind w:firstLine="709"/>
        <w:contextualSpacing/>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14:paraId="1650BEA9" w14:textId="77777777" w:rsidR="007D48AB" w:rsidRPr="00D52589" w:rsidRDefault="007D48AB"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1. Обеспечение деятельности МБУ «ММЦ» г. Канска в сумме 11 599 925,28рублей.</w:t>
      </w:r>
    </w:p>
    <w:p w14:paraId="32AF0D2C" w14:textId="77777777" w:rsidR="007D48AB" w:rsidRPr="00D52589" w:rsidRDefault="007D48AB"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2. Развитие системы патриотического воспитания в рамках деятельности муниципальных молодежных центров в сумме 79 094,86рубля.</w:t>
      </w:r>
    </w:p>
    <w:p w14:paraId="0099182C" w14:textId="77777777" w:rsidR="007D48AB" w:rsidRPr="00D52589" w:rsidRDefault="007D48AB" w:rsidP="00D52589">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lastRenderedPageBreak/>
        <w:t>3. Поддержка деятельности муниципальных молодёжных центров в сумме 1 809 200,00 рублей, в том числе:</w:t>
      </w:r>
    </w:p>
    <w:p w14:paraId="0C40F288" w14:textId="77777777" w:rsidR="007D48AB" w:rsidRPr="00D52589" w:rsidRDefault="007D48AB" w:rsidP="00D52589">
      <w:pPr>
        <w:pStyle w:val="ac"/>
        <w:ind w:firstLine="709"/>
        <w:jc w:val="both"/>
        <w:rPr>
          <w:rFonts w:ascii="Times New Roman" w:hAnsi="Times New Roman" w:cs="Times New Roman"/>
          <w:sz w:val="28"/>
          <w:szCs w:val="28"/>
        </w:rPr>
      </w:pPr>
      <w:r w:rsidRPr="00D52589">
        <w:rPr>
          <w:rFonts w:ascii="Times New Roman" w:hAnsi="Times New Roman" w:cs="Times New Roman"/>
          <w:sz w:val="28"/>
          <w:szCs w:val="28"/>
        </w:rPr>
        <w:t>Основные направления деятельности в сфере молодежной политики в 2019 году:</w:t>
      </w:r>
    </w:p>
    <w:p w14:paraId="32A4F4C5" w14:textId="77777777" w:rsidR="007D48AB" w:rsidRPr="00D52589" w:rsidRDefault="007D48AB" w:rsidP="00D52589">
      <w:pPr>
        <w:pStyle w:val="ac"/>
        <w:ind w:firstLine="709"/>
        <w:jc w:val="both"/>
        <w:rPr>
          <w:rFonts w:ascii="Times New Roman" w:hAnsi="Times New Roman" w:cs="Times New Roman"/>
          <w:sz w:val="28"/>
          <w:szCs w:val="28"/>
        </w:rPr>
      </w:pPr>
      <w:r w:rsidRPr="00D52589">
        <w:rPr>
          <w:rFonts w:ascii="Times New Roman" w:hAnsi="Times New Roman" w:cs="Times New Roman"/>
          <w:sz w:val="28"/>
          <w:szCs w:val="28"/>
        </w:rPr>
        <w:t>- развитие и совершенствование системы патриотического воспитания;</w:t>
      </w:r>
    </w:p>
    <w:p w14:paraId="7D4EF2BB" w14:textId="77777777" w:rsidR="007D48AB" w:rsidRPr="00D52589" w:rsidRDefault="007D48AB" w:rsidP="00D52589">
      <w:pPr>
        <w:pStyle w:val="ac"/>
        <w:ind w:firstLine="709"/>
        <w:jc w:val="both"/>
        <w:rPr>
          <w:rFonts w:ascii="Times New Roman" w:hAnsi="Times New Roman" w:cs="Times New Roman"/>
          <w:sz w:val="28"/>
          <w:szCs w:val="28"/>
        </w:rPr>
      </w:pPr>
      <w:r w:rsidRPr="00D52589">
        <w:rPr>
          <w:rFonts w:ascii="Times New Roman" w:hAnsi="Times New Roman" w:cs="Times New Roman"/>
          <w:sz w:val="28"/>
          <w:szCs w:val="28"/>
        </w:rPr>
        <w:t>- развитие творческого потенциала молодежи через мероприятия и проекты;</w:t>
      </w:r>
    </w:p>
    <w:p w14:paraId="58C2EB3A" w14:textId="77777777" w:rsidR="007D48AB" w:rsidRPr="00D52589" w:rsidRDefault="007D48AB" w:rsidP="00D52589">
      <w:pPr>
        <w:pStyle w:val="ac"/>
        <w:ind w:firstLine="709"/>
        <w:jc w:val="both"/>
        <w:rPr>
          <w:rFonts w:ascii="Times New Roman" w:hAnsi="Times New Roman" w:cs="Times New Roman"/>
          <w:b/>
          <w:sz w:val="28"/>
          <w:szCs w:val="28"/>
        </w:rPr>
      </w:pPr>
      <w:r w:rsidRPr="00D52589">
        <w:rPr>
          <w:rFonts w:ascii="Times New Roman" w:hAnsi="Times New Roman" w:cs="Times New Roman"/>
          <w:sz w:val="28"/>
          <w:szCs w:val="28"/>
        </w:rPr>
        <w:t>- увеличение удельного веса молодых граждан вовлеченных в социально-экономическое, общественно-политическое и культурное развитие города;</w:t>
      </w:r>
    </w:p>
    <w:p w14:paraId="48C6F8E5" w14:textId="77777777" w:rsidR="007D48AB" w:rsidRPr="00D52589" w:rsidRDefault="007D48AB" w:rsidP="00D52589">
      <w:pPr>
        <w:keepNext/>
        <w:numPr>
          <w:ilvl w:val="0"/>
          <w:numId w:val="14"/>
        </w:numPr>
        <w:suppressLineNumbers/>
        <w:tabs>
          <w:tab w:val="left" w:pos="993"/>
        </w:tabs>
        <w:suppressAutoHyphens/>
        <w:spacing w:after="0" w:line="240"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вовлечение молодых граждан в добровольческую практику;</w:t>
      </w:r>
    </w:p>
    <w:p w14:paraId="14474774" w14:textId="77777777" w:rsidR="007D48AB" w:rsidRPr="00D52589" w:rsidRDefault="007D48AB" w:rsidP="00D52589">
      <w:pPr>
        <w:keepNext/>
        <w:numPr>
          <w:ilvl w:val="0"/>
          <w:numId w:val="14"/>
        </w:numPr>
        <w:suppressLineNumbers/>
        <w:tabs>
          <w:tab w:val="left" w:pos="993"/>
        </w:tabs>
        <w:suppressAutoHyphens/>
        <w:spacing w:after="0" w:line="240" w:lineRule="auto"/>
        <w:ind w:left="0" w:firstLine="709"/>
        <w:jc w:val="both"/>
        <w:rPr>
          <w:rFonts w:ascii="Times New Roman" w:hAnsi="Times New Roman" w:cs="Times New Roman"/>
          <w:sz w:val="28"/>
          <w:szCs w:val="28"/>
        </w:rPr>
      </w:pPr>
      <w:r w:rsidRPr="00D52589">
        <w:rPr>
          <w:rFonts w:ascii="Times New Roman" w:hAnsi="Times New Roman" w:cs="Times New Roman"/>
          <w:sz w:val="28"/>
          <w:szCs w:val="28"/>
        </w:rPr>
        <w:t>увеличение количества социально-экономических проектов, реализуемых молодежью города.</w:t>
      </w:r>
    </w:p>
    <w:p w14:paraId="0D8CF3F4" w14:textId="5684D397" w:rsidR="007D48AB" w:rsidRPr="00D52589" w:rsidRDefault="007D48AB" w:rsidP="00D52589">
      <w:pPr>
        <w:widowControl w:val="0"/>
        <w:autoSpaceDE w:val="0"/>
        <w:autoSpaceDN w:val="0"/>
        <w:adjustRightInd w:val="0"/>
        <w:spacing w:after="0" w:line="240" w:lineRule="auto"/>
        <w:ind w:firstLine="709"/>
        <w:jc w:val="both"/>
        <w:rPr>
          <w:rFonts w:ascii="Times New Roman" w:hAnsi="Times New Roman"/>
          <w:sz w:val="20"/>
          <w:szCs w:val="20"/>
        </w:rPr>
      </w:pPr>
      <w:r w:rsidRPr="00D52589">
        <w:rPr>
          <w:rFonts w:ascii="Times New Roman" w:hAnsi="Times New Roman" w:cs="Times New Roman"/>
          <w:sz w:val="28"/>
          <w:szCs w:val="28"/>
        </w:rPr>
        <w:t xml:space="preserve">На базе МБУ «ММЦ» осуществляют </w:t>
      </w:r>
      <w:proofErr w:type="gramStart"/>
      <w:r w:rsidRPr="00D52589">
        <w:rPr>
          <w:rFonts w:ascii="Times New Roman" w:hAnsi="Times New Roman" w:cs="Times New Roman"/>
          <w:sz w:val="28"/>
          <w:szCs w:val="28"/>
        </w:rPr>
        <w:t>свою  деятельность</w:t>
      </w:r>
      <w:proofErr w:type="gramEnd"/>
      <w:r w:rsidRPr="00D52589">
        <w:rPr>
          <w:rFonts w:ascii="Times New Roman" w:hAnsi="Times New Roman" w:cs="Times New Roman"/>
          <w:sz w:val="28"/>
          <w:szCs w:val="28"/>
        </w:rPr>
        <w:t xml:space="preserve"> 11 флагманских программ. За 2019 г. было поддержано 50 проектов. Муниципальный фестиваль «Здоровый образ жизни» проводился в рамках ФП «Беги за мной! Канск» на территории ФОК «Дельфин». Муниципальное мероприятие – «</w:t>
      </w:r>
      <w:proofErr w:type="spellStart"/>
      <w:r w:rsidRPr="00D52589">
        <w:rPr>
          <w:rFonts w:ascii="Times New Roman" w:hAnsi="Times New Roman" w:cs="Times New Roman"/>
          <w:sz w:val="28"/>
          <w:szCs w:val="28"/>
        </w:rPr>
        <w:t>Доброфорум</w:t>
      </w:r>
      <w:proofErr w:type="spellEnd"/>
      <w:r w:rsidRPr="00D52589">
        <w:rPr>
          <w:rFonts w:ascii="Times New Roman" w:hAnsi="Times New Roman" w:cs="Times New Roman"/>
          <w:sz w:val="28"/>
          <w:szCs w:val="28"/>
        </w:rPr>
        <w:t>» прошел в рамках «Слета волонтеров», ключевым моментом мероприятия стало подведение итогов года и награждение лучших добровольцев МШ ФП «Добровольчество» и лучших добровольческих отрядов. В рамках события также были организованы интерактивные площадки для всех участников мероприятия.</w:t>
      </w:r>
      <w:r w:rsidRPr="00D52589">
        <w:rPr>
          <w:rFonts w:ascii="Times New Roman" w:hAnsi="Times New Roman"/>
          <w:sz w:val="20"/>
          <w:szCs w:val="20"/>
        </w:rPr>
        <w:t xml:space="preserve"> </w:t>
      </w:r>
    </w:p>
    <w:p w14:paraId="73777DB4" w14:textId="77777777" w:rsidR="007D48AB" w:rsidRPr="00D52589" w:rsidRDefault="007D48AB" w:rsidP="00D52589">
      <w:pPr>
        <w:widowControl w:val="0"/>
        <w:autoSpaceDE w:val="0"/>
        <w:autoSpaceDN w:val="0"/>
        <w:adjustRightInd w:val="0"/>
        <w:spacing w:after="0" w:line="240" w:lineRule="auto"/>
        <w:ind w:firstLine="709"/>
        <w:jc w:val="both"/>
        <w:rPr>
          <w:rFonts w:ascii="Times New Roman" w:hAnsi="Times New Roman"/>
          <w:sz w:val="20"/>
          <w:szCs w:val="20"/>
        </w:rPr>
      </w:pPr>
      <w:r w:rsidRPr="00D52589">
        <w:rPr>
          <w:rFonts w:ascii="Times New Roman" w:hAnsi="Times New Roman" w:cs="Times New Roman"/>
          <w:sz w:val="28"/>
          <w:szCs w:val="28"/>
        </w:rPr>
        <w:t>Прошел муниципальный этап военно-патриотической игры «Сибирский щит», муниципальный форум «Моя территория», главной целью мероприятия являлось обсуждение городских проблем и путей их решения в муниципальном образовании город Канск. В течение года в городе Канске проводились краевые сетевые акции ФП «Волонтеры Победы». В молодежном центре прошла акция «Должен знать!», приуроченная ко Всемирному дню борьбы со СПИДом. Организация деятельности ИП «Российское движение школьников (РДШ)»</w:t>
      </w:r>
      <w:r w:rsidRPr="00D52589">
        <w:rPr>
          <w:rFonts w:ascii="Arial" w:hAnsi="Arial" w:cs="Arial"/>
          <w:sz w:val="21"/>
          <w:szCs w:val="21"/>
          <w:shd w:val="clear" w:color="auto" w:fill="FFFFFF"/>
        </w:rPr>
        <w:t xml:space="preserve"> </w:t>
      </w:r>
      <w:r w:rsidRPr="00D52589">
        <w:rPr>
          <w:rFonts w:ascii="Times New Roman" w:hAnsi="Times New Roman" w:cs="Times New Roman"/>
          <w:sz w:val="28"/>
          <w:szCs w:val="28"/>
        </w:rPr>
        <w:t xml:space="preserve">общественно-государственная детско-юношеская организация,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 </w:t>
      </w:r>
    </w:p>
    <w:p w14:paraId="4A1E46B8" w14:textId="77777777" w:rsidR="007D48AB" w:rsidRPr="00D52589" w:rsidRDefault="007D48AB" w:rsidP="00D52589">
      <w:pPr>
        <w:pStyle w:val="af2"/>
        <w:spacing w:after="0" w:line="240" w:lineRule="auto"/>
        <w:ind w:firstLine="709"/>
        <w:jc w:val="both"/>
        <w:rPr>
          <w:rFonts w:ascii="Times New Roman" w:hAnsi="Times New Roman" w:cs="Times New Roman"/>
          <w:sz w:val="28"/>
          <w:szCs w:val="28"/>
        </w:rPr>
      </w:pPr>
      <w:r w:rsidRPr="00D52589">
        <w:rPr>
          <w:rFonts w:ascii="Times New Roman" w:hAnsi="Times New Roman" w:cs="Times New Roman"/>
          <w:sz w:val="28"/>
          <w:szCs w:val="28"/>
        </w:rPr>
        <w:t xml:space="preserve">Работа с молодежью допризывного возраста ведется совместно с методическим объединением общеобразовательных школ города и средне специальных учебных заведений. В течение года проведены соревнования по видам спорта в зачет Спартакиад: «Школьная спортивная лига» и «Молодежная лига» с участием допризывной молодежи. </w:t>
      </w:r>
    </w:p>
    <w:p w14:paraId="4DFFC684" w14:textId="77777777" w:rsidR="00230D04" w:rsidRPr="00D52589" w:rsidRDefault="00230D04"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86F99FB" w14:textId="77777777" w:rsidR="001F5C93" w:rsidRPr="00D52589" w:rsidRDefault="001F5C93" w:rsidP="00D52589">
      <w:pPr>
        <w:autoSpaceDE w:val="0"/>
        <w:autoSpaceDN w:val="0"/>
        <w:adjustRightInd w:val="0"/>
        <w:spacing w:after="0" w:line="240" w:lineRule="auto"/>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Подпрограмма 3 «Обеспечение реализации муниципальной программы и прочие мероприятия»</w:t>
      </w:r>
      <w:r w:rsidR="005A5499" w:rsidRPr="00D52589">
        <w:rPr>
          <w:rFonts w:ascii="Times New Roman" w:eastAsia="Calibri" w:hAnsi="Times New Roman" w:cs="Times New Roman"/>
          <w:b/>
          <w:i/>
          <w:sz w:val="28"/>
          <w:szCs w:val="28"/>
        </w:rPr>
        <w:t>.</w:t>
      </w:r>
    </w:p>
    <w:p w14:paraId="043E8980" w14:textId="3762D6CE" w:rsidR="007D48AB" w:rsidRPr="00D52589" w:rsidRDefault="007D48AB"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По данной подпрограмме за 2019 год произведено расходов в сумме 29 435 924,51 </w:t>
      </w:r>
      <w:proofErr w:type="gramStart"/>
      <w:r w:rsidRPr="00D52589">
        <w:rPr>
          <w:rFonts w:ascii="Times New Roman" w:eastAsia="Calibri" w:hAnsi="Times New Roman" w:cs="Times New Roman"/>
          <w:sz w:val="28"/>
          <w:szCs w:val="28"/>
        </w:rPr>
        <w:t>рубль.</w:t>
      </w:r>
      <w:r w:rsidR="00844444" w:rsidRPr="00D52589">
        <w:rPr>
          <w:rFonts w:ascii="Times New Roman" w:eastAsia="Calibri" w:hAnsi="Times New Roman" w:cs="Times New Roman"/>
          <w:sz w:val="28"/>
          <w:szCs w:val="28"/>
        </w:rPr>
        <w:t>(</w:t>
      </w:r>
      <w:proofErr w:type="gramEnd"/>
      <w:r w:rsidR="00844444" w:rsidRPr="00D52589">
        <w:rPr>
          <w:rFonts w:ascii="Times New Roman" w:eastAsia="Calibri" w:hAnsi="Times New Roman" w:cs="Times New Roman"/>
          <w:sz w:val="28"/>
          <w:szCs w:val="28"/>
        </w:rPr>
        <w:t xml:space="preserve"> 29 175 663,08)</w:t>
      </w:r>
    </w:p>
    <w:p w14:paraId="6E2D9D88" w14:textId="77777777" w:rsidR="007D48AB" w:rsidRPr="00D52589" w:rsidRDefault="007D48AB"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Расходование средств осуществлялось на обеспечение деятельности Отдела </w:t>
      </w:r>
      <w:proofErr w:type="spellStart"/>
      <w:r w:rsidRPr="00D52589">
        <w:rPr>
          <w:rFonts w:ascii="Times New Roman" w:eastAsia="Calibri" w:hAnsi="Times New Roman" w:cs="Times New Roman"/>
          <w:sz w:val="28"/>
          <w:szCs w:val="28"/>
        </w:rPr>
        <w:t>ФКСиМП</w:t>
      </w:r>
      <w:proofErr w:type="spellEnd"/>
      <w:r w:rsidRPr="00D52589">
        <w:rPr>
          <w:rFonts w:ascii="Times New Roman" w:eastAsia="Calibri" w:hAnsi="Times New Roman" w:cs="Times New Roman"/>
          <w:sz w:val="28"/>
          <w:szCs w:val="28"/>
        </w:rPr>
        <w:t xml:space="preserve"> в сумме 3 172 523,00 рублей, обеспечение деятельности МКУ «МЦО» в сумме 26 003 140,08рублей.</w:t>
      </w:r>
    </w:p>
    <w:p w14:paraId="3375CBFB" w14:textId="0E19E6CB" w:rsidR="00D84EF5" w:rsidRPr="00D52589" w:rsidRDefault="007D48AB"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ab/>
        <w:t>В целом, мероприятия, запланированные в рамках реализации муниципальной программы «Развитие физической культуры, спорта и молодежной политики» на 2019 год и целевые показатели выполнены полностью.</w:t>
      </w:r>
      <w:r w:rsidR="001F5C93" w:rsidRPr="00D52589">
        <w:rPr>
          <w:rFonts w:ascii="Times New Roman" w:eastAsia="Calibri" w:hAnsi="Times New Roman" w:cs="Times New Roman"/>
          <w:sz w:val="28"/>
          <w:szCs w:val="28"/>
        </w:rPr>
        <w:t xml:space="preserve"> </w:t>
      </w:r>
    </w:p>
    <w:p w14:paraId="12B7B039" w14:textId="5AA17932" w:rsidR="004301A7" w:rsidRPr="00D52589" w:rsidRDefault="004301A7"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lastRenderedPageBreak/>
        <w:t>Целевые показатели муниципальной программы за 2019 год достигнуты.</w:t>
      </w:r>
    </w:p>
    <w:p w14:paraId="3295CA9D" w14:textId="04511082" w:rsidR="001F5C93" w:rsidRPr="00D52589" w:rsidRDefault="001F5C93" w:rsidP="00D5258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589">
        <w:rPr>
          <w:rFonts w:ascii="Times New Roman" w:eastAsia="Calibri" w:hAnsi="Times New Roman" w:cs="Times New Roman"/>
          <w:sz w:val="28"/>
          <w:szCs w:val="28"/>
          <w:u w:val="single"/>
        </w:rPr>
        <w:t>Эффективность реализации муниципальной программы за 201</w:t>
      </w:r>
      <w:r w:rsidR="00D84EF5" w:rsidRPr="00D52589">
        <w:rPr>
          <w:rFonts w:ascii="Times New Roman" w:eastAsia="Calibri" w:hAnsi="Times New Roman" w:cs="Times New Roman"/>
          <w:sz w:val="28"/>
          <w:szCs w:val="28"/>
          <w:u w:val="single"/>
        </w:rPr>
        <w:t>9</w:t>
      </w:r>
      <w:r w:rsidRPr="00D52589">
        <w:rPr>
          <w:rFonts w:ascii="Times New Roman" w:eastAsia="Calibri" w:hAnsi="Times New Roman" w:cs="Times New Roman"/>
          <w:sz w:val="28"/>
          <w:szCs w:val="28"/>
          <w:u w:val="single"/>
        </w:rPr>
        <w:t xml:space="preserve"> год</w:t>
      </w:r>
      <w:r w:rsidR="00A14DE4" w:rsidRPr="00D52589">
        <w:rPr>
          <w:rFonts w:ascii="Times New Roman" w:eastAsia="Calibri" w:hAnsi="Times New Roman" w:cs="Times New Roman"/>
          <w:sz w:val="28"/>
          <w:szCs w:val="28"/>
          <w:u w:val="single"/>
        </w:rPr>
        <w:t>: программа</w:t>
      </w:r>
      <w:r w:rsidRPr="00D52589">
        <w:rPr>
          <w:rFonts w:ascii="Times New Roman" w:eastAsia="Calibri" w:hAnsi="Times New Roman" w:cs="Times New Roman"/>
          <w:sz w:val="28"/>
          <w:szCs w:val="28"/>
          <w:u w:val="single"/>
        </w:rPr>
        <w:t xml:space="preserve"> признается </w:t>
      </w:r>
      <w:r w:rsidR="00D84EF5" w:rsidRPr="00D52589">
        <w:rPr>
          <w:rFonts w:ascii="Times New Roman" w:eastAsia="Calibri" w:hAnsi="Times New Roman" w:cs="Times New Roman"/>
          <w:b/>
          <w:bCs/>
          <w:sz w:val="28"/>
          <w:szCs w:val="28"/>
          <w:u w:val="single"/>
        </w:rPr>
        <w:t>высоко</w:t>
      </w:r>
      <w:r w:rsidRPr="00D52589">
        <w:rPr>
          <w:rFonts w:ascii="Times New Roman" w:eastAsia="Calibri" w:hAnsi="Times New Roman" w:cs="Times New Roman"/>
          <w:b/>
          <w:bCs/>
          <w:sz w:val="28"/>
          <w:szCs w:val="28"/>
          <w:u w:val="single"/>
        </w:rPr>
        <w:t>эфф</w:t>
      </w:r>
      <w:r w:rsidRPr="00D52589">
        <w:rPr>
          <w:rFonts w:ascii="Times New Roman" w:eastAsia="Calibri" w:hAnsi="Times New Roman" w:cs="Times New Roman"/>
          <w:b/>
          <w:sz w:val="28"/>
          <w:szCs w:val="28"/>
          <w:u w:val="single"/>
        </w:rPr>
        <w:t>ективной</w:t>
      </w:r>
      <w:r w:rsidRPr="00D52589">
        <w:rPr>
          <w:rFonts w:ascii="Times New Roman" w:eastAsia="Calibri" w:hAnsi="Times New Roman" w:cs="Times New Roman"/>
          <w:b/>
          <w:sz w:val="28"/>
          <w:szCs w:val="28"/>
        </w:rPr>
        <w:t>.</w:t>
      </w:r>
    </w:p>
    <w:p w14:paraId="378AB337" w14:textId="77777777" w:rsidR="00A14DE4" w:rsidRPr="00D52589" w:rsidRDefault="00A14DE4" w:rsidP="00D52589">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5F0A1813" w14:textId="77777777" w:rsidR="001F5C93" w:rsidRPr="00D52589" w:rsidRDefault="001F5C93" w:rsidP="00D52589">
      <w:pPr>
        <w:autoSpaceDE w:val="0"/>
        <w:autoSpaceDN w:val="0"/>
        <w:adjustRightInd w:val="0"/>
        <w:spacing w:after="0" w:line="240" w:lineRule="auto"/>
        <w:ind w:firstLine="709"/>
        <w:jc w:val="both"/>
        <w:rPr>
          <w:rFonts w:ascii="Times New Roman" w:eastAsia="Calibri" w:hAnsi="Times New Roman" w:cs="Times New Roman"/>
          <w:b/>
          <w:sz w:val="28"/>
          <w:szCs w:val="28"/>
          <w:u w:val="single"/>
        </w:rPr>
      </w:pPr>
      <w:r w:rsidRPr="00D52589">
        <w:rPr>
          <w:rFonts w:ascii="Times New Roman" w:eastAsia="Calibri" w:hAnsi="Times New Roman" w:cs="Times New Roman"/>
          <w:b/>
          <w:sz w:val="28"/>
          <w:szCs w:val="28"/>
        </w:rPr>
        <w:t xml:space="preserve">7. </w:t>
      </w:r>
      <w:r w:rsidRPr="00D52589">
        <w:rPr>
          <w:rFonts w:ascii="Times New Roman" w:eastAsia="Calibri" w:hAnsi="Times New Roman" w:cs="Times New Roman"/>
          <w:b/>
          <w:sz w:val="28"/>
          <w:szCs w:val="28"/>
          <w:u w:val="single"/>
        </w:rPr>
        <w:t>Муниципальная программа «Развитие инвестиционной деятельности, малого и среднего предпринимательства».</w:t>
      </w:r>
    </w:p>
    <w:p w14:paraId="214A7B9A" w14:textId="7CCDEFEF" w:rsidR="005D03A9" w:rsidRPr="00D52589" w:rsidRDefault="005D03A9"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Ответственный исполнитель муниципальной программы: </w:t>
      </w:r>
      <w:r w:rsidR="0044354A" w:rsidRPr="00D52589">
        <w:rPr>
          <w:rFonts w:ascii="Times New Roman" w:eastAsia="Calibri" w:hAnsi="Times New Roman" w:cs="Times New Roman"/>
          <w:sz w:val="28"/>
          <w:szCs w:val="28"/>
        </w:rPr>
        <w:t>А</w:t>
      </w:r>
      <w:r w:rsidRPr="00D52589">
        <w:rPr>
          <w:rFonts w:ascii="Times New Roman" w:eastAsia="Calibri" w:hAnsi="Times New Roman" w:cs="Times New Roman"/>
          <w:sz w:val="28"/>
          <w:szCs w:val="28"/>
        </w:rPr>
        <w:t>дминистрации г. Канска.</w:t>
      </w:r>
    </w:p>
    <w:p w14:paraId="68E946AB" w14:textId="77777777" w:rsidR="0044354A" w:rsidRPr="00D52589" w:rsidRDefault="0044354A" w:rsidP="00D52589">
      <w:pPr>
        <w:spacing w:after="0"/>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и оптимального управления уже имеющимися ресурсами. </w:t>
      </w:r>
    </w:p>
    <w:p w14:paraId="584907E1" w14:textId="77777777" w:rsidR="0044354A" w:rsidRPr="00D52589" w:rsidRDefault="0044354A" w:rsidP="00D52589">
      <w:pPr>
        <w:spacing w:after="0"/>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Целями муниципальной программы города Канска «Развитие инвестиционной деятельности, малого и среднего предпринимательства» являются: </w:t>
      </w:r>
    </w:p>
    <w:p w14:paraId="04C022F3" w14:textId="61BEFAF5" w:rsidR="0044354A" w:rsidRPr="00D52589" w:rsidRDefault="0044354A" w:rsidP="00D52589">
      <w:pPr>
        <w:pStyle w:val="a3"/>
        <w:numPr>
          <w:ilvl w:val="0"/>
          <w:numId w:val="46"/>
        </w:numPr>
        <w:tabs>
          <w:tab w:val="left" w:pos="993"/>
        </w:tabs>
        <w:spacing w:after="0"/>
        <w:ind w:left="0"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14:paraId="5A098072" w14:textId="77777777" w:rsidR="0044354A" w:rsidRPr="00D52589" w:rsidRDefault="0044354A" w:rsidP="00D52589">
      <w:pPr>
        <w:pStyle w:val="a3"/>
        <w:numPr>
          <w:ilvl w:val="0"/>
          <w:numId w:val="46"/>
        </w:numPr>
        <w:tabs>
          <w:tab w:val="left" w:pos="993"/>
        </w:tabs>
        <w:spacing w:after="0"/>
        <w:ind w:left="0"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Создание благоприятных условий для включения СОНКО в процессы социально-экономического и общественно-политического развития города Канска.</w:t>
      </w:r>
    </w:p>
    <w:p w14:paraId="399169C9" w14:textId="77777777" w:rsidR="0044354A" w:rsidRPr="00D52589" w:rsidRDefault="0044354A" w:rsidP="00D52589">
      <w:pPr>
        <w:pStyle w:val="a3"/>
        <w:spacing w:after="0"/>
        <w:ind w:left="0"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Поставленные цели достигается решением следующих задач:</w:t>
      </w:r>
    </w:p>
    <w:p w14:paraId="1A940BBB" w14:textId="77777777" w:rsidR="0044354A" w:rsidRPr="00D52589" w:rsidRDefault="0044354A" w:rsidP="00D52589">
      <w:pPr>
        <w:pStyle w:val="a3"/>
        <w:numPr>
          <w:ilvl w:val="0"/>
          <w:numId w:val="17"/>
        </w:numPr>
        <w:ind w:left="0"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Создание условий для развития инвестиционной деятельности на территории города Канска.</w:t>
      </w:r>
    </w:p>
    <w:p w14:paraId="3C92B1E4" w14:textId="77777777" w:rsidR="0044354A" w:rsidRPr="00D52589" w:rsidRDefault="0044354A" w:rsidP="00D52589">
      <w:pPr>
        <w:pStyle w:val="a3"/>
        <w:numPr>
          <w:ilvl w:val="0"/>
          <w:numId w:val="17"/>
        </w:numPr>
        <w:ind w:left="0"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14:paraId="62BF5111" w14:textId="77777777" w:rsidR="0044354A" w:rsidRPr="00D52589" w:rsidRDefault="0044354A" w:rsidP="00D52589">
      <w:pPr>
        <w:pStyle w:val="a3"/>
        <w:numPr>
          <w:ilvl w:val="0"/>
          <w:numId w:val="17"/>
        </w:numPr>
        <w:spacing w:after="0"/>
        <w:ind w:left="0"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14:paraId="15B0DA4A" w14:textId="31387E91" w:rsidR="00230B2C" w:rsidRPr="00D52589" w:rsidRDefault="00230B2C" w:rsidP="00D52589">
      <w:pPr>
        <w:pStyle w:val="a3"/>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D52589">
        <w:rPr>
          <w:rFonts w:ascii="Times New Roman" w:eastAsia="Calibri" w:hAnsi="Times New Roman" w:cs="Times New Roman"/>
          <w:b/>
          <w:sz w:val="28"/>
          <w:szCs w:val="28"/>
        </w:rPr>
        <w:t xml:space="preserve">Финансирование программы </w:t>
      </w:r>
    </w:p>
    <w:p w14:paraId="3CB3110A" w14:textId="532B2679" w:rsidR="00230B2C" w:rsidRPr="00D52589" w:rsidRDefault="00230B2C"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b/>
          <w:bCs/>
          <w:sz w:val="28"/>
          <w:szCs w:val="28"/>
        </w:rPr>
      </w:pPr>
      <w:r w:rsidRPr="00D52589">
        <w:rPr>
          <w:rFonts w:ascii="Times New Roman" w:eastAsia="Calibri" w:hAnsi="Times New Roman" w:cs="Times New Roman"/>
          <w:sz w:val="28"/>
          <w:szCs w:val="28"/>
        </w:rPr>
        <w:t xml:space="preserve">Объем финансирования программы – </w:t>
      </w:r>
      <w:r w:rsidR="0044354A" w:rsidRPr="00D52589">
        <w:rPr>
          <w:rFonts w:ascii="Times New Roman" w:eastAsia="Calibri" w:hAnsi="Times New Roman" w:cs="Times New Roman"/>
          <w:b/>
          <w:bCs/>
          <w:sz w:val="28"/>
          <w:szCs w:val="28"/>
        </w:rPr>
        <w:t>5 864 598,58</w:t>
      </w:r>
      <w:r w:rsidRPr="00D52589">
        <w:rPr>
          <w:rFonts w:ascii="Times New Roman" w:eastAsia="Calibri" w:hAnsi="Times New Roman" w:cs="Times New Roman"/>
          <w:b/>
          <w:bCs/>
          <w:sz w:val="28"/>
          <w:szCs w:val="28"/>
        </w:rPr>
        <w:t xml:space="preserve"> </w:t>
      </w:r>
      <w:r w:rsidRPr="00D52589">
        <w:rPr>
          <w:rFonts w:ascii="Times New Roman" w:eastAsia="Calibri" w:hAnsi="Times New Roman" w:cs="Times New Roman"/>
          <w:sz w:val="28"/>
          <w:szCs w:val="28"/>
        </w:rPr>
        <w:t xml:space="preserve">руб., </w:t>
      </w:r>
    </w:p>
    <w:p w14:paraId="3CA18366" w14:textId="77777777" w:rsidR="00230B2C" w:rsidRPr="00D52589" w:rsidRDefault="00230B2C"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1B3AC6EF" w14:textId="2017C793" w:rsidR="00230B2C" w:rsidRPr="00D52589" w:rsidRDefault="00230B2C"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городского бюджета – </w:t>
      </w:r>
      <w:r w:rsidR="0044354A" w:rsidRPr="00D52589">
        <w:rPr>
          <w:rFonts w:ascii="Times New Roman" w:eastAsia="Calibri" w:hAnsi="Times New Roman" w:cs="Times New Roman"/>
          <w:sz w:val="28"/>
          <w:szCs w:val="28"/>
        </w:rPr>
        <w:t>599 500,00</w:t>
      </w:r>
      <w:r w:rsidRPr="00D52589">
        <w:rPr>
          <w:rFonts w:ascii="Times New Roman" w:eastAsia="Calibri" w:hAnsi="Times New Roman" w:cs="Times New Roman"/>
          <w:sz w:val="28"/>
          <w:szCs w:val="28"/>
        </w:rPr>
        <w:t xml:space="preserve"> руб.;</w:t>
      </w:r>
    </w:p>
    <w:p w14:paraId="38EE815C" w14:textId="3BC47E35" w:rsidR="00230B2C" w:rsidRPr="00D52589" w:rsidRDefault="00230B2C"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краевого бюджета – </w:t>
      </w:r>
      <w:r w:rsidR="0044354A" w:rsidRPr="00D52589">
        <w:rPr>
          <w:rFonts w:ascii="Times New Roman" w:eastAsia="Calibri" w:hAnsi="Times New Roman" w:cs="Times New Roman"/>
          <w:sz w:val="28"/>
          <w:szCs w:val="28"/>
        </w:rPr>
        <w:t>5 247 098,58</w:t>
      </w:r>
      <w:r w:rsidRPr="00D52589">
        <w:rPr>
          <w:rFonts w:ascii="Times New Roman" w:eastAsia="Calibri" w:hAnsi="Times New Roman" w:cs="Times New Roman"/>
          <w:sz w:val="28"/>
          <w:szCs w:val="28"/>
        </w:rPr>
        <w:t xml:space="preserve"> руб.;</w:t>
      </w:r>
    </w:p>
    <w:p w14:paraId="30E58BA7" w14:textId="77777777" w:rsidR="00230B2C" w:rsidRPr="00D52589" w:rsidRDefault="00230B2C"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федерального бюджета – 0,00 руб.  </w:t>
      </w:r>
    </w:p>
    <w:p w14:paraId="712B485A" w14:textId="4B00935A" w:rsidR="00230B2C" w:rsidRPr="00D52589" w:rsidRDefault="00230B2C"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b/>
          <w:bCs/>
          <w:sz w:val="28"/>
          <w:szCs w:val="28"/>
        </w:rPr>
      </w:pPr>
      <w:r w:rsidRPr="00D52589">
        <w:rPr>
          <w:rFonts w:ascii="Times New Roman" w:eastAsia="Calibri" w:hAnsi="Times New Roman" w:cs="Times New Roman"/>
          <w:sz w:val="28"/>
          <w:szCs w:val="28"/>
        </w:rPr>
        <w:t xml:space="preserve">Объем исполнения программы – </w:t>
      </w:r>
      <w:r w:rsidR="0044354A" w:rsidRPr="00D52589">
        <w:rPr>
          <w:rFonts w:ascii="Times New Roman" w:eastAsia="Calibri" w:hAnsi="Times New Roman" w:cs="Times New Roman"/>
          <w:b/>
          <w:bCs/>
          <w:sz w:val="28"/>
          <w:szCs w:val="28"/>
        </w:rPr>
        <w:t>5 845 871,11 руб.</w:t>
      </w:r>
      <w:r w:rsidRPr="00D52589">
        <w:rPr>
          <w:rFonts w:ascii="Times New Roman" w:eastAsia="Calibri" w:hAnsi="Times New Roman" w:cs="Times New Roman"/>
          <w:sz w:val="28"/>
          <w:szCs w:val="28"/>
        </w:rPr>
        <w:t xml:space="preserve"> (100,00%), </w:t>
      </w:r>
    </w:p>
    <w:p w14:paraId="248397DD" w14:textId="77777777" w:rsidR="00230B2C" w:rsidRPr="00D52589" w:rsidRDefault="00230B2C"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6765B3CD" w14:textId="077AE9C1" w:rsidR="00230B2C" w:rsidRPr="00D52589" w:rsidRDefault="00230B2C"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городского бюджета – </w:t>
      </w:r>
      <w:r w:rsidR="0044354A" w:rsidRPr="00D52589">
        <w:rPr>
          <w:rFonts w:ascii="Times New Roman" w:eastAsia="Calibri" w:hAnsi="Times New Roman" w:cs="Times New Roman"/>
          <w:sz w:val="28"/>
          <w:szCs w:val="28"/>
        </w:rPr>
        <w:t>599 500,00</w:t>
      </w:r>
      <w:r w:rsidRPr="00D52589">
        <w:rPr>
          <w:rFonts w:ascii="Times New Roman" w:eastAsia="Calibri" w:hAnsi="Times New Roman" w:cs="Times New Roman"/>
          <w:sz w:val="28"/>
          <w:szCs w:val="28"/>
        </w:rPr>
        <w:t xml:space="preserve"> руб.;</w:t>
      </w:r>
    </w:p>
    <w:p w14:paraId="43AFBA5B" w14:textId="2228A390" w:rsidR="00230B2C" w:rsidRPr="00D52589" w:rsidRDefault="00230B2C"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краевого бюджета – </w:t>
      </w:r>
      <w:r w:rsidR="0044354A" w:rsidRPr="00D52589">
        <w:rPr>
          <w:rFonts w:ascii="Times New Roman" w:eastAsia="Calibri" w:hAnsi="Times New Roman" w:cs="Times New Roman"/>
          <w:sz w:val="28"/>
          <w:szCs w:val="28"/>
        </w:rPr>
        <w:t>5 246 371,11</w:t>
      </w:r>
      <w:r w:rsidRPr="00D52589">
        <w:rPr>
          <w:rFonts w:ascii="Times New Roman" w:eastAsia="Calibri" w:hAnsi="Times New Roman" w:cs="Times New Roman"/>
          <w:sz w:val="28"/>
          <w:szCs w:val="28"/>
        </w:rPr>
        <w:t xml:space="preserve"> руб.;</w:t>
      </w:r>
    </w:p>
    <w:p w14:paraId="478D0AB4" w14:textId="77777777" w:rsidR="00D4771B" w:rsidRPr="00D52589" w:rsidRDefault="00230B2C"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федерального бюджета – 0,00 руб.</w:t>
      </w:r>
    </w:p>
    <w:p w14:paraId="08E06679" w14:textId="77777777" w:rsidR="00590615" w:rsidRPr="00D52589" w:rsidRDefault="00230D04" w:rsidP="00D52589">
      <w:pPr>
        <w:pStyle w:val="a3"/>
        <w:autoSpaceDE w:val="0"/>
        <w:autoSpaceDN w:val="0"/>
        <w:adjustRightInd w:val="0"/>
        <w:spacing w:after="0" w:line="240" w:lineRule="auto"/>
        <w:ind w:left="709"/>
        <w:jc w:val="both"/>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 xml:space="preserve">ОСНОВНЫЕ </w:t>
      </w:r>
      <w:r w:rsidR="00705353" w:rsidRPr="00D52589">
        <w:rPr>
          <w:rFonts w:ascii="Times New Roman" w:eastAsia="Calibri" w:hAnsi="Times New Roman" w:cs="Times New Roman"/>
          <w:b/>
          <w:i/>
          <w:sz w:val="28"/>
          <w:szCs w:val="28"/>
        </w:rPr>
        <w:t>РЕЗУЛЬТАТЫ ВЫПОЛНЕНИЯ ПРОГРАММЫ</w:t>
      </w:r>
    </w:p>
    <w:p w14:paraId="23C7E396" w14:textId="77777777" w:rsidR="00230B2C" w:rsidRPr="00D52589" w:rsidRDefault="00230B2C" w:rsidP="00D52589">
      <w:pPr>
        <w:spacing w:after="0" w:line="240" w:lineRule="auto"/>
        <w:ind w:firstLine="709"/>
        <w:jc w:val="center"/>
        <w:rPr>
          <w:rFonts w:ascii="Times New Roman" w:eastAsia="Times New Roman" w:hAnsi="Times New Roman" w:cs="Times New Roman"/>
          <w:b/>
          <w:i/>
          <w:sz w:val="28"/>
          <w:szCs w:val="28"/>
          <w:lang w:eastAsia="ru-RU"/>
        </w:rPr>
      </w:pPr>
      <w:r w:rsidRPr="00D52589">
        <w:rPr>
          <w:rFonts w:ascii="Times New Roman" w:eastAsia="Times New Roman" w:hAnsi="Times New Roman" w:cs="Times New Roman"/>
          <w:b/>
          <w:i/>
          <w:sz w:val="28"/>
          <w:szCs w:val="28"/>
          <w:lang w:eastAsia="ru-RU"/>
        </w:rPr>
        <w:t>Подпрограмма 1 «Развитие инвестиционной деятельности на территории города Канска»</w:t>
      </w:r>
      <w:r w:rsidR="005A5499" w:rsidRPr="00D52589">
        <w:rPr>
          <w:rFonts w:ascii="Times New Roman" w:eastAsia="Times New Roman" w:hAnsi="Times New Roman" w:cs="Times New Roman"/>
          <w:b/>
          <w:i/>
          <w:sz w:val="28"/>
          <w:szCs w:val="28"/>
          <w:lang w:eastAsia="ru-RU"/>
        </w:rPr>
        <w:t>.</w:t>
      </w:r>
    </w:p>
    <w:p w14:paraId="1253935B" w14:textId="77777777" w:rsidR="0044354A" w:rsidRPr="00D52589" w:rsidRDefault="0044354A" w:rsidP="00D52589">
      <w:pPr>
        <w:spacing w:after="0" w:line="240" w:lineRule="auto"/>
        <w:ind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lastRenderedPageBreak/>
        <w:t>В течение 2019 года было проведено несколько мероприятий в сфере развития инвестиционной деятельности, среди таковых можно отметить совещание под председательством президента Восточно-Сибирской ассоциации биотехнологических кластеров (далее – Ассоциация) Н.И. Бугаенко с администрацией г. Канска и организациями, производящими топливные гранулы на территории г. Канска. В рамках данного мероприятия были определены партнерские отношения в сфере содействия социально-экономическому развитию г. Канска в рамках проекта «Енисейская Сибирь» в идеологии «Локальная экономика», а также обозначены позиции для создания вышеупомянутыми организациями кластеров, способствующих развитию производственных цепей. Итогом встречи стало подписание генерального соглашения о сотрудничестве между администрацией г. Канска и Ассоциацией.</w:t>
      </w:r>
    </w:p>
    <w:p w14:paraId="2B48D404" w14:textId="77777777" w:rsidR="0044354A" w:rsidRPr="00D52589" w:rsidRDefault="0044354A" w:rsidP="00D52589">
      <w:pPr>
        <w:spacing w:after="0" w:line="240" w:lineRule="auto"/>
        <w:ind w:firstLine="709"/>
        <w:jc w:val="both"/>
        <w:rPr>
          <w:rFonts w:ascii="Times New Roman" w:eastAsia="Times New Roman" w:hAnsi="Times New Roman" w:cs="Times New Roman"/>
          <w:bCs/>
          <w:sz w:val="28"/>
          <w:szCs w:val="20"/>
          <w:lang w:eastAsia="ru-RU"/>
        </w:rPr>
      </w:pPr>
      <w:r w:rsidRPr="00D52589">
        <w:rPr>
          <w:rFonts w:ascii="Times New Roman" w:eastAsia="Times New Roman" w:hAnsi="Times New Roman" w:cs="Times New Roman"/>
          <w:sz w:val="28"/>
          <w:szCs w:val="20"/>
          <w:lang w:eastAsia="ru-RU"/>
        </w:rPr>
        <w:t xml:space="preserve">Кроме того, </w:t>
      </w:r>
      <w:r w:rsidRPr="00D52589">
        <w:rPr>
          <w:rFonts w:ascii="Times New Roman" w:eastAsia="Times New Roman" w:hAnsi="Times New Roman" w:cs="Times New Roman"/>
          <w:bCs/>
          <w:sz w:val="28"/>
          <w:szCs w:val="20"/>
          <w:lang w:eastAsia="ru-RU"/>
        </w:rPr>
        <w:t>в 2019 году под Губернаторским началом в городе Канске было проведено несколько совещаний, направленных на решение экологических проблем, связанных с отходами лесопиления, в рамках которых было определено начало новой лесной политики на территории Красноярского края.</w:t>
      </w:r>
    </w:p>
    <w:p w14:paraId="23FA5BA5" w14:textId="77777777" w:rsidR="0044354A" w:rsidRPr="00D52589" w:rsidRDefault="0044354A" w:rsidP="00D52589">
      <w:pPr>
        <w:spacing w:after="0" w:line="240" w:lineRule="auto"/>
        <w:ind w:firstLine="709"/>
        <w:jc w:val="both"/>
        <w:rPr>
          <w:rFonts w:ascii="Times New Roman" w:eastAsia="Times New Roman" w:hAnsi="Times New Roman" w:cs="Times New Roman"/>
          <w:bCs/>
          <w:sz w:val="28"/>
          <w:szCs w:val="20"/>
          <w:lang w:eastAsia="ru-RU"/>
        </w:rPr>
      </w:pPr>
      <w:r w:rsidRPr="00D52589">
        <w:rPr>
          <w:rFonts w:ascii="Times New Roman" w:eastAsia="Times New Roman" w:hAnsi="Times New Roman" w:cs="Times New Roman"/>
          <w:bCs/>
          <w:sz w:val="28"/>
          <w:szCs w:val="20"/>
          <w:lang w:eastAsia="ru-RU"/>
        </w:rPr>
        <w:t>Ввиду последнего, в течение года активно обеспечивалась организация создания и продвижения приоритетных инвестиционных проектов по переработке отходов лесопиления.</w:t>
      </w:r>
    </w:p>
    <w:p w14:paraId="569A99A3" w14:textId="77777777" w:rsidR="0044354A" w:rsidRPr="00D52589" w:rsidRDefault="0044354A" w:rsidP="00D52589">
      <w:pPr>
        <w:spacing w:after="0" w:line="240" w:lineRule="auto"/>
        <w:ind w:firstLine="709"/>
        <w:jc w:val="both"/>
        <w:rPr>
          <w:rFonts w:ascii="Times New Roman" w:eastAsia="Times New Roman" w:hAnsi="Times New Roman" w:cs="Times New Roman"/>
          <w:bCs/>
          <w:sz w:val="28"/>
          <w:szCs w:val="20"/>
          <w:lang w:eastAsia="ru-RU"/>
        </w:rPr>
      </w:pPr>
      <w:r w:rsidRPr="00D52589">
        <w:rPr>
          <w:rFonts w:ascii="Times New Roman" w:eastAsia="Times New Roman" w:hAnsi="Times New Roman" w:cs="Times New Roman"/>
          <w:bCs/>
          <w:sz w:val="28"/>
          <w:szCs w:val="20"/>
          <w:lang w:eastAsia="ru-RU"/>
        </w:rPr>
        <w:t xml:space="preserve">Необходимо отметить, что все вышеуказанные мероприятия были проведены без финансирования, в связи с этим </w:t>
      </w:r>
      <w:r w:rsidRPr="00D52589">
        <w:rPr>
          <w:rFonts w:ascii="Times New Roman" w:eastAsia="Times New Roman" w:hAnsi="Times New Roman" w:cs="Times New Roman"/>
          <w:sz w:val="28"/>
          <w:szCs w:val="20"/>
          <w:lang w:eastAsia="ru-RU"/>
        </w:rPr>
        <w:t xml:space="preserve">постановлением администрации г. Канска от 23.11.2016 № 1192 (ред. от 23.10.2019) «Об утверждении муниципальной программы города Канска «Развитие инвестиционной деятельности, малого и среднего предпринимательства» средства настоящей подпрограммы в размере 200 000 рублей были перенесены на реализацию мероприятий подпрограммы 2. </w:t>
      </w:r>
    </w:p>
    <w:p w14:paraId="4ED870C5" w14:textId="77777777" w:rsidR="0044354A" w:rsidRPr="00D52589" w:rsidRDefault="0044354A"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Таким образом, показатели результативности подпрограммы «Развитие инвестиционной деятельности на территории города Канска» достигнуты.</w:t>
      </w:r>
    </w:p>
    <w:p w14:paraId="0543A594" w14:textId="77777777" w:rsidR="0044354A" w:rsidRPr="00D52589" w:rsidRDefault="0044354A" w:rsidP="00D52589">
      <w:pPr>
        <w:spacing w:after="0" w:line="240" w:lineRule="auto"/>
        <w:jc w:val="center"/>
        <w:rPr>
          <w:rFonts w:ascii="Times New Roman" w:eastAsia="Times New Roman" w:hAnsi="Times New Roman" w:cs="Times New Roman"/>
          <w:sz w:val="28"/>
          <w:szCs w:val="28"/>
          <w:lang w:eastAsia="ru-RU"/>
        </w:rPr>
      </w:pPr>
    </w:p>
    <w:p w14:paraId="0D24705C" w14:textId="606B08F6" w:rsidR="00230B2C" w:rsidRPr="00D52589" w:rsidRDefault="00230B2C" w:rsidP="00D52589">
      <w:pPr>
        <w:spacing w:after="0" w:line="240" w:lineRule="auto"/>
        <w:jc w:val="center"/>
        <w:rPr>
          <w:rFonts w:ascii="Times New Roman" w:eastAsia="Times New Roman" w:hAnsi="Times New Roman" w:cs="Times New Roman"/>
          <w:b/>
          <w:i/>
          <w:sz w:val="28"/>
          <w:szCs w:val="28"/>
          <w:lang w:eastAsia="ru-RU"/>
        </w:rPr>
      </w:pPr>
      <w:r w:rsidRPr="00D52589">
        <w:rPr>
          <w:rFonts w:ascii="Times New Roman" w:eastAsia="Times New Roman" w:hAnsi="Times New Roman" w:cs="Times New Roman"/>
          <w:b/>
          <w:i/>
          <w:sz w:val="28"/>
          <w:szCs w:val="28"/>
          <w:lang w:eastAsia="ru-RU"/>
        </w:rPr>
        <w:t>Подпрограмма 2 «Развитие субъектов малого и среднего предп</w:t>
      </w:r>
      <w:r w:rsidR="00F4526C" w:rsidRPr="00D52589">
        <w:rPr>
          <w:rFonts w:ascii="Times New Roman" w:eastAsia="Times New Roman" w:hAnsi="Times New Roman" w:cs="Times New Roman"/>
          <w:b/>
          <w:i/>
          <w:sz w:val="28"/>
          <w:szCs w:val="28"/>
          <w:lang w:eastAsia="ru-RU"/>
        </w:rPr>
        <w:t>ринимательства в городе Канске»</w:t>
      </w:r>
    </w:p>
    <w:p w14:paraId="1EA472F6" w14:textId="77777777" w:rsidR="0044354A" w:rsidRPr="00D52589" w:rsidRDefault="0044354A" w:rsidP="00D52589">
      <w:pPr>
        <w:spacing w:after="0" w:line="240" w:lineRule="auto"/>
        <w:ind w:firstLine="709"/>
        <w:contextualSpacing/>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0"/>
          <w:lang w:eastAsia="ru-RU"/>
        </w:rPr>
        <w:t xml:space="preserve">По данной подпрограмме за 2019 год произведено расходов в сумме             </w:t>
      </w:r>
      <w:r w:rsidRPr="00D52589">
        <w:rPr>
          <w:rFonts w:ascii="Times New Roman" w:eastAsia="Times New Roman" w:hAnsi="Times New Roman" w:cs="Times New Roman"/>
          <w:b/>
          <w:sz w:val="28"/>
          <w:szCs w:val="20"/>
          <w:lang w:eastAsia="ru-RU"/>
        </w:rPr>
        <w:t xml:space="preserve">4 997 237,23 </w:t>
      </w:r>
      <w:r w:rsidRPr="00D52589">
        <w:rPr>
          <w:rFonts w:ascii="Times New Roman" w:eastAsia="Times New Roman" w:hAnsi="Times New Roman" w:cs="Times New Roman"/>
          <w:b/>
          <w:sz w:val="28"/>
          <w:szCs w:val="28"/>
          <w:lang w:eastAsia="ru-RU"/>
        </w:rPr>
        <w:t>руб.</w:t>
      </w:r>
      <w:r w:rsidRPr="00D52589">
        <w:rPr>
          <w:rFonts w:ascii="Times New Roman" w:eastAsia="Times New Roman" w:hAnsi="Times New Roman" w:cs="Times New Roman"/>
          <w:sz w:val="28"/>
          <w:szCs w:val="20"/>
          <w:lang w:eastAsia="ru-RU"/>
        </w:rPr>
        <w:t xml:space="preserve"> </w:t>
      </w:r>
      <w:r w:rsidRPr="00D52589">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14:paraId="25DB11C6" w14:textId="35487B68" w:rsidR="0044354A" w:rsidRPr="00D52589" w:rsidRDefault="0044354A" w:rsidP="00D52589">
      <w:pPr>
        <w:pStyle w:val="a3"/>
        <w:numPr>
          <w:ilvl w:val="0"/>
          <w:numId w:val="47"/>
        </w:numPr>
        <w:spacing w:after="0" w:line="240" w:lineRule="auto"/>
        <w:ind w:left="0" w:firstLine="851"/>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организация и проведение мероприятий для субъектов малого и среднего предпринимательства в сумме 23 500,00 руб</w:t>
      </w:r>
      <w:r w:rsidR="00844444" w:rsidRPr="00D52589">
        <w:rPr>
          <w:rFonts w:ascii="Times New Roman" w:eastAsia="Times New Roman" w:hAnsi="Times New Roman" w:cs="Times New Roman"/>
          <w:sz w:val="28"/>
          <w:szCs w:val="20"/>
          <w:lang w:eastAsia="ru-RU"/>
        </w:rPr>
        <w:t>лей</w:t>
      </w:r>
      <w:r w:rsidRPr="00D52589">
        <w:rPr>
          <w:rFonts w:ascii="Times New Roman" w:eastAsia="Times New Roman" w:hAnsi="Times New Roman" w:cs="Times New Roman"/>
          <w:sz w:val="28"/>
          <w:szCs w:val="20"/>
          <w:lang w:eastAsia="ru-RU"/>
        </w:rPr>
        <w:t>. Для предпринимательского сообщества города в рамках данного мероприятия проведено торжественное мероприятие, посвященное Дню российского предпринимательства, было организовано поздравление 50 субъектов предпринимательства (поздравительная открытка, ежедневник, цветы). За высокий профессионализм, вклад в социально-экономическое развитие города Канска награждены 4 субъекта предпринимательства благодарственными письмами от Законодательного Собрания Красноярского края и 4 субъекта предпринимательства благодарственными письмами от Главы города Канска;</w:t>
      </w:r>
    </w:p>
    <w:p w14:paraId="60459A91" w14:textId="1199D3A3" w:rsidR="0044354A" w:rsidRPr="00D52589" w:rsidRDefault="0044354A" w:rsidP="00D52589">
      <w:pPr>
        <w:pStyle w:val="a3"/>
        <w:numPr>
          <w:ilvl w:val="0"/>
          <w:numId w:val="47"/>
        </w:numPr>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реализация мероприятий, предусмотренных муниципальными программами субъектов малого и среднего предпринимательства в сумме 4 973 737,23 руб</w:t>
      </w:r>
      <w:r w:rsidR="00844444" w:rsidRPr="00D52589">
        <w:rPr>
          <w:rFonts w:ascii="Times New Roman" w:eastAsia="Times New Roman" w:hAnsi="Times New Roman" w:cs="Times New Roman"/>
          <w:sz w:val="28"/>
          <w:szCs w:val="20"/>
          <w:lang w:eastAsia="ru-RU"/>
        </w:rPr>
        <w:t>ля</w:t>
      </w:r>
      <w:r w:rsidRPr="00D52589">
        <w:rPr>
          <w:rFonts w:ascii="Times New Roman" w:eastAsia="Times New Roman" w:hAnsi="Times New Roman" w:cs="Times New Roman"/>
          <w:sz w:val="28"/>
          <w:szCs w:val="20"/>
          <w:lang w:eastAsia="ru-RU"/>
        </w:rPr>
        <w:t>, в том числе:</w:t>
      </w:r>
    </w:p>
    <w:p w14:paraId="69478B02" w14:textId="463351CD" w:rsidR="0044354A" w:rsidRPr="00D52589" w:rsidRDefault="0044354A" w:rsidP="00D52589">
      <w:pPr>
        <w:pStyle w:val="a3"/>
        <w:numPr>
          <w:ilvl w:val="0"/>
          <w:numId w:val="48"/>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за счет средств краевого бюджета 4 497 737,23 руб</w:t>
      </w:r>
      <w:r w:rsidR="00844444" w:rsidRPr="00D52589">
        <w:rPr>
          <w:rFonts w:ascii="Times New Roman" w:eastAsia="Times New Roman" w:hAnsi="Times New Roman" w:cs="Times New Roman"/>
          <w:sz w:val="28"/>
          <w:szCs w:val="20"/>
          <w:lang w:eastAsia="ru-RU"/>
        </w:rPr>
        <w:t>ля</w:t>
      </w:r>
      <w:r w:rsidRPr="00D52589">
        <w:rPr>
          <w:rFonts w:ascii="Times New Roman" w:eastAsia="Times New Roman" w:hAnsi="Times New Roman" w:cs="Times New Roman"/>
          <w:sz w:val="28"/>
          <w:szCs w:val="20"/>
          <w:lang w:eastAsia="ru-RU"/>
        </w:rPr>
        <w:t>;</w:t>
      </w:r>
    </w:p>
    <w:p w14:paraId="78ACBFDD" w14:textId="636EAE03" w:rsidR="0044354A" w:rsidRPr="00D52589" w:rsidRDefault="0044354A" w:rsidP="00D52589">
      <w:pPr>
        <w:pStyle w:val="a3"/>
        <w:numPr>
          <w:ilvl w:val="0"/>
          <w:numId w:val="48"/>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lastRenderedPageBreak/>
        <w:t>за счет средств городского бюджета 476</w:t>
      </w:r>
      <w:r w:rsidR="00844444" w:rsidRPr="00D52589">
        <w:rPr>
          <w:rFonts w:ascii="Times New Roman" w:eastAsia="Times New Roman" w:hAnsi="Times New Roman" w:cs="Times New Roman"/>
          <w:sz w:val="28"/>
          <w:szCs w:val="20"/>
          <w:lang w:eastAsia="ru-RU"/>
        </w:rPr>
        <w:t> </w:t>
      </w:r>
      <w:r w:rsidRPr="00D52589">
        <w:rPr>
          <w:rFonts w:ascii="Times New Roman" w:eastAsia="Times New Roman" w:hAnsi="Times New Roman" w:cs="Times New Roman"/>
          <w:sz w:val="28"/>
          <w:szCs w:val="20"/>
          <w:lang w:eastAsia="ru-RU"/>
        </w:rPr>
        <w:t>000</w:t>
      </w:r>
      <w:r w:rsidR="00844444" w:rsidRPr="00D52589">
        <w:rPr>
          <w:rFonts w:ascii="Times New Roman" w:eastAsia="Times New Roman" w:hAnsi="Times New Roman" w:cs="Times New Roman"/>
          <w:sz w:val="28"/>
          <w:szCs w:val="20"/>
          <w:lang w:eastAsia="ru-RU"/>
        </w:rPr>
        <w:t>,00</w:t>
      </w:r>
      <w:r w:rsidRPr="00D52589">
        <w:rPr>
          <w:rFonts w:ascii="Times New Roman" w:eastAsia="Times New Roman" w:hAnsi="Times New Roman" w:cs="Times New Roman"/>
          <w:sz w:val="28"/>
          <w:szCs w:val="20"/>
          <w:lang w:eastAsia="ru-RU"/>
        </w:rPr>
        <w:t xml:space="preserve"> руб</w:t>
      </w:r>
      <w:r w:rsidR="00844444" w:rsidRPr="00D52589">
        <w:rPr>
          <w:rFonts w:ascii="Times New Roman" w:eastAsia="Times New Roman" w:hAnsi="Times New Roman" w:cs="Times New Roman"/>
          <w:sz w:val="28"/>
          <w:szCs w:val="20"/>
          <w:lang w:eastAsia="ru-RU"/>
        </w:rPr>
        <w:t>ля</w:t>
      </w:r>
      <w:r w:rsidRPr="00D52589">
        <w:rPr>
          <w:rFonts w:ascii="Times New Roman" w:eastAsia="Times New Roman" w:hAnsi="Times New Roman" w:cs="Times New Roman"/>
          <w:sz w:val="28"/>
          <w:szCs w:val="20"/>
          <w:lang w:eastAsia="ru-RU"/>
        </w:rPr>
        <w:t>.</w:t>
      </w:r>
    </w:p>
    <w:p w14:paraId="16496FF5" w14:textId="02287BB2" w:rsidR="0044354A" w:rsidRPr="00D52589" w:rsidRDefault="0044354A"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В 2019 году муниципалитет вошел в число победителей краевого конкурса на предоставление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Муниципальному образованию город Канск на реализацию мероприятий на поддержку субъектов малого и среднего предпринимательства в рамках муниципальной программы города Канска «Развитие инвестиционной деятельности, малого и среднего предпринимательства» выделены средства краевого бюджета в размере 4 497 737,23 руб</w:t>
      </w:r>
      <w:r w:rsidR="00844444" w:rsidRPr="00D52589">
        <w:rPr>
          <w:rFonts w:ascii="Times New Roman" w:eastAsia="Times New Roman" w:hAnsi="Times New Roman" w:cs="Times New Roman"/>
          <w:sz w:val="28"/>
          <w:szCs w:val="20"/>
          <w:lang w:eastAsia="ru-RU"/>
        </w:rPr>
        <w:t>ля</w:t>
      </w:r>
      <w:r w:rsidRPr="00D52589">
        <w:rPr>
          <w:rFonts w:ascii="Times New Roman" w:eastAsia="Times New Roman" w:hAnsi="Times New Roman" w:cs="Times New Roman"/>
          <w:sz w:val="28"/>
          <w:szCs w:val="20"/>
          <w:lang w:eastAsia="ru-RU"/>
        </w:rPr>
        <w:t xml:space="preserve">. </w:t>
      </w:r>
    </w:p>
    <w:p w14:paraId="1A58C86C" w14:textId="782F236D" w:rsidR="0044354A" w:rsidRPr="00D52589" w:rsidRDefault="0044354A" w:rsidP="00D52589">
      <w:pPr>
        <w:spacing w:after="0" w:line="240" w:lineRule="auto"/>
        <w:ind w:firstLine="709"/>
        <w:jc w:val="both"/>
        <w:rPr>
          <w:rFonts w:ascii="Times New Roman" w:hAnsi="Times New Roman" w:cs="Times New Roman"/>
          <w:sz w:val="28"/>
          <w:szCs w:val="28"/>
        </w:rPr>
      </w:pPr>
      <w:r w:rsidRPr="00D52589">
        <w:rPr>
          <w:rFonts w:ascii="Times New Roman" w:eastAsia="Times New Roman" w:hAnsi="Times New Roman" w:cs="Times New Roman"/>
          <w:sz w:val="28"/>
          <w:szCs w:val="28"/>
          <w:lang w:eastAsia="ru-RU"/>
        </w:rPr>
        <w:t>Выделенные на конкурсной основе средства краевого бюджета в размере 4 497 737,23 руб</w:t>
      </w:r>
      <w:r w:rsidR="00844444" w:rsidRPr="00D52589">
        <w:rPr>
          <w:rFonts w:ascii="Times New Roman" w:eastAsia="Times New Roman" w:hAnsi="Times New Roman" w:cs="Times New Roman"/>
          <w:sz w:val="28"/>
          <w:szCs w:val="28"/>
          <w:lang w:eastAsia="ru-RU"/>
        </w:rPr>
        <w:t>ля</w:t>
      </w:r>
      <w:r w:rsidRPr="00D52589">
        <w:rPr>
          <w:rFonts w:ascii="Times New Roman" w:eastAsia="Times New Roman" w:hAnsi="Times New Roman" w:cs="Times New Roman"/>
          <w:sz w:val="28"/>
          <w:szCs w:val="28"/>
          <w:lang w:eastAsia="ru-RU"/>
        </w:rPr>
        <w:t xml:space="preserve"> и предусмотренные средства городского бюджета в размере 476 000 руб. были направлены на оказание финансовой поддержки субъектам малого и среднего предпринимательства в рамках мероприятия подпрограммы: субсидии на возмещение части </w:t>
      </w:r>
      <w:r w:rsidRPr="00D52589">
        <w:rPr>
          <w:rFonts w:ascii="Times New Roman" w:hAnsi="Times New Roman" w:cs="Times New Roman"/>
          <w:sz w:val="28"/>
          <w:szCs w:val="28"/>
        </w:rPr>
        <w:t>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5B0D9679" w14:textId="77777777" w:rsidR="0044354A" w:rsidRPr="00D52589" w:rsidRDefault="0044354A"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результате за счет средств краевого и городского бюджетов поддержано 5 субъектов малого предпринимательства, осуществляющих деятельность в приоритетных видах деятельности:</w:t>
      </w:r>
    </w:p>
    <w:p w14:paraId="3352857C" w14:textId="77777777" w:rsidR="0044354A" w:rsidRPr="00D52589" w:rsidRDefault="0044354A" w:rsidP="00D5258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 </w:t>
      </w:r>
      <w:r w:rsidRPr="00D52589">
        <w:rPr>
          <w:rFonts w:ascii="Times New Roman" w:eastAsia="Times New Roman" w:hAnsi="Times New Roman" w:cs="Times New Roman"/>
          <w:i/>
          <w:sz w:val="28"/>
          <w:szCs w:val="28"/>
          <w:lang w:eastAsia="ru-RU"/>
        </w:rPr>
        <w:t>ООО «Фортуна плюс»</w:t>
      </w:r>
      <w:r w:rsidRPr="00D52589">
        <w:rPr>
          <w:rFonts w:ascii="Times New Roman" w:eastAsia="Times New Roman" w:hAnsi="Times New Roman" w:cs="Times New Roman"/>
          <w:sz w:val="28"/>
          <w:szCs w:val="28"/>
          <w:lang w:eastAsia="ru-RU"/>
        </w:rPr>
        <w:t xml:space="preserve"> по инвестиционному проекту «Расширение технологического производства, путем увеличения ассортимента новыми видами выпускаемой продукции» оказана финансовая поддержка в сумме 1 210 092,50 руб.; </w:t>
      </w:r>
    </w:p>
    <w:p w14:paraId="7FD7C49A" w14:textId="77777777" w:rsidR="0044354A" w:rsidRPr="00D52589" w:rsidRDefault="0044354A" w:rsidP="00D5258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 </w:t>
      </w:r>
      <w:r w:rsidRPr="00D52589">
        <w:rPr>
          <w:rFonts w:ascii="Times New Roman" w:eastAsia="Times New Roman" w:hAnsi="Times New Roman" w:cs="Times New Roman"/>
          <w:i/>
          <w:sz w:val="28"/>
          <w:szCs w:val="28"/>
          <w:lang w:eastAsia="ru-RU"/>
        </w:rPr>
        <w:t>ООО «</w:t>
      </w:r>
      <w:proofErr w:type="spellStart"/>
      <w:r w:rsidRPr="00D52589">
        <w:rPr>
          <w:rFonts w:ascii="Times New Roman" w:eastAsia="Times New Roman" w:hAnsi="Times New Roman" w:cs="Times New Roman"/>
          <w:i/>
          <w:sz w:val="28"/>
          <w:szCs w:val="28"/>
          <w:lang w:eastAsia="ru-RU"/>
        </w:rPr>
        <w:t>ТасейЭколес</w:t>
      </w:r>
      <w:proofErr w:type="spellEnd"/>
      <w:r w:rsidRPr="00D52589">
        <w:rPr>
          <w:rFonts w:ascii="Times New Roman" w:eastAsia="Times New Roman" w:hAnsi="Times New Roman" w:cs="Times New Roman"/>
          <w:i/>
          <w:sz w:val="28"/>
          <w:szCs w:val="28"/>
          <w:lang w:eastAsia="ru-RU"/>
        </w:rPr>
        <w:t>»</w:t>
      </w:r>
      <w:r w:rsidRPr="00D52589">
        <w:rPr>
          <w:rFonts w:ascii="Times New Roman" w:eastAsia="Times New Roman" w:hAnsi="Times New Roman" w:cs="Times New Roman"/>
          <w:sz w:val="28"/>
          <w:szCs w:val="28"/>
          <w:lang w:eastAsia="ru-RU"/>
        </w:rPr>
        <w:t xml:space="preserve"> для реализации проекта «Производство топливных гранул из отходов деревопереработки в г. Канске» оказана финансовая поддержка в сумме 3 426 750,00 руб.;</w:t>
      </w:r>
    </w:p>
    <w:p w14:paraId="139E50FE" w14:textId="77777777" w:rsidR="0044354A" w:rsidRPr="00D52589" w:rsidRDefault="0044354A" w:rsidP="00D52589">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 </w:t>
      </w:r>
      <w:r w:rsidRPr="00D52589">
        <w:rPr>
          <w:rFonts w:ascii="Times New Roman" w:eastAsia="Times New Roman" w:hAnsi="Times New Roman" w:cs="Times New Roman"/>
          <w:i/>
          <w:sz w:val="28"/>
          <w:szCs w:val="28"/>
          <w:lang w:eastAsia="ru-RU"/>
        </w:rPr>
        <w:t>ИП Лазаревой И.В.</w:t>
      </w:r>
      <w:r w:rsidRPr="00D52589">
        <w:rPr>
          <w:rFonts w:ascii="Times New Roman" w:eastAsia="Times New Roman" w:hAnsi="Times New Roman" w:cs="Times New Roman"/>
          <w:sz w:val="28"/>
          <w:szCs w:val="28"/>
          <w:lang w:eastAsia="ru-RU"/>
        </w:rPr>
        <w:t xml:space="preserve"> для реализации проекта «Открытие цеха по производству сыра в г. Канске» оказана финансовая поддержка в сумме 214 788,73 руб.;</w:t>
      </w:r>
    </w:p>
    <w:p w14:paraId="3B95DC4B" w14:textId="77777777" w:rsidR="0044354A" w:rsidRPr="00D52589" w:rsidRDefault="0044354A" w:rsidP="00D52589">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i/>
          <w:sz w:val="28"/>
          <w:szCs w:val="28"/>
        </w:rPr>
        <w:t xml:space="preserve">- ИП Цой </w:t>
      </w:r>
      <w:proofErr w:type="gramStart"/>
      <w:r w:rsidRPr="00D52589">
        <w:rPr>
          <w:rFonts w:ascii="Times New Roman" w:eastAsia="Calibri" w:hAnsi="Times New Roman" w:cs="Times New Roman"/>
          <w:i/>
          <w:sz w:val="28"/>
          <w:szCs w:val="28"/>
        </w:rPr>
        <w:t>И.А</w:t>
      </w:r>
      <w:proofErr w:type="gramEnd"/>
      <w:r w:rsidRPr="00D52589">
        <w:rPr>
          <w:rFonts w:ascii="Times New Roman" w:eastAsia="Calibri" w:hAnsi="Times New Roman" w:cs="Times New Roman"/>
          <w:sz w:val="28"/>
          <w:szCs w:val="28"/>
        </w:rPr>
        <w:t xml:space="preserve"> по инвестиционному проекту «Расширение спектра услуг и улучшение качества предоставляемых дополнительных образовательных услуг: Открытие курсов «Английский язык для детей дошкольного возраста», «Грамотность» и «Математика» языковой школой </w:t>
      </w:r>
      <w:proofErr w:type="spellStart"/>
      <w:r w:rsidRPr="00D52589">
        <w:rPr>
          <w:rFonts w:ascii="Times New Roman" w:eastAsia="Calibri" w:hAnsi="Times New Roman" w:cs="Times New Roman"/>
          <w:sz w:val="28"/>
          <w:szCs w:val="28"/>
        </w:rPr>
        <w:t>Speak</w:t>
      </w:r>
      <w:proofErr w:type="spellEnd"/>
      <w:r w:rsidRPr="00D52589">
        <w:rPr>
          <w:rFonts w:ascii="Times New Roman" w:eastAsia="Calibri" w:hAnsi="Times New Roman" w:cs="Times New Roman"/>
          <w:sz w:val="28"/>
          <w:szCs w:val="28"/>
        </w:rPr>
        <w:t xml:space="preserve"> </w:t>
      </w:r>
      <w:proofErr w:type="spellStart"/>
      <w:r w:rsidRPr="00D52589">
        <w:rPr>
          <w:rFonts w:ascii="Times New Roman" w:eastAsia="Calibri" w:hAnsi="Times New Roman" w:cs="Times New Roman"/>
          <w:sz w:val="28"/>
          <w:szCs w:val="28"/>
        </w:rPr>
        <w:t>Up</w:t>
      </w:r>
      <w:proofErr w:type="spellEnd"/>
      <w:r w:rsidRPr="00D52589">
        <w:rPr>
          <w:rFonts w:ascii="Times New Roman" w:eastAsia="Calibri" w:hAnsi="Times New Roman" w:cs="Times New Roman"/>
          <w:sz w:val="28"/>
          <w:szCs w:val="28"/>
        </w:rPr>
        <w:t xml:space="preserve"> </w:t>
      </w:r>
      <w:proofErr w:type="spellStart"/>
      <w:r w:rsidRPr="00D52589">
        <w:rPr>
          <w:rFonts w:ascii="Times New Roman" w:eastAsia="Calibri" w:hAnsi="Times New Roman" w:cs="Times New Roman"/>
          <w:sz w:val="28"/>
          <w:szCs w:val="28"/>
        </w:rPr>
        <w:t>Kansk</w:t>
      </w:r>
      <w:proofErr w:type="spellEnd"/>
      <w:r w:rsidRPr="00D52589">
        <w:rPr>
          <w:rFonts w:ascii="Times New Roman" w:eastAsia="Calibri" w:hAnsi="Times New Roman" w:cs="Times New Roman"/>
          <w:sz w:val="28"/>
          <w:szCs w:val="28"/>
        </w:rPr>
        <w:t>»</w:t>
      </w:r>
      <w:r w:rsidRPr="00D52589">
        <w:rPr>
          <w:rFonts w:ascii="Times New Roman" w:eastAsia="Times New Roman" w:hAnsi="Times New Roman" w:cs="Times New Roman"/>
          <w:sz w:val="28"/>
          <w:szCs w:val="28"/>
          <w:lang w:eastAsia="ru-RU"/>
        </w:rPr>
        <w:t xml:space="preserve"> оказана финансовая поддержка в сумме 62 000,00 руб.;</w:t>
      </w:r>
      <w:r w:rsidRPr="00D52589">
        <w:rPr>
          <w:rFonts w:ascii="Times New Roman" w:eastAsia="Calibri" w:hAnsi="Times New Roman" w:cs="Times New Roman"/>
          <w:sz w:val="28"/>
          <w:szCs w:val="28"/>
        </w:rPr>
        <w:t xml:space="preserve">  </w:t>
      </w:r>
    </w:p>
    <w:p w14:paraId="7F30EFAD" w14:textId="77777777" w:rsidR="0044354A" w:rsidRPr="00D52589" w:rsidRDefault="0044354A" w:rsidP="00D52589">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i/>
          <w:sz w:val="28"/>
          <w:szCs w:val="28"/>
        </w:rPr>
        <w:t>- ООО «ВК»</w:t>
      </w:r>
      <w:r w:rsidRPr="00D52589">
        <w:rPr>
          <w:rFonts w:ascii="Times New Roman" w:eastAsia="Calibri" w:hAnsi="Times New Roman" w:cs="Times New Roman"/>
          <w:sz w:val="28"/>
          <w:szCs w:val="28"/>
        </w:rPr>
        <w:t xml:space="preserve"> по инвестиционному проекту «Организация пространства для детей и родителей, с дальнейшим расширением услуг для детей разных возрастов» </w:t>
      </w:r>
      <w:r w:rsidRPr="00D52589">
        <w:rPr>
          <w:rFonts w:ascii="Times New Roman" w:eastAsia="Times New Roman" w:hAnsi="Times New Roman" w:cs="Times New Roman"/>
          <w:sz w:val="28"/>
          <w:szCs w:val="28"/>
          <w:lang w:eastAsia="ru-RU"/>
        </w:rPr>
        <w:t>оказана финансовая поддержка в сумме 60 106,00 руб.</w:t>
      </w:r>
    </w:p>
    <w:p w14:paraId="1367B62A" w14:textId="77777777" w:rsidR="0044354A" w:rsidRPr="00D52589" w:rsidRDefault="0044354A"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По результатам оказания финансовой поддержки в 2019 году количество </w:t>
      </w:r>
      <w:r w:rsidRPr="00D52589">
        <w:rPr>
          <w:rFonts w:ascii="Times New Roman" w:eastAsia="Calibri" w:hAnsi="Times New Roman" w:cs="Times New Roman"/>
          <w:i/>
          <w:sz w:val="28"/>
          <w:szCs w:val="28"/>
        </w:rPr>
        <w:t>созданных</w:t>
      </w:r>
      <w:r w:rsidRPr="00D52589">
        <w:rPr>
          <w:rFonts w:ascii="Times New Roman" w:eastAsia="Calibri" w:hAnsi="Times New Roman" w:cs="Times New Roman"/>
          <w:sz w:val="28"/>
          <w:szCs w:val="28"/>
        </w:rPr>
        <w:t xml:space="preserve"> рабочих мест субъектами малого и среднего предпринимательства, получившими муниципальную поддержку – 23 ед., количество </w:t>
      </w:r>
      <w:r w:rsidRPr="00D52589">
        <w:rPr>
          <w:rFonts w:ascii="Times New Roman" w:eastAsia="Calibri" w:hAnsi="Times New Roman" w:cs="Times New Roman"/>
          <w:i/>
          <w:sz w:val="28"/>
          <w:szCs w:val="28"/>
        </w:rPr>
        <w:t>сохраненных</w:t>
      </w:r>
      <w:r w:rsidRPr="00D52589">
        <w:rPr>
          <w:rFonts w:ascii="Times New Roman" w:eastAsia="Calibri" w:hAnsi="Times New Roman" w:cs="Times New Roman"/>
          <w:sz w:val="28"/>
          <w:szCs w:val="28"/>
        </w:rPr>
        <w:t xml:space="preserve"> рабочих мест субъектами малого и среднего предпринимательства, получившими муниципальную поддержку – 62 ед.; объем привлеченных внебюджетных </w:t>
      </w:r>
      <w:r w:rsidRPr="00D52589">
        <w:rPr>
          <w:rFonts w:ascii="Times New Roman" w:eastAsia="Calibri" w:hAnsi="Times New Roman" w:cs="Times New Roman"/>
          <w:i/>
          <w:sz w:val="28"/>
          <w:szCs w:val="28"/>
        </w:rPr>
        <w:t>инвестиций</w:t>
      </w:r>
      <w:r w:rsidRPr="00D52589">
        <w:rPr>
          <w:rFonts w:ascii="Times New Roman" w:eastAsia="Calibri" w:hAnsi="Times New Roman" w:cs="Times New Roman"/>
          <w:sz w:val="28"/>
          <w:szCs w:val="28"/>
        </w:rPr>
        <w:t xml:space="preserve"> субъектами малого и среднего предпринимательства - получателями поддержки составил 13 097,061 тыс. рублей.</w:t>
      </w:r>
    </w:p>
    <w:p w14:paraId="0CC4158B" w14:textId="77777777" w:rsidR="0044354A" w:rsidRPr="00D52589" w:rsidRDefault="0044354A"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0"/>
          <w:lang w:eastAsia="ru-RU"/>
        </w:rPr>
        <w:lastRenderedPageBreak/>
        <w:t>По данной подпрограмме за 2019 год и</w:t>
      </w:r>
      <w:r w:rsidRPr="00D52589">
        <w:rPr>
          <w:rFonts w:ascii="Times New Roman" w:eastAsia="Times New Roman" w:hAnsi="Times New Roman" w:cs="Times New Roman"/>
          <w:sz w:val="28"/>
          <w:szCs w:val="28"/>
          <w:lang w:eastAsia="ru-RU"/>
        </w:rPr>
        <w:t xml:space="preserve">сполнено бюджетных ассигнований краевого бюджета на 99,99 %. Воспользовавшись п. 5.8. Порядка предоставления субсидий в рамках ГП от 30.09.2013 № 505-п, произведен возврат средств в краевой бюджет 13.09.2019 г. в сумме 727,47 рублей. Дополнительным соглашением от 13.12.2019 к соглашению от 15.07.2019 № 07/2019 изменена сумма средств краевого бюджета </w:t>
      </w:r>
      <w:r w:rsidRPr="00D52589">
        <w:rPr>
          <w:rFonts w:ascii="Times New Roman" w:hAnsi="Times New Roman" w:cs="Times New Roman"/>
          <w:sz w:val="28"/>
          <w:szCs w:val="28"/>
        </w:rPr>
        <w:t>4 498 464,70 руб. на</w:t>
      </w:r>
      <w:r w:rsidRPr="00D52589">
        <w:rPr>
          <w:rFonts w:ascii="Times New Roman" w:eastAsia="Times New Roman" w:hAnsi="Times New Roman" w:cs="Times New Roman"/>
          <w:sz w:val="28"/>
          <w:szCs w:val="28"/>
          <w:lang w:eastAsia="ru-RU"/>
        </w:rPr>
        <w:t xml:space="preserve"> 4 497 737,23 руб. Не были внесены изменения в бюджетную роспись в Краевом бюджете.</w:t>
      </w:r>
    </w:p>
    <w:p w14:paraId="597B3662" w14:textId="77777777" w:rsidR="0044354A" w:rsidRPr="00D52589" w:rsidRDefault="0044354A"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Показатели результативности подпрограммы «Развитие субъектов малого и среднего предпринимательства в городе Канске» достигнуты.</w:t>
      </w:r>
    </w:p>
    <w:p w14:paraId="64D9972A" w14:textId="77777777" w:rsidR="00104DE4" w:rsidRPr="00D52589" w:rsidRDefault="00104DE4" w:rsidP="00D52589">
      <w:pPr>
        <w:spacing w:after="0" w:line="240" w:lineRule="auto"/>
        <w:ind w:firstLine="709"/>
        <w:jc w:val="center"/>
        <w:rPr>
          <w:rFonts w:ascii="Times New Roman" w:eastAsia="Times New Roman" w:hAnsi="Times New Roman" w:cs="Times New Roman"/>
          <w:b/>
          <w:i/>
          <w:sz w:val="28"/>
          <w:szCs w:val="28"/>
          <w:lang w:eastAsia="ru-RU"/>
        </w:rPr>
      </w:pPr>
    </w:p>
    <w:p w14:paraId="0A8924F7" w14:textId="77777777" w:rsidR="00230B2C" w:rsidRPr="00D52589" w:rsidRDefault="00230B2C" w:rsidP="00D52589">
      <w:pPr>
        <w:spacing w:after="0" w:line="240" w:lineRule="auto"/>
        <w:ind w:firstLine="709"/>
        <w:jc w:val="center"/>
        <w:rPr>
          <w:rFonts w:ascii="Times New Roman" w:eastAsia="Times New Roman" w:hAnsi="Times New Roman" w:cs="Times New Roman"/>
          <w:b/>
          <w:i/>
          <w:sz w:val="28"/>
          <w:szCs w:val="28"/>
          <w:lang w:eastAsia="ru-RU"/>
        </w:rPr>
      </w:pPr>
      <w:r w:rsidRPr="00D52589">
        <w:rPr>
          <w:rFonts w:ascii="Times New Roman" w:eastAsia="Times New Roman" w:hAnsi="Times New Roman" w:cs="Times New Roman"/>
          <w:b/>
          <w:i/>
          <w:sz w:val="28"/>
          <w:szCs w:val="28"/>
          <w:lang w:eastAsia="ru-RU"/>
        </w:rPr>
        <w:t>Подпрограмма 3 «Поддержка социально ориентированных некоммерческих организаций города К</w:t>
      </w:r>
      <w:r w:rsidR="005A5499" w:rsidRPr="00D52589">
        <w:rPr>
          <w:rFonts w:ascii="Times New Roman" w:eastAsia="Times New Roman" w:hAnsi="Times New Roman" w:cs="Times New Roman"/>
          <w:b/>
          <w:i/>
          <w:sz w:val="28"/>
          <w:szCs w:val="28"/>
          <w:lang w:eastAsia="ru-RU"/>
        </w:rPr>
        <w:t>анска».</w:t>
      </w:r>
    </w:p>
    <w:p w14:paraId="6F5211BD" w14:textId="16FCC4B1" w:rsidR="00BC2CEB" w:rsidRPr="00D52589" w:rsidRDefault="00BC2CEB" w:rsidP="00D52589">
      <w:pPr>
        <w:spacing w:after="0" w:line="240" w:lineRule="auto"/>
        <w:ind w:firstLine="567"/>
        <w:contextualSpacing/>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0"/>
          <w:lang w:eastAsia="ru-RU"/>
        </w:rPr>
        <w:t xml:space="preserve">По данной подпрограмме за 2019 год произведено расходов в </w:t>
      </w:r>
      <w:r w:rsidRPr="00D52589">
        <w:rPr>
          <w:rFonts w:ascii="Times New Roman" w:eastAsia="Times New Roman" w:hAnsi="Times New Roman" w:cs="Times New Roman"/>
          <w:b/>
          <w:sz w:val="28"/>
          <w:szCs w:val="28"/>
          <w:lang w:eastAsia="ru-RU"/>
        </w:rPr>
        <w:t xml:space="preserve">сумме </w:t>
      </w:r>
      <w:r w:rsidRPr="00D52589">
        <w:rPr>
          <w:rFonts w:ascii="Times New Roman" w:hAnsi="Times New Roman" w:cs="Times New Roman"/>
          <w:b/>
          <w:sz w:val="28"/>
          <w:szCs w:val="28"/>
        </w:rPr>
        <w:t>848 633,88</w:t>
      </w:r>
      <w:r w:rsidRPr="00D52589">
        <w:rPr>
          <w:rFonts w:ascii="Times New Roman" w:eastAsia="Times New Roman" w:hAnsi="Times New Roman" w:cs="Times New Roman"/>
          <w:b/>
          <w:sz w:val="28"/>
          <w:szCs w:val="28"/>
          <w:lang w:eastAsia="ru-RU"/>
        </w:rPr>
        <w:t xml:space="preserve"> рублей</w:t>
      </w:r>
      <w:r w:rsidRPr="00D52589">
        <w:rPr>
          <w:rFonts w:ascii="Times New Roman" w:eastAsia="Times New Roman" w:hAnsi="Times New Roman" w:cs="Times New Roman"/>
          <w:sz w:val="28"/>
          <w:szCs w:val="28"/>
          <w:lang w:eastAsia="ru-RU"/>
        </w:rPr>
        <w:t>. Расходование средств осуществлялось по следующим направлениям:</w:t>
      </w:r>
    </w:p>
    <w:p w14:paraId="3A7F7FDD" w14:textId="77777777" w:rsidR="00BC2CEB" w:rsidRPr="00D52589" w:rsidRDefault="00BC2CEB" w:rsidP="00D52589">
      <w:pPr>
        <w:pStyle w:val="a3"/>
        <w:numPr>
          <w:ilvl w:val="0"/>
          <w:numId w:val="47"/>
        </w:numPr>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8"/>
          <w:lang w:eastAsia="ru-RU"/>
        </w:rPr>
        <w:t xml:space="preserve">Финансирование создания и обеспечение деятельности муниципальных ресурсных центров поддержки общественных инициатив в сумме 563 000,00 руб. </w:t>
      </w:r>
      <w:r w:rsidRPr="00D52589">
        <w:rPr>
          <w:rFonts w:ascii="Times New Roman" w:eastAsia="Times New Roman" w:hAnsi="Times New Roman" w:cs="Times New Roman"/>
          <w:sz w:val="28"/>
          <w:szCs w:val="20"/>
          <w:lang w:eastAsia="ru-RU"/>
        </w:rPr>
        <w:t>в том числе:</w:t>
      </w:r>
    </w:p>
    <w:p w14:paraId="48591308" w14:textId="77777777" w:rsidR="00BC2CEB" w:rsidRPr="00D52589" w:rsidRDefault="00BC2CEB" w:rsidP="00D52589">
      <w:pPr>
        <w:pStyle w:val="a3"/>
        <w:numPr>
          <w:ilvl w:val="0"/>
          <w:numId w:val="47"/>
        </w:numPr>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за счет средств краевого бюджета 500 000,00 руб.;</w:t>
      </w:r>
    </w:p>
    <w:p w14:paraId="1C3BFA44" w14:textId="77777777" w:rsidR="00BC2CEB" w:rsidRPr="00D52589" w:rsidRDefault="00BC2CEB" w:rsidP="00D52589">
      <w:pPr>
        <w:pStyle w:val="a3"/>
        <w:numPr>
          <w:ilvl w:val="0"/>
          <w:numId w:val="47"/>
        </w:numPr>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за счет средств городского бюджета 63 000,00 руб.</w:t>
      </w:r>
    </w:p>
    <w:p w14:paraId="43FCCCCF" w14:textId="77777777" w:rsidR="00BC2CEB" w:rsidRPr="00D52589" w:rsidRDefault="00BC2CEB" w:rsidP="00D52589">
      <w:pPr>
        <w:pStyle w:val="a3"/>
        <w:spacing w:after="0" w:line="240" w:lineRule="auto"/>
        <w:ind w:left="0"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Субсидия на реализацию мероприятий муниципального ресурсного центра поддержки общественных инициатив была предоставлена </w:t>
      </w:r>
      <w:r w:rsidRPr="00D52589">
        <w:rPr>
          <w:rFonts w:ascii="Times New Roman" w:hAnsi="Times New Roman" w:cs="Times New Roman"/>
          <w:sz w:val="28"/>
          <w:szCs w:val="28"/>
        </w:rPr>
        <w:t>Автономной некоммерческой организации «Центр поддержки общественных инициатив «Луч»</w:t>
      </w:r>
      <w:r w:rsidRPr="00D52589">
        <w:rPr>
          <w:rFonts w:ascii="Times New Roman" w:eastAsia="Times New Roman" w:hAnsi="Times New Roman" w:cs="Times New Roman"/>
          <w:sz w:val="28"/>
          <w:szCs w:val="28"/>
          <w:lang w:eastAsia="ru-RU"/>
        </w:rPr>
        <w:t xml:space="preserve"> по результатам конкурсного отбора и заключения соглашения о сотрудничестве с администрацией города Канска сроком до 31.12.2021 года.</w:t>
      </w:r>
    </w:p>
    <w:p w14:paraId="5449ED53" w14:textId="77777777" w:rsidR="00BC2CEB" w:rsidRPr="00D52589" w:rsidRDefault="00BC2CEB" w:rsidP="00D52589">
      <w:pPr>
        <w:pStyle w:val="a3"/>
        <w:numPr>
          <w:ilvl w:val="0"/>
          <w:numId w:val="49"/>
        </w:numPr>
        <w:spacing w:after="0" w:line="240" w:lineRule="auto"/>
        <w:ind w:left="0"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Реализация муниципальных программ поддержки социально ориентированных некоммерческих организаций на конкурсной основе в сумме </w:t>
      </w:r>
      <w:r w:rsidRPr="00D52589">
        <w:rPr>
          <w:rFonts w:ascii="Times New Roman" w:hAnsi="Times New Roman"/>
          <w:sz w:val="28"/>
          <w:szCs w:val="28"/>
        </w:rPr>
        <w:t>285 633,88</w:t>
      </w:r>
      <w:r w:rsidRPr="00D52589">
        <w:rPr>
          <w:rFonts w:ascii="Times New Roman" w:eastAsia="Times New Roman" w:hAnsi="Times New Roman" w:cs="Times New Roman"/>
          <w:sz w:val="28"/>
          <w:szCs w:val="28"/>
          <w:lang w:eastAsia="ru-RU"/>
        </w:rPr>
        <w:t xml:space="preserve"> руб. в том числе:</w:t>
      </w:r>
    </w:p>
    <w:p w14:paraId="332277F9" w14:textId="77777777" w:rsidR="00BC2CEB" w:rsidRPr="00D52589" w:rsidRDefault="00BC2CEB" w:rsidP="00D52589">
      <w:pPr>
        <w:pStyle w:val="a3"/>
        <w:numPr>
          <w:ilvl w:val="0"/>
          <w:numId w:val="49"/>
        </w:numPr>
        <w:spacing w:after="0" w:line="240" w:lineRule="auto"/>
        <w:ind w:left="0"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за счет средств краевого бюджета 248 633,88 руб.;</w:t>
      </w:r>
    </w:p>
    <w:p w14:paraId="4C6157BC" w14:textId="77777777" w:rsidR="00BC2CEB" w:rsidRPr="00D52589" w:rsidRDefault="00BC2CEB" w:rsidP="00D52589">
      <w:pPr>
        <w:pStyle w:val="a3"/>
        <w:numPr>
          <w:ilvl w:val="0"/>
          <w:numId w:val="49"/>
        </w:numPr>
        <w:spacing w:after="0" w:line="240" w:lineRule="auto"/>
        <w:ind w:left="0"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за счет средств городского бюджета 37 000,00 руб.</w:t>
      </w:r>
    </w:p>
    <w:p w14:paraId="4D6F9DB0" w14:textId="77777777" w:rsidR="00BC2CEB" w:rsidRPr="00D52589" w:rsidRDefault="00BC2CEB" w:rsidP="00D52589">
      <w:pPr>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Средства были направлены на </w:t>
      </w:r>
      <w:r w:rsidRPr="00D52589">
        <w:rPr>
          <w:rFonts w:ascii="Times New Roman" w:hAnsi="Times New Roman" w:cs="Times New Roman"/>
          <w:sz w:val="28"/>
          <w:szCs w:val="28"/>
        </w:rPr>
        <w:t>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r w:rsidRPr="00D52589">
        <w:rPr>
          <w:rFonts w:ascii="Times New Roman" w:eastAsia="Times New Roman" w:hAnsi="Times New Roman" w:cs="Times New Roman"/>
          <w:sz w:val="28"/>
          <w:szCs w:val="28"/>
          <w:lang w:eastAsia="ru-RU"/>
        </w:rPr>
        <w:t>.</w:t>
      </w:r>
    </w:p>
    <w:p w14:paraId="4E015356" w14:textId="6532A43A" w:rsidR="00BC2CEB" w:rsidRPr="00D52589" w:rsidRDefault="00BC2CEB" w:rsidP="00D52589">
      <w:pPr>
        <w:pStyle w:val="a3"/>
        <w:spacing w:after="0" w:line="240" w:lineRule="auto"/>
        <w:ind w:left="0" w:firstLine="709"/>
        <w:jc w:val="both"/>
        <w:rPr>
          <w:rFonts w:ascii="Times New Roman" w:hAnsi="Times New Roman"/>
          <w:sz w:val="28"/>
          <w:szCs w:val="28"/>
        </w:rPr>
      </w:pPr>
      <w:r w:rsidRPr="00D52589">
        <w:rPr>
          <w:rFonts w:ascii="Times New Roman" w:eastAsia="Times New Roman" w:hAnsi="Times New Roman" w:cs="Times New Roman"/>
          <w:sz w:val="28"/>
          <w:szCs w:val="20"/>
          <w:lang w:eastAsia="ru-RU"/>
        </w:rPr>
        <w:t>В 2019 году</w:t>
      </w:r>
      <w:r w:rsidRPr="00D52589">
        <w:rPr>
          <w:rFonts w:ascii="Times New Roman" w:eastAsia="Times New Roman" w:hAnsi="Times New Roman" w:cs="Times New Roman"/>
          <w:i/>
          <w:sz w:val="28"/>
          <w:szCs w:val="20"/>
          <w:lang w:eastAsia="ru-RU"/>
        </w:rPr>
        <w:t xml:space="preserve"> </w:t>
      </w:r>
      <w:r w:rsidRPr="00D52589">
        <w:rPr>
          <w:rFonts w:ascii="Times New Roman" w:hAnsi="Times New Roman"/>
          <w:sz w:val="28"/>
          <w:szCs w:val="28"/>
        </w:rPr>
        <w:t xml:space="preserve">был проведен конкурсный отбор по предоставлению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В результате конкурсного отбора победителями признаны следующие некоммерческие социально ориентированные организации: </w:t>
      </w:r>
    </w:p>
    <w:p w14:paraId="62D331B8" w14:textId="77777777" w:rsidR="00BC2CEB" w:rsidRPr="00D52589" w:rsidRDefault="00BC2CEB" w:rsidP="00D52589">
      <w:pPr>
        <w:pStyle w:val="a3"/>
        <w:spacing w:after="0" w:line="240" w:lineRule="auto"/>
        <w:ind w:left="0" w:firstLine="709"/>
        <w:jc w:val="both"/>
        <w:rPr>
          <w:rFonts w:ascii="Times New Roman" w:hAnsi="Times New Roman"/>
          <w:sz w:val="28"/>
          <w:szCs w:val="28"/>
        </w:rPr>
      </w:pPr>
    </w:p>
    <w:tbl>
      <w:tblPr>
        <w:tblStyle w:val="ad"/>
        <w:tblW w:w="9345" w:type="dxa"/>
        <w:jc w:val="center"/>
        <w:tblLayout w:type="fixed"/>
        <w:tblLook w:val="04A0" w:firstRow="1" w:lastRow="0" w:firstColumn="1" w:lastColumn="0" w:noHBand="0" w:noVBand="1"/>
      </w:tblPr>
      <w:tblGrid>
        <w:gridCol w:w="739"/>
        <w:gridCol w:w="2393"/>
        <w:gridCol w:w="4513"/>
        <w:gridCol w:w="1700"/>
      </w:tblGrid>
      <w:tr w:rsidR="00D52589" w:rsidRPr="00D52589" w14:paraId="6C1D8D6D" w14:textId="77777777" w:rsidTr="00BC2CEB">
        <w:trPr>
          <w:jc w:val="center"/>
        </w:trPr>
        <w:tc>
          <w:tcPr>
            <w:tcW w:w="739" w:type="dxa"/>
            <w:tcBorders>
              <w:top w:val="single" w:sz="4" w:space="0" w:color="auto"/>
              <w:left w:val="single" w:sz="4" w:space="0" w:color="auto"/>
              <w:bottom w:val="single" w:sz="4" w:space="0" w:color="auto"/>
              <w:right w:val="single" w:sz="4" w:space="0" w:color="auto"/>
            </w:tcBorders>
            <w:hideMark/>
          </w:tcPr>
          <w:p w14:paraId="23E6E163" w14:textId="77777777" w:rsidR="00BC2CEB" w:rsidRPr="00D52589" w:rsidRDefault="00BC2CEB" w:rsidP="00D52589">
            <w:pPr>
              <w:pStyle w:val="ConsPlusNormal"/>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 п/п</w:t>
            </w:r>
          </w:p>
        </w:tc>
        <w:tc>
          <w:tcPr>
            <w:tcW w:w="2395" w:type="dxa"/>
            <w:tcBorders>
              <w:top w:val="single" w:sz="4" w:space="0" w:color="auto"/>
              <w:left w:val="single" w:sz="4" w:space="0" w:color="auto"/>
              <w:bottom w:val="single" w:sz="4" w:space="0" w:color="auto"/>
              <w:right w:val="single" w:sz="4" w:space="0" w:color="auto"/>
            </w:tcBorders>
            <w:hideMark/>
          </w:tcPr>
          <w:p w14:paraId="6B614FF4" w14:textId="77777777" w:rsidR="00BC2CEB" w:rsidRPr="00D52589" w:rsidRDefault="00BC2CEB" w:rsidP="00D52589">
            <w:pPr>
              <w:pStyle w:val="ConsPlusNormal"/>
              <w:ind w:firstLine="0"/>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Название проекта</w:t>
            </w:r>
          </w:p>
        </w:tc>
        <w:tc>
          <w:tcPr>
            <w:tcW w:w="4516" w:type="dxa"/>
            <w:tcBorders>
              <w:top w:val="single" w:sz="4" w:space="0" w:color="auto"/>
              <w:left w:val="single" w:sz="4" w:space="0" w:color="auto"/>
              <w:bottom w:val="single" w:sz="4" w:space="0" w:color="auto"/>
              <w:right w:val="single" w:sz="4" w:space="0" w:color="auto"/>
            </w:tcBorders>
            <w:hideMark/>
          </w:tcPr>
          <w:p w14:paraId="0F453E4D" w14:textId="77777777" w:rsidR="00BC2CEB" w:rsidRPr="00D52589" w:rsidRDefault="00BC2CEB" w:rsidP="00D52589">
            <w:pPr>
              <w:pStyle w:val="ConsPlusNormal"/>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Заявитель</w:t>
            </w:r>
          </w:p>
        </w:tc>
        <w:tc>
          <w:tcPr>
            <w:tcW w:w="1701" w:type="dxa"/>
            <w:tcBorders>
              <w:top w:val="single" w:sz="4" w:space="0" w:color="auto"/>
              <w:left w:val="single" w:sz="4" w:space="0" w:color="auto"/>
              <w:bottom w:val="single" w:sz="4" w:space="0" w:color="auto"/>
              <w:right w:val="single" w:sz="4" w:space="0" w:color="auto"/>
            </w:tcBorders>
            <w:hideMark/>
          </w:tcPr>
          <w:p w14:paraId="6E73D0C8" w14:textId="77777777" w:rsidR="00BC2CEB" w:rsidRPr="00D52589" w:rsidRDefault="00BC2CEB" w:rsidP="00D52589">
            <w:pPr>
              <w:pStyle w:val="ConsPlusNormal"/>
              <w:ind w:firstLine="0"/>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Сумма поддержки, руб.</w:t>
            </w:r>
          </w:p>
        </w:tc>
      </w:tr>
      <w:tr w:rsidR="00D52589" w:rsidRPr="00D52589" w14:paraId="4A677A3F" w14:textId="77777777" w:rsidTr="00BC2CEB">
        <w:trPr>
          <w:jc w:val="center"/>
        </w:trPr>
        <w:tc>
          <w:tcPr>
            <w:tcW w:w="739" w:type="dxa"/>
            <w:tcBorders>
              <w:top w:val="single" w:sz="4" w:space="0" w:color="auto"/>
              <w:left w:val="single" w:sz="4" w:space="0" w:color="auto"/>
              <w:bottom w:val="single" w:sz="4" w:space="0" w:color="auto"/>
              <w:right w:val="single" w:sz="4" w:space="0" w:color="auto"/>
            </w:tcBorders>
            <w:hideMark/>
          </w:tcPr>
          <w:p w14:paraId="44C789B4" w14:textId="77777777" w:rsidR="00BC2CEB" w:rsidRPr="00D52589" w:rsidRDefault="00BC2CEB" w:rsidP="00D52589">
            <w:pPr>
              <w:pStyle w:val="ConsPlusNormal"/>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11</w:t>
            </w:r>
          </w:p>
        </w:tc>
        <w:tc>
          <w:tcPr>
            <w:tcW w:w="2395" w:type="dxa"/>
            <w:tcBorders>
              <w:top w:val="single" w:sz="4" w:space="0" w:color="auto"/>
              <w:left w:val="single" w:sz="4" w:space="0" w:color="auto"/>
              <w:bottom w:val="single" w:sz="4" w:space="0" w:color="auto"/>
              <w:right w:val="single" w:sz="4" w:space="0" w:color="auto"/>
            </w:tcBorders>
            <w:hideMark/>
          </w:tcPr>
          <w:p w14:paraId="35FAA904" w14:textId="77777777" w:rsidR="00BC2CEB" w:rsidRPr="00D52589" w:rsidRDefault="00BC2CEB" w:rsidP="00D52589">
            <w:pPr>
              <w:pStyle w:val="ConsPlusNormal"/>
              <w:ind w:firstLine="0"/>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Маленькие шаги в большой мир</w:t>
            </w:r>
          </w:p>
        </w:tc>
        <w:tc>
          <w:tcPr>
            <w:tcW w:w="4516" w:type="dxa"/>
            <w:tcBorders>
              <w:top w:val="single" w:sz="4" w:space="0" w:color="auto"/>
              <w:left w:val="single" w:sz="4" w:space="0" w:color="auto"/>
              <w:bottom w:val="single" w:sz="4" w:space="0" w:color="auto"/>
              <w:right w:val="single" w:sz="4" w:space="0" w:color="auto"/>
            </w:tcBorders>
            <w:hideMark/>
          </w:tcPr>
          <w:p w14:paraId="6C32C422" w14:textId="77777777" w:rsidR="00BC2CEB" w:rsidRPr="00D52589" w:rsidRDefault="00BC2CEB" w:rsidP="00D52589">
            <w:pPr>
              <w:pStyle w:val="ConsPlusNormal"/>
              <w:ind w:firstLine="0"/>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Автономная некоммерческая организация поддержки семей, воспитывающих детей с ограниченными возможностями здоровья «Спектр»</w:t>
            </w:r>
          </w:p>
        </w:tc>
        <w:tc>
          <w:tcPr>
            <w:tcW w:w="1701" w:type="dxa"/>
            <w:tcBorders>
              <w:top w:val="single" w:sz="4" w:space="0" w:color="auto"/>
              <w:left w:val="single" w:sz="4" w:space="0" w:color="auto"/>
              <w:bottom w:val="single" w:sz="4" w:space="0" w:color="auto"/>
              <w:right w:val="single" w:sz="4" w:space="0" w:color="auto"/>
            </w:tcBorders>
            <w:hideMark/>
          </w:tcPr>
          <w:p w14:paraId="729B49B4" w14:textId="77777777" w:rsidR="00BC2CEB" w:rsidRPr="00D52589" w:rsidRDefault="00BC2CEB" w:rsidP="00D52589">
            <w:pPr>
              <w:pStyle w:val="ConsPlusNormal"/>
              <w:ind w:firstLine="0"/>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50 000,00</w:t>
            </w:r>
          </w:p>
        </w:tc>
      </w:tr>
      <w:tr w:rsidR="00D52589" w:rsidRPr="00D52589" w14:paraId="02E97686" w14:textId="77777777" w:rsidTr="00BC2CEB">
        <w:trPr>
          <w:jc w:val="center"/>
        </w:trPr>
        <w:tc>
          <w:tcPr>
            <w:tcW w:w="739" w:type="dxa"/>
            <w:tcBorders>
              <w:top w:val="single" w:sz="4" w:space="0" w:color="auto"/>
              <w:left w:val="single" w:sz="4" w:space="0" w:color="auto"/>
              <w:bottom w:val="single" w:sz="4" w:space="0" w:color="auto"/>
              <w:right w:val="single" w:sz="4" w:space="0" w:color="auto"/>
            </w:tcBorders>
            <w:hideMark/>
          </w:tcPr>
          <w:p w14:paraId="7EC9A677" w14:textId="77777777" w:rsidR="00BC2CEB" w:rsidRPr="00D52589" w:rsidRDefault="00BC2CEB" w:rsidP="00D52589">
            <w:pPr>
              <w:pStyle w:val="ConsPlusNormal"/>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2</w:t>
            </w:r>
            <w:r w:rsidRPr="00D52589">
              <w:rPr>
                <w:rFonts w:ascii="Times New Roman" w:hAnsi="Times New Roman" w:cs="Times New Roman"/>
                <w:sz w:val="24"/>
                <w:szCs w:val="24"/>
                <w:lang w:eastAsia="en-US"/>
              </w:rPr>
              <w:lastRenderedPageBreak/>
              <w:t>2</w:t>
            </w:r>
          </w:p>
        </w:tc>
        <w:tc>
          <w:tcPr>
            <w:tcW w:w="2395" w:type="dxa"/>
            <w:tcBorders>
              <w:top w:val="single" w:sz="4" w:space="0" w:color="auto"/>
              <w:left w:val="single" w:sz="4" w:space="0" w:color="auto"/>
              <w:bottom w:val="single" w:sz="4" w:space="0" w:color="auto"/>
              <w:right w:val="single" w:sz="4" w:space="0" w:color="auto"/>
            </w:tcBorders>
            <w:hideMark/>
          </w:tcPr>
          <w:p w14:paraId="19040C6F" w14:textId="77777777" w:rsidR="00BC2CEB" w:rsidRPr="00D52589" w:rsidRDefault="00BC2CEB" w:rsidP="00D52589">
            <w:pPr>
              <w:pStyle w:val="ConsPlusNormal"/>
              <w:ind w:firstLine="0"/>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lastRenderedPageBreak/>
              <w:t xml:space="preserve">Интерактивное </w:t>
            </w:r>
            <w:r w:rsidRPr="00D52589">
              <w:rPr>
                <w:rFonts w:ascii="Times New Roman" w:hAnsi="Times New Roman" w:cs="Times New Roman"/>
                <w:sz w:val="24"/>
                <w:szCs w:val="24"/>
                <w:lang w:eastAsia="en-US"/>
              </w:rPr>
              <w:lastRenderedPageBreak/>
              <w:t>краеведческое этно-лото «</w:t>
            </w:r>
            <w:proofErr w:type="spellStart"/>
            <w:r w:rsidRPr="00D52589">
              <w:rPr>
                <w:rFonts w:ascii="Times New Roman" w:hAnsi="Times New Roman" w:cs="Times New Roman"/>
                <w:sz w:val="24"/>
                <w:szCs w:val="24"/>
                <w:lang w:eastAsia="en-US"/>
              </w:rPr>
              <w:t>Алтаргана</w:t>
            </w:r>
            <w:proofErr w:type="spellEnd"/>
            <w:r w:rsidRPr="00D52589">
              <w:rPr>
                <w:rFonts w:ascii="Times New Roman" w:hAnsi="Times New Roman" w:cs="Times New Roman"/>
                <w:sz w:val="24"/>
                <w:szCs w:val="24"/>
                <w:lang w:eastAsia="en-US"/>
              </w:rPr>
              <w:t>»</w:t>
            </w:r>
          </w:p>
        </w:tc>
        <w:tc>
          <w:tcPr>
            <w:tcW w:w="4516" w:type="dxa"/>
            <w:tcBorders>
              <w:top w:val="single" w:sz="4" w:space="0" w:color="auto"/>
              <w:left w:val="single" w:sz="4" w:space="0" w:color="auto"/>
              <w:bottom w:val="single" w:sz="4" w:space="0" w:color="auto"/>
              <w:right w:val="single" w:sz="4" w:space="0" w:color="auto"/>
            </w:tcBorders>
            <w:hideMark/>
          </w:tcPr>
          <w:p w14:paraId="4B5DB2B3" w14:textId="77777777" w:rsidR="00BC2CEB" w:rsidRPr="00D52589" w:rsidRDefault="00BC2CEB" w:rsidP="00D52589">
            <w:pPr>
              <w:pStyle w:val="ConsPlusNormal"/>
              <w:ind w:firstLine="0"/>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lastRenderedPageBreak/>
              <w:t xml:space="preserve">Местная общественная организация </w:t>
            </w:r>
            <w:r w:rsidRPr="00D52589">
              <w:rPr>
                <w:rFonts w:ascii="Times New Roman" w:hAnsi="Times New Roman" w:cs="Times New Roman"/>
                <w:sz w:val="24"/>
                <w:szCs w:val="24"/>
                <w:lang w:eastAsia="en-US"/>
              </w:rPr>
              <w:lastRenderedPageBreak/>
              <w:t>ветеранов (пенсионеров) войны, труда вооруженных сил и правоохранительных органов г. Канска</w:t>
            </w:r>
          </w:p>
        </w:tc>
        <w:tc>
          <w:tcPr>
            <w:tcW w:w="1701" w:type="dxa"/>
            <w:tcBorders>
              <w:top w:val="single" w:sz="4" w:space="0" w:color="auto"/>
              <w:left w:val="single" w:sz="4" w:space="0" w:color="auto"/>
              <w:bottom w:val="single" w:sz="4" w:space="0" w:color="auto"/>
              <w:right w:val="single" w:sz="4" w:space="0" w:color="auto"/>
            </w:tcBorders>
            <w:hideMark/>
          </w:tcPr>
          <w:p w14:paraId="649D5597" w14:textId="77777777" w:rsidR="00BC2CEB" w:rsidRPr="00D52589" w:rsidRDefault="00BC2CEB" w:rsidP="00D52589">
            <w:pPr>
              <w:pStyle w:val="ConsPlusNormal"/>
              <w:ind w:firstLine="0"/>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lastRenderedPageBreak/>
              <w:t>53633,88</w:t>
            </w:r>
          </w:p>
        </w:tc>
      </w:tr>
      <w:tr w:rsidR="00D52589" w:rsidRPr="00D52589" w14:paraId="712B34BC" w14:textId="77777777" w:rsidTr="00BC2CEB">
        <w:trPr>
          <w:jc w:val="center"/>
        </w:trPr>
        <w:tc>
          <w:tcPr>
            <w:tcW w:w="739" w:type="dxa"/>
            <w:tcBorders>
              <w:top w:val="single" w:sz="4" w:space="0" w:color="auto"/>
              <w:left w:val="single" w:sz="4" w:space="0" w:color="auto"/>
              <w:bottom w:val="single" w:sz="4" w:space="0" w:color="auto"/>
              <w:right w:val="single" w:sz="4" w:space="0" w:color="auto"/>
            </w:tcBorders>
            <w:hideMark/>
          </w:tcPr>
          <w:p w14:paraId="51749F09" w14:textId="77777777" w:rsidR="00BC2CEB" w:rsidRPr="00D52589" w:rsidRDefault="00BC2CEB" w:rsidP="00D52589">
            <w:pPr>
              <w:pStyle w:val="ConsPlusNormal"/>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33</w:t>
            </w:r>
          </w:p>
        </w:tc>
        <w:tc>
          <w:tcPr>
            <w:tcW w:w="2395" w:type="dxa"/>
            <w:tcBorders>
              <w:top w:val="single" w:sz="4" w:space="0" w:color="auto"/>
              <w:left w:val="single" w:sz="4" w:space="0" w:color="auto"/>
              <w:bottom w:val="single" w:sz="4" w:space="0" w:color="auto"/>
              <w:right w:val="single" w:sz="4" w:space="0" w:color="auto"/>
            </w:tcBorders>
            <w:hideMark/>
          </w:tcPr>
          <w:p w14:paraId="02060A7F" w14:textId="77777777" w:rsidR="00BC2CEB" w:rsidRPr="00D52589" w:rsidRDefault="00BC2CEB" w:rsidP="00D52589">
            <w:pPr>
              <w:pStyle w:val="ConsPlusNormal"/>
              <w:ind w:firstLine="0"/>
              <w:jc w:val="both"/>
              <w:rPr>
                <w:rFonts w:ascii="Times New Roman" w:hAnsi="Times New Roman" w:cs="Times New Roman"/>
                <w:sz w:val="24"/>
                <w:szCs w:val="24"/>
                <w:lang w:eastAsia="en-US"/>
              </w:rPr>
            </w:pPr>
            <w:proofErr w:type="gramStart"/>
            <w:r w:rsidRPr="00D52589">
              <w:rPr>
                <w:rFonts w:ascii="Times New Roman" w:eastAsia="Calibri" w:hAnsi="Times New Roman" w:cs="Times New Roman"/>
                <w:sz w:val="24"/>
                <w:szCs w:val="24"/>
                <w:lang w:eastAsia="en-US"/>
              </w:rPr>
              <w:t>Фестиваль  «</w:t>
            </w:r>
            <w:proofErr w:type="gramEnd"/>
            <w:r w:rsidRPr="00D52589">
              <w:rPr>
                <w:rFonts w:ascii="Times New Roman" w:eastAsia="Calibri" w:hAnsi="Times New Roman" w:cs="Times New Roman"/>
                <w:sz w:val="24"/>
                <w:szCs w:val="24"/>
                <w:lang w:eastAsia="en-US"/>
              </w:rPr>
              <w:t>ВОСТОЧНАЯ ЖАРА 2019»</w:t>
            </w:r>
          </w:p>
        </w:tc>
        <w:tc>
          <w:tcPr>
            <w:tcW w:w="4516" w:type="dxa"/>
            <w:tcBorders>
              <w:top w:val="single" w:sz="4" w:space="0" w:color="auto"/>
              <w:left w:val="single" w:sz="4" w:space="0" w:color="auto"/>
              <w:bottom w:val="single" w:sz="4" w:space="0" w:color="auto"/>
              <w:right w:val="single" w:sz="4" w:space="0" w:color="auto"/>
            </w:tcBorders>
            <w:hideMark/>
          </w:tcPr>
          <w:p w14:paraId="3CCD55AC" w14:textId="77777777" w:rsidR="00BC2CEB" w:rsidRPr="00D52589" w:rsidRDefault="00BC2CEB" w:rsidP="00D52589">
            <w:pPr>
              <w:pStyle w:val="ConsPlusNormal"/>
              <w:ind w:firstLine="0"/>
              <w:jc w:val="both"/>
              <w:rPr>
                <w:rFonts w:ascii="Times New Roman" w:hAnsi="Times New Roman" w:cs="Times New Roman"/>
                <w:sz w:val="24"/>
                <w:szCs w:val="24"/>
                <w:lang w:eastAsia="en-US"/>
              </w:rPr>
            </w:pPr>
            <w:proofErr w:type="spellStart"/>
            <w:r w:rsidRPr="00D52589">
              <w:rPr>
                <w:rFonts w:ascii="Times New Roman" w:hAnsi="Times New Roman" w:cs="Times New Roman"/>
                <w:sz w:val="24"/>
                <w:szCs w:val="24"/>
                <w:lang w:eastAsia="en-US"/>
              </w:rPr>
              <w:t>Канская</w:t>
            </w:r>
            <w:proofErr w:type="spellEnd"/>
            <w:r w:rsidRPr="00D52589">
              <w:rPr>
                <w:rFonts w:ascii="Times New Roman" w:hAnsi="Times New Roman" w:cs="Times New Roman"/>
                <w:sz w:val="24"/>
                <w:szCs w:val="24"/>
                <w:lang w:eastAsia="en-US"/>
              </w:rPr>
              <w:t xml:space="preserve"> местная общественная организация «Федерация Брейк-Данса города Канска»</w:t>
            </w:r>
          </w:p>
        </w:tc>
        <w:tc>
          <w:tcPr>
            <w:tcW w:w="1701" w:type="dxa"/>
            <w:tcBorders>
              <w:top w:val="single" w:sz="4" w:space="0" w:color="auto"/>
              <w:left w:val="single" w:sz="4" w:space="0" w:color="auto"/>
              <w:bottom w:val="single" w:sz="4" w:space="0" w:color="auto"/>
              <w:right w:val="single" w:sz="4" w:space="0" w:color="auto"/>
            </w:tcBorders>
            <w:hideMark/>
          </w:tcPr>
          <w:p w14:paraId="2C5C6F6B" w14:textId="77777777" w:rsidR="00BC2CEB" w:rsidRPr="00D52589" w:rsidRDefault="00BC2CEB" w:rsidP="00D52589">
            <w:pPr>
              <w:pStyle w:val="ConsPlusNormal"/>
              <w:ind w:firstLine="0"/>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82 000,00</w:t>
            </w:r>
          </w:p>
        </w:tc>
      </w:tr>
      <w:tr w:rsidR="00D52589" w:rsidRPr="00D52589" w14:paraId="6B9D40FD" w14:textId="77777777" w:rsidTr="00BC2CEB">
        <w:trPr>
          <w:jc w:val="center"/>
        </w:trPr>
        <w:tc>
          <w:tcPr>
            <w:tcW w:w="739" w:type="dxa"/>
            <w:tcBorders>
              <w:top w:val="single" w:sz="4" w:space="0" w:color="auto"/>
              <w:left w:val="single" w:sz="4" w:space="0" w:color="auto"/>
              <w:bottom w:val="single" w:sz="4" w:space="0" w:color="auto"/>
              <w:right w:val="single" w:sz="4" w:space="0" w:color="auto"/>
            </w:tcBorders>
            <w:hideMark/>
          </w:tcPr>
          <w:p w14:paraId="2192FA79" w14:textId="77777777" w:rsidR="00BC2CEB" w:rsidRPr="00D52589" w:rsidRDefault="00BC2CEB" w:rsidP="00D52589">
            <w:pPr>
              <w:pStyle w:val="ConsPlusNormal"/>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44</w:t>
            </w:r>
          </w:p>
        </w:tc>
        <w:tc>
          <w:tcPr>
            <w:tcW w:w="2395" w:type="dxa"/>
            <w:tcBorders>
              <w:top w:val="single" w:sz="4" w:space="0" w:color="auto"/>
              <w:left w:val="single" w:sz="4" w:space="0" w:color="auto"/>
              <w:bottom w:val="single" w:sz="4" w:space="0" w:color="auto"/>
              <w:right w:val="single" w:sz="4" w:space="0" w:color="auto"/>
            </w:tcBorders>
            <w:hideMark/>
          </w:tcPr>
          <w:p w14:paraId="1E9FB645" w14:textId="77777777" w:rsidR="00BC2CEB" w:rsidRPr="00D52589" w:rsidRDefault="00BC2CEB" w:rsidP="00D52589">
            <w:pPr>
              <w:pStyle w:val="ConsPlusNormal"/>
              <w:ind w:firstLine="0"/>
              <w:jc w:val="both"/>
              <w:rPr>
                <w:rFonts w:ascii="Times New Roman" w:hAnsi="Times New Roman" w:cs="Times New Roman"/>
                <w:sz w:val="24"/>
                <w:szCs w:val="24"/>
                <w:lang w:eastAsia="en-US"/>
              </w:rPr>
            </w:pPr>
            <w:r w:rsidRPr="00D52589">
              <w:rPr>
                <w:rFonts w:ascii="Times New Roman" w:eastAsia="Calibri" w:hAnsi="Times New Roman" w:cs="Times New Roman"/>
                <w:sz w:val="24"/>
                <w:szCs w:val="24"/>
                <w:lang w:eastAsia="en-US"/>
              </w:rPr>
              <w:t>Фестиваль «ДОБРЫЙ»</w:t>
            </w:r>
          </w:p>
        </w:tc>
        <w:tc>
          <w:tcPr>
            <w:tcW w:w="4516" w:type="dxa"/>
            <w:tcBorders>
              <w:top w:val="single" w:sz="4" w:space="0" w:color="auto"/>
              <w:left w:val="single" w:sz="4" w:space="0" w:color="auto"/>
              <w:bottom w:val="single" w:sz="4" w:space="0" w:color="auto"/>
              <w:right w:val="single" w:sz="4" w:space="0" w:color="auto"/>
            </w:tcBorders>
            <w:hideMark/>
          </w:tcPr>
          <w:p w14:paraId="70204563" w14:textId="77777777" w:rsidR="00BC2CEB" w:rsidRPr="00D52589" w:rsidRDefault="00BC2CEB" w:rsidP="00D52589">
            <w:pPr>
              <w:pStyle w:val="ConsPlusNormal"/>
              <w:ind w:firstLine="0"/>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Красноярская Региональная Общественная Организация по Реализации Молодежных Программ «Фурор»</w:t>
            </w:r>
          </w:p>
        </w:tc>
        <w:tc>
          <w:tcPr>
            <w:tcW w:w="1701" w:type="dxa"/>
            <w:tcBorders>
              <w:top w:val="single" w:sz="4" w:space="0" w:color="auto"/>
              <w:left w:val="single" w:sz="4" w:space="0" w:color="auto"/>
              <w:bottom w:val="single" w:sz="4" w:space="0" w:color="auto"/>
              <w:right w:val="single" w:sz="4" w:space="0" w:color="auto"/>
            </w:tcBorders>
            <w:hideMark/>
          </w:tcPr>
          <w:p w14:paraId="2112DC61" w14:textId="77777777" w:rsidR="00BC2CEB" w:rsidRPr="00D52589" w:rsidRDefault="00BC2CEB" w:rsidP="00D52589">
            <w:pPr>
              <w:autoSpaceDE w:val="0"/>
              <w:autoSpaceDN w:val="0"/>
              <w:adjustRightInd w:val="0"/>
              <w:jc w:val="both"/>
              <w:rPr>
                <w:rFonts w:ascii="Times New Roman" w:hAnsi="Times New Roman" w:cs="Times New Roman"/>
                <w:sz w:val="24"/>
                <w:szCs w:val="24"/>
              </w:rPr>
            </w:pPr>
            <w:r w:rsidRPr="00D52589">
              <w:rPr>
                <w:rFonts w:ascii="Times New Roman" w:hAnsi="Times New Roman" w:cs="Times New Roman"/>
                <w:sz w:val="24"/>
                <w:szCs w:val="24"/>
              </w:rPr>
              <w:t>100 000,00</w:t>
            </w:r>
          </w:p>
        </w:tc>
      </w:tr>
      <w:tr w:rsidR="00D52589" w:rsidRPr="00D52589" w14:paraId="077E409E" w14:textId="77777777" w:rsidTr="00BC2CEB">
        <w:trPr>
          <w:jc w:val="center"/>
        </w:trPr>
        <w:tc>
          <w:tcPr>
            <w:tcW w:w="7650" w:type="dxa"/>
            <w:gridSpan w:val="3"/>
            <w:tcBorders>
              <w:top w:val="single" w:sz="4" w:space="0" w:color="auto"/>
              <w:left w:val="single" w:sz="4" w:space="0" w:color="auto"/>
              <w:bottom w:val="single" w:sz="4" w:space="0" w:color="auto"/>
              <w:right w:val="single" w:sz="4" w:space="0" w:color="auto"/>
            </w:tcBorders>
            <w:hideMark/>
          </w:tcPr>
          <w:p w14:paraId="0AD31C41" w14:textId="77777777" w:rsidR="00BC2CEB" w:rsidRPr="00D52589" w:rsidRDefault="00BC2CEB" w:rsidP="00D52589">
            <w:pPr>
              <w:pStyle w:val="ConsPlusNormal"/>
              <w:jc w:val="both"/>
              <w:rPr>
                <w:rFonts w:ascii="Times New Roman" w:hAnsi="Times New Roman" w:cs="Times New Roman"/>
                <w:sz w:val="24"/>
                <w:szCs w:val="24"/>
                <w:lang w:eastAsia="en-US"/>
              </w:rPr>
            </w:pPr>
            <w:r w:rsidRPr="00D52589">
              <w:rPr>
                <w:rFonts w:ascii="Times New Roman" w:hAnsi="Times New Roman" w:cs="Times New Roman"/>
                <w:sz w:val="24"/>
                <w:szCs w:val="24"/>
                <w:lang w:eastAsia="en-US"/>
              </w:rPr>
              <w:t xml:space="preserve">Общая </w:t>
            </w:r>
            <w:proofErr w:type="gramStart"/>
            <w:r w:rsidRPr="00D52589">
              <w:rPr>
                <w:rFonts w:ascii="Times New Roman" w:hAnsi="Times New Roman" w:cs="Times New Roman"/>
                <w:sz w:val="24"/>
                <w:szCs w:val="24"/>
                <w:lang w:eastAsia="en-US"/>
              </w:rPr>
              <w:t>сумма  средств</w:t>
            </w:r>
            <w:proofErr w:type="gramEnd"/>
            <w:r w:rsidRPr="00D52589">
              <w:rPr>
                <w:rFonts w:ascii="Times New Roman" w:hAnsi="Times New Roman" w:cs="Times New Roman"/>
                <w:sz w:val="24"/>
                <w:szCs w:val="24"/>
                <w:lang w:eastAsia="en-US"/>
              </w:rPr>
              <w:t>, руб.</w:t>
            </w:r>
          </w:p>
        </w:tc>
        <w:tc>
          <w:tcPr>
            <w:tcW w:w="1701" w:type="dxa"/>
            <w:tcBorders>
              <w:top w:val="single" w:sz="4" w:space="0" w:color="auto"/>
              <w:left w:val="single" w:sz="4" w:space="0" w:color="auto"/>
              <w:bottom w:val="single" w:sz="4" w:space="0" w:color="auto"/>
              <w:right w:val="single" w:sz="4" w:space="0" w:color="auto"/>
            </w:tcBorders>
            <w:hideMark/>
          </w:tcPr>
          <w:p w14:paraId="5FEFA448" w14:textId="77777777" w:rsidR="00BC2CEB" w:rsidRPr="00D52589" w:rsidRDefault="00BC2CEB" w:rsidP="00D52589">
            <w:pPr>
              <w:autoSpaceDE w:val="0"/>
              <w:autoSpaceDN w:val="0"/>
              <w:adjustRightInd w:val="0"/>
              <w:jc w:val="both"/>
              <w:rPr>
                <w:rFonts w:ascii="Times New Roman" w:hAnsi="Times New Roman" w:cs="Times New Roman"/>
                <w:sz w:val="24"/>
                <w:szCs w:val="24"/>
              </w:rPr>
            </w:pPr>
            <w:r w:rsidRPr="00D52589">
              <w:rPr>
                <w:rFonts w:ascii="Times New Roman" w:hAnsi="Times New Roman" w:cs="Times New Roman"/>
                <w:sz w:val="24"/>
                <w:szCs w:val="24"/>
              </w:rPr>
              <w:t>285633,88</w:t>
            </w:r>
          </w:p>
        </w:tc>
      </w:tr>
    </w:tbl>
    <w:p w14:paraId="11819470" w14:textId="77777777" w:rsidR="00BC2CEB" w:rsidRPr="00D52589" w:rsidRDefault="00BC2CEB" w:rsidP="00D52589">
      <w:pPr>
        <w:pStyle w:val="a3"/>
        <w:spacing w:after="0" w:line="240" w:lineRule="auto"/>
        <w:ind w:left="0" w:firstLine="709"/>
        <w:jc w:val="both"/>
        <w:rPr>
          <w:rFonts w:ascii="Times New Roman" w:hAnsi="Times New Roman"/>
          <w:sz w:val="28"/>
          <w:szCs w:val="28"/>
        </w:rPr>
      </w:pPr>
      <w:r w:rsidRPr="00D52589">
        <w:rPr>
          <w:rFonts w:ascii="Times New Roman" w:hAnsi="Times New Roman"/>
          <w:sz w:val="28"/>
          <w:szCs w:val="28"/>
        </w:rPr>
        <w:t>Средства субсидии освоены полностью.</w:t>
      </w:r>
    </w:p>
    <w:p w14:paraId="33285884" w14:textId="77777777" w:rsidR="00BC2CEB" w:rsidRPr="00D52589" w:rsidRDefault="00BC2CEB" w:rsidP="00D52589">
      <w:pPr>
        <w:pStyle w:val="a3"/>
        <w:spacing w:after="0" w:line="240" w:lineRule="auto"/>
        <w:ind w:left="0"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Показатели результативности подпрограммы «Поддержка социально ориентированных некоммерческих организаций города Канска» достигнуты.</w:t>
      </w:r>
    </w:p>
    <w:p w14:paraId="48C9FE1E" w14:textId="71FD4B22" w:rsidR="008922AA" w:rsidRPr="00D52589" w:rsidRDefault="008922AA" w:rsidP="00D52589">
      <w:pPr>
        <w:spacing w:after="0" w:line="240" w:lineRule="auto"/>
        <w:ind w:firstLine="709"/>
        <w:contextualSpacing/>
        <w:jc w:val="both"/>
        <w:rPr>
          <w:rFonts w:ascii="Times New Roman" w:eastAsia="Times New Roman" w:hAnsi="Times New Roman" w:cs="Times New Roman"/>
          <w:sz w:val="28"/>
          <w:szCs w:val="28"/>
          <w:u w:val="single"/>
          <w:lang w:eastAsia="ru-RU"/>
        </w:rPr>
      </w:pPr>
      <w:r w:rsidRPr="00D52589">
        <w:rPr>
          <w:rFonts w:ascii="Times New Roman" w:eastAsia="Times New Roman" w:hAnsi="Times New Roman" w:cs="Times New Roman"/>
          <w:sz w:val="28"/>
          <w:szCs w:val="28"/>
          <w:u w:val="single"/>
          <w:lang w:eastAsia="ru-RU"/>
        </w:rPr>
        <w:t>Эффективность реализации муниципальной программы за 201</w:t>
      </w:r>
      <w:r w:rsidR="00BC2CEB" w:rsidRPr="00D52589">
        <w:rPr>
          <w:rFonts w:ascii="Times New Roman" w:eastAsia="Times New Roman" w:hAnsi="Times New Roman" w:cs="Times New Roman"/>
          <w:sz w:val="28"/>
          <w:szCs w:val="28"/>
          <w:u w:val="single"/>
          <w:lang w:eastAsia="ru-RU"/>
        </w:rPr>
        <w:t>9</w:t>
      </w:r>
      <w:r w:rsidRPr="00D52589">
        <w:rPr>
          <w:rFonts w:ascii="Times New Roman" w:eastAsia="Times New Roman" w:hAnsi="Times New Roman" w:cs="Times New Roman"/>
          <w:sz w:val="28"/>
          <w:szCs w:val="28"/>
          <w:u w:val="single"/>
          <w:lang w:eastAsia="ru-RU"/>
        </w:rPr>
        <w:t xml:space="preserve"> год признается </w:t>
      </w:r>
      <w:r w:rsidR="00BC2CEB" w:rsidRPr="00D52589">
        <w:rPr>
          <w:rFonts w:ascii="Times New Roman" w:eastAsia="Times New Roman" w:hAnsi="Times New Roman" w:cs="Times New Roman"/>
          <w:b/>
          <w:bCs/>
          <w:sz w:val="28"/>
          <w:szCs w:val="28"/>
          <w:u w:val="single"/>
          <w:lang w:eastAsia="ru-RU"/>
        </w:rPr>
        <w:t>высоко</w:t>
      </w:r>
      <w:r w:rsidRPr="00D52589">
        <w:rPr>
          <w:rFonts w:ascii="Times New Roman" w:eastAsia="Times New Roman" w:hAnsi="Times New Roman" w:cs="Times New Roman"/>
          <w:b/>
          <w:bCs/>
          <w:sz w:val="28"/>
          <w:szCs w:val="28"/>
          <w:u w:val="single"/>
          <w:lang w:eastAsia="ru-RU"/>
        </w:rPr>
        <w:t>эффективной</w:t>
      </w:r>
      <w:r w:rsidRPr="00D52589">
        <w:rPr>
          <w:rFonts w:ascii="Times New Roman" w:eastAsia="Times New Roman" w:hAnsi="Times New Roman" w:cs="Times New Roman"/>
          <w:sz w:val="28"/>
          <w:szCs w:val="28"/>
          <w:u w:val="single"/>
          <w:lang w:eastAsia="ru-RU"/>
        </w:rPr>
        <w:t>.</w:t>
      </w:r>
    </w:p>
    <w:p w14:paraId="0826A6D5" w14:textId="77777777" w:rsidR="00104DE4" w:rsidRPr="00D52589" w:rsidRDefault="00104DE4" w:rsidP="00D5258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4DDAFC5D" w14:textId="77777777" w:rsidR="00230B2C" w:rsidRPr="00D52589" w:rsidRDefault="00230B2C" w:rsidP="00D5258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52589">
        <w:rPr>
          <w:rFonts w:ascii="Times New Roman" w:eastAsia="Times New Roman" w:hAnsi="Times New Roman" w:cs="Times New Roman"/>
          <w:b/>
          <w:sz w:val="28"/>
          <w:szCs w:val="28"/>
          <w:lang w:eastAsia="ru-RU"/>
        </w:rPr>
        <w:t>8.</w:t>
      </w:r>
      <w:r w:rsidR="00D044E4" w:rsidRPr="00D52589">
        <w:rPr>
          <w:rFonts w:ascii="Times New Roman" w:eastAsia="Times New Roman" w:hAnsi="Times New Roman" w:cs="Times New Roman"/>
          <w:b/>
          <w:sz w:val="28"/>
          <w:szCs w:val="28"/>
          <w:lang w:eastAsia="ru-RU"/>
        </w:rPr>
        <w:t xml:space="preserve"> </w:t>
      </w:r>
      <w:r w:rsidR="00D044E4" w:rsidRPr="00D52589">
        <w:rPr>
          <w:rFonts w:ascii="Times New Roman" w:eastAsia="Times New Roman" w:hAnsi="Times New Roman" w:cs="Times New Roman"/>
          <w:b/>
          <w:sz w:val="28"/>
          <w:szCs w:val="28"/>
          <w:u w:val="single"/>
          <w:lang w:eastAsia="ru-RU"/>
        </w:rPr>
        <w:t>Муниципальная программа «Обеспечение доступным и комфортным жильем жителей города».</w:t>
      </w:r>
    </w:p>
    <w:p w14:paraId="65106475" w14:textId="77777777" w:rsidR="00BE0978" w:rsidRPr="00D52589" w:rsidRDefault="00BE0978"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Ответственный исполнитель муниципальной программы: Управление строительства и жилищно-коммунального хозяйства администрации                     </w:t>
      </w:r>
      <w:r w:rsidR="005D03A9"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 xml:space="preserve">г. Канска.  </w:t>
      </w:r>
    </w:p>
    <w:p w14:paraId="40EAD331" w14:textId="77777777" w:rsidR="00D44F21" w:rsidRPr="00D52589" w:rsidRDefault="00D44F21" w:rsidP="00D5258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D52589">
        <w:rPr>
          <w:rFonts w:ascii="Times New Roman" w:eastAsia="Calibri" w:hAnsi="Times New Roman" w:cs="Times New Roman"/>
          <w:sz w:val="28"/>
          <w:szCs w:val="28"/>
        </w:rPr>
        <w:t>Выполнение мероприятий настоящей программы – это реализация стратегической цели государственной политики в жилищной сфере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0BB4CDDB" w14:textId="77777777" w:rsidR="00D044E4" w:rsidRPr="00D52589" w:rsidRDefault="00D044E4" w:rsidP="00D52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Важнейшими приоритетами в жилищной сфере города являются улучшение жилищных условий граждан,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города.</w:t>
      </w:r>
    </w:p>
    <w:p w14:paraId="3249EFE0" w14:textId="77777777" w:rsidR="00EF5B33" w:rsidRPr="00D52589" w:rsidRDefault="00EF5B33" w:rsidP="00D52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Целью муниципальной программы является повышение доступности жилья и улучшение жилищных условий граждан, проживающих на территории города Канска.</w:t>
      </w:r>
    </w:p>
    <w:p w14:paraId="59842962" w14:textId="77777777" w:rsidR="00C02A07" w:rsidRPr="00D52589" w:rsidRDefault="00C02A07" w:rsidP="00D52589">
      <w:pPr>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Поставленная цель достигается решением следующих задач:</w:t>
      </w:r>
    </w:p>
    <w:p w14:paraId="3E34799B" w14:textId="77777777" w:rsidR="00C02A07" w:rsidRPr="00D52589" w:rsidRDefault="00C02A07" w:rsidP="00D52589">
      <w:pPr>
        <w:spacing w:after="0" w:line="240" w:lineRule="auto"/>
        <w:ind w:firstLine="709"/>
        <w:jc w:val="both"/>
        <w:rPr>
          <w:rFonts w:ascii="Times New Roman" w:eastAsia="Calibri" w:hAnsi="Times New Roman" w:cs="Times New Roman"/>
          <w:b/>
          <w:sz w:val="28"/>
          <w:szCs w:val="28"/>
        </w:rPr>
      </w:pPr>
      <w:r w:rsidRPr="00D52589">
        <w:rPr>
          <w:rFonts w:ascii="Times New Roman" w:eastAsia="Calibri" w:hAnsi="Times New Roman" w:cs="Times New Roman"/>
          <w:sz w:val="28"/>
          <w:szCs w:val="28"/>
        </w:rPr>
        <w:t>– расселение граждан из аварийного жилищного фонда;</w:t>
      </w:r>
    </w:p>
    <w:p w14:paraId="7E2A0373" w14:textId="6A6AA39F" w:rsidR="00C02A07" w:rsidRPr="00D52589" w:rsidRDefault="00C02A07" w:rsidP="00D52589">
      <w:pPr>
        <w:spacing w:after="0" w:line="240" w:lineRule="auto"/>
        <w:ind w:firstLine="709"/>
        <w:jc w:val="both"/>
        <w:rPr>
          <w:rFonts w:ascii="Times New Roman" w:eastAsia="Calibri" w:hAnsi="Times New Roman" w:cs="Times New Roman"/>
          <w:b/>
          <w:sz w:val="28"/>
          <w:szCs w:val="28"/>
        </w:rPr>
      </w:pPr>
      <w:r w:rsidRPr="00D52589">
        <w:rPr>
          <w:rFonts w:ascii="Times New Roman" w:eastAsia="Calibri" w:hAnsi="Times New Roman" w:cs="Times New Roman"/>
          <w:sz w:val="28"/>
          <w:szCs w:val="28"/>
        </w:rPr>
        <w:t>–</w:t>
      </w:r>
      <w:r w:rsidR="00BC2CEB"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создание условий для обеспечения доступным и комфортным жильем граждан города;</w:t>
      </w:r>
    </w:p>
    <w:p w14:paraId="2CD3524F" w14:textId="77777777" w:rsidR="00C02A07" w:rsidRPr="00D52589" w:rsidRDefault="00C02A07" w:rsidP="00D52589">
      <w:pPr>
        <w:spacing w:after="0" w:line="240" w:lineRule="auto"/>
        <w:ind w:firstLine="709"/>
        <w:jc w:val="both"/>
        <w:rPr>
          <w:rFonts w:ascii="Times New Roman" w:eastAsia="Calibri" w:hAnsi="Times New Roman" w:cs="Times New Roman"/>
          <w:b/>
          <w:sz w:val="28"/>
          <w:szCs w:val="28"/>
        </w:rPr>
      </w:pPr>
      <w:r w:rsidRPr="00D52589">
        <w:rPr>
          <w:rFonts w:ascii="Times New Roman" w:eastAsia="Calibri" w:hAnsi="Times New Roman" w:cs="Times New Roman"/>
          <w:sz w:val="28"/>
          <w:szCs w:val="28"/>
        </w:rPr>
        <w:t>–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42095A2B" w14:textId="77777777" w:rsidR="00C02A07" w:rsidRPr="00D52589" w:rsidRDefault="00C02A07" w:rsidP="00D52589">
      <w:pPr>
        <w:spacing w:after="0" w:line="240" w:lineRule="auto"/>
        <w:ind w:firstLine="709"/>
        <w:jc w:val="both"/>
        <w:rPr>
          <w:rFonts w:ascii="Times New Roman" w:eastAsia="Calibri" w:hAnsi="Times New Roman" w:cs="Times New Roman"/>
          <w:b/>
          <w:sz w:val="28"/>
          <w:szCs w:val="28"/>
        </w:rPr>
      </w:pPr>
      <w:r w:rsidRPr="00D52589">
        <w:rPr>
          <w:rFonts w:ascii="Times New Roman" w:eastAsia="Calibri" w:hAnsi="Times New Roman" w:cs="Times New Roman"/>
          <w:sz w:val="28"/>
          <w:szCs w:val="28"/>
        </w:rPr>
        <w:t>– оказание государственной поддержки детям-сиротам и детям, оставшихся без попечения родителей, а также лиц из их числа.</w:t>
      </w:r>
    </w:p>
    <w:p w14:paraId="7BD509AC" w14:textId="77777777" w:rsidR="00BE0978" w:rsidRPr="00D52589" w:rsidRDefault="00BE0978"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D52589">
        <w:rPr>
          <w:rFonts w:ascii="Times New Roman" w:eastAsia="Calibri" w:hAnsi="Times New Roman" w:cs="Times New Roman"/>
          <w:b/>
          <w:sz w:val="28"/>
          <w:szCs w:val="28"/>
        </w:rPr>
        <w:t xml:space="preserve">Финансирование программы </w:t>
      </w:r>
    </w:p>
    <w:p w14:paraId="36E0F476" w14:textId="021079F0" w:rsidR="00BE0978" w:rsidRPr="00D52589" w:rsidRDefault="00BE0978"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b/>
          <w:bCs/>
          <w:sz w:val="28"/>
          <w:szCs w:val="28"/>
        </w:rPr>
      </w:pPr>
      <w:r w:rsidRPr="00D52589">
        <w:rPr>
          <w:rFonts w:ascii="Times New Roman" w:eastAsia="Calibri" w:hAnsi="Times New Roman" w:cs="Times New Roman"/>
          <w:sz w:val="28"/>
          <w:szCs w:val="28"/>
        </w:rPr>
        <w:t xml:space="preserve">Объем финансирования программы – </w:t>
      </w:r>
      <w:r w:rsidR="00BC2CEB" w:rsidRPr="00D52589">
        <w:rPr>
          <w:rFonts w:ascii="Times New Roman" w:eastAsia="Calibri" w:hAnsi="Times New Roman" w:cs="Times New Roman"/>
          <w:b/>
          <w:bCs/>
          <w:sz w:val="28"/>
          <w:szCs w:val="28"/>
        </w:rPr>
        <w:t>215 309 862,96</w:t>
      </w:r>
      <w:r w:rsidRPr="00D52589">
        <w:rPr>
          <w:rFonts w:ascii="Times New Roman" w:eastAsia="Calibri" w:hAnsi="Times New Roman" w:cs="Times New Roman"/>
          <w:b/>
          <w:bCs/>
          <w:sz w:val="28"/>
          <w:szCs w:val="28"/>
        </w:rPr>
        <w:t xml:space="preserve"> </w:t>
      </w:r>
      <w:r w:rsidRPr="00D52589">
        <w:rPr>
          <w:rFonts w:ascii="Times New Roman" w:eastAsia="Calibri" w:hAnsi="Times New Roman" w:cs="Times New Roman"/>
          <w:sz w:val="28"/>
          <w:szCs w:val="28"/>
        </w:rPr>
        <w:t xml:space="preserve">руб., </w:t>
      </w:r>
    </w:p>
    <w:p w14:paraId="6F0F18C6" w14:textId="77777777" w:rsidR="00BE0978" w:rsidRPr="00D52589" w:rsidRDefault="00BE0978"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31364FD4" w14:textId="5D519AFD" w:rsidR="00BE0978" w:rsidRPr="00D52589" w:rsidRDefault="00BE0978"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городского бюджета – 3</w:t>
      </w:r>
      <w:r w:rsidR="00611411" w:rsidRPr="00D52589">
        <w:rPr>
          <w:rFonts w:ascii="Times New Roman" w:eastAsia="Calibri" w:hAnsi="Times New Roman" w:cs="Times New Roman"/>
          <w:sz w:val="28"/>
          <w:szCs w:val="28"/>
        </w:rPr>
        <w:t> 676 337,15</w:t>
      </w:r>
      <w:r w:rsidRPr="00D52589">
        <w:rPr>
          <w:rFonts w:ascii="Times New Roman" w:eastAsia="Calibri" w:hAnsi="Times New Roman" w:cs="Times New Roman"/>
          <w:sz w:val="28"/>
          <w:szCs w:val="28"/>
        </w:rPr>
        <w:t xml:space="preserve"> руб.;</w:t>
      </w:r>
    </w:p>
    <w:p w14:paraId="0BA14113" w14:textId="49946281" w:rsidR="00BE0978" w:rsidRPr="00D52589" w:rsidRDefault="00BE0978"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краевого бюджета – </w:t>
      </w:r>
      <w:r w:rsidR="00611411" w:rsidRPr="00D52589">
        <w:rPr>
          <w:rFonts w:ascii="Times New Roman" w:eastAsia="Calibri" w:hAnsi="Times New Roman" w:cs="Times New Roman"/>
          <w:sz w:val="28"/>
          <w:szCs w:val="28"/>
        </w:rPr>
        <w:t>174 109 405,45</w:t>
      </w:r>
      <w:r w:rsidRPr="00D52589">
        <w:rPr>
          <w:rFonts w:ascii="Times New Roman" w:eastAsia="Calibri" w:hAnsi="Times New Roman" w:cs="Times New Roman"/>
          <w:sz w:val="28"/>
          <w:szCs w:val="28"/>
        </w:rPr>
        <w:t xml:space="preserve"> руб.;</w:t>
      </w:r>
    </w:p>
    <w:p w14:paraId="444A2D33" w14:textId="7C20A555" w:rsidR="00BE0978" w:rsidRPr="00D52589" w:rsidRDefault="00BE0978"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lastRenderedPageBreak/>
        <w:t xml:space="preserve"> федерального бюджета – </w:t>
      </w:r>
      <w:r w:rsidR="00611411" w:rsidRPr="00D52589">
        <w:rPr>
          <w:rFonts w:ascii="Times New Roman" w:eastAsia="Calibri" w:hAnsi="Times New Roman" w:cs="Times New Roman"/>
          <w:sz w:val="28"/>
          <w:szCs w:val="28"/>
        </w:rPr>
        <w:t>37 524 120,36</w:t>
      </w:r>
      <w:r w:rsidRPr="00D52589">
        <w:rPr>
          <w:rFonts w:ascii="Times New Roman" w:eastAsia="Calibri" w:hAnsi="Times New Roman" w:cs="Times New Roman"/>
          <w:sz w:val="28"/>
          <w:szCs w:val="28"/>
        </w:rPr>
        <w:t xml:space="preserve"> руб.  </w:t>
      </w:r>
    </w:p>
    <w:p w14:paraId="6CB4D950" w14:textId="614E7900" w:rsidR="00BE0978" w:rsidRPr="00D52589" w:rsidRDefault="00BE0978"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b/>
          <w:bCs/>
          <w:sz w:val="28"/>
          <w:szCs w:val="28"/>
        </w:rPr>
      </w:pPr>
      <w:r w:rsidRPr="00D52589">
        <w:rPr>
          <w:rFonts w:ascii="Times New Roman" w:eastAsia="Calibri" w:hAnsi="Times New Roman" w:cs="Times New Roman"/>
          <w:sz w:val="28"/>
          <w:szCs w:val="28"/>
        </w:rPr>
        <w:t xml:space="preserve">Объем исполнения программы – </w:t>
      </w:r>
      <w:r w:rsidR="00611411" w:rsidRPr="00D52589">
        <w:rPr>
          <w:rFonts w:ascii="Times New Roman" w:eastAsia="Calibri" w:hAnsi="Times New Roman" w:cs="Times New Roman"/>
          <w:b/>
          <w:bCs/>
          <w:sz w:val="28"/>
          <w:szCs w:val="28"/>
        </w:rPr>
        <w:t>151 936 974,32</w:t>
      </w:r>
      <w:r w:rsidRPr="00D52589">
        <w:rPr>
          <w:rFonts w:ascii="Times New Roman" w:eastAsia="Calibri" w:hAnsi="Times New Roman" w:cs="Times New Roman"/>
          <w:b/>
          <w:bCs/>
          <w:sz w:val="28"/>
          <w:szCs w:val="28"/>
        </w:rPr>
        <w:t xml:space="preserve"> </w:t>
      </w:r>
      <w:r w:rsidRPr="00D52589">
        <w:rPr>
          <w:rFonts w:ascii="Times New Roman" w:eastAsia="Calibri" w:hAnsi="Times New Roman" w:cs="Times New Roman"/>
          <w:sz w:val="28"/>
          <w:szCs w:val="28"/>
        </w:rPr>
        <w:t>руб. (</w:t>
      </w:r>
      <w:r w:rsidR="00611411" w:rsidRPr="00D52589">
        <w:rPr>
          <w:rFonts w:ascii="Times New Roman" w:eastAsia="Calibri" w:hAnsi="Times New Roman" w:cs="Times New Roman"/>
          <w:sz w:val="28"/>
          <w:szCs w:val="28"/>
        </w:rPr>
        <w:t>70</w:t>
      </w:r>
      <w:r w:rsidRPr="00D52589">
        <w:rPr>
          <w:rFonts w:ascii="Times New Roman" w:eastAsia="Calibri" w:hAnsi="Times New Roman" w:cs="Times New Roman"/>
          <w:sz w:val="28"/>
          <w:szCs w:val="28"/>
        </w:rPr>
        <w:t xml:space="preserve">,6%), </w:t>
      </w:r>
    </w:p>
    <w:p w14:paraId="7101BF75" w14:textId="77777777" w:rsidR="00BE0978" w:rsidRPr="00D52589" w:rsidRDefault="00BE0978"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6B1ACCD5" w14:textId="1ADF775B" w:rsidR="00BE0978" w:rsidRPr="00D52589" w:rsidRDefault="00BE0978"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городского бюджета – 3</w:t>
      </w:r>
      <w:r w:rsidR="00611411" w:rsidRPr="00D52589">
        <w:rPr>
          <w:rFonts w:ascii="Times New Roman" w:eastAsia="Calibri" w:hAnsi="Times New Roman" w:cs="Times New Roman"/>
          <w:sz w:val="28"/>
          <w:szCs w:val="28"/>
        </w:rPr>
        <w:t> 676 337,15</w:t>
      </w:r>
      <w:r w:rsidRPr="00D52589">
        <w:rPr>
          <w:rFonts w:ascii="Times New Roman" w:eastAsia="Calibri" w:hAnsi="Times New Roman" w:cs="Times New Roman"/>
          <w:sz w:val="28"/>
          <w:szCs w:val="28"/>
        </w:rPr>
        <w:t xml:space="preserve"> руб.;</w:t>
      </w:r>
    </w:p>
    <w:p w14:paraId="7E3105C8" w14:textId="02C4981F" w:rsidR="00BE0978" w:rsidRPr="00D52589" w:rsidRDefault="00BE0978" w:rsidP="00D5258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краевого бюджета – </w:t>
      </w:r>
      <w:r w:rsidR="00611411" w:rsidRPr="00D52589">
        <w:rPr>
          <w:rFonts w:ascii="Times New Roman" w:eastAsia="Calibri" w:hAnsi="Times New Roman" w:cs="Times New Roman"/>
          <w:sz w:val="28"/>
          <w:szCs w:val="28"/>
        </w:rPr>
        <w:t>110 736 516,81</w:t>
      </w:r>
      <w:r w:rsidRPr="00D52589">
        <w:rPr>
          <w:rFonts w:ascii="Times New Roman" w:eastAsia="Calibri" w:hAnsi="Times New Roman" w:cs="Times New Roman"/>
          <w:sz w:val="28"/>
          <w:szCs w:val="28"/>
        </w:rPr>
        <w:t xml:space="preserve"> руб.;</w:t>
      </w:r>
    </w:p>
    <w:p w14:paraId="39B7B3FB" w14:textId="7F05FBAB" w:rsidR="005A5499" w:rsidRPr="00D52589" w:rsidRDefault="00BE0978" w:rsidP="00D52589">
      <w:pPr>
        <w:pStyle w:val="a3"/>
        <w:numPr>
          <w:ilvl w:val="0"/>
          <w:numId w:val="17"/>
        </w:numPr>
        <w:autoSpaceDE w:val="0"/>
        <w:autoSpaceDN w:val="0"/>
        <w:adjustRightInd w:val="0"/>
        <w:spacing w:after="0" w:line="240" w:lineRule="auto"/>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федерального бюджета – </w:t>
      </w:r>
      <w:r w:rsidR="00611411" w:rsidRPr="00D52589">
        <w:rPr>
          <w:rFonts w:ascii="Times New Roman" w:eastAsia="Calibri" w:hAnsi="Times New Roman" w:cs="Times New Roman"/>
          <w:sz w:val="28"/>
          <w:szCs w:val="28"/>
        </w:rPr>
        <w:t>37 524 120,36</w:t>
      </w:r>
      <w:r w:rsidR="00062E81"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руб.</w:t>
      </w:r>
    </w:p>
    <w:p w14:paraId="2394CFB3" w14:textId="77777777" w:rsidR="00611411" w:rsidRPr="00D52589" w:rsidRDefault="00611411" w:rsidP="00D52589">
      <w:pPr>
        <w:autoSpaceDE w:val="0"/>
        <w:autoSpaceDN w:val="0"/>
        <w:adjustRightInd w:val="0"/>
        <w:spacing w:after="0" w:line="240" w:lineRule="auto"/>
        <w:ind w:left="710"/>
        <w:jc w:val="both"/>
        <w:rPr>
          <w:rFonts w:ascii="Times New Roman" w:eastAsia="Calibri" w:hAnsi="Times New Roman" w:cs="Times New Roman"/>
          <w:sz w:val="28"/>
          <w:szCs w:val="28"/>
        </w:rPr>
      </w:pPr>
    </w:p>
    <w:p w14:paraId="5780746E" w14:textId="0E1E0D54" w:rsidR="00590615" w:rsidRPr="00D52589" w:rsidRDefault="00230D04" w:rsidP="00D52589">
      <w:pPr>
        <w:pStyle w:val="a3"/>
        <w:autoSpaceDE w:val="0"/>
        <w:autoSpaceDN w:val="0"/>
        <w:adjustRightInd w:val="0"/>
        <w:spacing w:after="0" w:line="240" w:lineRule="auto"/>
        <w:ind w:left="709"/>
        <w:jc w:val="both"/>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 xml:space="preserve">ОСНОВНЫЕ </w:t>
      </w:r>
      <w:r w:rsidR="004D301F" w:rsidRPr="00D52589">
        <w:rPr>
          <w:rFonts w:ascii="Times New Roman" w:eastAsia="Calibri" w:hAnsi="Times New Roman" w:cs="Times New Roman"/>
          <w:b/>
          <w:i/>
          <w:sz w:val="28"/>
          <w:szCs w:val="28"/>
        </w:rPr>
        <w:t>РЕЗУЛЬТАТЫ ВЫПОЛНЕНИЯ ПРОГРАММЫ</w:t>
      </w:r>
    </w:p>
    <w:p w14:paraId="587B143A" w14:textId="77777777" w:rsidR="00611411" w:rsidRPr="00D52589" w:rsidRDefault="00611411" w:rsidP="00D52589">
      <w:pPr>
        <w:spacing w:after="0" w:line="240" w:lineRule="auto"/>
        <w:ind w:firstLine="567"/>
        <w:contextualSpacing/>
        <w:jc w:val="center"/>
        <w:rPr>
          <w:rFonts w:ascii="Times New Roman" w:hAnsi="Times New Roman" w:cs="Times New Roman"/>
          <w:b/>
          <w:bCs/>
          <w:i/>
          <w:iCs/>
          <w:sz w:val="28"/>
          <w:szCs w:val="28"/>
        </w:rPr>
      </w:pPr>
      <w:r w:rsidRPr="00D52589">
        <w:rPr>
          <w:rFonts w:ascii="Times New Roman" w:hAnsi="Times New Roman" w:cs="Times New Roman"/>
          <w:b/>
          <w:bCs/>
          <w:i/>
          <w:iCs/>
          <w:sz w:val="28"/>
          <w:szCs w:val="28"/>
        </w:rPr>
        <w:t>Подпрограмма № 1 «Переселение граждан из аварийного жилищного фонда муниципального образования город Канск»</w:t>
      </w:r>
    </w:p>
    <w:p w14:paraId="04C3E2FE" w14:textId="77777777" w:rsidR="00611411" w:rsidRPr="00D52589" w:rsidRDefault="00611411" w:rsidP="00D52589">
      <w:pPr>
        <w:spacing w:after="0" w:line="240" w:lineRule="auto"/>
        <w:ind w:firstLine="567"/>
        <w:contextualSpacing/>
        <w:jc w:val="both"/>
        <w:rPr>
          <w:rFonts w:ascii="Times New Roman" w:hAnsi="Times New Roman" w:cs="Times New Roman"/>
          <w:sz w:val="28"/>
          <w:szCs w:val="28"/>
        </w:rPr>
      </w:pPr>
    </w:p>
    <w:p w14:paraId="69E7EFA8" w14:textId="77777777" w:rsidR="00611411" w:rsidRPr="00D52589" w:rsidRDefault="00611411" w:rsidP="00D52589">
      <w:pPr>
        <w:spacing w:after="0" w:line="240" w:lineRule="auto"/>
        <w:ind w:firstLine="567"/>
        <w:contextualSpacing/>
        <w:jc w:val="both"/>
        <w:rPr>
          <w:rFonts w:ascii="Times New Roman" w:hAnsi="Times New Roman" w:cs="Times New Roman"/>
          <w:sz w:val="28"/>
          <w:szCs w:val="28"/>
        </w:rPr>
      </w:pPr>
      <w:r w:rsidRPr="00D52589">
        <w:rPr>
          <w:rFonts w:ascii="Times New Roman" w:hAnsi="Times New Roman" w:cs="Times New Roman"/>
          <w:sz w:val="28"/>
          <w:szCs w:val="28"/>
        </w:rPr>
        <w:t xml:space="preserve">В 2019 году на реализацию данной подпрограммы выделено 145 481 194,56 рубля на приобретение 63-х жилых помещений путем инвестирования строительства многоквартирного жилого дома на территории города Канска. Исполнение бюджета составило 82 924 280,90 рублей, что составляет 57% от выделенных средств. </w:t>
      </w:r>
    </w:p>
    <w:p w14:paraId="01E1E184" w14:textId="77777777" w:rsidR="00611411" w:rsidRPr="00D52589" w:rsidRDefault="00611411" w:rsidP="00D52589">
      <w:pPr>
        <w:spacing w:after="0" w:line="240" w:lineRule="auto"/>
        <w:ind w:firstLine="567"/>
        <w:contextualSpacing/>
        <w:jc w:val="both"/>
        <w:rPr>
          <w:rFonts w:ascii="Times New Roman" w:hAnsi="Times New Roman" w:cs="Times New Roman"/>
          <w:sz w:val="28"/>
          <w:szCs w:val="28"/>
        </w:rPr>
      </w:pPr>
      <w:r w:rsidRPr="00D52589">
        <w:rPr>
          <w:rFonts w:ascii="Times New Roman" w:hAnsi="Times New Roman" w:cs="Times New Roman"/>
          <w:sz w:val="28"/>
          <w:szCs w:val="28"/>
        </w:rPr>
        <w:t>Цели данной подпрограммы направлены на расселение граждан из аварийного жилищного фонда.</w:t>
      </w:r>
    </w:p>
    <w:p w14:paraId="5195447E" w14:textId="77777777" w:rsidR="00611411" w:rsidRPr="00D52589" w:rsidRDefault="00611411" w:rsidP="00D52589">
      <w:pPr>
        <w:spacing w:after="0" w:line="240" w:lineRule="auto"/>
        <w:ind w:firstLine="567"/>
        <w:contextualSpacing/>
        <w:jc w:val="both"/>
        <w:rPr>
          <w:rFonts w:ascii="Times New Roman" w:hAnsi="Times New Roman" w:cs="Times New Roman"/>
          <w:sz w:val="28"/>
          <w:szCs w:val="28"/>
        </w:rPr>
      </w:pPr>
      <w:r w:rsidRPr="00D52589">
        <w:rPr>
          <w:rFonts w:ascii="Times New Roman" w:hAnsi="Times New Roman" w:cs="Times New Roman"/>
          <w:sz w:val="28"/>
          <w:szCs w:val="28"/>
        </w:rPr>
        <w:t xml:space="preserve">Неисполнении данной подпрограммы связано с заключенным контрактов на приобретение 63-х жилых помещений путем инвестирования строительства многоквартирного жилого дома на территории города Канска, так как исполнение по контракту установлено не позднее 31.12.2020. </w:t>
      </w:r>
    </w:p>
    <w:p w14:paraId="31F2058A" w14:textId="77777777" w:rsidR="00611411" w:rsidRPr="00D52589" w:rsidRDefault="00611411" w:rsidP="00D52589">
      <w:pPr>
        <w:autoSpaceDE w:val="0"/>
        <w:autoSpaceDN w:val="0"/>
        <w:adjustRightInd w:val="0"/>
        <w:spacing w:after="0" w:line="240" w:lineRule="auto"/>
        <w:jc w:val="both"/>
        <w:rPr>
          <w:rFonts w:ascii="Times New Roman" w:eastAsia="Calibri" w:hAnsi="Times New Roman" w:cs="Times New Roman"/>
          <w:bCs/>
          <w:iCs/>
          <w:sz w:val="28"/>
          <w:szCs w:val="28"/>
        </w:rPr>
      </w:pPr>
    </w:p>
    <w:p w14:paraId="75FF8E67" w14:textId="77777777" w:rsidR="00C02A07" w:rsidRPr="00D52589" w:rsidRDefault="00C02A07" w:rsidP="00D52589">
      <w:pPr>
        <w:spacing w:after="0" w:line="240" w:lineRule="auto"/>
        <w:contextualSpacing/>
        <w:jc w:val="center"/>
        <w:rPr>
          <w:rFonts w:ascii="Times New Roman" w:eastAsia="Times New Roman" w:hAnsi="Times New Roman" w:cs="Times New Roman"/>
          <w:b/>
          <w:i/>
          <w:sz w:val="28"/>
          <w:szCs w:val="28"/>
          <w:lang w:eastAsia="ru-RU"/>
        </w:rPr>
      </w:pPr>
      <w:r w:rsidRPr="00D52589">
        <w:rPr>
          <w:rFonts w:ascii="Times New Roman" w:eastAsia="Times New Roman" w:hAnsi="Times New Roman" w:cs="Times New Roman"/>
          <w:b/>
          <w:i/>
          <w:sz w:val="28"/>
          <w:szCs w:val="28"/>
          <w:lang w:eastAsia="ru-RU"/>
        </w:rPr>
        <w:t>Подпрограмма 2 «О территориальном планировании, градостроительном зонировании и документации по планировке территории города Канска»</w:t>
      </w:r>
    </w:p>
    <w:p w14:paraId="489F100E" w14:textId="77777777" w:rsidR="00611411" w:rsidRPr="00D52589" w:rsidRDefault="00611411" w:rsidP="00D52589">
      <w:pPr>
        <w:spacing w:after="0"/>
        <w:ind w:left="-284" w:firstLine="708"/>
        <w:jc w:val="both"/>
        <w:rPr>
          <w:rFonts w:ascii="Times New Roman" w:eastAsia="Times New Roman" w:hAnsi="Times New Roman" w:cs="Times New Roman"/>
          <w:bCs/>
          <w:sz w:val="28"/>
          <w:szCs w:val="28"/>
          <w:u w:val="single"/>
          <w:lang w:eastAsia="ru-RU"/>
        </w:rPr>
      </w:pPr>
    </w:p>
    <w:p w14:paraId="14194CEC" w14:textId="29A8B7C7" w:rsidR="00611411" w:rsidRPr="00D52589" w:rsidRDefault="00611411" w:rsidP="00D52589">
      <w:pPr>
        <w:spacing w:after="0"/>
        <w:ind w:left="-284" w:firstLine="708"/>
        <w:jc w:val="both"/>
        <w:rPr>
          <w:rFonts w:ascii="Times New Roman" w:eastAsia="Times New Roman" w:hAnsi="Times New Roman" w:cs="Times New Roman"/>
          <w:bCs/>
          <w:sz w:val="28"/>
          <w:szCs w:val="28"/>
          <w:lang w:eastAsia="ru-RU"/>
        </w:rPr>
      </w:pPr>
      <w:r w:rsidRPr="00D52589">
        <w:rPr>
          <w:rFonts w:ascii="Times New Roman" w:eastAsia="Times New Roman" w:hAnsi="Times New Roman" w:cs="Times New Roman"/>
          <w:bCs/>
          <w:sz w:val="28"/>
          <w:szCs w:val="28"/>
          <w:lang w:eastAsia="ru-RU"/>
        </w:rPr>
        <w:t>Подпрограмма приостановлена в 2018 году в связи с отсутствием инфраструктуры.</w:t>
      </w:r>
    </w:p>
    <w:p w14:paraId="0A54FA40" w14:textId="77777777" w:rsidR="00611411" w:rsidRPr="00D52589" w:rsidRDefault="00611411" w:rsidP="00D52589">
      <w:pPr>
        <w:spacing w:after="0" w:line="240" w:lineRule="auto"/>
        <w:ind w:firstLine="709"/>
        <w:contextualSpacing/>
        <w:jc w:val="center"/>
        <w:rPr>
          <w:rFonts w:ascii="Times New Roman" w:eastAsia="Times New Roman" w:hAnsi="Times New Roman" w:cs="Times New Roman"/>
          <w:b/>
          <w:i/>
          <w:sz w:val="28"/>
          <w:szCs w:val="28"/>
          <w:lang w:eastAsia="ru-RU"/>
        </w:rPr>
      </w:pPr>
    </w:p>
    <w:p w14:paraId="6B56C8D2" w14:textId="1937BCDC" w:rsidR="00C02A07" w:rsidRPr="00D52589" w:rsidRDefault="00C02A07" w:rsidP="00D52589">
      <w:pPr>
        <w:spacing w:after="0" w:line="240" w:lineRule="auto"/>
        <w:ind w:firstLine="709"/>
        <w:contextualSpacing/>
        <w:jc w:val="center"/>
        <w:rPr>
          <w:rFonts w:ascii="Times New Roman" w:eastAsia="Times New Roman" w:hAnsi="Times New Roman" w:cs="Times New Roman"/>
          <w:b/>
          <w:i/>
          <w:sz w:val="28"/>
          <w:szCs w:val="28"/>
          <w:lang w:eastAsia="ru-RU"/>
        </w:rPr>
      </w:pPr>
      <w:r w:rsidRPr="00D52589">
        <w:rPr>
          <w:rFonts w:ascii="Times New Roman" w:eastAsia="Times New Roman" w:hAnsi="Times New Roman" w:cs="Times New Roman"/>
          <w:b/>
          <w:i/>
          <w:sz w:val="28"/>
          <w:szCs w:val="28"/>
          <w:lang w:eastAsia="ru-RU"/>
        </w:rPr>
        <w:t>Подпрограмма 3 «Обеспечение жильем молодых семей»</w:t>
      </w:r>
    </w:p>
    <w:p w14:paraId="609D0CA2" w14:textId="77777777" w:rsidR="00611411" w:rsidRPr="00D52589" w:rsidRDefault="00611411" w:rsidP="00D52589">
      <w:pPr>
        <w:spacing w:after="0"/>
        <w:ind w:firstLine="708"/>
        <w:jc w:val="both"/>
        <w:rPr>
          <w:rFonts w:ascii="Times New Roman" w:hAnsi="Times New Roman"/>
          <w:sz w:val="28"/>
          <w:szCs w:val="28"/>
        </w:rPr>
      </w:pPr>
      <w:r w:rsidRPr="00D52589">
        <w:rPr>
          <w:rFonts w:ascii="Times New Roman" w:hAnsi="Times New Roman"/>
          <w:sz w:val="28"/>
          <w:szCs w:val="28"/>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p w14:paraId="03FA8742" w14:textId="77777777" w:rsidR="00611411" w:rsidRPr="00D52589" w:rsidRDefault="00611411" w:rsidP="00D52589">
      <w:pPr>
        <w:spacing w:after="0"/>
        <w:ind w:firstLine="708"/>
        <w:jc w:val="both"/>
        <w:rPr>
          <w:rFonts w:ascii="Times New Roman" w:hAnsi="Times New Roman"/>
          <w:sz w:val="28"/>
          <w:szCs w:val="28"/>
        </w:rPr>
      </w:pPr>
      <w:r w:rsidRPr="00D52589">
        <w:rPr>
          <w:rFonts w:ascii="Times New Roman" w:hAnsi="Times New Roman"/>
          <w:sz w:val="28"/>
          <w:szCs w:val="28"/>
        </w:rPr>
        <w:t>Целевые индикаторы: Обеспечение жильем молодых семей – 6 ед. Доля молодых семей, улучшивших жилищные условия за счет полученных социальных выплат, в общем количестве молодых семей, признанных в установленном порядке участником подпрограммы до 1 июля прошедшего года– 8,1%.</w:t>
      </w:r>
    </w:p>
    <w:p w14:paraId="3D23B1BD" w14:textId="77777777" w:rsidR="00611411" w:rsidRPr="00D52589" w:rsidRDefault="00611411" w:rsidP="00D52589">
      <w:pPr>
        <w:spacing w:after="0" w:line="240" w:lineRule="auto"/>
        <w:ind w:firstLine="709"/>
        <w:contextualSpacing/>
        <w:jc w:val="both"/>
        <w:rPr>
          <w:rFonts w:ascii="Times New Roman" w:eastAsia="Calibri" w:hAnsi="Times New Roman"/>
          <w:sz w:val="28"/>
          <w:szCs w:val="28"/>
        </w:rPr>
      </w:pPr>
      <w:r w:rsidRPr="00D52589">
        <w:rPr>
          <w:rFonts w:ascii="Times New Roman" w:eastAsia="Calibri" w:hAnsi="Times New Roman"/>
          <w:sz w:val="28"/>
          <w:szCs w:val="28"/>
        </w:rPr>
        <w:t>Поставленная цель достигается решением следующей задачей:</w:t>
      </w:r>
    </w:p>
    <w:p w14:paraId="1D66736F" w14:textId="77777777" w:rsidR="00611411" w:rsidRPr="00D52589" w:rsidRDefault="00611411" w:rsidP="00D52589">
      <w:pPr>
        <w:spacing w:after="0" w:line="240" w:lineRule="auto"/>
        <w:ind w:firstLine="709"/>
        <w:contextualSpacing/>
        <w:jc w:val="both"/>
        <w:rPr>
          <w:rFonts w:ascii="Times New Roman" w:eastAsia="Calibri" w:hAnsi="Times New Roman"/>
          <w:sz w:val="28"/>
          <w:szCs w:val="28"/>
        </w:rPr>
      </w:pPr>
      <w:r w:rsidRPr="00D52589">
        <w:rPr>
          <w:rFonts w:ascii="Times New Roman" w:eastAsia="Calibri" w:hAnsi="Times New Roman"/>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7E671FA5" w14:textId="77777777" w:rsidR="00611411" w:rsidRPr="00D52589" w:rsidRDefault="00611411" w:rsidP="00D52589">
      <w:pPr>
        <w:spacing w:after="0" w:line="240" w:lineRule="auto"/>
        <w:ind w:firstLine="709"/>
        <w:jc w:val="both"/>
        <w:rPr>
          <w:rFonts w:ascii="Times New Roman" w:eastAsia="Calibri" w:hAnsi="Times New Roman"/>
          <w:sz w:val="28"/>
          <w:szCs w:val="28"/>
        </w:rPr>
      </w:pPr>
      <w:r w:rsidRPr="00D52589">
        <w:rPr>
          <w:rFonts w:ascii="Times New Roman" w:eastAsia="Calibri" w:hAnsi="Times New Roman"/>
          <w:sz w:val="28"/>
        </w:rPr>
        <w:t xml:space="preserve">По данной подпрограмме за 2019 год </w:t>
      </w:r>
      <w:r w:rsidRPr="00D52589">
        <w:rPr>
          <w:rFonts w:ascii="Times New Roman" w:eastAsia="Calibri" w:hAnsi="Times New Roman"/>
          <w:sz w:val="28"/>
          <w:szCs w:val="28"/>
        </w:rPr>
        <w:t xml:space="preserve">предусмотрено </w:t>
      </w:r>
      <w:r w:rsidRPr="00D52589">
        <w:rPr>
          <w:rFonts w:ascii="Times New Roman" w:eastAsia="Calibri" w:hAnsi="Times New Roman"/>
          <w:b/>
          <w:sz w:val="28"/>
          <w:szCs w:val="28"/>
        </w:rPr>
        <w:t>6 508 123,20 рублей,</w:t>
      </w:r>
      <w:r w:rsidRPr="00D52589">
        <w:rPr>
          <w:rFonts w:ascii="Times New Roman" w:eastAsia="Calibri" w:hAnsi="Times New Roman"/>
          <w:sz w:val="28"/>
          <w:szCs w:val="28"/>
        </w:rPr>
        <w:t xml:space="preserve"> фактически </w:t>
      </w:r>
      <w:r w:rsidRPr="00D52589">
        <w:rPr>
          <w:rFonts w:ascii="Times New Roman" w:eastAsia="Calibri" w:hAnsi="Times New Roman"/>
          <w:sz w:val="28"/>
        </w:rPr>
        <w:t xml:space="preserve">произведено расходов в сумме </w:t>
      </w:r>
      <w:r w:rsidRPr="00D52589">
        <w:rPr>
          <w:rFonts w:ascii="Times New Roman" w:eastAsia="Calibri" w:hAnsi="Times New Roman"/>
          <w:b/>
          <w:sz w:val="28"/>
          <w:szCs w:val="28"/>
        </w:rPr>
        <w:t xml:space="preserve">6 508 123,20 рублей. </w:t>
      </w:r>
      <w:r w:rsidRPr="00D52589">
        <w:rPr>
          <w:rFonts w:ascii="Times New Roman" w:eastAsia="Calibri" w:hAnsi="Times New Roman"/>
          <w:sz w:val="28"/>
          <w:szCs w:val="28"/>
        </w:rPr>
        <w:t>Уровень исполнения составил 100 %.</w:t>
      </w:r>
    </w:p>
    <w:p w14:paraId="5535F13B" w14:textId="77777777" w:rsidR="00611411" w:rsidRPr="00D52589" w:rsidRDefault="00611411" w:rsidP="00D52589">
      <w:pPr>
        <w:spacing w:after="0" w:line="240" w:lineRule="auto"/>
        <w:ind w:firstLine="709"/>
        <w:jc w:val="both"/>
        <w:rPr>
          <w:rFonts w:ascii="Times New Roman" w:hAnsi="Times New Roman"/>
          <w:sz w:val="28"/>
          <w:szCs w:val="28"/>
        </w:rPr>
      </w:pPr>
      <w:r w:rsidRPr="00D52589">
        <w:rPr>
          <w:rFonts w:ascii="Times New Roman" w:hAnsi="Times New Roman"/>
          <w:sz w:val="28"/>
          <w:szCs w:val="20"/>
        </w:rPr>
        <w:t>Расходование средств в 2019 году осуществлялось по следующим направлениям:</w:t>
      </w:r>
      <w:r w:rsidRPr="00D52589">
        <w:rPr>
          <w:rFonts w:ascii="Times New Roman" w:hAnsi="Times New Roman"/>
          <w:sz w:val="28"/>
          <w:szCs w:val="28"/>
        </w:rPr>
        <w:t xml:space="preserve"> </w:t>
      </w:r>
    </w:p>
    <w:p w14:paraId="11743AAE" w14:textId="77777777" w:rsidR="00611411" w:rsidRPr="00D52589" w:rsidRDefault="00611411" w:rsidP="00D52589">
      <w:pPr>
        <w:spacing w:after="0" w:line="240" w:lineRule="auto"/>
        <w:ind w:firstLine="708"/>
        <w:contextualSpacing/>
        <w:jc w:val="both"/>
        <w:rPr>
          <w:sz w:val="28"/>
          <w:szCs w:val="28"/>
        </w:rPr>
      </w:pPr>
      <w:r w:rsidRPr="00D52589">
        <w:rPr>
          <w:rFonts w:ascii="Times New Roman" w:hAnsi="Times New Roman"/>
          <w:sz w:val="28"/>
          <w:szCs w:val="28"/>
        </w:rPr>
        <w:lastRenderedPageBreak/>
        <w:t xml:space="preserve">- предоставление социальных выплат молодым семьям на приобретение или строительство жилья в сумме </w:t>
      </w:r>
      <w:r w:rsidRPr="00D52589">
        <w:rPr>
          <w:rFonts w:ascii="Times New Roman" w:eastAsia="Calibri" w:hAnsi="Times New Roman"/>
          <w:sz w:val="28"/>
          <w:szCs w:val="28"/>
        </w:rPr>
        <w:t>6 508 123,20</w:t>
      </w:r>
      <w:r w:rsidRPr="00D52589">
        <w:rPr>
          <w:rFonts w:ascii="Times New Roman" w:hAnsi="Times New Roman"/>
          <w:sz w:val="28"/>
          <w:szCs w:val="28"/>
        </w:rPr>
        <w:t xml:space="preserve"> рублей, в том числе:</w:t>
      </w:r>
    </w:p>
    <w:p w14:paraId="32FBDB4F" w14:textId="77777777" w:rsidR="00611411" w:rsidRPr="00D52589" w:rsidRDefault="00611411" w:rsidP="00D52589">
      <w:pPr>
        <w:spacing w:after="0" w:line="240" w:lineRule="auto"/>
        <w:ind w:firstLine="709"/>
        <w:contextualSpacing/>
        <w:jc w:val="both"/>
        <w:rPr>
          <w:rFonts w:ascii="Times New Roman" w:eastAsia="Calibri" w:hAnsi="Times New Roman"/>
          <w:i/>
          <w:sz w:val="28"/>
        </w:rPr>
      </w:pPr>
      <w:r w:rsidRPr="00D52589">
        <w:rPr>
          <w:rFonts w:ascii="Times New Roman" w:eastAsia="Calibri" w:hAnsi="Times New Roman"/>
          <w:i/>
          <w:sz w:val="28"/>
        </w:rPr>
        <w:t>- за счет средств федерального бюджета 1 588 507,86 рублей;</w:t>
      </w:r>
    </w:p>
    <w:p w14:paraId="03194516" w14:textId="77777777" w:rsidR="00611411" w:rsidRPr="00D52589" w:rsidRDefault="00611411" w:rsidP="00D52589">
      <w:pPr>
        <w:spacing w:after="0" w:line="240" w:lineRule="auto"/>
        <w:ind w:firstLine="709"/>
        <w:contextualSpacing/>
        <w:jc w:val="both"/>
        <w:rPr>
          <w:rFonts w:ascii="Times New Roman" w:eastAsia="Calibri" w:hAnsi="Times New Roman"/>
          <w:i/>
          <w:sz w:val="28"/>
        </w:rPr>
      </w:pPr>
      <w:r w:rsidRPr="00D52589">
        <w:rPr>
          <w:rFonts w:ascii="Times New Roman" w:eastAsia="Calibri" w:hAnsi="Times New Roman"/>
          <w:i/>
          <w:sz w:val="28"/>
        </w:rPr>
        <w:t>- за счет средств краевого бюджета 2 768 315,34 рублей;</w:t>
      </w:r>
    </w:p>
    <w:p w14:paraId="7B7C193B" w14:textId="77777777" w:rsidR="00611411" w:rsidRPr="00D52589" w:rsidRDefault="00611411" w:rsidP="00D52589">
      <w:pPr>
        <w:spacing w:after="0" w:line="240" w:lineRule="auto"/>
        <w:ind w:firstLine="709"/>
        <w:contextualSpacing/>
        <w:jc w:val="both"/>
        <w:rPr>
          <w:rFonts w:ascii="Times New Roman" w:eastAsia="Calibri" w:hAnsi="Times New Roman"/>
          <w:i/>
          <w:sz w:val="28"/>
        </w:rPr>
      </w:pPr>
      <w:r w:rsidRPr="00D52589">
        <w:rPr>
          <w:rFonts w:ascii="Times New Roman" w:eastAsia="Calibri" w:hAnsi="Times New Roman"/>
          <w:i/>
          <w:sz w:val="28"/>
        </w:rPr>
        <w:t>- за счет средств городского бюджета 2 151 300,00 рублей.</w:t>
      </w:r>
    </w:p>
    <w:p w14:paraId="62E0EE23" w14:textId="77777777" w:rsidR="00611411" w:rsidRPr="00D52589" w:rsidRDefault="00611411" w:rsidP="00D52589">
      <w:pPr>
        <w:spacing w:after="0"/>
        <w:ind w:firstLine="708"/>
        <w:jc w:val="both"/>
        <w:rPr>
          <w:rFonts w:ascii="Times New Roman" w:hAnsi="Times New Roman"/>
          <w:sz w:val="28"/>
          <w:szCs w:val="28"/>
        </w:rPr>
      </w:pPr>
      <w:r w:rsidRPr="00D52589">
        <w:rPr>
          <w:rFonts w:ascii="Times New Roman" w:hAnsi="Times New Roman"/>
          <w:sz w:val="28"/>
          <w:szCs w:val="28"/>
        </w:rPr>
        <w:t>В 2019 году выдано 6 свидетельств на получение социальных выплат на приобретение жилья или строительство индивидуального жилого дома.</w:t>
      </w:r>
    </w:p>
    <w:p w14:paraId="2C16A0B7" w14:textId="77777777" w:rsidR="00611411" w:rsidRPr="00D52589" w:rsidRDefault="00611411" w:rsidP="00D52589">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sidRPr="00D52589">
        <w:rPr>
          <w:rFonts w:ascii="Times New Roman" w:hAnsi="Times New Roman"/>
          <w:sz w:val="28"/>
          <w:szCs w:val="28"/>
        </w:rPr>
        <w:t xml:space="preserve">6 молодых семей улучшили свои жилищные условия и реализовали свое право на улучшение жилищных условий за счет средств социальных выплат. </w:t>
      </w:r>
    </w:p>
    <w:p w14:paraId="6A1C8F4D" w14:textId="540A5974" w:rsidR="00611411" w:rsidRPr="00D52589" w:rsidRDefault="00611411" w:rsidP="00D52589">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sidRPr="00D52589">
        <w:rPr>
          <w:rFonts w:ascii="Times New Roman" w:hAnsi="Times New Roman"/>
          <w:sz w:val="28"/>
          <w:szCs w:val="28"/>
        </w:rPr>
        <w:t>Созданы условия для привлечения молодыми семьями собственных средств, финансовых средств в кредитных организациях и других организациях, предоставляющих кредиты и займы, в том числе ипотечные жилищные кредиты, для приобретения жилья или строительства индивидуального жилого дома.</w:t>
      </w:r>
      <w:r w:rsidRPr="00D52589">
        <w:rPr>
          <w:sz w:val="28"/>
          <w:szCs w:val="28"/>
        </w:rPr>
        <w:t xml:space="preserve"> </w:t>
      </w:r>
    </w:p>
    <w:p w14:paraId="4F38536F" w14:textId="35B73608" w:rsidR="00A10417" w:rsidRPr="00D52589" w:rsidRDefault="00611411" w:rsidP="00D52589">
      <w:pPr>
        <w:ind w:firstLine="709"/>
        <w:contextualSpacing/>
        <w:jc w:val="both"/>
        <w:rPr>
          <w:rFonts w:ascii="Times New Roman" w:eastAsia="Times New Roman" w:hAnsi="Times New Roman" w:cs="Times New Roman"/>
          <w:bCs/>
          <w:iCs/>
          <w:sz w:val="28"/>
          <w:szCs w:val="28"/>
          <w:lang w:eastAsia="ru-RU"/>
        </w:rPr>
      </w:pPr>
      <w:r w:rsidRPr="00D52589">
        <w:rPr>
          <w:rFonts w:ascii="Times New Roman" w:eastAsia="Times New Roman" w:hAnsi="Times New Roman" w:cs="Times New Roman"/>
          <w:bCs/>
          <w:iCs/>
          <w:sz w:val="28"/>
          <w:szCs w:val="28"/>
          <w:lang w:eastAsia="ru-RU"/>
        </w:rPr>
        <w:t>В ходе реализации подпрограммы за 2019 год были достигнуты ожидаемые результаты, социальные выплаты предоставлены согласно списку в полном объеме (</w:t>
      </w:r>
      <w:r w:rsidR="008C075E">
        <w:rPr>
          <w:rFonts w:ascii="Times New Roman" w:eastAsia="Times New Roman" w:hAnsi="Times New Roman" w:cs="Times New Roman"/>
          <w:bCs/>
          <w:iCs/>
          <w:sz w:val="28"/>
          <w:szCs w:val="28"/>
          <w:lang w:eastAsia="ru-RU"/>
        </w:rPr>
        <w:t>шестью</w:t>
      </w:r>
      <w:r w:rsidRPr="00D52589">
        <w:rPr>
          <w:rFonts w:ascii="Times New Roman" w:eastAsia="Times New Roman" w:hAnsi="Times New Roman" w:cs="Times New Roman"/>
          <w:bCs/>
          <w:iCs/>
          <w:sz w:val="28"/>
          <w:szCs w:val="28"/>
          <w:lang w:eastAsia="ru-RU"/>
        </w:rPr>
        <w:t xml:space="preserve"> семьям</w:t>
      </w:r>
      <w:r w:rsidR="008C075E">
        <w:rPr>
          <w:rFonts w:ascii="Times New Roman" w:eastAsia="Times New Roman" w:hAnsi="Times New Roman" w:cs="Times New Roman"/>
          <w:bCs/>
          <w:iCs/>
          <w:sz w:val="28"/>
          <w:szCs w:val="28"/>
          <w:lang w:eastAsia="ru-RU"/>
        </w:rPr>
        <w:t>и</w:t>
      </w:r>
      <w:r w:rsidRPr="00D52589">
        <w:rPr>
          <w:rFonts w:ascii="Times New Roman" w:eastAsia="Times New Roman" w:hAnsi="Times New Roman" w:cs="Times New Roman"/>
          <w:bCs/>
          <w:iCs/>
          <w:sz w:val="28"/>
          <w:szCs w:val="28"/>
          <w:lang w:eastAsia="ru-RU"/>
        </w:rPr>
        <w:t>). Проведение данных мероприятий позволило улучшить уровень жилищных условий 6 молодым семьям – участникам Подпрограммы.</w:t>
      </w:r>
    </w:p>
    <w:p w14:paraId="249D8DFD" w14:textId="77777777" w:rsidR="00611411" w:rsidRPr="00D52589" w:rsidRDefault="00611411" w:rsidP="00D52589">
      <w:pPr>
        <w:ind w:firstLine="709"/>
        <w:contextualSpacing/>
        <w:jc w:val="center"/>
        <w:rPr>
          <w:rFonts w:ascii="Times New Roman" w:eastAsia="Times New Roman" w:hAnsi="Times New Roman" w:cs="Times New Roman"/>
          <w:b/>
          <w:i/>
          <w:sz w:val="28"/>
          <w:szCs w:val="28"/>
          <w:lang w:eastAsia="ru-RU"/>
        </w:rPr>
      </w:pPr>
    </w:p>
    <w:p w14:paraId="3EE5AD47" w14:textId="77777777" w:rsidR="00D44F21" w:rsidRPr="00D52589" w:rsidRDefault="00F4526C" w:rsidP="00D52589">
      <w:pPr>
        <w:ind w:firstLine="709"/>
        <w:contextualSpacing/>
        <w:jc w:val="center"/>
        <w:rPr>
          <w:rFonts w:ascii="Times New Roman" w:eastAsia="Times New Roman" w:hAnsi="Times New Roman" w:cs="Times New Roman"/>
          <w:b/>
          <w:i/>
          <w:sz w:val="28"/>
          <w:szCs w:val="28"/>
          <w:lang w:eastAsia="ru-RU"/>
        </w:rPr>
      </w:pPr>
      <w:r w:rsidRPr="00D52589">
        <w:rPr>
          <w:rFonts w:ascii="Times New Roman" w:eastAsia="Times New Roman" w:hAnsi="Times New Roman" w:cs="Times New Roman"/>
          <w:b/>
          <w:i/>
          <w:sz w:val="28"/>
          <w:szCs w:val="28"/>
          <w:lang w:eastAsia="ru-RU"/>
        </w:rPr>
        <w:t>Отдельное мероприятие</w:t>
      </w:r>
      <w:r w:rsidR="00D44F21" w:rsidRPr="00D52589">
        <w:rPr>
          <w:rFonts w:ascii="Times New Roman" w:eastAsia="Times New Roman" w:hAnsi="Times New Roman" w:cs="Times New Roman"/>
          <w:b/>
          <w:i/>
          <w:sz w:val="28"/>
          <w:szCs w:val="28"/>
          <w:lang w:eastAsia="ru-RU"/>
        </w:rPr>
        <w:t xml:space="preserve"> «Обеспечение жильем детей-сирот»</w:t>
      </w:r>
      <w:r w:rsidR="005A5499" w:rsidRPr="00D52589">
        <w:rPr>
          <w:rFonts w:ascii="Times New Roman" w:eastAsia="Times New Roman" w:hAnsi="Times New Roman" w:cs="Times New Roman"/>
          <w:b/>
          <w:i/>
          <w:sz w:val="28"/>
          <w:szCs w:val="28"/>
          <w:lang w:eastAsia="ru-RU"/>
        </w:rPr>
        <w:t>.</w:t>
      </w:r>
    </w:p>
    <w:p w14:paraId="27A3B2A7" w14:textId="77777777" w:rsidR="00611411" w:rsidRPr="00D52589" w:rsidRDefault="00611411" w:rsidP="00D52589">
      <w:pPr>
        <w:spacing w:after="0" w:line="240" w:lineRule="auto"/>
        <w:ind w:firstLine="567"/>
        <w:contextualSpacing/>
        <w:jc w:val="both"/>
        <w:rPr>
          <w:rFonts w:ascii="Times New Roman" w:eastAsia="Times New Roman" w:hAnsi="Times New Roman" w:cs="Times New Roman"/>
          <w:sz w:val="20"/>
          <w:szCs w:val="20"/>
          <w:lang w:eastAsia="ru-RU"/>
        </w:rPr>
      </w:pPr>
    </w:p>
    <w:p w14:paraId="4E09809E" w14:textId="77777777" w:rsidR="00611411" w:rsidRPr="00D52589" w:rsidRDefault="00611411"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8"/>
          <w:lang w:eastAsia="ru-RU"/>
        </w:rPr>
        <w:t xml:space="preserve">За 2019 год произведено расходов в сумме </w:t>
      </w:r>
      <w:r w:rsidRPr="00D52589">
        <w:rPr>
          <w:rFonts w:ascii="Times New Roman" w:eastAsia="Times New Roman" w:hAnsi="Times New Roman" w:cs="Times New Roman"/>
          <w:b/>
          <w:sz w:val="28"/>
          <w:szCs w:val="28"/>
          <w:lang w:eastAsia="ru-RU"/>
        </w:rPr>
        <w:t xml:space="preserve">56 224 150,00 рублей </w:t>
      </w:r>
      <w:r w:rsidRPr="00D52589">
        <w:rPr>
          <w:rFonts w:ascii="Times New Roman" w:eastAsia="Times New Roman" w:hAnsi="Times New Roman" w:cs="Times New Roman"/>
          <w:sz w:val="28"/>
          <w:szCs w:val="28"/>
          <w:lang w:eastAsia="ru-RU"/>
        </w:rPr>
        <w:t xml:space="preserve">на </w:t>
      </w:r>
      <w:r w:rsidRPr="00D52589">
        <w:rPr>
          <w:rFonts w:ascii="Times New Roman" w:eastAsia="Times New Roman" w:hAnsi="Times New Roman" w:cs="Times New Roman"/>
          <w:sz w:val="28"/>
          <w:szCs w:val="20"/>
          <w:lang w:eastAsia="ru-RU"/>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в количестве 47 помещений.</w:t>
      </w:r>
    </w:p>
    <w:p w14:paraId="770F8216" w14:textId="77777777" w:rsidR="00A10417" w:rsidRPr="00D52589" w:rsidRDefault="00A10417" w:rsidP="00D52589">
      <w:pPr>
        <w:spacing w:after="0" w:line="240" w:lineRule="auto"/>
        <w:ind w:firstLine="709"/>
        <w:contextualSpacing/>
        <w:jc w:val="center"/>
        <w:rPr>
          <w:rFonts w:ascii="Times New Roman" w:eastAsia="Calibri" w:hAnsi="Times New Roman" w:cs="Times New Roman"/>
          <w:b/>
          <w:i/>
          <w:sz w:val="28"/>
          <w:szCs w:val="28"/>
        </w:rPr>
      </w:pPr>
    </w:p>
    <w:p w14:paraId="28FE86CC" w14:textId="0E82B68C" w:rsidR="00D44F21" w:rsidRPr="00D52589" w:rsidRDefault="00D44F21" w:rsidP="00D52589">
      <w:pPr>
        <w:spacing w:after="0" w:line="240" w:lineRule="auto"/>
        <w:ind w:firstLine="709"/>
        <w:contextualSpacing/>
        <w:jc w:val="center"/>
        <w:rPr>
          <w:rFonts w:ascii="Times New Roman" w:eastAsia="Calibri" w:hAnsi="Times New Roman" w:cs="Times New Roman"/>
          <w:b/>
          <w:i/>
          <w:sz w:val="28"/>
          <w:szCs w:val="28"/>
        </w:rPr>
      </w:pPr>
      <w:r w:rsidRPr="00D52589">
        <w:rPr>
          <w:rFonts w:ascii="Times New Roman" w:eastAsia="Calibri" w:hAnsi="Times New Roman" w:cs="Times New Roman"/>
          <w:b/>
          <w:i/>
          <w:sz w:val="28"/>
          <w:szCs w:val="28"/>
        </w:rPr>
        <w:t>Отдельное мероприятие «Приобретение жилых помещений»</w:t>
      </w:r>
      <w:r w:rsidR="005A5499" w:rsidRPr="00D52589">
        <w:rPr>
          <w:rFonts w:ascii="Times New Roman" w:eastAsia="Calibri" w:hAnsi="Times New Roman" w:cs="Times New Roman"/>
          <w:b/>
          <w:i/>
          <w:sz w:val="28"/>
          <w:szCs w:val="28"/>
        </w:rPr>
        <w:t>.</w:t>
      </w:r>
    </w:p>
    <w:p w14:paraId="47A1C2AB" w14:textId="77777777" w:rsidR="00611411" w:rsidRPr="00D52589" w:rsidRDefault="00611411" w:rsidP="00D52589">
      <w:pPr>
        <w:spacing w:after="0" w:line="240" w:lineRule="auto"/>
        <w:ind w:firstLine="709"/>
        <w:contextualSpacing/>
        <w:jc w:val="center"/>
        <w:rPr>
          <w:rFonts w:ascii="Times New Roman" w:eastAsia="Calibri" w:hAnsi="Times New Roman" w:cs="Times New Roman"/>
          <w:b/>
          <w:i/>
          <w:sz w:val="28"/>
          <w:szCs w:val="28"/>
        </w:rPr>
      </w:pPr>
    </w:p>
    <w:p w14:paraId="2B43AD61" w14:textId="18681E81" w:rsidR="00611411" w:rsidRPr="00D52589" w:rsidRDefault="00611411" w:rsidP="00D52589">
      <w:pPr>
        <w:spacing w:after="0" w:line="240" w:lineRule="auto"/>
        <w:ind w:firstLine="709"/>
        <w:contextualSpacing/>
        <w:jc w:val="both"/>
        <w:rPr>
          <w:rFonts w:ascii="Times New Roman" w:hAnsi="Times New Roman" w:cs="Times New Roman"/>
          <w:sz w:val="28"/>
          <w:szCs w:val="28"/>
          <w:lang w:eastAsia="ru-RU"/>
        </w:rPr>
      </w:pPr>
      <w:r w:rsidRPr="00D52589">
        <w:rPr>
          <w:rFonts w:ascii="Times New Roman" w:hAnsi="Times New Roman"/>
          <w:sz w:val="28"/>
          <w:szCs w:val="28"/>
        </w:rPr>
        <w:t xml:space="preserve">За 2019 год произведено расходов на сумму </w:t>
      </w:r>
      <w:r w:rsidRPr="00D52589">
        <w:rPr>
          <w:rFonts w:ascii="Times New Roman" w:hAnsi="Times New Roman" w:cs="Times New Roman"/>
          <w:b/>
          <w:bCs/>
          <w:sz w:val="28"/>
          <w:szCs w:val="28"/>
          <w:lang w:eastAsia="ru-RU"/>
        </w:rPr>
        <w:t>6 280 420,22</w:t>
      </w:r>
      <w:r w:rsidRPr="00D52589">
        <w:rPr>
          <w:rFonts w:ascii="Times New Roman" w:hAnsi="Times New Roman" w:cs="Times New Roman"/>
          <w:sz w:val="28"/>
          <w:szCs w:val="28"/>
          <w:lang w:eastAsia="ru-RU"/>
        </w:rPr>
        <w:t xml:space="preserve"> рублей на приобретения жилых в количестве 5 помещений, а также снос аварийных домов. </w:t>
      </w:r>
    </w:p>
    <w:p w14:paraId="6D66FF1F" w14:textId="0B53A193" w:rsidR="00611411" w:rsidRPr="00D52589" w:rsidRDefault="00611411" w:rsidP="00D52589">
      <w:pPr>
        <w:spacing w:after="0" w:line="240" w:lineRule="auto"/>
        <w:ind w:firstLine="709"/>
        <w:contextualSpacing/>
        <w:jc w:val="both"/>
        <w:rPr>
          <w:rFonts w:ascii="Times New Roman" w:hAnsi="Times New Roman" w:cs="Times New Roman"/>
          <w:sz w:val="28"/>
          <w:szCs w:val="28"/>
          <w:lang w:eastAsia="ru-RU"/>
        </w:rPr>
      </w:pPr>
      <w:r w:rsidRPr="00D52589">
        <w:rPr>
          <w:rFonts w:ascii="Times New Roman" w:hAnsi="Times New Roman" w:cs="Times New Roman"/>
          <w:sz w:val="28"/>
          <w:szCs w:val="28"/>
          <w:lang w:eastAsia="ru-RU"/>
        </w:rPr>
        <w:t>Выполнение мероприятий настоящей программы – это реализация стратегической цели государственной политики в жилищной сфере на период до 2021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3C896D78" w14:textId="3F0EBB0C" w:rsidR="005A6BA7" w:rsidRPr="00D52589" w:rsidRDefault="00D44F21" w:rsidP="00D52589">
      <w:pPr>
        <w:spacing w:after="0" w:line="240" w:lineRule="auto"/>
        <w:ind w:firstLine="709"/>
        <w:contextualSpacing/>
        <w:jc w:val="both"/>
        <w:rPr>
          <w:rFonts w:ascii="Times New Roman" w:eastAsia="Calibri" w:hAnsi="Times New Roman" w:cs="Times New Roman"/>
          <w:b/>
          <w:sz w:val="28"/>
          <w:szCs w:val="28"/>
        </w:rPr>
      </w:pPr>
      <w:r w:rsidRPr="00D52589">
        <w:rPr>
          <w:rFonts w:ascii="Times New Roman" w:eastAsia="Calibri" w:hAnsi="Times New Roman" w:cs="Times New Roman"/>
          <w:sz w:val="28"/>
          <w:szCs w:val="28"/>
          <w:u w:val="single"/>
        </w:rPr>
        <w:t>Эффективность реализации муниципальной программы за 2018 год</w:t>
      </w:r>
      <w:r w:rsidR="005A6BA7" w:rsidRPr="00D52589">
        <w:rPr>
          <w:rFonts w:ascii="Times New Roman" w:eastAsia="Calibri" w:hAnsi="Times New Roman" w:cs="Times New Roman"/>
          <w:sz w:val="28"/>
          <w:szCs w:val="28"/>
          <w:u w:val="single"/>
        </w:rPr>
        <w:t>: программа</w:t>
      </w:r>
      <w:r w:rsidRPr="00D52589">
        <w:rPr>
          <w:rFonts w:ascii="Times New Roman" w:eastAsia="Calibri" w:hAnsi="Times New Roman" w:cs="Times New Roman"/>
          <w:sz w:val="28"/>
          <w:szCs w:val="28"/>
          <w:u w:val="single"/>
        </w:rPr>
        <w:t xml:space="preserve"> признается </w:t>
      </w:r>
      <w:r w:rsidRPr="00D52589">
        <w:rPr>
          <w:rFonts w:ascii="Times New Roman" w:eastAsia="Calibri" w:hAnsi="Times New Roman" w:cs="Times New Roman"/>
          <w:b/>
          <w:sz w:val="28"/>
          <w:szCs w:val="28"/>
          <w:u w:val="single"/>
        </w:rPr>
        <w:t>эффективной</w:t>
      </w:r>
      <w:r w:rsidRPr="00D52589">
        <w:rPr>
          <w:rFonts w:ascii="Times New Roman" w:eastAsia="Calibri" w:hAnsi="Times New Roman" w:cs="Times New Roman"/>
          <w:b/>
          <w:sz w:val="28"/>
          <w:szCs w:val="28"/>
        </w:rPr>
        <w:t>.</w:t>
      </w:r>
      <w:r w:rsidR="005D03A9" w:rsidRPr="00D52589">
        <w:rPr>
          <w:rFonts w:ascii="Times New Roman" w:eastAsia="Calibri" w:hAnsi="Times New Roman" w:cs="Times New Roman"/>
          <w:sz w:val="28"/>
          <w:szCs w:val="28"/>
        </w:rPr>
        <w:t xml:space="preserve"> </w:t>
      </w:r>
    </w:p>
    <w:p w14:paraId="7F39728D" w14:textId="77777777" w:rsidR="005D03A9" w:rsidRPr="00D52589" w:rsidRDefault="005D03A9" w:rsidP="00D52589">
      <w:pPr>
        <w:spacing w:after="0" w:line="240" w:lineRule="auto"/>
        <w:ind w:left="-142" w:right="-426" w:firstLine="993"/>
        <w:jc w:val="both"/>
        <w:rPr>
          <w:rFonts w:ascii="Times New Roman" w:eastAsia="Calibri" w:hAnsi="Times New Roman" w:cs="Times New Roman"/>
          <w:b/>
          <w:sz w:val="28"/>
          <w:szCs w:val="28"/>
        </w:rPr>
      </w:pPr>
      <w:r w:rsidRPr="00D52589">
        <w:rPr>
          <w:rFonts w:ascii="Times New Roman" w:eastAsia="Calibri" w:hAnsi="Times New Roman" w:cs="Times New Roman"/>
          <w:sz w:val="28"/>
          <w:szCs w:val="28"/>
        </w:rPr>
        <w:t xml:space="preserve">   </w:t>
      </w:r>
    </w:p>
    <w:p w14:paraId="59EC82E2" w14:textId="7F7DE5B6" w:rsidR="006804C4" w:rsidRPr="00D52589" w:rsidRDefault="00611411" w:rsidP="00D52589">
      <w:pPr>
        <w:spacing w:after="0" w:line="240" w:lineRule="auto"/>
        <w:ind w:firstLine="709"/>
        <w:contextualSpacing/>
        <w:jc w:val="both"/>
        <w:rPr>
          <w:rFonts w:ascii="Times New Roman" w:eastAsia="Calibri" w:hAnsi="Times New Roman" w:cs="Times New Roman"/>
          <w:b/>
          <w:sz w:val="28"/>
          <w:szCs w:val="28"/>
          <w:u w:val="single"/>
        </w:rPr>
      </w:pPr>
      <w:r w:rsidRPr="00D52589">
        <w:rPr>
          <w:rFonts w:ascii="Times New Roman" w:eastAsia="Calibri" w:hAnsi="Times New Roman" w:cs="Times New Roman"/>
          <w:b/>
          <w:sz w:val="28"/>
          <w:szCs w:val="28"/>
        </w:rPr>
        <w:t>9</w:t>
      </w:r>
      <w:r w:rsidR="00D44F21" w:rsidRPr="00D52589">
        <w:rPr>
          <w:rFonts w:ascii="Times New Roman" w:eastAsia="Calibri" w:hAnsi="Times New Roman" w:cs="Times New Roman"/>
          <w:b/>
          <w:sz w:val="28"/>
          <w:szCs w:val="28"/>
        </w:rPr>
        <w:t xml:space="preserve">. </w:t>
      </w:r>
      <w:r w:rsidR="00D44F21" w:rsidRPr="00D52589">
        <w:rPr>
          <w:rFonts w:ascii="Times New Roman" w:eastAsia="Calibri" w:hAnsi="Times New Roman" w:cs="Times New Roman"/>
          <w:b/>
          <w:sz w:val="28"/>
          <w:szCs w:val="28"/>
          <w:u w:val="single"/>
        </w:rPr>
        <w:t>Муниципальная программа «Формирование современной городской среды».</w:t>
      </w:r>
    </w:p>
    <w:p w14:paraId="6165F516" w14:textId="77777777" w:rsidR="00D137E8" w:rsidRPr="00D52589" w:rsidRDefault="00D137E8" w:rsidP="00D52589">
      <w:pPr>
        <w:spacing w:after="0" w:line="240" w:lineRule="auto"/>
        <w:ind w:firstLine="709"/>
        <w:contextualSpacing/>
        <w:jc w:val="both"/>
        <w:rPr>
          <w:rFonts w:ascii="Times New Roman" w:eastAsia="Calibri" w:hAnsi="Times New Roman" w:cs="Times New Roman"/>
          <w:b/>
          <w:sz w:val="28"/>
          <w:szCs w:val="28"/>
          <w:u w:val="single"/>
        </w:rPr>
      </w:pPr>
      <w:r w:rsidRPr="00D52589">
        <w:rPr>
          <w:rFonts w:ascii="Times New Roman" w:eastAsia="Calibri" w:hAnsi="Times New Roman" w:cs="Times New Roman"/>
          <w:sz w:val="28"/>
          <w:szCs w:val="28"/>
        </w:rPr>
        <w:t>Ответственный испол</w:t>
      </w:r>
      <w:r w:rsidR="006804C4" w:rsidRPr="00D52589">
        <w:rPr>
          <w:rFonts w:ascii="Times New Roman" w:eastAsia="Calibri" w:hAnsi="Times New Roman" w:cs="Times New Roman"/>
          <w:sz w:val="28"/>
          <w:szCs w:val="28"/>
        </w:rPr>
        <w:t xml:space="preserve">нитель муниципальной программы: </w:t>
      </w:r>
      <w:r w:rsidRPr="00D52589">
        <w:rPr>
          <w:rFonts w:ascii="Times New Roman" w:eastAsia="Calibri" w:hAnsi="Times New Roman" w:cs="Times New Roman"/>
          <w:sz w:val="28"/>
          <w:szCs w:val="28"/>
        </w:rPr>
        <w:t xml:space="preserve">Управление строительства и жилищно-коммунального хозяйства администрации                     </w:t>
      </w:r>
      <w:r w:rsidR="005D03A9" w:rsidRPr="00D52589">
        <w:rPr>
          <w:rFonts w:ascii="Times New Roman" w:eastAsia="Calibri" w:hAnsi="Times New Roman" w:cs="Times New Roman"/>
          <w:sz w:val="28"/>
          <w:szCs w:val="28"/>
        </w:rPr>
        <w:t xml:space="preserve">          </w:t>
      </w:r>
      <w:r w:rsidRPr="00D52589">
        <w:rPr>
          <w:rFonts w:ascii="Times New Roman" w:eastAsia="Calibri" w:hAnsi="Times New Roman" w:cs="Times New Roman"/>
          <w:sz w:val="28"/>
          <w:szCs w:val="28"/>
        </w:rPr>
        <w:t xml:space="preserve">г. Канска.                    </w:t>
      </w:r>
    </w:p>
    <w:p w14:paraId="1F7836CB" w14:textId="77777777" w:rsidR="00D137E8" w:rsidRPr="00D52589" w:rsidRDefault="00D137E8"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Цель программы: повышение качества и комфорта городской среды на территории муниципального образования город Канск для о</w:t>
      </w:r>
      <w:r w:rsidRPr="00D52589">
        <w:rPr>
          <w:rFonts w:ascii="Times New Roman" w:eastAsia="Calibri" w:hAnsi="Times New Roman" w:cs="Times New Roman"/>
          <w:sz w:val="28"/>
          <w:szCs w:val="28"/>
          <w:lang w:eastAsia="ru-RU"/>
        </w:rPr>
        <w:t>беспечения формирования единого облика муниципального образования</w:t>
      </w:r>
      <w:r w:rsidRPr="00D52589">
        <w:rPr>
          <w:rFonts w:ascii="Times New Roman" w:eastAsia="Calibri" w:hAnsi="Times New Roman" w:cs="Times New Roman"/>
          <w:sz w:val="28"/>
          <w:szCs w:val="28"/>
        </w:rPr>
        <w:t xml:space="preserve">. </w:t>
      </w:r>
    </w:p>
    <w:p w14:paraId="61DACF81" w14:textId="77777777" w:rsidR="00D137E8" w:rsidRPr="00D52589" w:rsidRDefault="00D137E8" w:rsidP="00D52589">
      <w:pPr>
        <w:spacing w:after="0" w:line="240" w:lineRule="auto"/>
        <w:ind w:firstLine="709"/>
        <w:contextualSpacing/>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Поставленная цель достигается решением следующей задачи:</w:t>
      </w:r>
    </w:p>
    <w:p w14:paraId="225765D3" w14:textId="77777777" w:rsidR="00D137E8" w:rsidRPr="00D52589" w:rsidRDefault="00D137E8" w:rsidP="00D525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обеспечение формирования единого облика муниципального образования. </w:t>
      </w:r>
    </w:p>
    <w:p w14:paraId="0DEA20F4" w14:textId="77777777" w:rsidR="00D137E8" w:rsidRPr="00D52589" w:rsidRDefault="00D137E8" w:rsidP="00D52589">
      <w:pPr>
        <w:autoSpaceDE w:val="0"/>
        <w:autoSpaceDN w:val="0"/>
        <w:adjustRightInd w:val="0"/>
        <w:spacing w:after="0" w:line="240" w:lineRule="auto"/>
        <w:ind w:firstLine="709"/>
        <w:jc w:val="both"/>
        <w:outlineLvl w:val="1"/>
        <w:rPr>
          <w:rFonts w:ascii="Times New Roman" w:eastAsia="Calibri" w:hAnsi="Times New Roman" w:cs="Times New Roman"/>
          <w:b/>
          <w:sz w:val="28"/>
          <w:szCs w:val="28"/>
          <w:lang w:eastAsia="ru-RU"/>
        </w:rPr>
      </w:pPr>
      <w:r w:rsidRPr="00D52589">
        <w:rPr>
          <w:rFonts w:ascii="Times New Roman" w:eastAsia="Calibri" w:hAnsi="Times New Roman" w:cs="Times New Roman"/>
          <w:b/>
          <w:sz w:val="28"/>
          <w:szCs w:val="28"/>
          <w:lang w:eastAsia="ru-RU"/>
        </w:rPr>
        <w:lastRenderedPageBreak/>
        <w:t xml:space="preserve">Финансирование программы </w:t>
      </w:r>
    </w:p>
    <w:p w14:paraId="69FEE730" w14:textId="6597740F" w:rsidR="00D137E8" w:rsidRPr="00D52589" w:rsidRDefault="00D137E8"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lang w:eastAsia="ru-RU"/>
        </w:rPr>
        <w:t xml:space="preserve">Объем финансирования программы </w:t>
      </w:r>
      <w:r w:rsidRPr="00D52589">
        <w:rPr>
          <w:rFonts w:ascii="Times New Roman" w:eastAsia="Calibri" w:hAnsi="Times New Roman" w:cs="Times New Roman"/>
          <w:sz w:val="28"/>
          <w:szCs w:val="28"/>
        </w:rPr>
        <w:t xml:space="preserve">– </w:t>
      </w:r>
      <w:r w:rsidR="00861AF3" w:rsidRPr="00D52589">
        <w:rPr>
          <w:rFonts w:ascii="Times New Roman" w:eastAsia="Times New Roman" w:hAnsi="Times New Roman" w:cs="Times New Roman"/>
          <w:b/>
          <w:bCs/>
          <w:sz w:val="28"/>
          <w:szCs w:val="28"/>
          <w:lang w:eastAsia="ru-RU"/>
        </w:rPr>
        <w:t>44</w:t>
      </w:r>
      <w:r w:rsidR="00861AF3" w:rsidRPr="00D52589">
        <w:rPr>
          <w:rFonts w:ascii="Times New Roman" w:eastAsia="Times New Roman" w:hAnsi="Times New Roman" w:cs="Times New Roman"/>
          <w:b/>
          <w:bCs/>
          <w:sz w:val="28"/>
          <w:szCs w:val="28"/>
          <w:lang w:val="en-US" w:eastAsia="ru-RU"/>
        </w:rPr>
        <w:t> </w:t>
      </w:r>
      <w:r w:rsidR="00861AF3" w:rsidRPr="00D52589">
        <w:rPr>
          <w:rFonts w:ascii="Times New Roman" w:eastAsia="Times New Roman" w:hAnsi="Times New Roman" w:cs="Times New Roman"/>
          <w:b/>
          <w:bCs/>
          <w:sz w:val="28"/>
          <w:szCs w:val="28"/>
          <w:lang w:eastAsia="ru-RU"/>
        </w:rPr>
        <w:t>399</w:t>
      </w:r>
      <w:r w:rsidR="00861AF3" w:rsidRPr="00D52589">
        <w:rPr>
          <w:rFonts w:ascii="Times New Roman" w:eastAsia="Times New Roman" w:hAnsi="Times New Roman" w:cs="Times New Roman"/>
          <w:b/>
          <w:bCs/>
          <w:sz w:val="28"/>
          <w:szCs w:val="28"/>
          <w:lang w:val="en-US" w:eastAsia="ru-RU"/>
        </w:rPr>
        <w:t> </w:t>
      </w:r>
      <w:r w:rsidR="00861AF3" w:rsidRPr="00D52589">
        <w:rPr>
          <w:rFonts w:ascii="Times New Roman" w:eastAsia="Times New Roman" w:hAnsi="Times New Roman" w:cs="Times New Roman"/>
          <w:b/>
          <w:bCs/>
          <w:sz w:val="28"/>
          <w:szCs w:val="28"/>
          <w:lang w:eastAsia="ru-RU"/>
        </w:rPr>
        <w:t>735,44</w:t>
      </w:r>
      <w:r w:rsidRPr="00D52589">
        <w:rPr>
          <w:rFonts w:ascii="Times New Roman" w:eastAsia="Times New Roman" w:hAnsi="Times New Roman" w:cs="Times New Roman"/>
          <w:b/>
          <w:bCs/>
          <w:sz w:val="28"/>
          <w:szCs w:val="28"/>
          <w:lang w:eastAsia="ru-RU"/>
        </w:rPr>
        <w:t xml:space="preserve"> </w:t>
      </w:r>
      <w:r w:rsidRPr="00D52589">
        <w:rPr>
          <w:rFonts w:ascii="Times New Roman" w:eastAsia="Calibri" w:hAnsi="Times New Roman" w:cs="Times New Roman"/>
          <w:sz w:val="28"/>
          <w:szCs w:val="28"/>
        </w:rPr>
        <w:t xml:space="preserve">руб., </w:t>
      </w:r>
    </w:p>
    <w:p w14:paraId="72F7FF44" w14:textId="77777777" w:rsidR="00D137E8" w:rsidRPr="00D52589" w:rsidRDefault="00D137E8"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2F08C3F2" w14:textId="18F64C72" w:rsidR="00D137E8" w:rsidRPr="00D52589" w:rsidRDefault="00D137E8"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городского бюджета – </w:t>
      </w:r>
      <w:r w:rsidR="00861AF3" w:rsidRPr="00D52589">
        <w:rPr>
          <w:rFonts w:ascii="Times New Roman" w:eastAsia="Times New Roman" w:hAnsi="Times New Roman" w:cs="Times New Roman"/>
          <w:sz w:val="28"/>
          <w:szCs w:val="28"/>
          <w:lang w:eastAsia="ru-RU"/>
        </w:rPr>
        <w:t>3 467 735,44</w:t>
      </w:r>
      <w:r w:rsidRPr="00D52589">
        <w:rPr>
          <w:rFonts w:ascii="Times New Roman" w:eastAsia="Times New Roman" w:hAnsi="Times New Roman" w:cs="Times New Roman"/>
          <w:sz w:val="28"/>
          <w:szCs w:val="28"/>
          <w:lang w:eastAsia="ru-RU"/>
        </w:rPr>
        <w:t xml:space="preserve"> </w:t>
      </w:r>
      <w:r w:rsidRPr="00D52589">
        <w:rPr>
          <w:rFonts w:ascii="Times New Roman" w:eastAsia="Calibri" w:hAnsi="Times New Roman" w:cs="Times New Roman"/>
          <w:sz w:val="28"/>
          <w:szCs w:val="28"/>
        </w:rPr>
        <w:t>руб.;</w:t>
      </w:r>
    </w:p>
    <w:p w14:paraId="7E51F8A5" w14:textId="5D3D20F8" w:rsidR="00D137E8" w:rsidRPr="00D52589" w:rsidRDefault="00D137E8"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краевого бюджета – </w:t>
      </w:r>
      <w:r w:rsidR="00E71F93" w:rsidRPr="00D52589">
        <w:rPr>
          <w:rFonts w:ascii="Times New Roman" w:eastAsia="Times New Roman" w:hAnsi="Times New Roman" w:cs="Times New Roman"/>
          <w:sz w:val="28"/>
          <w:szCs w:val="28"/>
          <w:lang w:eastAsia="ru-RU"/>
        </w:rPr>
        <w:t>2</w:t>
      </w:r>
      <w:r w:rsidR="00861AF3" w:rsidRPr="00D52589">
        <w:rPr>
          <w:rFonts w:ascii="Times New Roman" w:eastAsia="Times New Roman" w:hAnsi="Times New Roman" w:cs="Times New Roman"/>
          <w:sz w:val="28"/>
          <w:szCs w:val="28"/>
          <w:lang w:eastAsia="ru-RU"/>
        </w:rPr>
        <w:t> 046 599,17</w:t>
      </w:r>
      <w:r w:rsidR="00E71F93" w:rsidRPr="00D52589">
        <w:rPr>
          <w:rFonts w:ascii="Times New Roman" w:eastAsia="Times New Roman" w:hAnsi="Times New Roman" w:cs="Times New Roman"/>
          <w:sz w:val="28"/>
          <w:szCs w:val="28"/>
          <w:lang w:eastAsia="ru-RU"/>
        </w:rPr>
        <w:t xml:space="preserve"> </w:t>
      </w:r>
      <w:r w:rsidRPr="00D52589">
        <w:rPr>
          <w:rFonts w:ascii="Times New Roman" w:eastAsia="Calibri" w:hAnsi="Times New Roman" w:cs="Times New Roman"/>
          <w:sz w:val="28"/>
          <w:szCs w:val="28"/>
          <w:lang w:eastAsia="ar-SA"/>
        </w:rPr>
        <w:t>руб.</w:t>
      </w:r>
      <w:r w:rsidRPr="00D52589">
        <w:rPr>
          <w:rFonts w:ascii="Times New Roman" w:eastAsia="Calibri" w:hAnsi="Times New Roman" w:cs="Times New Roman"/>
          <w:sz w:val="28"/>
          <w:szCs w:val="28"/>
        </w:rPr>
        <w:t>;</w:t>
      </w:r>
    </w:p>
    <w:p w14:paraId="29BCDB10" w14:textId="2DA38114" w:rsidR="00D137E8" w:rsidRPr="00D52589" w:rsidRDefault="00D137E8"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федерального бюджета – </w:t>
      </w:r>
      <w:r w:rsidR="00861AF3" w:rsidRPr="00D52589">
        <w:rPr>
          <w:rFonts w:ascii="Times New Roman" w:eastAsia="Times New Roman" w:hAnsi="Times New Roman" w:cs="Times New Roman"/>
          <w:sz w:val="28"/>
          <w:szCs w:val="28"/>
          <w:lang w:eastAsia="ru-RU"/>
        </w:rPr>
        <w:t>38 885 400,83</w:t>
      </w:r>
      <w:r w:rsidRPr="00D52589">
        <w:rPr>
          <w:rFonts w:ascii="Times New Roman" w:eastAsia="Times New Roman" w:hAnsi="Times New Roman" w:cs="Times New Roman"/>
          <w:sz w:val="28"/>
          <w:szCs w:val="28"/>
          <w:lang w:eastAsia="ru-RU"/>
        </w:rPr>
        <w:t xml:space="preserve"> </w:t>
      </w:r>
      <w:r w:rsidRPr="00D52589">
        <w:rPr>
          <w:rFonts w:ascii="Times New Roman" w:eastAsia="Calibri" w:hAnsi="Times New Roman" w:cs="Times New Roman"/>
          <w:sz w:val="28"/>
          <w:szCs w:val="28"/>
          <w:lang w:eastAsia="ar-SA"/>
        </w:rPr>
        <w:t>руб.</w:t>
      </w:r>
      <w:r w:rsidRPr="00D52589">
        <w:rPr>
          <w:rFonts w:ascii="Times New Roman" w:eastAsia="Calibri" w:hAnsi="Times New Roman" w:cs="Times New Roman"/>
          <w:sz w:val="28"/>
          <w:szCs w:val="28"/>
        </w:rPr>
        <w:t xml:space="preserve">  </w:t>
      </w:r>
    </w:p>
    <w:p w14:paraId="4D2CB7DF" w14:textId="2666B91B" w:rsidR="00D137E8" w:rsidRPr="00D52589" w:rsidRDefault="00D137E8"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Объем исполнения программы –</w:t>
      </w:r>
      <w:r w:rsidRPr="00D52589">
        <w:rPr>
          <w:rFonts w:ascii="Times New Roman" w:eastAsia="Calibri" w:hAnsi="Times New Roman" w:cs="Times New Roman"/>
          <w:sz w:val="28"/>
          <w:szCs w:val="28"/>
          <w:lang w:eastAsia="ru-RU"/>
        </w:rPr>
        <w:t xml:space="preserve"> </w:t>
      </w:r>
      <w:r w:rsidR="00861AF3" w:rsidRPr="00D52589">
        <w:rPr>
          <w:rFonts w:ascii="Times New Roman" w:eastAsia="Times New Roman" w:hAnsi="Times New Roman" w:cs="Times New Roman"/>
          <w:b/>
          <w:bCs/>
          <w:sz w:val="28"/>
          <w:szCs w:val="28"/>
          <w:lang w:eastAsia="ru-RU"/>
        </w:rPr>
        <w:t>44 202 537,77</w:t>
      </w:r>
      <w:r w:rsidRPr="00D52589">
        <w:rPr>
          <w:rFonts w:ascii="Times New Roman" w:eastAsia="Times New Roman" w:hAnsi="Times New Roman" w:cs="Times New Roman"/>
          <w:b/>
          <w:bCs/>
          <w:sz w:val="28"/>
          <w:szCs w:val="28"/>
          <w:lang w:eastAsia="ru-RU"/>
        </w:rPr>
        <w:t xml:space="preserve"> </w:t>
      </w:r>
      <w:r w:rsidRPr="00D52589">
        <w:rPr>
          <w:rFonts w:ascii="Times New Roman" w:eastAsia="Calibri" w:hAnsi="Times New Roman" w:cs="Times New Roman"/>
          <w:sz w:val="28"/>
          <w:szCs w:val="28"/>
        </w:rPr>
        <w:t>руб. (</w:t>
      </w:r>
      <w:r w:rsidR="00861AF3" w:rsidRPr="00D52589">
        <w:rPr>
          <w:rFonts w:ascii="Times New Roman" w:eastAsia="Calibri" w:hAnsi="Times New Roman" w:cs="Times New Roman"/>
          <w:sz w:val="28"/>
          <w:szCs w:val="28"/>
        </w:rPr>
        <w:t>99,6</w:t>
      </w:r>
      <w:r w:rsidRPr="00D52589">
        <w:rPr>
          <w:rFonts w:ascii="Times New Roman" w:eastAsia="Calibri" w:hAnsi="Times New Roman" w:cs="Times New Roman"/>
          <w:sz w:val="28"/>
          <w:szCs w:val="28"/>
        </w:rPr>
        <w:t xml:space="preserve"> %), </w:t>
      </w:r>
    </w:p>
    <w:p w14:paraId="4796D5A8" w14:textId="77777777" w:rsidR="00D137E8" w:rsidRPr="00D52589" w:rsidRDefault="00D137E8" w:rsidP="00D52589">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D52589">
        <w:rPr>
          <w:rFonts w:ascii="Times New Roman" w:eastAsia="Calibri" w:hAnsi="Times New Roman" w:cs="Times New Roman"/>
          <w:sz w:val="28"/>
          <w:szCs w:val="28"/>
        </w:rPr>
        <w:t>в том числе за счет средств:</w:t>
      </w:r>
    </w:p>
    <w:p w14:paraId="008F5A3D" w14:textId="6A9B2C7D" w:rsidR="00D137E8" w:rsidRPr="00D52589" w:rsidRDefault="00D137E8"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 xml:space="preserve">- городского бюджета – </w:t>
      </w:r>
      <w:r w:rsidR="00861AF3" w:rsidRPr="00D52589">
        <w:rPr>
          <w:rFonts w:ascii="Times New Roman" w:eastAsia="Times New Roman" w:hAnsi="Times New Roman" w:cs="Times New Roman"/>
          <w:sz w:val="28"/>
          <w:szCs w:val="28"/>
          <w:lang w:eastAsia="ru-RU"/>
        </w:rPr>
        <w:t>3 270 537,77</w:t>
      </w:r>
      <w:r w:rsidRPr="00D52589">
        <w:rPr>
          <w:rFonts w:ascii="Times New Roman" w:eastAsia="Times New Roman" w:hAnsi="Times New Roman" w:cs="Times New Roman"/>
          <w:sz w:val="28"/>
          <w:szCs w:val="28"/>
          <w:lang w:eastAsia="ru-RU"/>
        </w:rPr>
        <w:t xml:space="preserve"> </w:t>
      </w:r>
      <w:r w:rsidRPr="00D52589">
        <w:rPr>
          <w:rFonts w:ascii="Times New Roman" w:eastAsia="Calibri" w:hAnsi="Times New Roman" w:cs="Times New Roman"/>
          <w:sz w:val="28"/>
          <w:szCs w:val="28"/>
        </w:rPr>
        <w:t>руб.;</w:t>
      </w:r>
    </w:p>
    <w:p w14:paraId="16857F39" w14:textId="7011546F" w:rsidR="00D137E8" w:rsidRPr="00D52589" w:rsidRDefault="00D137E8" w:rsidP="00D52589">
      <w:pPr>
        <w:spacing w:after="0" w:line="240" w:lineRule="auto"/>
        <w:ind w:firstLine="709"/>
        <w:jc w:val="both"/>
        <w:rPr>
          <w:rFonts w:ascii="Times New Roman" w:eastAsia="Calibri" w:hAnsi="Times New Roman" w:cs="Times New Roman"/>
          <w:sz w:val="28"/>
          <w:szCs w:val="28"/>
          <w:lang w:eastAsia="ar-SA"/>
        </w:rPr>
      </w:pPr>
      <w:r w:rsidRPr="00D52589">
        <w:rPr>
          <w:rFonts w:ascii="Times New Roman" w:eastAsia="Calibri" w:hAnsi="Times New Roman" w:cs="Times New Roman"/>
          <w:sz w:val="28"/>
          <w:szCs w:val="28"/>
        </w:rPr>
        <w:t xml:space="preserve">- краевого бюджета – </w:t>
      </w:r>
      <w:r w:rsidR="00861AF3" w:rsidRPr="00D52589">
        <w:rPr>
          <w:rFonts w:ascii="Times New Roman" w:eastAsia="Times New Roman" w:hAnsi="Times New Roman" w:cs="Times New Roman"/>
          <w:sz w:val="28"/>
          <w:szCs w:val="28"/>
          <w:lang w:eastAsia="ru-RU"/>
        </w:rPr>
        <w:t>2 046 599,17</w:t>
      </w:r>
      <w:r w:rsidRPr="00D52589">
        <w:rPr>
          <w:rFonts w:ascii="Times New Roman" w:eastAsia="Times New Roman" w:hAnsi="Times New Roman" w:cs="Times New Roman"/>
          <w:sz w:val="28"/>
          <w:szCs w:val="28"/>
          <w:lang w:eastAsia="ru-RU"/>
        </w:rPr>
        <w:t xml:space="preserve"> </w:t>
      </w:r>
      <w:r w:rsidRPr="00D52589">
        <w:rPr>
          <w:rFonts w:ascii="Times New Roman" w:eastAsia="Calibri" w:hAnsi="Times New Roman" w:cs="Times New Roman"/>
          <w:sz w:val="28"/>
          <w:szCs w:val="28"/>
          <w:lang w:eastAsia="ar-SA"/>
        </w:rPr>
        <w:t>руб.</w:t>
      </w:r>
      <w:r w:rsidRPr="00D52589">
        <w:rPr>
          <w:rFonts w:ascii="Times New Roman" w:eastAsia="Calibri" w:hAnsi="Times New Roman" w:cs="Times New Roman"/>
          <w:sz w:val="28"/>
          <w:szCs w:val="28"/>
        </w:rPr>
        <w:t>;</w:t>
      </w:r>
    </w:p>
    <w:p w14:paraId="1A6E75DE" w14:textId="3C53C163" w:rsidR="005D03A9" w:rsidRPr="00D52589" w:rsidRDefault="00D137E8" w:rsidP="00D52589">
      <w:pPr>
        <w:spacing w:after="0" w:line="240" w:lineRule="auto"/>
        <w:ind w:firstLine="709"/>
        <w:jc w:val="both"/>
        <w:rPr>
          <w:rFonts w:ascii="Times New Roman" w:eastAsia="Calibri" w:hAnsi="Times New Roman" w:cs="Times New Roman"/>
          <w:sz w:val="28"/>
          <w:szCs w:val="28"/>
          <w:lang w:eastAsia="ar-SA"/>
        </w:rPr>
      </w:pPr>
      <w:r w:rsidRPr="00D52589">
        <w:rPr>
          <w:rFonts w:ascii="Times New Roman" w:eastAsia="Calibri" w:hAnsi="Times New Roman" w:cs="Times New Roman"/>
          <w:sz w:val="28"/>
          <w:szCs w:val="28"/>
        </w:rPr>
        <w:t xml:space="preserve">- федерального бюджета – </w:t>
      </w:r>
      <w:r w:rsidR="00861AF3" w:rsidRPr="00D52589">
        <w:rPr>
          <w:rFonts w:ascii="Times New Roman" w:eastAsia="Times New Roman" w:hAnsi="Times New Roman" w:cs="Times New Roman"/>
          <w:sz w:val="28"/>
          <w:szCs w:val="28"/>
          <w:lang w:eastAsia="ru-RU"/>
        </w:rPr>
        <w:t>38 885 400,83</w:t>
      </w:r>
      <w:r w:rsidRPr="00D52589">
        <w:rPr>
          <w:rFonts w:ascii="Times New Roman" w:eastAsia="Times New Roman" w:hAnsi="Times New Roman" w:cs="Times New Roman"/>
          <w:sz w:val="28"/>
          <w:szCs w:val="28"/>
          <w:lang w:eastAsia="ru-RU"/>
        </w:rPr>
        <w:t xml:space="preserve"> </w:t>
      </w:r>
      <w:r w:rsidRPr="00D52589">
        <w:rPr>
          <w:rFonts w:ascii="Times New Roman" w:eastAsia="Calibri" w:hAnsi="Times New Roman" w:cs="Times New Roman"/>
          <w:sz w:val="28"/>
          <w:szCs w:val="28"/>
          <w:lang w:eastAsia="ar-SA"/>
        </w:rPr>
        <w:t>руб.</w:t>
      </w:r>
    </w:p>
    <w:p w14:paraId="742EC59C" w14:textId="77777777" w:rsidR="00861AF3" w:rsidRPr="00D52589" w:rsidRDefault="00861AF3" w:rsidP="00D52589">
      <w:pPr>
        <w:spacing w:after="0" w:line="240" w:lineRule="auto"/>
        <w:ind w:firstLine="709"/>
        <w:jc w:val="both"/>
        <w:rPr>
          <w:rFonts w:ascii="Times New Roman" w:eastAsia="Calibri" w:hAnsi="Times New Roman" w:cs="Times New Roman"/>
          <w:sz w:val="28"/>
          <w:szCs w:val="28"/>
          <w:lang w:eastAsia="ar-SA"/>
        </w:rPr>
      </w:pPr>
    </w:p>
    <w:p w14:paraId="1AAC818E" w14:textId="79F3C8AA" w:rsidR="00590615" w:rsidRPr="00D52589" w:rsidRDefault="00341C21" w:rsidP="00D52589">
      <w:pPr>
        <w:spacing w:after="0" w:line="240" w:lineRule="auto"/>
        <w:ind w:firstLine="709"/>
        <w:jc w:val="both"/>
        <w:rPr>
          <w:rFonts w:ascii="Times New Roman" w:eastAsia="Calibri" w:hAnsi="Times New Roman" w:cs="Times New Roman"/>
          <w:b/>
          <w:i/>
          <w:sz w:val="28"/>
          <w:szCs w:val="28"/>
          <w:lang w:eastAsia="ar-SA"/>
        </w:rPr>
      </w:pPr>
      <w:r w:rsidRPr="00D52589">
        <w:rPr>
          <w:rFonts w:ascii="Times New Roman" w:eastAsia="Calibri" w:hAnsi="Times New Roman" w:cs="Times New Roman"/>
          <w:b/>
          <w:i/>
          <w:sz w:val="28"/>
          <w:szCs w:val="28"/>
          <w:lang w:eastAsia="ar-SA"/>
        </w:rPr>
        <w:t xml:space="preserve">ОСНОВНЫЕ </w:t>
      </w:r>
      <w:r w:rsidR="004C70C6" w:rsidRPr="00D52589">
        <w:rPr>
          <w:rFonts w:ascii="Times New Roman" w:eastAsia="Calibri" w:hAnsi="Times New Roman" w:cs="Times New Roman"/>
          <w:b/>
          <w:i/>
          <w:sz w:val="28"/>
          <w:szCs w:val="28"/>
          <w:lang w:eastAsia="ar-SA"/>
        </w:rPr>
        <w:t>РЕЗУЛЬТАТЫ ВЫПОЛНЕНИЯ ПРОГРАММЫ</w:t>
      </w:r>
    </w:p>
    <w:p w14:paraId="18661D78" w14:textId="77777777" w:rsidR="00861AF3" w:rsidRPr="00D52589" w:rsidRDefault="00861AF3" w:rsidP="00D52589">
      <w:pPr>
        <w:spacing w:after="0" w:line="240" w:lineRule="auto"/>
        <w:ind w:firstLine="709"/>
        <w:jc w:val="both"/>
        <w:rPr>
          <w:rFonts w:ascii="Times New Roman" w:eastAsia="Calibri" w:hAnsi="Times New Roman" w:cs="Times New Roman"/>
          <w:b/>
          <w:i/>
          <w:sz w:val="28"/>
          <w:szCs w:val="28"/>
          <w:lang w:eastAsia="ar-SA"/>
        </w:rPr>
      </w:pPr>
    </w:p>
    <w:p w14:paraId="66F2F3BF" w14:textId="4A71E5D3" w:rsidR="00D137E8" w:rsidRPr="00D52589" w:rsidRDefault="00D137E8" w:rsidP="00D52589">
      <w:pPr>
        <w:spacing w:after="0" w:line="240" w:lineRule="auto"/>
        <w:ind w:firstLine="709"/>
        <w:contextualSpacing/>
        <w:jc w:val="center"/>
        <w:rPr>
          <w:rFonts w:ascii="Times New Roman" w:eastAsia="Times New Roman" w:hAnsi="Times New Roman" w:cs="Times New Roman"/>
          <w:b/>
          <w:i/>
          <w:sz w:val="28"/>
          <w:szCs w:val="20"/>
          <w:lang w:eastAsia="ru-RU"/>
        </w:rPr>
      </w:pPr>
      <w:r w:rsidRPr="00D52589">
        <w:rPr>
          <w:rFonts w:ascii="Times New Roman" w:eastAsia="Times New Roman" w:hAnsi="Times New Roman" w:cs="Times New Roman"/>
          <w:b/>
          <w:i/>
          <w:sz w:val="28"/>
          <w:szCs w:val="20"/>
          <w:lang w:eastAsia="ru-RU"/>
        </w:rPr>
        <w:t xml:space="preserve">Подпрограмма 1 «Благоустройство территорий </w:t>
      </w:r>
      <w:r w:rsidR="00F4526C" w:rsidRPr="00D52589">
        <w:rPr>
          <w:rFonts w:ascii="Times New Roman" w:eastAsia="Times New Roman" w:hAnsi="Times New Roman" w:cs="Times New Roman"/>
          <w:b/>
          <w:i/>
          <w:sz w:val="28"/>
          <w:szCs w:val="20"/>
          <w:lang w:eastAsia="ru-RU"/>
        </w:rPr>
        <w:t>города Канска»</w:t>
      </w:r>
    </w:p>
    <w:p w14:paraId="0E8AB2A3" w14:textId="77777777" w:rsidR="00861AF3" w:rsidRPr="00D52589" w:rsidRDefault="00861AF3" w:rsidP="00D52589">
      <w:pPr>
        <w:spacing w:after="0" w:line="240" w:lineRule="auto"/>
        <w:ind w:firstLine="709"/>
        <w:contextualSpacing/>
        <w:jc w:val="center"/>
        <w:rPr>
          <w:rFonts w:ascii="Times New Roman" w:eastAsia="Times New Roman" w:hAnsi="Times New Roman" w:cs="Times New Roman"/>
          <w:b/>
          <w:sz w:val="28"/>
          <w:szCs w:val="20"/>
          <w:lang w:eastAsia="ru-RU"/>
        </w:rPr>
      </w:pPr>
    </w:p>
    <w:p w14:paraId="415FBE4E" w14:textId="3123E374"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По данной подпрограмме за 2019 год произведено расходов в сумме </w:t>
      </w:r>
      <w:r w:rsidRPr="00D52589">
        <w:rPr>
          <w:rFonts w:ascii="Times New Roman" w:eastAsia="Times New Roman" w:hAnsi="Times New Roman" w:cs="Times New Roman"/>
          <w:b/>
          <w:bCs/>
          <w:sz w:val="28"/>
          <w:szCs w:val="20"/>
          <w:lang w:eastAsia="ru-RU"/>
        </w:rPr>
        <w:t>44 202 537,77</w:t>
      </w:r>
      <w:r w:rsidRPr="00D52589">
        <w:rPr>
          <w:rFonts w:ascii="Times New Roman" w:eastAsia="Times New Roman" w:hAnsi="Times New Roman" w:cs="Times New Roman"/>
          <w:sz w:val="28"/>
          <w:szCs w:val="20"/>
          <w:lang w:eastAsia="ru-RU"/>
        </w:rPr>
        <w:t xml:space="preserve"> рублей. Расходы произведены по следующим направлениям:</w:t>
      </w:r>
    </w:p>
    <w:p w14:paraId="1114A0D0"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 </w:t>
      </w:r>
      <w:proofErr w:type="spellStart"/>
      <w:r w:rsidRPr="00D52589">
        <w:rPr>
          <w:rFonts w:ascii="Times New Roman" w:eastAsia="Times New Roman" w:hAnsi="Times New Roman" w:cs="Times New Roman"/>
          <w:sz w:val="28"/>
          <w:szCs w:val="20"/>
          <w:lang w:eastAsia="ru-RU"/>
        </w:rPr>
        <w:t>софинансирование</w:t>
      </w:r>
      <w:proofErr w:type="spellEnd"/>
      <w:r w:rsidRPr="00D52589">
        <w:rPr>
          <w:rFonts w:ascii="Times New Roman" w:eastAsia="Times New Roman" w:hAnsi="Times New Roman" w:cs="Times New Roman"/>
          <w:sz w:val="28"/>
          <w:szCs w:val="20"/>
          <w:lang w:eastAsia="ru-RU"/>
        </w:rPr>
        <w:t xml:space="preserve"> муниципальных программ формирования комфортной городской среды в сумме 44 202 537,77 рублей, в том числе:</w:t>
      </w:r>
    </w:p>
    <w:p w14:paraId="5F6A034F"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за счет средств федерального бюджета в сумме 38 885 400,83 рубля;</w:t>
      </w:r>
    </w:p>
    <w:p w14:paraId="010DCCF0"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за счет средств краевого бюджета в сумме 2 046 599,17 рублей;</w:t>
      </w:r>
    </w:p>
    <w:p w14:paraId="097BC17F"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-за счет средств городского бюджета в сумме 3 270 537,77 рублей.</w:t>
      </w:r>
    </w:p>
    <w:p w14:paraId="6BBAE25A"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поступления денежных пожертвований, целевых средств в сумме 966 948,33 рубля.</w:t>
      </w:r>
    </w:p>
    <w:p w14:paraId="7B8A8B65" w14:textId="52676928" w:rsidR="00861AF3" w:rsidRPr="00D52589" w:rsidRDefault="00B725BB"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В </w:t>
      </w:r>
      <w:proofErr w:type="gramStart"/>
      <w:r w:rsidRPr="00D52589">
        <w:rPr>
          <w:rFonts w:ascii="Times New Roman" w:eastAsia="Times New Roman" w:hAnsi="Times New Roman" w:cs="Times New Roman"/>
          <w:sz w:val="28"/>
          <w:szCs w:val="20"/>
          <w:lang w:eastAsia="ru-RU"/>
        </w:rPr>
        <w:t xml:space="preserve">рамках </w:t>
      </w:r>
      <w:r w:rsidR="00861AF3" w:rsidRPr="00D52589">
        <w:rPr>
          <w:rFonts w:ascii="Times New Roman" w:eastAsia="Times New Roman" w:hAnsi="Times New Roman" w:cs="Times New Roman"/>
          <w:sz w:val="28"/>
          <w:szCs w:val="20"/>
          <w:lang w:eastAsia="ru-RU"/>
        </w:rPr>
        <w:t xml:space="preserve"> реализации</w:t>
      </w:r>
      <w:proofErr w:type="gramEnd"/>
      <w:r w:rsidR="00861AF3" w:rsidRPr="00D52589">
        <w:rPr>
          <w:rFonts w:ascii="Times New Roman" w:eastAsia="Times New Roman" w:hAnsi="Times New Roman" w:cs="Times New Roman"/>
          <w:sz w:val="28"/>
          <w:szCs w:val="20"/>
          <w:lang w:eastAsia="ru-RU"/>
        </w:rPr>
        <w:t xml:space="preserve"> мероприятия «Благоустройство дворовых территорий» муниципальной программы «Формирование современной городской среды», утвержденной постановлением администрации города Канска от 01.11.2017 № 983, в городе Канске выполнено благоустройство 22 дворовых территорий. </w:t>
      </w:r>
    </w:p>
    <w:p w14:paraId="0D128B1E"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Управлением строительства и жилищно-коммунального хозяйства администрации г. Канска были проведены процедуры конкурсного отбора подрядной организации в целях выполнения работ по благоустройству 22-ух дворовых территории в г. Канске. Процедура отбора состоялась 11.05.2019 г. 14.05.2019 г. состоялось подведение итогов. По результатам конкурсных процедур определена подрядная организация, которая заявила отказ от привлечения студенческих отрядов. Срок исполнения работ по благоустройству дворовых территорий 06.08.2019г. Работы должны быть выполнены в соответствии с локальным сметным расчётом и дизайн-проектом, утвержденными лицом, уполномоченным в соответствии с решением общего собрания собственников помещений. Работы выполнены в установленные сроки.</w:t>
      </w:r>
    </w:p>
    <w:p w14:paraId="1B6FC741"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В результате данных мероприятий произведено комплексное благоустройство на 22-ух дворовых территорий по минимальному перечню работ, в том числе на 6-ти территориях произведены работы по дополнительному перечню.</w:t>
      </w:r>
    </w:p>
    <w:p w14:paraId="2A3BDBC9" w14:textId="1F05155D" w:rsidR="00861AF3" w:rsidRPr="00D52589" w:rsidRDefault="00B725BB"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Всего в</w:t>
      </w:r>
      <w:r w:rsidR="00861AF3" w:rsidRPr="00D52589">
        <w:rPr>
          <w:rFonts w:ascii="Times New Roman" w:eastAsia="Times New Roman" w:hAnsi="Times New Roman" w:cs="Times New Roman"/>
          <w:sz w:val="28"/>
          <w:szCs w:val="20"/>
          <w:lang w:eastAsia="ru-RU"/>
        </w:rPr>
        <w:t xml:space="preserve"> </w:t>
      </w:r>
      <w:r w:rsidR="004301A7" w:rsidRPr="00D52589">
        <w:rPr>
          <w:rFonts w:ascii="Times New Roman" w:eastAsia="Times New Roman" w:hAnsi="Times New Roman" w:cs="Times New Roman"/>
          <w:sz w:val="28"/>
          <w:szCs w:val="20"/>
          <w:lang w:eastAsia="ru-RU"/>
        </w:rPr>
        <w:t>рамках благоустройства</w:t>
      </w:r>
      <w:r w:rsidR="00861AF3" w:rsidRPr="00D52589">
        <w:rPr>
          <w:rFonts w:ascii="Times New Roman" w:eastAsia="Times New Roman" w:hAnsi="Times New Roman" w:cs="Times New Roman"/>
          <w:sz w:val="28"/>
          <w:szCs w:val="20"/>
          <w:lang w:eastAsia="ru-RU"/>
        </w:rPr>
        <w:t xml:space="preserve"> дворов выполнены следующие виды работ:</w:t>
      </w:r>
    </w:p>
    <w:p w14:paraId="556B7952"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уложено асфальтового полотна – 13,126 тыс. кв. м.;</w:t>
      </w:r>
    </w:p>
    <w:p w14:paraId="171A2DB0"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 установлено (отремонтировано) </w:t>
      </w:r>
      <w:proofErr w:type="spellStart"/>
      <w:r w:rsidRPr="00D52589">
        <w:rPr>
          <w:rFonts w:ascii="Times New Roman" w:eastAsia="Times New Roman" w:hAnsi="Times New Roman" w:cs="Times New Roman"/>
          <w:sz w:val="28"/>
          <w:szCs w:val="20"/>
          <w:lang w:eastAsia="ru-RU"/>
        </w:rPr>
        <w:t>светоточек</w:t>
      </w:r>
      <w:proofErr w:type="spellEnd"/>
      <w:r w:rsidRPr="00D52589">
        <w:rPr>
          <w:rFonts w:ascii="Times New Roman" w:eastAsia="Times New Roman" w:hAnsi="Times New Roman" w:cs="Times New Roman"/>
          <w:sz w:val="28"/>
          <w:szCs w:val="20"/>
          <w:lang w:eastAsia="ru-RU"/>
        </w:rPr>
        <w:t xml:space="preserve"> – 77 ед.; </w:t>
      </w:r>
    </w:p>
    <w:p w14:paraId="625765D1"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lastRenderedPageBreak/>
        <w:t>- установлено скамеек -</w:t>
      </w:r>
      <w:r w:rsidRPr="00D52589">
        <w:rPr>
          <w:rFonts w:ascii="Times New Roman" w:eastAsia="Times New Roman" w:hAnsi="Times New Roman" w:cs="Times New Roman"/>
          <w:sz w:val="28"/>
          <w:szCs w:val="20"/>
          <w:lang w:eastAsia="ru-RU"/>
        </w:rPr>
        <w:tab/>
        <w:t>127 ед.;</w:t>
      </w:r>
      <w:r w:rsidRPr="00D52589">
        <w:rPr>
          <w:rFonts w:ascii="Times New Roman" w:eastAsia="Times New Roman" w:hAnsi="Times New Roman" w:cs="Times New Roman"/>
          <w:sz w:val="28"/>
          <w:szCs w:val="20"/>
          <w:lang w:eastAsia="ru-RU"/>
        </w:rPr>
        <w:tab/>
      </w:r>
    </w:p>
    <w:p w14:paraId="4DE9FB8F"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установлено урн для мусора- 90 ед.;</w:t>
      </w:r>
    </w:p>
    <w:p w14:paraId="246487B9"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оборудовано детских и (или) спортивных площадок – 6 ед.;</w:t>
      </w:r>
    </w:p>
    <w:p w14:paraId="3FB797D4"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Площадь благоустроенных дворовых территорий составила – 65,60 тыс. кв. м. </w:t>
      </w:r>
    </w:p>
    <w:p w14:paraId="52CE2B5F" w14:textId="248105D8"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 В результате реализации программных мероприятий доля площади благоустроенных дворовых территорий в общей площади дворовых территорий городского округа выросла с 15 до 20 %.</w:t>
      </w:r>
    </w:p>
    <w:p w14:paraId="472D6255" w14:textId="53476ABA"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Во исполнение условий муниципальной программы в 2019 году был благоустроен «Центральный парк культуры и отдыха», расположенный по адресу г. Канска, ул. Московская, 11-1. Заключен муниципальный контракт №  01193000062190001800001на выполнение работ по благоустройству Центрального парка  культуры  и отдыха, расположенного по адресу: г. Канск, ул. Московская 11-1 от 24.07.2019г. Работы завершены 20 августа 2019 г. Цена контракта составила 8 190 869,95 рублей. </w:t>
      </w:r>
    </w:p>
    <w:p w14:paraId="41C233DF" w14:textId="04C9F84E"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Согласно условиям контракта, выполнены следующие работы:</w:t>
      </w:r>
    </w:p>
    <w:p w14:paraId="524CB6CC" w14:textId="59A3476A"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Ограждение </w:t>
      </w:r>
      <w:r w:rsidR="00B725BB" w:rsidRPr="00D52589">
        <w:rPr>
          <w:rFonts w:ascii="Times New Roman" w:eastAsia="Times New Roman" w:hAnsi="Times New Roman" w:cs="Times New Roman"/>
          <w:sz w:val="28"/>
          <w:szCs w:val="20"/>
          <w:lang w:eastAsia="ru-RU"/>
        </w:rPr>
        <w:t xml:space="preserve">- </w:t>
      </w:r>
      <w:r w:rsidRPr="00D52589">
        <w:rPr>
          <w:rFonts w:ascii="Times New Roman" w:eastAsia="Times New Roman" w:hAnsi="Times New Roman" w:cs="Times New Roman"/>
          <w:sz w:val="28"/>
          <w:szCs w:val="20"/>
          <w:lang w:eastAsia="ru-RU"/>
        </w:rPr>
        <w:t>(с 1 стойкой)</w:t>
      </w:r>
    </w:p>
    <w:p w14:paraId="640D8035" w14:textId="13A2C6BC"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Спортивный комплекс </w:t>
      </w:r>
      <w:r w:rsidR="00B725BB" w:rsidRPr="00D52589">
        <w:rPr>
          <w:rFonts w:ascii="Times New Roman" w:eastAsia="Times New Roman" w:hAnsi="Times New Roman" w:cs="Times New Roman"/>
          <w:sz w:val="28"/>
          <w:szCs w:val="20"/>
          <w:lang w:eastAsia="ru-RU"/>
        </w:rPr>
        <w:t>-16</w:t>
      </w:r>
      <w:r w:rsidRPr="00D52589">
        <w:rPr>
          <w:rFonts w:ascii="Times New Roman" w:eastAsia="Times New Roman" w:hAnsi="Times New Roman" w:cs="Times New Roman"/>
          <w:sz w:val="28"/>
          <w:szCs w:val="20"/>
          <w:lang w:eastAsia="ru-RU"/>
        </w:rPr>
        <w:t xml:space="preserve"> шт.</w:t>
      </w:r>
    </w:p>
    <w:p w14:paraId="74FC51C2" w14:textId="5A484C8B"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Элемент спортивной площадки (Ворота футбольные (без сетки)</w:t>
      </w:r>
      <w:r w:rsidR="00B725BB" w:rsidRPr="00D52589">
        <w:rPr>
          <w:rFonts w:ascii="Times New Roman" w:eastAsia="Times New Roman" w:hAnsi="Times New Roman" w:cs="Times New Roman"/>
          <w:sz w:val="28"/>
          <w:szCs w:val="20"/>
          <w:lang w:eastAsia="ru-RU"/>
        </w:rPr>
        <w:t xml:space="preserve"> -</w:t>
      </w:r>
      <w:r w:rsidRPr="00D52589">
        <w:rPr>
          <w:rFonts w:ascii="Times New Roman" w:eastAsia="Times New Roman" w:hAnsi="Times New Roman" w:cs="Times New Roman"/>
          <w:sz w:val="28"/>
          <w:szCs w:val="20"/>
          <w:lang w:eastAsia="ru-RU"/>
        </w:rPr>
        <w:t>2 шт.</w:t>
      </w:r>
    </w:p>
    <w:p w14:paraId="0ED97DE2" w14:textId="744FEABE"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proofErr w:type="spellStart"/>
      <w:r w:rsidRPr="00D52589">
        <w:rPr>
          <w:rFonts w:ascii="Times New Roman" w:eastAsia="Times New Roman" w:hAnsi="Times New Roman" w:cs="Times New Roman"/>
          <w:sz w:val="28"/>
          <w:szCs w:val="20"/>
          <w:lang w:eastAsia="ru-RU"/>
        </w:rPr>
        <w:t>Велопарковка</w:t>
      </w:r>
      <w:proofErr w:type="spellEnd"/>
      <w:r w:rsidR="00B725BB" w:rsidRPr="00D52589">
        <w:rPr>
          <w:rFonts w:ascii="Times New Roman" w:eastAsia="Times New Roman" w:hAnsi="Times New Roman" w:cs="Times New Roman"/>
          <w:sz w:val="28"/>
          <w:szCs w:val="20"/>
          <w:lang w:eastAsia="ru-RU"/>
        </w:rPr>
        <w:t xml:space="preserve"> - </w:t>
      </w:r>
      <w:r w:rsidRPr="00D52589">
        <w:rPr>
          <w:rFonts w:ascii="Times New Roman" w:eastAsia="Times New Roman" w:hAnsi="Times New Roman" w:cs="Times New Roman"/>
          <w:sz w:val="28"/>
          <w:szCs w:val="20"/>
          <w:lang w:eastAsia="ru-RU"/>
        </w:rPr>
        <w:t>2 шт.</w:t>
      </w:r>
    </w:p>
    <w:p w14:paraId="48BF0B10" w14:textId="3F600928"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Комплект скамеек из бруса</w:t>
      </w:r>
      <w:r w:rsidR="00B725BB" w:rsidRPr="00D52589">
        <w:rPr>
          <w:rFonts w:ascii="Times New Roman" w:eastAsia="Times New Roman" w:hAnsi="Times New Roman" w:cs="Times New Roman"/>
          <w:sz w:val="28"/>
          <w:szCs w:val="20"/>
          <w:lang w:eastAsia="ru-RU"/>
        </w:rPr>
        <w:t>-</w:t>
      </w:r>
      <w:r w:rsidRPr="00D52589">
        <w:rPr>
          <w:rFonts w:ascii="Times New Roman" w:eastAsia="Times New Roman" w:hAnsi="Times New Roman" w:cs="Times New Roman"/>
          <w:sz w:val="28"/>
          <w:szCs w:val="20"/>
          <w:lang w:eastAsia="ru-RU"/>
        </w:rPr>
        <w:t xml:space="preserve"> 21 шт.</w:t>
      </w:r>
    </w:p>
    <w:p w14:paraId="641834FC" w14:textId="511F0429"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 xml:space="preserve">Комплект скамеек из бруса </w:t>
      </w:r>
      <w:r w:rsidR="00B725BB" w:rsidRPr="00D52589">
        <w:rPr>
          <w:rFonts w:ascii="Times New Roman" w:eastAsia="Times New Roman" w:hAnsi="Times New Roman" w:cs="Times New Roman"/>
          <w:sz w:val="28"/>
          <w:szCs w:val="20"/>
          <w:lang w:eastAsia="ru-RU"/>
        </w:rPr>
        <w:t xml:space="preserve">- </w:t>
      </w:r>
      <w:r w:rsidRPr="00D52589">
        <w:rPr>
          <w:rFonts w:ascii="Times New Roman" w:eastAsia="Times New Roman" w:hAnsi="Times New Roman" w:cs="Times New Roman"/>
          <w:sz w:val="28"/>
          <w:szCs w:val="20"/>
          <w:lang w:eastAsia="ru-RU"/>
        </w:rPr>
        <w:t>11 шт.</w:t>
      </w:r>
    </w:p>
    <w:p w14:paraId="0FB58F07" w14:textId="5C9DBC1C"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Приствольные скамьи</w:t>
      </w:r>
      <w:r w:rsidR="00B725BB" w:rsidRPr="00D52589">
        <w:rPr>
          <w:rFonts w:ascii="Times New Roman" w:eastAsia="Times New Roman" w:hAnsi="Times New Roman" w:cs="Times New Roman"/>
          <w:sz w:val="28"/>
          <w:szCs w:val="20"/>
          <w:lang w:eastAsia="ru-RU"/>
        </w:rPr>
        <w:t xml:space="preserve"> - </w:t>
      </w:r>
      <w:r w:rsidRPr="00D52589">
        <w:rPr>
          <w:rFonts w:ascii="Times New Roman" w:eastAsia="Times New Roman" w:hAnsi="Times New Roman" w:cs="Times New Roman"/>
          <w:sz w:val="28"/>
          <w:szCs w:val="20"/>
          <w:lang w:eastAsia="ru-RU"/>
        </w:rPr>
        <w:t>5 шт.</w:t>
      </w:r>
    </w:p>
    <w:p w14:paraId="433CAD19" w14:textId="1E70B029"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Качели</w:t>
      </w:r>
      <w:r w:rsidR="00B725BB" w:rsidRPr="00D52589">
        <w:rPr>
          <w:rFonts w:ascii="Times New Roman" w:eastAsia="Times New Roman" w:hAnsi="Times New Roman" w:cs="Times New Roman"/>
          <w:sz w:val="28"/>
          <w:szCs w:val="20"/>
          <w:lang w:eastAsia="ru-RU"/>
        </w:rPr>
        <w:t xml:space="preserve"> -</w:t>
      </w:r>
      <w:r w:rsidRPr="00D52589">
        <w:rPr>
          <w:rFonts w:ascii="Times New Roman" w:eastAsia="Times New Roman" w:hAnsi="Times New Roman" w:cs="Times New Roman"/>
          <w:sz w:val="28"/>
          <w:szCs w:val="20"/>
          <w:lang w:eastAsia="ru-RU"/>
        </w:rPr>
        <w:t>12 шт.</w:t>
      </w:r>
    </w:p>
    <w:p w14:paraId="09C982B5" w14:textId="77777777"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Установка металлических оград по железобетонным столбам без цоколя из сетчатых панелей высотой до 2,2 м</w:t>
      </w:r>
      <w:r w:rsidRPr="00D52589">
        <w:rPr>
          <w:rFonts w:ascii="Times New Roman" w:eastAsia="Times New Roman" w:hAnsi="Times New Roman" w:cs="Times New Roman"/>
          <w:sz w:val="28"/>
          <w:szCs w:val="20"/>
          <w:lang w:eastAsia="ru-RU"/>
        </w:rPr>
        <w:tab/>
        <w:t>963 м2</w:t>
      </w:r>
    </w:p>
    <w:p w14:paraId="12A81F71" w14:textId="1C5A2C58"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Рельс наклонный</w:t>
      </w:r>
      <w:r w:rsidR="00B725BB" w:rsidRPr="00D52589">
        <w:rPr>
          <w:rFonts w:ascii="Times New Roman" w:eastAsia="Times New Roman" w:hAnsi="Times New Roman" w:cs="Times New Roman"/>
          <w:sz w:val="28"/>
          <w:szCs w:val="20"/>
          <w:lang w:eastAsia="ru-RU"/>
        </w:rPr>
        <w:t xml:space="preserve"> -</w:t>
      </w:r>
      <w:r w:rsidRPr="00D52589">
        <w:rPr>
          <w:rFonts w:ascii="Times New Roman" w:eastAsia="Times New Roman" w:hAnsi="Times New Roman" w:cs="Times New Roman"/>
          <w:sz w:val="28"/>
          <w:szCs w:val="20"/>
          <w:lang w:eastAsia="ru-RU"/>
        </w:rPr>
        <w:t>10 шт.</w:t>
      </w:r>
    </w:p>
    <w:p w14:paraId="56CAE2AE" w14:textId="1E9381A3"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Рампа</w:t>
      </w:r>
      <w:r w:rsidR="00B725BB" w:rsidRPr="00D52589">
        <w:rPr>
          <w:rFonts w:ascii="Times New Roman" w:eastAsia="Times New Roman" w:hAnsi="Times New Roman" w:cs="Times New Roman"/>
          <w:sz w:val="28"/>
          <w:szCs w:val="20"/>
          <w:lang w:eastAsia="ru-RU"/>
        </w:rPr>
        <w:t xml:space="preserve"> </w:t>
      </w:r>
      <w:r w:rsidRPr="00D52589">
        <w:rPr>
          <w:rFonts w:ascii="Times New Roman" w:eastAsia="Times New Roman" w:hAnsi="Times New Roman" w:cs="Times New Roman"/>
          <w:sz w:val="28"/>
          <w:szCs w:val="20"/>
          <w:lang w:eastAsia="ru-RU"/>
        </w:rPr>
        <w:t>"Горка"</w:t>
      </w:r>
      <w:r w:rsidR="00B725BB" w:rsidRPr="00D52589">
        <w:rPr>
          <w:rFonts w:ascii="Times New Roman" w:eastAsia="Times New Roman" w:hAnsi="Times New Roman" w:cs="Times New Roman"/>
          <w:sz w:val="28"/>
          <w:szCs w:val="20"/>
          <w:lang w:eastAsia="ru-RU"/>
        </w:rPr>
        <w:t xml:space="preserve"> - </w:t>
      </w:r>
      <w:r w:rsidRPr="00D52589">
        <w:rPr>
          <w:rFonts w:ascii="Times New Roman" w:eastAsia="Times New Roman" w:hAnsi="Times New Roman" w:cs="Times New Roman"/>
          <w:sz w:val="28"/>
          <w:szCs w:val="20"/>
          <w:lang w:eastAsia="ru-RU"/>
        </w:rPr>
        <w:t>13 шт.</w:t>
      </w:r>
    </w:p>
    <w:p w14:paraId="406702A1" w14:textId="231AADD6"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Оформление деревянных домиков декоративными панелями из фанеры и покраску отдельных элементов домиков</w:t>
      </w:r>
      <w:r w:rsidR="00B725BB" w:rsidRPr="00D52589">
        <w:rPr>
          <w:rFonts w:ascii="Times New Roman" w:eastAsia="Times New Roman" w:hAnsi="Times New Roman" w:cs="Times New Roman"/>
          <w:sz w:val="28"/>
          <w:szCs w:val="20"/>
          <w:lang w:eastAsia="ru-RU"/>
        </w:rPr>
        <w:t>-</w:t>
      </w:r>
      <w:r w:rsidRPr="00D52589">
        <w:rPr>
          <w:rFonts w:ascii="Times New Roman" w:eastAsia="Times New Roman" w:hAnsi="Times New Roman" w:cs="Times New Roman"/>
          <w:sz w:val="28"/>
          <w:szCs w:val="20"/>
          <w:lang w:eastAsia="ru-RU"/>
        </w:rPr>
        <w:t>1шт</w:t>
      </w:r>
    </w:p>
    <w:p w14:paraId="4ADCB706" w14:textId="77777777"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Комплект изделий для фотозоны</w:t>
      </w:r>
    </w:p>
    <w:p w14:paraId="10664789" w14:textId="74C5D610"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(декоративные домики(3шт.))</w:t>
      </w:r>
      <w:r w:rsidR="00B725BB" w:rsidRPr="00D52589">
        <w:rPr>
          <w:rFonts w:ascii="Times New Roman" w:eastAsia="Times New Roman" w:hAnsi="Times New Roman" w:cs="Times New Roman"/>
          <w:sz w:val="28"/>
          <w:szCs w:val="20"/>
          <w:lang w:eastAsia="ru-RU"/>
        </w:rPr>
        <w:t>-</w:t>
      </w:r>
      <w:r w:rsidRPr="00D52589">
        <w:rPr>
          <w:rFonts w:ascii="Times New Roman" w:eastAsia="Times New Roman" w:hAnsi="Times New Roman" w:cs="Times New Roman"/>
          <w:sz w:val="28"/>
          <w:szCs w:val="20"/>
          <w:lang w:eastAsia="ru-RU"/>
        </w:rPr>
        <w:t>1шт</w:t>
      </w:r>
    </w:p>
    <w:p w14:paraId="3ED30AE4" w14:textId="1684FE70"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Окраска торцов деревянных домиков и фотозоны</w:t>
      </w:r>
      <w:r w:rsidR="00B725BB" w:rsidRPr="00D52589">
        <w:rPr>
          <w:rFonts w:ascii="Times New Roman" w:eastAsia="Times New Roman" w:hAnsi="Times New Roman" w:cs="Times New Roman"/>
          <w:sz w:val="28"/>
          <w:szCs w:val="20"/>
          <w:lang w:eastAsia="ru-RU"/>
        </w:rPr>
        <w:t xml:space="preserve"> - </w:t>
      </w:r>
      <w:r w:rsidRPr="00D52589">
        <w:rPr>
          <w:rFonts w:ascii="Times New Roman" w:eastAsia="Times New Roman" w:hAnsi="Times New Roman" w:cs="Times New Roman"/>
          <w:sz w:val="28"/>
          <w:szCs w:val="20"/>
          <w:lang w:eastAsia="ru-RU"/>
        </w:rPr>
        <w:t>327 м2</w:t>
      </w:r>
    </w:p>
    <w:p w14:paraId="0E2F9C90" w14:textId="67F7858C"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Посадка деревьев</w:t>
      </w:r>
      <w:r w:rsidR="00B725BB" w:rsidRPr="00D52589">
        <w:rPr>
          <w:rFonts w:ascii="Times New Roman" w:eastAsia="Times New Roman" w:hAnsi="Times New Roman" w:cs="Times New Roman"/>
          <w:sz w:val="28"/>
          <w:szCs w:val="20"/>
          <w:lang w:eastAsia="ru-RU"/>
        </w:rPr>
        <w:t xml:space="preserve"> - </w:t>
      </w:r>
      <w:r w:rsidRPr="00D52589">
        <w:rPr>
          <w:rFonts w:ascii="Times New Roman" w:eastAsia="Times New Roman" w:hAnsi="Times New Roman" w:cs="Times New Roman"/>
          <w:sz w:val="28"/>
          <w:szCs w:val="20"/>
          <w:lang w:eastAsia="ru-RU"/>
        </w:rPr>
        <w:t xml:space="preserve">44 </w:t>
      </w:r>
      <w:proofErr w:type="spellStart"/>
      <w:r w:rsidRPr="00D52589">
        <w:rPr>
          <w:rFonts w:ascii="Times New Roman" w:eastAsia="Times New Roman" w:hAnsi="Times New Roman" w:cs="Times New Roman"/>
          <w:sz w:val="28"/>
          <w:szCs w:val="20"/>
          <w:lang w:eastAsia="ru-RU"/>
        </w:rPr>
        <w:t>шт</w:t>
      </w:r>
      <w:proofErr w:type="spellEnd"/>
    </w:p>
    <w:p w14:paraId="3C73EA02" w14:textId="3A6F48CE"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Во исполнение условий муниципальной программы в 2019 году была благоустроена территория мест общего пользования «Сквер моего детства», расположенный в г. Канске п. Строителей 56. Заключен муниципальный контракт № 01193000062190001840001 на выполнение работ по благоустройству Сквера моего детства, расположенного по адресу: г. Канск, п. Строителей,56 от 01.07.2019г. Работы завершены 20 августа 2019 г. Цена контракта составила 13 968 379,86 рублей.</w:t>
      </w:r>
    </w:p>
    <w:p w14:paraId="05435DFA" w14:textId="13F85F5E"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Согласно условиям контракта, выполнены следующие работы:</w:t>
      </w:r>
    </w:p>
    <w:p w14:paraId="047902CF" w14:textId="2EFB5581"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Установка урн</w:t>
      </w:r>
      <w:r w:rsidR="00B725BB" w:rsidRPr="00D52589">
        <w:rPr>
          <w:rFonts w:ascii="Times New Roman" w:eastAsia="Times New Roman" w:hAnsi="Times New Roman" w:cs="Times New Roman"/>
          <w:sz w:val="28"/>
          <w:szCs w:val="20"/>
          <w:lang w:eastAsia="ru-RU"/>
        </w:rPr>
        <w:t xml:space="preserve"> - </w:t>
      </w:r>
      <w:r w:rsidRPr="00D52589">
        <w:rPr>
          <w:rFonts w:ascii="Times New Roman" w:eastAsia="Times New Roman" w:hAnsi="Times New Roman" w:cs="Times New Roman"/>
          <w:sz w:val="28"/>
          <w:szCs w:val="20"/>
          <w:lang w:eastAsia="ru-RU"/>
        </w:rPr>
        <w:t>10 шт.</w:t>
      </w:r>
    </w:p>
    <w:p w14:paraId="316D8183" w14:textId="2125F829"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proofErr w:type="spellStart"/>
      <w:r w:rsidRPr="00D52589">
        <w:rPr>
          <w:rFonts w:ascii="Times New Roman" w:eastAsia="Times New Roman" w:hAnsi="Times New Roman" w:cs="Times New Roman"/>
          <w:sz w:val="28"/>
          <w:szCs w:val="20"/>
          <w:lang w:eastAsia="ru-RU"/>
        </w:rPr>
        <w:t>Устнановка</w:t>
      </w:r>
      <w:proofErr w:type="spellEnd"/>
      <w:r w:rsidRPr="00D52589">
        <w:rPr>
          <w:rFonts w:ascii="Times New Roman" w:eastAsia="Times New Roman" w:hAnsi="Times New Roman" w:cs="Times New Roman"/>
          <w:sz w:val="28"/>
          <w:szCs w:val="20"/>
          <w:lang w:eastAsia="ru-RU"/>
        </w:rPr>
        <w:t xml:space="preserve"> скамеек, приствольных сидений</w:t>
      </w:r>
      <w:r w:rsidR="00B725BB" w:rsidRPr="00D52589">
        <w:rPr>
          <w:rFonts w:ascii="Times New Roman" w:eastAsia="Times New Roman" w:hAnsi="Times New Roman" w:cs="Times New Roman"/>
          <w:sz w:val="28"/>
          <w:szCs w:val="20"/>
          <w:lang w:eastAsia="ru-RU"/>
        </w:rPr>
        <w:t xml:space="preserve"> - </w:t>
      </w:r>
      <w:r w:rsidRPr="00D52589">
        <w:rPr>
          <w:rFonts w:ascii="Times New Roman" w:eastAsia="Times New Roman" w:hAnsi="Times New Roman" w:cs="Times New Roman"/>
          <w:sz w:val="28"/>
          <w:szCs w:val="20"/>
          <w:lang w:eastAsia="ru-RU"/>
        </w:rPr>
        <w:t>13 шт.</w:t>
      </w:r>
    </w:p>
    <w:p w14:paraId="510E4EEA" w14:textId="3B403C3E"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Установка качелей, игровых элементов</w:t>
      </w:r>
      <w:r w:rsidR="00B725BB" w:rsidRPr="00D52589">
        <w:rPr>
          <w:rFonts w:ascii="Times New Roman" w:eastAsia="Times New Roman" w:hAnsi="Times New Roman" w:cs="Times New Roman"/>
          <w:sz w:val="28"/>
          <w:szCs w:val="20"/>
          <w:lang w:eastAsia="ru-RU"/>
        </w:rPr>
        <w:t xml:space="preserve"> - </w:t>
      </w:r>
      <w:r w:rsidRPr="00D52589">
        <w:rPr>
          <w:rFonts w:ascii="Times New Roman" w:eastAsia="Times New Roman" w:hAnsi="Times New Roman" w:cs="Times New Roman"/>
          <w:sz w:val="28"/>
          <w:szCs w:val="20"/>
          <w:lang w:eastAsia="ru-RU"/>
        </w:rPr>
        <w:t>6 шт.</w:t>
      </w:r>
    </w:p>
    <w:p w14:paraId="2CF6360F" w14:textId="7428F3A1"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lastRenderedPageBreak/>
        <w:t>Многомодульный объект с функцией настольных игр, качелей, вертикального лабиринта</w:t>
      </w:r>
      <w:r w:rsidR="00B725BB" w:rsidRPr="00D52589">
        <w:rPr>
          <w:rFonts w:ascii="Times New Roman" w:eastAsia="Times New Roman" w:hAnsi="Times New Roman" w:cs="Times New Roman"/>
          <w:sz w:val="28"/>
          <w:szCs w:val="20"/>
          <w:lang w:eastAsia="ru-RU"/>
        </w:rPr>
        <w:t xml:space="preserve"> -</w:t>
      </w:r>
      <w:r w:rsidRPr="00D52589">
        <w:rPr>
          <w:rFonts w:ascii="Times New Roman" w:eastAsia="Times New Roman" w:hAnsi="Times New Roman" w:cs="Times New Roman"/>
          <w:sz w:val="28"/>
          <w:szCs w:val="20"/>
          <w:lang w:eastAsia="ru-RU"/>
        </w:rPr>
        <w:t>1 шт.</w:t>
      </w:r>
    </w:p>
    <w:p w14:paraId="7C84A920" w14:textId="15DD404D"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proofErr w:type="spellStart"/>
      <w:r w:rsidRPr="00D52589">
        <w:rPr>
          <w:rFonts w:ascii="Times New Roman" w:eastAsia="Times New Roman" w:hAnsi="Times New Roman" w:cs="Times New Roman"/>
          <w:sz w:val="28"/>
          <w:szCs w:val="20"/>
          <w:lang w:eastAsia="ru-RU"/>
        </w:rPr>
        <w:t>Дендролаборатория</w:t>
      </w:r>
      <w:proofErr w:type="spellEnd"/>
      <w:r w:rsidR="00B725BB" w:rsidRPr="00D52589">
        <w:rPr>
          <w:rFonts w:ascii="Times New Roman" w:eastAsia="Times New Roman" w:hAnsi="Times New Roman" w:cs="Times New Roman"/>
          <w:sz w:val="28"/>
          <w:szCs w:val="20"/>
          <w:lang w:eastAsia="ru-RU"/>
        </w:rPr>
        <w:t xml:space="preserve"> -</w:t>
      </w:r>
      <w:r w:rsidRPr="00D52589">
        <w:rPr>
          <w:rFonts w:ascii="Times New Roman" w:eastAsia="Times New Roman" w:hAnsi="Times New Roman" w:cs="Times New Roman"/>
          <w:sz w:val="28"/>
          <w:szCs w:val="20"/>
          <w:lang w:eastAsia="ru-RU"/>
        </w:rPr>
        <w:t>1 шт.</w:t>
      </w:r>
    </w:p>
    <w:p w14:paraId="08591C00" w14:textId="318F8D69"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Многомодульная конструкция песочница с навесом</w:t>
      </w:r>
      <w:r w:rsidR="00B725BB" w:rsidRPr="00D52589">
        <w:rPr>
          <w:rFonts w:ascii="Times New Roman" w:eastAsia="Times New Roman" w:hAnsi="Times New Roman" w:cs="Times New Roman"/>
          <w:sz w:val="28"/>
          <w:szCs w:val="20"/>
          <w:lang w:eastAsia="ru-RU"/>
        </w:rPr>
        <w:t xml:space="preserve"> - </w:t>
      </w:r>
      <w:r w:rsidRPr="00D52589">
        <w:rPr>
          <w:rFonts w:ascii="Times New Roman" w:eastAsia="Times New Roman" w:hAnsi="Times New Roman" w:cs="Times New Roman"/>
          <w:sz w:val="28"/>
          <w:szCs w:val="20"/>
          <w:lang w:eastAsia="ru-RU"/>
        </w:rPr>
        <w:t>5 шт.</w:t>
      </w:r>
    </w:p>
    <w:p w14:paraId="0EA04999" w14:textId="547A273B" w:rsidR="00861AF3" w:rsidRPr="00D52589" w:rsidRDefault="00861AF3" w:rsidP="00D52589">
      <w:pPr>
        <w:pStyle w:val="a3"/>
        <w:numPr>
          <w:ilvl w:val="0"/>
          <w:numId w:val="50"/>
        </w:numPr>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Сцена подиум</w:t>
      </w:r>
      <w:r w:rsidR="00B725BB" w:rsidRPr="00D52589">
        <w:rPr>
          <w:rFonts w:ascii="Times New Roman" w:eastAsia="Times New Roman" w:hAnsi="Times New Roman" w:cs="Times New Roman"/>
          <w:sz w:val="28"/>
          <w:szCs w:val="20"/>
          <w:lang w:eastAsia="ru-RU"/>
        </w:rPr>
        <w:t xml:space="preserve"> -</w:t>
      </w:r>
      <w:r w:rsidRPr="00D52589">
        <w:rPr>
          <w:rFonts w:ascii="Times New Roman" w:eastAsia="Times New Roman" w:hAnsi="Times New Roman" w:cs="Times New Roman"/>
          <w:sz w:val="28"/>
          <w:szCs w:val="20"/>
          <w:lang w:eastAsia="ru-RU"/>
        </w:rPr>
        <w:t>12 шт.</w:t>
      </w:r>
    </w:p>
    <w:p w14:paraId="36342143" w14:textId="77777777"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Всего площадь благоустроенных территорий городских округов соответствующего функционального назначения (площадей, набережных, улиц, пешеходных зон, скверов, парков, иных территорий) составила 54,26 тыс. кв. м.</w:t>
      </w:r>
      <w:r w:rsidRPr="00D52589">
        <w:rPr>
          <w:rFonts w:ascii="Times New Roman" w:eastAsia="Times New Roman" w:hAnsi="Times New Roman" w:cs="Times New Roman"/>
          <w:sz w:val="28"/>
          <w:szCs w:val="20"/>
          <w:lang w:eastAsia="ru-RU"/>
        </w:rPr>
        <w:tab/>
      </w:r>
    </w:p>
    <w:p w14:paraId="08ECE767" w14:textId="5555474C" w:rsidR="00861AF3" w:rsidRPr="00D52589" w:rsidRDefault="00861AF3"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За 2019 год благоустроили 22 ед. дворовых территорий многоквартирных жилых домов, 2 ед. общественных пространств (парк, центральная улица, площадь, сквер, пешеходные зоны) – территорий общего пользования и массового отдыха населения города. В городе повысился уровень привлекательности и эстетического состояния городского облика, в том числе с помощью вовлечения общественности в развитие городской современной среды.</w:t>
      </w:r>
    </w:p>
    <w:p w14:paraId="3C44A7B2" w14:textId="4C907E09" w:rsidR="00B725BB" w:rsidRPr="00D52589" w:rsidRDefault="00B725BB" w:rsidP="00D52589">
      <w:pPr>
        <w:spacing w:after="0" w:line="240" w:lineRule="auto"/>
        <w:ind w:firstLine="709"/>
        <w:contextualSpacing/>
        <w:jc w:val="both"/>
        <w:rPr>
          <w:rFonts w:ascii="Times New Roman" w:eastAsia="Times New Roman" w:hAnsi="Times New Roman" w:cs="Times New Roman"/>
          <w:sz w:val="28"/>
          <w:szCs w:val="20"/>
          <w:lang w:eastAsia="ru-RU"/>
        </w:rPr>
      </w:pPr>
      <w:r w:rsidRPr="00D52589">
        <w:rPr>
          <w:rFonts w:ascii="Times New Roman" w:eastAsia="Times New Roman" w:hAnsi="Times New Roman" w:cs="Times New Roman"/>
          <w:sz w:val="28"/>
          <w:szCs w:val="20"/>
          <w:lang w:eastAsia="ru-RU"/>
        </w:rPr>
        <w:t>Целевые показатели муниципальной программы</w:t>
      </w:r>
      <w:r w:rsidR="0052286E" w:rsidRPr="00D52589">
        <w:rPr>
          <w:rFonts w:ascii="Times New Roman" w:eastAsia="Times New Roman" w:hAnsi="Times New Roman" w:cs="Times New Roman"/>
          <w:sz w:val="28"/>
          <w:szCs w:val="20"/>
          <w:lang w:eastAsia="ru-RU"/>
        </w:rPr>
        <w:t xml:space="preserve"> за 2019 год</w:t>
      </w:r>
      <w:r w:rsidRPr="00D52589">
        <w:rPr>
          <w:rFonts w:ascii="Times New Roman" w:eastAsia="Times New Roman" w:hAnsi="Times New Roman" w:cs="Times New Roman"/>
          <w:sz w:val="28"/>
          <w:szCs w:val="20"/>
          <w:lang w:eastAsia="ru-RU"/>
        </w:rPr>
        <w:t xml:space="preserve"> достигнуты.</w:t>
      </w:r>
    </w:p>
    <w:p w14:paraId="6C440DD3" w14:textId="587AEAE0" w:rsidR="00D137E8" w:rsidRPr="00D52589" w:rsidRDefault="00D137E8" w:rsidP="00D52589">
      <w:pPr>
        <w:spacing w:after="0" w:line="240" w:lineRule="auto"/>
        <w:ind w:firstLine="709"/>
        <w:contextualSpacing/>
        <w:jc w:val="both"/>
        <w:rPr>
          <w:rFonts w:ascii="Times New Roman" w:eastAsia="Calibri" w:hAnsi="Times New Roman" w:cs="Times New Roman"/>
          <w:b/>
          <w:sz w:val="28"/>
          <w:szCs w:val="28"/>
        </w:rPr>
      </w:pPr>
      <w:r w:rsidRPr="00D52589">
        <w:rPr>
          <w:rFonts w:ascii="Times New Roman" w:eastAsia="Calibri" w:hAnsi="Times New Roman" w:cs="Times New Roman"/>
          <w:sz w:val="28"/>
          <w:szCs w:val="28"/>
          <w:u w:val="single"/>
        </w:rPr>
        <w:t>Эффективность реализации муниципальной программы за 201</w:t>
      </w:r>
      <w:r w:rsidR="0052286E" w:rsidRPr="00D52589">
        <w:rPr>
          <w:rFonts w:ascii="Times New Roman" w:eastAsia="Calibri" w:hAnsi="Times New Roman" w:cs="Times New Roman"/>
          <w:sz w:val="28"/>
          <w:szCs w:val="28"/>
          <w:u w:val="single"/>
        </w:rPr>
        <w:t>9</w:t>
      </w:r>
      <w:r w:rsidRPr="00D52589">
        <w:rPr>
          <w:rFonts w:ascii="Times New Roman" w:eastAsia="Calibri" w:hAnsi="Times New Roman" w:cs="Times New Roman"/>
          <w:sz w:val="28"/>
          <w:szCs w:val="28"/>
          <w:u w:val="single"/>
        </w:rPr>
        <w:t xml:space="preserve"> год</w:t>
      </w:r>
      <w:r w:rsidR="005A6BA7" w:rsidRPr="00D52589">
        <w:rPr>
          <w:rFonts w:ascii="Times New Roman" w:eastAsia="Calibri" w:hAnsi="Times New Roman" w:cs="Times New Roman"/>
          <w:sz w:val="28"/>
          <w:szCs w:val="28"/>
          <w:u w:val="single"/>
        </w:rPr>
        <w:t>: программа</w:t>
      </w:r>
      <w:r w:rsidRPr="00D52589">
        <w:rPr>
          <w:rFonts w:ascii="Times New Roman" w:eastAsia="Calibri" w:hAnsi="Times New Roman" w:cs="Times New Roman"/>
          <w:sz w:val="28"/>
          <w:szCs w:val="28"/>
          <w:u w:val="single"/>
        </w:rPr>
        <w:t xml:space="preserve"> признается</w:t>
      </w:r>
      <w:r w:rsidRPr="00D52589">
        <w:rPr>
          <w:rFonts w:ascii="Times New Roman" w:eastAsia="Calibri" w:hAnsi="Times New Roman" w:cs="Times New Roman"/>
          <w:b/>
          <w:sz w:val="28"/>
          <w:szCs w:val="28"/>
          <w:u w:val="single"/>
        </w:rPr>
        <w:t xml:space="preserve"> высокоэффективной</w:t>
      </w:r>
      <w:r w:rsidRPr="00D52589">
        <w:rPr>
          <w:rFonts w:ascii="Times New Roman" w:eastAsia="Calibri" w:hAnsi="Times New Roman" w:cs="Times New Roman"/>
          <w:b/>
          <w:sz w:val="28"/>
          <w:szCs w:val="28"/>
        </w:rPr>
        <w:t>.</w:t>
      </w:r>
    </w:p>
    <w:p w14:paraId="09D352D7" w14:textId="77777777" w:rsidR="00341C21" w:rsidRPr="00D52589" w:rsidRDefault="00FD50C1" w:rsidP="00D52589">
      <w:pPr>
        <w:spacing w:after="0" w:line="240" w:lineRule="auto"/>
        <w:ind w:firstLine="709"/>
        <w:jc w:val="both"/>
        <w:rPr>
          <w:rFonts w:ascii="Times New Roman" w:eastAsia="Calibri" w:hAnsi="Times New Roman" w:cs="Times New Roman"/>
          <w:sz w:val="28"/>
          <w:szCs w:val="28"/>
        </w:rPr>
      </w:pPr>
      <w:r w:rsidRPr="00D52589">
        <w:rPr>
          <w:rFonts w:ascii="Times New Roman" w:eastAsia="Calibri" w:hAnsi="Times New Roman" w:cs="Times New Roman"/>
          <w:sz w:val="28"/>
          <w:szCs w:val="28"/>
        </w:rPr>
        <w:t>Оценка деятельности ответственных исполнителей в части, касающейся реализации муниципальных программ признана удовлетворительной.</w:t>
      </w:r>
    </w:p>
    <w:p w14:paraId="0B1DA6E6" w14:textId="77777777" w:rsidR="00A65931" w:rsidRPr="00D52589" w:rsidRDefault="00A65931" w:rsidP="00D52589">
      <w:pPr>
        <w:spacing w:after="0" w:line="240" w:lineRule="auto"/>
        <w:ind w:firstLine="709"/>
        <w:jc w:val="both"/>
        <w:rPr>
          <w:rFonts w:ascii="Times New Roman" w:eastAsia="Calibri" w:hAnsi="Times New Roman" w:cs="Times New Roman"/>
          <w:sz w:val="28"/>
          <w:szCs w:val="28"/>
        </w:rPr>
      </w:pPr>
    </w:p>
    <w:p w14:paraId="0B988027" w14:textId="77777777" w:rsidR="00A65931" w:rsidRPr="00D52589" w:rsidRDefault="00A65931" w:rsidP="00D52589">
      <w:pPr>
        <w:spacing w:after="0" w:line="240" w:lineRule="auto"/>
        <w:ind w:firstLine="709"/>
        <w:jc w:val="both"/>
        <w:rPr>
          <w:rFonts w:ascii="Times New Roman" w:eastAsia="Calibri" w:hAnsi="Times New Roman" w:cs="Times New Roman"/>
          <w:sz w:val="28"/>
          <w:szCs w:val="28"/>
        </w:rPr>
      </w:pPr>
    </w:p>
    <w:p w14:paraId="74790D4A" w14:textId="77777777" w:rsidR="00563994" w:rsidRPr="00D52589" w:rsidRDefault="00563994" w:rsidP="00D52589">
      <w:pPr>
        <w:spacing w:after="0" w:line="240" w:lineRule="auto"/>
        <w:ind w:firstLine="709"/>
        <w:jc w:val="both"/>
        <w:rPr>
          <w:rFonts w:ascii="Times New Roman" w:eastAsia="Calibri" w:hAnsi="Times New Roman" w:cs="Times New Roman"/>
          <w:sz w:val="28"/>
          <w:szCs w:val="28"/>
        </w:rPr>
      </w:pPr>
    </w:p>
    <w:p w14:paraId="6D34805C" w14:textId="77777777" w:rsidR="00B725BB" w:rsidRPr="00D52589" w:rsidRDefault="00B725BB" w:rsidP="00D52589">
      <w:pPr>
        <w:tabs>
          <w:tab w:val="left" w:pos="0"/>
        </w:tabs>
        <w:spacing w:after="0" w:line="240" w:lineRule="auto"/>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Заместитель н</w:t>
      </w:r>
      <w:r w:rsidR="00903156" w:rsidRPr="00D52589">
        <w:rPr>
          <w:rFonts w:ascii="Times New Roman" w:eastAsia="Times New Roman" w:hAnsi="Times New Roman" w:cs="Times New Roman"/>
          <w:sz w:val="28"/>
          <w:szCs w:val="28"/>
          <w:lang w:eastAsia="ru-RU"/>
        </w:rPr>
        <w:t xml:space="preserve">ачальник отдела </w:t>
      </w:r>
    </w:p>
    <w:p w14:paraId="62FFC7C4" w14:textId="54521D22" w:rsidR="00903156" w:rsidRPr="00D52589" w:rsidRDefault="00903156" w:rsidP="00D52589">
      <w:pPr>
        <w:tabs>
          <w:tab w:val="left" w:pos="0"/>
        </w:tabs>
        <w:spacing w:after="0" w:line="240" w:lineRule="auto"/>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экономического развития </w:t>
      </w:r>
    </w:p>
    <w:p w14:paraId="6A85FDE0" w14:textId="77777777" w:rsidR="00B725BB" w:rsidRPr="00D52589" w:rsidRDefault="00903156" w:rsidP="00D52589">
      <w:pPr>
        <w:tabs>
          <w:tab w:val="left" w:pos="0"/>
        </w:tabs>
        <w:spacing w:after="0" w:line="240" w:lineRule="auto"/>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и муниципального заказа </w:t>
      </w:r>
    </w:p>
    <w:p w14:paraId="099F9C06" w14:textId="694A6AB8" w:rsidR="00903156" w:rsidRPr="00D52589" w:rsidRDefault="00903156" w:rsidP="00D52589">
      <w:pPr>
        <w:tabs>
          <w:tab w:val="left" w:pos="0"/>
        </w:tabs>
        <w:spacing w:after="0" w:line="240" w:lineRule="auto"/>
        <w:jc w:val="both"/>
        <w:rPr>
          <w:rFonts w:ascii="Times New Roman" w:eastAsia="Times New Roman" w:hAnsi="Times New Roman" w:cs="Times New Roman"/>
          <w:sz w:val="28"/>
          <w:szCs w:val="28"/>
          <w:lang w:eastAsia="ru-RU"/>
        </w:rPr>
      </w:pPr>
      <w:r w:rsidRPr="00D52589">
        <w:rPr>
          <w:rFonts w:ascii="Times New Roman" w:eastAsia="Times New Roman" w:hAnsi="Times New Roman" w:cs="Times New Roman"/>
          <w:sz w:val="28"/>
          <w:szCs w:val="28"/>
          <w:lang w:eastAsia="ru-RU"/>
        </w:rPr>
        <w:t xml:space="preserve">администрации г. Канска                        </w:t>
      </w:r>
      <w:r w:rsidR="005A6BA7" w:rsidRPr="00D52589">
        <w:rPr>
          <w:rFonts w:ascii="Times New Roman" w:eastAsia="Times New Roman" w:hAnsi="Times New Roman" w:cs="Times New Roman"/>
          <w:sz w:val="28"/>
          <w:szCs w:val="28"/>
          <w:lang w:eastAsia="ru-RU"/>
        </w:rPr>
        <w:t xml:space="preserve">       </w:t>
      </w:r>
      <w:r w:rsidR="00B725BB" w:rsidRPr="00D52589">
        <w:rPr>
          <w:rFonts w:ascii="Times New Roman" w:eastAsia="Times New Roman" w:hAnsi="Times New Roman" w:cs="Times New Roman"/>
          <w:sz w:val="28"/>
          <w:szCs w:val="28"/>
          <w:lang w:eastAsia="ru-RU"/>
        </w:rPr>
        <w:t xml:space="preserve">                                                  Е</w:t>
      </w:r>
      <w:r w:rsidRPr="00D52589">
        <w:rPr>
          <w:rFonts w:ascii="Times New Roman" w:eastAsia="Times New Roman" w:hAnsi="Times New Roman" w:cs="Times New Roman"/>
          <w:sz w:val="28"/>
          <w:szCs w:val="28"/>
          <w:lang w:eastAsia="ru-RU"/>
        </w:rPr>
        <w:t xml:space="preserve">.В. </w:t>
      </w:r>
      <w:proofErr w:type="spellStart"/>
      <w:r w:rsidR="00B725BB" w:rsidRPr="00D52589">
        <w:rPr>
          <w:rFonts w:ascii="Times New Roman" w:eastAsia="Times New Roman" w:hAnsi="Times New Roman" w:cs="Times New Roman"/>
          <w:sz w:val="28"/>
          <w:szCs w:val="28"/>
          <w:lang w:eastAsia="ru-RU"/>
        </w:rPr>
        <w:t>Фельк</w:t>
      </w:r>
      <w:proofErr w:type="spellEnd"/>
    </w:p>
    <w:p w14:paraId="4B314249" w14:textId="77777777" w:rsidR="00903156" w:rsidRPr="00D52589" w:rsidRDefault="00903156" w:rsidP="00D52589">
      <w:pPr>
        <w:spacing w:after="0" w:line="240" w:lineRule="auto"/>
        <w:ind w:firstLine="709"/>
        <w:jc w:val="both"/>
        <w:rPr>
          <w:rFonts w:ascii="Times New Roman" w:eastAsia="Calibri" w:hAnsi="Times New Roman" w:cs="Times New Roman"/>
          <w:sz w:val="28"/>
          <w:szCs w:val="28"/>
          <w:lang w:eastAsia="ru-RU"/>
        </w:rPr>
      </w:pPr>
    </w:p>
    <w:p w14:paraId="3BC8B586" w14:textId="77777777" w:rsidR="00903156" w:rsidRPr="00D52589" w:rsidRDefault="00903156" w:rsidP="00D5258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p>
    <w:p w14:paraId="1DE8A8B4" w14:textId="77777777" w:rsidR="00341C21" w:rsidRPr="00D52589" w:rsidRDefault="00341C21" w:rsidP="00D52589">
      <w:pPr>
        <w:spacing w:after="0" w:line="240" w:lineRule="auto"/>
        <w:jc w:val="both"/>
        <w:rPr>
          <w:rFonts w:ascii="Times New Roman" w:eastAsia="Calibri" w:hAnsi="Times New Roman" w:cs="Times New Roman"/>
          <w:sz w:val="20"/>
          <w:szCs w:val="20"/>
        </w:rPr>
      </w:pPr>
    </w:p>
    <w:p w14:paraId="019CBEC3" w14:textId="77777777" w:rsidR="00563994" w:rsidRPr="00D52589" w:rsidRDefault="00563994" w:rsidP="00D52589">
      <w:pPr>
        <w:spacing w:after="0" w:line="240" w:lineRule="auto"/>
        <w:jc w:val="both"/>
        <w:rPr>
          <w:rFonts w:ascii="Times New Roman" w:eastAsia="Calibri" w:hAnsi="Times New Roman" w:cs="Times New Roman"/>
          <w:sz w:val="20"/>
          <w:szCs w:val="20"/>
        </w:rPr>
      </w:pPr>
    </w:p>
    <w:p w14:paraId="754EE93F" w14:textId="2D75AC10" w:rsidR="00563994" w:rsidRDefault="00563994" w:rsidP="00D52589">
      <w:pPr>
        <w:spacing w:after="0" w:line="240" w:lineRule="auto"/>
        <w:jc w:val="both"/>
        <w:rPr>
          <w:rFonts w:ascii="Times New Roman" w:eastAsia="Calibri" w:hAnsi="Times New Roman" w:cs="Times New Roman"/>
          <w:sz w:val="20"/>
          <w:szCs w:val="20"/>
        </w:rPr>
      </w:pPr>
    </w:p>
    <w:p w14:paraId="1656A148" w14:textId="1475F4DE" w:rsidR="00D52589" w:rsidRDefault="00D52589" w:rsidP="00D52589">
      <w:pPr>
        <w:spacing w:after="0" w:line="240" w:lineRule="auto"/>
        <w:jc w:val="both"/>
        <w:rPr>
          <w:rFonts w:ascii="Times New Roman" w:eastAsia="Calibri" w:hAnsi="Times New Roman" w:cs="Times New Roman"/>
          <w:sz w:val="20"/>
          <w:szCs w:val="20"/>
        </w:rPr>
      </w:pPr>
    </w:p>
    <w:p w14:paraId="0C3F947C" w14:textId="7E30167C" w:rsidR="00D52589" w:rsidRDefault="00D52589" w:rsidP="00D52589">
      <w:pPr>
        <w:spacing w:after="0" w:line="240" w:lineRule="auto"/>
        <w:jc w:val="both"/>
        <w:rPr>
          <w:rFonts w:ascii="Times New Roman" w:eastAsia="Calibri" w:hAnsi="Times New Roman" w:cs="Times New Roman"/>
          <w:sz w:val="20"/>
          <w:szCs w:val="20"/>
        </w:rPr>
      </w:pPr>
    </w:p>
    <w:p w14:paraId="15DB9127" w14:textId="235C539F" w:rsidR="00D52589" w:rsidRDefault="00D52589" w:rsidP="00D52589">
      <w:pPr>
        <w:spacing w:after="0" w:line="240" w:lineRule="auto"/>
        <w:jc w:val="both"/>
        <w:rPr>
          <w:rFonts w:ascii="Times New Roman" w:eastAsia="Calibri" w:hAnsi="Times New Roman" w:cs="Times New Roman"/>
          <w:sz w:val="20"/>
          <w:szCs w:val="20"/>
        </w:rPr>
      </w:pPr>
    </w:p>
    <w:p w14:paraId="2800B50F" w14:textId="3E2EC010" w:rsidR="00D52589" w:rsidRDefault="00D52589" w:rsidP="00D52589">
      <w:pPr>
        <w:spacing w:after="0" w:line="240" w:lineRule="auto"/>
        <w:jc w:val="both"/>
        <w:rPr>
          <w:rFonts w:ascii="Times New Roman" w:eastAsia="Calibri" w:hAnsi="Times New Roman" w:cs="Times New Roman"/>
          <w:sz w:val="20"/>
          <w:szCs w:val="20"/>
        </w:rPr>
      </w:pPr>
    </w:p>
    <w:p w14:paraId="228B07D2" w14:textId="4AB7CD3E" w:rsidR="00D52589" w:rsidRDefault="00D52589" w:rsidP="00D52589">
      <w:pPr>
        <w:spacing w:after="0" w:line="240" w:lineRule="auto"/>
        <w:jc w:val="both"/>
        <w:rPr>
          <w:rFonts w:ascii="Times New Roman" w:eastAsia="Calibri" w:hAnsi="Times New Roman" w:cs="Times New Roman"/>
          <w:sz w:val="20"/>
          <w:szCs w:val="20"/>
        </w:rPr>
      </w:pPr>
    </w:p>
    <w:p w14:paraId="0849A815" w14:textId="0CC1D7F8" w:rsidR="00D52589" w:rsidRDefault="00D52589" w:rsidP="00D52589">
      <w:pPr>
        <w:spacing w:after="0" w:line="240" w:lineRule="auto"/>
        <w:jc w:val="both"/>
        <w:rPr>
          <w:rFonts w:ascii="Times New Roman" w:eastAsia="Calibri" w:hAnsi="Times New Roman" w:cs="Times New Roman"/>
          <w:sz w:val="20"/>
          <w:szCs w:val="20"/>
        </w:rPr>
      </w:pPr>
    </w:p>
    <w:p w14:paraId="0386EA43" w14:textId="69D5C369" w:rsidR="00D52589" w:rsidRDefault="00D52589" w:rsidP="00D52589">
      <w:pPr>
        <w:spacing w:after="0" w:line="240" w:lineRule="auto"/>
        <w:jc w:val="both"/>
        <w:rPr>
          <w:rFonts w:ascii="Times New Roman" w:eastAsia="Calibri" w:hAnsi="Times New Roman" w:cs="Times New Roman"/>
          <w:sz w:val="20"/>
          <w:szCs w:val="20"/>
        </w:rPr>
      </w:pPr>
    </w:p>
    <w:p w14:paraId="48B68064" w14:textId="1C684FBA" w:rsidR="00D52589" w:rsidRDefault="00D52589" w:rsidP="00D52589">
      <w:pPr>
        <w:spacing w:after="0" w:line="240" w:lineRule="auto"/>
        <w:jc w:val="both"/>
        <w:rPr>
          <w:rFonts w:ascii="Times New Roman" w:eastAsia="Calibri" w:hAnsi="Times New Roman" w:cs="Times New Roman"/>
          <w:sz w:val="20"/>
          <w:szCs w:val="20"/>
        </w:rPr>
      </w:pPr>
    </w:p>
    <w:p w14:paraId="68C74C6A" w14:textId="40CB610A" w:rsidR="00D52589" w:rsidRDefault="00D52589" w:rsidP="00D52589">
      <w:pPr>
        <w:spacing w:after="0" w:line="240" w:lineRule="auto"/>
        <w:jc w:val="both"/>
        <w:rPr>
          <w:rFonts w:ascii="Times New Roman" w:eastAsia="Calibri" w:hAnsi="Times New Roman" w:cs="Times New Roman"/>
          <w:sz w:val="20"/>
          <w:szCs w:val="20"/>
        </w:rPr>
      </w:pPr>
    </w:p>
    <w:p w14:paraId="55569100" w14:textId="75059B11" w:rsidR="00D52589" w:rsidRDefault="00D52589" w:rsidP="00D52589">
      <w:pPr>
        <w:spacing w:after="0" w:line="240" w:lineRule="auto"/>
        <w:jc w:val="both"/>
        <w:rPr>
          <w:rFonts w:ascii="Times New Roman" w:eastAsia="Calibri" w:hAnsi="Times New Roman" w:cs="Times New Roman"/>
          <w:sz w:val="20"/>
          <w:szCs w:val="20"/>
        </w:rPr>
      </w:pPr>
    </w:p>
    <w:p w14:paraId="731AD4DB" w14:textId="6764D529" w:rsidR="00D52589" w:rsidRDefault="00D52589" w:rsidP="00D52589">
      <w:pPr>
        <w:spacing w:after="0" w:line="240" w:lineRule="auto"/>
        <w:jc w:val="both"/>
        <w:rPr>
          <w:rFonts w:ascii="Times New Roman" w:eastAsia="Calibri" w:hAnsi="Times New Roman" w:cs="Times New Roman"/>
          <w:sz w:val="20"/>
          <w:szCs w:val="20"/>
        </w:rPr>
      </w:pPr>
    </w:p>
    <w:p w14:paraId="22526CA0" w14:textId="4F1DEAB9" w:rsidR="00D52589" w:rsidRDefault="00D52589" w:rsidP="00D52589">
      <w:pPr>
        <w:spacing w:after="0" w:line="240" w:lineRule="auto"/>
        <w:jc w:val="both"/>
        <w:rPr>
          <w:rFonts w:ascii="Times New Roman" w:eastAsia="Calibri" w:hAnsi="Times New Roman" w:cs="Times New Roman"/>
          <w:sz w:val="20"/>
          <w:szCs w:val="20"/>
        </w:rPr>
      </w:pPr>
    </w:p>
    <w:p w14:paraId="49C2A8AD" w14:textId="4BCDDD26" w:rsidR="00D52589" w:rsidRDefault="00D52589" w:rsidP="00D52589">
      <w:pPr>
        <w:spacing w:after="0" w:line="240" w:lineRule="auto"/>
        <w:jc w:val="both"/>
        <w:rPr>
          <w:rFonts w:ascii="Times New Roman" w:eastAsia="Calibri" w:hAnsi="Times New Roman" w:cs="Times New Roman"/>
          <w:sz w:val="20"/>
          <w:szCs w:val="20"/>
        </w:rPr>
      </w:pPr>
    </w:p>
    <w:p w14:paraId="33A9CEA7" w14:textId="146999F6" w:rsidR="00D52589" w:rsidRDefault="00D52589" w:rsidP="00D52589">
      <w:pPr>
        <w:spacing w:after="0" w:line="240" w:lineRule="auto"/>
        <w:jc w:val="both"/>
        <w:rPr>
          <w:rFonts w:ascii="Times New Roman" w:eastAsia="Calibri" w:hAnsi="Times New Roman" w:cs="Times New Roman"/>
          <w:sz w:val="20"/>
          <w:szCs w:val="20"/>
        </w:rPr>
      </w:pPr>
    </w:p>
    <w:p w14:paraId="32443C2C" w14:textId="7EC53A99" w:rsidR="00D52589" w:rsidRDefault="00D52589" w:rsidP="00D52589">
      <w:pPr>
        <w:spacing w:after="0" w:line="240" w:lineRule="auto"/>
        <w:jc w:val="both"/>
        <w:rPr>
          <w:rFonts w:ascii="Times New Roman" w:eastAsia="Calibri" w:hAnsi="Times New Roman" w:cs="Times New Roman"/>
          <w:sz w:val="20"/>
          <w:szCs w:val="20"/>
        </w:rPr>
      </w:pPr>
    </w:p>
    <w:p w14:paraId="6F65FEE2" w14:textId="36F01552" w:rsidR="00D52589" w:rsidRDefault="00D52589" w:rsidP="00D52589">
      <w:pPr>
        <w:spacing w:after="0" w:line="240" w:lineRule="auto"/>
        <w:jc w:val="both"/>
        <w:rPr>
          <w:rFonts w:ascii="Times New Roman" w:eastAsia="Calibri" w:hAnsi="Times New Roman" w:cs="Times New Roman"/>
          <w:sz w:val="20"/>
          <w:szCs w:val="20"/>
        </w:rPr>
      </w:pPr>
    </w:p>
    <w:p w14:paraId="06176B4D" w14:textId="77777777" w:rsidR="00D52589" w:rsidRPr="00D52589" w:rsidRDefault="00D52589" w:rsidP="00D52589">
      <w:pPr>
        <w:spacing w:after="0" w:line="240" w:lineRule="auto"/>
        <w:jc w:val="both"/>
        <w:rPr>
          <w:rFonts w:ascii="Times New Roman" w:eastAsia="Calibri" w:hAnsi="Times New Roman" w:cs="Times New Roman"/>
          <w:sz w:val="20"/>
          <w:szCs w:val="20"/>
        </w:rPr>
      </w:pPr>
    </w:p>
    <w:p w14:paraId="6F570EBF" w14:textId="77777777" w:rsidR="00563994" w:rsidRPr="00D52589" w:rsidRDefault="00563994" w:rsidP="00D52589">
      <w:pPr>
        <w:spacing w:after="0" w:line="240" w:lineRule="auto"/>
        <w:jc w:val="both"/>
        <w:rPr>
          <w:rFonts w:ascii="Times New Roman" w:eastAsia="Calibri" w:hAnsi="Times New Roman" w:cs="Times New Roman"/>
          <w:sz w:val="20"/>
          <w:szCs w:val="20"/>
        </w:rPr>
      </w:pPr>
    </w:p>
    <w:p w14:paraId="79DD9A50" w14:textId="77777777" w:rsidR="00563994" w:rsidRPr="00D52589" w:rsidRDefault="00563994" w:rsidP="00D52589">
      <w:pPr>
        <w:spacing w:after="0" w:line="240" w:lineRule="auto"/>
        <w:jc w:val="both"/>
        <w:rPr>
          <w:rFonts w:ascii="Times New Roman" w:eastAsia="Calibri" w:hAnsi="Times New Roman" w:cs="Times New Roman"/>
          <w:sz w:val="20"/>
          <w:szCs w:val="20"/>
        </w:rPr>
      </w:pPr>
    </w:p>
    <w:p w14:paraId="4575E2AD" w14:textId="77777777" w:rsidR="00563994" w:rsidRPr="00D52589" w:rsidRDefault="00563994" w:rsidP="00D52589">
      <w:pPr>
        <w:spacing w:after="0" w:line="240" w:lineRule="auto"/>
        <w:jc w:val="both"/>
        <w:rPr>
          <w:rFonts w:ascii="Times New Roman" w:eastAsia="Calibri" w:hAnsi="Times New Roman" w:cs="Times New Roman"/>
          <w:sz w:val="20"/>
          <w:szCs w:val="20"/>
        </w:rPr>
      </w:pPr>
    </w:p>
    <w:p w14:paraId="5685EB2D" w14:textId="6ECAB62C" w:rsidR="00133A2B" w:rsidRPr="00D52589" w:rsidRDefault="00903156" w:rsidP="00D52589">
      <w:pPr>
        <w:spacing w:after="0" w:line="240" w:lineRule="auto"/>
        <w:jc w:val="both"/>
      </w:pPr>
      <w:bookmarkStart w:id="16" w:name="_Hlk38465129"/>
      <w:proofErr w:type="spellStart"/>
      <w:r w:rsidRPr="00D52589">
        <w:rPr>
          <w:rFonts w:ascii="Times New Roman" w:eastAsia="Calibri" w:hAnsi="Times New Roman" w:cs="Times New Roman"/>
          <w:sz w:val="20"/>
          <w:szCs w:val="20"/>
        </w:rPr>
        <w:t>Машталлер</w:t>
      </w:r>
      <w:proofErr w:type="spellEnd"/>
      <w:r w:rsidRPr="00D52589">
        <w:rPr>
          <w:rFonts w:ascii="Times New Roman" w:eastAsia="Calibri" w:hAnsi="Times New Roman" w:cs="Times New Roman"/>
          <w:sz w:val="20"/>
          <w:szCs w:val="20"/>
        </w:rPr>
        <w:t xml:space="preserve"> Юлия Евгеньевна 3-26-59</w:t>
      </w:r>
      <w:bookmarkEnd w:id="16"/>
    </w:p>
    <w:sectPr w:rsidR="00133A2B" w:rsidRPr="00D52589" w:rsidSect="005A5499">
      <w:pgSz w:w="11906" w:h="16838"/>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9DB"/>
    <w:multiLevelType w:val="hybridMultilevel"/>
    <w:tmpl w:val="44AA962E"/>
    <w:lvl w:ilvl="0" w:tplc="E43C4F34">
      <w:start w:val="1"/>
      <w:numFmt w:val="bullet"/>
      <w:lvlText w:val=""/>
      <w:lvlJc w:val="left"/>
      <w:pPr>
        <w:tabs>
          <w:tab w:val="num" w:pos="-266"/>
        </w:tabs>
        <w:ind w:left="0" w:hanging="360"/>
      </w:pPr>
      <w:rPr>
        <w:rFonts w:ascii="Symbol" w:hAnsi="Symbol" w:hint="default"/>
        <w:sz w:val="28"/>
        <w:szCs w:val="28"/>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058698F"/>
    <w:multiLevelType w:val="hybridMultilevel"/>
    <w:tmpl w:val="8092051A"/>
    <w:lvl w:ilvl="0" w:tplc="04190001">
      <w:start w:val="1"/>
      <w:numFmt w:val="bullet"/>
      <w:lvlText w:val=""/>
      <w:lvlJc w:val="left"/>
      <w:pPr>
        <w:ind w:left="1648" w:hanging="360"/>
      </w:pPr>
      <w:rPr>
        <w:rFonts w:ascii="Symbol" w:hAnsi="Symbol" w:hint="default"/>
      </w:rPr>
    </w:lvl>
    <w:lvl w:ilvl="1" w:tplc="04190003">
      <w:start w:val="1"/>
      <w:numFmt w:val="bullet"/>
      <w:lvlText w:val="o"/>
      <w:lvlJc w:val="left"/>
      <w:pPr>
        <w:ind w:left="2368" w:hanging="360"/>
      </w:pPr>
      <w:rPr>
        <w:rFonts w:ascii="Courier New" w:hAnsi="Courier New" w:cs="Courier New" w:hint="default"/>
      </w:rPr>
    </w:lvl>
    <w:lvl w:ilvl="2" w:tplc="04190005">
      <w:start w:val="1"/>
      <w:numFmt w:val="bullet"/>
      <w:lvlText w:val=""/>
      <w:lvlJc w:val="left"/>
      <w:pPr>
        <w:ind w:left="3088" w:hanging="360"/>
      </w:pPr>
      <w:rPr>
        <w:rFonts w:ascii="Wingdings" w:hAnsi="Wingdings" w:hint="default"/>
      </w:rPr>
    </w:lvl>
    <w:lvl w:ilvl="3" w:tplc="04190001">
      <w:start w:val="1"/>
      <w:numFmt w:val="bullet"/>
      <w:lvlText w:val=""/>
      <w:lvlJc w:val="left"/>
      <w:pPr>
        <w:ind w:left="3808" w:hanging="360"/>
      </w:pPr>
      <w:rPr>
        <w:rFonts w:ascii="Symbol" w:hAnsi="Symbol" w:hint="default"/>
      </w:rPr>
    </w:lvl>
    <w:lvl w:ilvl="4" w:tplc="04190003">
      <w:start w:val="1"/>
      <w:numFmt w:val="bullet"/>
      <w:lvlText w:val="o"/>
      <w:lvlJc w:val="left"/>
      <w:pPr>
        <w:ind w:left="4528" w:hanging="360"/>
      </w:pPr>
      <w:rPr>
        <w:rFonts w:ascii="Courier New" w:hAnsi="Courier New" w:cs="Courier New" w:hint="default"/>
      </w:rPr>
    </w:lvl>
    <w:lvl w:ilvl="5" w:tplc="04190005">
      <w:start w:val="1"/>
      <w:numFmt w:val="bullet"/>
      <w:lvlText w:val=""/>
      <w:lvlJc w:val="left"/>
      <w:pPr>
        <w:ind w:left="5248" w:hanging="360"/>
      </w:pPr>
      <w:rPr>
        <w:rFonts w:ascii="Wingdings" w:hAnsi="Wingdings" w:hint="default"/>
      </w:rPr>
    </w:lvl>
    <w:lvl w:ilvl="6" w:tplc="04190001">
      <w:start w:val="1"/>
      <w:numFmt w:val="bullet"/>
      <w:lvlText w:val=""/>
      <w:lvlJc w:val="left"/>
      <w:pPr>
        <w:ind w:left="5968" w:hanging="360"/>
      </w:pPr>
      <w:rPr>
        <w:rFonts w:ascii="Symbol" w:hAnsi="Symbol" w:hint="default"/>
      </w:rPr>
    </w:lvl>
    <w:lvl w:ilvl="7" w:tplc="04190003">
      <w:start w:val="1"/>
      <w:numFmt w:val="bullet"/>
      <w:lvlText w:val="o"/>
      <w:lvlJc w:val="left"/>
      <w:pPr>
        <w:ind w:left="6688" w:hanging="360"/>
      </w:pPr>
      <w:rPr>
        <w:rFonts w:ascii="Courier New" w:hAnsi="Courier New" w:cs="Courier New" w:hint="default"/>
      </w:rPr>
    </w:lvl>
    <w:lvl w:ilvl="8" w:tplc="04190005">
      <w:start w:val="1"/>
      <w:numFmt w:val="bullet"/>
      <w:lvlText w:val=""/>
      <w:lvlJc w:val="left"/>
      <w:pPr>
        <w:ind w:left="7408" w:hanging="360"/>
      </w:pPr>
      <w:rPr>
        <w:rFonts w:ascii="Wingdings" w:hAnsi="Wingdings" w:hint="default"/>
      </w:rPr>
    </w:lvl>
  </w:abstractNum>
  <w:abstractNum w:abstractNumId="2" w15:restartNumberingAfterBreak="0">
    <w:nsid w:val="076C6990"/>
    <w:multiLevelType w:val="hybridMultilevel"/>
    <w:tmpl w:val="B30454AC"/>
    <w:lvl w:ilvl="0" w:tplc="836C38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0777174A"/>
    <w:multiLevelType w:val="hybridMultilevel"/>
    <w:tmpl w:val="72022F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4" w15:restartNumberingAfterBreak="0">
    <w:nsid w:val="0AAD5015"/>
    <w:multiLevelType w:val="hybridMultilevel"/>
    <w:tmpl w:val="E35C0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B740E9"/>
    <w:multiLevelType w:val="hybridMultilevel"/>
    <w:tmpl w:val="B5E80DCE"/>
    <w:lvl w:ilvl="0" w:tplc="04190005">
      <w:start w:val="1"/>
      <w:numFmt w:val="bullet"/>
      <w:lvlText w:val=""/>
      <w:lvlJc w:val="left"/>
      <w:pPr>
        <w:ind w:left="749" w:hanging="360"/>
      </w:pPr>
      <w:rPr>
        <w:rFonts w:ascii="Wingdings" w:hAnsi="Wingdings" w:hint="default"/>
        <w:color w:val="auto"/>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abstractNum w:abstractNumId="6" w15:restartNumberingAfterBreak="0">
    <w:nsid w:val="0DB9126A"/>
    <w:multiLevelType w:val="hybridMultilevel"/>
    <w:tmpl w:val="F4225E3C"/>
    <w:lvl w:ilvl="0" w:tplc="237CBC8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943DBC"/>
    <w:multiLevelType w:val="hybridMultilevel"/>
    <w:tmpl w:val="BD4C90D4"/>
    <w:lvl w:ilvl="0" w:tplc="D8B09782">
      <w:numFmt w:val="bullet"/>
      <w:suff w:val="space"/>
      <w:lvlText w:val="-"/>
      <w:lvlJc w:val="left"/>
      <w:pPr>
        <w:ind w:left="928" w:hanging="360"/>
      </w:pPr>
    </w:lvl>
    <w:lvl w:ilvl="1" w:tplc="04190003">
      <w:start w:val="1"/>
      <w:numFmt w:val="bullet"/>
      <w:lvlText w:val="o"/>
      <w:lvlJc w:val="left"/>
      <w:pPr>
        <w:ind w:left="2183" w:hanging="360"/>
      </w:pPr>
      <w:rPr>
        <w:rFonts w:ascii="Courier New" w:hAnsi="Courier New" w:cs="Courier New" w:hint="default"/>
      </w:rPr>
    </w:lvl>
    <w:lvl w:ilvl="2" w:tplc="04190005">
      <w:start w:val="1"/>
      <w:numFmt w:val="bullet"/>
      <w:lvlText w:val=""/>
      <w:lvlJc w:val="left"/>
      <w:pPr>
        <w:ind w:left="2903" w:hanging="360"/>
      </w:pPr>
      <w:rPr>
        <w:rFonts w:ascii="Wingdings" w:hAnsi="Wingdings" w:hint="default"/>
      </w:rPr>
    </w:lvl>
    <w:lvl w:ilvl="3" w:tplc="04190001">
      <w:start w:val="1"/>
      <w:numFmt w:val="bullet"/>
      <w:lvlText w:val=""/>
      <w:lvlJc w:val="left"/>
      <w:pPr>
        <w:ind w:left="3623" w:hanging="360"/>
      </w:pPr>
      <w:rPr>
        <w:rFonts w:ascii="Symbol" w:hAnsi="Symbol" w:hint="default"/>
      </w:rPr>
    </w:lvl>
    <w:lvl w:ilvl="4" w:tplc="04190003">
      <w:start w:val="1"/>
      <w:numFmt w:val="bullet"/>
      <w:lvlText w:val="o"/>
      <w:lvlJc w:val="left"/>
      <w:pPr>
        <w:ind w:left="4343" w:hanging="360"/>
      </w:pPr>
      <w:rPr>
        <w:rFonts w:ascii="Courier New" w:hAnsi="Courier New" w:cs="Courier New" w:hint="default"/>
      </w:rPr>
    </w:lvl>
    <w:lvl w:ilvl="5" w:tplc="04190005">
      <w:start w:val="1"/>
      <w:numFmt w:val="bullet"/>
      <w:lvlText w:val=""/>
      <w:lvlJc w:val="left"/>
      <w:pPr>
        <w:ind w:left="5063" w:hanging="360"/>
      </w:pPr>
      <w:rPr>
        <w:rFonts w:ascii="Wingdings" w:hAnsi="Wingdings" w:hint="default"/>
      </w:rPr>
    </w:lvl>
    <w:lvl w:ilvl="6" w:tplc="04190001">
      <w:start w:val="1"/>
      <w:numFmt w:val="bullet"/>
      <w:lvlText w:val=""/>
      <w:lvlJc w:val="left"/>
      <w:pPr>
        <w:ind w:left="5783" w:hanging="360"/>
      </w:pPr>
      <w:rPr>
        <w:rFonts w:ascii="Symbol" w:hAnsi="Symbol" w:hint="default"/>
      </w:rPr>
    </w:lvl>
    <w:lvl w:ilvl="7" w:tplc="04190003">
      <w:start w:val="1"/>
      <w:numFmt w:val="bullet"/>
      <w:lvlText w:val="o"/>
      <w:lvlJc w:val="left"/>
      <w:pPr>
        <w:ind w:left="6503" w:hanging="360"/>
      </w:pPr>
      <w:rPr>
        <w:rFonts w:ascii="Courier New" w:hAnsi="Courier New" w:cs="Courier New" w:hint="default"/>
      </w:rPr>
    </w:lvl>
    <w:lvl w:ilvl="8" w:tplc="04190005">
      <w:start w:val="1"/>
      <w:numFmt w:val="bullet"/>
      <w:lvlText w:val=""/>
      <w:lvlJc w:val="left"/>
      <w:pPr>
        <w:ind w:left="7223" w:hanging="360"/>
      </w:pPr>
      <w:rPr>
        <w:rFonts w:ascii="Wingdings" w:hAnsi="Wingdings" w:hint="default"/>
      </w:rPr>
    </w:lvl>
  </w:abstractNum>
  <w:abstractNum w:abstractNumId="8" w15:restartNumberingAfterBreak="0">
    <w:nsid w:val="2A9E38C6"/>
    <w:multiLevelType w:val="hybridMultilevel"/>
    <w:tmpl w:val="9874233C"/>
    <w:lvl w:ilvl="0" w:tplc="EAC62AA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C5578AC"/>
    <w:multiLevelType w:val="hybridMultilevel"/>
    <w:tmpl w:val="03A2CB9A"/>
    <w:lvl w:ilvl="0" w:tplc="836C38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0" w15:restartNumberingAfterBreak="0">
    <w:nsid w:val="31C330B0"/>
    <w:multiLevelType w:val="hybridMultilevel"/>
    <w:tmpl w:val="0876FCB0"/>
    <w:lvl w:ilvl="0" w:tplc="47063D90">
      <w:start w:val="1"/>
      <w:numFmt w:val="decimal"/>
      <w:suff w:val="space"/>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15:restartNumberingAfterBreak="0">
    <w:nsid w:val="36CA1EFB"/>
    <w:multiLevelType w:val="hybridMultilevel"/>
    <w:tmpl w:val="E0FCE7BE"/>
    <w:lvl w:ilvl="0" w:tplc="F1FAB554">
      <w:start w:val="1"/>
      <w:numFmt w:val="bullet"/>
      <w:lvlText w:val=""/>
      <w:lvlJc w:val="left"/>
      <w:pPr>
        <w:ind w:left="749" w:hanging="360"/>
      </w:pPr>
      <w:rPr>
        <w:rFonts w:ascii="Symbol" w:hAnsi="Symbol" w:hint="default"/>
        <w:color w:val="auto"/>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abstractNum w:abstractNumId="12" w15:restartNumberingAfterBreak="0">
    <w:nsid w:val="3729620B"/>
    <w:multiLevelType w:val="multilevel"/>
    <w:tmpl w:val="DAFC7FE6"/>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13" w15:restartNumberingAfterBreak="0">
    <w:nsid w:val="38666EB2"/>
    <w:multiLevelType w:val="hybridMultilevel"/>
    <w:tmpl w:val="4E52F318"/>
    <w:lvl w:ilvl="0" w:tplc="10088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58D7A34"/>
    <w:multiLevelType w:val="hybridMultilevel"/>
    <w:tmpl w:val="03F8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1D1203"/>
    <w:multiLevelType w:val="hybridMultilevel"/>
    <w:tmpl w:val="5B428798"/>
    <w:lvl w:ilvl="0" w:tplc="04190005">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cs="Wingdings" w:hint="default"/>
      </w:rPr>
    </w:lvl>
    <w:lvl w:ilvl="3" w:tplc="04190001" w:tentative="1">
      <w:start w:val="1"/>
      <w:numFmt w:val="bullet"/>
      <w:lvlText w:val=""/>
      <w:lvlJc w:val="left"/>
      <w:pPr>
        <w:ind w:left="3720" w:hanging="360"/>
      </w:pPr>
      <w:rPr>
        <w:rFonts w:ascii="Symbol" w:hAnsi="Symbol" w:cs="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cs="Wingdings" w:hint="default"/>
      </w:rPr>
    </w:lvl>
    <w:lvl w:ilvl="6" w:tplc="04190001" w:tentative="1">
      <w:start w:val="1"/>
      <w:numFmt w:val="bullet"/>
      <w:lvlText w:val=""/>
      <w:lvlJc w:val="left"/>
      <w:pPr>
        <w:ind w:left="5880" w:hanging="360"/>
      </w:pPr>
      <w:rPr>
        <w:rFonts w:ascii="Symbol" w:hAnsi="Symbol" w:cs="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cs="Wingdings" w:hint="default"/>
      </w:rPr>
    </w:lvl>
  </w:abstractNum>
  <w:abstractNum w:abstractNumId="16" w15:restartNumberingAfterBreak="0">
    <w:nsid w:val="48176AE3"/>
    <w:multiLevelType w:val="hybridMultilevel"/>
    <w:tmpl w:val="2B8011EC"/>
    <w:lvl w:ilvl="0" w:tplc="73DC59C4">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FE71D1"/>
    <w:multiLevelType w:val="hybridMultilevel"/>
    <w:tmpl w:val="90A0C7B2"/>
    <w:lvl w:ilvl="0" w:tplc="0EA4E83A">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6433E2"/>
    <w:multiLevelType w:val="hybridMultilevel"/>
    <w:tmpl w:val="228EF356"/>
    <w:lvl w:ilvl="0" w:tplc="4DF657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C91648"/>
    <w:multiLevelType w:val="hybridMultilevel"/>
    <w:tmpl w:val="9178488A"/>
    <w:lvl w:ilvl="0" w:tplc="5364A03A">
      <w:start w:val="1"/>
      <w:numFmt w:val="bullet"/>
      <w:suff w:val="space"/>
      <w:lvlText w:val=""/>
      <w:lvlJc w:val="left"/>
      <w:pPr>
        <w:ind w:left="928" w:hanging="360"/>
      </w:pPr>
      <w:rPr>
        <w:rFonts w:ascii="Wingdings" w:hAnsi="Wingdings" w:hint="default"/>
      </w:rPr>
    </w:lvl>
    <w:lvl w:ilvl="1" w:tplc="04190003">
      <w:start w:val="1"/>
      <w:numFmt w:val="bullet"/>
      <w:lvlText w:val="o"/>
      <w:lvlJc w:val="left"/>
      <w:pPr>
        <w:ind w:left="2183" w:hanging="360"/>
      </w:pPr>
      <w:rPr>
        <w:rFonts w:ascii="Courier New" w:hAnsi="Courier New" w:cs="Courier New" w:hint="default"/>
      </w:rPr>
    </w:lvl>
    <w:lvl w:ilvl="2" w:tplc="04190005">
      <w:start w:val="1"/>
      <w:numFmt w:val="bullet"/>
      <w:lvlText w:val=""/>
      <w:lvlJc w:val="left"/>
      <w:pPr>
        <w:ind w:left="2903" w:hanging="360"/>
      </w:pPr>
      <w:rPr>
        <w:rFonts w:ascii="Wingdings" w:hAnsi="Wingdings" w:hint="default"/>
      </w:rPr>
    </w:lvl>
    <w:lvl w:ilvl="3" w:tplc="04190001">
      <w:start w:val="1"/>
      <w:numFmt w:val="bullet"/>
      <w:lvlText w:val=""/>
      <w:lvlJc w:val="left"/>
      <w:pPr>
        <w:ind w:left="3623" w:hanging="360"/>
      </w:pPr>
      <w:rPr>
        <w:rFonts w:ascii="Symbol" w:hAnsi="Symbol" w:hint="default"/>
      </w:rPr>
    </w:lvl>
    <w:lvl w:ilvl="4" w:tplc="04190003">
      <w:start w:val="1"/>
      <w:numFmt w:val="bullet"/>
      <w:lvlText w:val="o"/>
      <w:lvlJc w:val="left"/>
      <w:pPr>
        <w:ind w:left="4343" w:hanging="360"/>
      </w:pPr>
      <w:rPr>
        <w:rFonts w:ascii="Courier New" w:hAnsi="Courier New" w:cs="Courier New" w:hint="default"/>
      </w:rPr>
    </w:lvl>
    <w:lvl w:ilvl="5" w:tplc="04190005">
      <w:start w:val="1"/>
      <w:numFmt w:val="bullet"/>
      <w:lvlText w:val=""/>
      <w:lvlJc w:val="left"/>
      <w:pPr>
        <w:ind w:left="5063" w:hanging="360"/>
      </w:pPr>
      <w:rPr>
        <w:rFonts w:ascii="Wingdings" w:hAnsi="Wingdings" w:hint="default"/>
      </w:rPr>
    </w:lvl>
    <w:lvl w:ilvl="6" w:tplc="04190001">
      <w:start w:val="1"/>
      <w:numFmt w:val="bullet"/>
      <w:lvlText w:val=""/>
      <w:lvlJc w:val="left"/>
      <w:pPr>
        <w:ind w:left="5783" w:hanging="360"/>
      </w:pPr>
      <w:rPr>
        <w:rFonts w:ascii="Symbol" w:hAnsi="Symbol" w:hint="default"/>
      </w:rPr>
    </w:lvl>
    <w:lvl w:ilvl="7" w:tplc="04190003">
      <w:start w:val="1"/>
      <w:numFmt w:val="bullet"/>
      <w:lvlText w:val="o"/>
      <w:lvlJc w:val="left"/>
      <w:pPr>
        <w:ind w:left="6503" w:hanging="360"/>
      </w:pPr>
      <w:rPr>
        <w:rFonts w:ascii="Courier New" w:hAnsi="Courier New" w:cs="Courier New" w:hint="default"/>
      </w:rPr>
    </w:lvl>
    <w:lvl w:ilvl="8" w:tplc="04190005">
      <w:start w:val="1"/>
      <w:numFmt w:val="bullet"/>
      <w:lvlText w:val=""/>
      <w:lvlJc w:val="left"/>
      <w:pPr>
        <w:ind w:left="7223" w:hanging="360"/>
      </w:pPr>
      <w:rPr>
        <w:rFonts w:ascii="Wingdings" w:hAnsi="Wingdings" w:hint="default"/>
      </w:rPr>
    </w:lvl>
  </w:abstractNum>
  <w:abstractNum w:abstractNumId="20" w15:restartNumberingAfterBreak="0">
    <w:nsid w:val="523B66D5"/>
    <w:multiLevelType w:val="hybridMultilevel"/>
    <w:tmpl w:val="061A5858"/>
    <w:lvl w:ilvl="0" w:tplc="AA389AEE">
      <w:start w:val="1"/>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99734C7"/>
    <w:multiLevelType w:val="hybridMultilevel"/>
    <w:tmpl w:val="028AA3E2"/>
    <w:lvl w:ilvl="0" w:tplc="04190001">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abstractNum w:abstractNumId="22" w15:restartNumberingAfterBreak="0">
    <w:nsid w:val="5E9A026D"/>
    <w:multiLevelType w:val="hybridMultilevel"/>
    <w:tmpl w:val="8EB411E4"/>
    <w:lvl w:ilvl="0" w:tplc="E43C4F34">
      <w:start w:val="1"/>
      <w:numFmt w:val="bullet"/>
      <w:lvlText w:val=""/>
      <w:lvlJc w:val="left"/>
      <w:pPr>
        <w:tabs>
          <w:tab w:val="num" w:pos="661"/>
        </w:tabs>
        <w:ind w:left="92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EE25DF9"/>
    <w:multiLevelType w:val="hybridMultilevel"/>
    <w:tmpl w:val="C9A69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2F710A"/>
    <w:multiLevelType w:val="hybridMultilevel"/>
    <w:tmpl w:val="3F061B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27E40EA"/>
    <w:multiLevelType w:val="hybridMultilevel"/>
    <w:tmpl w:val="3CEC7C44"/>
    <w:lvl w:ilvl="0" w:tplc="E43C4F34">
      <w:start w:val="1"/>
      <w:numFmt w:val="bullet"/>
      <w:lvlText w:val=""/>
      <w:lvlJc w:val="left"/>
      <w:pPr>
        <w:tabs>
          <w:tab w:val="num" w:pos="94"/>
        </w:tabs>
        <w:ind w:left="36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EE1BAF"/>
    <w:multiLevelType w:val="hybridMultilevel"/>
    <w:tmpl w:val="2B8011EC"/>
    <w:lvl w:ilvl="0" w:tplc="73DC59C4">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8F84EE7"/>
    <w:multiLevelType w:val="hybridMultilevel"/>
    <w:tmpl w:val="16E0DF5E"/>
    <w:lvl w:ilvl="0" w:tplc="73DC59C4">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69930AA8"/>
    <w:multiLevelType w:val="hybridMultilevel"/>
    <w:tmpl w:val="120C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BA344E"/>
    <w:multiLevelType w:val="hybridMultilevel"/>
    <w:tmpl w:val="A3D6D4D6"/>
    <w:lvl w:ilvl="0" w:tplc="560ED2D6">
      <w:numFmt w:val="bullet"/>
      <w:lvlText w:val="-"/>
      <w:lvlJc w:val="left"/>
      <w:pPr>
        <w:ind w:left="0" w:hanging="360"/>
      </w:p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0" w15:restartNumberingAfterBreak="0">
    <w:nsid w:val="6C375849"/>
    <w:multiLevelType w:val="hybridMultilevel"/>
    <w:tmpl w:val="666CBFA4"/>
    <w:lvl w:ilvl="0" w:tplc="E43C4F34">
      <w:start w:val="1"/>
      <w:numFmt w:val="bullet"/>
      <w:lvlText w:val=""/>
      <w:lvlJc w:val="left"/>
      <w:pPr>
        <w:tabs>
          <w:tab w:val="num" w:pos="661"/>
        </w:tabs>
        <w:ind w:left="92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C442CAA"/>
    <w:multiLevelType w:val="hybridMultilevel"/>
    <w:tmpl w:val="7C5669D2"/>
    <w:lvl w:ilvl="0" w:tplc="AB2C4A6E">
      <w:start w:val="1"/>
      <w:numFmt w:val="bullet"/>
      <w:lvlText w:val="–"/>
      <w:lvlJc w:val="left"/>
      <w:pPr>
        <w:ind w:left="4472"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7D127F"/>
    <w:multiLevelType w:val="hybridMultilevel"/>
    <w:tmpl w:val="883A8F60"/>
    <w:lvl w:ilvl="0" w:tplc="04190005">
      <w:start w:val="1"/>
      <w:numFmt w:val="bullet"/>
      <w:lvlText w:val=""/>
      <w:lvlJc w:val="left"/>
      <w:pPr>
        <w:ind w:left="749" w:hanging="360"/>
      </w:pPr>
      <w:rPr>
        <w:rFonts w:ascii="Wingdings" w:hAnsi="Wingdings" w:hint="default"/>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abstractNum w:abstractNumId="33" w15:restartNumberingAfterBreak="0">
    <w:nsid w:val="6FF55EAD"/>
    <w:multiLevelType w:val="hybridMultilevel"/>
    <w:tmpl w:val="9A70442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0D90428"/>
    <w:multiLevelType w:val="hybridMultilevel"/>
    <w:tmpl w:val="37A66DB2"/>
    <w:lvl w:ilvl="0" w:tplc="04190001">
      <w:start w:val="1"/>
      <w:numFmt w:val="bullet"/>
      <w:lvlText w:val=""/>
      <w:lvlJc w:val="left"/>
      <w:pPr>
        <w:ind w:left="2183" w:hanging="360"/>
      </w:pPr>
      <w:rPr>
        <w:rFonts w:ascii="Symbol" w:hAnsi="Symbol" w:hint="default"/>
      </w:rPr>
    </w:lvl>
    <w:lvl w:ilvl="1" w:tplc="04190003">
      <w:start w:val="1"/>
      <w:numFmt w:val="bullet"/>
      <w:lvlText w:val="o"/>
      <w:lvlJc w:val="left"/>
      <w:pPr>
        <w:ind w:left="2903" w:hanging="360"/>
      </w:pPr>
      <w:rPr>
        <w:rFonts w:ascii="Courier New" w:hAnsi="Courier New" w:cs="Courier New" w:hint="default"/>
      </w:rPr>
    </w:lvl>
    <w:lvl w:ilvl="2" w:tplc="04190005">
      <w:start w:val="1"/>
      <w:numFmt w:val="bullet"/>
      <w:lvlText w:val=""/>
      <w:lvlJc w:val="left"/>
      <w:pPr>
        <w:ind w:left="3623" w:hanging="360"/>
      </w:pPr>
      <w:rPr>
        <w:rFonts w:ascii="Wingdings" w:hAnsi="Wingdings" w:hint="default"/>
      </w:rPr>
    </w:lvl>
    <w:lvl w:ilvl="3" w:tplc="04190001">
      <w:start w:val="1"/>
      <w:numFmt w:val="bullet"/>
      <w:lvlText w:val=""/>
      <w:lvlJc w:val="left"/>
      <w:pPr>
        <w:ind w:left="4343" w:hanging="360"/>
      </w:pPr>
      <w:rPr>
        <w:rFonts w:ascii="Symbol" w:hAnsi="Symbol" w:hint="default"/>
      </w:rPr>
    </w:lvl>
    <w:lvl w:ilvl="4" w:tplc="04190003">
      <w:start w:val="1"/>
      <w:numFmt w:val="bullet"/>
      <w:lvlText w:val="o"/>
      <w:lvlJc w:val="left"/>
      <w:pPr>
        <w:ind w:left="5063" w:hanging="360"/>
      </w:pPr>
      <w:rPr>
        <w:rFonts w:ascii="Courier New" w:hAnsi="Courier New" w:cs="Courier New" w:hint="default"/>
      </w:rPr>
    </w:lvl>
    <w:lvl w:ilvl="5" w:tplc="04190005">
      <w:start w:val="1"/>
      <w:numFmt w:val="bullet"/>
      <w:lvlText w:val=""/>
      <w:lvlJc w:val="left"/>
      <w:pPr>
        <w:ind w:left="5783" w:hanging="360"/>
      </w:pPr>
      <w:rPr>
        <w:rFonts w:ascii="Wingdings" w:hAnsi="Wingdings" w:hint="default"/>
      </w:rPr>
    </w:lvl>
    <w:lvl w:ilvl="6" w:tplc="04190001">
      <w:start w:val="1"/>
      <w:numFmt w:val="bullet"/>
      <w:lvlText w:val=""/>
      <w:lvlJc w:val="left"/>
      <w:pPr>
        <w:ind w:left="6503" w:hanging="360"/>
      </w:pPr>
      <w:rPr>
        <w:rFonts w:ascii="Symbol" w:hAnsi="Symbol" w:hint="default"/>
      </w:rPr>
    </w:lvl>
    <w:lvl w:ilvl="7" w:tplc="04190003">
      <w:start w:val="1"/>
      <w:numFmt w:val="bullet"/>
      <w:lvlText w:val="o"/>
      <w:lvlJc w:val="left"/>
      <w:pPr>
        <w:ind w:left="7223" w:hanging="360"/>
      </w:pPr>
      <w:rPr>
        <w:rFonts w:ascii="Courier New" w:hAnsi="Courier New" w:cs="Courier New" w:hint="default"/>
      </w:rPr>
    </w:lvl>
    <w:lvl w:ilvl="8" w:tplc="04190005">
      <w:start w:val="1"/>
      <w:numFmt w:val="bullet"/>
      <w:lvlText w:val=""/>
      <w:lvlJc w:val="left"/>
      <w:pPr>
        <w:ind w:left="7943" w:hanging="360"/>
      </w:pPr>
      <w:rPr>
        <w:rFonts w:ascii="Wingdings" w:hAnsi="Wingdings" w:hint="default"/>
      </w:rPr>
    </w:lvl>
  </w:abstractNum>
  <w:abstractNum w:abstractNumId="35" w15:restartNumberingAfterBreak="0">
    <w:nsid w:val="732B0863"/>
    <w:multiLevelType w:val="hybridMultilevel"/>
    <w:tmpl w:val="CAA248AE"/>
    <w:lvl w:ilvl="0" w:tplc="04190005">
      <w:start w:val="1"/>
      <w:numFmt w:val="bullet"/>
      <w:lvlText w:val=""/>
      <w:lvlJc w:val="left"/>
      <w:pPr>
        <w:ind w:left="749" w:hanging="360"/>
      </w:pPr>
      <w:rPr>
        <w:rFonts w:ascii="Wingdings" w:hAnsi="Wingdings" w:hint="default"/>
        <w:color w:val="auto"/>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abstractNum w:abstractNumId="36" w15:restartNumberingAfterBreak="0">
    <w:nsid w:val="74413E72"/>
    <w:multiLevelType w:val="hybridMultilevel"/>
    <w:tmpl w:val="DDC67CA2"/>
    <w:lvl w:ilvl="0" w:tplc="7A7EA2BE">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8900292"/>
    <w:multiLevelType w:val="hybridMultilevel"/>
    <w:tmpl w:val="928802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99D4AAC"/>
    <w:multiLevelType w:val="hybridMultilevel"/>
    <w:tmpl w:val="B7CEDE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num w:numId="1">
    <w:abstractNumId w:val="0"/>
  </w:num>
  <w:num w:numId="2">
    <w:abstractNumId w:val="33"/>
  </w:num>
  <w:num w:numId="3">
    <w:abstractNumId w:val="23"/>
  </w:num>
  <w:num w:numId="4">
    <w:abstractNumId w:val="27"/>
  </w:num>
  <w:num w:numId="5">
    <w:abstractNumId w:val="12"/>
  </w:num>
  <w:num w:numId="6">
    <w:abstractNumId w:val="13"/>
  </w:num>
  <w:num w:numId="7">
    <w:abstractNumId w:val="20"/>
  </w:num>
  <w:num w:numId="8">
    <w:abstractNumId w:val="26"/>
  </w:num>
  <w:num w:numId="9">
    <w:abstractNumId w:val="14"/>
  </w:num>
  <w:num w:numId="10">
    <w:abstractNumId w:val="16"/>
  </w:num>
  <w:num w:numId="11">
    <w:abstractNumId w:val="4"/>
  </w:num>
  <w:num w:numId="12">
    <w:abstractNumId w:val="28"/>
  </w:num>
  <w:num w:numId="13">
    <w:abstractNumId w:val="37"/>
  </w:num>
  <w:num w:numId="14">
    <w:abstractNumId w:val="18"/>
  </w:num>
  <w:num w:numId="15">
    <w:abstractNumId w:val="29"/>
  </w:num>
  <w:num w:numId="16">
    <w:abstractNumId w:val="10"/>
  </w:num>
  <w:num w:numId="17">
    <w:abstractNumId w:val="17"/>
  </w:num>
  <w:num w:numId="18">
    <w:abstractNumId w:val="6"/>
  </w:num>
  <w:num w:numId="19">
    <w:abstractNumId w:val="8"/>
  </w:num>
  <w:num w:numId="20">
    <w:abstractNumId w:val="36"/>
  </w:num>
  <w:num w:numId="21">
    <w:abstractNumId w:val="22"/>
  </w:num>
  <w:num w:numId="22">
    <w:abstractNumId w:val="30"/>
  </w:num>
  <w:num w:numId="23">
    <w:abstractNumId w:val="2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9"/>
  </w:num>
  <w:num w:numId="28">
    <w:abstractNumId w:val="21"/>
  </w:num>
  <w:num w:numId="29">
    <w:abstractNumId w:val="11"/>
  </w:num>
  <w:num w:numId="30">
    <w:abstractNumId w:val="1"/>
  </w:num>
  <w:num w:numId="31">
    <w:abstractNumId w:val="32"/>
  </w:num>
  <w:num w:numId="32">
    <w:abstractNumId w:val="15"/>
  </w:num>
  <w:num w:numId="33">
    <w:abstractNumId w:val="11"/>
  </w:num>
  <w:num w:numId="34">
    <w:abstractNumId w:val="35"/>
  </w:num>
  <w:num w:numId="35">
    <w:abstractNumId w:val="5"/>
  </w:num>
  <w:num w:numId="36">
    <w:abstractNumId w:val="19"/>
  </w:num>
  <w:num w:numId="37">
    <w:abstractNumId w:val="38"/>
  </w:num>
  <w:num w:numId="38">
    <w:abstractNumId w:val="3"/>
  </w:num>
  <w:num w:numId="39">
    <w:abstractNumId w:val="34"/>
  </w:num>
  <w:num w:numId="40">
    <w:abstractNumId w:val="0"/>
  </w:num>
  <w:num w:numId="41">
    <w:abstractNumId w:val="28"/>
  </w:num>
  <w:num w:numId="42">
    <w:abstractNumId w:val="4"/>
  </w:num>
  <w:num w:numId="43">
    <w:abstractNumId w:val="3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24"/>
  </w:num>
  <w:num w:numId="47">
    <w:abstractNumId w:val="6"/>
  </w:num>
  <w:num w:numId="48">
    <w:abstractNumId w:val="2"/>
  </w:num>
  <w:num w:numId="49">
    <w:abstractNumId w:val="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2B"/>
    <w:rsid w:val="00001516"/>
    <w:rsid w:val="00015CFE"/>
    <w:rsid w:val="000514F5"/>
    <w:rsid w:val="00062E81"/>
    <w:rsid w:val="00077C18"/>
    <w:rsid w:val="00094E09"/>
    <w:rsid w:val="00104DE4"/>
    <w:rsid w:val="00133A2B"/>
    <w:rsid w:val="00134D79"/>
    <w:rsid w:val="00152334"/>
    <w:rsid w:val="00194A9F"/>
    <w:rsid w:val="001F3D51"/>
    <w:rsid w:val="001F5C93"/>
    <w:rsid w:val="00230B2C"/>
    <w:rsid w:val="00230D04"/>
    <w:rsid w:val="00243B4A"/>
    <w:rsid w:val="00246F4A"/>
    <w:rsid w:val="00272B2D"/>
    <w:rsid w:val="00291BBA"/>
    <w:rsid w:val="00292AE0"/>
    <w:rsid w:val="002A33A3"/>
    <w:rsid w:val="002A7CB9"/>
    <w:rsid w:val="002D2AAF"/>
    <w:rsid w:val="0031646B"/>
    <w:rsid w:val="00340CEB"/>
    <w:rsid w:val="00341C21"/>
    <w:rsid w:val="00354CCC"/>
    <w:rsid w:val="003566E3"/>
    <w:rsid w:val="00361E7C"/>
    <w:rsid w:val="00393048"/>
    <w:rsid w:val="00395AF0"/>
    <w:rsid w:val="003B0205"/>
    <w:rsid w:val="003D5A2B"/>
    <w:rsid w:val="00402891"/>
    <w:rsid w:val="004301A7"/>
    <w:rsid w:val="00436E79"/>
    <w:rsid w:val="0044354A"/>
    <w:rsid w:val="004510B2"/>
    <w:rsid w:val="004B123C"/>
    <w:rsid w:val="004B2CD9"/>
    <w:rsid w:val="004B43AB"/>
    <w:rsid w:val="004C70C6"/>
    <w:rsid w:val="004D301F"/>
    <w:rsid w:val="004D6E16"/>
    <w:rsid w:val="004F10A8"/>
    <w:rsid w:val="00500FF6"/>
    <w:rsid w:val="0052286E"/>
    <w:rsid w:val="00551272"/>
    <w:rsid w:val="00552948"/>
    <w:rsid w:val="00562C73"/>
    <w:rsid w:val="00563994"/>
    <w:rsid w:val="00572256"/>
    <w:rsid w:val="00590615"/>
    <w:rsid w:val="005A53D7"/>
    <w:rsid w:val="005A5499"/>
    <w:rsid w:val="005A6BA7"/>
    <w:rsid w:val="005B0616"/>
    <w:rsid w:val="005C58A9"/>
    <w:rsid w:val="005D03A9"/>
    <w:rsid w:val="00611411"/>
    <w:rsid w:val="006174BD"/>
    <w:rsid w:val="0067421A"/>
    <w:rsid w:val="006742BB"/>
    <w:rsid w:val="006804C4"/>
    <w:rsid w:val="006A7092"/>
    <w:rsid w:val="006E12C3"/>
    <w:rsid w:val="006F3AEC"/>
    <w:rsid w:val="00705353"/>
    <w:rsid w:val="00705643"/>
    <w:rsid w:val="00714486"/>
    <w:rsid w:val="007509D1"/>
    <w:rsid w:val="007812D0"/>
    <w:rsid w:val="0079287C"/>
    <w:rsid w:val="007B5EA6"/>
    <w:rsid w:val="007C6BCA"/>
    <w:rsid w:val="007D48AB"/>
    <w:rsid w:val="0080448A"/>
    <w:rsid w:val="0080788A"/>
    <w:rsid w:val="00844444"/>
    <w:rsid w:val="00845A64"/>
    <w:rsid w:val="00861AF3"/>
    <w:rsid w:val="00861FCE"/>
    <w:rsid w:val="0086729F"/>
    <w:rsid w:val="0087712D"/>
    <w:rsid w:val="00883299"/>
    <w:rsid w:val="0089217B"/>
    <w:rsid w:val="008922AA"/>
    <w:rsid w:val="008A21F9"/>
    <w:rsid w:val="008A63C6"/>
    <w:rsid w:val="008B1296"/>
    <w:rsid w:val="008C075E"/>
    <w:rsid w:val="008C45AE"/>
    <w:rsid w:val="008F1AB9"/>
    <w:rsid w:val="008F489C"/>
    <w:rsid w:val="00903156"/>
    <w:rsid w:val="0090435F"/>
    <w:rsid w:val="009125D5"/>
    <w:rsid w:val="009C7275"/>
    <w:rsid w:val="009E36E4"/>
    <w:rsid w:val="00A10417"/>
    <w:rsid w:val="00A14DE4"/>
    <w:rsid w:val="00A50828"/>
    <w:rsid w:val="00A65931"/>
    <w:rsid w:val="00AA17A3"/>
    <w:rsid w:val="00AD38D1"/>
    <w:rsid w:val="00B02231"/>
    <w:rsid w:val="00B14E21"/>
    <w:rsid w:val="00B15283"/>
    <w:rsid w:val="00B23EBA"/>
    <w:rsid w:val="00B45EFC"/>
    <w:rsid w:val="00B57643"/>
    <w:rsid w:val="00B725BB"/>
    <w:rsid w:val="00B73CF0"/>
    <w:rsid w:val="00B74438"/>
    <w:rsid w:val="00BC2CEB"/>
    <w:rsid w:val="00BE0978"/>
    <w:rsid w:val="00BF2D51"/>
    <w:rsid w:val="00C02A07"/>
    <w:rsid w:val="00C0364E"/>
    <w:rsid w:val="00C12138"/>
    <w:rsid w:val="00C156CA"/>
    <w:rsid w:val="00C17FEC"/>
    <w:rsid w:val="00C43A3B"/>
    <w:rsid w:val="00C46A35"/>
    <w:rsid w:val="00C56010"/>
    <w:rsid w:val="00CA2D91"/>
    <w:rsid w:val="00CC4174"/>
    <w:rsid w:val="00CD46CE"/>
    <w:rsid w:val="00D044E4"/>
    <w:rsid w:val="00D05538"/>
    <w:rsid w:val="00D137E8"/>
    <w:rsid w:val="00D3607B"/>
    <w:rsid w:val="00D44F21"/>
    <w:rsid w:val="00D4771B"/>
    <w:rsid w:val="00D52589"/>
    <w:rsid w:val="00D66690"/>
    <w:rsid w:val="00D67A49"/>
    <w:rsid w:val="00D746C8"/>
    <w:rsid w:val="00D74C5E"/>
    <w:rsid w:val="00D821E0"/>
    <w:rsid w:val="00D84EF5"/>
    <w:rsid w:val="00D86310"/>
    <w:rsid w:val="00D946B0"/>
    <w:rsid w:val="00DA444C"/>
    <w:rsid w:val="00DD3701"/>
    <w:rsid w:val="00DE3080"/>
    <w:rsid w:val="00DE71B8"/>
    <w:rsid w:val="00DF34FA"/>
    <w:rsid w:val="00DF7CB3"/>
    <w:rsid w:val="00E140BC"/>
    <w:rsid w:val="00E61C74"/>
    <w:rsid w:val="00E63EF7"/>
    <w:rsid w:val="00E71F93"/>
    <w:rsid w:val="00EB3FCF"/>
    <w:rsid w:val="00EE0316"/>
    <w:rsid w:val="00EE2500"/>
    <w:rsid w:val="00EF5B33"/>
    <w:rsid w:val="00F077D8"/>
    <w:rsid w:val="00F4526C"/>
    <w:rsid w:val="00F55DE4"/>
    <w:rsid w:val="00F74CFB"/>
    <w:rsid w:val="00F86A6B"/>
    <w:rsid w:val="00F86B97"/>
    <w:rsid w:val="00F86E57"/>
    <w:rsid w:val="00FB4345"/>
    <w:rsid w:val="00FB66D7"/>
    <w:rsid w:val="00FC05B0"/>
    <w:rsid w:val="00FC6E21"/>
    <w:rsid w:val="00FD2388"/>
    <w:rsid w:val="00FD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CFC0"/>
  <w15:docId w15:val="{67813016-17EF-4A1F-A5D2-195BB944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94A9F"/>
    <w:pPr>
      <w:ind w:left="720"/>
      <w:contextualSpacing/>
    </w:pPr>
  </w:style>
  <w:style w:type="character" w:styleId="a5">
    <w:name w:val="annotation reference"/>
    <w:basedOn w:val="a0"/>
    <w:uiPriority w:val="99"/>
    <w:semiHidden/>
    <w:unhideWhenUsed/>
    <w:rsid w:val="001F5C93"/>
    <w:rPr>
      <w:sz w:val="16"/>
      <w:szCs w:val="16"/>
    </w:rPr>
  </w:style>
  <w:style w:type="paragraph" w:styleId="a6">
    <w:name w:val="annotation text"/>
    <w:basedOn w:val="a"/>
    <w:link w:val="a7"/>
    <w:uiPriority w:val="99"/>
    <w:semiHidden/>
    <w:unhideWhenUsed/>
    <w:rsid w:val="001F5C93"/>
    <w:pPr>
      <w:spacing w:line="240" w:lineRule="auto"/>
    </w:pPr>
    <w:rPr>
      <w:sz w:val="20"/>
      <w:szCs w:val="20"/>
    </w:rPr>
  </w:style>
  <w:style w:type="character" w:customStyle="1" w:styleId="a7">
    <w:name w:val="Текст примечания Знак"/>
    <w:basedOn w:val="a0"/>
    <w:link w:val="a6"/>
    <w:uiPriority w:val="99"/>
    <w:semiHidden/>
    <w:rsid w:val="001F5C93"/>
    <w:rPr>
      <w:sz w:val="20"/>
      <w:szCs w:val="20"/>
    </w:rPr>
  </w:style>
  <w:style w:type="paragraph" w:styleId="a8">
    <w:name w:val="annotation subject"/>
    <w:basedOn w:val="a6"/>
    <w:next w:val="a6"/>
    <w:link w:val="a9"/>
    <w:uiPriority w:val="99"/>
    <w:semiHidden/>
    <w:unhideWhenUsed/>
    <w:rsid w:val="001F5C93"/>
    <w:rPr>
      <w:b/>
      <w:bCs/>
    </w:rPr>
  </w:style>
  <w:style w:type="character" w:customStyle="1" w:styleId="a9">
    <w:name w:val="Тема примечания Знак"/>
    <w:basedOn w:val="a7"/>
    <w:link w:val="a8"/>
    <w:uiPriority w:val="99"/>
    <w:semiHidden/>
    <w:rsid w:val="001F5C93"/>
    <w:rPr>
      <w:b/>
      <w:bCs/>
      <w:sz w:val="20"/>
      <w:szCs w:val="20"/>
    </w:rPr>
  </w:style>
  <w:style w:type="paragraph" w:styleId="aa">
    <w:name w:val="Balloon Text"/>
    <w:basedOn w:val="a"/>
    <w:link w:val="ab"/>
    <w:uiPriority w:val="99"/>
    <w:semiHidden/>
    <w:unhideWhenUsed/>
    <w:rsid w:val="001F5C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F5C93"/>
    <w:rPr>
      <w:rFonts w:ascii="Segoe UI" w:hAnsi="Segoe UI" w:cs="Segoe UI"/>
      <w:sz w:val="18"/>
      <w:szCs w:val="18"/>
    </w:rPr>
  </w:style>
  <w:style w:type="paragraph" w:styleId="ac">
    <w:name w:val="No Spacing"/>
    <w:uiPriority w:val="1"/>
    <w:qFormat/>
    <w:rsid w:val="00D44F21"/>
    <w:pPr>
      <w:spacing w:after="0" w:line="240" w:lineRule="auto"/>
    </w:pPr>
  </w:style>
  <w:style w:type="table" w:styleId="ad">
    <w:name w:val="Table Grid"/>
    <w:basedOn w:val="a1"/>
    <w:uiPriority w:val="59"/>
    <w:rsid w:val="00D1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59"/>
    <w:rsid w:val="0034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f"/>
    <w:uiPriority w:val="99"/>
    <w:rsid w:val="00393048"/>
    <w:pPr>
      <w:spacing w:after="150" w:line="240" w:lineRule="auto"/>
    </w:pPr>
    <w:rPr>
      <w:rFonts w:ascii="Times New Roman" w:eastAsia="Calibri" w:hAnsi="Times New Roman" w:cs="Times New Roman"/>
      <w:sz w:val="24"/>
      <w:szCs w:val="24"/>
      <w:lang w:eastAsia="ru-RU"/>
    </w:rPr>
  </w:style>
  <w:style w:type="character" w:customStyle="1" w:styleId="a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e"/>
    <w:locked/>
    <w:rsid w:val="00393048"/>
    <w:rPr>
      <w:rFonts w:ascii="Times New Roman" w:eastAsia="Calibri" w:hAnsi="Times New Roman" w:cs="Times New Roman"/>
      <w:sz w:val="24"/>
      <w:szCs w:val="24"/>
      <w:lang w:eastAsia="ru-RU"/>
    </w:rPr>
  </w:style>
  <w:style w:type="paragraph" w:styleId="af0">
    <w:name w:val="Body Text Indent"/>
    <w:basedOn w:val="a"/>
    <w:link w:val="af1"/>
    <w:uiPriority w:val="99"/>
    <w:semiHidden/>
    <w:unhideWhenUsed/>
    <w:rsid w:val="00393048"/>
    <w:pPr>
      <w:spacing w:after="120" w:line="276" w:lineRule="auto"/>
      <w:ind w:left="283"/>
    </w:pPr>
  </w:style>
  <w:style w:type="character" w:customStyle="1" w:styleId="af1">
    <w:name w:val="Основной текст с отступом Знак"/>
    <w:basedOn w:val="a0"/>
    <w:link w:val="af0"/>
    <w:uiPriority w:val="99"/>
    <w:semiHidden/>
    <w:rsid w:val="00393048"/>
  </w:style>
  <w:style w:type="character" w:customStyle="1" w:styleId="a4">
    <w:name w:val="Абзац списка Знак"/>
    <w:link w:val="a3"/>
    <w:uiPriority w:val="99"/>
    <w:locked/>
    <w:rsid w:val="00D67A49"/>
  </w:style>
  <w:style w:type="paragraph" w:customStyle="1" w:styleId="ConsPlusNormal">
    <w:name w:val="ConsPlusNormal"/>
    <w:link w:val="ConsPlusNormal0"/>
    <w:rsid w:val="008A63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8A63C6"/>
    <w:pPr>
      <w:spacing w:after="200" w:line="276" w:lineRule="auto"/>
      <w:ind w:left="720"/>
      <w:contextualSpacing/>
    </w:pPr>
    <w:rPr>
      <w:rFonts w:ascii="Calibri" w:eastAsia="Times New Roman" w:hAnsi="Calibri" w:cs="Times New Roman"/>
    </w:rPr>
  </w:style>
  <w:style w:type="paragraph" w:styleId="af2">
    <w:name w:val="Body Text"/>
    <w:basedOn w:val="a"/>
    <w:link w:val="af3"/>
    <w:rsid w:val="007D48AB"/>
    <w:pPr>
      <w:spacing w:after="120" w:line="276" w:lineRule="auto"/>
    </w:pPr>
    <w:rPr>
      <w:rFonts w:ascii="Calibri" w:eastAsia="Calibri" w:hAnsi="Calibri" w:cs="Calibri"/>
    </w:rPr>
  </w:style>
  <w:style w:type="character" w:customStyle="1" w:styleId="af3">
    <w:name w:val="Основной текст Знак"/>
    <w:basedOn w:val="a0"/>
    <w:link w:val="af2"/>
    <w:rsid w:val="007D48AB"/>
    <w:rPr>
      <w:rFonts w:ascii="Calibri" w:eastAsia="Calibri" w:hAnsi="Calibri" w:cs="Calibri"/>
    </w:rPr>
  </w:style>
  <w:style w:type="character" w:customStyle="1" w:styleId="ConsPlusNormal0">
    <w:name w:val="ConsPlusNormal Знак"/>
    <w:link w:val="ConsPlusNormal"/>
    <w:locked/>
    <w:rsid w:val="00BC2CE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7779">
      <w:bodyDiv w:val="1"/>
      <w:marLeft w:val="0"/>
      <w:marRight w:val="0"/>
      <w:marTop w:val="0"/>
      <w:marBottom w:val="0"/>
      <w:divBdr>
        <w:top w:val="none" w:sz="0" w:space="0" w:color="auto"/>
        <w:left w:val="none" w:sz="0" w:space="0" w:color="auto"/>
        <w:bottom w:val="none" w:sz="0" w:space="0" w:color="auto"/>
        <w:right w:val="none" w:sz="0" w:space="0" w:color="auto"/>
      </w:divBdr>
    </w:div>
    <w:div w:id="71969178">
      <w:bodyDiv w:val="1"/>
      <w:marLeft w:val="0"/>
      <w:marRight w:val="0"/>
      <w:marTop w:val="0"/>
      <w:marBottom w:val="0"/>
      <w:divBdr>
        <w:top w:val="none" w:sz="0" w:space="0" w:color="auto"/>
        <w:left w:val="none" w:sz="0" w:space="0" w:color="auto"/>
        <w:bottom w:val="none" w:sz="0" w:space="0" w:color="auto"/>
        <w:right w:val="none" w:sz="0" w:space="0" w:color="auto"/>
      </w:divBdr>
    </w:div>
    <w:div w:id="83963313">
      <w:bodyDiv w:val="1"/>
      <w:marLeft w:val="0"/>
      <w:marRight w:val="0"/>
      <w:marTop w:val="0"/>
      <w:marBottom w:val="0"/>
      <w:divBdr>
        <w:top w:val="none" w:sz="0" w:space="0" w:color="auto"/>
        <w:left w:val="none" w:sz="0" w:space="0" w:color="auto"/>
        <w:bottom w:val="none" w:sz="0" w:space="0" w:color="auto"/>
        <w:right w:val="none" w:sz="0" w:space="0" w:color="auto"/>
      </w:divBdr>
    </w:div>
    <w:div w:id="96099121">
      <w:bodyDiv w:val="1"/>
      <w:marLeft w:val="0"/>
      <w:marRight w:val="0"/>
      <w:marTop w:val="0"/>
      <w:marBottom w:val="0"/>
      <w:divBdr>
        <w:top w:val="none" w:sz="0" w:space="0" w:color="auto"/>
        <w:left w:val="none" w:sz="0" w:space="0" w:color="auto"/>
        <w:bottom w:val="none" w:sz="0" w:space="0" w:color="auto"/>
        <w:right w:val="none" w:sz="0" w:space="0" w:color="auto"/>
      </w:divBdr>
    </w:div>
    <w:div w:id="96486190">
      <w:bodyDiv w:val="1"/>
      <w:marLeft w:val="0"/>
      <w:marRight w:val="0"/>
      <w:marTop w:val="0"/>
      <w:marBottom w:val="0"/>
      <w:divBdr>
        <w:top w:val="none" w:sz="0" w:space="0" w:color="auto"/>
        <w:left w:val="none" w:sz="0" w:space="0" w:color="auto"/>
        <w:bottom w:val="none" w:sz="0" w:space="0" w:color="auto"/>
        <w:right w:val="none" w:sz="0" w:space="0" w:color="auto"/>
      </w:divBdr>
    </w:div>
    <w:div w:id="133639357">
      <w:bodyDiv w:val="1"/>
      <w:marLeft w:val="0"/>
      <w:marRight w:val="0"/>
      <w:marTop w:val="0"/>
      <w:marBottom w:val="0"/>
      <w:divBdr>
        <w:top w:val="none" w:sz="0" w:space="0" w:color="auto"/>
        <w:left w:val="none" w:sz="0" w:space="0" w:color="auto"/>
        <w:bottom w:val="none" w:sz="0" w:space="0" w:color="auto"/>
        <w:right w:val="none" w:sz="0" w:space="0" w:color="auto"/>
      </w:divBdr>
    </w:div>
    <w:div w:id="164126393">
      <w:bodyDiv w:val="1"/>
      <w:marLeft w:val="0"/>
      <w:marRight w:val="0"/>
      <w:marTop w:val="0"/>
      <w:marBottom w:val="0"/>
      <w:divBdr>
        <w:top w:val="none" w:sz="0" w:space="0" w:color="auto"/>
        <w:left w:val="none" w:sz="0" w:space="0" w:color="auto"/>
        <w:bottom w:val="none" w:sz="0" w:space="0" w:color="auto"/>
        <w:right w:val="none" w:sz="0" w:space="0" w:color="auto"/>
      </w:divBdr>
    </w:div>
    <w:div w:id="168254947">
      <w:bodyDiv w:val="1"/>
      <w:marLeft w:val="0"/>
      <w:marRight w:val="0"/>
      <w:marTop w:val="0"/>
      <w:marBottom w:val="0"/>
      <w:divBdr>
        <w:top w:val="none" w:sz="0" w:space="0" w:color="auto"/>
        <w:left w:val="none" w:sz="0" w:space="0" w:color="auto"/>
        <w:bottom w:val="none" w:sz="0" w:space="0" w:color="auto"/>
        <w:right w:val="none" w:sz="0" w:space="0" w:color="auto"/>
      </w:divBdr>
    </w:div>
    <w:div w:id="204294889">
      <w:bodyDiv w:val="1"/>
      <w:marLeft w:val="0"/>
      <w:marRight w:val="0"/>
      <w:marTop w:val="0"/>
      <w:marBottom w:val="0"/>
      <w:divBdr>
        <w:top w:val="none" w:sz="0" w:space="0" w:color="auto"/>
        <w:left w:val="none" w:sz="0" w:space="0" w:color="auto"/>
        <w:bottom w:val="none" w:sz="0" w:space="0" w:color="auto"/>
        <w:right w:val="none" w:sz="0" w:space="0" w:color="auto"/>
      </w:divBdr>
    </w:div>
    <w:div w:id="219708642">
      <w:bodyDiv w:val="1"/>
      <w:marLeft w:val="0"/>
      <w:marRight w:val="0"/>
      <w:marTop w:val="0"/>
      <w:marBottom w:val="0"/>
      <w:divBdr>
        <w:top w:val="none" w:sz="0" w:space="0" w:color="auto"/>
        <w:left w:val="none" w:sz="0" w:space="0" w:color="auto"/>
        <w:bottom w:val="none" w:sz="0" w:space="0" w:color="auto"/>
        <w:right w:val="none" w:sz="0" w:space="0" w:color="auto"/>
      </w:divBdr>
    </w:div>
    <w:div w:id="270207872">
      <w:bodyDiv w:val="1"/>
      <w:marLeft w:val="0"/>
      <w:marRight w:val="0"/>
      <w:marTop w:val="0"/>
      <w:marBottom w:val="0"/>
      <w:divBdr>
        <w:top w:val="none" w:sz="0" w:space="0" w:color="auto"/>
        <w:left w:val="none" w:sz="0" w:space="0" w:color="auto"/>
        <w:bottom w:val="none" w:sz="0" w:space="0" w:color="auto"/>
        <w:right w:val="none" w:sz="0" w:space="0" w:color="auto"/>
      </w:divBdr>
    </w:div>
    <w:div w:id="372118187">
      <w:bodyDiv w:val="1"/>
      <w:marLeft w:val="0"/>
      <w:marRight w:val="0"/>
      <w:marTop w:val="0"/>
      <w:marBottom w:val="0"/>
      <w:divBdr>
        <w:top w:val="none" w:sz="0" w:space="0" w:color="auto"/>
        <w:left w:val="none" w:sz="0" w:space="0" w:color="auto"/>
        <w:bottom w:val="none" w:sz="0" w:space="0" w:color="auto"/>
        <w:right w:val="none" w:sz="0" w:space="0" w:color="auto"/>
      </w:divBdr>
    </w:div>
    <w:div w:id="414401730">
      <w:bodyDiv w:val="1"/>
      <w:marLeft w:val="0"/>
      <w:marRight w:val="0"/>
      <w:marTop w:val="0"/>
      <w:marBottom w:val="0"/>
      <w:divBdr>
        <w:top w:val="none" w:sz="0" w:space="0" w:color="auto"/>
        <w:left w:val="none" w:sz="0" w:space="0" w:color="auto"/>
        <w:bottom w:val="none" w:sz="0" w:space="0" w:color="auto"/>
        <w:right w:val="none" w:sz="0" w:space="0" w:color="auto"/>
      </w:divBdr>
    </w:div>
    <w:div w:id="421724271">
      <w:bodyDiv w:val="1"/>
      <w:marLeft w:val="0"/>
      <w:marRight w:val="0"/>
      <w:marTop w:val="0"/>
      <w:marBottom w:val="0"/>
      <w:divBdr>
        <w:top w:val="none" w:sz="0" w:space="0" w:color="auto"/>
        <w:left w:val="none" w:sz="0" w:space="0" w:color="auto"/>
        <w:bottom w:val="none" w:sz="0" w:space="0" w:color="auto"/>
        <w:right w:val="none" w:sz="0" w:space="0" w:color="auto"/>
      </w:divBdr>
    </w:div>
    <w:div w:id="426387866">
      <w:bodyDiv w:val="1"/>
      <w:marLeft w:val="0"/>
      <w:marRight w:val="0"/>
      <w:marTop w:val="0"/>
      <w:marBottom w:val="0"/>
      <w:divBdr>
        <w:top w:val="none" w:sz="0" w:space="0" w:color="auto"/>
        <w:left w:val="none" w:sz="0" w:space="0" w:color="auto"/>
        <w:bottom w:val="none" w:sz="0" w:space="0" w:color="auto"/>
        <w:right w:val="none" w:sz="0" w:space="0" w:color="auto"/>
      </w:divBdr>
    </w:div>
    <w:div w:id="428042975">
      <w:bodyDiv w:val="1"/>
      <w:marLeft w:val="0"/>
      <w:marRight w:val="0"/>
      <w:marTop w:val="0"/>
      <w:marBottom w:val="0"/>
      <w:divBdr>
        <w:top w:val="none" w:sz="0" w:space="0" w:color="auto"/>
        <w:left w:val="none" w:sz="0" w:space="0" w:color="auto"/>
        <w:bottom w:val="none" w:sz="0" w:space="0" w:color="auto"/>
        <w:right w:val="none" w:sz="0" w:space="0" w:color="auto"/>
      </w:divBdr>
    </w:div>
    <w:div w:id="444470736">
      <w:bodyDiv w:val="1"/>
      <w:marLeft w:val="0"/>
      <w:marRight w:val="0"/>
      <w:marTop w:val="0"/>
      <w:marBottom w:val="0"/>
      <w:divBdr>
        <w:top w:val="none" w:sz="0" w:space="0" w:color="auto"/>
        <w:left w:val="none" w:sz="0" w:space="0" w:color="auto"/>
        <w:bottom w:val="none" w:sz="0" w:space="0" w:color="auto"/>
        <w:right w:val="none" w:sz="0" w:space="0" w:color="auto"/>
      </w:divBdr>
    </w:div>
    <w:div w:id="454762446">
      <w:bodyDiv w:val="1"/>
      <w:marLeft w:val="0"/>
      <w:marRight w:val="0"/>
      <w:marTop w:val="0"/>
      <w:marBottom w:val="0"/>
      <w:divBdr>
        <w:top w:val="none" w:sz="0" w:space="0" w:color="auto"/>
        <w:left w:val="none" w:sz="0" w:space="0" w:color="auto"/>
        <w:bottom w:val="none" w:sz="0" w:space="0" w:color="auto"/>
        <w:right w:val="none" w:sz="0" w:space="0" w:color="auto"/>
      </w:divBdr>
    </w:div>
    <w:div w:id="464927077">
      <w:bodyDiv w:val="1"/>
      <w:marLeft w:val="0"/>
      <w:marRight w:val="0"/>
      <w:marTop w:val="0"/>
      <w:marBottom w:val="0"/>
      <w:divBdr>
        <w:top w:val="none" w:sz="0" w:space="0" w:color="auto"/>
        <w:left w:val="none" w:sz="0" w:space="0" w:color="auto"/>
        <w:bottom w:val="none" w:sz="0" w:space="0" w:color="auto"/>
        <w:right w:val="none" w:sz="0" w:space="0" w:color="auto"/>
      </w:divBdr>
    </w:div>
    <w:div w:id="474106090">
      <w:bodyDiv w:val="1"/>
      <w:marLeft w:val="0"/>
      <w:marRight w:val="0"/>
      <w:marTop w:val="0"/>
      <w:marBottom w:val="0"/>
      <w:divBdr>
        <w:top w:val="none" w:sz="0" w:space="0" w:color="auto"/>
        <w:left w:val="none" w:sz="0" w:space="0" w:color="auto"/>
        <w:bottom w:val="none" w:sz="0" w:space="0" w:color="auto"/>
        <w:right w:val="none" w:sz="0" w:space="0" w:color="auto"/>
      </w:divBdr>
    </w:div>
    <w:div w:id="529299231">
      <w:bodyDiv w:val="1"/>
      <w:marLeft w:val="0"/>
      <w:marRight w:val="0"/>
      <w:marTop w:val="0"/>
      <w:marBottom w:val="0"/>
      <w:divBdr>
        <w:top w:val="none" w:sz="0" w:space="0" w:color="auto"/>
        <w:left w:val="none" w:sz="0" w:space="0" w:color="auto"/>
        <w:bottom w:val="none" w:sz="0" w:space="0" w:color="auto"/>
        <w:right w:val="none" w:sz="0" w:space="0" w:color="auto"/>
      </w:divBdr>
    </w:div>
    <w:div w:id="547686611">
      <w:bodyDiv w:val="1"/>
      <w:marLeft w:val="0"/>
      <w:marRight w:val="0"/>
      <w:marTop w:val="0"/>
      <w:marBottom w:val="0"/>
      <w:divBdr>
        <w:top w:val="none" w:sz="0" w:space="0" w:color="auto"/>
        <w:left w:val="none" w:sz="0" w:space="0" w:color="auto"/>
        <w:bottom w:val="none" w:sz="0" w:space="0" w:color="auto"/>
        <w:right w:val="none" w:sz="0" w:space="0" w:color="auto"/>
      </w:divBdr>
    </w:div>
    <w:div w:id="552618784">
      <w:bodyDiv w:val="1"/>
      <w:marLeft w:val="0"/>
      <w:marRight w:val="0"/>
      <w:marTop w:val="0"/>
      <w:marBottom w:val="0"/>
      <w:divBdr>
        <w:top w:val="none" w:sz="0" w:space="0" w:color="auto"/>
        <w:left w:val="none" w:sz="0" w:space="0" w:color="auto"/>
        <w:bottom w:val="none" w:sz="0" w:space="0" w:color="auto"/>
        <w:right w:val="none" w:sz="0" w:space="0" w:color="auto"/>
      </w:divBdr>
    </w:div>
    <w:div w:id="598373523">
      <w:bodyDiv w:val="1"/>
      <w:marLeft w:val="0"/>
      <w:marRight w:val="0"/>
      <w:marTop w:val="0"/>
      <w:marBottom w:val="0"/>
      <w:divBdr>
        <w:top w:val="none" w:sz="0" w:space="0" w:color="auto"/>
        <w:left w:val="none" w:sz="0" w:space="0" w:color="auto"/>
        <w:bottom w:val="none" w:sz="0" w:space="0" w:color="auto"/>
        <w:right w:val="none" w:sz="0" w:space="0" w:color="auto"/>
      </w:divBdr>
    </w:div>
    <w:div w:id="649677745">
      <w:bodyDiv w:val="1"/>
      <w:marLeft w:val="0"/>
      <w:marRight w:val="0"/>
      <w:marTop w:val="0"/>
      <w:marBottom w:val="0"/>
      <w:divBdr>
        <w:top w:val="none" w:sz="0" w:space="0" w:color="auto"/>
        <w:left w:val="none" w:sz="0" w:space="0" w:color="auto"/>
        <w:bottom w:val="none" w:sz="0" w:space="0" w:color="auto"/>
        <w:right w:val="none" w:sz="0" w:space="0" w:color="auto"/>
      </w:divBdr>
    </w:div>
    <w:div w:id="658315363">
      <w:bodyDiv w:val="1"/>
      <w:marLeft w:val="0"/>
      <w:marRight w:val="0"/>
      <w:marTop w:val="0"/>
      <w:marBottom w:val="0"/>
      <w:divBdr>
        <w:top w:val="none" w:sz="0" w:space="0" w:color="auto"/>
        <w:left w:val="none" w:sz="0" w:space="0" w:color="auto"/>
        <w:bottom w:val="none" w:sz="0" w:space="0" w:color="auto"/>
        <w:right w:val="none" w:sz="0" w:space="0" w:color="auto"/>
      </w:divBdr>
    </w:div>
    <w:div w:id="714888012">
      <w:bodyDiv w:val="1"/>
      <w:marLeft w:val="0"/>
      <w:marRight w:val="0"/>
      <w:marTop w:val="0"/>
      <w:marBottom w:val="0"/>
      <w:divBdr>
        <w:top w:val="none" w:sz="0" w:space="0" w:color="auto"/>
        <w:left w:val="none" w:sz="0" w:space="0" w:color="auto"/>
        <w:bottom w:val="none" w:sz="0" w:space="0" w:color="auto"/>
        <w:right w:val="none" w:sz="0" w:space="0" w:color="auto"/>
      </w:divBdr>
    </w:div>
    <w:div w:id="720372815">
      <w:bodyDiv w:val="1"/>
      <w:marLeft w:val="0"/>
      <w:marRight w:val="0"/>
      <w:marTop w:val="0"/>
      <w:marBottom w:val="0"/>
      <w:divBdr>
        <w:top w:val="none" w:sz="0" w:space="0" w:color="auto"/>
        <w:left w:val="none" w:sz="0" w:space="0" w:color="auto"/>
        <w:bottom w:val="none" w:sz="0" w:space="0" w:color="auto"/>
        <w:right w:val="none" w:sz="0" w:space="0" w:color="auto"/>
      </w:divBdr>
    </w:div>
    <w:div w:id="723256209">
      <w:bodyDiv w:val="1"/>
      <w:marLeft w:val="0"/>
      <w:marRight w:val="0"/>
      <w:marTop w:val="0"/>
      <w:marBottom w:val="0"/>
      <w:divBdr>
        <w:top w:val="none" w:sz="0" w:space="0" w:color="auto"/>
        <w:left w:val="none" w:sz="0" w:space="0" w:color="auto"/>
        <w:bottom w:val="none" w:sz="0" w:space="0" w:color="auto"/>
        <w:right w:val="none" w:sz="0" w:space="0" w:color="auto"/>
      </w:divBdr>
    </w:div>
    <w:div w:id="728841597">
      <w:bodyDiv w:val="1"/>
      <w:marLeft w:val="0"/>
      <w:marRight w:val="0"/>
      <w:marTop w:val="0"/>
      <w:marBottom w:val="0"/>
      <w:divBdr>
        <w:top w:val="none" w:sz="0" w:space="0" w:color="auto"/>
        <w:left w:val="none" w:sz="0" w:space="0" w:color="auto"/>
        <w:bottom w:val="none" w:sz="0" w:space="0" w:color="auto"/>
        <w:right w:val="none" w:sz="0" w:space="0" w:color="auto"/>
      </w:divBdr>
    </w:div>
    <w:div w:id="749428366">
      <w:bodyDiv w:val="1"/>
      <w:marLeft w:val="0"/>
      <w:marRight w:val="0"/>
      <w:marTop w:val="0"/>
      <w:marBottom w:val="0"/>
      <w:divBdr>
        <w:top w:val="none" w:sz="0" w:space="0" w:color="auto"/>
        <w:left w:val="none" w:sz="0" w:space="0" w:color="auto"/>
        <w:bottom w:val="none" w:sz="0" w:space="0" w:color="auto"/>
        <w:right w:val="none" w:sz="0" w:space="0" w:color="auto"/>
      </w:divBdr>
    </w:div>
    <w:div w:id="758217922">
      <w:bodyDiv w:val="1"/>
      <w:marLeft w:val="0"/>
      <w:marRight w:val="0"/>
      <w:marTop w:val="0"/>
      <w:marBottom w:val="0"/>
      <w:divBdr>
        <w:top w:val="none" w:sz="0" w:space="0" w:color="auto"/>
        <w:left w:val="none" w:sz="0" w:space="0" w:color="auto"/>
        <w:bottom w:val="none" w:sz="0" w:space="0" w:color="auto"/>
        <w:right w:val="none" w:sz="0" w:space="0" w:color="auto"/>
      </w:divBdr>
    </w:div>
    <w:div w:id="837380041">
      <w:bodyDiv w:val="1"/>
      <w:marLeft w:val="0"/>
      <w:marRight w:val="0"/>
      <w:marTop w:val="0"/>
      <w:marBottom w:val="0"/>
      <w:divBdr>
        <w:top w:val="none" w:sz="0" w:space="0" w:color="auto"/>
        <w:left w:val="none" w:sz="0" w:space="0" w:color="auto"/>
        <w:bottom w:val="none" w:sz="0" w:space="0" w:color="auto"/>
        <w:right w:val="none" w:sz="0" w:space="0" w:color="auto"/>
      </w:divBdr>
    </w:div>
    <w:div w:id="921111983">
      <w:bodyDiv w:val="1"/>
      <w:marLeft w:val="0"/>
      <w:marRight w:val="0"/>
      <w:marTop w:val="0"/>
      <w:marBottom w:val="0"/>
      <w:divBdr>
        <w:top w:val="none" w:sz="0" w:space="0" w:color="auto"/>
        <w:left w:val="none" w:sz="0" w:space="0" w:color="auto"/>
        <w:bottom w:val="none" w:sz="0" w:space="0" w:color="auto"/>
        <w:right w:val="none" w:sz="0" w:space="0" w:color="auto"/>
      </w:divBdr>
    </w:div>
    <w:div w:id="954799007">
      <w:bodyDiv w:val="1"/>
      <w:marLeft w:val="0"/>
      <w:marRight w:val="0"/>
      <w:marTop w:val="0"/>
      <w:marBottom w:val="0"/>
      <w:divBdr>
        <w:top w:val="none" w:sz="0" w:space="0" w:color="auto"/>
        <w:left w:val="none" w:sz="0" w:space="0" w:color="auto"/>
        <w:bottom w:val="none" w:sz="0" w:space="0" w:color="auto"/>
        <w:right w:val="none" w:sz="0" w:space="0" w:color="auto"/>
      </w:divBdr>
    </w:div>
    <w:div w:id="975111542">
      <w:bodyDiv w:val="1"/>
      <w:marLeft w:val="0"/>
      <w:marRight w:val="0"/>
      <w:marTop w:val="0"/>
      <w:marBottom w:val="0"/>
      <w:divBdr>
        <w:top w:val="none" w:sz="0" w:space="0" w:color="auto"/>
        <w:left w:val="none" w:sz="0" w:space="0" w:color="auto"/>
        <w:bottom w:val="none" w:sz="0" w:space="0" w:color="auto"/>
        <w:right w:val="none" w:sz="0" w:space="0" w:color="auto"/>
      </w:divBdr>
    </w:div>
    <w:div w:id="1026101702">
      <w:bodyDiv w:val="1"/>
      <w:marLeft w:val="0"/>
      <w:marRight w:val="0"/>
      <w:marTop w:val="0"/>
      <w:marBottom w:val="0"/>
      <w:divBdr>
        <w:top w:val="none" w:sz="0" w:space="0" w:color="auto"/>
        <w:left w:val="none" w:sz="0" w:space="0" w:color="auto"/>
        <w:bottom w:val="none" w:sz="0" w:space="0" w:color="auto"/>
        <w:right w:val="none" w:sz="0" w:space="0" w:color="auto"/>
      </w:divBdr>
    </w:div>
    <w:div w:id="1029180031">
      <w:bodyDiv w:val="1"/>
      <w:marLeft w:val="0"/>
      <w:marRight w:val="0"/>
      <w:marTop w:val="0"/>
      <w:marBottom w:val="0"/>
      <w:divBdr>
        <w:top w:val="none" w:sz="0" w:space="0" w:color="auto"/>
        <w:left w:val="none" w:sz="0" w:space="0" w:color="auto"/>
        <w:bottom w:val="none" w:sz="0" w:space="0" w:color="auto"/>
        <w:right w:val="none" w:sz="0" w:space="0" w:color="auto"/>
      </w:divBdr>
    </w:div>
    <w:div w:id="1030960832">
      <w:bodyDiv w:val="1"/>
      <w:marLeft w:val="0"/>
      <w:marRight w:val="0"/>
      <w:marTop w:val="0"/>
      <w:marBottom w:val="0"/>
      <w:divBdr>
        <w:top w:val="none" w:sz="0" w:space="0" w:color="auto"/>
        <w:left w:val="none" w:sz="0" w:space="0" w:color="auto"/>
        <w:bottom w:val="none" w:sz="0" w:space="0" w:color="auto"/>
        <w:right w:val="none" w:sz="0" w:space="0" w:color="auto"/>
      </w:divBdr>
    </w:div>
    <w:div w:id="1135028329">
      <w:bodyDiv w:val="1"/>
      <w:marLeft w:val="0"/>
      <w:marRight w:val="0"/>
      <w:marTop w:val="0"/>
      <w:marBottom w:val="0"/>
      <w:divBdr>
        <w:top w:val="none" w:sz="0" w:space="0" w:color="auto"/>
        <w:left w:val="none" w:sz="0" w:space="0" w:color="auto"/>
        <w:bottom w:val="none" w:sz="0" w:space="0" w:color="auto"/>
        <w:right w:val="none" w:sz="0" w:space="0" w:color="auto"/>
      </w:divBdr>
    </w:div>
    <w:div w:id="1196385130">
      <w:bodyDiv w:val="1"/>
      <w:marLeft w:val="0"/>
      <w:marRight w:val="0"/>
      <w:marTop w:val="0"/>
      <w:marBottom w:val="0"/>
      <w:divBdr>
        <w:top w:val="none" w:sz="0" w:space="0" w:color="auto"/>
        <w:left w:val="none" w:sz="0" w:space="0" w:color="auto"/>
        <w:bottom w:val="none" w:sz="0" w:space="0" w:color="auto"/>
        <w:right w:val="none" w:sz="0" w:space="0" w:color="auto"/>
      </w:divBdr>
    </w:div>
    <w:div w:id="1222257244">
      <w:bodyDiv w:val="1"/>
      <w:marLeft w:val="0"/>
      <w:marRight w:val="0"/>
      <w:marTop w:val="0"/>
      <w:marBottom w:val="0"/>
      <w:divBdr>
        <w:top w:val="none" w:sz="0" w:space="0" w:color="auto"/>
        <w:left w:val="none" w:sz="0" w:space="0" w:color="auto"/>
        <w:bottom w:val="none" w:sz="0" w:space="0" w:color="auto"/>
        <w:right w:val="none" w:sz="0" w:space="0" w:color="auto"/>
      </w:divBdr>
    </w:div>
    <w:div w:id="1301612563">
      <w:bodyDiv w:val="1"/>
      <w:marLeft w:val="0"/>
      <w:marRight w:val="0"/>
      <w:marTop w:val="0"/>
      <w:marBottom w:val="0"/>
      <w:divBdr>
        <w:top w:val="none" w:sz="0" w:space="0" w:color="auto"/>
        <w:left w:val="none" w:sz="0" w:space="0" w:color="auto"/>
        <w:bottom w:val="none" w:sz="0" w:space="0" w:color="auto"/>
        <w:right w:val="none" w:sz="0" w:space="0" w:color="auto"/>
      </w:divBdr>
    </w:div>
    <w:div w:id="1327443146">
      <w:bodyDiv w:val="1"/>
      <w:marLeft w:val="0"/>
      <w:marRight w:val="0"/>
      <w:marTop w:val="0"/>
      <w:marBottom w:val="0"/>
      <w:divBdr>
        <w:top w:val="none" w:sz="0" w:space="0" w:color="auto"/>
        <w:left w:val="none" w:sz="0" w:space="0" w:color="auto"/>
        <w:bottom w:val="none" w:sz="0" w:space="0" w:color="auto"/>
        <w:right w:val="none" w:sz="0" w:space="0" w:color="auto"/>
      </w:divBdr>
    </w:div>
    <w:div w:id="1403334831">
      <w:bodyDiv w:val="1"/>
      <w:marLeft w:val="0"/>
      <w:marRight w:val="0"/>
      <w:marTop w:val="0"/>
      <w:marBottom w:val="0"/>
      <w:divBdr>
        <w:top w:val="none" w:sz="0" w:space="0" w:color="auto"/>
        <w:left w:val="none" w:sz="0" w:space="0" w:color="auto"/>
        <w:bottom w:val="none" w:sz="0" w:space="0" w:color="auto"/>
        <w:right w:val="none" w:sz="0" w:space="0" w:color="auto"/>
      </w:divBdr>
    </w:div>
    <w:div w:id="1483503997">
      <w:bodyDiv w:val="1"/>
      <w:marLeft w:val="0"/>
      <w:marRight w:val="0"/>
      <w:marTop w:val="0"/>
      <w:marBottom w:val="0"/>
      <w:divBdr>
        <w:top w:val="none" w:sz="0" w:space="0" w:color="auto"/>
        <w:left w:val="none" w:sz="0" w:space="0" w:color="auto"/>
        <w:bottom w:val="none" w:sz="0" w:space="0" w:color="auto"/>
        <w:right w:val="none" w:sz="0" w:space="0" w:color="auto"/>
      </w:divBdr>
    </w:div>
    <w:div w:id="1542665686">
      <w:bodyDiv w:val="1"/>
      <w:marLeft w:val="0"/>
      <w:marRight w:val="0"/>
      <w:marTop w:val="0"/>
      <w:marBottom w:val="0"/>
      <w:divBdr>
        <w:top w:val="none" w:sz="0" w:space="0" w:color="auto"/>
        <w:left w:val="none" w:sz="0" w:space="0" w:color="auto"/>
        <w:bottom w:val="none" w:sz="0" w:space="0" w:color="auto"/>
        <w:right w:val="none" w:sz="0" w:space="0" w:color="auto"/>
      </w:divBdr>
    </w:div>
    <w:div w:id="1581408710">
      <w:bodyDiv w:val="1"/>
      <w:marLeft w:val="0"/>
      <w:marRight w:val="0"/>
      <w:marTop w:val="0"/>
      <w:marBottom w:val="0"/>
      <w:divBdr>
        <w:top w:val="none" w:sz="0" w:space="0" w:color="auto"/>
        <w:left w:val="none" w:sz="0" w:space="0" w:color="auto"/>
        <w:bottom w:val="none" w:sz="0" w:space="0" w:color="auto"/>
        <w:right w:val="none" w:sz="0" w:space="0" w:color="auto"/>
      </w:divBdr>
    </w:div>
    <w:div w:id="1629697434">
      <w:bodyDiv w:val="1"/>
      <w:marLeft w:val="0"/>
      <w:marRight w:val="0"/>
      <w:marTop w:val="0"/>
      <w:marBottom w:val="0"/>
      <w:divBdr>
        <w:top w:val="none" w:sz="0" w:space="0" w:color="auto"/>
        <w:left w:val="none" w:sz="0" w:space="0" w:color="auto"/>
        <w:bottom w:val="none" w:sz="0" w:space="0" w:color="auto"/>
        <w:right w:val="none" w:sz="0" w:space="0" w:color="auto"/>
      </w:divBdr>
    </w:div>
    <w:div w:id="1635482877">
      <w:bodyDiv w:val="1"/>
      <w:marLeft w:val="0"/>
      <w:marRight w:val="0"/>
      <w:marTop w:val="0"/>
      <w:marBottom w:val="0"/>
      <w:divBdr>
        <w:top w:val="none" w:sz="0" w:space="0" w:color="auto"/>
        <w:left w:val="none" w:sz="0" w:space="0" w:color="auto"/>
        <w:bottom w:val="none" w:sz="0" w:space="0" w:color="auto"/>
        <w:right w:val="none" w:sz="0" w:space="0" w:color="auto"/>
      </w:divBdr>
    </w:div>
    <w:div w:id="1677682677">
      <w:bodyDiv w:val="1"/>
      <w:marLeft w:val="0"/>
      <w:marRight w:val="0"/>
      <w:marTop w:val="0"/>
      <w:marBottom w:val="0"/>
      <w:divBdr>
        <w:top w:val="none" w:sz="0" w:space="0" w:color="auto"/>
        <w:left w:val="none" w:sz="0" w:space="0" w:color="auto"/>
        <w:bottom w:val="none" w:sz="0" w:space="0" w:color="auto"/>
        <w:right w:val="none" w:sz="0" w:space="0" w:color="auto"/>
      </w:divBdr>
    </w:div>
    <w:div w:id="1702317655">
      <w:bodyDiv w:val="1"/>
      <w:marLeft w:val="0"/>
      <w:marRight w:val="0"/>
      <w:marTop w:val="0"/>
      <w:marBottom w:val="0"/>
      <w:divBdr>
        <w:top w:val="none" w:sz="0" w:space="0" w:color="auto"/>
        <w:left w:val="none" w:sz="0" w:space="0" w:color="auto"/>
        <w:bottom w:val="none" w:sz="0" w:space="0" w:color="auto"/>
        <w:right w:val="none" w:sz="0" w:space="0" w:color="auto"/>
      </w:divBdr>
    </w:div>
    <w:div w:id="1738474920">
      <w:bodyDiv w:val="1"/>
      <w:marLeft w:val="0"/>
      <w:marRight w:val="0"/>
      <w:marTop w:val="0"/>
      <w:marBottom w:val="0"/>
      <w:divBdr>
        <w:top w:val="none" w:sz="0" w:space="0" w:color="auto"/>
        <w:left w:val="none" w:sz="0" w:space="0" w:color="auto"/>
        <w:bottom w:val="none" w:sz="0" w:space="0" w:color="auto"/>
        <w:right w:val="none" w:sz="0" w:space="0" w:color="auto"/>
      </w:divBdr>
    </w:div>
    <w:div w:id="1755085794">
      <w:bodyDiv w:val="1"/>
      <w:marLeft w:val="0"/>
      <w:marRight w:val="0"/>
      <w:marTop w:val="0"/>
      <w:marBottom w:val="0"/>
      <w:divBdr>
        <w:top w:val="none" w:sz="0" w:space="0" w:color="auto"/>
        <w:left w:val="none" w:sz="0" w:space="0" w:color="auto"/>
        <w:bottom w:val="none" w:sz="0" w:space="0" w:color="auto"/>
        <w:right w:val="none" w:sz="0" w:space="0" w:color="auto"/>
      </w:divBdr>
    </w:div>
    <w:div w:id="1831168926">
      <w:bodyDiv w:val="1"/>
      <w:marLeft w:val="0"/>
      <w:marRight w:val="0"/>
      <w:marTop w:val="0"/>
      <w:marBottom w:val="0"/>
      <w:divBdr>
        <w:top w:val="none" w:sz="0" w:space="0" w:color="auto"/>
        <w:left w:val="none" w:sz="0" w:space="0" w:color="auto"/>
        <w:bottom w:val="none" w:sz="0" w:space="0" w:color="auto"/>
        <w:right w:val="none" w:sz="0" w:space="0" w:color="auto"/>
      </w:divBdr>
    </w:div>
    <w:div w:id="1867327757">
      <w:bodyDiv w:val="1"/>
      <w:marLeft w:val="0"/>
      <w:marRight w:val="0"/>
      <w:marTop w:val="0"/>
      <w:marBottom w:val="0"/>
      <w:divBdr>
        <w:top w:val="none" w:sz="0" w:space="0" w:color="auto"/>
        <w:left w:val="none" w:sz="0" w:space="0" w:color="auto"/>
        <w:bottom w:val="none" w:sz="0" w:space="0" w:color="auto"/>
        <w:right w:val="none" w:sz="0" w:space="0" w:color="auto"/>
      </w:divBdr>
    </w:div>
    <w:div w:id="1871258146">
      <w:bodyDiv w:val="1"/>
      <w:marLeft w:val="0"/>
      <w:marRight w:val="0"/>
      <w:marTop w:val="0"/>
      <w:marBottom w:val="0"/>
      <w:divBdr>
        <w:top w:val="none" w:sz="0" w:space="0" w:color="auto"/>
        <w:left w:val="none" w:sz="0" w:space="0" w:color="auto"/>
        <w:bottom w:val="none" w:sz="0" w:space="0" w:color="auto"/>
        <w:right w:val="none" w:sz="0" w:space="0" w:color="auto"/>
      </w:divBdr>
    </w:div>
    <w:div w:id="1884712344">
      <w:bodyDiv w:val="1"/>
      <w:marLeft w:val="0"/>
      <w:marRight w:val="0"/>
      <w:marTop w:val="0"/>
      <w:marBottom w:val="0"/>
      <w:divBdr>
        <w:top w:val="none" w:sz="0" w:space="0" w:color="auto"/>
        <w:left w:val="none" w:sz="0" w:space="0" w:color="auto"/>
        <w:bottom w:val="none" w:sz="0" w:space="0" w:color="auto"/>
        <w:right w:val="none" w:sz="0" w:space="0" w:color="auto"/>
      </w:divBdr>
    </w:div>
    <w:div w:id="1905096342">
      <w:bodyDiv w:val="1"/>
      <w:marLeft w:val="0"/>
      <w:marRight w:val="0"/>
      <w:marTop w:val="0"/>
      <w:marBottom w:val="0"/>
      <w:divBdr>
        <w:top w:val="none" w:sz="0" w:space="0" w:color="auto"/>
        <w:left w:val="none" w:sz="0" w:space="0" w:color="auto"/>
        <w:bottom w:val="none" w:sz="0" w:space="0" w:color="auto"/>
        <w:right w:val="none" w:sz="0" w:space="0" w:color="auto"/>
      </w:divBdr>
    </w:div>
    <w:div w:id="1936592445">
      <w:bodyDiv w:val="1"/>
      <w:marLeft w:val="0"/>
      <w:marRight w:val="0"/>
      <w:marTop w:val="0"/>
      <w:marBottom w:val="0"/>
      <w:divBdr>
        <w:top w:val="none" w:sz="0" w:space="0" w:color="auto"/>
        <w:left w:val="none" w:sz="0" w:space="0" w:color="auto"/>
        <w:bottom w:val="none" w:sz="0" w:space="0" w:color="auto"/>
        <w:right w:val="none" w:sz="0" w:space="0" w:color="auto"/>
      </w:divBdr>
    </w:div>
    <w:div w:id="1975284740">
      <w:bodyDiv w:val="1"/>
      <w:marLeft w:val="0"/>
      <w:marRight w:val="0"/>
      <w:marTop w:val="0"/>
      <w:marBottom w:val="0"/>
      <w:divBdr>
        <w:top w:val="none" w:sz="0" w:space="0" w:color="auto"/>
        <w:left w:val="none" w:sz="0" w:space="0" w:color="auto"/>
        <w:bottom w:val="none" w:sz="0" w:space="0" w:color="auto"/>
        <w:right w:val="none" w:sz="0" w:space="0" w:color="auto"/>
      </w:divBdr>
    </w:div>
    <w:div w:id="1989286977">
      <w:bodyDiv w:val="1"/>
      <w:marLeft w:val="0"/>
      <w:marRight w:val="0"/>
      <w:marTop w:val="0"/>
      <w:marBottom w:val="0"/>
      <w:divBdr>
        <w:top w:val="none" w:sz="0" w:space="0" w:color="auto"/>
        <w:left w:val="none" w:sz="0" w:space="0" w:color="auto"/>
        <w:bottom w:val="none" w:sz="0" w:space="0" w:color="auto"/>
        <w:right w:val="none" w:sz="0" w:space="0" w:color="auto"/>
      </w:divBdr>
    </w:div>
    <w:div w:id="2077892551">
      <w:bodyDiv w:val="1"/>
      <w:marLeft w:val="0"/>
      <w:marRight w:val="0"/>
      <w:marTop w:val="0"/>
      <w:marBottom w:val="0"/>
      <w:divBdr>
        <w:top w:val="none" w:sz="0" w:space="0" w:color="auto"/>
        <w:left w:val="none" w:sz="0" w:space="0" w:color="auto"/>
        <w:bottom w:val="none" w:sz="0" w:space="0" w:color="auto"/>
        <w:right w:val="none" w:sz="0" w:space="0" w:color="auto"/>
      </w:divBdr>
    </w:div>
    <w:div w:id="2114014590">
      <w:bodyDiv w:val="1"/>
      <w:marLeft w:val="0"/>
      <w:marRight w:val="0"/>
      <w:marTop w:val="0"/>
      <w:marBottom w:val="0"/>
      <w:divBdr>
        <w:top w:val="none" w:sz="0" w:space="0" w:color="auto"/>
        <w:left w:val="none" w:sz="0" w:space="0" w:color="auto"/>
        <w:bottom w:val="none" w:sz="0" w:space="0" w:color="auto"/>
        <w:right w:val="none" w:sz="0" w:space="0" w:color="auto"/>
      </w:divBdr>
    </w:div>
    <w:div w:id="2120709997">
      <w:bodyDiv w:val="1"/>
      <w:marLeft w:val="0"/>
      <w:marRight w:val="0"/>
      <w:marTop w:val="0"/>
      <w:marBottom w:val="0"/>
      <w:divBdr>
        <w:top w:val="none" w:sz="0" w:space="0" w:color="auto"/>
        <w:left w:val="none" w:sz="0" w:space="0" w:color="auto"/>
        <w:bottom w:val="none" w:sz="0" w:space="0" w:color="auto"/>
        <w:right w:val="none" w:sz="0" w:space="0" w:color="auto"/>
      </w:divBdr>
    </w:div>
    <w:div w:id="2123723258">
      <w:bodyDiv w:val="1"/>
      <w:marLeft w:val="0"/>
      <w:marRight w:val="0"/>
      <w:marTop w:val="0"/>
      <w:marBottom w:val="0"/>
      <w:divBdr>
        <w:top w:val="none" w:sz="0" w:space="0" w:color="auto"/>
        <w:left w:val="none" w:sz="0" w:space="0" w:color="auto"/>
        <w:bottom w:val="none" w:sz="0" w:space="0" w:color="auto"/>
        <w:right w:val="none" w:sz="0" w:space="0" w:color="auto"/>
      </w:divBdr>
    </w:div>
    <w:div w:id="21259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D7E6B-8DBA-4B98-860C-0BA525E9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34</Pages>
  <Words>12704</Words>
  <Characters>72417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Машталлер Юлия Евгеньевна</dc:creator>
  <cp:lastModifiedBy>Pc3</cp:lastModifiedBy>
  <cp:revision>22</cp:revision>
  <cp:lastPrinted>2020-05-19T06:59:00Z</cp:lastPrinted>
  <dcterms:created xsi:type="dcterms:W3CDTF">2020-04-20T07:44:00Z</dcterms:created>
  <dcterms:modified xsi:type="dcterms:W3CDTF">2020-05-19T08:27:00Z</dcterms:modified>
</cp:coreProperties>
</file>