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4C7C9" w14:textId="77777777" w:rsidR="006767B7" w:rsidRDefault="006767B7">
      <w:pPr>
        <w:pStyle w:val="ConsPlusTitlePage"/>
      </w:pPr>
      <w:r>
        <w:t xml:space="preserve">Документ предоставлен </w:t>
      </w:r>
      <w:hyperlink r:id="rId4" w:history="1">
        <w:r>
          <w:rPr>
            <w:color w:val="0000FF"/>
          </w:rPr>
          <w:t>КонсультантПлюс</w:t>
        </w:r>
      </w:hyperlink>
      <w:r>
        <w:br/>
      </w:r>
    </w:p>
    <w:p w14:paraId="7331346C" w14:textId="77777777" w:rsidR="006767B7" w:rsidRDefault="006767B7">
      <w:pPr>
        <w:pStyle w:val="ConsPlusNormal"/>
        <w:jc w:val="both"/>
        <w:outlineLvl w:val="0"/>
      </w:pPr>
    </w:p>
    <w:p w14:paraId="41B4FB3C" w14:textId="77777777" w:rsidR="006767B7" w:rsidRDefault="006767B7">
      <w:pPr>
        <w:pStyle w:val="ConsPlusTitle"/>
        <w:jc w:val="center"/>
        <w:outlineLvl w:val="0"/>
      </w:pPr>
      <w:r>
        <w:t>АДМИНИСТРАЦИЯ ГОРОДА КАНСКА</w:t>
      </w:r>
    </w:p>
    <w:p w14:paraId="57170B21" w14:textId="77777777" w:rsidR="006767B7" w:rsidRDefault="006767B7">
      <w:pPr>
        <w:pStyle w:val="ConsPlusTitle"/>
        <w:jc w:val="center"/>
      </w:pPr>
      <w:r>
        <w:t>КРАСНОЯРСКОГО КРАЯ</w:t>
      </w:r>
    </w:p>
    <w:p w14:paraId="2A12E521" w14:textId="77777777" w:rsidR="006767B7" w:rsidRDefault="006767B7">
      <w:pPr>
        <w:pStyle w:val="ConsPlusTitle"/>
        <w:jc w:val="both"/>
      </w:pPr>
    </w:p>
    <w:p w14:paraId="31ECEB4C" w14:textId="77777777" w:rsidR="006767B7" w:rsidRDefault="006767B7">
      <w:pPr>
        <w:pStyle w:val="ConsPlusTitle"/>
        <w:jc w:val="center"/>
      </w:pPr>
      <w:r>
        <w:t>ПОСТАНОВЛЕНИЕ</w:t>
      </w:r>
    </w:p>
    <w:p w14:paraId="690B80F3" w14:textId="77777777" w:rsidR="006767B7" w:rsidRDefault="006767B7">
      <w:pPr>
        <w:pStyle w:val="ConsPlusTitle"/>
        <w:jc w:val="center"/>
      </w:pPr>
      <w:r>
        <w:t>от 11 февраля 2020 г. N 118</w:t>
      </w:r>
    </w:p>
    <w:p w14:paraId="795EC8E9" w14:textId="77777777" w:rsidR="006767B7" w:rsidRDefault="006767B7">
      <w:pPr>
        <w:pStyle w:val="ConsPlusTitle"/>
        <w:jc w:val="both"/>
      </w:pPr>
    </w:p>
    <w:p w14:paraId="444E7C4B" w14:textId="77777777" w:rsidR="006767B7" w:rsidRDefault="006767B7">
      <w:pPr>
        <w:pStyle w:val="ConsPlusTitle"/>
        <w:jc w:val="center"/>
      </w:pPr>
      <w:r>
        <w:t>ОБ УТВЕРЖДЕНИИ АДМИНИСТРАТИВНОГО РЕГЛАМЕНТА ПРЕДОСТАВЛЕНИЯ</w:t>
      </w:r>
    </w:p>
    <w:p w14:paraId="12032795" w14:textId="77777777" w:rsidR="006767B7" w:rsidRDefault="006767B7">
      <w:pPr>
        <w:pStyle w:val="ConsPlusTitle"/>
        <w:jc w:val="center"/>
      </w:pPr>
      <w:r>
        <w:t>МУНИЦИПАЛЬНОЙ УСЛУГИ ПО ПРИНЯТИЮ РЕШЕНИЯ О ПРОВЕДЕНИИ</w:t>
      </w:r>
    </w:p>
    <w:p w14:paraId="1E124CE8" w14:textId="77777777" w:rsidR="006767B7" w:rsidRDefault="006767B7">
      <w:pPr>
        <w:pStyle w:val="ConsPlusTitle"/>
        <w:jc w:val="center"/>
      </w:pPr>
      <w:r>
        <w:t>АУКЦИОНА НА ПРАВО ЗАКЛЮЧЕНИЯ ДОГОВОРА АРЕНДЫ ЗЕМЕЛЬНОГО</w:t>
      </w:r>
    </w:p>
    <w:p w14:paraId="3F1D2896" w14:textId="77777777" w:rsidR="006767B7" w:rsidRDefault="006767B7">
      <w:pPr>
        <w:pStyle w:val="ConsPlusTitle"/>
        <w:jc w:val="center"/>
      </w:pPr>
      <w:r>
        <w:t>УЧАСТКА, НАХОДЯЩЕГОСЯ В ГОСУДАРСТВЕННОЙ</w:t>
      </w:r>
    </w:p>
    <w:p w14:paraId="5CAAE732" w14:textId="77777777" w:rsidR="006767B7" w:rsidRDefault="006767B7">
      <w:pPr>
        <w:pStyle w:val="ConsPlusTitle"/>
        <w:jc w:val="center"/>
      </w:pPr>
      <w:r>
        <w:t>ИЛИ МУНИЦИПАЛЬНОЙ СОБСТВЕННОСТИ</w:t>
      </w:r>
    </w:p>
    <w:p w14:paraId="237447CD" w14:textId="77777777" w:rsidR="006767B7" w:rsidRDefault="006767B7">
      <w:pPr>
        <w:pStyle w:val="ConsPlusNormal"/>
        <w:jc w:val="both"/>
      </w:pPr>
    </w:p>
    <w:p w14:paraId="3EF346C2" w14:textId="77777777" w:rsidR="006767B7" w:rsidRDefault="006767B7">
      <w:pPr>
        <w:pStyle w:val="ConsPlusNormal"/>
        <w:ind w:firstLine="540"/>
        <w:jc w:val="both"/>
      </w:pPr>
      <w:r>
        <w:t xml:space="preserve">В соответствии с Градостроительным </w:t>
      </w:r>
      <w:hyperlink r:id="rId5" w:history="1">
        <w:r>
          <w:rPr>
            <w:color w:val="0000FF"/>
          </w:rPr>
          <w:t>кодексом</w:t>
        </w:r>
      </w:hyperlink>
      <w:r>
        <w:t xml:space="preserve"> РФ,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администрации города Канска от 19.10.2010 N 1760 "Об утверждении Порядка разработки и утверждения административных регламентов предоставления муниципальных услуг", руководствуясь </w:t>
      </w:r>
      <w:hyperlink r:id="rId8" w:history="1">
        <w:r>
          <w:rPr>
            <w:color w:val="0000FF"/>
          </w:rPr>
          <w:t>статьями 30</w:t>
        </w:r>
      </w:hyperlink>
      <w:r>
        <w:t xml:space="preserve">, </w:t>
      </w:r>
      <w:hyperlink r:id="rId9" w:history="1">
        <w:r>
          <w:rPr>
            <w:color w:val="0000FF"/>
          </w:rPr>
          <w:t>35</w:t>
        </w:r>
      </w:hyperlink>
      <w:r>
        <w:t xml:space="preserve"> Устава города Канска, постановляю:</w:t>
      </w:r>
    </w:p>
    <w:p w14:paraId="15EE5EAA" w14:textId="77777777" w:rsidR="006767B7" w:rsidRDefault="006767B7">
      <w:pPr>
        <w:pStyle w:val="ConsPlusNormal"/>
        <w:spacing w:before="220"/>
        <w:ind w:firstLine="540"/>
        <w:jc w:val="both"/>
      </w:pPr>
      <w:r>
        <w:t xml:space="preserve">1. Утвердить Административный </w:t>
      </w:r>
      <w:hyperlink w:anchor="P42" w:history="1">
        <w:r>
          <w:rPr>
            <w:color w:val="0000FF"/>
          </w:rPr>
          <w:t>регламент</w:t>
        </w:r>
      </w:hyperlink>
      <w:r>
        <w:t xml:space="preserve"> предоставления муниципальной услуги по принятию решения о проведении аукциона на право заключения договора аренды земельного участка, находящегося в государственной или муниципальной собственности, согласно приложению к настоящему Постановлению.</w:t>
      </w:r>
    </w:p>
    <w:p w14:paraId="74B25F98" w14:textId="77777777" w:rsidR="006767B7" w:rsidRDefault="006767B7">
      <w:pPr>
        <w:pStyle w:val="ConsPlusNormal"/>
        <w:spacing w:before="220"/>
        <w:ind w:firstLine="540"/>
        <w:jc w:val="both"/>
      </w:pPr>
      <w:r>
        <w:t xml:space="preserve">2. Отменить </w:t>
      </w:r>
      <w:hyperlink r:id="rId10" w:history="1">
        <w:r>
          <w:rPr>
            <w:color w:val="0000FF"/>
          </w:rPr>
          <w:t>Постановление</w:t>
        </w:r>
      </w:hyperlink>
      <w:r>
        <w:t xml:space="preserve"> администрации г. Канска от 8 октября 2013 N 1401 "О создании Комиссии по проведению торгов по продаже земельных участков или права на заключение договоров аренды земельных участков, находящихся в муниципальной собственности или находящихся в государственной собственности, права на которые не разграничены".</w:t>
      </w:r>
    </w:p>
    <w:p w14:paraId="7A0A4120" w14:textId="77777777" w:rsidR="006767B7" w:rsidRDefault="006767B7">
      <w:pPr>
        <w:pStyle w:val="ConsPlusNormal"/>
        <w:spacing w:before="220"/>
        <w:ind w:firstLine="540"/>
        <w:jc w:val="both"/>
      </w:pPr>
      <w:r>
        <w:t>3. Признать утратившими силу:</w:t>
      </w:r>
    </w:p>
    <w:p w14:paraId="76717304" w14:textId="77777777" w:rsidR="006767B7" w:rsidRDefault="006767B7">
      <w:pPr>
        <w:pStyle w:val="ConsPlusNormal"/>
        <w:spacing w:before="220"/>
        <w:ind w:firstLine="540"/>
        <w:jc w:val="both"/>
      </w:pPr>
      <w:r>
        <w:t xml:space="preserve">1) </w:t>
      </w:r>
      <w:hyperlink r:id="rId11" w:history="1">
        <w:r>
          <w:rPr>
            <w:color w:val="0000FF"/>
          </w:rPr>
          <w:t>Постановление</w:t>
        </w:r>
      </w:hyperlink>
      <w:r>
        <w:t xml:space="preserve"> администрации г. Канска от 15 августа 2019 N 786 "О внесении изменений в Постановление администрации г. Канска от 08.10.2013 N 1401";</w:t>
      </w:r>
    </w:p>
    <w:p w14:paraId="79564D2C" w14:textId="77777777" w:rsidR="006767B7" w:rsidRDefault="006767B7">
      <w:pPr>
        <w:pStyle w:val="ConsPlusNormal"/>
        <w:spacing w:before="220"/>
        <w:ind w:firstLine="540"/>
        <w:jc w:val="both"/>
      </w:pPr>
      <w:r>
        <w:t xml:space="preserve">2) </w:t>
      </w:r>
      <w:hyperlink r:id="rId12" w:history="1">
        <w:r>
          <w:rPr>
            <w:color w:val="0000FF"/>
          </w:rPr>
          <w:t>Постановление</w:t>
        </w:r>
      </w:hyperlink>
      <w:r>
        <w:t xml:space="preserve"> администрации г. Канска от 12 ноября 2018 N 1020 "О внесении изменений в Постановление администрации г. Канска от 08.10.2013 N 1401";</w:t>
      </w:r>
    </w:p>
    <w:p w14:paraId="7EDB8066" w14:textId="77777777" w:rsidR="006767B7" w:rsidRDefault="006767B7">
      <w:pPr>
        <w:pStyle w:val="ConsPlusNormal"/>
        <w:spacing w:before="220"/>
        <w:ind w:firstLine="540"/>
        <w:jc w:val="both"/>
      </w:pPr>
      <w:r>
        <w:t xml:space="preserve">3) </w:t>
      </w:r>
      <w:hyperlink r:id="rId13" w:history="1">
        <w:r>
          <w:rPr>
            <w:color w:val="0000FF"/>
          </w:rPr>
          <w:t>Постановление</w:t>
        </w:r>
      </w:hyperlink>
      <w:r>
        <w:t xml:space="preserve"> администрации г. Канска от 18 декабря 2017 N 1161 "О внесении изменений в Постановление администрации г. Канска от 08.10.2013 N 1401";</w:t>
      </w:r>
    </w:p>
    <w:p w14:paraId="45D9CD27" w14:textId="77777777" w:rsidR="006767B7" w:rsidRDefault="006767B7">
      <w:pPr>
        <w:pStyle w:val="ConsPlusNormal"/>
        <w:spacing w:before="220"/>
        <w:ind w:firstLine="540"/>
        <w:jc w:val="both"/>
      </w:pPr>
      <w:r>
        <w:t xml:space="preserve">4) </w:t>
      </w:r>
      <w:hyperlink r:id="rId14" w:history="1">
        <w:r>
          <w:rPr>
            <w:color w:val="0000FF"/>
          </w:rPr>
          <w:t>Постановление</w:t>
        </w:r>
      </w:hyperlink>
      <w:r>
        <w:t xml:space="preserve"> администрации г. Канска от 17 марта 2017 г. N 244 "О внесении изменений в Постановление администрации г. Канска от 08.10.2013 N 1401";</w:t>
      </w:r>
    </w:p>
    <w:p w14:paraId="4FA033FF" w14:textId="77777777" w:rsidR="006767B7" w:rsidRDefault="006767B7">
      <w:pPr>
        <w:pStyle w:val="ConsPlusNormal"/>
        <w:spacing w:before="220"/>
        <w:ind w:firstLine="540"/>
        <w:jc w:val="both"/>
      </w:pPr>
      <w:r>
        <w:t xml:space="preserve">5) </w:t>
      </w:r>
      <w:hyperlink r:id="rId15" w:history="1">
        <w:r>
          <w:rPr>
            <w:color w:val="0000FF"/>
          </w:rPr>
          <w:t>Постановление</w:t>
        </w:r>
      </w:hyperlink>
      <w:r>
        <w:t xml:space="preserve"> администрации г. Канска от 10 ноября 2016 г. N 1138 "О внесении изменений в Постановление администрации г. Канска от 08.10.2013 N 1401";</w:t>
      </w:r>
    </w:p>
    <w:p w14:paraId="4FF7ADE1" w14:textId="77777777" w:rsidR="006767B7" w:rsidRDefault="006767B7">
      <w:pPr>
        <w:pStyle w:val="ConsPlusNormal"/>
        <w:spacing w:before="220"/>
        <w:ind w:firstLine="540"/>
        <w:jc w:val="both"/>
      </w:pPr>
      <w:r>
        <w:t xml:space="preserve">6) </w:t>
      </w:r>
      <w:hyperlink r:id="rId16" w:history="1">
        <w:r>
          <w:rPr>
            <w:color w:val="0000FF"/>
          </w:rPr>
          <w:t>Постановление</w:t>
        </w:r>
      </w:hyperlink>
      <w:r>
        <w:t xml:space="preserve"> администрации г. Канска от 14 декабря 2015 г. N 1837 "О внесении изменений в Постановление администрации г. Канска от 08.10.2013 N 1401";</w:t>
      </w:r>
    </w:p>
    <w:p w14:paraId="6BD66E52" w14:textId="77777777" w:rsidR="006767B7" w:rsidRDefault="006767B7">
      <w:pPr>
        <w:pStyle w:val="ConsPlusNormal"/>
        <w:spacing w:before="220"/>
        <w:ind w:firstLine="540"/>
        <w:jc w:val="both"/>
      </w:pPr>
      <w:r>
        <w:t xml:space="preserve">7) </w:t>
      </w:r>
      <w:hyperlink r:id="rId17" w:history="1">
        <w:r>
          <w:rPr>
            <w:color w:val="0000FF"/>
          </w:rPr>
          <w:t>Постановление</w:t>
        </w:r>
      </w:hyperlink>
      <w:r>
        <w:t xml:space="preserve"> администрации г. Канска от 30 июня 2015 г. N 1001 "О внесении изменений в Постановление администрации г. Канска от 08.10.2013 N 1401";</w:t>
      </w:r>
    </w:p>
    <w:p w14:paraId="1C533AF9" w14:textId="77777777" w:rsidR="006767B7" w:rsidRDefault="006767B7">
      <w:pPr>
        <w:pStyle w:val="ConsPlusNormal"/>
        <w:spacing w:before="220"/>
        <w:ind w:firstLine="540"/>
        <w:jc w:val="both"/>
      </w:pPr>
      <w:r>
        <w:t xml:space="preserve">8) </w:t>
      </w:r>
      <w:hyperlink r:id="rId18" w:history="1">
        <w:r>
          <w:rPr>
            <w:color w:val="0000FF"/>
          </w:rPr>
          <w:t>Постановление</w:t>
        </w:r>
      </w:hyperlink>
      <w:r>
        <w:t xml:space="preserve"> администрации г. Канска от 10 апреля 2015 г. N 560 "О внесении изменений в Постановление администрации г. Канска от 08.10.2013 N 1401".</w:t>
      </w:r>
    </w:p>
    <w:p w14:paraId="400A2D9C" w14:textId="77777777" w:rsidR="006767B7" w:rsidRDefault="006767B7">
      <w:pPr>
        <w:pStyle w:val="ConsPlusNormal"/>
        <w:spacing w:before="220"/>
        <w:ind w:firstLine="540"/>
        <w:jc w:val="both"/>
      </w:pPr>
      <w:r>
        <w:lastRenderedPageBreak/>
        <w:t>4. Ведущему специалисту отдела культуры администрации г. Канска (Велищенко Н.А.) опубликовать настоящее Постановление в газете "Канский вестник" и разместить на официальном сайте муниципального образования город Канск в сети Интернет.</w:t>
      </w:r>
    </w:p>
    <w:p w14:paraId="61849AA1" w14:textId="77777777" w:rsidR="006767B7" w:rsidRDefault="006767B7">
      <w:pPr>
        <w:pStyle w:val="ConsPlusNormal"/>
        <w:spacing w:before="220"/>
        <w:ind w:firstLine="540"/>
        <w:jc w:val="both"/>
      </w:pPr>
      <w:r>
        <w:t>5. Контроль за выполнением настоящего Постановления возложить на Управление архитектуры и градостроительства администрации города Канска.</w:t>
      </w:r>
    </w:p>
    <w:p w14:paraId="372CEDFA" w14:textId="77777777" w:rsidR="006767B7" w:rsidRDefault="006767B7">
      <w:pPr>
        <w:pStyle w:val="ConsPlusNormal"/>
        <w:spacing w:before="220"/>
        <w:ind w:firstLine="540"/>
        <w:jc w:val="both"/>
      </w:pPr>
      <w:r>
        <w:t>6. Постановление вступает в силу со дня официального опубликования.</w:t>
      </w:r>
    </w:p>
    <w:p w14:paraId="51B26157" w14:textId="77777777" w:rsidR="006767B7" w:rsidRDefault="006767B7">
      <w:pPr>
        <w:pStyle w:val="ConsPlusNormal"/>
        <w:jc w:val="both"/>
      </w:pPr>
    </w:p>
    <w:p w14:paraId="434D386C" w14:textId="77777777" w:rsidR="006767B7" w:rsidRDefault="006767B7">
      <w:pPr>
        <w:pStyle w:val="ConsPlusNormal"/>
        <w:jc w:val="right"/>
      </w:pPr>
      <w:r>
        <w:t>Глава</w:t>
      </w:r>
    </w:p>
    <w:p w14:paraId="047A5DB5" w14:textId="77777777" w:rsidR="006767B7" w:rsidRDefault="006767B7">
      <w:pPr>
        <w:pStyle w:val="ConsPlusNormal"/>
        <w:jc w:val="right"/>
      </w:pPr>
      <w:r>
        <w:t>города Канска</w:t>
      </w:r>
    </w:p>
    <w:p w14:paraId="65698D64" w14:textId="77777777" w:rsidR="006767B7" w:rsidRDefault="006767B7">
      <w:pPr>
        <w:pStyle w:val="ConsPlusNormal"/>
        <w:jc w:val="right"/>
      </w:pPr>
      <w:r>
        <w:t>А.М.БЕРЕСНЕВ</w:t>
      </w:r>
    </w:p>
    <w:p w14:paraId="1D622EB7" w14:textId="77777777" w:rsidR="006767B7" w:rsidRDefault="006767B7">
      <w:pPr>
        <w:pStyle w:val="ConsPlusNormal"/>
        <w:jc w:val="both"/>
      </w:pPr>
    </w:p>
    <w:p w14:paraId="5AA6DFD8" w14:textId="77777777" w:rsidR="006767B7" w:rsidRDefault="006767B7">
      <w:pPr>
        <w:pStyle w:val="ConsPlusNormal"/>
        <w:jc w:val="both"/>
      </w:pPr>
    </w:p>
    <w:p w14:paraId="4EE6589B" w14:textId="77777777" w:rsidR="006767B7" w:rsidRDefault="006767B7">
      <w:pPr>
        <w:pStyle w:val="ConsPlusNormal"/>
        <w:jc w:val="both"/>
      </w:pPr>
    </w:p>
    <w:p w14:paraId="75E204CD" w14:textId="77777777" w:rsidR="006767B7" w:rsidRDefault="006767B7">
      <w:pPr>
        <w:pStyle w:val="ConsPlusNormal"/>
        <w:jc w:val="both"/>
      </w:pPr>
    </w:p>
    <w:p w14:paraId="7ADF2C26" w14:textId="77777777" w:rsidR="006767B7" w:rsidRDefault="006767B7">
      <w:pPr>
        <w:pStyle w:val="ConsPlusNormal"/>
        <w:jc w:val="both"/>
      </w:pPr>
    </w:p>
    <w:p w14:paraId="5EAD9B6C" w14:textId="77777777" w:rsidR="006767B7" w:rsidRDefault="006767B7">
      <w:pPr>
        <w:pStyle w:val="ConsPlusNormal"/>
        <w:jc w:val="right"/>
        <w:outlineLvl w:val="0"/>
      </w:pPr>
      <w:r>
        <w:t>Приложение</w:t>
      </w:r>
    </w:p>
    <w:p w14:paraId="4530748C" w14:textId="77777777" w:rsidR="006767B7" w:rsidRDefault="006767B7">
      <w:pPr>
        <w:pStyle w:val="ConsPlusNormal"/>
        <w:jc w:val="right"/>
      </w:pPr>
      <w:r>
        <w:t>к Постановлению</w:t>
      </w:r>
    </w:p>
    <w:p w14:paraId="6EF3F16E" w14:textId="77777777" w:rsidR="006767B7" w:rsidRDefault="006767B7">
      <w:pPr>
        <w:pStyle w:val="ConsPlusNormal"/>
        <w:jc w:val="right"/>
      </w:pPr>
      <w:r>
        <w:t>администрации г. Канска</w:t>
      </w:r>
    </w:p>
    <w:p w14:paraId="1F81E93F" w14:textId="77777777" w:rsidR="006767B7" w:rsidRDefault="006767B7">
      <w:pPr>
        <w:pStyle w:val="ConsPlusNormal"/>
        <w:jc w:val="right"/>
      </w:pPr>
      <w:r>
        <w:t>от 11 февраля 2020 г. N 118</w:t>
      </w:r>
    </w:p>
    <w:p w14:paraId="55DDD919" w14:textId="77777777" w:rsidR="006767B7" w:rsidRDefault="006767B7">
      <w:pPr>
        <w:pStyle w:val="ConsPlusNormal"/>
        <w:jc w:val="both"/>
      </w:pPr>
    </w:p>
    <w:p w14:paraId="3ADE6B4D" w14:textId="77777777" w:rsidR="006767B7" w:rsidRDefault="006767B7">
      <w:pPr>
        <w:pStyle w:val="ConsPlusTitle"/>
        <w:jc w:val="center"/>
      </w:pPr>
      <w:bookmarkStart w:id="0" w:name="P42"/>
      <w:bookmarkEnd w:id="0"/>
      <w:r>
        <w:t>АДМИНИСТРАТИВНЫЙ РЕГЛАМЕНТ</w:t>
      </w:r>
    </w:p>
    <w:p w14:paraId="01C72CF0" w14:textId="77777777" w:rsidR="006767B7" w:rsidRDefault="006767B7">
      <w:pPr>
        <w:pStyle w:val="ConsPlusTitle"/>
        <w:jc w:val="center"/>
      </w:pPr>
      <w:r>
        <w:t>ПРЕДОСТАВЛЕНИЯ МУНИЦИПАЛЬНОЙ УСЛУГИ ПО ПРИНЯТИЮ РЕШЕНИЯ</w:t>
      </w:r>
    </w:p>
    <w:p w14:paraId="51139CFF" w14:textId="77777777" w:rsidR="006767B7" w:rsidRDefault="006767B7">
      <w:pPr>
        <w:pStyle w:val="ConsPlusTitle"/>
        <w:jc w:val="center"/>
      </w:pPr>
      <w:r>
        <w:t>О ПРОВЕДЕНИИ АУКЦИОНА НА ПРАВО ЗАКЛЮЧЕНИЯ ДОГОВОРА АРЕНДЫ</w:t>
      </w:r>
    </w:p>
    <w:p w14:paraId="787ACA1D" w14:textId="77777777" w:rsidR="006767B7" w:rsidRDefault="006767B7">
      <w:pPr>
        <w:pStyle w:val="ConsPlusTitle"/>
        <w:jc w:val="center"/>
      </w:pPr>
      <w:r>
        <w:t>ЗЕМЕЛЬНОГО УЧАСТКА, НАХОДЯЩЕГОСЯ В ГОСУДАРСТВЕННОЙ ИЛИ</w:t>
      </w:r>
    </w:p>
    <w:p w14:paraId="19A8A576" w14:textId="77777777" w:rsidR="006767B7" w:rsidRDefault="006767B7">
      <w:pPr>
        <w:pStyle w:val="ConsPlusTitle"/>
        <w:jc w:val="center"/>
      </w:pPr>
      <w:r>
        <w:t>МУНИЦИПАЛЬНОЙ СОБСТВЕННОСТИ</w:t>
      </w:r>
    </w:p>
    <w:p w14:paraId="75E05B22" w14:textId="77777777" w:rsidR="006767B7" w:rsidRDefault="006767B7">
      <w:pPr>
        <w:pStyle w:val="ConsPlusNormal"/>
        <w:jc w:val="both"/>
      </w:pPr>
    </w:p>
    <w:p w14:paraId="3B151B31" w14:textId="77777777" w:rsidR="006767B7" w:rsidRDefault="006767B7">
      <w:pPr>
        <w:pStyle w:val="ConsPlusTitle"/>
        <w:jc w:val="center"/>
        <w:outlineLvl w:val="1"/>
      </w:pPr>
      <w:r>
        <w:t>I. ОБЩИЕ ПОЛОЖЕНИЯ</w:t>
      </w:r>
    </w:p>
    <w:p w14:paraId="33C0F9BF" w14:textId="77777777" w:rsidR="006767B7" w:rsidRDefault="006767B7">
      <w:pPr>
        <w:pStyle w:val="ConsPlusNormal"/>
        <w:jc w:val="both"/>
      </w:pPr>
    </w:p>
    <w:p w14:paraId="0D39F127" w14:textId="77777777" w:rsidR="006767B7" w:rsidRDefault="006767B7">
      <w:pPr>
        <w:pStyle w:val="ConsPlusNormal"/>
        <w:ind w:firstLine="540"/>
        <w:jc w:val="both"/>
      </w:pPr>
      <w:r>
        <w:t>1. Настоящий Административный регламент (далее - Регламент) устанавливает порядок и стандарт предоставления муниципальной услуги по принятию решения о проведении аукциона на право заключения договора аренды земельного участка, находящегося в государственной или муниципальной собственности (далее - Услуга, муниципальная услуга).</w:t>
      </w:r>
    </w:p>
    <w:p w14:paraId="02E513B4" w14:textId="77777777" w:rsidR="006767B7" w:rsidRDefault="006767B7">
      <w:pPr>
        <w:pStyle w:val="ConsPlusNormal"/>
        <w:spacing w:before="220"/>
        <w:ind w:firstLine="540"/>
        <w:jc w:val="both"/>
      </w:pPr>
      <w:r>
        <w:t>2. При предоставлении муниципальной услуги заявителями являются юридические и физические лица, индивидуальные предприниматели.</w:t>
      </w:r>
    </w:p>
    <w:p w14:paraId="29318C27" w14:textId="77777777" w:rsidR="006767B7" w:rsidRDefault="006767B7">
      <w:pPr>
        <w:pStyle w:val="ConsPlusNormal"/>
        <w:spacing w:before="220"/>
        <w:ind w:firstLine="540"/>
        <w:jc w:val="both"/>
      </w:pPr>
      <w: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14:paraId="6CDA6AA4" w14:textId="77777777" w:rsidR="006767B7" w:rsidRDefault="006767B7">
      <w:pPr>
        <w:pStyle w:val="ConsPlusNormal"/>
        <w:spacing w:before="220"/>
        <w:ind w:firstLine="540"/>
        <w:jc w:val="both"/>
      </w:pPr>
      <w:r>
        <w:t>3. Муниципальная услуга предоставляется Управлением архитектуры и градостроительства администрации города Канска (далее - Управление).</w:t>
      </w:r>
    </w:p>
    <w:p w14:paraId="123A0872" w14:textId="77777777" w:rsidR="006767B7" w:rsidRDefault="006767B7">
      <w:pPr>
        <w:pStyle w:val="ConsPlusNormal"/>
        <w:spacing w:before="220"/>
        <w:ind w:firstLine="540"/>
        <w:jc w:val="both"/>
      </w:pPr>
      <w:r>
        <w:t>Также информирование граждан, прием заявлений и выдача готового результата предоставления муниципальной услуги осуществляются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Канске (далее - МФЦ).</w:t>
      </w:r>
    </w:p>
    <w:p w14:paraId="5762C26C" w14:textId="77777777" w:rsidR="006767B7" w:rsidRDefault="006767B7">
      <w:pPr>
        <w:pStyle w:val="ConsPlusNormal"/>
        <w:spacing w:before="220"/>
        <w:ind w:firstLine="540"/>
        <w:jc w:val="both"/>
      </w:pPr>
      <w:r>
        <w:t>4. Информация о месте нахождения, графике работы, номерах телефонов, адресах электронной почты и официального сайта Управления, МФЦ.</w:t>
      </w:r>
    </w:p>
    <w:p w14:paraId="02C98E3E" w14:textId="77777777" w:rsidR="006767B7" w:rsidRDefault="006767B7">
      <w:pPr>
        <w:pStyle w:val="ConsPlusNormal"/>
        <w:spacing w:before="220"/>
        <w:ind w:firstLine="540"/>
        <w:jc w:val="both"/>
      </w:pPr>
      <w:r>
        <w:t>Место нахождения Управления: г. Канск, мкр. 4-й Центральный, 22.</w:t>
      </w:r>
    </w:p>
    <w:p w14:paraId="09628E4F" w14:textId="77777777" w:rsidR="006767B7" w:rsidRDefault="006767B7">
      <w:pPr>
        <w:pStyle w:val="ConsPlusNormal"/>
        <w:spacing w:before="220"/>
        <w:ind w:firstLine="540"/>
        <w:jc w:val="both"/>
      </w:pPr>
      <w:r>
        <w:lastRenderedPageBreak/>
        <w:t>Юридический и почтовый адрес Управления: 663600, Красноярский край, г. Канск, мкр. 4-й Центральный, 22.</w:t>
      </w:r>
    </w:p>
    <w:p w14:paraId="24FA1F81" w14:textId="77777777" w:rsidR="006767B7" w:rsidRDefault="006767B7">
      <w:pPr>
        <w:pStyle w:val="ConsPlusNormal"/>
        <w:spacing w:before="220"/>
        <w:ind w:firstLine="540"/>
        <w:jc w:val="both"/>
      </w:pPr>
      <w:r>
        <w:t>График работы Управления:</w:t>
      </w:r>
    </w:p>
    <w:p w14:paraId="2A97682E" w14:textId="77777777" w:rsidR="006767B7" w:rsidRDefault="006767B7">
      <w:pPr>
        <w:pStyle w:val="ConsPlusNormal"/>
        <w:spacing w:before="220"/>
        <w:ind w:firstLine="540"/>
        <w:jc w:val="both"/>
      </w:pPr>
      <w:r>
        <w:t>понедельник - пятница: с 8.00 до 17.00 час.;</w:t>
      </w:r>
    </w:p>
    <w:p w14:paraId="0D846C84" w14:textId="77777777" w:rsidR="006767B7" w:rsidRDefault="006767B7">
      <w:pPr>
        <w:pStyle w:val="ConsPlusNormal"/>
        <w:spacing w:before="220"/>
        <w:ind w:firstLine="540"/>
        <w:jc w:val="both"/>
      </w:pPr>
      <w:r>
        <w:t>перерыв на обед: с 12.00 до 13.00 час.;</w:t>
      </w:r>
    </w:p>
    <w:p w14:paraId="2C43BDD6" w14:textId="77777777" w:rsidR="006767B7" w:rsidRDefault="006767B7">
      <w:pPr>
        <w:pStyle w:val="ConsPlusNormal"/>
        <w:spacing w:before="220"/>
        <w:ind w:firstLine="540"/>
        <w:jc w:val="both"/>
      </w:pPr>
      <w:r>
        <w:t>выходные дни - суббота, воскресенье;</w:t>
      </w:r>
    </w:p>
    <w:p w14:paraId="3DD68D93" w14:textId="77777777" w:rsidR="006767B7" w:rsidRDefault="006767B7">
      <w:pPr>
        <w:pStyle w:val="ConsPlusNormal"/>
        <w:spacing w:before="220"/>
        <w:ind w:firstLine="540"/>
        <w:jc w:val="both"/>
      </w:pPr>
      <w:r>
        <w:t>прием заявителей специалистами Управления:</w:t>
      </w:r>
    </w:p>
    <w:p w14:paraId="6B0225E4" w14:textId="77777777" w:rsidR="006767B7" w:rsidRDefault="006767B7">
      <w:pPr>
        <w:pStyle w:val="ConsPlusNormal"/>
        <w:spacing w:before="220"/>
        <w:ind w:firstLine="540"/>
        <w:jc w:val="both"/>
      </w:pPr>
      <w:r>
        <w:t>понедельник, вторник с 08.00 до 12.00 час.</w:t>
      </w:r>
    </w:p>
    <w:p w14:paraId="4C748A1F" w14:textId="77777777" w:rsidR="006767B7" w:rsidRDefault="006767B7">
      <w:pPr>
        <w:pStyle w:val="ConsPlusNormal"/>
        <w:spacing w:before="220"/>
        <w:ind w:firstLine="540"/>
        <w:jc w:val="both"/>
      </w:pPr>
      <w:r>
        <w:t>Адрес электронной почты Управления: Arhkansk@yandex.ru.</w:t>
      </w:r>
    </w:p>
    <w:p w14:paraId="2DE3AF7D" w14:textId="77777777" w:rsidR="006767B7" w:rsidRDefault="006767B7">
      <w:pPr>
        <w:pStyle w:val="ConsPlusNormal"/>
        <w:spacing w:before="220"/>
        <w:ind w:firstLine="540"/>
        <w:jc w:val="both"/>
      </w:pPr>
      <w:r>
        <w:t>Информацию о предоставлении муниципальной услуги, сведения о ходе предоставления муниципальной услуги можно получить по телефонам:</w:t>
      </w:r>
    </w:p>
    <w:p w14:paraId="12D01B4A" w14:textId="77777777" w:rsidR="006767B7" w:rsidRDefault="006767B7">
      <w:pPr>
        <w:pStyle w:val="ConsPlusNormal"/>
        <w:spacing w:before="220"/>
        <w:ind w:firstLine="540"/>
        <w:jc w:val="both"/>
      </w:pPr>
      <w:r>
        <w:t>8 (39161) 3-28-65, 8 (39161) 2-28-38.</w:t>
      </w:r>
    </w:p>
    <w:p w14:paraId="54B3A74B" w14:textId="77777777" w:rsidR="006767B7" w:rsidRDefault="006767B7">
      <w:pPr>
        <w:pStyle w:val="ConsPlusNormal"/>
        <w:spacing w:before="220"/>
        <w:ind w:firstLine="540"/>
        <w:jc w:val="both"/>
      </w:pPr>
      <w:r>
        <w:t>Адрес официального сайта администрации города Канска в информационно-телекоммуникационной сети Интернет: http://www.kansk-adm.ru.</w:t>
      </w:r>
    </w:p>
    <w:p w14:paraId="0B25D80B" w14:textId="77777777" w:rsidR="006767B7" w:rsidRDefault="006767B7">
      <w:pPr>
        <w:pStyle w:val="ConsPlusNormal"/>
        <w:spacing w:before="220"/>
        <w:ind w:firstLine="540"/>
        <w:jc w:val="both"/>
      </w:pPr>
      <w:r>
        <w:t>Место нахождения КГБУ "Многофункциональный центр предоставления государственных и муниципальных услуг" (далее - МФЦ): Красноярский край, г. Канск, мкр. Северный, д. 34; справочные телефонные номера: 8 (39161) 3-56-40, 8 (39161) 3-57-40.</w:t>
      </w:r>
    </w:p>
    <w:p w14:paraId="45DDD1C6" w14:textId="77777777" w:rsidR="006767B7" w:rsidRDefault="006767B7">
      <w:pPr>
        <w:pStyle w:val="ConsPlusNormal"/>
        <w:spacing w:before="220"/>
        <w:ind w:firstLine="540"/>
        <w:jc w:val="both"/>
      </w:pPr>
      <w:r>
        <w:t>Электронный адрес сайта МФЦ в информационно-телекоммуникационной сети Интернет: http://www.24mfc.ru.</w:t>
      </w:r>
    </w:p>
    <w:p w14:paraId="69C5601C" w14:textId="77777777" w:rsidR="006767B7" w:rsidRDefault="006767B7">
      <w:pPr>
        <w:pStyle w:val="ConsPlusNormal"/>
        <w:spacing w:before="220"/>
        <w:ind w:firstLine="540"/>
        <w:jc w:val="both"/>
      </w:pPr>
      <w:r>
        <w:t>5. 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14:paraId="54050171" w14:textId="77777777" w:rsidR="006767B7" w:rsidRDefault="006767B7">
      <w:pPr>
        <w:pStyle w:val="ConsPlusNormal"/>
        <w:spacing w:before="220"/>
        <w:ind w:firstLine="540"/>
        <w:jc w:val="both"/>
      </w:pPr>
      <w:r>
        <w:t>1) устно на личном приеме или посредством телефонной связи к уполномоченному лицу Управления в соответствии с полномочиями;</w:t>
      </w:r>
    </w:p>
    <w:p w14:paraId="5F151BC6" w14:textId="77777777" w:rsidR="006767B7" w:rsidRDefault="006767B7">
      <w:pPr>
        <w:pStyle w:val="ConsPlusNormal"/>
        <w:spacing w:before="220"/>
        <w:ind w:firstLine="540"/>
        <w:jc w:val="both"/>
      </w:pPr>
      <w:r>
        <w:t>2) в письменной форме или в форме электронного документа в адрес Управления в соответствии с полномочиями,</w:t>
      </w:r>
    </w:p>
    <w:p w14:paraId="47D75EF5" w14:textId="77777777" w:rsidR="006767B7" w:rsidRDefault="006767B7">
      <w:pPr>
        <w:pStyle w:val="ConsPlusNormal"/>
        <w:spacing w:before="220"/>
        <w:ind w:firstLine="540"/>
        <w:jc w:val="both"/>
      </w:pPr>
      <w:r>
        <w:t>3) в МФЦ.</w:t>
      </w:r>
    </w:p>
    <w:p w14:paraId="2C62C9A7" w14:textId="77777777" w:rsidR="006767B7" w:rsidRDefault="006767B7">
      <w:pPr>
        <w:pStyle w:val="ConsPlusNormal"/>
        <w:spacing w:before="220"/>
        <w:ind w:firstLine="540"/>
        <w:jc w:val="both"/>
      </w:pPr>
      <w:r>
        <w:t>В любое время с момента приема документов заявитель имеет право на получение информации о ходе предоставления муниципальной услуги.</w:t>
      </w:r>
    </w:p>
    <w:p w14:paraId="64DECDAE" w14:textId="77777777" w:rsidR="006767B7" w:rsidRDefault="006767B7">
      <w:pPr>
        <w:pStyle w:val="ConsPlusNormal"/>
        <w:spacing w:before="220"/>
        <w:ind w:firstLine="540"/>
        <w:jc w:val="both"/>
      </w:pPr>
      <w:r>
        <w:t>6. Регламент размещается на интернет-сайте администрации г. Канска http://www.kansk-adm.ru, также на информационных стендах, расположенных в Управлении и Комитете по адресу: Красноярский край, г. Канск, мкр. 4-й Центральный, 22, и информационных стендах, расположенных в здании МФЦ.</w:t>
      </w:r>
    </w:p>
    <w:p w14:paraId="52856706" w14:textId="77777777" w:rsidR="006767B7" w:rsidRDefault="006767B7">
      <w:pPr>
        <w:pStyle w:val="ConsPlusNormal"/>
        <w:jc w:val="both"/>
      </w:pPr>
    </w:p>
    <w:p w14:paraId="62CE30B6" w14:textId="77777777" w:rsidR="006767B7" w:rsidRDefault="006767B7">
      <w:pPr>
        <w:pStyle w:val="ConsPlusTitle"/>
        <w:jc w:val="center"/>
        <w:outlineLvl w:val="1"/>
      </w:pPr>
      <w:r>
        <w:t>II. СТАНДАРТ ПРЕДОСТАВЛЕНИЯ УСЛУГИ</w:t>
      </w:r>
    </w:p>
    <w:p w14:paraId="1B2FA6A9" w14:textId="77777777" w:rsidR="006767B7" w:rsidRDefault="006767B7">
      <w:pPr>
        <w:pStyle w:val="ConsPlusNormal"/>
        <w:jc w:val="both"/>
      </w:pPr>
    </w:p>
    <w:p w14:paraId="0E19747E" w14:textId="77777777" w:rsidR="006767B7" w:rsidRDefault="006767B7">
      <w:pPr>
        <w:pStyle w:val="ConsPlusNormal"/>
        <w:ind w:firstLine="540"/>
        <w:jc w:val="both"/>
      </w:pPr>
      <w:r>
        <w:t>7. Наименование Услуги: принятие решения о проведении аукциона на право заключения договора аренды земельного участка, находящегося в государственной или муниципальной собственности (далее - проведение аукциона).</w:t>
      </w:r>
    </w:p>
    <w:p w14:paraId="0196CA1D" w14:textId="77777777" w:rsidR="006767B7" w:rsidRDefault="006767B7">
      <w:pPr>
        <w:pStyle w:val="ConsPlusNormal"/>
        <w:spacing w:before="220"/>
        <w:ind w:firstLine="540"/>
        <w:jc w:val="both"/>
      </w:pPr>
      <w:r>
        <w:lastRenderedPageBreak/>
        <w:t>8. Органом, предоставляющим Услугу, является Управление.</w:t>
      </w:r>
    </w:p>
    <w:p w14:paraId="10D460D4" w14:textId="77777777" w:rsidR="006767B7" w:rsidRDefault="006767B7">
      <w:pPr>
        <w:pStyle w:val="ConsPlusNormal"/>
        <w:spacing w:before="220"/>
        <w:ind w:firstLine="540"/>
        <w:jc w:val="both"/>
      </w:pPr>
      <w:r>
        <w:t>9. Результатом предоставления муниципальной услуги является постановление администрации города Канска о проведении аукциона либо решение об отказе в проведении аукциона.</w:t>
      </w:r>
    </w:p>
    <w:p w14:paraId="3E935186" w14:textId="77777777" w:rsidR="006767B7" w:rsidRDefault="006767B7">
      <w:pPr>
        <w:pStyle w:val="ConsPlusNormal"/>
        <w:spacing w:before="220"/>
        <w:ind w:firstLine="540"/>
        <w:jc w:val="both"/>
      </w:pPr>
      <w:r>
        <w:t>10. Услуга предоставляется в срок не более двух месяцев.</w:t>
      </w:r>
    </w:p>
    <w:p w14:paraId="34AB62FA" w14:textId="77777777" w:rsidR="006767B7" w:rsidRDefault="006767B7">
      <w:pPr>
        <w:pStyle w:val="ConsPlusNormal"/>
        <w:spacing w:before="220"/>
        <w:ind w:firstLine="540"/>
        <w:jc w:val="both"/>
      </w:pPr>
      <w:r>
        <w:t>11. Правовые основания предоставления Услуги:</w:t>
      </w:r>
    </w:p>
    <w:p w14:paraId="2E00D229" w14:textId="77777777" w:rsidR="006767B7" w:rsidRDefault="006767B7">
      <w:pPr>
        <w:pStyle w:val="ConsPlusNormal"/>
        <w:spacing w:before="220"/>
        <w:ind w:firstLine="540"/>
        <w:jc w:val="both"/>
      </w:pPr>
      <w:hyperlink r:id="rId19" w:history="1">
        <w:r>
          <w:rPr>
            <w:color w:val="0000FF"/>
          </w:rPr>
          <w:t>Конституция</w:t>
        </w:r>
      </w:hyperlink>
      <w:r>
        <w:t xml:space="preserve"> Российской Федерации;</w:t>
      </w:r>
    </w:p>
    <w:p w14:paraId="708B315A" w14:textId="77777777" w:rsidR="006767B7" w:rsidRDefault="006767B7">
      <w:pPr>
        <w:pStyle w:val="ConsPlusNormal"/>
        <w:spacing w:before="220"/>
        <w:ind w:firstLine="540"/>
        <w:jc w:val="both"/>
      </w:pPr>
      <w:r>
        <w:t xml:space="preserve">Градостроительный </w:t>
      </w:r>
      <w:hyperlink r:id="rId20" w:history="1">
        <w:r>
          <w:rPr>
            <w:color w:val="0000FF"/>
          </w:rPr>
          <w:t>кодекс</w:t>
        </w:r>
      </w:hyperlink>
      <w:r>
        <w:t xml:space="preserve"> Российской Федерации;</w:t>
      </w:r>
    </w:p>
    <w:p w14:paraId="26F14E52" w14:textId="77777777" w:rsidR="006767B7" w:rsidRDefault="006767B7">
      <w:pPr>
        <w:pStyle w:val="ConsPlusNormal"/>
        <w:spacing w:before="220"/>
        <w:ind w:firstLine="540"/>
        <w:jc w:val="both"/>
      </w:pPr>
      <w:r>
        <w:t xml:space="preserve">Земельный </w:t>
      </w:r>
      <w:hyperlink r:id="rId21" w:history="1">
        <w:r>
          <w:rPr>
            <w:color w:val="0000FF"/>
          </w:rPr>
          <w:t>кодекс</w:t>
        </w:r>
      </w:hyperlink>
      <w:r>
        <w:t xml:space="preserve"> Российской Федерации;</w:t>
      </w:r>
    </w:p>
    <w:p w14:paraId="125666C0" w14:textId="77777777" w:rsidR="006767B7" w:rsidRDefault="006767B7">
      <w:pPr>
        <w:pStyle w:val="ConsPlusNormal"/>
        <w:spacing w:before="220"/>
        <w:ind w:firstLine="540"/>
        <w:jc w:val="both"/>
      </w:pPr>
      <w:r>
        <w:t xml:space="preserve">Федеральный </w:t>
      </w:r>
      <w:hyperlink r:id="rId22" w:history="1">
        <w:r>
          <w:rPr>
            <w:color w:val="0000FF"/>
          </w:rPr>
          <w:t>закон</w:t>
        </w:r>
      </w:hyperlink>
      <w:r>
        <w:t xml:space="preserve"> от 06.10.2003 N 131-ФЗ "Об общих принципах организации местного самоуправления в Российской Федерации";</w:t>
      </w:r>
    </w:p>
    <w:p w14:paraId="17B087C1" w14:textId="77777777" w:rsidR="006767B7" w:rsidRDefault="006767B7">
      <w:pPr>
        <w:pStyle w:val="ConsPlusNormal"/>
        <w:spacing w:before="220"/>
        <w:ind w:firstLine="540"/>
        <w:jc w:val="both"/>
      </w:pPr>
      <w:r>
        <w:t xml:space="preserve">Федеральный </w:t>
      </w:r>
      <w:hyperlink r:id="rId23" w:history="1">
        <w:r>
          <w:rPr>
            <w:color w:val="0000FF"/>
          </w:rPr>
          <w:t>закон</w:t>
        </w:r>
      </w:hyperlink>
      <w:r>
        <w:t xml:space="preserve"> от 02.05.2006 N 59-ФЗ "О порядке рассмотрения обращений граждан Российской Федерации";</w:t>
      </w:r>
    </w:p>
    <w:p w14:paraId="6A54ACD6" w14:textId="77777777" w:rsidR="006767B7" w:rsidRDefault="006767B7">
      <w:pPr>
        <w:pStyle w:val="ConsPlusNormal"/>
        <w:spacing w:before="220"/>
        <w:ind w:firstLine="540"/>
        <w:jc w:val="both"/>
      </w:pPr>
      <w:r>
        <w:t xml:space="preserve">Федеральный </w:t>
      </w:r>
      <w:hyperlink r:id="rId24" w:history="1">
        <w:r>
          <w:rPr>
            <w:color w:val="0000FF"/>
          </w:rPr>
          <w:t>закон</w:t>
        </w:r>
      </w:hyperlink>
      <w:r>
        <w:t xml:space="preserve"> от 27.07.2010 N 210-ФЗ "Об организации предоставления государственных и муниципальных услуг" (далее - Федеральный закон N 210-ФЗ);</w:t>
      </w:r>
    </w:p>
    <w:p w14:paraId="4D7770A6" w14:textId="77777777" w:rsidR="006767B7" w:rsidRDefault="006767B7">
      <w:pPr>
        <w:pStyle w:val="ConsPlusNormal"/>
        <w:spacing w:before="220"/>
        <w:ind w:firstLine="540"/>
        <w:jc w:val="both"/>
      </w:pPr>
      <w:r>
        <w:t xml:space="preserve">Федеральный </w:t>
      </w:r>
      <w:hyperlink r:id="rId25" w:history="1">
        <w:r>
          <w:rPr>
            <w:color w:val="0000FF"/>
          </w:rPr>
          <w:t>закон</w:t>
        </w:r>
      </w:hyperlink>
      <w:r>
        <w:t xml:space="preserve"> от 24.07.2007 N 221-ФЗ "О кадастровой деятельности";</w:t>
      </w:r>
    </w:p>
    <w:p w14:paraId="7A296126" w14:textId="77777777" w:rsidR="006767B7" w:rsidRDefault="006767B7">
      <w:pPr>
        <w:pStyle w:val="ConsPlusNormal"/>
        <w:spacing w:before="220"/>
        <w:ind w:firstLine="540"/>
        <w:jc w:val="both"/>
      </w:pPr>
      <w:hyperlink r:id="rId26" w:history="1">
        <w:r>
          <w:rPr>
            <w:color w:val="0000FF"/>
          </w:rPr>
          <w:t>Устав</w:t>
        </w:r>
      </w:hyperlink>
      <w:r>
        <w:t xml:space="preserve"> города Канска;</w:t>
      </w:r>
    </w:p>
    <w:p w14:paraId="2080EEA2" w14:textId="77777777" w:rsidR="006767B7" w:rsidRDefault="006767B7">
      <w:pPr>
        <w:pStyle w:val="ConsPlusNormal"/>
        <w:spacing w:before="220"/>
        <w:ind w:firstLine="540"/>
        <w:jc w:val="both"/>
      </w:pPr>
      <w:r>
        <w:t xml:space="preserve">Генеральный </w:t>
      </w:r>
      <w:hyperlink r:id="rId27" w:history="1">
        <w:r>
          <w:rPr>
            <w:color w:val="0000FF"/>
          </w:rPr>
          <w:t>план</w:t>
        </w:r>
      </w:hyperlink>
      <w:r>
        <w:t xml:space="preserve"> города Канска, утвержденный Решением Канского городского Совета депутатов от 28.02.2007 N 29-274;</w:t>
      </w:r>
    </w:p>
    <w:p w14:paraId="0D4F9233" w14:textId="77777777" w:rsidR="006767B7" w:rsidRDefault="006767B7">
      <w:pPr>
        <w:pStyle w:val="ConsPlusNormal"/>
        <w:spacing w:before="220"/>
        <w:ind w:firstLine="540"/>
        <w:jc w:val="both"/>
      </w:pPr>
      <w:hyperlink r:id="rId28" w:history="1">
        <w:r>
          <w:rPr>
            <w:color w:val="0000FF"/>
          </w:rPr>
          <w:t>Постановление</w:t>
        </w:r>
      </w:hyperlink>
      <w:r>
        <w:t xml:space="preserve"> администрации города Канска от 19.10.2010 N 1760 "Об утверждении Порядка разработки и утверждения административных регламентов предоставления муниципальных услуг";</w:t>
      </w:r>
    </w:p>
    <w:p w14:paraId="40A85DBC" w14:textId="77777777" w:rsidR="006767B7" w:rsidRDefault="006767B7">
      <w:pPr>
        <w:pStyle w:val="ConsPlusNormal"/>
        <w:spacing w:before="220"/>
        <w:ind w:firstLine="540"/>
        <w:jc w:val="both"/>
      </w:pPr>
      <w:hyperlink r:id="rId29" w:history="1">
        <w:r>
          <w:rPr>
            <w:color w:val="0000FF"/>
          </w:rPr>
          <w:t>Постановление</w:t>
        </w:r>
      </w:hyperlink>
      <w:r>
        <w:t xml:space="preserve"> администрации города Канска от 24.06.2009 N 900 "Об Инструкции по делопроизводству".</w:t>
      </w:r>
    </w:p>
    <w:p w14:paraId="1620B969" w14:textId="77777777" w:rsidR="006767B7" w:rsidRDefault="006767B7">
      <w:pPr>
        <w:pStyle w:val="ConsPlusNormal"/>
        <w:spacing w:before="220"/>
        <w:ind w:firstLine="540"/>
        <w:jc w:val="both"/>
      </w:pPr>
      <w:r>
        <w:t xml:space="preserve">12. Для предоставления муниципальной услуги заявитель обращается в Управление с документами, указанными в </w:t>
      </w:r>
      <w:hyperlink w:anchor="P99" w:history="1">
        <w:r>
          <w:rPr>
            <w:color w:val="0000FF"/>
          </w:rPr>
          <w:t>п. 13</w:t>
        </w:r>
      </w:hyperlink>
      <w:r>
        <w:t xml:space="preserve"> настоящего Административного регламента, и заявлением по </w:t>
      </w:r>
      <w:hyperlink w:anchor="P323" w:history="1">
        <w:r>
          <w:rPr>
            <w:color w:val="0000FF"/>
          </w:rPr>
          <w:t>форме</w:t>
        </w:r>
      </w:hyperlink>
      <w:r>
        <w:t xml:space="preserve"> согласно приложению 1 к настоящему Регламенту посредством:</w:t>
      </w:r>
    </w:p>
    <w:p w14:paraId="0075A8E5" w14:textId="77777777" w:rsidR="006767B7" w:rsidRDefault="006767B7">
      <w:pPr>
        <w:pStyle w:val="ConsPlusNormal"/>
        <w:spacing w:before="220"/>
        <w:ind w:firstLine="540"/>
        <w:jc w:val="both"/>
      </w:pPr>
      <w:r>
        <w:t>почтового отправления в Управление по адресу: 663600, Красноярский край, г. Канск, мкр. 4-й Центральный, 22;</w:t>
      </w:r>
    </w:p>
    <w:p w14:paraId="3CDD1210" w14:textId="77777777" w:rsidR="006767B7" w:rsidRDefault="006767B7">
      <w:pPr>
        <w:pStyle w:val="ConsPlusNormal"/>
        <w:spacing w:before="220"/>
        <w:ind w:firstLine="540"/>
        <w:jc w:val="both"/>
      </w:pPr>
      <w:r>
        <w:t>лично (через уполномоченного представителя) по адресу: Красноярский край, г. Канск, мкр. 4-й Центральный, 22;</w:t>
      </w:r>
    </w:p>
    <w:p w14:paraId="080AC47D" w14:textId="77777777" w:rsidR="006767B7" w:rsidRDefault="006767B7">
      <w:pPr>
        <w:pStyle w:val="ConsPlusNormal"/>
        <w:spacing w:before="220"/>
        <w:ind w:firstLine="540"/>
        <w:jc w:val="both"/>
      </w:pPr>
      <w:r>
        <w:t>через структурное подразделение КГБУ "Многофункциональный центр предоставления государственных и муниципальных услуг" в городе Канске, расположенное по адресу: Красноярский край, г. Канск, мкр. Северный, 34.</w:t>
      </w:r>
    </w:p>
    <w:p w14:paraId="202091BB" w14:textId="77777777" w:rsidR="006767B7" w:rsidRDefault="006767B7">
      <w:pPr>
        <w:pStyle w:val="ConsPlusNormal"/>
        <w:spacing w:before="220"/>
        <w:ind w:firstLine="540"/>
        <w:jc w:val="both"/>
      </w:pPr>
      <w:bookmarkStart w:id="1" w:name="P99"/>
      <w:bookmarkEnd w:id="1"/>
      <w:r>
        <w:t>13. Исчерпывающий перечень документов, необходимых для предоставления услуги, прилагаемых к заявлению:</w:t>
      </w:r>
    </w:p>
    <w:p w14:paraId="1C836DC1" w14:textId="77777777" w:rsidR="006767B7" w:rsidRDefault="006767B7">
      <w:pPr>
        <w:pStyle w:val="ConsPlusNormal"/>
        <w:spacing w:before="220"/>
        <w:ind w:firstLine="540"/>
        <w:jc w:val="both"/>
      </w:pPr>
      <w:r>
        <w:t>1) копия документа, удостоверяющего личность заявителя, являющегося физическим лицом;</w:t>
      </w:r>
    </w:p>
    <w:p w14:paraId="79164F24" w14:textId="77777777" w:rsidR="006767B7" w:rsidRDefault="006767B7">
      <w:pPr>
        <w:pStyle w:val="ConsPlusNormal"/>
        <w:spacing w:before="220"/>
        <w:ind w:firstLine="540"/>
        <w:jc w:val="both"/>
      </w:pPr>
      <w:r>
        <w:lastRenderedPageBreak/>
        <w:t>2) копия документа, подтверждающего полномочия лица на осуществление действий от имени заявителя;</w:t>
      </w:r>
    </w:p>
    <w:p w14:paraId="67E70399" w14:textId="77777777" w:rsidR="006767B7" w:rsidRDefault="006767B7">
      <w:pPr>
        <w:pStyle w:val="ConsPlusNormal"/>
        <w:spacing w:before="220"/>
        <w:ind w:firstLine="540"/>
        <w:jc w:val="both"/>
      </w:pPr>
      <w:r>
        <w:t>3) копии учредительных документов для заявителя, являющегося юридическим лицом;</w:t>
      </w:r>
    </w:p>
    <w:p w14:paraId="2481F799" w14:textId="77777777" w:rsidR="006767B7" w:rsidRDefault="006767B7">
      <w:pPr>
        <w:pStyle w:val="ConsPlusNormal"/>
        <w:spacing w:before="220"/>
        <w:ind w:firstLine="540"/>
        <w:jc w:val="both"/>
      </w:pPr>
      <w:bookmarkStart w:id="2" w:name="P103"/>
      <w:bookmarkEnd w:id="2"/>
      <w:r>
        <w:t>4) выписка из Единого государственного реестра недвижимости (далее - ЕГРН) на земельный участок;</w:t>
      </w:r>
    </w:p>
    <w:p w14:paraId="29047B74" w14:textId="77777777" w:rsidR="006767B7" w:rsidRDefault="006767B7">
      <w:pPr>
        <w:pStyle w:val="ConsPlusNormal"/>
        <w:spacing w:before="220"/>
        <w:ind w:firstLine="540"/>
        <w:jc w:val="both"/>
      </w:pPr>
      <w:r>
        <w:t>5) выписка из Единого государственного реестра юридических лиц (далее - ЕГРЮЛ) - для юридических лиц;</w:t>
      </w:r>
    </w:p>
    <w:p w14:paraId="2C00E6EF" w14:textId="77777777" w:rsidR="006767B7" w:rsidRDefault="006767B7">
      <w:pPr>
        <w:pStyle w:val="ConsPlusNormal"/>
        <w:spacing w:before="220"/>
        <w:ind w:firstLine="540"/>
        <w:jc w:val="both"/>
      </w:pPr>
      <w:bookmarkStart w:id="3" w:name="P105"/>
      <w:bookmarkEnd w:id="3"/>
      <w:r>
        <w:t>6) выписка из Единого государственного реестра индивидуальных предпринимателей (далее - ЕГРИП) - для индивидуальных предпринимателей.</w:t>
      </w:r>
    </w:p>
    <w:p w14:paraId="39A837D7" w14:textId="77777777" w:rsidR="006767B7" w:rsidRDefault="006767B7">
      <w:pPr>
        <w:pStyle w:val="ConsPlusNormal"/>
        <w:spacing w:before="220"/>
        <w:ind w:firstLine="540"/>
        <w:jc w:val="both"/>
      </w:pPr>
      <w:r>
        <w:t xml:space="preserve">Документы, перечисленные в </w:t>
      </w:r>
      <w:hyperlink w:anchor="P103" w:history="1">
        <w:r>
          <w:rPr>
            <w:color w:val="0000FF"/>
          </w:rPr>
          <w:t>подпунктах 4</w:t>
        </w:r>
      </w:hyperlink>
      <w:r>
        <w:t xml:space="preserve"> - </w:t>
      </w:r>
      <w:hyperlink w:anchor="P105" w:history="1">
        <w:r>
          <w:rPr>
            <w:color w:val="0000FF"/>
          </w:rPr>
          <w:t>6 пункта 13</w:t>
        </w:r>
      </w:hyperlink>
      <w:r>
        <w:t xml:space="preserve"> настоящего Регламента, запрашиваются Управлением в порядке межведомственного информационного взаимодействия. Заявитель вправе представить указанные документы по собственной инициативе.</w:t>
      </w:r>
    </w:p>
    <w:p w14:paraId="057304DB" w14:textId="77777777" w:rsidR="006767B7" w:rsidRDefault="006767B7">
      <w:pPr>
        <w:pStyle w:val="ConsPlusNormal"/>
        <w:spacing w:before="220"/>
        <w:ind w:firstLine="540"/>
        <w:jc w:val="both"/>
      </w:pPr>
      <w:r>
        <w:t>Формирование и направление межведомственного запроса для получения документов осуществляется по каналам единой системы межведомственного электронного взаимодействия.</w:t>
      </w:r>
    </w:p>
    <w:p w14:paraId="288DFF8E" w14:textId="77777777" w:rsidR="006767B7" w:rsidRDefault="006767B7">
      <w:pPr>
        <w:pStyle w:val="ConsPlusNormal"/>
        <w:spacing w:before="220"/>
        <w:ind w:firstLine="540"/>
        <w:jc w:val="both"/>
      </w:pPr>
      <w:r>
        <w:t>14. Запрещено требовать от заявителя:</w:t>
      </w:r>
    </w:p>
    <w:p w14:paraId="6A91B4B0" w14:textId="77777777" w:rsidR="006767B7" w:rsidRDefault="006767B7">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72CDB66D" w14:textId="77777777" w:rsidR="006767B7" w:rsidRDefault="006767B7">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Pr>
            <w:color w:val="0000FF"/>
          </w:rPr>
          <w:t>частью 1 статьи 1</w:t>
        </w:r>
      </w:hyperlink>
      <w: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8DC626A" w14:textId="77777777" w:rsidR="006767B7" w:rsidRDefault="006767B7">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history="1">
        <w:r>
          <w:rPr>
            <w:color w:val="0000FF"/>
          </w:rPr>
          <w:t>части 1 статьи 9</w:t>
        </w:r>
      </w:hyperlink>
      <w:r>
        <w:t xml:space="preserve"> Федерального закона 210-ФЗ;</w:t>
      </w:r>
    </w:p>
    <w:p w14:paraId="19B86F3A" w14:textId="77777777" w:rsidR="006767B7" w:rsidRDefault="006767B7">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538FBB11" w14:textId="77777777" w:rsidR="006767B7" w:rsidRDefault="006767B7">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4C086174" w14:textId="77777777" w:rsidR="006767B7" w:rsidRDefault="006767B7">
      <w:pPr>
        <w:pStyle w:val="ConsPlusNormal"/>
        <w:spacing w:before="220"/>
        <w:ind w:firstLine="540"/>
        <w:jc w:val="both"/>
      </w:pPr>
      <w:r>
        <w:t xml:space="preserve">б) наличие ошибок в заявлении о предоставлении государственной или муниципальной </w:t>
      </w:r>
      <w:r>
        <w:lastRenderedPageBreak/>
        <w:t>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788F76A7" w14:textId="77777777" w:rsidR="006767B7" w:rsidRDefault="006767B7">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32C7EADE" w14:textId="77777777" w:rsidR="006767B7" w:rsidRDefault="006767B7">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2" w:history="1">
        <w:r>
          <w:rPr>
            <w:color w:val="0000FF"/>
          </w:rPr>
          <w:t>частью 1.1 статьи 16</w:t>
        </w:r>
      </w:hyperlink>
      <w: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3" w:history="1">
        <w:r>
          <w:rPr>
            <w:color w:val="0000FF"/>
          </w:rPr>
          <w:t>частью 1.1 статьи 16</w:t>
        </w:r>
      </w:hyperlink>
      <w:r>
        <w:t xml:space="preserve"> Федерального закона 210-ФЗ, уведомляется заявитель, а также приносятся извинения за доставленные неудобства.</w:t>
      </w:r>
    </w:p>
    <w:p w14:paraId="3A8A066A" w14:textId="77777777" w:rsidR="006767B7" w:rsidRDefault="006767B7">
      <w:pPr>
        <w:pStyle w:val="ConsPlusNormal"/>
        <w:spacing w:before="220"/>
        <w:ind w:firstLine="540"/>
        <w:jc w:val="both"/>
      </w:pPr>
      <w:r>
        <w:t>15. Основания для отказа в приеме документов.</w:t>
      </w:r>
    </w:p>
    <w:p w14:paraId="5C24DA16" w14:textId="77777777" w:rsidR="006767B7" w:rsidRDefault="006767B7">
      <w:pPr>
        <w:pStyle w:val="ConsPlusNormal"/>
        <w:spacing w:before="220"/>
        <w:ind w:firstLine="540"/>
        <w:jc w:val="both"/>
      </w:pPr>
      <w: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 оговоренные исправления.</w:t>
      </w:r>
    </w:p>
    <w:p w14:paraId="0CCF6612" w14:textId="77777777" w:rsidR="006767B7" w:rsidRDefault="006767B7">
      <w:pPr>
        <w:pStyle w:val="ConsPlusNormal"/>
        <w:spacing w:before="220"/>
        <w:ind w:firstLine="540"/>
        <w:jc w:val="both"/>
      </w:pPr>
      <w:bookmarkStart w:id="4" w:name="P119"/>
      <w:bookmarkEnd w:id="4"/>
      <w:r>
        <w:t>16. Основания для приостановления предоставления Услуги или отказа в предоставлении Услуги.</w:t>
      </w:r>
    </w:p>
    <w:p w14:paraId="0B8B7F7B" w14:textId="77777777" w:rsidR="006767B7" w:rsidRDefault="006767B7">
      <w:pPr>
        <w:pStyle w:val="ConsPlusNormal"/>
        <w:spacing w:before="220"/>
        <w:ind w:firstLine="540"/>
        <w:jc w:val="both"/>
      </w:pPr>
      <w:r>
        <w:t>Основания для приостановления предоставления Услуги отсутствуют.</w:t>
      </w:r>
    </w:p>
    <w:p w14:paraId="01A65B58" w14:textId="77777777" w:rsidR="006767B7" w:rsidRDefault="006767B7">
      <w:pPr>
        <w:pStyle w:val="ConsPlusNormal"/>
        <w:spacing w:before="220"/>
        <w:ind w:firstLine="540"/>
        <w:jc w:val="both"/>
      </w:pPr>
      <w:r>
        <w:t>Основания для отказа в предоставлении муниципальной услуги:</w:t>
      </w:r>
    </w:p>
    <w:p w14:paraId="660AE149" w14:textId="77777777" w:rsidR="006767B7" w:rsidRDefault="006767B7">
      <w:pPr>
        <w:pStyle w:val="ConsPlusNormal"/>
        <w:spacing w:before="220"/>
        <w:ind w:firstLine="540"/>
        <w:jc w:val="both"/>
      </w:pPr>
      <w:r>
        <w:t xml:space="preserve">1) границы земельного участка подлежат уточнению в соответствии с требованиями Федерального </w:t>
      </w:r>
      <w:hyperlink r:id="rId34" w:history="1">
        <w:r>
          <w:rPr>
            <w:color w:val="0000FF"/>
          </w:rPr>
          <w:t>закона</w:t>
        </w:r>
      </w:hyperlink>
      <w:r>
        <w:t xml:space="preserve"> от 13.07.2015 N 218-ФЗ "О государственной регистрации недвижимости";</w:t>
      </w:r>
    </w:p>
    <w:p w14:paraId="4A718EB4" w14:textId="77777777" w:rsidR="006767B7" w:rsidRDefault="006767B7">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017C64E3" w14:textId="77777777" w:rsidR="006767B7" w:rsidRDefault="006767B7">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1C37159C" w14:textId="77777777" w:rsidR="006767B7" w:rsidRDefault="006767B7">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14:paraId="0844BD8B" w14:textId="77777777" w:rsidR="006767B7" w:rsidRDefault="006767B7">
      <w:pPr>
        <w:pStyle w:val="ConsPlusNormal"/>
        <w:spacing w:before="220"/>
        <w:ind w:firstLine="540"/>
        <w:jc w:val="both"/>
      </w:pPr>
      <w:r>
        <w:t xml:space="preserve">5) в отношении земельного участка не установлено разрешенное использование или </w:t>
      </w:r>
      <w:r>
        <w:lastRenderedPageBreak/>
        <w:t>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5028417E" w14:textId="77777777" w:rsidR="006767B7" w:rsidRDefault="006767B7">
      <w:pPr>
        <w:pStyle w:val="ConsPlusNormal"/>
        <w:spacing w:before="220"/>
        <w:ind w:firstLine="540"/>
        <w:jc w:val="both"/>
      </w:pPr>
      <w: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3365659D" w14:textId="77777777" w:rsidR="006767B7" w:rsidRDefault="006767B7">
      <w:pPr>
        <w:pStyle w:val="ConsPlusNormal"/>
        <w:spacing w:before="220"/>
        <w:ind w:firstLine="540"/>
        <w:jc w:val="both"/>
      </w:pPr>
      <w:r>
        <w:t>7) земельный участок не отнесен к определенной категории земель;</w:t>
      </w:r>
    </w:p>
    <w:p w14:paraId="53F80A4E" w14:textId="77777777" w:rsidR="006767B7" w:rsidRDefault="006767B7">
      <w:pPr>
        <w:pStyle w:val="ConsPlusNormal"/>
        <w:spacing w:before="220"/>
        <w:ind w:firstLine="540"/>
        <w:jc w:val="both"/>
      </w:pPr>
      <w: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6DB03D1B" w14:textId="77777777" w:rsidR="006767B7" w:rsidRDefault="006767B7">
      <w:pPr>
        <w:pStyle w:val="ConsPlusNormal"/>
        <w:spacing w:before="220"/>
        <w:ind w:firstLine="540"/>
        <w:jc w:val="both"/>
      </w:pPr>
      <w: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Pr>
            <w:color w:val="0000FF"/>
          </w:rPr>
          <w:t>статьей 39.36</w:t>
        </w:r>
      </w:hyperlink>
      <w: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6" w:history="1">
        <w:r>
          <w:rPr>
            <w:color w:val="0000FF"/>
          </w:rPr>
          <w:t>частью 11 статьи 55.32</w:t>
        </w:r>
      </w:hyperlink>
      <w:r>
        <w:t xml:space="preserve"> Градостроительного кодекса Российской Федерации;</w:t>
      </w:r>
    </w:p>
    <w:p w14:paraId="1D252ECB" w14:textId="77777777" w:rsidR="006767B7" w:rsidRDefault="006767B7">
      <w:pPr>
        <w:pStyle w:val="ConsPlusNormal"/>
        <w:spacing w:before="220"/>
        <w:ind w:firstLine="540"/>
        <w:jc w:val="both"/>
      </w:pPr>
      <w: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Pr>
            <w:color w:val="0000FF"/>
          </w:rPr>
          <w:t>статьей 39.36</w:t>
        </w:r>
      </w:hyperlink>
      <w:r>
        <w:t xml:space="preserve"> Земельного кодекса Российской Федерации;</w:t>
      </w:r>
    </w:p>
    <w:p w14:paraId="3680F07F" w14:textId="77777777" w:rsidR="006767B7" w:rsidRDefault="006767B7">
      <w:pPr>
        <w:pStyle w:val="ConsPlusNormal"/>
        <w:spacing w:before="220"/>
        <w:ind w:firstLine="540"/>
        <w:jc w:val="both"/>
      </w:pPr>
      <w: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0B970E4F" w14:textId="77777777" w:rsidR="006767B7" w:rsidRDefault="006767B7">
      <w:pPr>
        <w:pStyle w:val="ConsPlusNormal"/>
        <w:spacing w:before="220"/>
        <w:ind w:firstLine="540"/>
        <w:jc w:val="both"/>
      </w:pPr>
      <w:r>
        <w:t>12) земельный участок ограничен в обороте, за исключением случая проведения аукциона на право заключения договора аренды земельного участка;</w:t>
      </w:r>
    </w:p>
    <w:p w14:paraId="3D0C9BD4" w14:textId="77777777" w:rsidR="006767B7" w:rsidRDefault="006767B7">
      <w:pPr>
        <w:pStyle w:val="ConsPlusNormal"/>
        <w:spacing w:before="220"/>
        <w:ind w:firstLine="540"/>
        <w:jc w:val="both"/>
      </w:pPr>
      <w: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27C2F786" w14:textId="77777777" w:rsidR="006767B7" w:rsidRDefault="006767B7">
      <w:pPr>
        <w:pStyle w:val="ConsPlusNormal"/>
        <w:spacing w:before="220"/>
        <w:ind w:firstLine="540"/>
        <w:jc w:val="both"/>
      </w:pPr>
      <w: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7D9E8B8B" w14:textId="77777777" w:rsidR="006767B7" w:rsidRDefault="006767B7">
      <w:pPr>
        <w:pStyle w:val="ConsPlusNormal"/>
        <w:spacing w:before="220"/>
        <w:ind w:firstLine="540"/>
        <w:jc w:val="both"/>
      </w:pPr>
      <w: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465C58B8" w14:textId="77777777" w:rsidR="006767B7" w:rsidRDefault="006767B7">
      <w:pPr>
        <w:pStyle w:val="ConsPlusNormal"/>
        <w:spacing w:before="220"/>
        <w:ind w:firstLine="540"/>
        <w:jc w:val="both"/>
      </w:pPr>
      <w:r>
        <w:t xml:space="preserve">16) земельный участок предназначен для размещения здания или сооружения в соответствии </w:t>
      </w:r>
      <w:r>
        <w:lastRenderedPageBreak/>
        <w:t>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5FC4632F" w14:textId="77777777" w:rsidR="006767B7" w:rsidRDefault="006767B7">
      <w:pPr>
        <w:pStyle w:val="ConsPlusNormal"/>
        <w:spacing w:before="220"/>
        <w:ind w:firstLine="540"/>
        <w:jc w:val="both"/>
      </w:pPr>
      <w:r>
        <w:t>17) в отношении земельного участка принято решение о предварительном согласовании его предоставления;</w:t>
      </w:r>
    </w:p>
    <w:p w14:paraId="0C1DE1D6" w14:textId="77777777" w:rsidR="006767B7" w:rsidRDefault="006767B7">
      <w:pPr>
        <w:pStyle w:val="ConsPlusNormal"/>
        <w:spacing w:before="220"/>
        <w:ind w:firstLine="540"/>
        <w:jc w:val="both"/>
      </w:pPr>
      <w: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716D8776" w14:textId="77777777" w:rsidR="006767B7" w:rsidRDefault="006767B7">
      <w:pPr>
        <w:pStyle w:val="ConsPlusNormal"/>
        <w:spacing w:before="220"/>
        <w:ind w:firstLine="540"/>
        <w:jc w:val="both"/>
      </w:pPr>
      <w: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11F2A6F7" w14:textId="77777777" w:rsidR="006767B7" w:rsidRDefault="006767B7">
      <w:pPr>
        <w:pStyle w:val="ConsPlusNormal"/>
        <w:spacing w:before="220"/>
        <w:ind w:firstLine="540"/>
        <w:jc w:val="both"/>
      </w:pPr>
      <w: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4FC1731" w14:textId="77777777" w:rsidR="006767B7" w:rsidRDefault="006767B7">
      <w:pPr>
        <w:pStyle w:val="ConsPlusNormal"/>
        <w:spacing w:before="220"/>
        <w:ind w:firstLine="540"/>
        <w:jc w:val="both"/>
      </w:pPr>
      <w:r>
        <w:t xml:space="preserve">21)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8"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9" w:history="1">
        <w:r>
          <w:rPr>
            <w:color w:val="0000FF"/>
          </w:rPr>
          <w:t>частью 3 статьи 14</w:t>
        </w:r>
      </w:hyperlink>
      <w:r>
        <w:t xml:space="preserve"> указанного Федерального закона.</w:t>
      </w:r>
    </w:p>
    <w:p w14:paraId="761274E2" w14:textId="77777777" w:rsidR="006767B7" w:rsidRDefault="006767B7">
      <w:pPr>
        <w:pStyle w:val="ConsPlusNormal"/>
        <w:spacing w:before="220"/>
        <w:ind w:firstLine="540"/>
        <w:jc w:val="both"/>
      </w:pPr>
      <w:r>
        <w:t xml:space="preserve">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r:id="rId40" w:history="1">
        <w:r>
          <w:rPr>
            <w:color w:val="0000FF"/>
          </w:rPr>
          <w:t>статьей 39.18</w:t>
        </w:r>
      </w:hyperlink>
      <w:r>
        <w:t xml:space="preserve"> Земельного кодекса Российской Федерации.</w:t>
      </w:r>
    </w:p>
    <w:p w14:paraId="3D1B0A3F" w14:textId="77777777" w:rsidR="006767B7" w:rsidRDefault="006767B7">
      <w:pPr>
        <w:pStyle w:val="ConsPlusNormal"/>
        <w:spacing w:before="220"/>
        <w:ind w:firstLine="540"/>
        <w:jc w:val="both"/>
      </w:pPr>
      <w:r>
        <w:t>17. Муниципальная услуга предоставляется бесплатно.</w:t>
      </w:r>
    </w:p>
    <w:p w14:paraId="5164EE60" w14:textId="77777777" w:rsidR="006767B7" w:rsidRDefault="006767B7">
      <w:pPr>
        <w:pStyle w:val="ConsPlusNormal"/>
        <w:spacing w:before="220"/>
        <w:ind w:firstLine="540"/>
        <w:jc w:val="both"/>
      </w:pPr>
      <w:r>
        <w:t>18. Максимальный срок ожидания в очереди при подаче Заявления и при получении результатов предоставления Услуги - 15 минут.</w:t>
      </w:r>
    </w:p>
    <w:p w14:paraId="2819AA66" w14:textId="77777777" w:rsidR="006767B7" w:rsidRDefault="006767B7">
      <w:pPr>
        <w:pStyle w:val="ConsPlusNormal"/>
        <w:spacing w:before="220"/>
        <w:ind w:firstLine="540"/>
        <w:jc w:val="both"/>
      </w:pPr>
      <w:r>
        <w:t>19.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BAAD681" w14:textId="77777777" w:rsidR="006767B7" w:rsidRDefault="006767B7">
      <w:pPr>
        <w:pStyle w:val="ConsPlusNormal"/>
        <w:spacing w:before="220"/>
        <w:ind w:firstLine="540"/>
        <w:jc w:val="both"/>
      </w:pPr>
      <w:r>
        <w:t>Помещения для предоставления муниципальной услуги размещаются преимущественно на нижних этажах зданий.</w:t>
      </w:r>
    </w:p>
    <w:p w14:paraId="63F40FB1" w14:textId="77777777" w:rsidR="006767B7" w:rsidRDefault="006767B7">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14:paraId="250AEAD2" w14:textId="77777777" w:rsidR="006767B7" w:rsidRDefault="006767B7">
      <w:pPr>
        <w:pStyle w:val="ConsPlusNormal"/>
        <w:spacing w:before="220"/>
        <w:ind w:firstLine="540"/>
        <w:jc w:val="both"/>
      </w:pPr>
      <w:r>
        <w:t xml:space="preserve">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w:t>
      </w:r>
      <w:r>
        <w:lastRenderedPageBreak/>
        <w:t>соответствовать пределам, установленным для зоны досягаемости заявителей, находящихся в креслах-колясках.</w:t>
      </w:r>
    </w:p>
    <w:p w14:paraId="2EDF34E2" w14:textId="77777777" w:rsidR="006767B7" w:rsidRDefault="006767B7">
      <w:pPr>
        <w:pStyle w:val="ConsPlusNormal"/>
        <w:spacing w:before="220"/>
        <w:ind w:firstLine="540"/>
        <w:jc w:val="both"/>
      </w:pPr>
      <w:r>
        <w:t>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14:paraId="43FC9D97" w14:textId="77777777" w:rsidR="006767B7" w:rsidRDefault="006767B7">
      <w:pPr>
        <w:pStyle w:val="ConsPlusNormal"/>
        <w:spacing w:before="220"/>
        <w:ind w:firstLine="540"/>
        <w:jc w:val="both"/>
      </w:pPr>
      <w: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14:paraId="4D367B61" w14:textId="77777777" w:rsidR="006767B7" w:rsidRDefault="006767B7">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14:paraId="3E2803B1" w14:textId="77777777" w:rsidR="006767B7" w:rsidRDefault="006767B7">
      <w:pPr>
        <w:pStyle w:val="ConsPlusNormal"/>
        <w:spacing w:before="220"/>
        <w:ind w:firstLine="540"/>
        <w:jc w:val="both"/>
      </w:pPr>
      <w: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202273C5" w14:textId="77777777" w:rsidR="006767B7" w:rsidRDefault="006767B7">
      <w:pPr>
        <w:pStyle w:val="ConsPlusNormal"/>
        <w:spacing w:before="220"/>
        <w:ind w:firstLine="540"/>
        <w:jc w:val="both"/>
      </w:pPr>
      <w:r>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14:paraId="64C01791" w14:textId="77777777" w:rsidR="006767B7" w:rsidRDefault="006767B7">
      <w:pPr>
        <w:pStyle w:val="ConsPlusNormal"/>
        <w:spacing w:before="220"/>
        <w:ind w:firstLine="540"/>
        <w:jc w:val="both"/>
      </w:pPr>
      <w: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14:paraId="38550F0F" w14:textId="77777777" w:rsidR="006767B7" w:rsidRDefault="006767B7">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14:paraId="322F962E" w14:textId="77777777" w:rsidR="006767B7" w:rsidRDefault="006767B7">
      <w:pPr>
        <w:pStyle w:val="ConsPlusNormal"/>
        <w:spacing w:before="220"/>
        <w:ind w:firstLine="540"/>
        <w:jc w:val="both"/>
      </w:pPr>
      <w: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14:paraId="66A1337B" w14:textId="77777777" w:rsidR="006767B7" w:rsidRDefault="006767B7">
      <w:pPr>
        <w:pStyle w:val="ConsPlusNormal"/>
        <w:spacing w:before="220"/>
        <w:ind w:firstLine="540"/>
        <w:jc w:val="both"/>
      </w:pPr>
      <w:r>
        <w:t>В Управлении обеспечивается:</w:t>
      </w:r>
    </w:p>
    <w:p w14:paraId="5140EE8B" w14:textId="77777777" w:rsidR="006767B7" w:rsidRDefault="006767B7">
      <w:pPr>
        <w:pStyle w:val="ConsPlusNormal"/>
        <w:spacing w:before="220"/>
        <w:ind w:firstLine="540"/>
        <w:jc w:val="both"/>
      </w:pPr>
      <w:r>
        <w:t>допуск на объект сурдопереводчика, тифлосурдопереводчика;</w:t>
      </w:r>
    </w:p>
    <w:p w14:paraId="430C23D0" w14:textId="77777777" w:rsidR="006767B7" w:rsidRDefault="006767B7">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Управления;</w:t>
      </w:r>
    </w:p>
    <w:p w14:paraId="43C6A9D2" w14:textId="77777777" w:rsidR="006767B7" w:rsidRDefault="006767B7">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76DAD2A" w14:textId="77777777" w:rsidR="006767B7" w:rsidRDefault="006767B7">
      <w:pPr>
        <w:pStyle w:val="ConsPlusNormal"/>
        <w:spacing w:before="220"/>
        <w:ind w:firstLine="540"/>
        <w:jc w:val="both"/>
      </w:pPr>
      <w:r>
        <w:t xml:space="preserve">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w:t>
      </w:r>
      <w:r>
        <w:lastRenderedPageBreak/>
        <w:t>Красноярского края.</w:t>
      </w:r>
    </w:p>
    <w:p w14:paraId="0598EFDD" w14:textId="77777777" w:rsidR="006767B7" w:rsidRDefault="006767B7">
      <w:pPr>
        <w:pStyle w:val="ConsPlusNormal"/>
        <w:spacing w:before="22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14:paraId="5736AF53" w14:textId="77777777" w:rsidR="006767B7" w:rsidRDefault="006767B7">
      <w:pPr>
        <w:pStyle w:val="ConsPlusNormal"/>
        <w:spacing w:before="220"/>
        <w:ind w:firstLine="540"/>
        <w:jc w:val="both"/>
      </w:pPr>
      <w:r>
        <w:t>Режим работы: ежедневно с 09:00 до 18:00 (кроме выходных и праздничных дней).</w:t>
      </w:r>
    </w:p>
    <w:p w14:paraId="67F0EC46" w14:textId="77777777" w:rsidR="006767B7" w:rsidRDefault="006767B7">
      <w:pPr>
        <w:pStyle w:val="ConsPlusNormal"/>
        <w:spacing w:before="220"/>
        <w:ind w:firstLine="540"/>
        <w:jc w:val="both"/>
      </w:pPr>
      <w:r>
        <w:t>Телефон/факс: 8 (391) 227-55-44.</w:t>
      </w:r>
    </w:p>
    <w:p w14:paraId="20A53391" w14:textId="77777777" w:rsidR="006767B7" w:rsidRDefault="006767B7">
      <w:pPr>
        <w:pStyle w:val="ConsPlusNormal"/>
        <w:spacing w:before="220"/>
        <w:ind w:firstLine="540"/>
        <w:jc w:val="both"/>
      </w:pPr>
      <w:r>
        <w:t>Мобильный телефон (SMS): 8-965-900-57-26.</w:t>
      </w:r>
    </w:p>
    <w:p w14:paraId="7CB7F7FF" w14:textId="77777777" w:rsidR="006767B7" w:rsidRDefault="006767B7">
      <w:pPr>
        <w:pStyle w:val="ConsPlusNormal"/>
        <w:spacing w:before="220"/>
        <w:ind w:firstLine="540"/>
        <w:jc w:val="both"/>
      </w:pPr>
      <w:r>
        <w:t>E-mail: kraivog@mail.ru.</w:t>
      </w:r>
    </w:p>
    <w:p w14:paraId="38B1E5ED" w14:textId="77777777" w:rsidR="006767B7" w:rsidRDefault="006767B7">
      <w:pPr>
        <w:pStyle w:val="ConsPlusNormal"/>
        <w:spacing w:before="220"/>
        <w:ind w:firstLine="540"/>
        <w:jc w:val="both"/>
      </w:pPr>
      <w:r>
        <w:t>Skype: kraivog.</w:t>
      </w:r>
    </w:p>
    <w:p w14:paraId="1BCE8B58" w14:textId="77777777" w:rsidR="006767B7" w:rsidRDefault="006767B7">
      <w:pPr>
        <w:pStyle w:val="ConsPlusNormal"/>
        <w:spacing w:before="220"/>
        <w:ind w:firstLine="540"/>
        <w:jc w:val="both"/>
      </w:pPr>
      <w:r>
        <w:t>ooVoo: kraivog.</w:t>
      </w:r>
    </w:p>
    <w:p w14:paraId="5DC46511" w14:textId="77777777" w:rsidR="006767B7" w:rsidRDefault="006767B7">
      <w:pPr>
        <w:pStyle w:val="ConsPlusNormal"/>
        <w:spacing w:before="220"/>
        <w:ind w:firstLine="540"/>
        <w:jc w:val="both"/>
      </w:pPr>
      <w:r>
        <w:t>20. Показателями доступности и качества Услуги являются:</w:t>
      </w:r>
    </w:p>
    <w:p w14:paraId="52661C8F" w14:textId="77777777" w:rsidR="006767B7" w:rsidRDefault="006767B7">
      <w:pPr>
        <w:pStyle w:val="ConsPlusNormal"/>
        <w:spacing w:before="220"/>
        <w:ind w:firstLine="540"/>
        <w:jc w:val="both"/>
      </w:pPr>
      <w:r>
        <w:t>- показатели качества:</w:t>
      </w:r>
    </w:p>
    <w:p w14:paraId="32627C8E" w14:textId="77777777" w:rsidR="006767B7" w:rsidRDefault="006767B7">
      <w:pPr>
        <w:pStyle w:val="ConsPlusNormal"/>
        <w:spacing w:before="220"/>
        <w:ind w:firstLine="540"/>
        <w:jc w:val="both"/>
      </w:pPr>
      <w:r>
        <w:t>- актуальность размещаемой информации о порядке предоставления Услуги;</w:t>
      </w:r>
    </w:p>
    <w:p w14:paraId="07512EED" w14:textId="77777777" w:rsidR="006767B7" w:rsidRDefault="006767B7">
      <w:pPr>
        <w:pStyle w:val="ConsPlusNormal"/>
        <w:spacing w:before="220"/>
        <w:ind w:firstLine="540"/>
        <w:jc w:val="both"/>
      </w:pPr>
      <w:r>
        <w:t>- соблюдение срока предоставления Услуги;</w:t>
      </w:r>
    </w:p>
    <w:p w14:paraId="5081FDAF" w14:textId="77777777" w:rsidR="006767B7" w:rsidRDefault="006767B7">
      <w:pPr>
        <w:pStyle w:val="ConsPlusNormal"/>
        <w:spacing w:before="220"/>
        <w:ind w:firstLine="540"/>
        <w:jc w:val="both"/>
      </w:pPr>
      <w:r>
        <w:t>- доля обращений за предоставлением Услуги, в отношении которых осуществлено досудебное обжалование действий Управления, отделов и должностных лиц при предоставлении Услуги, в общем количестве обращений за Услугой;</w:t>
      </w:r>
    </w:p>
    <w:p w14:paraId="25EDF645" w14:textId="77777777" w:rsidR="006767B7" w:rsidRDefault="006767B7">
      <w:pPr>
        <w:pStyle w:val="ConsPlusNormal"/>
        <w:spacing w:before="220"/>
        <w:ind w:firstLine="540"/>
        <w:jc w:val="both"/>
      </w:pPr>
      <w:r>
        <w:t>- доля обращений за предоставлением Услуги, в отношении которых судом принято решение о неправомерности действий Управления, отделов и должностных лиц при предоставлении Услуги, в общем количестве обращений за Услугой;</w:t>
      </w:r>
    </w:p>
    <w:p w14:paraId="350D8AC9" w14:textId="77777777" w:rsidR="006767B7" w:rsidRDefault="006767B7">
      <w:pPr>
        <w:pStyle w:val="ConsPlusNormal"/>
        <w:spacing w:before="220"/>
        <w:ind w:firstLine="540"/>
        <w:jc w:val="both"/>
      </w:pPr>
      <w:r>
        <w:t>- соблюдение сроков регистрации Заявлений.</w:t>
      </w:r>
    </w:p>
    <w:p w14:paraId="63921310" w14:textId="77777777" w:rsidR="006767B7" w:rsidRDefault="006767B7">
      <w:pPr>
        <w:pStyle w:val="ConsPlusNormal"/>
        <w:spacing w:before="220"/>
        <w:ind w:firstLine="540"/>
        <w:jc w:val="both"/>
      </w:pPr>
      <w:r>
        <w:t>- показатели доступности:</w:t>
      </w:r>
    </w:p>
    <w:p w14:paraId="75F2490A" w14:textId="77777777" w:rsidR="006767B7" w:rsidRDefault="006767B7">
      <w:pPr>
        <w:pStyle w:val="ConsPlusNormal"/>
        <w:spacing w:before="220"/>
        <w:ind w:firstLine="540"/>
        <w:jc w:val="both"/>
      </w:pPr>
      <w:r>
        <w:t>- создание условий для беспрепятственного доступа в помещение Управления для маломобильных групп населения.</w:t>
      </w:r>
    </w:p>
    <w:p w14:paraId="6AE90AFA" w14:textId="77777777" w:rsidR="006767B7" w:rsidRDefault="006767B7">
      <w:pPr>
        <w:pStyle w:val="ConsPlusNormal"/>
        <w:jc w:val="both"/>
      </w:pPr>
    </w:p>
    <w:p w14:paraId="09570CE3" w14:textId="77777777" w:rsidR="006767B7" w:rsidRDefault="006767B7">
      <w:pPr>
        <w:pStyle w:val="ConsPlusTitle"/>
        <w:jc w:val="center"/>
        <w:outlineLvl w:val="1"/>
      </w:pPr>
      <w:r>
        <w:t>III. СОСТАВ, ПОСЛЕДОВАТЕЛЬНОСТЬ И СРОКИ ВЫПОЛНЕНИЯ</w:t>
      </w:r>
    </w:p>
    <w:p w14:paraId="6B9621E0" w14:textId="77777777" w:rsidR="006767B7" w:rsidRDefault="006767B7">
      <w:pPr>
        <w:pStyle w:val="ConsPlusTitle"/>
        <w:jc w:val="center"/>
      </w:pPr>
      <w:r>
        <w:t>АДМИНИСТРАТИВНЫХ ПРОЦЕДУР, ТРЕБОВАНИЯ К ПОРЯДКУ</w:t>
      </w:r>
    </w:p>
    <w:p w14:paraId="799E7E2A" w14:textId="77777777" w:rsidR="006767B7" w:rsidRDefault="006767B7">
      <w:pPr>
        <w:pStyle w:val="ConsPlusTitle"/>
        <w:jc w:val="center"/>
      </w:pPr>
      <w:r>
        <w:t>ИХ ВЫПОЛНЕНИЯ, В ТОМ ЧИСЛЕ ОСОБЕННОСТИ ВЫПОЛНЕНИЯ</w:t>
      </w:r>
    </w:p>
    <w:p w14:paraId="505B11C2" w14:textId="77777777" w:rsidR="006767B7" w:rsidRDefault="006767B7">
      <w:pPr>
        <w:pStyle w:val="ConsPlusTitle"/>
        <w:jc w:val="center"/>
      </w:pPr>
      <w:r>
        <w:t>АДМИНИСТРАТИВНЫХ ПРОЦЕДУР В МНОГОФУНКЦИОНАЛЬНЫХ ЦЕНТРАХ</w:t>
      </w:r>
    </w:p>
    <w:p w14:paraId="50C52D19" w14:textId="77777777" w:rsidR="006767B7" w:rsidRDefault="006767B7">
      <w:pPr>
        <w:pStyle w:val="ConsPlusNormal"/>
        <w:jc w:val="both"/>
      </w:pPr>
    </w:p>
    <w:p w14:paraId="375FE7F5" w14:textId="77777777" w:rsidR="006767B7" w:rsidRDefault="006767B7">
      <w:pPr>
        <w:pStyle w:val="ConsPlusNormal"/>
        <w:ind w:firstLine="540"/>
        <w:jc w:val="both"/>
      </w:pPr>
      <w:r>
        <w:t>21. Последовательность административных процедур исполнения Услуги включает в себя следующие административные процедуры:</w:t>
      </w:r>
    </w:p>
    <w:p w14:paraId="75526D9B" w14:textId="77777777" w:rsidR="006767B7" w:rsidRDefault="006767B7">
      <w:pPr>
        <w:pStyle w:val="ConsPlusNormal"/>
        <w:spacing w:before="220"/>
        <w:ind w:firstLine="540"/>
        <w:jc w:val="both"/>
      </w:pPr>
      <w:r>
        <w:t xml:space="preserve">1) прием и регистрация документов, предусмотренных </w:t>
      </w:r>
      <w:hyperlink w:anchor="P99" w:history="1">
        <w:r>
          <w:rPr>
            <w:color w:val="0000FF"/>
          </w:rPr>
          <w:t>пунктом 13</w:t>
        </w:r>
      </w:hyperlink>
      <w:r>
        <w:t xml:space="preserve"> настоящего Административного регламента;</w:t>
      </w:r>
    </w:p>
    <w:p w14:paraId="7643B7B6" w14:textId="77777777" w:rsidR="006767B7" w:rsidRDefault="006767B7">
      <w:pPr>
        <w:pStyle w:val="ConsPlusNormal"/>
        <w:spacing w:before="220"/>
        <w:ind w:firstLine="540"/>
        <w:jc w:val="both"/>
      </w:pPr>
      <w:r>
        <w:t>2) подготовка постановления о проведении аукциона или решения об отказе в проведении аукциона;</w:t>
      </w:r>
    </w:p>
    <w:p w14:paraId="1EEBAA3E" w14:textId="77777777" w:rsidR="006767B7" w:rsidRDefault="006767B7">
      <w:pPr>
        <w:pStyle w:val="ConsPlusNormal"/>
        <w:spacing w:before="220"/>
        <w:ind w:firstLine="540"/>
        <w:jc w:val="both"/>
      </w:pPr>
      <w:r>
        <w:t>3) выдача результата предоставления Услуги.</w:t>
      </w:r>
    </w:p>
    <w:p w14:paraId="51EEE05E" w14:textId="77777777" w:rsidR="006767B7" w:rsidRDefault="006767B7">
      <w:pPr>
        <w:pStyle w:val="ConsPlusNormal"/>
        <w:spacing w:before="220"/>
        <w:ind w:firstLine="540"/>
        <w:jc w:val="both"/>
      </w:pPr>
      <w:r>
        <w:lastRenderedPageBreak/>
        <w:t xml:space="preserve">22. Последовательность административных процедур при предоставлении Услуги представлена на </w:t>
      </w:r>
      <w:hyperlink w:anchor="P399" w:history="1">
        <w:r>
          <w:rPr>
            <w:color w:val="0000FF"/>
          </w:rPr>
          <w:t>блок-схеме</w:t>
        </w:r>
      </w:hyperlink>
      <w:r>
        <w:t xml:space="preserve"> согласно приложению 2 к настоящему Регламенту.</w:t>
      </w:r>
    </w:p>
    <w:p w14:paraId="542259CD" w14:textId="77777777" w:rsidR="006767B7" w:rsidRDefault="006767B7">
      <w:pPr>
        <w:pStyle w:val="ConsPlusNormal"/>
        <w:spacing w:before="220"/>
        <w:ind w:firstLine="540"/>
        <w:jc w:val="both"/>
      </w:pPr>
      <w:r>
        <w:t xml:space="preserve">23. Прием и регистрация документов, предусмотренных </w:t>
      </w:r>
      <w:hyperlink w:anchor="P99" w:history="1">
        <w:r>
          <w:rPr>
            <w:color w:val="0000FF"/>
          </w:rPr>
          <w:t>пунктом 13</w:t>
        </w:r>
      </w:hyperlink>
      <w:r>
        <w:t xml:space="preserve"> настоящего Административного регламента:</w:t>
      </w:r>
    </w:p>
    <w:p w14:paraId="44DBFDA4" w14:textId="77777777" w:rsidR="006767B7" w:rsidRDefault="006767B7">
      <w:pPr>
        <w:pStyle w:val="ConsPlusNormal"/>
        <w:spacing w:before="220"/>
        <w:ind w:firstLine="540"/>
        <w:jc w:val="both"/>
      </w:pPr>
      <w:r>
        <w:t xml:space="preserve">1) основанием начала административной процедуры является получение Заявления и приложенного пакета документов, предусмотренных </w:t>
      </w:r>
      <w:hyperlink w:anchor="P99" w:history="1">
        <w:r>
          <w:rPr>
            <w:color w:val="0000FF"/>
          </w:rPr>
          <w:t>пунктом 13</w:t>
        </w:r>
      </w:hyperlink>
      <w:r>
        <w:t xml:space="preserve"> настоящего Административного регламента, специалистом отдела землепользования и градостроительства Управления на личном приеме, либо получение заявления, поступившего посредством почтовой связи или через МФЦ;</w:t>
      </w:r>
    </w:p>
    <w:p w14:paraId="469E5332" w14:textId="77777777" w:rsidR="006767B7" w:rsidRDefault="006767B7">
      <w:pPr>
        <w:pStyle w:val="ConsPlusNormal"/>
        <w:spacing w:before="220"/>
        <w:ind w:firstLine="540"/>
        <w:jc w:val="both"/>
      </w:pPr>
      <w:r>
        <w:t>2) специалист отдела землепользования и градостроительства Управления и специалист МФЦ:</w:t>
      </w:r>
    </w:p>
    <w:p w14:paraId="42EA7E1B" w14:textId="77777777" w:rsidR="006767B7" w:rsidRDefault="006767B7">
      <w:pPr>
        <w:pStyle w:val="ConsPlusNormal"/>
        <w:spacing w:before="220"/>
        <w:ind w:firstLine="540"/>
        <w:jc w:val="both"/>
      </w:pPr>
      <w:r>
        <w:t>устанавливает предмет обращения;</w:t>
      </w:r>
    </w:p>
    <w:p w14:paraId="38F49C96" w14:textId="77777777" w:rsidR="006767B7" w:rsidRDefault="006767B7">
      <w:pPr>
        <w:pStyle w:val="ConsPlusNormal"/>
        <w:spacing w:before="220"/>
        <w:ind w:firstLine="540"/>
        <w:jc w:val="both"/>
      </w:pPr>
      <w: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14:paraId="1B280AF9" w14:textId="77777777" w:rsidR="006767B7" w:rsidRDefault="006767B7">
      <w:pPr>
        <w:pStyle w:val="ConsPlusNormal"/>
        <w:spacing w:before="220"/>
        <w:ind w:firstLine="540"/>
        <w:jc w:val="both"/>
      </w:pPr>
      <w:r>
        <w:t>проверяет полноту содержащейся в Заявлении информации;</w:t>
      </w:r>
    </w:p>
    <w:p w14:paraId="6A39BC2F" w14:textId="77777777" w:rsidR="006767B7" w:rsidRDefault="006767B7">
      <w:pPr>
        <w:pStyle w:val="ConsPlusNormal"/>
        <w:spacing w:before="220"/>
        <w:ind w:firstLine="540"/>
        <w:jc w:val="both"/>
      </w:pPr>
      <w:r>
        <w:t>проверяет наличие всех необходимых для предоставления Услуги документов исходя из соответствующего перечня документов;</w:t>
      </w:r>
    </w:p>
    <w:p w14:paraId="43F54D16" w14:textId="77777777" w:rsidR="006767B7" w:rsidRDefault="006767B7">
      <w:pPr>
        <w:pStyle w:val="ConsPlusNormal"/>
        <w:spacing w:before="220"/>
        <w:ind w:firstLine="540"/>
        <w:jc w:val="both"/>
      </w:pPr>
      <w:r>
        <w:t>3) срок регистрации заявления о предоставлении муниципальной услуги составляет не более одного дня;</w:t>
      </w:r>
    </w:p>
    <w:p w14:paraId="349B220E" w14:textId="77777777" w:rsidR="006767B7" w:rsidRDefault="006767B7">
      <w:pPr>
        <w:pStyle w:val="ConsPlusNormal"/>
        <w:spacing w:before="220"/>
        <w:ind w:firstLine="540"/>
        <w:jc w:val="both"/>
      </w:pPr>
      <w:r>
        <w:t>4) результатом административной процедуры является присвоение заявлению порядкового номера входящей корреспонденции и направление его уполномоченному специалисту отдела архитектуры Управления;</w:t>
      </w:r>
    </w:p>
    <w:p w14:paraId="3E763D7D" w14:textId="77777777" w:rsidR="006767B7" w:rsidRDefault="006767B7">
      <w:pPr>
        <w:pStyle w:val="ConsPlusNormal"/>
        <w:spacing w:before="220"/>
        <w:ind w:firstLine="540"/>
        <w:jc w:val="both"/>
      </w:pPr>
      <w:r>
        <w:t>5) общий срок осуществления административной процедуры составляет один день.</w:t>
      </w:r>
    </w:p>
    <w:p w14:paraId="5921CC69" w14:textId="77777777" w:rsidR="006767B7" w:rsidRDefault="006767B7">
      <w:pPr>
        <w:pStyle w:val="ConsPlusNormal"/>
        <w:spacing w:before="220"/>
        <w:ind w:firstLine="540"/>
        <w:jc w:val="both"/>
      </w:pPr>
      <w:r>
        <w:t xml:space="preserve">24. Рассмотрение документов, предусмотренных </w:t>
      </w:r>
      <w:hyperlink w:anchor="P99" w:history="1">
        <w:r>
          <w:rPr>
            <w:color w:val="0000FF"/>
          </w:rPr>
          <w:t>пунктом 13</w:t>
        </w:r>
      </w:hyperlink>
      <w:r>
        <w:t xml:space="preserve"> настоящего Административного регламента:</w:t>
      </w:r>
    </w:p>
    <w:p w14:paraId="00ABB67C" w14:textId="77777777" w:rsidR="006767B7" w:rsidRDefault="006767B7">
      <w:pPr>
        <w:pStyle w:val="ConsPlusNormal"/>
        <w:spacing w:before="220"/>
        <w:ind w:firstLine="540"/>
        <w:jc w:val="both"/>
      </w:pPr>
      <w:r>
        <w:t>1) основанием для начала административной процедуры является поступление зарегистрированных документов начальнику отдела землепользования и градостроительства Управления, который назначает ответственного за рассмотрение поступивших документов;</w:t>
      </w:r>
    </w:p>
    <w:p w14:paraId="56845A75" w14:textId="77777777" w:rsidR="006767B7" w:rsidRDefault="006767B7">
      <w:pPr>
        <w:pStyle w:val="ConsPlusNormal"/>
        <w:spacing w:before="220"/>
        <w:ind w:firstLine="540"/>
        <w:jc w:val="both"/>
      </w:pPr>
      <w:r>
        <w:t xml:space="preserve">2) ответственный специалист отдела землепользования и градостроительства (далее - ответственный специалист) осуществляет проверку документов, предусмотренных </w:t>
      </w:r>
      <w:hyperlink w:anchor="P99" w:history="1">
        <w:r>
          <w:rPr>
            <w:color w:val="0000FF"/>
          </w:rPr>
          <w:t>пунктом 13</w:t>
        </w:r>
      </w:hyperlink>
      <w:r>
        <w:t xml:space="preserve"> настоящего Административного регламента, в течение двух дней со дня их поступления;</w:t>
      </w:r>
    </w:p>
    <w:p w14:paraId="2E8F292D" w14:textId="77777777" w:rsidR="006767B7" w:rsidRDefault="006767B7">
      <w:pPr>
        <w:pStyle w:val="ConsPlusNormal"/>
        <w:spacing w:before="220"/>
        <w:ind w:firstLine="540"/>
        <w:jc w:val="both"/>
      </w:pPr>
      <w:r>
        <w:t xml:space="preserve">3) ответственный специалист обеспечивает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41" w:history="1">
        <w:r>
          <w:rPr>
            <w:color w:val="0000FF"/>
          </w:rPr>
          <w:t>подпунктами 1</w:t>
        </w:r>
      </w:hyperlink>
      <w:r>
        <w:t xml:space="preserve">, </w:t>
      </w:r>
      <w:hyperlink r:id="rId42" w:history="1">
        <w:r>
          <w:rPr>
            <w:color w:val="0000FF"/>
          </w:rPr>
          <w:t>5</w:t>
        </w:r>
      </w:hyperlink>
      <w:r>
        <w:t xml:space="preserve"> - </w:t>
      </w:r>
      <w:hyperlink r:id="rId43" w:history="1">
        <w:r>
          <w:rPr>
            <w:color w:val="0000FF"/>
          </w:rPr>
          <w:t>19 пункта 8 статьи 39.11</w:t>
        </w:r>
      </w:hyperlink>
      <w:r>
        <w:t xml:space="preserve"> Земельного кодекса Российской Федерации;</w:t>
      </w:r>
    </w:p>
    <w:p w14:paraId="452B6D27" w14:textId="77777777" w:rsidR="006767B7" w:rsidRDefault="006767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67B7" w14:paraId="56992225" w14:textId="77777777">
        <w:trPr>
          <w:jc w:val="center"/>
        </w:trPr>
        <w:tc>
          <w:tcPr>
            <w:tcW w:w="9294" w:type="dxa"/>
            <w:tcBorders>
              <w:top w:val="nil"/>
              <w:left w:val="single" w:sz="24" w:space="0" w:color="CED3F1"/>
              <w:bottom w:val="nil"/>
              <w:right w:val="single" w:sz="24" w:space="0" w:color="F4F3F8"/>
            </w:tcBorders>
            <w:shd w:val="clear" w:color="auto" w:fill="F4F3F8"/>
          </w:tcPr>
          <w:p w14:paraId="2E0747C9" w14:textId="77777777" w:rsidR="006767B7" w:rsidRDefault="006767B7">
            <w:pPr>
              <w:pStyle w:val="ConsPlusNormal"/>
              <w:jc w:val="both"/>
            </w:pPr>
            <w:r>
              <w:rPr>
                <w:color w:val="392C69"/>
              </w:rPr>
              <w:t>КонсультантПлюс: примечание.</w:t>
            </w:r>
          </w:p>
          <w:p w14:paraId="6859C2F5" w14:textId="77777777" w:rsidR="006767B7" w:rsidRDefault="006767B7">
            <w:pPr>
              <w:pStyle w:val="ConsPlusNormal"/>
              <w:jc w:val="both"/>
            </w:pPr>
            <w:r>
              <w:rPr>
                <w:color w:val="392C69"/>
              </w:rPr>
              <w:t>В официальном тексте документа, видимо, допущена опечатка: Федеральный закон N 135-ФЗ "Об оценочной деятельности в Российской Федерации" принят 29.07.1998, а не 29.08.1998.</w:t>
            </w:r>
          </w:p>
        </w:tc>
      </w:tr>
    </w:tbl>
    <w:p w14:paraId="4BBFC9EB" w14:textId="77777777" w:rsidR="006767B7" w:rsidRDefault="006767B7">
      <w:pPr>
        <w:pStyle w:val="ConsPlusNormal"/>
        <w:spacing w:before="280"/>
        <w:ind w:firstLine="540"/>
        <w:jc w:val="both"/>
      </w:pPr>
      <w:r>
        <w:t xml:space="preserve">4) в случае если определение начальной цены предмета аукциона по продаже земельного </w:t>
      </w:r>
      <w:r>
        <w:lastRenderedPageBreak/>
        <w:t xml:space="preserve">участка или заключению договора аренды земельного участка будет осуществляться в соответствии с Федеральным </w:t>
      </w:r>
      <w:hyperlink r:id="rId44" w:history="1">
        <w:r>
          <w:rPr>
            <w:color w:val="0000FF"/>
          </w:rPr>
          <w:t>законом</w:t>
        </w:r>
      </w:hyperlink>
      <w:r>
        <w:t xml:space="preserve"> от 29.08.1998 N 135-ФЗ "Об оценочной деятельности в Российской Федерации", ответственный специалист осуществляет подготовку задания на оценку и направляет его независимому оценщику;</w:t>
      </w:r>
    </w:p>
    <w:p w14:paraId="17B22C77" w14:textId="77777777" w:rsidR="006767B7" w:rsidRDefault="006767B7">
      <w:pPr>
        <w:pStyle w:val="ConsPlusNormal"/>
        <w:spacing w:before="220"/>
        <w:ind w:firstLine="540"/>
        <w:jc w:val="both"/>
      </w:pPr>
      <w:r>
        <w:t xml:space="preserve">5) при наличии оснований для отказа в предоставлении муниципальной услуги, предусмотренных </w:t>
      </w:r>
      <w:hyperlink w:anchor="P119" w:history="1">
        <w:r>
          <w:rPr>
            <w:color w:val="0000FF"/>
          </w:rPr>
          <w:t>пунктом 16</w:t>
        </w:r>
      </w:hyperlink>
      <w:r>
        <w:t xml:space="preserve"> настоящего Регламента, ответственный специалист осуществляет подготовку мотивированного отказа в предоставлении муниципальной услуги и передает его на подпись начальнику Управления;</w:t>
      </w:r>
    </w:p>
    <w:p w14:paraId="2960A0E2" w14:textId="77777777" w:rsidR="006767B7" w:rsidRDefault="006767B7">
      <w:pPr>
        <w:pStyle w:val="ConsPlusNormal"/>
        <w:spacing w:before="220"/>
        <w:ind w:firstLine="540"/>
        <w:jc w:val="both"/>
      </w:pPr>
      <w:r>
        <w:t>6) результатом административной процедуры является принятие решения о проведении аукциона или об отказе в проведении аукциона.</w:t>
      </w:r>
    </w:p>
    <w:p w14:paraId="7B08B4CC" w14:textId="77777777" w:rsidR="006767B7" w:rsidRDefault="006767B7">
      <w:pPr>
        <w:pStyle w:val="ConsPlusNormal"/>
        <w:spacing w:before="220"/>
        <w:ind w:firstLine="540"/>
        <w:jc w:val="both"/>
      </w:pPr>
      <w:r>
        <w:t>Отказ в форме письменного ответа регистрируется в день его подписания начальником Управления и в течение трех дней направляется по указанному заявителем адресу либо в МФЦ для выдачи заявителю в случае обращения заявителя за предоставлением муниципальной услуги в МФЦ;</w:t>
      </w:r>
    </w:p>
    <w:p w14:paraId="180CE6E1" w14:textId="77777777" w:rsidR="006767B7" w:rsidRDefault="006767B7">
      <w:pPr>
        <w:pStyle w:val="ConsPlusNormal"/>
        <w:spacing w:before="220"/>
        <w:ind w:firstLine="540"/>
        <w:jc w:val="both"/>
      </w:pPr>
      <w:r>
        <w:t>7) общий срок административной процедуры составляет не более 29 дней с даты регистрации заявления.</w:t>
      </w:r>
    </w:p>
    <w:p w14:paraId="42020773" w14:textId="77777777" w:rsidR="006767B7" w:rsidRDefault="006767B7">
      <w:pPr>
        <w:pStyle w:val="ConsPlusNormal"/>
        <w:spacing w:before="220"/>
        <w:ind w:firstLine="540"/>
        <w:jc w:val="both"/>
      </w:pPr>
      <w:r>
        <w:t>25. Подготовка постановления администрации города Канска о проведении аукциона или решения об отказе в проведении аукциона:</w:t>
      </w:r>
    </w:p>
    <w:p w14:paraId="62E4AC14" w14:textId="77777777" w:rsidR="006767B7" w:rsidRDefault="006767B7">
      <w:pPr>
        <w:pStyle w:val="ConsPlusNormal"/>
        <w:spacing w:before="220"/>
        <w:ind w:firstLine="540"/>
        <w:jc w:val="both"/>
      </w:pPr>
      <w:r>
        <w:t>1) основанием для начала административной процедуры является принятие решения о проведении аукциона;</w:t>
      </w:r>
    </w:p>
    <w:p w14:paraId="79AA6B48" w14:textId="77777777" w:rsidR="006767B7" w:rsidRDefault="006767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67B7" w14:paraId="028178E4" w14:textId="77777777">
        <w:trPr>
          <w:jc w:val="center"/>
        </w:trPr>
        <w:tc>
          <w:tcPr>
            <w:tcW w:w="9294" w:type="dxa"/>
            <w:tcBorders>
              <w:top w:val="nil"/>
              <w:left w:val="single" w:sz="24" w:space="0" w:color="CED3F1"/>
              <w:bottom w:val="nil"/>
              <w:right w:val="single" w:sz="24" w:space="0" w:color="F4F3F8"/>
            </w:tcBorders>
            <w:shd w:val="clear" w:color="auto" w:fill="F4F3F8"/>
          </w:tcPr>
          <w:p w14:paraId="19E29834" w14:textId="77777777" w:rsidR="006767B7" w:rsidRDefault="006767B7">
            <w:pPr>
              <w:pStyle w:val="ConsPlusNormal"/>
              <w:jc w:val="both"/>
            </w:pPr>
            <w:r>
              <w:rPr>
                <w:color w:val="392C69"/>
              </w:rPr>
              <w:t>КонсультантПлюс: примечание.</w:t>
            </w:r>
          </w:p>
          <w:p w14:paraId="24F5BDDC" w14:textId="77777777" w:rsidR="006767B7" w:rsidRDefault="006767B7">
            <w:pPr>
              <w:pStyle w:val="ConsPlusNormal"/>
              <w:jc w:val="both"/>
            </w:pPr>
            <w:r>
              <w:rPr>
                <w:color w:val="392C69"/>
              </w:rPr>
              <w:t>Нумерация подпунктов дана в соответствии с официальным текстом документа.</w:t>
            </w:r>
          </w:p>
        </w:tc>
      </w:tr>
    </w:tbl>
    <w:p w14:paraId="3C077FBF" w14:textId="77777777" w:rsidR="006767B7" w:rsidRDefault="006767B7">
      <w:pPr>
        <w:pStyle w:val="ConsPlusNormal"/>
        <w:spacing w:before="280"/>
        <w:ind w:firstLine="540"/>
        <w:jc w:val="both"/>
      </w:pPr>
      <w:r>
        <w:t>3) ответственный специалист в двухдневный срок готовит проект постановления администрации города Канска о проведении аукциона, подписываемый главой города Канска, а также формирует аукционное дело;</w:t>
      </w:r>
    </w:p>
    <w:p w14:paraId="06BC8FB8" w14:textId="77777777" w:rsidR="006767B7" w:rsidRDefault="006767B7">
      <w:pPr>
        <w:pStyle w:val="ConsPlusNormal"/>
        <w:spacing w:before="220"/>
        <w:ind w:firstLine="540"/>
        <w:jc w:val="both"/>
      </w:pPr>
      <w:r>
        <w:t>4) проект постановления о проведении аукциона с приложением аукционного дела направляется ответственным специалистом на согласование в юридический отдел администрации города Канска.</w:t>
      </w:r>
    </w:p>
    <w:p w14:paraId="0AE23B59" w14:textId="77777777" w:rsidR="006767B7" w:rsidRDefault="006767B7">
      <w:pPr>
        <w:pStyle w:val="ConsPlusNormal"/>
        <w:spacing w:before="220"/>
        <w:ind w:firstLine="540"/>
        <w:jc w:val="both"/>
      </w:pPr>
      <w:r>
        <w:t>Юридический отдел администрации города Канска осуществляет согласование представленного проекта постановления на предмет соответствия его требованиям действующего законодательства.</w:t>
      </w:r>
    </w:p>
    <w:p w14:paraId="240B6CF9" w14:textId="77777777" w:rsidR="006767B7" w:rsidRDefault="006767B7">
      <w:pPr>
        <w:pStyle w:val="ConsPlusNormal"/>
        <w:spacing w:before="220"/>
        <w:ind w:firstLine="540"/>
        <w:jc w:val="both"/>
      </w:pPr>
      <w:r>
        <w:t xml:space="preserve">При наличии замечаний проект постановления с приложенными к нему замечаниями и аукционным делом направляется в отдел землепользования и градостроительства Управления для их устранения либо подготовки мотивированного отказа в предоставлении муниципальной услуги, если вынесенные по проекту замечания являются основаниями для отказа в предоставлении муниципальной услуги, указанными в </w:t>
      </w:r>
      <w:hyperlink w:anchor="P119" w:history="1">
        <w:r>
          <w:rPr>
            <w:color w:val="0000FF"/>
          </w:rPr>
          <w:t>пункте 16</w:t>
        </w:r>
      </w:hyperlink>
      <w:r>
        <w:t xml:space="preserve"> настоящего Регламента;</w:t>
      </w:r>
    </w:p>
    <w:p w14:paraId="6560434D" w14:textId="77777777" w:rsidR="006767B7" w:rsidRDefault="006767B7">
      <w:pPr>
        <w:pStyle w:val="ConsPlusNormal"/>
        <w:spacing w:before="220"/>
        <w:ind w:firstLine="540"/>
        <w:jc w:val="both"/>
      </w:pPr>
      <w:r>
        <w:t>5) экземпляр постановления администрации города Канска о проведении аукциона после регистрации в отделе организационной работы, делопроизводства, кадров и муниципальной службы администрации города Канска направляется в отдел землепользования и градостроительства Управления для помещения в аукционное дело.</w:t>
      </w:r>
    </w:p>
    <w:p w14:paraId="3902DFAD" w14:textId="77777777" w:rsidR="006767B7" w:rsidRDefault="006767B7">
      <w:pPr>
        <w:pStyle w:val="ConsPlusNormal"/>
        <w:spacing w:before="220"/>
        <w:ind w:firstLine="540"/>
        <w:jc w:val="both"/>
      </w:pPr>
      <w:r>
        <w:t xml:space="preserve">После получения зарегистрированного экземпляра постановления о проведении аукциона ответственный специалист готовит извещение о проведении аукциона и размещает на </w:t>
      </w:r>
      <w:r>
        <w:lastRenderedPageBreak/>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публикует в газете "Канский вестник";</w:t>
      </w:r>
    </w:p>
    <w:p w14:paraId="3E4BCF9B" w14:textId="77777777" w:rsidR="006767B7" w:rsidRDefault="006767B7">
      <w:pPr>
        <w:pStyle w:val="ConsPlusNormal"/>
        <w:spacing w:before="220"/>
        <w:ind w:firstLine="540"/>
        <w:jc w:val="both"/>
      </w:pPr>
      <w:r>
        <w:t xml:space="preserve">6) при получении замечаний на проект постановления от специалистов юридического отдела администрации города Канска, являющихся основаниями для отказа в предоставлении муниципальной услуги, установленных </w:t>
      </w:r>
      <w:hyperlink w:anchor="P119" w:history="1">
        <w:r>
          <w:rPr>
            <w:color w:val="0000FF"/>
          </w:rPr>
          <w:t>пунктом 16</w:t>
        </w:r>
      </w:hyperlink>
      <w:r>
        <w:t xml:space="preserve"> настоящего Регламента, ответственный специалист в течение трех дней с даты получения указанных замечаний осуществляет подготовку мотивированного отказа.</w:t>
      </w:r>
    </w:p>
    <w:p w14:paraId="7D684C64" w14:textId="77777777" w:rsidR="006767B7" w:rsidRDefault="006767B7">
      <w:pPr>
        <w:pStyle w:val="ConsPlusNormal"/>
        <w:spacing w:before="220"/>
        <w:ind w:firstLine="540"/>
        <w:jc w:val="both"/>
      </w:pPr>
      <w:r>
        <w:t>Отказ в форме письменного ответа регистрируется специалистом Управления в день его подписания руководителем Управления и в течение трех дней направляется по указанному заявителем адресу либо в МФЦ для выдачи заявителю в случае обращения заявителя за предоставлением муниципальной услуги в МФЦ;</w:t>
      </w:r>
    </w:p>
    <w:p w14:paraId="2547856D" w14:textId="77777777" w:rsidR="006767B7" w:rsidRDefault="006767B7">
      <w:pPr>
        <w:pStyle w:val="ConsPlusNormal"/>
        <w:spacing w:before="220"/>
        <w:ind w:firstLine="540"/>
        <w:jc w:val="both"/>
      </w:pPr>
      <w:r>
        <w:t>7) результатом административной процедуры является постановление администрации города Канска о проведении аукциона либо отказ в форме письменного ответа в предоставлении муниципальной услуги;</w:t>
      </w:r>
    </w:p>
    <w:p w14:paraId="43D66C0E" w14:textId="77777777" w:rsidR="006767B7" w:rsidRDefault="006767B7">
      <w:pPr>
        <w:pStyle w:val="ConsPlusNormal"/>
        <w:spacing w:before="220"/>
        <w:ind w:firstLine="540"/>
        <w:jc w:val="both"/>
      </w:pPr>
      <w:r>
        <w:t>8) общий срок осуществления административной процедуры составляет не более 30 дней с даты принятия решения о проведении аукциона или об отказе в проведении аукциона.</w:t>
      </w:r>
    </w:p>
    <w:p w14:paraId="13FC3D8A" w14:textId="77777777" w:rsidR="006767B7" w:rsidRDefault="006767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67B7" w14:paraId="0B3B65C6" w14:textId="77777777">
        <w:trPr>
          <w:jc w:val="center"/>
        </w:trPr>
        <w:tc>
          <w:tcPr>
            <w:tcW w:w="9294" w:type="dxa"/>
            <w:tcBorders>
              <w:top w:val="nil"/>
              <w:left w:val="single" w:sz="24" w:space="0" w:color="CED3F1"/>
              <w:bottom w:val="nil"/>
              <w:right w:val="single" w:sz="24" w:space="0" w:color="F4F3F8"/>
            </w:tcBorders>
            <w:shd w:val="clear" w:color="auto" w:fill="F4F3F8"/>
          </w:tcPr>
          <w:p w14:paraId="4ED1928D" w14:textId="77777777" w:rsidR="006767B7" w:rsidRDefault="006767B7">
            <w:pPr>
              <w:pStyle w:val="ConsPlusNormal"/>
              <w:jc w:val="both"/>
            </w:pPr>
            <w:r>
              <w:rPr>
                <w:color w:val="392C69"/>
              </w:rPr>
              <w:t>КонсультантПлюс: примечание.</w:t>
            </w:r>
          </w:p>
          <w:p w14:paraId="58F006A2" w14:textId="77777777" w:rsidR="006767B7" w:rsidRDefault="006767B7">
            <w:pPr>
              <w:pStyle w:val="ConsPlusNormal"/>
              <w:jc w:val="both"/>
            </w:pPr>
            <w:r>
              <w:rPr>
                <w:color w:val="392C69"/>
              </w:rPr>
              <w:t>Нумерация пунктов дана в соответствии с официальным текстом документа.</w:t>
            </w:r>
          </w:p>
        </w:tc>
      </w:tr>
    </w:tbl>
    <w:p w14:paraId="00BC0625" w14:textId="77777777" w:rsidR="006767B7" w:rsidRDefault="006767B7">
      <w:pPr>
        <w:pStyle w:val="ConsPlusNormal"/>
        <w:spacing w:before="280"/>
        <w:ind w:firstLine="540"/>
        <w:jc w:val="both"/>
      </w:pPr>
      <w:r>
        <w:t xml:space="preserve">25. Предоставление муниципальных услуг в МФЦ осуществляется в соответствии с Федеральным </w:t>
      </w:r>
      <w:hyperlink r:id="rId45" w:history="1">
        <w:r>
          <w:rPr>
            <w:color w:val="0000FF"/>
          </w:rPr>
          <w:t>законом</w:t>
        </w:r>
      </w:hyperlink>
      <w:r>
        <w:t xml:space="preserve"> N 210-ФЗ,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4844692C" w14:textId="77777777" w:rsidR="006767B7" w:rsidRDefault="006767B7">
      <w:pPr>
        <w:pStyle w:val="ConsPlusNormal"/>
        <w:spacing w:before="220"/>
        <w:ind w:firstLine="540"/>
        <w:jc w:val="both"/>
      </w:pPr>
      <w:r>
        <w:t>МФЦ в соответствии с соглашением о взаимодействии осуществляет:</w:t>
      </w:r>
    </w:p>
    <w:p w14:paraId="03838B84" w14:textId="77777777" w:rsidR="006767B7" w:rsidRDefault="006767B7">
      <w:pPr>
        <w:pStyle w:val="ConsPlusNormal"/>
        <w:spacing w:before="220"/>
        <w:ind w:firstLine="540"/>
        <w:jc w:val="both"/>
      </w:pPr>
      <w:r>
        <w:t>1) прием и выдачу документов заявителям по предоставлению муниципальных услуг;</w:t>
      </w:r>
    </w:p>
    <w:p w14:paraId="688BED50" w14:textId="77777777" w:rsidR="006767B7" w:rsidRDefault="006767B7">
      <w:pPr>
        <w:pStyle w:val="ConsPlusNormal"/>
        <w:spacing w:before="220"/>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14:paraId="5B1C1643" w14:textId="77777777" w:rsidR="006767B7" w:rsidRDefault="006767B7">
      <w:pPr>
        <w:pStyle w:val="ConsPlusNormal"/>
        <w:spacing w:before="220"/>
        <w:ind w:firstLine="540"/>
        <w:jc w:val="both"/>
      </w:pPr>
      <w:r>
        <w:t>3) взаимодействие с администрацией г. Канска и Управлением по вопросам предоставления муниципальных услуг;</w:t>
      </w:r>
    </w:p>
    <w:p w14:paraId="5F8F0060" w14:textId="77777777" w:rsidR="006767B7" w:rsidRDefault="006767B7">
      <w:pPr>
        <w:pStyle w:val="ConsPlusNormal"/>
        <w:spacing w:before="220"/>
        <w:ind w:firstLine="540"/>
        <w:jc w:val="both"/>
      </w:pPr>
      <w:r>
        <w:t>4) выполнение требований стандарта качества предоставления муниципальных услуг;</w:t>
      </w:r>
    </w:p>
    <w:p w14:paraId="0C0E3C45" w14:textId="77777777" w:rsidR="006767B7" w:rsidRDefault="006767B7">
      <w:pPr>
        <w:pStyle w:val="ConsPlusNormal"/>
        <w:spacing w:before="220"/>
        <w:ind w:firstLine="540"/>
        <w:jc w:val="both"/>
      </w:pPr>
      <w: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14:paraId="192ACAEE" w14:textId="77777777" w:rsidR="006767B7" w:rsidRDefault="006767B7">
      <w:pPr>
        <w:pStyle w:val="ConsPlusNormal"/>
        <w:spacing w:before="220"/>
        <w:ind w:firstLine="540"/>
        <w:jc w:val="both"/>
      </w:pPr>
      <w:r>
        <w:t>6) доступ заявителям к Единому порталу государственных и муниципальных услуг;</w:t>
      </w:r>
    </w:p>
    <w:p w14:paraId="19B7D837" w14:textId="77777777" w:rsidR="006767B7" w:rsidRDefault="006767B7">
      <w:pPr>
        <w:pStyle w:val="ConsPlusNormal"/>
        <w:spacing w:before="220"/>
        <w:ind w:firstLine="540"/>
        <w:jc w:val="both"/>
      </w:pPr>
      <w:r>
        <w:t>7) создание для заявителей комфортных условий получения муниципальных услуг;</w:t>
      </w:r>
    </w:p>
    <w:p w14:paraId="3CEE81F5" w14:textId="77777777" w:rsidR="006767B7" w:rsidRDefault="006767B7">
      <w:pPr>
        <w:pStyle w:val="ConsPlusNormal"/>
        <w:spacing w:before="220"/>
        <w:ind w:firstLine="540"/>
        <w:jc w:val="both"/>
      </w:pPr>
      <w:r>
        <w:t>8) иные функции, указанные в соглашении о взаимодействии.</w:t>
      </w:r>
    </w:p>
    <w:p w14:paraId="24FC74E3" w14:textId="77777777" w:rsidR="006767B7" w:rsidRDefault="006767B7">
      <w:pPr>
        <w:pStyle w:val="ConsPlusNormal"/>
        <w:spacing w:before="220"/>
        <w:ind w:firstLine="540"/>
        <w:jc w:val="both"/>
      </w:pPr>
      <w:r>
        <w:lastRenderedPageBreak/>
        <w:t>При реализации своих функций МФЦ не вправе требовать от заявителя:</w:t>
      </w:r>
    </w:p>
    <w:p w14:paraId="041CFCFD" w14:textId="77777777" w:rsidR="006767B7" w:rsidRDefault="006767B7">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7222530" w14:textId="77777777" w:rsidR="006767B7" w:rsidRDefault="006767B7">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6"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14:paraId="23F993E2" w14:textId="77777777" w:rsidR="006767B7" w:rsidRDefault="006767B7">
      <w:pPr>
        <w:pStyle w:val="ConsPlusNormal"/>
        <w:spacing w:before="220"/>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7" w:history="1">
        <w:r>
          <w:rPr>
            <w:color w:val="0000FF"/>
          </w:rPr>
          <w:t>части 1 статьи 9</w:t>
        </w:r>
      </w:hyperlink>
      <w:r>
        <w:t xml:space="preserve"> Федерального закона N 210-ФЗ, и получения документов и информации, представляемых в результате предоставления таких услуг;</w:t>
      </w:r>
    </w:p>
    <w:p w14:paraId="38AAF8BA" w14:textId="77777777" w:rsidR="006767B7" w:rsidRDefault="006767B7">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1214D72F" w14:textId="77777777" w:rsidR="006767B7" w:rsidRDefault="006767B7">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448FD0DC" w14:textId="77777777" w:rsidR="006767B7" w:rsidRDefault="006767B7">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5C4C56E5" w14:textId="77777777" w:rsidR="006767B7" w:rsidRDefault="006767B7">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77AE7A43" w14:textId="77777777" w:rsidR="006767B7" w:rsidRDefault="006767B7">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8" w:history="1">
        <w:r>
          <w:rPr>
            <w:color w:val="0000FF"/>
          </w:rPr>
          <w:t>частью 1.1 статьи 16</w:t>
        </w:r>
      </w:hyperlink>
      <w: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49" w:history="1">
        <w:r>
          <w:rPr>
            <w:color w:val="0000FF"/>
          </w:rPr>
          <w:t>частью 1.1 статьи 16</w:t>
        </w:r>
      </w:hyperlink>
      <w:r>
        <w:t xml:space="preserve"> Федерального закона 210-ФЗ, уведомляется заявитель, а также приносятся извинения за доставленные неудобства.</w:t>
      </w:r>
    </w:p>
    <w:p w14:paraId="7B954BD4" w14:textId="77777777" w:rsidR="006767B7" w:rsidRDefault="006767B7">
      <w:pPr>
        <w:pStyle w:val="ConsPlusNormal"/>
        <w:spacing w:before="220"/>
        <w:ind w:firstLine="540"/>
        <w:jc w:val="both"/>
      </w:pPr>
      <w:r>
        <w:t xml:space="preserve">При реализации своих функций в соответствии с соглашениями о взаимодействии МФЦ </w:t>
      </w:r>
      <w:r>
        <w:lastRenderedPageBreak/>
        <w:t>обязан:</w:t>
      </w:r>
    </w:p>
    <w:p w14:paraId="298B0F02" w14:textId="77777777" w:rsidR="006767B7" w:rsidRDefault="006767B7">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14:paraId="56CB9777" w14:textId="77777777" w:rsidR="006767B7" w:rsidRDefault="006767B7">
      <w:pPr>
        <w:pStyle w:val="ConsPlusNormal"/>
        <w:spacing w:before="22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5B7EA4F8" w14:textId="77777777" w:rsidR="006767B7" w:rsidRDefault="006767B7">
      <w:pPr>
        <w:pStyle w:val="ConsPlusNormal"/>
        <w:spacing w:before="220"/>
        <w:ind w:firstLine="540"/>
        <w:jc w:val="both"/>
      </w:pPr>
      <w:r>
        <w:t>3) соблюдать требования соглашений о взаимодействии;</w:t>
      </w:r>
    </w:p>
    <w:p w14:paraId="248B97C9" w14:textId="77777777" w:rsidR="006767B7" w:rsidRDefault="006767B7">
      <w:pPr>
        <w:pStyle w:val="ConsPlusNormal"/>
        <w:spacing w:before="220"/>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50"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14:paraId="1A4ABDC2" w14:textId="77777777" w:rsidR="006767B7" w:rsidRDefault="006767B7">
      <w:pPr>
        <w:pStyle w:val="ConsPlusNormal"/>
        <w:spacing w:before="220"/>
        <w:ind w:firstLine="540"/>
        <w:jc w:val="both"/>
      </w:pPr>
      <w: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405E76BF" w14:textId="77777777" w:rsidR="006767B7" w:rsidRDefault="006767B7">
      <w:pPr>
        <w:pStyle w:val="ConsPlusNormal"/>
        <w:jc w:val="both"/>
      </w:pPr>
    </w:p>
    <w:p w14:paraId="02FE4ADE" w14:textId="77777777" w:rsidR="006767B7" w:rsidRDefault="006767B7">
      <w:pPr>
        <w:pStyle w:val="ConsPlusTitle"/>
        <w:jc w:val="center"/>
        <w:outlineLvl w:val="1"/>
      </w:pPr>
      <w:r>
        <w:t>IV. ПОРЯДОК И ФОРМЫ КОНТРОЛЯ ЗА ИСПОЛНЕНИЕМ</w:t>
      </w:r>
    </w:p>
    <w:p w14:paraId="708AD314" w14:textId="77777777" w:rsidR="006767B7" w:rsidRDefault="006767B7">
      <w:pPr>
        <w:pStyle w:val="ConsPlusTitle"/>
        <w:jc w:val="center"/>
      </w:pPr>
      <w:r>
        <w:t>АДМИНИСТРАТИВНОГО РЕГЛАМЕНТА</w:t>
      </w:r>
    </w:p>
    <w:p w14:paraId="18D09B75" w14:textId="77777777" w:rsidR="006767B7" w:rsidRDefault="006767B7">
      <w:pPr>
        <w:pStyle w:val="ConsPlusNormal"/>
        <w:jc w:val="both"/>
      </w:pPr>
    </w:p>
    <w:p w14:paraId="15E8A55B" w14:textId="77777777" w:rsidR="006767B7" w:rsidRDefault="006767B7">
      <w:pPr>
        <w:pStyle w:val="ConsPlusNormal"/>
        <w:ind w:firstLine="540"/>
        <w:jc w:val="both"/>
      </w:pPr>
      <w:r>
        <w:t>26.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14:paraId="191C6356" w14:textId="77777777" w:rsidR="006767B7" w:rsidRDefault="006767B7">
      <w:pPr>
        <w:pStyle w:val="ConsPlusNormal"/>
        <w:spacing w:before="220"/>
        <w:ind w:firstLine="540"/>
        <w:jc w:val="both"/>
      </w:pPr>
      <w:r>
        <w:t>27.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p>
    <w:p w14:paraId="711B9475" w14:textId="77777777" w:rsidR="006767B7" w:rsidRDefault="006767B7">
      <w:pPr>
        <w:pStyle w:val="ConsPlusNormal"/>
        <w:spacing w:before="220"/>
        <w:ind w:firstLine="540"/>
        <w:jc w:val="both"/>
      </w:pPr>
      <w:r>
        <w:t>28.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14:paraId="4A1B51E0" w14:textId="77777777" w:rsidR="006767B7" w:rsidRDefault="006767B7">
      <w:pPr>
        <w:pStyle w:val="ConsPlusNormal"/>
        <w:spacing w:before="220"/>
        <w:ind w:firstLine="540"/>
        <w:jc w:val="both"/>
      </w:pPr>
      <w:r>
        <w:t>29.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14:paraId="1520E481" w14:textId="77777777" w:rsidR="006767B7" w:rsidRDefault="006767B7">
      <w:pPr>
        <w:pStyle w:val="ConsPlusNormal"/>
        <w:spacing w:before="220"/>
        <w:ind w:firstLine="540"/>
        <w:jc w:val="both"/>
      </w:pPr>
      <w:r>
        <w:t>30. Результаты проверки оформляются в виде акта, в котором отмечаются выявленные недостатки и предложения по их устранению.</w:t>
      </w:r>
    </w:p>
    <w:p w14:paraId="29EAF272" w14:textId="77777777" w:rsidR="006767B7" w:rsidRDefault="006767B7">
      <w:pPr>
        <w:pStyle w:val="ConsPlusNormal"/>
        <w:spacing w:before="220"/>
        <w:ind w:firstLine="540"/>
        <w:jc w:val="both"/>
      </w:pPr>
      <w:r>
        <w:t>31.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3563C121" w14:textId="77777777" w:rsidR="006767B7" w:rsidRDefault="006767B7">
      <w:pPr>
        <w:pStyle w:val="ConsPlusNormal"/>
        <w:jc w:val="both"/>
      </w:pPr>
    </w:p>
    <w:p w14:paraId="4EF4CDED" w14:textId="77777777" w:rsidR="006767B7" w:rsidRDefault="006767B7">
      <w:pPr>
        <w:pStyle w:val="ConsPlusTitle"/>
        <w:jc w:val="center"/>
        <w:outlineLvl w:val="1"/>
      </w:pPr>
      <w:r>
        <w:t>V. ДОСУДЕБНЫЙ (ВНЕСУДЕБНЫЙ) ПОРЯДОК ОБЖАЛОВАНИЯ РЕШЕНИЙ</w:t>
      </w:r>
    </w:p>
    <w:p w14:paraId="208CED1E" w14:textId="77777777" w:rsidR="006767B7" w:rsidRDefault="006767B7">
      <w:pPr>
        <w:pStyle w:val="ConsPlusTitle"/>
        <w:jc w:val="center"/>
      </w:pPr>
      <w:r>
        <w:lastRenderedPageBreak/>
        <w:t>И ДЕЙСТВИЙ (БЕЗДЕЙСТВИЯ) ОРГАНА, ПРЕДОСТАВЛЯЮЩЕГО УСЛУГУ,</w:t>
      </w:r>
    </w:p>
    <w:p w14:paraId="59716094" w14:textId="77777777" w:rsidR="006767B7" w:rsidRDefault="006767B7">
      <w:pPr>
        <w:pStyle w:val="ConsPlusTitle"/>
        <w:jc w:val="center"/>
      </w:pPr>
      <w:r>
        <w:t>МНОГОФУНКЦИОНАЛЬНОГО ЦЕНТРА, ОРГАНИЗАЦИЙ, УКАЗАННЫХ</w:t>
      </w:r>
    </w:p>
    <w:p w14:paraId="6D92EEF2" w14:textId="77777777" w:rsidR="006767B7" w:rsidRDefault="006767B7">
      <w:pPr>
        <w:pStyle w:val="ConsPlusTitle"/>
        <w:jc w:val="center"/>
      </w:pPr>
      <w:r>
        <w:t>В ЧАСТИ 1.1 СТАТЬИ 16 ФЕДЕРАЛЬНОГО ЗАКОНА N 210-ФЗ, А ТАКЖЕ</w:t>
      </w:r>
    </w:p>
    <w:p w14:paraId="38E5AA4F" w14:textId="77777777" w:rsidR="006767B7" w:rsidRDefault="006767B7">
      <w:pPr>
        <w:pStyle w:val="ConsPlusTitle"/>
        <w:jc w:val="center"/>
      </w:pPr>
      <w:r>
        <w:t>ИХ ДОЛЖНОСТНЫХ ЛИЦ, МУНИЦИПАЛЬНЫХ СЛУЖАЩИХ, РАБОТНИКОВ</w:t>
      </w:r>
    </w:p>
    <w:p w14:paraId="5DC35DDB" w14:textId="77777777" w:rsidR="006767B7" w:rsidRDefault="006767B7">
      <w:pPr>
        <w:pStyle w:val="ConsPlusNormal"/>
        <w:jc w:val="both"/>
      </w:pPr>
    </w:p>
    <w:p w14:paraId="2AF48D80" w14:textId="77777777" w:rsidR="006767B7" w:rsidRDefault="006767B7">
      <w:pPr>
        <w:pStyle w:val="ConsPlusNormal"/>
        <w:ind w:firstLine="540"/>
        <w:jc w:val="both"/>
      </w:pPr>
      <w:r>
        <w:t>32.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14:paraId="02E53368" w14:textId="77777777" w:rsidR="006767B7" w:rsidRDefault="006767B7">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51" w:history="1">
        <w:r>
          <w:rPr>
            <w:color w:val="0000FF"/>
          </w:rPr>
          <w:t>статье 15.1</w:t>
        </w:r>
      </w:hyperlink>
      <w:r>
        <w:t xml:space="preserve"> Федерального закона N 210-ФЗ;</w:t>
      </w:r>
    </w:p>
    <w:p w14:paraId="2DF1D055" w14:textId="77777777" w:rsidR="006767B7" w:rsidRDefault="006767B7">
      <w:pPr>
        <w:pStyle w:val="ConsPlusNormal"/>
        <w:spacing w:before="220"/>
        <w:ind w:firstLine="540"/>
        <w:jc w:val="both"/>
      </w:pPr>
      <w:r>
        <w:t>2) нарушение срока предоставления муниципальной услуги;</w:t>
      </w:r>
    </w:p>
    <w:p w14:paraId="30D22586" w14:textId="77777777" w:rsidR="006767B7" w:rsidRDefault="006767B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8F64B97" w14:textId="77777777" w:rsidR="006767B7" w:rsidRDefault="006767B7">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BBEA563" w14:textId="77777777" w:rsidR="006767B7" w:rsidRDefault="006767B7">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0BDBB663" w14:textId="77777777" w:rsidR="006767B7" w:rsidRDefault="006767B7">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6F0AB57" w14:textId="77777777" w:rsidR="006767B7" w:rsidRDefault="006767B7">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9E9E4FF" w14:textId="77777777" w:rsidR="006767B7" w:rsidRDefault="006767B7">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14:paraId="7D02F3E8" w14:textId="77777777" w:rsidR="006767B7" w:rsidRDefault="006767B7">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75541359" w14:textId="77777777" w:rsidR="006767B7" w:rsidRDefault="006767B7">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history="1">
        <w:r>
          <w:rPr>
            <w:color w:val="0000FF"/>
          </w:rPr>
          <w:t>пунктом 4 части 1 статьи 7</w:t>
        </w:r>
      </w:hyperlink>
      <w:r>
        <w:t xml:space="preserve"> Федерального закона 210-ФЗ.</w:t>
      </w:r>
    </w:p>
    <w:p w14:paraId="35773824" w14:textId="77777777" w:rsidR="006767B7" w:rsidRDefault="006767B7">
      <w:pPr>
        <w:pStyle w:val="ConsPlusNormal"/>
        <w:spacing w:before="220"/>
        <w:ind w:firstLine="540"/>
        <w:jc w:val="both"/>
      </w:pPr>
      <w:r>
        <w:t xml:space="preserve">33.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w:t>
      </w:r>
      <w:r>
        <w:lastRenderedPageBreak/>
        <w:t>администрацию города Канска.</w:t>
      </w:r>
    </w:p>
    <w:p w14:paraId="39B18BD4" w14:textId="77777777" w:rsidR="006767B7" w:rsidRDefault="006767B7">
      <w:pPr>
        <w:pStyle w:val="ConsPlusNormal"/>
        <w:spacing w:before="220"/>
        <w:ind w:firstLine="540"/>
        <w:jc w:val="both"/>
      </w:pPr>
      <w:r>
        <w:t>34.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14:paraId="6B4E1A2E" w14:textId="77777777" w:rsidR="006767B7" w:rsidRDefault="006767B7">
      <w:pPr>
        <w:pStyle w:val="ConsPlusNormal"/>
        <w:spacing w:before="220"/>
        <w:ind w:firstLine="540"/>
        <w:jc w:val="both"/>
      </w:pPr>
      <w:r>
        <w:t>35. Жалоба должна содержать:</w:t>
      </w:r>
    </w:p>
    <w:p w14:paraId="2E4F5292" w14:textId="77777777" w:rsidR="006767B7" w:rsidRDefault="006767B7">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41F6842" w14:textId="77777777" w:rsidR="006767B7" w:rsidRDefault="006767B7">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3EF6ED0" w14:textId="77777777" w:rsidR="006767B7" w:rsidRDefault="006767B7">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37AFC4E" w14:textId="77777777" w:rsidR="006767B7" w:rsidRDefault="006767B7">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02DEE8A" w14:textId="77777777" w:rsidR="006767B7" w:rsidRDefault="006767B7">
      <w:pPr>
        <w:pStyle w:val="ConsPlusNormal"/>
        <w:spacing w:before="220"/>
        <w:ind w:firstLine="540"/>
        <w:jc w:val="both"/>
      </w:pPr>
      <w:r>
        <w:t>36.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D24F26F" w14:textId="77777777" w:rsidR="006767B7" w:rsidRDefault="006767B7">
      <w:pPr>
        <w:pStyle w:val="ConsPlusNormal"/>
        <w:spacing w:before="220"/>
        <w:ind w:firstLine="540"/>
        <w:jc w:val="both"/>
      </w:pPr>
      <w:r>
        <w:t>37. По результатам рассмотрения жалобы принимается одно из следующих решений:</w:t>
      </w:r>
    </w:p>
    <w:p w14:paraId="2D755F0C" w14:textId="77777777" w:rsidR="006767B7" w:rsidRDefault="006767B7">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ACC1738" w14:textId="77777777" w:rsidR="006767B7" w:rsidRDefault="006767B7">
      <w:pPr>
        <w:pStyle w:val="ConsPlusNormal"/>
        <w:spacing w:before="220"/>
        <w:ind w:firstLine="540"/>
        <w:jc w:val="both"/>
      </w:pPr>
      <w:r>
        <w:t>2) в удовлетворении жалобы отказывается.</w:t>
      </w:r>
    </w:p>
    <w:p w14:paraId="52A37A3D" w14:textId="77777777" w:rsidR="006767B7" w:rsidRDefault="006767B7">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4954728" w14:textId="77777777" w:rsidR="006767B7" w:rsidRDefault="006767B7">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53" w:history="1">
        <w:r>
          <w:rPr>
            <w:color w:val="0000FF"/>
          </w:rPr>
          <w:t>частью 1.1 статьи 16</w:t>
        </w:r>
      </w:hyperlink>
      <w:r>
        <w:t xml:space="preserve">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w:t>
      </w:r>
      <w:r>
        <w:lastRenderedPageBreak/>
        <w:t>получения государственной или муниципальной услуги.</w:t>
      </w:r>
    </w:p>
    <w:p w14:paraId="4DD7B0EF" w14:textId="77777777" w:rsidR="006767B7" w:rsidRDefault="006767B7">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6AB8DC6" w14:textId="77777777" w:rsidR="006767B7" w:rsidRDefault="006767B7">
      <w:pPr>
        <w:pStyle w:val="ConsPlusNormal"/>
        <w:spacing w:before="220"/>
        <w:ind w:firstLine="540"/>
        <w:jc w:val="both"/>
      </w:pPr>
      <w:r>
        <w:t>38.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E6AD3AC" w14:textId="77777777" w:rsidR="006767B7" w:rsidRDefault="006767B7">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3475928" w14:textId="77777777" w:rsidR="006767B7" w:rsidRDefault="006767B7">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3342E0C" w14:textId="77777777" w:rsidR="006767B7" w:rsidRDefault="006767B7">
      <w:pPr>
        <w:pStyle w:val="ConsPlusNormal"/>
        <w:spacing w:before="220"/>
        <w:ind w:firstLine="540"/>
        <w:jc w:val="both"/>
      </w:pPr>
      <w:r>
        <w:t>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3D74606" w14:textId="77777777" w:rsidR="006767B7" w:rsidRDefault="006767B7">
      <w:pPr>
        <w:pStyle w:val="ConsPlusNormal"/>
        <w:spacing w:before="220"/>
        <w:ind w:firstLine="540"/>
        <w:jc w:val="both"/>
      </w:pPr>
      <w:r>
        <w:t>40. Обращение заявителя не рассматривается в случаях:</w:t>
      </w:r>
    </w:p>
    <w:p w14:paraId="14A6087C" w14:textId="77777777" w:rsidR="006767B7" w:rsidRDefault="006767B7">
      <w:pPr>
        <w:pStyle w:val="ConsPlusNormal"/>
        <w:spacing w:before="220"/>
        <w:ind w:firstLine="540"/>
        <w:jc w:val="both"/>
      </w:pPr>
      <w: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14:paraId="40A02848" w14:textId="77777777" w:rsidR="006767B7" w:rsidRDefault="006767B7">
      <w:pPr>
        <w:pStyle w:val="ConsPlusNormal"/>
        <w:spacing w:before="220"/>
        <w:ind w:firstLine="540"/>
        <w:jc w:val="both"/>
      </w:pPr>
      <w: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5B362493" w14:textId="77777777" w:rsidR="006767B7" w:rsidRDefault="006767B7">
      <w:pPr>
        <w:pStyle w:val="ConsPlusNormal"/>
        <w:spacing w:before="220"/>
        <w:ind w:firstLine="540"/>
        <w:jc w:val="both"/>
      </w:pPr>
      <w: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4726141D" w14:textId="77777777" w:rsidR="006767B7" w:rsidRDefault="006767B7">
      <w:pPr>
        <w:pStyle w:val="ConsPlusNormal"/>
        <w:spacing w:before="220"/>
        <w:ind w:firstLine="540"/>
        <w:jc w:val="both"/>
      </w:pPr>
      <w: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1ADE67EA" w14:textId="77777777" w:rsidR="006767B7" w:rsidRDefault="006767B7">
      <w:pPr>
        <w:pStyle w:val="ConsPlusNormal"/>
        <w:spacing w:before="220"/>
        <w:ind w:firstLine="540"/>
        <w:jc w:val="both"/>
      </w:pPr>
      <w:r>
        <w:t>5)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14:paraId="61454B81" w14:textId="77777777" w:rsidR="006767B7" w:rsidRDefault="006767B7">
      <w:pPr>
        <w:pStyle w:val="ConsPlusNormal"/>
        <w:spacing w:before="220"/>
        <w:ind w:firstLine="540"/>
        <w:jc w:val="both"/>
      </w:pPr>
      <w:r>
        <w:t xml:space="preserve">6)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w:t>
      </w:r>
      <w:r>
        <w:lastRenderedPageBreak/>
        <w:t>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3A6E895A" w14:textId="77777777" w:rsidR="006767B7" w:rsidRDefault="006767B7">
      <w:pPr>
        <w:pStyle w:val="ConsPlusNormal"/>
        <w:spacing w:before="220"/>
        <w:ind w:firstLine="540"/>
        <w:jc w:val="both"/>
      </w:pPr>
      <w:r>
        <w:t xml:space="preserve">7) 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w:t>
      </w:r>
      <w:hyperlink r:id="rId54" w:history="1">
        <w:r>
          <w:rPr>
            <w:color w:val="0000FF"/>
          </w:rPr>
          <w:t>частью 4 статьи 10</w:t>
        </w:r>
      </w:hyperlink>
      <w:r>
        <w:t xml:space="preserve"> Федерального закона N 59-ФЗ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w:t>
      </w:r>
    </w:p>
    <w:p w14:paraId="3D981457" w14:textId="77777777" w:rsidR="006767B7" w:rsidRDefault="006767B7">
      <w:pPr>
        <w:pStyle w:val="ConsPlusNormal"/>
        <w:spacing w:before="220"/>
        <w:ind w:firstLine="540"/>
        <w:jc w:val="both"/>
      </w:pPr>
      <w:r>
        <w:t>8)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0E5134DC" w14:textId="77777777" w:rsidR="006767B7" w:rsidRDefault="006767B7">
      <w:pPr>
        <w:pStyle w:val="ConsPlusNormal"/>
        <w:spacing w:before="220"/>
        <w:ind w:firstLine="540"/>
        <w:jc w:val="both"/>
      </w:pPr>
      <w:r>
        <w:t>9)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14:paraId="5C659AEF" w14:textId="77777777" w:rsidR="006767B7" w:rsidRDefault="006767B7">
      <w:pPr>
        <w:pStyle w:val="ConsPlusNormal"/>
        <w:jc w:val="both"/>
      </w:pPr>
    </w:p>
    <w:p w14:paraId="40F5B9D0" w14:textId="77777777" w:rsidR="006767B7" w:rsidRDefault="006767B7">
      <w:pPr>
        <w:pStyle w:val="ConsPlusNormal"/>
        <w:jc w:val="both"/>
      </w:pPr>
    </w:p>
    <w:p w14:paraId="2DE62520" w14:textId="77777777" w:rsidR="006767B7" w:rsidRDefault="006767B7">
      <w:pPr>
        <w:pStyle w:val="ConsPlusNormal"/>
        <w:jc w:val="both"/>
      </w:pPr>
    </w:p>
    <w:p w14:paraId="712AF7D1" w14:textId="77777777" w:rsidR="006767B7" w:rsidRDefault="006767B7">
      <w:pPr>
        <w:pStyle w:val="ConsPlusNormal"/>
        <w:jc w:val="both"/>
      </w:pPr>
    </w:p>
    <w:p w14:paraId="1871F9CD" w14:textId="77777777" w:rsidR="006767B7" w:rsidRDefault="006767B7">
      <w:pPr>
        <w:pStyle w:val="ConsPlusNormal"/>
        <w:jc w:val="both"/>
      </w:pPr>
    </w:p>
    <w:p w14:paraId="6788DE19" w14:textId="77777777" w:rsidR="006767B7" w:rsidRDefault="006767B7">
      <w:pPr>
        <w:pStyle w:val="ConsPlusNormal"/>
        <w:jc w:val="right"/>
        <w:outlineLvl w:val="1"/>
      </w:pPr>
      <w:r>
        <w:t>Приложение 1</w:t>
      </w:r>
    </w:p>
    <w:p w14:paraId="08BD60DE" w14:textId="77777777" w:rsidR="006767B7" w:rsidRDefault="006767B7">
      <w:pPr>
        <w:pStyle w:val="ConsPlusNormal"/>
        <w:jc w:val="right"/>
      </w:pPr>
      <w:r>
        <w:t>к Административному регламенту</w:t>
      </w:r>
    </w:p>
    <w:p w14:paraId="6439DAD2" w14:textId="77777777" w:rsidR="006767B7" w:rsidRDefault="006767B7">
      <w:pPr>
        <w:pStyle w:val="ConsPlusNormal"/>
        <w:jc w:val="right"/>
      </w:pPr>
      <w:r>
        <w:t>предоставления муниципальной</w:t>
      </w:r>
    </w:p>
    <w:p w14:paraId="1A8C90A5" w14:textId="77777777" w:rsidR="006767B7" w:rsidRDefault="006767B7">
      <w:pPr>
        <w:pStyle w:val="ConsPlusNormal"/>
        <w:jc w:val="right"/>
      </w:pPr>
      <w:r>
        <w:t>услуги по принятию решения</w:t>
      </w:r>
    </w:p>
    <w:p w14:paraId="1D95C211" w14:textId="77777777" w:rsidR="006767B7" w:rsidRDefault="006767B7">
      <w:pPr>
        <w:pStyle w:val="ConsPlusNormal"/>
        <w:jc w:val="right"/>
      </w:pPr>
      <w:r>
        <w:t>о проведении аукциона</w:t>
      </w:r>
    </w:p>
    <w:p w14:paraId="1542BB87" w14:textId="77777777" w:rsidR="006767B7" w:rsidRDefault="006767B7">
      <w:pPr>
        <w:pStyle w:val="ConsPlusNormal"/>
        <w:jc w:val="right"/>
      </w:pPr>
      <w:r>
        <w:t>на право заключения договора</w:t>
      </w:r>
    </w:p>
    <w:p w14:paraId="3C20EA1B" w14:textId="77777777" w:rsidR="006767B7" w:rsidRDefault="006767B7">
      <w:pPr>
        <w:pStyle w:val="ConsPlusNormal"/>
        <w:jc w:val="right"/>
      </w:pPr>
      <w:r>
        <w:t>аренды земельного участка,</w:t>
      </w:r>
    </w:p>
    <w:p w14:paraId="55C1F343" w14:textId="77777777" w:rsidR="006767B7" w:rsidRDefault="006767B7">
      <w:pPr>
        <w:pStyle w:val="ConsPlusNormal"/>
        <w:jc w:val="right"/>
      </w:pPr>
      <w:r>
        <w:t>находящегося в государственной</w:t>
      </w:r>
    </w:p>
    <w:p w14:paraId="0C9E28EF" w14:textId="77777777" w:rsidR="006767B7" w:rsidRDefault="006767B7">
      <w:pPr>
        <w:pStyle w:val="ConsPlusNormal"/>
        <w:jc w:val="right"/>
      </w:pPr>
      <w:r>
        <w:t>или муниципальной собственности</w:t>
      </w:r>
    </w:p>
    <w:p w14:paraId="2A951944" w14:textId="77777777" w:rsidR="006767B7" w:rsidRDefault="006767B7">
      <w:pPr>
        <w:pStyle w:val="ConsPlusNormal"/>
        <w:jc w:val="both"/>
      </w:pPr>
    </w:p>
    <w:p w14:paraId="34F70146" w14:textId="77777777" w:rsidR="006767B7" w:rsidRDefault="006767B7">
      <w:pPr>
        <w:pStyle w:val="ConsPlusNormal"/>
        <w:jc w:val="center"/>
      </w:pPr>
      <w:bookmarkStart w:id="5" w:name="P323"/>
      <w:bookmarkEnd w:id="5"/>
      <w:r>
        <w:t>ФОРМА</w:t>
      </w:r>
    </w:p>
    <w:p w14:paraId="02F89D6B" w14:textId="77777777" w:rsidR="006767B7" w:rsidRDefault="006767B7">
      <w:pPr>
        <w:pStyle w:val="ConsPlusNormal"/>
        <w:jc w:val="center"/>
      </w:pPr>
      <w:r>
        <w:t>ЗАЯВЛЕНИЯ О ПРОВЕДЕНИИ АУКЦИОНА</w:t>
      </w:r>
    </w:p>
    <w:p w14:paraId="16BBD42F" w14:textId="77777777" w:rsidR="006767B7" w:rsidRDefault="006767B7">
      <w:pPr>
        <w:pStyle w:val="ConsPlusNormal"/>
        <w:jc w:val="both"/>
      </w:pPr>
    </w:p>
    <w:p w14:paraId="3EC7DF66" w14:textId="77777777" w:rsidR="006767B7" w:rsidRDefault="006767B7">
      <w:pPr>
        <w:pStyle w:val="ConsPlusNonformat"/>
        <w:jc w:val="both"/>
      </w:pPr>
      <w:r>
        <w:t xml:space="preserve">                              Руководителю Управления архитектуры</w:t>
      </w:r>
    </w:p>
    <w:p w14:paraId="14D2321C" w14:textId="77777777" w:rsidR="006767B7" w:rsidRDefault="006767B7">
      <w:pPr>
        <w:pStyle w:val="ConsPlusNonformat"/>
        <w:jc w:val="both"/>
      </w:pPr>
      <w:r>
        <w:t xml:space="preserve">                              и градостроительства</w:t>
      </w:r>
    </w:p>
    <w:p w14:paraId="5ED91EC8" w14:textId="77777777" w:rsidR="006767B7" w:rsidRDefault="006767B7">
      <w:pPr>
        <w:pStyle w:val="ConsPlusNonformat"/>
        <w:jc w:val="both"/>
      </w:pPr>
      <w:r>
        <w:t xml:space="preserve">                              _____________________________________________</w:t>
      </w:r>
    </w:p>
    <w:p w14:paraId="4A7ECADA" w14:textId="77777777" w:rsidR="006767B7" w:rsidRDefault="006767B7">
      <w:pPr>
        <w:pStyle w:val="ConsPlusNonformat"/>
        <w:jc w:val="both"/>
      </w:pPr>
      <w:r>
        <w:t xml:space="preserve">                              от __________________________________________</w:t>
      </w:r>
    </w:p>
    <w:p w14:paraId="7D38F21F" w14:textId="77777777" w:rsidR="006767B7" w:rsidRDefault="006767B7">
      <w:pPr>
        <w:pStyle w:val="ConsPlusNonformat"/>
        <w:jc w:val="both"/>
      </w:pPr>
      <w:r>
        <w:t xml:space="preserve">                                 Ф.И.О. физического лица, место проживания,</w:t>
      </w:r>
    </w:p>
    <w:p w14:paraId="0CAD82CE" w14:textId="77777777" w:rsidR="006767B7" w:rsidRDefault="006767B7">
      <w:pPr>
        <w:pStyle w:val="ConsPlusNonformat"/>
        <w:jc w:val="both"/>
      </w:pPr>
      <w:r>
        <w:t xml:space="preserve">                              _____________________________________________</w:t>
      </w:r>
    </w:p>
    <w:p w14:paraId="777FCFE8" w14:textId="77777777" w:rsidR="006767B7" w:rsidRDefault="006767B7">
      <w:pPr>
        <w:pStyle w:val="ConsPlusNonformat"/>
        <w:jc w:val="both"/>
      </w:pPr>
      <w:r>
        <w:t xml:space="preserve">                              паспортные данные (серия, номер, кем и когда</w:t>
      </w:r>
    </w:p>
    <w:p w14:paraId="7D57E486" w14:textId="77777777" w:rsidR="006767B7" w:rsidRDefault="006767B7">
      <w:pPr>
        <w:pStyle w:val="ConsPlusNonformat"/>
        <w:jc w:val="both"/>
      </w:pPr>
      <w:r>
        <w:t xml:space="preserve">                              _____________________________________________</w:t>
      </w:r>
    </w:p>
    <w:p w14:paraId="2FE6E297" w14:textId="77777777" w:rsidR="006767B7" w:rsidRDefault="006767B7">
      <w:pPr>
        <w:pStyle w:val="ConsPlusNonformat"/>
        <w:jc w:val="both"/>
      </w:pPr>
      <w:r>
        <w:t xml:space="preserve">                               выдан) либо наименование юридического лица,</w:t>
      </w:r>
    </w:p>
    <w:p w14:paraId="478F82B6" w14:textId="77777777" w:rsidR="006767B7" w:rsidRDefault="006767B7">
      <w:pPr>
        <w:pStyle w:val="ConsPlusNonformat"/>
        <w:jc w:val="both"/>
      </w:pPr>
      <w:r>
        <w:t xml:space="preserve">                              _____________________________________________</w:t>
      </w:r>
    </w:p>
    <w:p w14:paraId="6796615F" w14:textId="77777777" w:rsidR="006767B7" w:rsidRDefault="006767B7">
      <w:pPr>
        <w:pStyle w:val="ConsPlusNonformat"/>
        <w:jc w:val="both"/>
      </w:pPr>
      <w:r>
        <w:t xml:space="preserve">                                 ИНН/ОГРН, фактический/юридический адрес</w:t>
      </w:r>
    </w:p>
    <w:p w14:paraId="0F2270E0" w14:textId="77777777" w:rsidR="006767B7" w:rsidRDefault="006767B7">
      <w:pPr>
        <w:pStyle w:val="ConsPlusNonformat"/>
        <w:jc w:val="both"/>
      </w:pPr>
      <w:r>
        <w:t xml:space="preserve">                              в лице</w:t>
      </w:r>
    </w:p>
    <w:p w14:paraId="3751026A" w14:textId="77777777" w:rsidR="006767B7" w:rsidRDefault="006767B7">
      <w:pPr>
        <w:pStyle w:val="ConsPlusNonformat"/>
        <w:jc w:val="both"/>
      </w:pPr>
      <w:r>
        <w:lastRenderedPageBreak/>
        <w:t xml:space="preserve">                              _____________________________________________</w:t>
      </w:r>
    </w:p>
    <w:p w14:paraId="39D66976" w14:textId="77777777" w:rsidR="006767B7" w:rsidRDefault="006767B7">
      <w:pPr>
        <w:pStyle w:val="ConsPlusNonformat"/>
        <w:jc w:val="both"/>
      </w:pPr>
      <w:r>
        <w:t xml:space="preserve">                                  Ф.И.О. руководителя либо представителя</w:t>
      </w:r>
    </w:p>
    <w:p w14:paraId="71989C3F" w14:textId="77777777" w:rsidR="006767B7" w:rsidRDefault="006767B7">
      <w:pPr>
        <w:pStyle w:val="ConsPlusNonformat"/>
        <w:jc w:val="both"/>
      </w:pPr>
      <w:r>
        <w:t xml:space="preserve">                              _____________________________________________</w:t>
      </w:r>
    </w:p>
    <w:p w14:paraId="06AF0890" w14:textId="77777777" w:rsidR="006767B7" w:rsidRDefault="006767B7">
      <w:pPr>
        <w:pStyle w:val="ConsPlusNonformat"/>
        <w:jc w:val="both"/>
      </w:pPr>
      <w:r>
        <w:t xml:space="preserve">                                            контактный телефон</w:t>
      </w:r>
    </w:p>
    <w:p w14:paraId="03E8308B" w14:textId="77777777" w:rsidR="006767B7" w:rsidRDefault="006767B7">
      <w:pPr>
        <w:pStyle w:val="ConsPlusNonformat"/>
        <w:jc w:val="both"/>
      </w:pPr>
    </w:p>
    <w:p w14:paraId="7D9AE8C2" w14:textId="77777777" w:rsidR="006767B7" w:rsidRDefault="006767B7">
      <w:pPr>
        <w:pStyle w:val="ConsPlusNonformat"/>
        <w:jc w:val="both"/>
      </w:pPr>
      <w:r>
        <w:t xml:space="preserve">                                 ЗАЯВЛЕНИЕ</w:t>
      </w:r>
    </w:p>
    <w:p w14:paraId="3AE05762" w14:textId="77777777" w:rsidR="006767B7" w:rsidRDefault="006767B7">
      <w:pPr>
        <w:pStyle w:val="ConsPlusNonformat"/>
        <w:jc w:val="both"/>
      </w:pPr>
    </w:p>
    <w:p w14:paraId="4B851CA6" w14:textId="77777777" w:rsidR="006767B7" w:rsidRDefault="006767B7">
      <w:pPr>
        <w:pStyle w:val="ConsPlusNonformat"/>
        <w:jc w:val="both"/>
      </w:pPr>
      <w:r>
        <w:t>Прошу  организовать проведение аукциона на право заключения договора аренды</w:t>
      </w:r>
    </w:p>
    <w:p w14:paraId="4CA8E22C" w14:textId="77777777" w:rsidR="006767B7" w:rsidRDefault="006767B7">
      <w:pPr>
        <w:pStyle w:val="ConsPlusNonformat"/>
        <w:jc w:val="both"/>
      </w:pPr>
      <w:r>
        <w:t>земельного  участка с кадастровым (условным) номером _____________________,</w:t>
      </w:r>
    </w:p>
    <w:p w14:paraId="05F991F9" w14:textId="77777777" w:rsidR="006767B7" w:rsidRDefault="006767B7">
      <w:pPr>
        <w:pStyle w:val="ConsPlusNonformat"/>
        <w:jc w:val="both"/>
      </w:pPr>
      <w:r>
        <w:t>расположенного по адресу: г. Канск, ул. __________________________________,</w:t>
      </w:r>
    </w:p>
    <w:p w14:paraId="5261A4B8" w14:textId="77777777" w:rsidR="006767B7" w:rsidRDefault="006767B7">
      <w:pPr>
        <w:pStyle w:val="ConsPlusNonformat"/>
        <w:jc w:val="both"/>
      </w:pPr>
      <w:r>
        <w:t>для строительства _________________________________________________________</w:t>
      </w:r>
    </w:p>
    <w:p w14:paraId="06F90794" w14:textId="77777777" w:rsidR="006767B7" w:rsidRDefault="006767B7">
      <w:pPr>
        <w:pStyle w:val="ConsPlusNonformat"/>
        <w:jc w:val="both"/>
      </w:pPr>
      <w:r>
        <w:t xml:space="preserve">                              (указывается наименование объекта)</w:t>
      </w:r>
    </w:p>
    <w:p w14:paraId="1AA47F5A" w14:textId="77777777" w:rsidR="006767B7" w:rsidRDefault="006767B7">
      <w:pPr>
        <w:pStyle w:val="ConsPlusNonformat"/>
        <w:jc w:val="both"/>
      </w:pPr>
      <w:r>
        <w:t>Приложения:</w:t>
      </w:r>
    </w:p>
    <w:p w14:paraId="33B65738" w14:textId="77777777" w:rsidR="006767B7" w:rsidRDefault="006767B7">
      <w:pPr>
        <w:pStyle w:val="ConsPlusNonformat"/>
        <w:jc w:val="both"/>
      </w:pPr>
      <w:r>
        <w:t>1) копия   документа,   удостоверяющего  личность   заявителя,  являющегося</w:t>
      </w:r>
    </w:p>
    <w:p w14:paraId="753CC9AB" w14:textId="77777777" w:rsidR="006767B7" w:rsidRDefault="006767B7">
      <w:pPr>
        <w:pStyle w:val="ConsPlusNonformat"/>
        <w:jc w:val="both"/>
      </w:pPr>
      <w:r>
        <w:t>физическим лицом, на _____ л. в _____ экз.;</w:t>
      </w:r>
    </w:p>
    <w:p w14:paraId="3811AC84" w14:textId="77777777" w:rsidR="006767B7" w:rsidRDefault="006767B7">
      <w:pPr>
        <w:pStyle w:val="ConsPlusNonformat"/>
        <w:jc w:val="both"/>
      </w:pPr>
      <w:r>
        <w:t>2) копия  документа,   подтверждающего  полномочия  лица  на  осуществление</w:t>
      </w:r>
    </w:p>
    <w:p w14:paraId="1914267D" w14:textId="77777777" w:rsidR="006767B7" w:rsidRDefault="006767B7">
      <w:pPr>
        <w:pStyle w:val="ConsPlusNonformat"/>
        <w:jc w:val="both"/>
      </w:pPr>
      <w:r>
        <w:t>действий от имени заявителя, на _____ л. в _____ экз.;</w:t>
      </w:r>
    </w:p>
    <w:p w14:paraId="3515376B" w14:textId="77777777" w:rsidR="006767B7" w:rsidRDefault="006767B7">
      <w:pPr>
        <w:pStyle w:val="ConsPlusNonformat"/>
        <w:jc w:val="both"/>
      </w:pPr>
      <w:r>
        <w:t>3) копии  учредительных  документов для заявителя,  являющегося юридическим</w:t>
      </w:r>
    </w:p>
    <w:p w14:paraId="09FBCB95" w14:textId="77777777" w:rsidR="006767B7" w:rsidRDefault="006767B7">
      <w:pPr>
        <w:pStyle w:val="ConsPlusNonformat"/>
        <w:jc w:val="both"/>
      </w:pPr>
      <w:r>
        <w:t>лицом, на _____ л. в _____ экз;</w:t>
      </w:r>
    </w:p>
    <w:p w14:paraId="1BBDC017" w14:textId="77777777" w:rsidR="006767B7" w:rsidRDefault="006767B7">
      <w:pPr>
        <w:pStyle w:val="ConsPlusNonformat"/>
        <w:jc w:val="both"/>
      </w:pPr>
      <w:r>
        <w:t>4) кадастровый паспорт на земельный участок на _____ л. в _____ экз. &lt;*&gt;;</w:t>
      </w:r>
    </w:p>
    <w:p w14:paraId="597EE53B" w14:textId="77777777" w:rsidR="006767B7" w:rsidRDefault="006767B7">
      <w:pPr>
        <w:pStyle w:val="ConsPlusNonformat"/>
        <w:jc w:val="both"/>
      </w:pPr>
      <w:r>
        <w:t>5) выписка из ЕГРН на земельный участок на _____ л. в _____ экз. &lt;*&gt;;</w:t>
      </w:r>
    </w:p>
    <w:p w14:paraId="742CEF15" w14:textId="77777777" w:rsidR="006767B7" w:rsidRDefault="006767B7">
      <w:pPr>
        <w:pStyle w:val="ConsPlusNonformat"/>
        <w:jc w:val="both"/>
      </w:pPr>
      <w:r>
        <w:t>6) выписка из ЕГРЮЛ (для юридических лиц) на _____ л. в _____ экз. &lt;*&gt;;</w:t>
      </w:r>
    </w:p>
    <w:p w14:paraId="7ADCF2FC" w14:textId="77777777" w:rsidR="006767B7" w:rsidRDefault="006767B7">
      <w:pPr>
        <w:pStyle w:val="ConsPlusNonformat"/>
        <w:jc w:val="both"/>
      </w:pPr>
      <w:r>
        <w:t>7) выписка  из  ЕГРИП  (для индивидуальных  предпринимателей) на _____ л.</w:t>
      </w:r>
    </w:p>
    <w:p w14:paraId="09629F37" w14:textId="77777777" w:rsidR="006767B7" w:rsidRDefault="006767B7">
      <w:pPr>
        <w:pStyle w:val="ConsPlusNonformat"/>
        <w:jc w:val="both"/>
      </w:pPr>
      <w:r>
        <w:t>в _____ экз. &lt;*&gt;</w:t>
      </w:r>
    </w:p>
    <w:p w14:paraId="2782C996" w14:textId="77777777" w:rsidR="006767B7" w:rsidRDefault="006767B7">
      <w:pPr>
        <w:pStyle w:val="ConsPlusNonformat"/>
        <w:jc w:val="both"/>
      </w:pPr>
      <w:r>
        <w:t xml:space="preserve">    --------------------------------</w:t>
      </w:r>
    </w:p>
    <w:p w14:paraId="5F7C59B4" w14:textId="77777777" w:rsidR="006767B7" w:rsidRDefault="006767B7">
      <w:pPr>
        <w:pStyle w:val="ConsPlusNonformat"/>
        <w:jc w:val="both"/>
      </w:pPr>
      <w:r>
        <w:t xml:space="preserve">    &lt;*&gt;   Запрашиваются  управлением  архитектуры  и  градостроительства  в</w:t>
      </w:r>
    </w:p>
    <w:p w14:paraId="408A42E8" w14:textId="77777777" w:rsidR="006767B7" w:rsidRDefault="006767B7">
      <w:pPr>
        <w:pStyle w:val="ConsPlusNonformat"/>
        <w:jc w:val="both"/>
      </w:pPr>
      <w:r>
        <w:t>порядке   межведомственного   информационного   взаимодействия   в   случае</w:t>
      </w:r>
    </w:p>
    <w:p w14:paraId="13358312" w14:textId="77777777" w:rsidR="006767B7" w:rsidRDefault="006767B7">
      <w:pPr>
        <w:pStyle w:val="ConsPlusNonformat"/>
        <w:jc w:val="both"/>
      </w:pPr>
      <w:r>
        <w:t>непредставления заявителем по собственной инициативе.</w:t>
      </w:r>
    </w:p>
    <w:p w14:paraId="06F1F347" w14:textId="77777777" w:rsidR="006767B7" w:rsidRDefault="006767B7">
      <w:pPr>
        <w:pStyle w:val="ConsPlusNonformat"/>
        <w:jc w:val="both"/>
      </w:pPr>
    </w:p>
    <w:p w14:paraId="0B0EA4F1" w14:textId="77777777" w:rsidR="006767B7" w:rsidRDefault="006767B7">
      <w:pPr>
        <w:pStyle w:val="ConsPlusNonformat"/>
        <w:jc w:val="both"/>
      </w:pPr>
      <w:r>
        <w:t>Всего приложений на ______ л.</w:t>
      </w:r>
    </w:p>
    <w:p w14:paraId="4BDA633A" w14:textId="77777777" w:rsidR="006767B7" w:rsidRDefault="006767B7">
      <w:pPr>
        <w:pStyle w:val="ConsPlusNonformat"/>
        <w:jc w:val="both"/>
      </w:pPr>
    </w:p>
    <w:p w14:paraId="141D9252" w14:textId="77777777" w:rsidR="006767B7" w:rsidRDefault="006767B7">
      <w:pPr>
        <w:pStyle w:val="ConsPlusNonformat"/>
        <w:jc w:val="both"/>
      </w:pPr>
      <w:r>
        <w:t>Фамилия</w:t>
      </w:r>
    </w:p>
    <w:p w14:paraId="4D831CFE" w14:textId="77777777" w:rsidR="006767B7" w:rsidRDefault="006767B7">
      <w:pPr>
        <w:pStyle w:val="ConsPlusNonformat"/>
        <w:jc w:val="both"/>
      </w:pPr>
      <w:r>
        <w:t>_________________________________                       ___________________</w:t>
      </w:r>
    </w:p>
    <w:p w14:paraId="39FC27DF" w14:textId="77777777" w:rsidR="006767B7" w:rsidRDefault="006767B7">
      <w:pPr>
        <w:pStyle w:val="ConsPlusNonformat"/>
        <w:jc w:val="both"/>
      </w:pPr>
      <w:r>
        <w:t xml:space="preserve"> (должность для юридических лиц)                             (подпись)</w:t>
      </w:r>
    </w:p>
    <w:p w14:paraId="1992698F" w14:textId="77777777" w:rsidR="006767B7" w:rsidRDefault="006767B7">
      <w:pPr>
        <w:pStyle w:val="ConsPlusNonformat"/>
        <w:jc w:val="both"/>
      </w:pPr>
    </w:p>
    <w:p w14:paraId="20E85ABC" w14:textId="77777777" w:rsidR="006767B7" w:rsidRDefault="006767B7">
      <w:pPr>
        <w:pStyle w:val="ConsPlusNonformat"/>
        <w:jc w:val="both"/>
      </w:pPr>
      <w:r>
        <w:t xml:space="preserve">    М.П.</w:t>
      </w:r>
    </w:p>
    <w:p w14:paraId="0CED923A" w14:textId="77777777" w:rsidR="006767B7" w:rsidRDefault="006767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098"/>
        <w:gridCol w:w="3345"/>
        <w:gridCol w:w="1474"/>
      </w:tblGrid>
      <w:tr w:rsidR="006767B7" w14:paraId="17740790" w14:textId="77777777">
        <w:tc>
          <w:tcPr>
            <w:tcW w:w="2154" w:type="dxa"/>
            <w:vMerge w:val="restart"/>
          </w:tcPr>
          <w:p w14:paraId="110F69D4" w14:textId="77777777" w:rsidR="006767B7" w:rsidRDefault="006767B7">
            <w:pPr>
              <w:pStyle w:val="ConsPlusNormal"/>
              <w:jc w:val="center"/>
            </w:pPr>
            <w:r>
              <w:t>Регистрационный номер заявления</w:t>
            </w:r>
          </w:p>
        </w:tc>
        <w:tc>
          <w:tcPr>
            <w:tcW w:w="2098" w:type="dxa"/>
            <w:vMerge w:val="restart"/>
          </w:tcPr>
          <w:p w14:paraId="175BAAAE" w14:textId="77777777" w:rsidR="006767B7" w:rsidRDefault="006767B7">
            <w:pPr>
              <w:pStyle w:val="ConsPlusNormal"/>
              <w:jc w:val="center"/>
            </w:pPr>
            <w:r>
              <w:t>Дата, время принятия заявления</w:t>
            </w:r>
          </w:p>
        </w:tc>
        <w:tc>
          <w:tcPr>
            <w:tcW w:w="4819" w:type="dxa"/>
            <w:gridSpan w:val="2"/>
          </w:tcPr>
          <w:p w14:paraId="32AFA5AF" w14:textId="77777777" w:rsidR="006767B7" w:rsidRDefault="006767B7">
            <w:pPr>
              <w:pStyle w:val="ConsPlusNormal"/>
              <w:jc w:val="center"/>
            </w:pPr>
            <w:r>
              <w:t>Документы, удостоверяющие личность заявителя, проверены. Заявление принял</w:t>
            </w:r>
          </w:p>
        </w:tc>
      </w:tr>
      <w:tr w:rsidR="006767B7" w14:paraId="11D4DD36" w14:textId="77777777">
        <w:tc>
          <w:tcPr>
            <w:tcW w:w="2154" w:type="dxa"/>
            <w:vMerge/>
          </w:tcPr>
          <w:p w14:paraId="5952E2BF" w14:textId="77777777" w:rsidR="006767B7" w:rsidRDefault="006767B7"/>
        </w:tc>
        <w:tc>
          <w:tcPr>
            <w:tcW w:w="2098" w:type="dxa"/>
            <w:vMerge/>
          </w:tcPr>
          <w:p w14:paraId="5BD1A582" w14:textId="77777777" w:rsidR="006767B7" w:rsidRDefault="006767B7"/>
        </w:tc>
        <w:tc>
          <w:tcPr>
            <w:tcW w:w="3345" w:type="dxa"/>
          </w:tcPr>
          <w:p w14:paraId="14C74A31" w14:textId="77777777" w:rsidR="006767B7" w:rsidRDefault="006767B7">
            <w:pPr>
              <w:pStyle w:val="ConsPlusNormal"/>
              <w:jc w:val="center"/>
            </w:pPr>
            <w:r>
              <w:t>Ф.И.О.</w:t>
            </w:r>
          </w:p>
        </w:tc>
        <w:tc>
          <w:tcPr>
            <w:tcW w:w="1474" w:type="dxa"/>
          </w:tcPr>
          <w:p w14:paraId="3C75E4BC" w14:textId="77777777" w:rsidR="006767B7" w:rsidRDefault="006767B7">
            <w:pPr>
              <w:pStyle w:val="ConsPlusNormal"/>
              <w:jc w:val="center"/>
            </w:pPr>
            <w:r>
              <w:t>подпись</w:t>
            </w:r>
          </w:p>
        </w:tc>
      </w:tr>
      <w:tr w:rsidR="006767B7" w14:paraId="6EC65292" w14:textId="77777777">
        <w:tc>
          <w:tcPr>
            <w:tcW w:w="2154" w:type="dxa"/>
          </w:tcPr>
          <w:p w14:paraId="2E371D16" w14:textId="77777777" w:rsidR="006767B7" w:rsidRDefault="006767B7">
            <w:pPr>
              <w:pStyle w:val="ConsPlusNormal"/>
            </w:pPr>
          </w:p>
        </w:tc>
        <w:tc>
          <w:tcPr>
            <w:tcW w:w="2098" w:type="dxa"/>
          </w:tcPr>
          <w:p w14:paraId="13639EE0" w14:textId="77777777" w:rsidR="006767B7" w:rsidRDefault="006767B7">
            <w:pPr>
              <w:pStyle w:val="ConsPlusNormal"/>
            </w:pPr>
          </w:p>
        </w:tc>
        <w:tc>
          <w:tcPr>
            <w:tcW w:w="3345" w:type="dxa"/>
          </w:tcPr>
          <w:p w14:paraId="6FD2AE98" w14:textId="77777777" w:rsidR="006767B7" w:rsidRDefault="006767B7">
            <w:pPr>
              <w:pStyle w:val="ConsPlusNormal"/>
            </w:pPr>
          </w:p>
        </w:tc>
        <w:tc>
          <w:tcPr>
            <w:tcW w:w="1474" w:type="dxa"/>
          </w:tcPr>
          <w:p w14:paraId="0080F868" w14:textId="77777777" w:rsidR="006767B7" w:rsidRDefault="006767B7">
            <w:pPr>
              <w:pStyle w:val="ConsPlusNormal"/>
            </w:pPr>
          </w:p>
        </w:tc>
      </w:tr>
    </w:tbl>
    <w:p w14:paraId="495A8BFF" w14:textId="77777777" w:rsidR="006767B7" w:rsidRDefault="006767B7">
      <w:pPr>
        <w:pStyle w:val="ConsPlusNormal"/>
        <w:jc w:val="both"/>
      </w:pPr>
    </w:p>
    <w:p w14:paraId="31B99CAA" w14:textId="77777777" w:rsidR="006767B7" w:rsidRDefault="006767B7">
      <w:pPr>
        <w:pStyle w:val="ConsPlusNormal"/>
        <w:jc w:val="both"/>
      </w:pPr>
    </w:p>
    <w:p w14:paraId="38BBF63B" w14:textId="77777777" w:rsidR="006767B7" w:rsidRDefault="006767B7">
      <w:pPr>
        <w:pStyle w:val="ConsPlusNormal"/>
        <w:jc w:val="both"/>
      </w:pPr>
    </w:p>
    <w:p w14:paraId="1DE2126C" w14:textId="77777777" w:rsidR="006767B7" w:rsidRDefault="006767B7">
      <w:pPr>
        <w:pStyle w:val="ConsPlusNormal"/>
        <w:jc w:val="both"/>
      </w:pPr>
    </w:p>
    <w:p w14:paraId="04E97CAC" w14:textId="77777777" w:rsidR="006767B7" w:rsidRDefault="006767B7">
      <w:pPr>
        <w:pStyle w:val="ConsPlusNormal"/>
        <w:jc w:val="both"/>
      </w:pPr>
    </w:p>
    <w:p w14:paraId="0C60983F" w14:textId="77777777" w:rsidR="006767B7" w:rsidRDefault="006767B7">
      <w:pPr>
        <w:pStyle w:val="ConsPlusNormal"/>
        <w:jc w:val="right"/>
        <w:outlineLvl w:val="1"/>
      </w:pPr>
      <w:r>
        <w:t>Приложение 2</w:t>
      </w:r>
    </w:p>
    <w:p w14:paraId="70BD607B" w14:textId="77777777" w:rsidR="006767B7" w:rsidRDefault="006767B7">
      <w:pPr>
        <w:pStyle w:val="ConsPlusNormal"/>
        <w:jc w:val="right"/>
      </w:pPr>
      <w:r>
        <w:t>к Административному регламенту</w:t>
      </w:r>
    </w:p>
    <w:p w14:paraId="2C2B4658" w14:textId="77777777" w:rsidR="006767B7" w:rsidRDefault="006767B7">
      <w:pPr>
        <w:pStyle w:val="ConsPlusNormal"/>
        <w:jc w:val="right"/>
      </w:pPr>
      <w:r>
        <w:t>предоставления муниципальной</w:t>
      </w:r>
    </w:p>
    <w:p w14:paraId="13367AF5" w14:textId="77777777" w:rsidR="006767B7" w:rsidRDefault="006767B7">
      <w:pPr>
        <w:pStyle w:val="ConsPlusNormal"/>
        <w:jc w:val="right"/>
      </w:pPr>
      <w:r>
        <w:t>услуги по принятию решения</w:t>
      </w:r>
    </w:p>
    <w:p w14:paraId="2C17CC71" w14:textId="77777777" w:rsidR="006767B7" w:rsidRDefault="006767B7">
      <w:pPr>
        <w:pStyle w:val="ConsPlusNormal"/>
        <w:jc w:val="right"/>
      </w:pPr>
      <w:r>
        <w:t>о проведении аукциона</w:t>
      </w:r>
    </w:p>
    <w:p w14:paraId="280AD0D0" w14:textId="77777777" w:rsidR="006767B7" w:rsidRDefault="006767B7">
      <w:pPr>
        <w:pStyle w:val="ConsPlusNormal"/>
        <w:jc w:val="right"/>
      </w:pPr>
      <w:r>
        <w:t>на право заключения договора</w:t>
      </w:r>
    </w:p>
    <w:p w14:paraId="41F97329" w14:textId="77777777" w:rsidR="006767B7" w:rsidRDefault="006767B7">
      <w:pPr>
        <w:pStyle w:val="ConsPlusNormal"/>
        <w:jc w:val="right"/>
      </w:pPr>
      <w:r>
        <w:t>аренды земельного участка,</w:t>
      </w:r>
    </w:p>
    <w:p w14:paraId="19C3BD32" w14:textId="77777777" w:rsidR="006767B7" w:rsidRDefault="006767B7">
      <w:pPr>
        <w:pStyle w:val="ConsPlusNormal"/>
        <w:jc w:val="right"/>
      </w:pPr>
      <w:r>
        <w:t>находящегося в государственной</w:t>
      </w:r>
    </w:p>
    <w:p w14:paraId="053DDDB7" w14:textId="77777777" w:rsidR="006767B7" w:rsidRDefault="006767B7">
      <w:pPr>
        <w:pStyle w:val="ConsPlusNormal"/>
        <w:jc w:val="right"/>
      </w:pPr>
      <w:r>
        <w:t>или муниципальной собственности</w:t>
      </w:r>
    </w:p>
    <w:p w14:paraId="316F71F3" w14:textId="77777777" w:rsidR="006767B7" w:rsidRDefault="006767B7">
      <w:pPr>
        <w:pStyle w:val="ConsPlusNormal"/>
        <w:jc w:val="both"/>
      </w:pPr>
    </w:p>
    <w:p w14:paraId="1B734129" w14:textId="77777777" w:rsidR="006767B7" w:rsidRDefault="006767B7">
      <w:pPr>
        <w:pStyle w:val="ConsPlusTitle"/>
        <w:jc w:val="center"/>
      </w:pPr>
      <w:bookmarkStart w:id="6" w:name="P399"/>
      <w:bookmarkEnd w:id="6"/>
      <w:r>
        <w:t>БЛОК-СХЕМА</w:t>
      </w:r>
    </w:p>
    <w:p w14:paraId="2F97791E" w14:textId="77777777" w:rsidR="006767B7" w:rsidRDefault="006767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133"/>
        <w:gridCol w:w="3969"/>
      </w:tblGrid>
      <w:tr w:rsidR="006767B7" w14:paraId="7C0885FE" w14:textId="77777777">
        <w:tc>
          <w:tcPr>
            <w:tcW w:w="9071" w:type="dxa"/>
            <w:gridSpan w:val="3"/>
            <w:tcBorders>
              <w:left w:val="single" w:sz="4" w:space="0" w:color="auto"/>
              <w:right w:val="single" w:sz="4" w:space="0" w:color="auto"/>
            </w:tcBorders>
          </w:tcPr>
          <w:p w14:paraId="610E48B7" w14:textId="77777777" w:rsidR="006767B7" w:rsidRDefault="006767B7">
            <w:pPr>
              <w:pStyle w:val="ConsPlusNormal"/>
              <w:jc w:val="center"/>
            </w:pPr>
            <w:r>
              <w:t>Регистрация заявления</w:t>
            </w:r>
          </w:p>
        </w:tc>
      </w:tr>
      <w:tr w:rsidR="006767B7" w14:paraId="79FE6ADA" w14:textId="77777777">
        <w:tblPrEx>
          <w:tblBorders>
            <w:left w:val="nil"/>
            <w:right w:val="nil"/>
          </w:tblBorders>
        </w:tblPrEx>
        <w:tc>
          <w:tcPr>
            <w:tcW w:w="9071" w:type="dxa"/>
            <w:gridSpan w:val="3"/>
            <w:tcBorders>
              <w:left w:val="nil"/>
              <w:right w:val="nil"/>
            </w:tcBorders>
          </w:tcPr>
          <w:p w14:paraId="6E096897" w14:textId="77777777" w:rsidR="006767B7" w:rsidRDefault="006767B7">
            <w:pPr>
              <w:pStyle w:val="ConsPlusNormal"/>
              <w:jc w:val="center"/>
            </w:pPr>
            <w:r w:rsidRPr="004B76EE">
              <w:rPr>
                <w:position w:val="-6"/>
              </w:rPr>
              <w:pict w14:anchorId="2EDFEDB8">
                <v:shape id="_x0000_i1025" style="width:12.75pt;height:17.25pt" coordsize="" o:spt="100" adj="0,,0" path="" filled="f" stroked="f">
                  <v:stroke joinstyle="miter"/>
                  <v:imagedata r:id="rId55" o:title="base_23675_242131_32768"/>
                  <v:formulas/>
                  <v:path o:connecttype="segments"/>
                </v:shape>
              </w:pict>
            </w:r>
          </w:p>
        </w:tc>
      </w:tr>
      <w:tr w:rsidR="006767B7" w14:paraId="75F2E9F8" w14:textId="77777777">
        <w:tc>
          <w:tcPr>
            <w:tcW w:w="9071" w:type="dxa"/>
            <w:gridSpan w:val="3"/>
            <w:tcBorders>
              <w:left w:val="single" w:sz="4" w:space="0" w:color="auto"/>
              <w:right w:val="single" w:sz="4" w:space="0" w:color="auto"/>
            </w:tcBorders>
          </w:tcPr>
          <w:p w14:paraId="30563318" w14:textId="77777777" w:rsidR="006767B7" w:rsidRDefault="006767B7">
            <w:pPr>
              <w:pStyle w:val="ConsPlusNormal"/>
              <w:jc w:val="center"/>
            </w:pPr>
            <w:r>
              <w:t>Рассмотрение заявления с приложенными документами</w:t>
            </w:r>
          </w:p>
        </w:tc>
      </w:tr>
      <w:tr w:rsidR="006767B7" w14:paraId="0958837B" w14:textId="77777777">
        <w:tblPrEx>
          <w:tblBorders>
            <w:left w:val="nil"/>
            <w:right w:val="nil"/>
          </w:tblBorders>
        </w:tblPrEx>
        <w:tc>
          <w:tcPr>
            <w:tcW w:w="3969" w:type="dxa"/>
            <w:tcBorders>
              <w:left w:val="nil"/>
              <w:right w:val="nil"/>
            </w:tcBorders>
          </w:tcPr>
          <w:p w14:paraId="0306CF86" w14:textId="77777777" w:rsidR="006767B7" w:rsidRDefault="006767B7">
            <w:pPr>
              <w:pStyle w:val="ConsPlusNormal"/>
              <w:jc w:val="center"/>
            </w:pPr>
            <w:r w:rsidRPr="004B76EE">
              <w:rPr>
                <w:position w:val="-6"/>
              </w:rPr>
              <w:pict w14:anchorId="5FAF7592">
                <v:shape id="_x0000_i1026" style="width:12.75pt;height:17.25pt" coordsize="" o:spt="100" adj="0,,0" path="" filled="f" stroked="f">
                  <v:stroke joinstyle="miter"/>
                  <v:imagedata r:id="rId56" o:title="base_23675_242131_32769"/>
                  <v:formulas/>
                  <v:path o:connecttype="segments"/>
                </v:shape>
              </w:pict>
            </w:r>
          </w:p>
        </w:tc>
        <w:tc>
          <w:tcPr>
            <w:tcW w:w="1133" w:type="dxa"/>
            <w:vMerge w:val="restart"/>
            <w:tcBorders>
              <w:left w:val="nil"/>
              <w:bottom w:val="nil"/>
              <w:right w:val="nil"/>
            </w:tcBorders>
          </w:tcPr>
          <w:p w14:paraId="3754080B" w14:textId="77777777" w:rsidR="006767B7" w:rsidRDefault="006767B7">
            <w:pPr>
              <w:pStyle w:val="ConsPlusNormal"/>
            </w:pPr>
          </w:p>
        </w:tc>
        <w:tc>
          <w:tcPr>
            <w:tcW w:w="3969" w:type="dxa"/>
            <w:tcBorders>
              <w:left w:val="nil"/>
              <w:right w:val="nil"/>
            </w:tcBorders>
          </w:tcPr>
          <w:p w14:paraId="2DC568F6" w14:textId="77777777" w:rsidR="006767B7" w:rsidRDefault="006767B7">
            <w:pPr>
              <w:pStyle w:val="ConsPlusNormal"/>
              <w:jc w:val="center"/>
            </w:pPr>
            <w:r w:rsidRPr="004B76EE">
              <w:rPr>
                <w:position w:val="-6"/>
              </w:rPr>
              <w:pict w14:anchorId="693E580D">
                <v:shape id="_x0000_i1027" style="width:12.75pt;height:17.25pt" coordsize="" o:spt="100" adj="0,,0" path="" filled="f" stroked="f">
                  <v:stroke joinstyle="miter"/>
                  <v:imagedata r:id="rId55" o:title="base_23675_242131_32770"/>
                  <v:formulas/>
                  <v:path o:connecttype="segments"/>
                </v:shape>
              </w:pict>
            </w:r>
          </w:p>
        </w:tc>
      </w:tr>
      <w:tr w:rsidR="006767B7" w14:paraId="4FB27000" w14:textId="77777777">
        <w:tc>
          <w:tcPr>
            <w:tcW w:w="3969" w:type="dxa"/>
            <w:tcBorders>
              <w:left w:val="single" w:sz="4" w:space="0" w:color="auto"/>
              <w:right w:val="single" w:sz="4" w:space="0" w:color="auto"/>
            </w:tcBorders>
          </w:tcPr>
          <w:p w14:paraId="23B8BE8E" w14:textId="77777777" w:rsidR="006767B7" w:rsidRDefault="006767B7">
            <w:pPr>
              <w:pStyle w:val="ConsPlusNormal"/>
              <w:jc w:val="center"/>
            </w:pPr>
            <w:r>
              <w:t>Подготовка постановления администрации города Канска о проведении аукциона</w:t>
            </w:r>
          </w:p>
        </w:tc>
        <w:tc>
          <w:tcPr>
            <w:tcW w:w="1133" w:type="dxa"/>
            <w:vMerge/>
            <w:tcBorders>
              <w:left w:val="nil"/>
              <w:bottom w:val="nil"/>
              <w:right w:val="nil"/>
            </w:tcBorders>
          </w:tcPr>
          <w:p w14:paraId="01732242" w14:textId="77777777" w:rsidR="006767B7" w:rsidRDefault="006767B7"/>
        </w:tc>
        <w:tc>
          <w:tcPr>
            <w:tcW w:w="3969" w:type="dxa"/>
            <w:tcBorders>
              <w:left w:val="single" w:sz="4" w:space="0" w:color="auto"/>
              <w:right w:val="single" w:sz="4" w:space="0" w:color="auto"/>
            </w:tcBorders>
          </w:tcPr>
          <w:p w14:paraId="38F5FB32" w14:textId="77777777" w:rsidR="006767B7" w:rsidRDefault="006767B7">
            <w:pPr>
              <w:pStyle w:val="ConsPlusNormal"/>
              <w:jc w:val="center"/>
            </w:pPr>
            <w:r>
              <w:t>Подготовка мотивированного решения об отказе в предоставлении муниципальной услуги</w:t>
            </w:r>
          </w:p>
        </w:tc>
      </w:tr>
    </w:tbl>
    <w:p w14:paraId="0B7F9635" w14:textId="77777777" w:rsidR="006767B7" w:rsidRDefault="006767B7">
      <w:pPr>
        <w:pStyle w:val="ConsPlusNormal"/>
        <w:jc w:val="both"/>
      </w:pPr>
    </w:p>
    <w:p w14:paraId="38B21970" w14:textId="77777777" w:rsidR="006767B7" w:rsidRDefault="006767B7">
      <w:pPr>
        <w:pStyle w:val="ConsPlusNormal"/>
        <w:jc w:val="both"/>
      </w:pPr>
    </w:p>
    <w:p w14:paraId="2386C1A5" w14:textId="77777777" w:rsidR="006767B7" w:rsidRDefault="006767B7">
      <w:pPr>
        <w:pStyle w:val="ConsPlusNormal"/>
        <w:pBdr>
          <w:top w:val="single" w:sz="6" w:space="0" w:color="auto"/>
        </w:pBdr>
        <w:spacing w:before="100" w:after="100"/>
        <w:jc w:val="both"/>
        <w:rPr>
          <w:sz w:val="2"/>
          <w:szCs w:val="2"/>
        </w:rPr>
      </w:pPr>
    </w:p>
    <w:p w14:paraId="23025A95" w14:textId="77777777" w:rsidR="00500D36" w:rsidRDefault="00500D36"/>
    <w:sectPr w:rsidR="00500D36" w:rsidSect="00CD1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7B7"/>
    <w:rsid w:val="00500D36"/>
    <w:rsid w:val="00676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34A0"/>
  <w15:chartTrackingRefBased/>
  <w15:docId w15:val="{54D59B08-0A26-4545-9DA1-A7CEBBC2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7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67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67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67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F070966547B668FEBCAC2C0612C27B820B1064D6E3B87EAF0369E5522DFEED336088E8DCEE12CFB1669CDD77F1A56954i2UCE" TargetMode="External"/><Relationship Id="rId18" Type="http://schemas.openxmlformats.org/officeDocument/2006/relationships/hyperlink" Target="consultantplus://offline/ref=E6F070966547B668FEBCAC2C0612C27B820B1064D5E0BE72A90D69E5522DFEED336088E8DCEE12CFB1669CDD77F1A56954i2UCE" TargetMode="External"/><Relationship Id="rId26" Type="http://schemas.openxmlformats.org/officeDocument/2006/relationships/hyperlink" Target="consultantplus://offline/ref=E6F070966547B668FEBCAC2C0612C27B820B1064D6E6B976AA0D69E5522DFEED336088E8DCEE12CFB1669CDD77F1A56954i2UCE" TargetMode="External"/><Relationship Id="rId39" Type="http://schemas.openxmlformats.org/officeDocument/2006/relationships/hyperlink" Target="consultantplus://offline/ref=E6F070966547B668FEBCB221107E9D748205486DD6E6B021F45F6FB20D7DF8B873208EBD8DAA46C1B96CD68C31BAAA6957332EFCBCB22E02iAU6E" TargetMode="External"/><Relationship Id="rId21" Type="http://schemas.openxmlformats.org/officeDocument/2006/relationships/hyperlink" Target="consultantplus://offline/ref=E6F070966547B668FEBCB221107E9D7482074D68D4E7B021F45F6FB20D7DF8B86120D6B18DAB59C2B37980DD77iEUEE" TargetMode="External"/><Relationship Id="rId34" Type="http://schemas.openxmlformats.org/officeDocument/2006/relationships/hyperlink" Target="consultantplus://offline/ref=E6F070966547B668FEBCB221107E9D7482074D68D5E0B021F45F6FB20D7DF8B86120D6B18DAB59C2B37980DD77iEUEE" TargetMode="External"/><Relationship Id="rId42" Type="http://schemas.openxmlformats.org/officeDocument/2006/relationships/hyperlink" Target="consultantplus://offline/ref=E6F070966547B668FEBCB221107E9D7482074D68D4E7B021F45F6FB20D7DF8B873208EBA8FAF4C96E023D7D075EEB96954332CFEA0iBU1E" TargetMode="External"/><Relationship Id="rId47" Type="http://schemas.openxmlformats.org/officeDocument/2006/relationships/hyperlink" Target="consultantplus://offline/ref=E6F070966547B668FEBCB221107E9D7482054B61DCE3B021F45F6FB20D7DF8B873208EBD8DAA47C7B76CD68C31BAAA6957332EFCBCB22E02iAU6E" TargetMode="External"/><Relationship Id="rId50" Type="http://schemas.openxmlformats.org/officeDocument/2006/relationships/hyperlink" Target="consultantplus://offline/ref=E6F070966547B668FEBCB221107E9D7482054B61DCE3B021F45F6FB20D7DF8B873208EBD8DAA47C3B16CD68C31BAAA6957332EFCBCB22E02iAU6E" TargetMode="External"/><Relationship Id="rId55" Type="http://schemas.openxmlformats.org/officeDocument/2006/relationships/image" Target="media/image1.wmf"/><Relationship Id="rId7" Type="http://schemas.openxmlformats.org/officeDocument/2006/relationships/hyperlink" Target="consultantplus://offline/ref=E6F070966547B668FEBCAC2C0612C27B820B1064D5E4BC7FAA0C69E5522DFEED336088E8DCEE12CFB1669CDD77F1A56954i2UCE" TargetMode="External"/><Relationship Id="rId12" Type="http://schemas.openxmlformats.org/officeDocument/2006/relationships/hyperlink" Target="consultantplus://offline/ref=E6F070966547B668FEBCAC2C0612C27B820B1064D6E2BD7FAA0F69E5522DFEED336088E8DCEE12CFB1669CDD77F1A56954i2UCE" TargetMode="External"/><Relationship Id="rId17" Type="http://schemas.openxmlformats.org/officeDocument/2006/relationships/hyperlink" Target="consultantplus://offline/ref=E6F070966547B668FEBCAC2C0612C27B820B1064D5E0B271A80869E5522DFEED336088E8DCEE12CFB1669CDD77F1A56954i2UCE" TargetMode="External"/><Relationship Id="rId25" Type="http://schemas.openxmlformats.org/officeDocument/2006/relationships/hyperlink" Target="consultantplus://offline/ref=E6F070966547B668FEBCB221107E9D7482074C60D7EBB021F45F6FB20D7DF8B86120D6B18DAB59C2B37980DD77iEUEE" TargetMode="External"/><Relationship Id="rId33" Type="http://schemas.openxmlformats.org/officeDocument/2006/relationships/hyperlink" Target="consultantplus://offline/ref=E6F070966547B668FEBCB221107E9D7482054B61DCE3B021F45F6FB20D7DF8B873208EBD8DAA44C7B36CD68C31BAAA6957332EFCBCB22E02iAU6E" TargetMode="External"/><Relationship Id="rId38" Type="http://schemas.openxmlformats.org/officeDocument/2006/relationships/hyperlink" Target="consultantplus://offline/ref=E6F070966547B668FEBCB221107E9D748205486DD6E6B021F45F6FB20D7DF8B873208EBD8DAA44C4B06CD68C31BAAA6957332EFCBCB22E02iAU6E" TargetMode="External"/><Relationship Id="rId46" Type="http://schemas.openxmlformats.org/officeDocument/2006/relationships/hyperlink" Target="consultantplus://offline/ref=E6F070966547B668FEBCB221107E9D7482054B61DCE3B021F45F6FB20D7DF8B873208EB88EA11393F5328FDD74F1A76B482F2EFCiAU3E" TargetMode="External"/><Relationship Id="rId2" Type="http://schemas.openxmlformats.org/officeDocument/2006/relationships/settings" Target="settings.xml"/><Relationship Id="rId16" Type="http://schemas.openxmlformats.org/officeDocument/2006/relationships/hyperlink" Target="consultantplus://offline/ref=E6F070966547B668FEBCAC2C0612C27B820B1064D5E5BE74AF0C69E5522DFEED336088E8DCEE12CFB1669CDD77F1A56954i2UCE" TargetMode="External"/><Relationship Id="rId20" Type="http://schemas.openxmlformats.org/officeDocument/2006/relationships/hyperlink" Target="consultantplus://offline/ref=E6F070966547B668FEBCB221107E9D7482074D6BD3E5B021F45F6FB20D7DF8B86120D6B18DAB59C2B37980DD77iEUEE" TargetMode="External"/><Relationship Id="rId29" Type="http://schemas.openxmlformats.org/officeDocument/2006/relationships/hyperlink" Target="consultantplus://offline/ref=E6F070966547B668FEBCAC2C0612C27B820B1064D6E0B375AC0369E5522DFEED336088E8DCEE12CFB1669CDD77F1A56954i2UCE" TargetMode="External"/><Relationship Id="rId41" Type="http://schemas.openxmlformats.org/officeDocument/2006/relationships/hyperlink" Target="consultantplus://offline/ref=E6F070966547B668FEBCB221107E9D7482074D68D4E7B021F45F6FB20D7DF8B873208EBD8BAA46C9E536C68878EFA677562F30FCA2B2i2UFE" TargetMode="External"/><Relationship Id="rId54" Type="http://schemas.openxmlformats.org/officeDocument/2006/relationships/hyperlink" Target="consultantplus://offline/ref=E6F070966547B668FEBCB221107E9D7482014A61D6E3B021F45F6FB20D7DF8B873208EBD8BA11393F5328FDD74F1A76B482F2EFCiAU3E" TargetMode="External"/><Relationship Id="rId1" Type="http://schemas.openxmlformats.org/officeDocument/2006/relationships/styles" Target="styles.xml"/><Relationship Id="rId6" Type="http://schemas.openxmlformats.org/officeDocument/2006/relationships/hyperlink" Target="consultantplus://offline/ref=E6F070966547B668FEBCB221107E9D7482054B61DCE3B021F45F6FB20D7DF8B86120D6B18DAB59C2B37980DD77iEUEE" TargetMode="External"/><Relationship Id="rId11" Type="http://schemas.openxmlformats.org/officeDocument/2006/relationships/hyperlink" Target="consultantplus://offline/ref=E6F070966547B668FEBCAC2C0612C27B820B1064D6E0BB7EA80969E5522DFEED336088E8DCEE12CFB1669CDD77F1A56954i2UCE" TargetMode="External"/><Relationship Id="rId24" Type="http://schemas.openxmlformats.org/officeDocument/2006/relationships/hyperlink" Target="consultantplus://offline/ref=E6F070966547B668FEBCB221107E9D7482054B61DCE3B021F45F6FB20D7DF8B86120D6B18DAB59C2B37980DD77iEUEE" TargetMode="External"/><Relationship Id="rId32" Type="http://schemas.openxmlformats.org/officeDocument/2006/relationships/hyperlink" Target="consultantplus://offline/ref=E6F070966547B668FEBCB221107E9D7482054B61DCE3B021F45F6FB20D7DF8B873208EBD8DAA44C7B36CD68C31BAAA6957332EFCBCB22E02iAU6E" TargetMode="External"/><Relationship Id="rId37" Type="http://schemas.openxmlformats.org/officeDocument/2006/relationships/hyperlink" Target="consultantplus://offline/ref=E6F070966547B668FEBCB221107E9D7482074D68D4E7B021F45F6FB20D7DF8B873208EBD8DA342C9E536C68878EFA677562F30FCA2B2i2UFE" TargetMode="External"/><Relationship Id="rId40" Type="http://schemas.openxmlformats.org/officeDocument/2006/relationships/hyperlink" Target="consultantplus://offline/ref=E6F070966547B668FEBCB221107E9D7482074D68D4E7B021F45F6FB20D7DF8B873208EBD8AA841C9E536C68878EFA677562F30FCA2B2i2UFE" TargetMode="External"/><Relationship Id="rId45" Type="http://schemas.openxmlformats.org/officeDocument/2006/relationships/hyperlink" Target="consultantplus://offline/ref=E6F070966547B668FEBCB221107E9D7482054B61DCE3B021F45F6FB20D7DF8B86120D6B18DAB59C2B37980DD77iEUEE" TargetMode="External"/><Relationship Id="rId53" Type="http://schemas.openxmlformats.org/officeDocument/2006/relationships/hyperlink" Target="consultantplus://offline/ref=E6F070966547B668FEBCB221107E9D7482054B61DCE3B021F45F6FB20D7DF8B873208EBD8DAA44C7B36CD68C31BAAA6957332EFCBCB22E02iAU6E" TargetMode="External"/><Relationship Id="rId58" Type="http://schemas.openxmlformats.org/officeDocument/2006/relationships/theme" Target="theme/theme1.xml"/><Relationship Id="rId5" Type="http://schemas.openxmlformats.org/officeDocument/2006/relationships/hyperlink" Target="consultantplus://offline/ref=E6F070966547B668FEBCB221107E9D7482074D6BD3E5B021F45F6FB20D7DF8B86120D6B18DAB59C2B37980DD77iEUEE" TargetMode="External"/><Relationship Id="rId15" Type="http://schemas.openxmlformats.org/officeDocument/2006/relationships/hyperlink" Target="consultantplus://offline/ref=E6F070966547B668FEBCAC2C0612C27B820B1064D5EBB977A90B69E5522DFEED336088E8DCEE12CFB1669CDD77F1A56954i2UCE" TargetMode="External"/><Relationship Id="rId23" Type="http://schemas.openxmlformats.org/officeDocument/2006/relationships/hyperlink" Target="consultantplus://offline/ref=E6F070966547B668FEBCB221107E9D7482014A61D6E3B021F45F6FB20D7DF8B86120D6B18DAB59C2B37980DD77iEUEE" TargetMode="External"/><Relationship Id="rId28" Type="http://schemas.openxmlformats.org/officeDocument/2006/relationships/hyperlink" Target="consultantplus://offline/ref=E6F070966547B668FEBCAC2C0612C27B820B1064D5E4BC7FAA0C69E5522DFEED336088E8DCEE12CFB1669CDD77F1A56954i2UCE" TargetMode="External"/><Relationship Id="rId36" Type="http://schemas.openxmlformats.org/officeDocument/2006/relationships/hyperlink" Target="consultantplus://offline/ref=E6F070966547B668FEBCB221107E9D7482074D6BD3E5B021F45F6FB20D7DF8B873208EBE8AA34FC9E536C68878EFA677562F30FCA2B2i2UFE" TargetMode="External"/><Relationship Id="rId49" Type="http://schemas.openxmlformats.org/officeDocument/2006/relationships/hyperlink" Target="consultantplus://offline/ref=E6F070966547B668FEBCB221107E9D7482054B61DCE3B021F45F6FB20D7DF8B873208EBD8DAA44C7B36CD68C31BAAA6957332EFCBCB22E02iAU6E" TargetMode="External"/><Relationship Id="rId57" Type="http://schemas.openxmlformats.org/officeDocument/2006/relationships/fontTable" Target="fontTable.xml"/><Relationship Id="rId10" Type="http://schemas.openxmlformats.org/officeDocument/2006/relationships/hyperlink" Target="consultantplus://offline/ref=E6F070966547B668FEBCAC2C0612C27B820B1064D5E3B97FA80E69E5522DFEED336088E8DCEE12CFB1669CDD77F1A56954i2UCE" TargetMode="External"/><Relationship Id="rId19" Type="http://schemas.openxmlformats.org/officeDocument/2006/relationships/hyperlink" Target="consultantplus://offline/ref=E6F070966547B668FEBCB221107E9D748308496CDFB5E723A50A61B7052DA2A8656983BD93AA45DCB36780iDUCE" TargetMode="External"/><Relationship Id="rId31" Type="http://schemas.openxmlformats.org/officeDocument/2006/relationships/hyperlink" Target="consultantplus://offline/ref=E6F070966547B668FEBCB221107E9D7482054B61DCE3B021F45F6FB20D7DF8B873208EBD8DAA47C7B76CD68C31BAAA6957332EFCBCB22E02iAU6E" TargetMode="External"/><Relationship Id="rId44" Type="http://schemas.openxmlformats.org/officeDocument/2006/relationships/hyperlink" Target="consultantplus://offline/ref=E6F070966547B668FEBCB221107E9D7482054661D3EAB021F45F6FB20D7DF8B86120D6B18DAB59C2B37980DD77iEUEE" TargetMode="External"/><Relationship Id="rId52" Type="http://schemas.openxmlformats.org/officeDocument/2006/relationships/hyperlink" Target="consultantplus://offline/ref=E6F070966547B668FEBCB221107E9D7482054B61DCE3B021F45F6FB20D7DF8B873208EBE84AA4C96E023D7D075EEB96954332CFEA0iBU1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6F070966547B668FEBCAC2C0612C27B820B1064D6E6B976AA0D69E5522DFEED336088E8CEEE4AC3B16781D874E4F338127823FEA3AE2E02B903CA92iFUEE" TargetMode="External"/><Relationship Id="rId14" Type="http://schemas.openxmlformats.org/officeDocument/2006/relationships/hyperlink" Target="consultantplus://offline/ref=E6F070966547B668FEBCAC2C0612C27B820B1064D5EBB277AC0C69E5522DFEED336088E8DCEE12CFB1669CDD77F1A56954i2UCE" TargetMode="External"/><Relationship Id="rId22" Type="http://schemas.openxmlformats.org/officeDocument/2006/relationships/hyperlink" Target="consultantplus://offline/ref=E6F070966547B668FEBCB221107E9D7482054669D1E2B021F45F6FB20D7DF8B86120D6B18DAB59C2B37980DD77iEUEE" TargetMode="External"/><Relationship Id="rId27" Type="http://schemas.openxmlformats.org/officeDocument/2006/relationships/hyperlink" Target="consultantplus://offline/ref=E6F070966547B668FEBCAC2C0612C27B820B1064D5E5BD76AC0F69E5522DFEED336088E8CEEE4AC3B16782DC76E4F338127823FEA3AE2E02B903CA92iFUEE" TargetMode="External"/><Relationship Id="rId30" Type="http://schemas.openxmlformats.org/officeDocument/2006/relationships/hyperlink" Target="consultantplus://offline/ref=E6F070966547B668FEBCB221107E9D7482054B61DCE3B021F45F6FB20D7DF8B873208EBD8DAA47C3B16CD68C31BAAA6957332EFCBCB22E02iAU6E" TargetMode="External"/><Relationship Id="rId35" Type="http://schemas.openxmlformats.org/officeDocument/2006/relationships/hyperlink" Target="consultantplus://offline/ref=E6F070966547B668FEBCB221107E9D7482074D68D4E7B021F45F6FB20D7DF8B873208EBD8DA342C9E536C68878EFA677562F30FCA2B2i2UFE" TargetMode="External"/><Relationship Id="rId43" Type="http://schemas.openxmlformats.org/officeDocument/2006/relationships/hyperlink" Target="consultantplus://offline/ref=E6F070966547B668FEBCB221107E9D7482074D68D4E7B021F45F6FB20D7DF8B873208EBA8EA34C96E023D7D075EEB96954332CFEA0iBU1E" TargetMode="External"/><Relationship Id="rId48" Type="http://schemas.openxmlformats.org/officeDocument/2006/relationships/hyperlink" Target="consultantplus://offline/ref=E6F070966547B668FEBCB221107E9D7482054B61DCE3B021F45F6FB20D7DF8B873208EBD8DAA44C7B36CD68C31BAAA6957332EFCBCB22E02iAU6E" TargetMode="External"/><Relationship Id="rId56" Type="http://schemas.openxmlformats.org/officeDocument/2006/relationships/image" Target="media/image2.wmf"/><Relationship Id="rId8" Type="http://schemas.openxmlformats.org/officeDocument/2006/relationships/hyperlink" Target="consultantplus://offline/ref=E6F070966547B668FEBCAC2C0612C27B820B1064D6E6B976AA0D69E5522DFEED336088E8CEEE4AC3B16780D874E4F338127823FEA3AE2E02B903CA92iFUEE" TargetMode="External"/><Relationship Id="rId51" Type="http://schemas.openxmlformats.org/officeDocument/2006/relationships/hyperlink" Target="consultantplus://offline/ref=E6F070966547B668FEBCB221107E9D7482054B61DCE3B021F45F6FB20D7DF8B873208EBE89AE4C96E023D7D075EEB96954332CFEA0iBU1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9837</Words>
  <Characters>56073</Characters>
  <Application>Microsoft Office Word</Application>
  <DocSecurity>0</DocSecurity>
  <Lines>467</Lines>
  <Paragraphs>131</Paragraphs>
  <ScaleCrop>false</ScaleCrop>
  <Company/>
  <LinksUpToDate>false</LinksUpToDate>
  <CharactersWithSpaces>65779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Машталлер Юлия Евгеньевна</dc:creator>
  <cp:keywords/>
  <dc:description/>
  <cp:lastModifiedBy>Машталлер Юлия Евгеньевна</cp:lastModifiedBy>
  <cp:revision>1</cp:revision>
  <dcterms:created xsi:type="dcterms:W3CDTF">2021-02-01T04:20:00Z</dcterms:created>
  <dcterms:modified xsi:type="dcterms:W3CDTF">2021-02-01T04:20:00Z</dcterms:modified>
</cp:coreProperties>
</file>