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9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AD0506" w:rsidRPr="007A09D9" w:rsidRDefault="00AD0506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>, за период 2017-2020 годы.</w:t>
      </w:r>
      <w:r w:rsidR="005E7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1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43"/>
        <w:gridCol w:w="2181"/>
        <w:gridCol w:w="1512"/>
        <w:gridCol w:w="2089"/>
        <w:gridCol w:w="1422"/>
        <w:gridCol w:w="1830"/>
        <w:gridCol w:w="1574"/>
        <w:gridCol w:w="1702"/>
      </w:tblGrid>
      <w:tr w:rsidR="00AA2D60" w:rsidRPr="00C44BDD" w:rsidTr="00A833EB">
        <w:trPr>
          <w:trHeight w:val="1100"/>
          <w:tblCellSpacing w:w="0" w:type="dxa"/>
        </w:trPr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C44BDD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C44BDD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C44BDD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2D60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4" w:name="l39"/>
            <w:bookmarkEnd w:id="4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Информация о нарушении порядка и условий предоставления </w:t>
            </w:r>
            <w:r w:rsidR="00A23908">
              <w:rPr>
                <w:rFonts w:ascii="Times New Roman" w:eastAsia="Times New Roman" w:hAnsi="Times New Roman" w:cs="Times New Roman"/>
                <w:szCs w:val="24"/>
              </w:rPr>
              <w:t xml:space="preserve">финансовой 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>поддержки (если имеется), в том числе о нецелевом использовании средств поддержки</w:t>
            </w:r>
            <w:r w:rsidR="00A23908">
              <w:rPr>
                <w:rFonts w:ascii="Times New Roman" w:eastAsia="Times New Roman" w:hAnsi="Times New Roman" w:cs="Times New Roman"/>
                <w:szCs w:val="24"/>
              </w:rPr>
              <w:t xml:space="preserve">, информация о имущественной поддержке 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AA2D60" w:rsidRPr="00C44BDD" w:rsidTr="00A833EB">
        <w:trPr>
          <w:trHeight w:val="1935"/>
          <w:tblCellSpacing w:w="0" w:type="dxa"/>
        </w:trPr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5" w:name="l40"/>
            <w:bookmarkEnd w:id="5"/>
            <w:r w:rsidRPr="00C44BDD">
              <w:rPr>
                <w:rFonts w:ascii="Times New Roman" w:eastAsia="Times New Roman" w:hAnsi="Times New Roman" w:cs="Times New Roman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C44BDD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C44BDD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91" w:rsidRPr="00C44BDD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C44B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C44B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C44B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C44B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C44B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C44BD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C44BD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C44BD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C44BD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I. Микропредприятия</w:t>
            </w:r>
          </w:p>
        </w:tc>
      </w:tr>
      <w:tr w:rsidR="00A23908" w:rsidRPr="00C44BDD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1.31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08.01.2016; 09.12.2016; 10.11.2017; 11.10.2018; 11.09.2019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</w:p>
          <w:p w:rsidR="00A23908" w:rsidRPr="00D718D1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заключался, исключен из реестра субъектов МСП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1.43</w:t>
            </w:r>
          </w:p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1.10.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812,1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1.12.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18.06.2015; 16.05.2016; 12.05.2017; 04.04.2018; 13.03.2019;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11.02.2020.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48,6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14.02.2020;</w:t>
            </w:r>
          </w:p>
          <w:p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31.10.2020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93B63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1.29</w:t>
            </w:r>
          </w:p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14.09.2015;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19.09.2018;  24.06.2019</w:t>
            </w:r>
          </w:p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1.16.</w:t>
            </w:r>
          </w:p>
          <w:p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14.09.2015; 11.08.2016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Альбина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245000576475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14.08.2016; 29.08.2017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  <w:p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24.09.2015;  16.09.2016;  31.07.2017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1.32</w:t>
            </w:r>
          </w:p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1.20.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Анисимов Сергей Владимирович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Договор купли-продажи от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с рассрочкой платежа до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01.09.2021</w:t>
            </w:r>
          </w:p>
        </w:tc>
      </w:tr>
      <w:tr w:rsidR="00A23908" w:rsidRPr="00C44BDD" w:rsidTr="007F1EB7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1.22.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 и движимого имущества (нежилые помещения, оборудования)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с 30.09.2016 по 05.04.2017 – 496,5 кв.м., 14 ед. оборудования; с 06.04.2017 по 06.10.2031 – 495,9 кв.м.,14 ед. оборудования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Меридиан+</w:t>
            </w:r>
            <w:r w:rsidRPr="00B57E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1.37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«Планета Детства»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2450032817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вновь созданным субъектам малого предпринимательства на возмещение части расходов, связанных с началом предпринимательской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216,00 </w:t>
            </w:r>
          </w:p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16.12.2016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1.26.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23.12.2016; 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286,7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27.12.2019;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27.11.2020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1.27.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Гончаров Николай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1.33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1.28.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09.02.2018; 11.03.2018; 11.02.2019;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10.01.2020.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 w:rsidRPr="007F1EB7">
              <w:rPr>
                <w:rFonts w:ascii="Times New Roman" w:hAnsi="Times New Roman" w:cs="Times New Roman"/>
                <w:szCs w:val="24"/>
              </w:rPr>
              <w:t>Митюшникова</w:t>
            </w:r>
            <w:proofErr w:type="spellEnd"/>
            <w:r w:rsidRPr="007F1EB7"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55,4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10.03.2018; 10.02.2019; 11.01.2020;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11.12.2020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1.29.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14.05.2018; 15.04.2019;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32,4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15.04.2019; 15.03.2020;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1.30.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0C9">
              <w:rPr>
                <w:rFonts w:ascii="Times New Roman" w:hAnsi="Times New Roman" w:cs="Times New Roman"/>
              </w:rPr>
              <w:t>Возврат в бюджет</w:t>
            </w:r>
            <w:r>
              <w:rPr>
                <w:rFonts w:ascii="Times New Roman" w:hAnsi="Times New Roman" w:cs="Times New Roman"/>
              </w:rPr>
              <w:t xml:space="preserve"> 87,8279</w:t>
            </w:r>
            <w:r w:rsidRPr="007D70C9">
              <w:rPr>
                <w:rFonts w:ascii="Times New Roman" w:hAnsi="Times New Roman" w:cs="Times New Roman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hAnsi="Times New Roman" w:cs="Times New Roman"/>
              </w:rPr>
              <w:t>Влабур</w:t>
            </w:r>
            <w:proofErr w:type="spellEnd"/>
            <w:r w:rsidRPr="007D70C9">
              <w:rPr>
                <w:rFonts w:ascii="Times New Roman" w:hAnsi="Times New Roman" w:cs="Times New Roman"/>
              </w:rPr>
              <w:t>», п/п № 124 от 25.09.2019 года, , по причине не выполнения п. 4.1.7 Соглашения № 1 от 09.07.2018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2386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Ноктюрн</w:t>
            </w:r>
            <w:r w:rsidRPr="00DC2386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 xml:space="preserve">23.07.2018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1.32.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468,8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67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1.39</w:t>
            </w:r>
          </w:p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1.34.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D70C9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Возврат в бюджет 155,7721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», п/п № 125 от 25.09.2019 года, по причине не выполнения п. 4.1.7 Соглашения № 1 от 09.07.2018</w:t>
            </w:r>
          </w:p>
          <w:p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1.35.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C44BDD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C44BD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44BDD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C03ACB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="00A23908">
              <w:rPr>
                <w:rFonts w:ascii="Times New Roman" w:hAnsi="Times New Roman" w:cs="Times New Roman"/>
                <w:szCs w:val="24"/>
              </w:rPr>
              <w:t>9,925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256,4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добровольно, п/п № 125 от 25.09.2019 года, по причине не выполнения п. 4.1.7 Соглашения № 2 от 31.08.2018</w:t>
            </w:r>
          </w:p>
          <w:p w:rsidR="00A23908" w:rsidRPr="00C44BDD" w:rsidRDefault="00C03ACB" w:rsidP="00C0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п/п № 12 от 19.03.2020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года, по причине не выполнения п. 4.1.7 Соглашения № 2 от 31.08.2018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1.36.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373,675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1.37.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19.11.2018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18.10.2019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Ясинская Татьяна Валентиновна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1.38.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19,1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 xml:space="preserve">10.06.2019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1.39. 18.07.2019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17.07.2019</w:t>
            </w:r>
          </w:p>
          <w:p w:rsidR="008A5923" w:rsidRPr="00E115F0" w:rsidRDefault="008A5923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09.06.2020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E115F0"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E115F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  <w:p w:rsidR="008A5923" w:rsidRPr="00E115F0" w:rsidRDefault="008A5923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19.05.2011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7487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70E55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070E55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245008988978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регистр. № 1.47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1.41. 13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 323,9475 </w:t>
            </w:r>
          </w:p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1.43.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C4E"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13.09.2020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Цой Ирина Анатольевна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245010760258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увеличению производительных </w:t>
            </w:r>
            <w:r w:rsidRPr="00070E55">
              <w:rPr>
                <w:rFonts w:ascii="Times New Roman" w:hAnsi="Times New Roman" w:cs="Times New Roman"/>
              </w:rPr>
              <w:lastRenderedPageBreak/>
              <w:t>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62,000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8D2E9C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1.45. 16.12.2019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«ВК»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2450034966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60,106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3620F6">
        <w:trPr>
          <w:trHeight w:val="1691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1.46. 30.12.2019</w:t>
            </w:r>
          </w:p>
        </w:tc>
        <w:tc>
          <w:tcPr>
            <w:tcW w:w="4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73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Лазарева Инесса Владимировна</w:t>
            </w: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245011554787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214,78873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D439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57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3C78B9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1.47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354,9 кв.м.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22.08.2020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2.1.</w:t>
            </w:r>
          </w:p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  <w:r w:rsidRPr="00C90C4E">
              <w:rPr>
                <w:rFonts w:ascii="Times New Roman" w:hAnsi="Times New Roman" w:cs="Times New Roman"/>
                <w:szCs w:val="24"/>
              </w:rPr>
              <w:lastRenderedPageBreak/>
              <w:t>«Телекомпания «Канск 5 канал»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lastRenderedPageBreak/>
              <w:t>2450000967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603,7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26.02.2033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lastRenderedPageBreak/>
              <w:t>2.4.</w:t>
            </w:r>
          </w:p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16.06.2015</w:t>
            </w:r>
          </w:p>
          <w:p w:rsidR="000F17F4" w:rsidRPr="00C90C4E" w:rsidRDefault="000F17F4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03.07.2020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«Ремонтно-эксплуатационное предприятие»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2450019140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7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449,3 кв.м.</w:t>
            </w:r>
            <w:r w:rsidR="000F17F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23908" w:rsidRPr="00C90C4E" w:rsidRDefault="000F17F4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(4 объекта)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  <w:p w:rsidR="000F17F4" w:rsidRPr="00C90C4E" w:rsidRDefault="000F17F4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03.07.2030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717DF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Жилищно-эксплуатационный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комплекс</w:t>
            </w:r>
            <w:r w:rsidRPr="00D8026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717DF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717DF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Расторгнут договор заключен новый регистр. № 2.18, 2.19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F2433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F2433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F2433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F24334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Заключен новый договор, регистр. № 2.15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«Фортуна Плюс»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44BDD">
              <w:rPr>
                <w:rFonts w:ascii="Times New Roman" w:hAnsi="Times New Roman" w:cs="Times New Roman"/>
                <w:szCs w:val="24"/>
              </w:rPr>
              <w:t>303</w:t>
            </w:r>
            <w:r>
              <w:rPr>
                <w:rFonts w:ascii="Times New Roman" w:hAnsi="Times New Roman" w:cs="Times New Roman"/>
                <w:szCs w:val="24"/>
              </w:rPr>
              <w:t>,618</w:t>
            </w:r>
            <w:r w:rsidRPr="00C44BDD">
              <w:rPr>
                <w:rFonts w:ascii="Times New Roman" w:hAnsi="Times New Roman" w:cs="Times New Roman"/>
                <w:szCs w:val="24"/>
              </w:rPr>
              <w:t>86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44BDD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14.12.2017</w:t>
            </w:r>
          </w:p>
          <w:p w:rsidR="00A23908" w:rsidRPr="00C44BDD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на возмещение части затрат на приобретение оборудования в целях создания и (или) развития, и (или) модернизации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,0 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44BDD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2.14.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426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44BDD">
              <w:rPr>
                <w:rFonts w:ascii="Times New Roman" w:hAnsi="Times New Roman" w:cs="Times New Roman"/>
                <w:szCs w:val="24"/>
              </w:rPr>
              <w:t>027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2.15. 05.09.2019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08.08.2019</w:t>
            </w:r>
          </w:p>
          <w:p w:rsidR="000F17F4" w:rsidRPr="00C90C4E" w:rsidRDefault="000F17F4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217,7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12.07.2020</w:t>
            </w:r>
          </w:p>
          <w:p w:rsidR="000F17F4" w:rsidRPr="00C90C4E" w:rsidRDefault="000F17F4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12.06.2021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0" w:name="_GoBack"/>
            <w:bookmarkEnd w:id="20"/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 173,78973 </w:t>
            </w:r>
          </w:p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 xml:space="preserve">Субсидия на возмещение части затрат на реализацию проектов, содержащих комплекс инвестиционных мероприятий по </w:t>
            </w: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lastRenderedPageBreak/>
              <w:t>2.18</w:t>
            </w:r>
          </w:p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282,7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2.19</w:t>
            </w:r>
          </w:p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47,3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III. Субъекты среднего предпринимательства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3.1.</w:t>
            </w:r>
          </w:p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256,1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8D2E9C">
        <w:trPr>
          <w:trHeight w:val="922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3.2.</w:t>
            </w:r>
          </w:p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316,3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D2A00" w:rsidRPr="00E70286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E70286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F"/>
    <w:rsid w:val="0002666D"/>
    <w:rsid w:val="00037D39"/>
    <w:rsid w:val="00055DED"/>
    <w:rsid w:val="00070E55"/>
    <w:rsid w:val="00096607"/>
    <w:rsid w:val="000A1824"/>
    <w:rsid w:val="000A7869"/>
    <w:rsid w:val="000E753C"/>
    <w:rsid w:val="000F17F4"/>
    <w:rsid w:val="000F7A49"/>
    <w:rsid w:val="00117FFB"/>
    <w:rsid w:val="00127A00"/>
    <w:rsid w:val="00132D9A"/>
    <w:rsid w:val="00173D0C"/>
    <w:rsid w:val="0017578C"/>
    <w:rsid w:val="001A17E0"/>
    <w:rsid w:val="001B3478"/>
    <w:rsid w:val="001D36BD"/>
    <w:rsid w:val="001D60F1"/>
    <w:rsid w:val="001E3DE5"/>
    <w:rsid w:val="0022505C"/>
    <w:rsid w:val="00294549"/>
    <w:rsid w:val="002B1E2B"/>
    <w:rsid w:val="002B6264"/>
    <w:rsid w:val="002D0B8C"/>
    <w:rsid w:val="002E33D7"/>
    <w:rsid w:val="002E780C"/>
    <w:rsid w:val="003331A6"/>
    <w:rsid w:val="00340EED"/>
    <w:rsid w:val="00343AF1"/>
    <w:rsid w:val="003620F6"/>
    <w:rsid w:val="003750D2"/>
    <w:rsid w:val="003B5A1D"/>
    <w:rsid w:val="003C78B9"/>
    <w:rsid w:val="003E3C28"/>
    <w:rsid w:val="003F15DB"/>
    <w:rsid w:val="00412CEC"/>
    <w:rsid w:val="004409DC"/>
    <w:rsid w:val="00477F98"/>
    <w:rsid w:val="00497C30"/>
    <w:rsid w:val="004B2E59"/>
    <w:rsid w:val="004B440B"/>
    <w:rsid w:val="004E5865"/>
    <w:rsid w:val="004F3B0A"/>
    <w:rsid w:val="00504FA9"/>
    <w:rsid w:val="0051010C"/>
    <w:rsid w:val="00530F3F"/>
    <w:rsid w:val="00582651"/>
    <w:rsid w:val="005B3859"/>
    <w:rsid w:val="005C2B18"/>
    <w:rsid w:val="005E73CF"/>
    <w:rsid w:val="00602ED9"/>
    <w:rsid w:val="00627281"/>
    <w:rsid w:val="00655346"/>
    <w:rsid w:val="0066242C"/>
    <w:rsid w:val="00675BC9"/>
    <w:rsid w:val="0067728A"/>
    <w:rsid w:val="00687BDD"/>
    <w:rsid w:val="006B57A7"/>
    <w:rsid w:val="006D7AFD"/>
    <w:rsid w:val="006E1FE7"/>
    <w:rsid w:val="006E217F"/>
    <w:rsid w:val="00700114"/>
    <w:rsid w:val="00726023"/>
    <w:rsid w:val="00756C6A"/>
    <w:rsid w:val="007727EB"/>
    <w:rsid w:val="00780F9F"/>
    <w:rsid w:val="007A09D9"/>
    <w:rsid w:val="007D70C9"/>
    <w:rsid w:val="007E33F6"/>
    <w:rsid w:val="007F1EB7"/>
    <w:rsid w:val="00814105"/>
    <w:rsid w:val="00824846"/>
    <w:rsid w:val="0082539F"/>
    <w:rsid w:val="008405AA"/>
    <w:rsid w:val="0087119C"/>
    <w:rsid w:val="00883298"/>
    <w:rsid w:val="008A5699"/>
    <w:rsid w:val="008A5923"/>
    <w:rsid w:val="008A6927"/>
    <w:rsid w:val="008C1A06"/>
    <w:rsid w:val="008C455F"/>
    <w:rsid w:val="008D2844"/>
    <w:rsid w:val="008D2A00"/>
    <w:rsid w:val="008D2E9C"/>
    <w:rsid w:val="008E7920"/>
    <w:rsid w:val="009500B0"/>
    <w:rsid w:val="0095703A"/>
    <w:rsid w:val="00972193"/>
    <w:rsid w:val="009A28A5"/>
    <w:rsid w:val="009A3F55"/>
    <w:rsid w:val="009B597F"/>
    <w:rsid w:val="00A23908"/>
    <w:rsid w:val="00A25666"/>
    <w:rsid w:val="00A263EE"/>
    <w:rsid w:val="00A464BD"/>
    <w:rsid w:val="00A600B0"/>
    <w:rsid w:val="00A63CF6"/>
    <w:rsid w:val="00A833EB"/>
    <w:rsid w:val="00AA2D60"/>
    <w:rsid w:val="00AA59A6"/>
    <w:rsid w:val="00AD0506"/>
    <w:rsid w:val="00B073D4"/>
    <w:rsid w:val="00B2594F"/>
    <w:rsid w:val="00B30EB4"/>
    <w:rsid w:val="00B31B05"/>
    <w:rsid w:val="00B55464"/>
    <w:rsid w:val="00B57E88"/>
    <w:rsid w:val="00B62F75"/>
    <w:rsid w:val="00B6393B"/>
    <w:rsid w:val="00BE7A7B"/>
    <w:rsid w:val="00BF22B9"/>
    <w:rsid w:val="00C01DF4"/>
    <w:rsid w:val="00C03ACB"/>
    <w:rsid w:val="00C43BCB"/>
    <w:rsid w:val="00C44BDD"/>
    <w:rsid w:val="00C65291"/>
    <w:rsid w:val="00C90C4E"/>
    <w:rsid w:val="00CB3B78"/>
    <w:rsid w:val="00CC291E"/>
    <w:rsid w:val="00CD439E"/>
    <w:rsid w:val="00CD5067"/>
    <w:rsid w:val="00CF7F0D"/>
    <w:rsid w:val="00D05199"/>
    <w:rsid w:val="00D1228B"/>
    <w:rsid w:val="00D37561"/>
    <w:rsid w:val="00D4127B"/>
    <w:rsid w:val="00D452B8"/>
    <w:rsid w:val="00D45B68"/>
    <w:rsid w:val="00D47CF9"/>
    <w:rsid w:val="00D718D1"/>
    <w:rsid w:val="00D8026C"/>
    <w:rsid w:val="00D93B63"/>
    <w:rsid w:val="00DC0FBE"/>
    <w:rsid w:val="00DC2386"/>
    <w:rsid w:val="00DC7487"/>
    <w:rsid w:val="00DE0667"/>
    <w:rsid w:val="00DE6638"/>
    <w:rsid w:val="00E07992"/>
    <w:rsid w:val="00E115F0"/>
    <w:rsid w:val="00E30ADC"/>
    <w:rsid w:val="00E406BB"/>
    <w:rsid w:val="00E437FE"/>
    <w:rsid w:val="00E64DB2"/>
    <w:rsid w:val="00E70286"/>
    <w:rsid w:val="00E717DF"/>
    <w:rsid w:val="00E8395D"/>
    <w:rsid w:val="00EA0DA1"/>
    <w:rsid w:val="00ED3932"/>
    <w:rsid w:val="00ED7131"/>
    <w:rsid w:val="00EE5984"/>
    <w:rsid w:val="00EF3868"/>
    <w:rsid w:val="00F24334"/>
    <w:rsid w:val="00F32CB0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91B7"/>
  <w15:docId w15:val="{2579FBDB-2F29-471F-8D96-01C419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7D45-3D0F-4A29-958F-E657E8AD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7</cp:revision>
  <cp:lastPrinted>2018-09-03T05:17:00Z</cp:lastPrinted>
  <dcterms:created xsi:type="dcterms:W3CDTF">2020-03-30T03:37:00Z</dcterms:created>
  <dcterms:modified xsi:type="dcterms:W3CDTF">2020-07-13T04:36:00Z</dcterms:modified>
</cp:coreProperties>
</file>