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788"/>
        <w:gridCol w:w="2607"/>
        <w:gridCol w:w="3006"/>
        <w:gridCol w:w="1955"/>
      </w:tblGrid>
      <w:tr w:rsidR="00633B47" w:rsidRPr="003F37C0" w:rsidTr="003E461E">
        <w:tc>
          <w:tcPr>
            <w:tcW w:w="9356" w:type="dxa"/>
            <w:gridSpan w:val="4"/>
          </w:tcPr>
          <w:p w:rsidR="00633B47" w:rsidRPr="003F37C0" w:rsidRDefault="00362F3F" w:rsidP="003E461E">
            <w:pPr>
              <w:jc w:val="center"/>
              <w:rPr>
                <w:sz w:val="28"/>
                <w:szCs w:val="28"/>
              </w:rPr>
            </w:pPr>
            <w:r w:rsidRPr="003F37C0">
              <w:rPr>
                <w:noProof/>
                <w:sz w:val="28"/>
                <w:szCs w:val="28"/>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Pr="003F37C0" w:rsidRDefault="00682E4D" w:rsidP="003E461E">
            <w:pPr>
              <w:jc w:val="center"/>
              <w:rPr>
                <w:sz w:val="28"/>
                <w:szCs w:val="28"/>
              </w:rPr>
            </w:pPr>
          </w:p>
          <w:p w:rsidR="00766162" w:rsidRPr="003F37C0" w:rsidRDefault="00633B47" w:rsidP="003E461E">
            <w:pPr>
              <w:jc w:val="center"/>
              <w:rPr>
                <w:sz w:val="28"/>
                <w:szCs w:val="28"/>
              </w:rPr>
            </w:pPr>
            <w:r w:rsidRPr="003F37C0">
              <w:rPr>
                <w:sz w:val="28"/>
                <w:szCs w:val="28"/>
              </w:rPr>
              <w:t>Российская Федерация</w:t>
            </w:r>
          </w:p>
          <w:p w:rsidR="00633B47" w:rsidRPr="003F37C0" w:rsidRDefault="00633B47" w:rsidP="003E461E">
            <w:pPr>
              <w:spacing w:line="380" w:lineRule="exact"/>
              <w:jc w:val="center"/>
              <w:rPr>
                <w:sz w:val="28"/>
                <w:szCs w:val="28"/>
              </w:rPr>
            </w:pPr>
            <w:r w:rsidRPr="003F37C0">
              <w:rPr>
                <w:sz w:val="28"/>
                <w:szCs w:val="28"/>
              </w:rPr>
              <w:t>Администрация города Канска</w:t>
            </w:r>
            <w:r w:rsidRPr="003F37C0">
              <w:rPr>
                <w:sz w:val="28"/>
                <w:szCs w:val="28"/>
              </w:rPr>
              <w:br/>
              <w:t>Красноярского края</w:t>
            </w:r>
          </w:p>
          <w:p w:rsidR="00633B47" w:rsidRPr="003F37C0" w:rsidRDefault="00633B47" w:rsidP="003E461E">
            <w:pPr>
              <w:jc w:val="center"/>
              <w:rPr>
                <w:b/>
                <w:spacing w:val="40"/>
                <w:sz w:val="28"/>
                <w:szCs w:val="28"/>
              </w:rPr>
            </w:pPr>
            <w:r w:rsidRPr="003F37C0">
              <w:rPr>
                <w:b/>
                <w:spacing w:val="40"/>
                <w:sz w:val="28"/>
                <w:szCs w:val="28"/>
              </w:rPr>
              <w:t>ПОСТАНОВЛЕНИЕ</w:t>
            </w:r>
          </w:p>
          <w:p w:rsidR="001A0EC3" w:rsidRPr="003F37C0" w:rsidRDefault="001A0EC3" w:rsidP="003E461E">
            <w:pPr>
              <w:jc w:val="center"/>
              <w:rPr>
                <w:sz w:val="28"/>
                <w:szCs w:val="28"/>
              </w:rPr>
            </w:pPr>
          </w:p>
        </w:tc>
      </w:tr>
      <w:tr w:rsidR="00633B47" w:rsidRPr="003F37C0" w:rsidTr="003E461E">
        <w:tc>
          <w:tcPr>
            <w:tcW w:w="1788" w:type="dxa"/>
            <w:tcBorders>
              <w:bottom w:val="single" w:sz="6" w:space="0" w:color="auto"/>
            </w:tcBorders>
          </w:tcPr>
          <w:p w:rsidR="00633B47" w:rsidRPr="003F37C0" w:rsidRDefault="00633B47" w:rsidP="003F37C0">
            <w:pPr>
              <w:jc w:val="both"/>
              <w:rPr>
                <w:sz w:val="28"/>
                <w:szCs w:val="28"/>
              </w:rPr>
            </w:pPr>
          </w:p>
        </w:tc>
        <w:tc>
          <w:tcPr>
            <w:tcW w:w="2607" w:type="dxa"/>
          </w:tcPr>
          <w:p w:rsidR="00633B47" w:rsidRPr="003F37C0" w:rsidRDefault="008061B5" w:rsidP="003F37C0">
            <w:pPr>
              <w:jc w:val="both"/>
              <w:rPr>
                <w:sz w:val="28"/>
                <w:szCs w:val="28"/>
              </w:rPr>
            </w:pPr>
            <w:r w:rsidRPr="003F37C0">
              <w:rPr>
                <w:sz w:val="28"/>
                <w:szCs w:val="28"/>
              </w:rPr>
              <w:t>201</w:t>
            </w:r>
            <w:r w:rsidR="008641F9" w:rsidRPr="003F37C0">
              <w:rPr>
                <w:sz w:val="28"/>
                <w:szCs w:val="28"/>
              </w:rPr>
              <w:t>9</w:t>
            </w:r>
            <w:r w:rsidRPr="003F37C0">
              <w:rPr>
                <w:sz w:val="28"/>
                <w:szCs w:val="28"/>
              </w:rPr>
              <w:t>г.</w:t>
            </w:r>
          </w:p>
        </w:tc>
        <w:tc>
          <w:tcPr>
            <w:tcW w:w="3006" w:type="dxa"/>
          </w:tcPr>
          <w:p w:rsidR="00633B47" w:rsidRPr="003F37C0" w:rsidRDefault="003E461E" w:rsidP="003E461E">
            <w:pPr>
              <w:jc w:val="center"/>
              <w:rPr>
                <w:sz w:val="28"/>
                <w:szCs w:val="28"/>
              </w:rPr>
            </w:pPr>
            <w:r>
              <w:rPr>
                <w:sz w:val="28"/>
                <w:szCs w:val="28"/>
              </w:rPr>
              <w:t xml:space="preserve">                                   </w:t>
            </w:r>
            <w:r w:rsidR="00633B47" w:rsidRPr="003F37C0">
              <w:rPr>
                <w:sz w:val="28"/>
                <w:szCs w:val="28"/>
              </w:rPr>
              <w:t>№</w:t>
            </w:r>
          </w:p>
        </w:tc>
        <w:tc>
          <w:tcPr>
            <w:tcW w:w="1955" w:type="dxa"/>
            <w:tcBorders>
              <w:bottom w:val="single" w:sz="6" w:space="0" w:color="auto"/>
            </w:tcBorders>
          </w:tcPr>
          <w:p w:rsidR="00633B47" w:rsidRPr="003F37C0" w:rsidRDefault="00633B47" w:rsidP="003F37C0">
            <w:pPr>
              <w:jc w:val="both"/>
              <w:rPr>
                <w:sz w:val="28"/>
                <w:szCs w:val="28"/>
              </w:rPr>
            </w:pPr>
          </w:p>
        </w:tc>
      </w:tr>
    </w:tbl>
    <w:p w:rsidR="00633B47" w:rsidRPr="003F37C0" w:rsidRDefault="00633B47" w:rsidP="003F37C0">
      <w:pPr>
        <w:jc w:val="both"/>
        <w:rPr>
          <w:sz w:val="28"/>
          <w:szCs w:val="28"/>
        </w:rPr>
      </w:pPr>
    </w:p>
    <w:p w:rsidR="00205026" w:rsidRPr="003F37C0" w:rsidRDefault="00205026" w:rsidP="003A058C">
      <w:pPr>
        <w:pStyle w:val="a4"/>
        <w:spacing w:after="0"/>
        <w:ind w:firstLine="567"/>
        <w:jc w:val="both"/>
        <w:rPr>
          <w:szCs w:val="28"/>
        </w:rPr>
      </w:pPr>
      <w:proofErr w:type="gramStart"/>
      <w:r w:rsidRPr="003F37C0">
        <w:rPr>
          <w:szCs w:val="28"/>
        </w:rPr>
        <w:t>О</w:t>
      </w:r>
      <w:r w:rsidR="00AF172B" w:rsidRPr="003F37C0">
        <w:rPr>
          <w:szCs w:val="28"/>
        </w:rPr>
        <w:t>б</w:t>
      </w:r>
      <w:r w:rsidRPr="003F37C0">
        <w:rPr>
          <w:szCs w:val="28"/>
        </w:rPr>
        <w:t xml:space="preserve"> </w:t>
      </w:r>
      <w:r w:rsidR="00AF172B" w:rsidRPr="003F37C0">
        <w:rPr>
          <w:szCs w:val="28"/>
        </w:rPr>
        <w:t xml:space="preserve">утверждении административного регламента по предоставлению муниципальной услуги </w:t>
      </w:r>
      <w:r w:rsidR="00164929">
        <w:rPr>
          <w:szCs w:val="28"/>
        </w:rPr>
        <w:t xml:space="preserve"> по в</w:t>
      </w:r>
      <w:r w:rsidR="00AF172B" w:rsidRPr="003F37C0">
        <w:rPr>
          <w:szCs w:val="28"/>
        </w:rPr>
        <w:t>ыдач</w:t>
      </w:r>
      <w:r w:rsidR="00164929">
        <w:rPr>
          <w:szCs w:val="28"/>
        </w:rPr>
        <w:t>е</w:t>
      </w:r>
      <w:r w:rsidR="00AF172B" w:rsidRPr="003F37C0">
        <w:rPr>
          <w:szCs w:val="28"/>
        </w:rPr>
        <w:t xml:space="preserve"> сведений из </w:t>
      </w:r>
      <w:r w:rsidR="00164929">
        <w:rPr>
          <w:szCs w:val="28"/>
        </w:rPr>
        <w:t xml:space="preserve"> государственной </w:t>
      </w:r>
      <w:r w:rsidR="00AF172B" w:rsidRPr="003F37C0">
        <w:rPr>
          <w:szCs w:val="28"/>
        </w:rPr>
        <w:t>информационной системы</w:t>
      </w:r>
      <w:proofErr w:type="gramEnd"/>
      <w:r w:rsidR="00AF172B" w:rsidRPr="003F37C0">
        <w:rPr>
          <w:szCs w:val="28"/>
        </w:rPr>
        <w:t xml:space="preserve"> обеспечения градостроительной деятельности </w:t>
      </w:r>
    </w:p>
    <w:p w:rsidR="00A374A9" w:rsidRPr="003F37C0" w:rsidRDefault="00A374A9" w:rsidP="003A058C">
      <w:pPr>
        <w:pStyle w:val="a4"/>
        <w:spacing w:after="0"/>
        <w:ind w:firstLine="567"/>
        <w:jc w:val="both"/>
        <w:rPr>
          <w:szCs w:val="28"/>
        </w:rPr>
      </w:pPr>
    </w:p>
    <w:p w:rsidR="00AF172B" w:rsidRPr="003F37C0" w:rsidRDefault="00AF172B" w:rsidP="003A058C">
      <w:pPr>
        <w:ind w:firstLine="567"/>
        <w:jc w:val="both"/>
        <w:rPr>
          <w:sz w:val="28"/>
          <w:szCs w:val="28"/>
        </w:rPr>
      </w:pPr>
      <w:r w:rsidRPr="003F37C0">
        <w:rPr>
          <w:sz w:val="28"/>
          <w:szCs w:val="28"/>
        </w:rPr>
        <w:t>В соответствии с</w:t>
      </w:r>
      <w:r w:rsidR="00E3714B" w:rsidRPr="003F37C0">
        <w:rPr>
          <w:sz w:val="28"/>
          <w:szCs w:val="28"/>
        </w:rPr>
        <w:t xml:space="preserve"> Градостроительным кодексом Российской Федерации,</w:t>
      </w:r>
      <w:r w:rsidRPr="003F37C0">
        <w:rPr>
          <w:sz w:val="28"/>
          <w:szCs w:val="28"/>
        </w:rPr>
        <w:t xml:space="preserve"> </w:t>
      </w:r>
      <w:hyperlink r:id="rId9" w:history="1">
        <w:r w:rsidRPr="003F37C0">
          <w:rPr>
            <w:rStyle w:val="ae"/>
            <w:b w:val="0"/>
            <w:color w:val="auto"/>
            <w:sz w:val="28"/>
            <w:szCs w:val="28"/>
          </w:rPr>
          <w:t>Федеральным законом</w:t>
        </w:r>
      </w:hyperlink>
      <w:r w:rsidRPr="003F37C0">
        <w:rPr>
          <w:sz w:val="28"/>
          <w:szCs w:val="28"/>
        </w:rPr>
        <w:t xml:space="preserve"> от 27.07.2010 </w:t>
      </w:r>
      <w:r w:rsidR="00E3714B" w:rsidRPr="003F37C0">
        <w:rPr>
          <w:sz w:val="28"/>
          <w:szCs w:val="28"/>
        </w:rPr>
        <w:t>№</w:t>
      </w:r>
      <w:r w:rsidRPr="003F37C0">
        <w:rPr>
          <w:sz w:val="28"/>
          <w:szCs w:val="28"/>
        </w:rPr>
        <w:t xml:space="preserve"> 210-ФЗ </w:t>
      </w:r>
      <w:r w:rsidR="003E461E">
        <w:rPr>
          <w:sz w:val="28"/>
          <w:szCs w:val="28"/>
        </w:rPr>
        <w:t>«</w:t>
      </w:r>
      <w:r w:rsidRPr="003F37C0">
        <w:rPr>
          <w:sz w:val="28"/>
          <w:szCs w:val="28"/>
        </w:rPr>
        <w:t>Об организации предоставления государственных и муниципальных услуг</w:t>
      </w:r>
      <w:r w:rsidR="003E461E">
        <w:rPr>
          <w:sz w:val="28"/>
          <w:szCs w:val="28"/>
        </w:rPr>
        <w:t>»</w:t>
      </w:r>
      <w:r w:rsidR="002E5293" w:rsidRPr="003F37C0">
        <w:rPr>
          <w:sz w:val="28"/>
          <w:szCs w:val="28"/>
        </w:rPr>
        <w:t>, Федеральн</w:t>
      </w:r>
      <w:r w:rsidR="00E3714B" w:rsidRPr="003F37C0">
        <w:rPr>
          <w:sz w:val="28"/>
          <w:szCs w:val="28"/>
        </w:rPr>
        <w:t>ым</w:t>
      </w:r>
      <w:r w:rsidR="002E5293" w:rsidRPr="003F37C0">
        <w:rPr>
          <w:sz w:val="28"/>
          <w:szCs w:val="28"/>
        </w:rPr>
        <w:t xml:space="preserve"> закон</w:t>
      </w:r>
      <w:r w:rsidR="00E3714B" w:rsidRPr="003F37C0">
        <w:rPr>
          <w:sz w:val="28"/>
          <w:szCs w:val="28"/>
        </w:rPr>
        <w:t>ом</w:t>
      </w:r>
      <w:r w:rsidRPr="003F37C0">
        <w:rPr>
          <w:sz w:val="28"/>
          <w:szCs w:val="28"/>
        </w:rPr>
        <w:t xml:space="preserve"> от 06.10.2003 № 131 – ФЗ </w:t>
      </w:r>
      <w:r w:rsidR="003E461E">
        <w:rPr>
          <w:sz w:val="28"/>
          <w:szCs w:val="28"/>
        </w:rPr>
        <w:t>«</w:t>
      </w:r>
      <w:r w:rsidRPr="003F37C0">
        <w:rPr>
          <w:sz w:val="28"/>
          <w:szCs w:val="28"/>
        </w:rPr>
        <w:t>Об общих принципах организации местного самоуправления в Российской Федерации</w:t>
      </w:r>
      <w:r w:rsidR="003E461E">
        <w:rPr>
          <w:sz w:val="28"/>
          <w:szCs w:val="28"/>
        </w:rPr>
        <w:t>»</w:t>
      </w:r>
      <w:r w:rsidRPr="003F37C0">
        <w:rPr>
          <w:sz w:val="28"/>
          <w:szCs w:val="28"/>
        </w:rPr>
        <w:t>, руководствуясь статьями 30, 35 Устава города Канска, ПОСТАНОВЛЯЮ:</w:t>
      </w:r>
    </w:p>
    <w:p w:rsidR="00AF172B" w:rsidRPr="003F37C0" w:rsidRDefault="00AF172B" w:rsidP="003A058C">
      <w:pPr>
        <w:ind w:firstLine="567"/>
        <w:jc w:val="both"/>
        <w:rPr>
          <w:sz w:val="28"/>
          <w:szCs w:val="28"/>
        </w:rPr>
      </w:pPr>
      <w:bookmarkStart w:id="0" w:name="sub_1"/>
      <w:r w:rsidRPr="003F37C0">
        <w:rPr>
          <w:sz w:val="28"/>
          <w:szCs w:val="28"/>
        </w:rPr>
        <w:t>1.Утверд</w:t>
      </w:r>
      <w:r w:rsidR="00212DDB" w:rsidRPr="003F37C0">
        <w:rPr>
          <w:sz w:val="28"/>
          <w:szCs w:val="28"/>
        </w:rPr>
        <w:t>ить а</w:t>
      </w:r>
      <w:r w:rsidR="00E3714B" w:rsidRPr="003F37C0">
        <w:rPr>
          <w:sz w:val="28"/>
          <w:szCs w:val="28"/>
        </w:rPr>
        <w:t xml:space="preserve">дминистративный регламент </w:t>
      </w:r>
      <w:r w:rsidRPr="003F37C0">
        <w:rPr>
          <w:sz w:val="28"/>
          <w:szCs w:val="28"/>
        </w:rPr>
        <w:t>предоставлени</w:t>
      </w:r>
      <w:r w:rsidR="00E3714B" w:rsidRPr="003F37C0">
        <w:rPr>
          <w:sz w:val="28"/>
          <w:szCs w:val="28"/>
        </w:rPr>
        <w:t>я</w:t>
      </w:r>
      <w:r w:rsidRPr="003F37C0">
        <w:rPr>
          <w:sz w:val="28"/>
          <w:szCs w:val="28"/>
        </w:rPr>
        <w:t xml:space="preserve"> муниципальной услуги </w:t>
      </w:r>
      <w:r w:rsidR="00E3714B" w:rsidRPr="003F37C0">
        <w:rPr>
          <w:sz w:val="28"/>
          <w:szCs w:val="28"/>
        </w:rPr>
        <w:t>по в</w:t>
      </w:r>
      <w:r w:rsidRPr="003F37C0">
        <w:rPr>
          <w:sz w:val="28"/>
          <w:szCs w:val="28"/>
        </w:rPr>
        <w:t>ыдач</w:t>
      </w:r>
      <w:r w:rsidR="00E3714B" w:rsidRPr="003F37C0">
        <w:rPr>
          <w:sz w:val="28"/>
          <w:szCs w:val="28"/>
        </w:rPr>
        <w:t>е</w:t>
      </w:r>
      <w:r w:rsidRPr="003F37C0">
        <w:rPr>
          <w:sz w:val="28"/>
          <w:szCs w:val="28"/>
        </w:rPr>
        <w:t xml:space="preserve"> сведений из </w:t>
      </w:r>
      <w:r w:rsidR="00E3714B" w:rsidRPr="003F37C0">
        <w:rPr>
          <w:sz w:val="28"/>
          <w:szCs w:val="28"/>
        </w:rPr>
        <w:t xml:space="preserve">государственной </w:t>
      </w:r>
      <w:r w:rsidRPr="003F37C0">
        <w:rPr>
          <w:sz w:val="28"/>
          <w:szCs w:val="28"/>
        </w:rPr>
        <w:t xml:space="preserve">информационной системы обеспечения градостроительной деятельности согласно </w:t>
      </w:r>
      <w:hyperlink w:anchor="sub_1000" w:history="1">
        <w:r w:rsidRPr="003F37C0">
          <w:rPr>
            <w:rStyle w:val="ae"/>
            <w:b w:val="0"/>
            <w:color w:val="auto"/>
            <w:sz w:val="28"/>
            <w:szCs w:val="28"/>
          </w:rPr>
          <w:t>приложению</w:t>
        </w:r>
      </w:hyperlink>
      <w:r w:rsidRPr="003F37C0">
        <w:rPr>
          <w:sz w:val="28"/>
          <w:szCs w:val="28"/>
        </w:rPr>
        <w:t xml:space="preserve"> к настоящему </w:t>
      </w:r>
      <w:r w:rsidR="00E3714B" w:rsidRPr="003F37C0">
        <w:rPr>
          <w:sz w:val="28"/>
          <w:szCs w:val="28"/>
        </w:rPr>
        <w:t>П</w:t>
      </w:r>
      <w:r w:rsidRPr="003F37C0">
        <w:rPr>
          <w:sz w:val="28"/>
          <w:szCs w:val="28"/>
        </w:rPr>
        <w:t>остановлению.</w:t>
      </w:r>
    </w:p>
    <w:p w:rsidR="00AF172B" w:rsidRPr="003F37C0" w:rsidRDefault="00E3714B" w:rsidP="003A058C">
      <w:pPr>
        <w:pStyle w:val="ConsPlusNormal"/>
        <w:ind w:firstLine="567"/>
        <w:jc w:val="both"/>
        <w:rPr>
          <w:rFonts w:ascii="Times New Roman" w:hAnsi="Times New Roman" w:cs="Times New Roman"/>
          <w:sz w:val="28"/>
          <w:szCs w:val="28"/>
        </w:rPr>
      </w:pPr>
      <w:bookmarkStart w:id="1" w:name="sub_3"/>
      <w:bookmarkEnd w:id="0"/>
      <w:r w:rsidRPr="003F37C0">
        <w:rPr>
          <w:rFonts w:ascii="Times New Roman" w:hAnsi="Times New Roman" w:cs="Times New Roman"/>
          <w:sz w:val="28"/>
          <w:szCs w:val="28"/>
        </w:rPr>
        <w:t>2</w:t>
      </w:r>
      <w:r w:rsidR="00AF172B" w:rsidRPr="003F37C0">
        <w:rPr>
          <w:rFonts w:ascii="Times New Roman" w:hAnsi="Times New Roman" w:cs="Times New Roman"/>
          <w:sz w:val="28"/>
          <w:szCs w:val="28"/>
        </w:rPr>
        <w:t xml:space="preserve">. </w:t>
      </w:r>
      <w:proofErr w:type="gramStart"/>
      <w:r w:rsidR="00212DDB" w:rsidRPr="003F37C0">
        <w:rPr>
          <w:rFonts w:ascii="Times New Roman" w:hAnsi="Times New Roman" w:cs="Times New Roman"/>
          <w:sz w:val="28"/>
          <w:szCs w:val="28"/>
        </w:rPr>
        <w:t>Ведущему специалисту</w:t>
      </w:r>
      <w:r w:rsidRPr="003F37C0">
        <w:rPr>
          <w:rFonts w:ascii="Times New Roman" w:hAnsi="Times New Roman" w:cs="Times New Roman"/>
          <w:sz w:val="28"/>
          <w:szCs w:val="28"/>
        </w:rPr>
        <w:t xml:space="preserve"> отдела культуры администрации города</w:t>
      </w:r>
      <w:r w:rsidR="0031024B" w:rsidRPr="003F37C0">
        <w:rPr>
          <w:rFonts w:ascii="Times New Roman" w:hAnsi="Times New Roman" w:cs="Times New Roman"/>
          <w:sz w:val="28"/>
          <w:szCs w:val="28"/>
        </w:rPr>
        <w:t xml:space="preserve"> </w:t>
      </w:r>
      <w:r w:rsidR="00212DDB" w:rsidRPr="003F37C0">
        <w:rPr>
          <w:rFonts w:ascii="Times New Roman" w:hAnsi="Times New Roman" w:cs="Times New Roman"/>
          <w:sz w:val="28"/>
          <w:szCs w:val="28"/>
        </w:rPr>
        <w:t xml:space="preserve">Канска </w:t>
      </w:r>
      <w:r w:rsidRPr="003F37C0">
        <w:rPr>
          <w:rFonts w:ascii="Times New Roman" w:hAnsi="Times New Roman" w:cs="Times New Roman"/>
          <w:sz w:val="28"/>
          <w:szCs w:val="28"/>
        </w:rPr>
        <w:t>(</w:t>
      </w:r>
      <w:proofErr w:type="spellStart"/>
      <w:r w:rsidRPr="003F37C0">
        <w:rPr>
          <w:rFonts w:ascii="Times New Roman" w:hAnsi="Times New Roman" w:cs="Times New Roman"/>
          <w:sz w:val="28"/>
          <w:szCs w:val="28"/>
        </w:rPr>
        <w:t>Велищенко</w:t>
      </w:r>
      <w:proofErr w:type="spellEnd"/>
      <w:r w:rsidRPr="003F37C0">
        <w:rPr>
          <w:rFonts w:ascii="Times New Roman" w:hAnsi="Times New Roman" w:cs="Times New Roman"/>
          <w:sz w:val="28"/>
          <w:szCs w:val="28"/>
        </w:rPr>
        <w:t xml:space="preserve"> Н.А.)</w:t>
      </w:r>
      <w:r w:rsidR="00EB13D6" w:rsidRPr="003F37C0">
        <w:rPr>
          <w:rFonts w:ascii="Times New Roman" w:hAnsi="Times New Roman" w:cs="Times New Roman"/>
          <w:sz w:val="28"/>
          <w:szCs w:val="28"/>
        </w:rPr>
        <w:t>,</w:t>
      </w:r>
      <w:r w:rsidR="00212DDB" w:rsidRPr="003F37C0">
        <w:rPr>
          <w:rFonts w:ascii="Times New Roman" w:hAnsi="Times New Roman" w:cs="Times New Roman"/>
          <w:sz w:val="28"/>
          <w:szCs w:val="28"/>
        </w:rPr>
        <w:t xml:space="preserve"> </w:t>
      </w:r>
      <w:r w:rsidRPr="003F37C0">
        <w:rPr>
          <w:rFonts w:ascii="Times New Roman" w:hAnsi="Times New Roman" w:cs="Times New Roman"/>
          <w:sz w:val="28"/>
          <w:szCs w:val="28"/>
        </w:rPr>
        <w:t>опубликовать на</w:t>
      </w:r>
      <w:r w:rsidR="003E461E">
        <w:rPr>
          <w:rFonts w:ascii="Times New Roman" w:hAnsi="Times New Roman" w:cs="Times New Roman"/>
          <w:sz w:val="28"/>
          <w:szCs w:val="28"/>
        </w:rPr>
        <w:t>стоящее Постановление в газете «</w:t>
      </w:r>
      <w:proofErr w:type="spellStart"/>
      <w:r w:rsidRPr="003F37C0">
        <w:rPr>
          <w:rFonts w:ascii="Times New Roman" w:hAnsi="Times New Roman" w:cs="Times New Roman"/>
          <w:sz w:val="28"/>
          <w:szCs w:val="28"/>
        </w:rPr>
        <w:t>Канский</w:t>
      </w:r>
      <w:proofErr w:type="spellEnd"/>
      <w:r w:rsidRPr="003F37C0">
        <w:rPr>
          <w:rFonts w:ascii="Times New Roman" w:hAnsi="Times New Roman" w:cs="Times New Roman"/>
          <w:sz w:val="28"/>
          <w:szCs w:val="28"/>
        </w:rPr>
        <w:t xml:space="preserve"> вестник</w:t>
      </w:r>
      <w:r w:rsidR="003E461E">
        <w:rPr>
          <w:rFonts w:ascii="Times New Roman" w:hAnsi="Times New Roman" w:cs="Times New Roman"/>
          <w:sz w:val="28"/>
          <w:szCs w:val="28"/>
        </w:rPr>
        <w:t>»</w:t>
      </w:r>
      <w:r w:rsidRPr="003F37C0">
        <w:rPr>
          <w:rFonts w:ascii="Times New Roman" w:hAnsi="Times New Roman" w:cs="Times New Roman"/>
          <w:sz w:val="28"/>
          <w:szCs w:val="28"/>
        </w:rPr>
        <w:t xml:space="preserve"> и разместить на официальном сайте муниципального образования город Канск в сети Интернет.</w:t>
      </w:r>
      <w:proofErr w:type="gramEnd"/>
    </w:p>
    <w:p w:rsidR="00212DDB" w:rsidRPr="003F37C0" w:rsidRDefault="00AF172B" w:rsidP="003A058C">
      <w:pPr>
        <w:ind w:firstLine="567"/>
        <w:jc w:val="both"/>
        <w:rPr>
          <w:sz w:val="28"/>
          <w:szCs w:val="28"/>
        </w:rPr>
      </w:pPr>
      <w:bookmarkStart w:id="2" w:name="sub_4"/>
      <w:bookmarkEnd w:id="1"/>
      <w:r w:rsidRPr="003F37C0">
        <w:rPr>
          <w:sz w:val="28"/>
          <w:szCs w:val="28"/>
        </w:rPr>
        <w:t xml:space="preserve">4. </w:t>
      </w:r>
      <w:proofErr w:type="gramStart"/>
      <w:r w:rsidRPr="003F37C0">
        <w:rPr>
          <w:sz w:val="28"/>
          <w:szCs w:val="28"/>
        </w:rPr>
        <w:t xml:space="preserve">Контроль </w:t>
      </w:r>
      <w:r w:rsidR="00212DDB" w:rsidRPr="003F37C0">
        <w:rPr>
          <w:sz w:val="28"/>
          <w:szCs w:val="28"/>
        </w:rPr>
        <w:t>за</w:t>
      </w:r>
      <w:proofErr w:type="gramEnd"/>
      <w:r w:rsidR="00212DDB" w:rsidRPr="003F37C0">
        <w:rPr>
          <w:sz w:val="28"/>
          <w:szCs w:val="28"/>
        </w:rPr>
        <w:t xml:space="preserve"> исполнением настоящего Постановления возложить на Управление архитектуры и градостроительства администрации города Канска.</w:t>
      </w:r>
    </w:p>
    <w:p w:rsidR="00AF172B" w:rsidRPr="003F37C0" w:rsidRDefault="00AF172B" w:rsidP="003A058C">
      <w:pPr>
        <w:ind w:firstLine="567"/>
        <w:jc w:val="both"/>
        <w:rPr>
          <w:b/>
          <w:sz w:val="28"/>
          <w:szCs w:val="28"/>
        </w:rPr>
      </w:pPr>
      <w:bookmarkStart w:id="3" w:name="sub_5"/>
      <w:bookmarkEnd w:id="2"/>
      <w:r w:rsidRPr="003F37C0">
        <w:rPr>
          <w:sz w:val="28"/>
          <w:szCs w:val="28"/>
        </w:rPr>
        <w:t xml:space="preserve">5. Настоящее постановление вступает в силу </w:t>
      </w:r>
      <w:r w:rsidR="00212DDB" w:rsidRPr="003F37C0">
        <w:rPr>
          <w:sz w:val="28"/>
          <w:szCs w:val="28"/>
        </w:rPr>
        <w:t xml:space="preserve">со дня его </w:t>
      </w:r>
      <w:hyperlink r:id="rId10" w:history="1">
        <w:r w:rsidRPr="003F37C0">
          <w:rPr>
            <w:rStyle w:val="ae"/>
            <w:b w:val="0"/>
            <w:color w:val="auto"/>
            <w:sz w:val="28"/>
            <w:szCs w:val="28"/>
          </w:rPr>
          <w:t>официального опубликования</w:t>
        </w:r>
      </w:hyperlink>
      <w:r w:rsidRPr="003F37C0">
        <w:rPr>
          <w:b/>
          <w:sz w:val="28"/>
          <w:szCs w:val="28"/>
        </w:rPr>
        <w:t>.</w:t>
      </w:r>
    </w:p>
    <w:bookmarkEnd w:id="3"/>
    <w:p w:rsidR="00AF172B" w:rsidRPr="003F37C0" w:rsidRDefault="00AF172B" w:rsidP="003A058C">
      <w:pPr>
        <w:ind w:firstLine="567"/>
        <w:jc w:val="both"/>
        <w:rPr>
          <w:sz w:val="28"/>
          <w:szCs w:val="28"/>
        </w:rPr>
      </w:pPr>
    </w:p>
    <w:p w:rsidR="00212DDB" w:rsidRPr="003F37C0" w:rsidRDefault="00212DDB" w:rsidP="003A058C">
      <w:pPr>
        <w:ind w:firstLine="567"/>
        <w:jc w:val="both"/>
        <w:rPr>
          <w:sz w:val="28"/>
          <w:szCs w:val="28"/>
        </w:rPr>
      </w:pPr>
    </w:p>
    <w:p w:rsidR="00205026" w:rsidRDefault="003E461E" w:rsidP="003A058C">
      <w:pPr>
        <w:autoSpaceDE w:val="0"/>
        <w:autoSpaceDN w:val="0"/>
        <w:adjustRightInd w:val="0"/>
        <w:jc w:val="both"/>
        <w:rPr>
          <w:sz w:val="28"/>
          <w:szCs w:val="28"/>
        </w:rPr>
      </w:pPr>
      <w:r>
        <w:rPr>
          <w:sz w:val="28"/>
          <w:szCs w:val="28"/>
        </w:rPr>
        <w:t>Г</w:t>
      </w:r>
      <w:r w:rsidR="00212DDB" w:rsidRPr="003F37C0">
        <w:rPr>
          <w:sz w:val="28"/>
          <w:szCs w:val="28"/>
        </w:rPr>
        <w:t>лав</w:t>
      </w:r>
      <w:r>
        <w:rPr>
          <w:sz w:val="28"/>
          <w:szCs w:val="28"/>
        </w:rPr>
        <w:t>а</w:t>
      </w:r>
      <w:r w:rsidR="00212DDB" w:rsidRPr="003F37C0">
        <w:rPr>
          <w:sz w:val="28"/>
          <w:szCs w:val="28"/>
        </w:rPr>
        <w:t xml:space="preserve"> города Канска                                            </w:t>
      </w:r>
      <w:r>
        <w:rPr>
          <w:sz w:val="28"/>
          <w:szCs w:val="28"/>
        </w:rPr>
        <w:t xml:space="preserve">А.М. </w:t>
      </w:r>
      <w:proofErr w:type="spellStart"/>
      <w:r>
        <w:rPr>
          <w:sz w:val="28"/>
          <w:szCs w:val="28"/>
        </w:rPr>
        <w:t>Береснев</w:t>
      </w:r>
      <w:proofErr w:type="spellEnd"/>
      <w:r w:rsidR="00212DDB" w:rsidRPr="003F37C0">
        <w:rPr>
          <w:sz w:val="28"/>
          <w:szCs w:val="28"/>
        </w:rPr>
        <w:t xml:space="preserve">                             </w:t>
      </w:r>
      <w:r w:rsidR="00212DDB" w:rsidRPr="003F37C0">
        <w:rPr>
          <w:sz w:val="28"/>
          <w:szCs w:val="28"/>
        </w:rPr>
        <w:br w:type="textWrapping" w:clear="all"/>
      </w:r>
    </w:p>
    <w:p w:rsidR="003E461E" w:rsidRDefault="003E461E" w:rsidP="003A058C">
      <w:pPr>
        <w:autoSpaceDE w:val="0"/>
        <w:autoSpaceDN w:val="0"/>
        <w:adjustRightInd w:val="0"/>
        <w:jc w:val="both"/>
        <w:rPr>
          <w:sz w:val="28"/>
          <w:szCs w:val="28"/>
        </w:rPr>
      </w:pPr>
    </w:p>
    <w:p w:rsidR="003E461E" w:rsidRPr="003F37C0" w:rsidRDefault="003E461E" w:rsidP="003A058C">
      <w:pPr>
        <w:autoSpaceDE w:val="0"/>
        <w:autoSpaceDN w:val="0"/>
        <w:adjustRightInd w:val="0"/>
        <w:jc w:val="both"/>
        <w:rPr>
          <w:sz w:val="28"/>
          <w:szCs w:val="28"/>
        </w:rPr>
      </w:pPr>
    </w:p>
    <w:p w:rsidR="003F1B6F" w:rsidRPr="00164929" w:rsidRDefault="003F1B6F" w:rsidP="003A058C">
      <w:pPr>
        <w:pStyle w:val="a4"/>
        <w:spacing w:after="0"/>
        <w:jc w:val="both"/>
        <w:rPr>
          <w:sz w:val="24"/>
          <w:szCs w:val="24"/>
        </w:rPr>
      </w:pPr>
      <w:r w:rsidRPr="00164929">
        <w:rPr>
          <w:sz w:val="24"/>
          <w:szCs w:val="24"/>
        </w:rPr>
        <w:t>Согласовано:</w:t>
      </w:r>
    </w:p>
    <w:p w:rsidR="003F1B6F" w:rsidRPr="00164929" w:rsidRDefault="003F1B6F" w:rsidP="003A058C">
      <w:pPr>
        <w:pStyle w:val="a4"/>
        <w:tabs>
          <w:tab w:val="left" w:pos="7350"/>
        </w:tabs>
        <w:spacing w:after="0"/>
        <w:jc w:val="both"/>
        <w:rPr>
          <w:sz w:val="24"/>
          <w:szCs w:val="24"/>
        </w:rPr>
      </w:pPr>
      <w:r w:rsidRPr="00164929">
        <w:rPr>
          <w:sz w:val="24"/>
          <w:szCs w:val="24"/>
        </w:rPr>
        <w:t>руководител</w:t>
      </w:r>
      <w:r w:rsidR="00E700EF" w:rsidRPr="00164929">
        <w:rPr>
          <w:sz w:val="24"/>
          <w:szCs w:val="24"/>
        </w:rPr>
        <w:t>ь</w:t>
      </w:r>
      <w:r w:rsidRPr="00164929">
        <w:rPr>
          <w:sz w:val="24"/>
          <w:szCs w:val="24"/>
        </w:rPr>
        <w:t xml:space="preserve">  </w:t>
      </w:r>
      <w:r w:rsidRPr="00164929">
        <w:rPr>
          <w:sz w:val="24"/>
          <w:szCs w:val="24"/>
        </w:rPr>
        <w:tab/>
        <w:t xml:space="preserve">  </w:t>
      </w:r>
      <w:r w:rsidR="003E461E" w:rsidRPr="00164929">
        <w:rPr>
          <w:sz w:val="24"/>
          <w:szCs w:val="24"/>
        </w:rPr>
        <w:t xml:space="preserve"> </w:t>
      </w:r>
      <w:r w:rsidRPr="00164929">
        <w:rPr>
          <w:sz w:val="24"/>
          <w:szCs w:val="24"/>
        </w:rPr>
        <w:t xml:space="preserve">Т.А. </w:t>
      </w:r>
      <w:proofErr w:type="spellStart"/>
      <w:r w:rsidRPr="00164929">
        <w:rPr>
          <w:sz w:val="24"/>
          <w:szCs w:val="24"/>
        </w:rPr>
        <w:t>Апанович</w:t>
      </w:r>
      <w:proofErr w:type="spellEnd"/>
    </w:p>
    <w:p w:rsidR="003F1B6F" w:rsidRPr="00164929" w:rsidRDefault="003F1B6F" w:rsidP="003A058C">
      <w:pPr>
        <w:pStyle w:val="a4"/>
        <w:spacing w:after="0"/>
        <w:jc w:val="both"/>
        <w:rPr>
          <w:sz w:val="24"/>
          <w:szCs w:val="24"/>
        </w:rPr>
      </w:pPr>
      <w:proofErr w:type="spellStart"/>
      <w:r w:rsidRPr="00164929">
        <w:rPr>
          <w:sz w:val="24"/>
          <w:szCs w:val="24"/>
        </w:rPr>
        <w:t>УА</w:t>
      </w:r>
      <w:r w:rsidR="00E700EF" w:rsidRPr="00164929">
        <w:rPr>
          <w:sz w:val="24"/>
          <w:szCs w:val="24"/>
        </w:rPr>
        <w:t>иГ</w:t>
      </w:r>
      <w:proofErr w:type="spellEnd"/>
      <w:r w:rsidRPr="00164929">
        <w:rPr>
          <w:sz w:val="24"/>
          <w:szCs w:val="24"/>
        </w:rPr>
        <w:t xml:space="preserve"> администрации </w:t>
      </w:r>
      <w:proofErr w:type="gramStart"/>
      <w:r w:rsidRPr="00164929">
        <w:rPr>
          <w:sz w:val="24"/>
          <w:szCs w:val="24"/>
        </w:rPr>
        <w:t>г</w:t>
      </w:r>
      <w:proofErr w:type="gramEnd"/>
      <w:r w:rsidRPr="00164929">
        <w:rPr>
          <w:sz w:val="24"/>
          <w:szCs w:val="24"/>
        </w:rPr>
        <w:t xml:space="preserve">. Канска  </w:t>
      </w:r>
    </w:p>
    <w:p w:rsidR="003310A7" w:rsidRPr="003F37C0" w:rsidRDefault="003310A7" w:rsidP="003A058C">
      <w:pPr>
        <w:pStyle w:val="Default"/>
        <w:jc w:val="both"/>
        <w:rPr>
          <w:color w:val="auto"/>
          <w:sz w:val="28"/>
          <w:szCs w:val="28"/>
        </w:rPr>
      </w:pPr>
    </w:p>
    <w:p w:rsidR="00E3714B" w:rsidRPr="003F37C0" w:rsidRDefault="00E3714B" w:rsidP="003A058C">
      <w:pPr>
        <w:jc w:val="both"/>
        <w:rPr>
          <w:rFonts w:eastAsiaTheme="minorHAnsi"/>
          <w:sz w:val="28"/>
          <w:szCs w:val="28"/>
          <w:lang w:eastAsia="en-US"/>
        </w:rPr>
      </w:pPr>
      <w:r w:rsidRPr="003F37C0">
        <w:rPr>
          <w:sz w:val="28"/>
          <w:szCs w:val="28"/>
        </w:rPr>
        <w:br w:type="page"/>
      </w:r>
    </w:p>
    <w:p w:rsidR="001F1A80" w:rsidRPr="003F37C0" w:rsidRDefault="001F1A80" w:rsidP="003A058C">
      <w:pPr>
        <w:pStyle w:val="Default"/>
        <w:ind w:firstLine="567"/>
        <w:jc w:val="right"/>
        <w:rPr>
          <w:color w:val="auto"/>
          <w:sz w:val="28"/>
          <w:szCs w:val="28"/>
        </w:rPr>
      </w:pPr>
      <w:r w:rsidRPr="003F37C0">
        <w:rPr>
          <w:color w:val="auto"/>
          <w:sz w:val="28"/>
          <w:szCs w:val="28"/>
        </w:rPr>
        <w:lastRenderedPageBreak/>
        <w:t xml:space="preserve">Приложение </w:t>
      </w:r>
    </w:p>
    <w:p w:rsidR="001F1A80" w:rsidRPr="003F37C0" w:rsidRDefault="001F1A80" w:rsidP="003A058C">
      <w:pPr>
        <w:pStyle w:val="Default"/>
        <w:ind w:firstLine="567"/>
        <w:jc w:val="right"/>
        <w:rPr>
          <w:color w:val="auto"/>
          <w:sz w:val="28"/>
          <w:szCs w:val="28"/>
        </w:rPr>
      </w:pPr>
      <w:r w:rsidRPr="003F37C0">
        <w:rPr>
          <w:color w:val="auto"/>
          <w:sz w:val="28"/>
          <w:szCs w:val="28"/>
        </w:rPr>
        <w:t xml:space="preserve">к постановлению </w:t>
      </w:r>
      <w:r w:rsidR="004B20BE" w:rsidRPr="003F37C0">
        <w:rPr>
          <w:color w:val="auto"/>
          <w:sz w:val="28"/>
          <w:szCs w:val="28"/>
        </w:rPr>
        <w:t xml:space="preserve"> </w:t>
      </w:r>
      <w:r w:rsidRPr="003F37C0">
        <w:rPr>
          <w:color w:val="auto"/>
          <w:sz w:val="28"/>
          <w:szCs w:val="28"/>
        </w:rPr>
        <w:t xml:space="preserve">администрации </w:t>
      </w:r>
      <w:proofErr w:type="gramStart"/>
      <w:r w:rsidRPr="003F37C0">
        <w:rPr>
          <w:color w:val="auto"/>
          <w:sz w:val="28"/>
          <w:szCs w:val="28"/>
        </w:rPr>
        <w:t>г</w:t>
      </w:r>
      <w:proofErr w:type="gramEnd"/>
      <w:r w:rsidRPr="003F37C0">
        <w:rPr>
          <w:color w:val="auto"/>
          <w:sz w:val="28"/>
          <w:szCs w:val="28"/>
        </w:rPr>
        <w:t xml:space="preserve">. Канска </w:t>
      </w:r>
    </w:p>
    <w:p w:rsidR="008B289C" w:rsidRPr="003F37C0" w:rsidRDefault="001F1A80" w:rsidP="003A058C">
      <w:pPr>
        <w:pStyle w:val="Default"/>
        <w:ind w:firstLine="567"/>
        <w:jc w:val="right"/>
        <w:rPr>
          <w:color w:val="auto"/>
          <w:sz w:val="28"/>
          <w:szCs w:val="28"/>
        </w:rPr>
      </w:pPr>
      <w:r w:rsidRPr="003F37C0">
        <w:rPr>
          <w:color w:val="auto"/>
          <w:sz w:val="28"/>
          <w:szCs w:val="28"/>
        </w:rPr>
        <w:t>от _____</w:t>
      </w:r>
      <w:r w:rsidR="003310A7" w:rsidRPr="003F37C0">
        <w:rPr>
          <w:color w:val="auto"/>
          <w:sz w:val="28"/>
          <w:szCs w:val="28"/>
        </w:rPr>
        <w:t>__</w:t>
      </w:r>
      <w:r w:rsidR="00B96544" w:rsidRPr="003F37C0">
        <w:rPr>
          <w:color w:val="auto"/>
          <w:sz w:val="28"/>
          <w:szCs w:val="28"/>
        </w:rPr>
        <w:t>____</w:t>
      </w:r>
      <w:r w:rsidRPr="003F37C0">
        <w:rPr>
          <w:color w:val="auto"/>
          <w:sz w:val="28"/>
          <w:szCs w:val="28"/>
        </w:rPr>
        <w:t>_ 201</w:t>
      </w:r>
      <w:r w:rsidR="008B289C" w:rsidRPr="003F37C0">
        <w:rPr>
          <w:color w:val="auto"/>
          <w:sz w:val="28"/>
          <w:szCs w:val="28"/>
        </w:rPr>
        <w:t>9</w:t>
      </w:r>
      <w:r w:rsidRPr="003F37C0">
        <w:rPr>
          <w:color w:val="auto"/>
          <w:sz w:val="28"/>
          <w:szCs w:val="28"/>
        </w:rPr>
        <w:t xml:space="preserve"> № _____</w:t>
      </w:r>
    </w:p>
    <w:p w:rsidR="003E461E" w:rsidRDefault="003E461E" w:rsidP="003A058C">
      <w:pPr>
        <w:pStyle w:val="1"/>
        <w:spacing w:before="0"/>
        <w:ind w:firstLine="567"/>
        <w:jc w:val="both"/>
        <w:rPr>
          <w:rFonts w:ascii="Times New Roman" w:hAnsi="Times New Roman" w:cs="Times New Roman"/>
          <w:color w:val="auto"/>
        </w:rPr>
      </w:pPr>
    </w:p>
    <w:p w:rsidR="0098753F" w:rsidRPr="003F37C0" w:rsidRDefault="0098753F" w:rsidP="003A058C">
      <w:pPr>
        <w:pStyle w:val="1"/>
        <w:spacing w:before="0"/>
        <w:ind w:firstLine="567"/>
        <w:jc w:val="center"/>
        <w:rPr>
          <w:rFonts w:ascii="Times New Roman" w:hAnsi="Times New Roman" w:cs="Times New Roman"/>
          <w:color w:val="auto"/>
        </w:rPr>
      </w:pPr>
      <w:r w:rsidRPr="003F37C0">
        <w:rPr>
          <w:rFonts w:ascii="Times New Roman" w:hAnsi="Times New Roman" w:cs="Times New Roman"/>
          <w:color w:val="auto"/>
        </w:rPr>
        <w:t>Административный регламент</w:t>
      </w:r>
      <w:r w:rsidRPr="003F37C0">
        <w:rPr>
          <w:rFonts w:ascii="Times New Roman" w:hAnsi="Times New Roman" w:cs="Times New Roman"/>
          <w:color w:val="auto"/>
        </w:rPr>
        <w:br/>
        <w:t>предоставления муниципальной услуги по выдаче сведений</w:t>
      </w:r>
      <w:r w:rsidRPr="003F37C0">
        <w:rPr>
          <w:rFonts w:ascii="Times New Roman" w:hAnsi="Times New Roman" w:cs="Times New Roman"/>
          <w:color w:val="auto"/>
        </w:rPr>
        <w:br/>
        <w:t>из информационной системы обеспечения градостроительной деятельности</w:t>
      </w:r>
    </w:p>
    <w:p w:rsidR="003E461E" w:rsidRDefault="003E461E" w:rsidP="003A058C">
      <w:pPr>
        <w:pStyle w:val="1"/>
        <w:spacing w:before="0"/>
        <w:ind w:firstLine="567"/>
        <w:jc w:val="both"/>
        <w:rPr>
          <w:rFonts w:ascii="Times New Roman" w:hAnsi="Times New Roman" w:cs="Times New Roman"/>
          <w:color w:val="auto"/>
        </w:rPr>
      </w:pPr>
      <w:bookmarkStart w:id="4" w:name="sub_100"/>
    </w:p>
    <w:p w:rsidR="0098753F" w:rsidRPr="003F37C0" w:rsidRDefault="0098753F" w:rsidP="003A058C">
      <w:pPr>
        <w:pStyle w:val="1"/>
        <w:spacing w:before="0"/>
        <w:ind w:firstLine="567"/>
        <w:jc w:val="both"/>
        <w:rPr>
          <w:rFonts w:ascii="Times New Roman" w:hAnsi="Times New Roman" w:cs="Times New Roman"/>
          <w:color w:val="auto"/>
        </w:rPr>
      </w:pPr>
      <w:r w:rsidRPr="003F37C0">
        <w:rPr>
          <w:rFonts w:ascii="Times New Roman" w:hAnsi="Times New Roman" w:cs="Times New Roman"/>
          <w:color w:val="auto"/>
        </w:rPr>
        <w:t>I. Общие положения</w:t>
      </w:r>
    </w:p>
    <w:bookmarkEnd w:id="4"/>
    <w:p w:rsidR="0098753F" w:rsidRPr="003F37C0" w:rsidRDefault="0098753F" w:rsidP="003A058C">
      <w:pPr>
        <w:ind w:firstLine="567"/>
        <w:jc w:val="both"/>
        <w:rPr>
          <w:sz w:val="28"/>
          <w:szCs w:val="28"/>
        </w:rPr>
      </w:pPr>
    </w:p>
    <w:p w:rsidR="0098753F" w:rsidRPr="003F37C0" w:rsidRDefault="0098753F" w:rsidP="003A058C">
      <w:pPr>
        <w:ind w:firstLine="567"/>
        <w:jc w:val="both"/>
        <w:rPr>
          <w:sz w:val="28"/>
          <w:szCs w:val="28"/>
        </w:rPr>
      </w:pPr>
      <w:bookmarkStart w:id="5" w:name="sub_1003"/>
      <w:r w:rsidRPr="003F37C0">
        <w:rPr>
          <w:sz w:val="28"/>
          <w:szCs w:val="28"/>
        </w:rPr>
        <w:t xml:space="preserve">1. Настоящий Административный регламент (далее - Регламент) определяет порядок и стандарт предоставления управлением архитектуры и градостроительства администрации города Канска (далее - Управление) муниципальной услуги по выдаче сведений из </w:t>
      </w:r>
      <w:r w:rsidR="00E3714B" w:rsidRPr="003F37C0">
        <w:rPr>
          <w:sz w:val="28"/>
          <w:szCs w:val="28"/>
        </w:rPr>
        <w:t xml:space="preserve">государственной </w:t>
      </w:r>
      <w:r w:rsidRPr="003F37C0">
        <w:rPr>
          <w:sz w:val="28"/>
          <w:szCs w:val="28"/>
        </w:rPr>
        <w:t>информационной системы обеспечения градостроительной деятельности (далее - Услуга).</w:t>
      </w:r>
    </w:p>
    <w:p w:rsidR="0098753F" w:rsidRPr="003F37C0" w:rsidRDefault="0098753F" w:rsidP="003A058C">
      <w:pPr>
        <w:ind w:firstLine="567"/>
        <w:jc w:val="both"/>
        <w:rPr>
          <w:sz w:val="28"/>
          <w:szCs w:val="28"/>
        </w:rPr>
      </w:pPr>
      <w:bookmarkStart w:id="6" w:name="sub_1004"/>
      <w:bookmarkEnd w:id="5"/>
      <w:r w:rsidRPr="003F37C0">
        <w:rPr>
          <w:sz w:val="28"/>
          <w:szCs w:val="28"/>
        </w:rPr>
        <w:t>2. Заявителем при предоставлении Услуги явля</w:t>
      </w:r>
      <w:r w:rsidR="009B78B1" w:rsidRPr="003F37C0">
        <w:rPr>
          <w:sz w:val="28"/>
          <w:szCs w:val="28"/>
        </w:rPr>
        <w:t>ю</w:t>
      </w:r>
      <w:r w:rsidRPr="003F37C0">
        <w:rPr>
          <w:sz w:val="28"/>
          <w:szCs w:val="28"/>
        </w:rPr>
        <w:t xml:space="preserve">тся </w:t>
      </w:r>
      <w:r w:rsidR="009B78B1" w:rsidRPr="003F37C0">
        <w:rPr>
          <w:sz w:val="28"/>
          <w:szCs w:val="28"/>
          <w:shd w:val="clear" w:color="auto" w:fill="FFFFFF"/>
        </w:rPr>
        <w:t>органы государственной власти, орган</w:t>
      </w:r>
      <w:r w:rsidR="003E461E">
        <w:rPr>
          <w:sz w:val="28"/>
          <w:szCs w:val="28"/>
          <w:shd w:val="clear" w:color="auto" w:fill="FFFFFF"/>
        </w:rPr>
        <w:t>ы</w:t>
      </w:r>
      <w:r w:rsidR="009B78B1" w:rsidRPr="003F37C0">
        <w:rPr>
          <w:sz w:val="28"/>
          <w:szCs w:val="28"/>
          <w:shd w:val="clear" w:color="auto" w:fill="FFFFFF"/>
        </w:rPr>
        <w:t xml:space="preserve"> местного самоуправления, физические и юридические лица</w:t>
      </w:r>
      <w:r w:rsidR="003E461E">
        <w:rPr>
          <w:sz w:val="28"/>
          <w:szCs w:val="28"/>
          <w:shd w:val="clear" w:color="auto" w:fill="FFFFFF"/>
        </w:rPr>
        <w:t>,</w:t>
      </w:r>
      <w:r w:rsidR="009B78B1" w:rsidRPr="003F37C0">
        <w:rPr>
          <w:sz w:val="28"/>
          <w:szCs w:val="28"/>
          <w:shd w:val="clear" w:color="auto" w:fill="FFFFFF"/>
        </w:rPr>
        <w:t> </w:t>
      </w:r>
      <w:r w:rsidRPr="003F37C0">
        <w:rPr>
          <w:sz w:val="28"/>
          <w:szCs w:val="28"/>
        </w:rPr>
        <w:t xml:space="preserve"> либо </w:t>
      </w:r>
      <w:r w:rsidR="009B78B1" w:rsidRPr="003F37C0">
        <w:rPr>
          <w:sz w:val="28"/>
          <w:szCs w:val="28"/>
        </w:rPr>
        <w:t>их</w:t>
      </w:r>
      <w:r w:rsidRPr="003F37C0">
        <w:rPr>
          <w:sz w:val="28"/>
          <w:szCs w:val="28"/>
        </w:rPr>
        <w:t xml:space="preserve"> уполномоченный представител</w:t>
      </w:r>
      <w:r w:rsidR="009B78B1" w:rsidRPr="003F37C0">
        <w:rPr>
          <w:sz w:val="28"/>
          <w:szCs w:val="28"/>
        </w:rPr>
        <w:t xml:space="preserve">и, </w:t>
      </w:r>
      <w:r w:rsidR="009B78B1" w:rsidRPr="003F37C0">
        <w:rPr>
          <w:sz w:val="28"/>
          <w:szCs w:val="28"/>
          <w:shd w:val="clear" w:color="auto" w:fill="FFFFFF"/>
        </w:rPr>
        <w:t>заинтересованные в получении сведений государственной информационной системы</w:t>
      </w:r>
      <w:r w:rsidR="003E461E">
        <w:rPr>
          <w:sz w:val="28"/>
          <w:szCs w:val="28"/>
          <w:shd w:val="clear" w:color="auto" w:fill="FFFFFF"/>
        </w:rPr>
        <w:t>.</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 Муниципальная услуга предоставляется Управлением по письменным запросам заявителей.</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Также информирование граждан, прием запросов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3E461E">
        <w:rPr>
          <w:rFonts w:ascii="Times New Roman" w:hAnsi="Times New Roman" w:cs="Times New Roman"/>
          <w:sz w:val="28"/>
          <w:szCs w:val="28"/>
        </w:rPr>
        <w:t>«</w:t>
      </w:r>
      <w:r w:rsidRPr="003F37C0">
        <w:rPr>
          <w:rFonts w:ascii="Times New Roman" w:hAnsi="Times New Roman" w:cs="Times New Roman"/>
          <w:sz w:val="28"/>
          <w:szCs w:val="28"/>
        </w:rPr>
        <w:t>Многофункциональный центр предоставления государственных и муниципальных услуг</w:t>
      </w:r>
      <w:r w:rsidR="003E461E">
        <w:rPr>
          <w:rFonts w:ascii="Times New Roman" w:hAnsi="Times New Roman" w:cs="Times New Roman"/>
          <w:sz w:val="28"/>
          <w:szCs w:val="28"/>
        </w:rPr>
        <w:t>»</w:t>
      </w:r>
      <w:r w:rsidRPr="003F37C0">
        <w:rPr>
          <w:rFonts w:ascii="Times New Roman" w:hAnsi="Times New Roman" w:cs="Times New Roman"/>
          <w:sz w:val="28"/>
          <w:szCs w:val="28"/>
        </w:rPr>
        <w:t xml:space="preserve"> в </w:t>
      </w:r>
      <w:proofErr w:type="gramStart"/>
      <w:r w:rsidRPr="003F37C0">
        <w:rPr>
          <w:rFonts w:ascii="Times New Roman" w:hAnsi="Times New Roman" w:cs="Times New Roman"/>
          <w:sz w:val="28"/>
          <w:szCs w:val="28"/>
        </w:rPr>
        <w:t>г</w:t>
      </w:r>
      <w:proofErr w:type="gramEnd"/>
      <w:r w:rsidRPr="003F37C0">
        <w:rPr>
          <w:rFonts w:ascii="Times New Roman" w:hAnsi="Times New Roman" w:cs="Times New Roman"/>
          <w:sz w:val="28"/>
          <w:szCs w:val="28"/>
        </w:rPr>
        <w:t xml:space="preserve">. Канске (далее -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4. Информация о месте нахождения, графике работы, номерах телефонов, адресах электронной почты и официального сайта Управления,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Место нахождения Управления: </w:t>
      </w:r>
      <w:proofErr w:type="gramStart"/>
      <w:r w:rsidRPr="003F37C0">
        <w:rPr>
          <w:rFonts w:ascii="Times New Roman" w:hAnsi="Times New Roman" w:cs="Times New Roman"/>
          <w:sz w:val="28"/>
          <w:szCs w:val="28"/>
        </w:rPr>
        <w:t>г</w:t>
      </w:r>
      <w:proofErr w:type="gramEnd"/>
      <w:r w:rsidRPr="003F37C0">
        <w:rPr>
          <w:rFonts w:ascii="Times New Roman" w:hAnsi="Times New Roman" w:cs="Times New Roman"/>
          <w:sz w:val="28"/>
          <w:szCs w:val="28"/>
        </w:rPr>
        <w:t xml:space="preserve">. Канск, </w:t>
      </w:r>
      <w:proofErr w:type="spellStart"/>
      <w:r w:rsidRPr="003F37C0">
        <w:rPr>
          <w:rFonts w:ascii="Times New Roman" w:hAnsi="Times New Roman" w:cs="Times New Roman"/>
          <w:sz w:val="28"/>
          <w:szCs w:val="28"/>
        </w:rPr>
        <w:t>мкр</w:t>
      </w:r>
      <w:proofErr w:type="spellEnd"/>
      <w:r w:rsidRPr="003F37C0">
        <w:rPr>
          <w:rFonts w:ascii="Times New Roman" w:hAnsi="Times New Roman" w:cs="Times New Roman"/>
          <w:sz w:val="28"/>
          <w:szCs w:val="28"/>
        </w:rPr>
        <w:t>. 4-й Центральный, 22.</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Юридический адрес: 663600, Красноярский край, </w:t>
      </w:r>
      <w:proofErr w:type="gramStart"/>
      <w:r w:rsidRPr="003F37C0">
        <w:rPr>
          <w:rFonts w:ascii="Times New Roman" w:hAnsi="Times New Roman" w:cs="Times New Roman"/>
          <w:sz w:val="28"/>
          <w:szCs w:val="28"/>
        </w:rPr>
        <w:t>г</w:t>
      </w:r>
      <w:proofErr w:type="gramEnd"/>
      <w:r w:rsidRPr="003F37C0">
        <w:rPr>
          <w:rFonts w:ascii="Times New Roman" w:hAnsi="Times New Roman" w:cs="Times New Roman"/>
          <w:sz w:val="28"/>
          <w:szCs w:val="28"/>
        </w:rPr>
        <w:t xml:space="preserve">. Канск, </w:t>
      </w:r>
      <w:proofErr w:type="spellStart"/>
      <w:r w:rsidRPr="003F37C0">
        <w:rPr>
          <w:rFonts w:ascii="Times New Roman" w:hAnsi="Times New Roman" w:cs="Times New Roman"/>
          <w:sz w:val="28"/>
          <w:szCs w:val="28"/>
        </w:rPr>
        <w:t>мкр</w:t>
      </w:r>
      <w:proofErr w:type="spellEnd"/>
      <w:r w:rsidRPr="003F37C0">
        <w:rPr>
          <w:rFonts w:ascii="Times New Roman" w:hAnsi="Times New Roman" w:cs="Times New Roman"/>
          <w:sz w:val="28"/>
          <w:szCs w:val="28"/>
        </w:rPr>
        <w:t>. 4-й Центральный, 22.</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График работы Управления:</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понедельник - пятница: с 8.00 до 17.00 час;</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перерыв на обед: с 12.00 до 13.00 час;</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выходные дни - суббота, воскресенье;</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прием заявителей специалистами Управления:</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понедельник, вторник с 08.00 до 12.00 час.</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8 (39161) 3-28-65, 8 (39161) </w:t>
      </w:r>
      <w:r w:rsidR="003E461E">
        <w:rPr>
          <w:rFonts w:ascii="Times New Roman" w:hAnsi="Times New Roman" w:cs="Times New Roman"/>
          <w:sz w:val="28"/>
          <w:szCs w:val="28"/>
        </w:rPr>
        <w:t>3</w:t>
      </w:r>
      <w:r w:rsidRPr="003F37C0">
        <w:rPr>
          <w:rFonts w:ascii="Times New Roman" w:hAnsi="Times New Roman" w:cs="Times New Roman"/>
          <w:sz w:val="28"/>
          <w:szCs w:val="28"/>
        </w:rPr>
        <w:t>-28-38.</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Адрес электронной почты Управления: </w:t>
      </w:r>
      <w:proofErr w:type="spellStart"/>
      <w:r w:rsidRPr="003F37C0">
        <w:rPr>
          <w:rFonts w:ascii="Times New Roman" w:hAnsi="Times New Roman" w:cs="Times New Roman"/>
          <w:sz w:val="28"/>
          <w:szCs w:val="28"/>
        </w:rPr>
        <w:t>Arhkansk@yandex.ru</w:t>
      </w:r>
      <w:proofErr w:type="spellEnd"/>
      <w:r w:rsidRPr="003F37C0">
        <w:rPr>
          <w:rFonts w:ascii="Times New Roman" w:hAnsi="Times New Roman" w:cs="Times New Roman"/>
          <w:sz w:val="28"/>
          <w:szCs w:val="28"/>
        </w:rPr>
        <w:t>.</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lastRenderedPageBreak/>
        <w:t xml:space="preserve">Адрес официального </w:t>
      </w:r>
      <w:proofErr w:type="gramStart"/>
      <w:r w:rsidRPr="003F37C0">
        <w:rPr>
          <w:rFonts w:ascii="Times New Roman" w:hAnsi="Times New Roman" w:cs="Times New Roman"/>
          <w:sz w:val="28"/>
          <w:szCs w:val="28"/>
        </w:rPr>
        <w:t>сайта администрации города Канска</w:t>
      </w:r>
      <w:proofErr w:type="gramEnd"/>
      <w:r w:rsidRPr="003F37C0">
        <w:rPr>
          <w:rFonts w:ascii="Times New Roman" w:hAnsi="Times New Roman" w:cs="Times New Roman"/>
          <w:sz w:val="28"/>
          <w:szCs w:val="28"/>
        </w:rPr>
        <w:t xml:space="preserve"> в информационно-телекоммуникационной сети Интернет: http://www.kansk-adm.ru.</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Место нахождения </w:t>
      </w:r>
      <w:proofErr w:type="spellStart"/>
      <w:r w:rsidRPr="003F37C0">
        <w:rPr>
          <w:rFonts w:ascii="Times New Roman" w:hAnsi="Times New Roman" w:cs="Times New Roman"/>
          <w:sz w:val="28"/>
          <w:szCs w:val="28"/>
        </w:rPr>
        <w:t>КГБУ</w:t>
      </w:r>
      <w:proofErr w:type="spellEnd"/>
      <w:r w:rsidRPr="003F37C0">
        <w:rPr>
          <w:rFonts w:ascii="Times New Roman" w:hAnsi="Times New Roman" w:cs="Times New Roman"/>
          <w:sz w:val="28"/>
          <w:szCs w:val="28"/>
        </w:rPr>
        <w:t xml:space="preserve"> </w:t>
      </w:r>
      <w:r w:rsidR="003E461E">
        <w:rPr>
          <w:rFonts w:ascii="Times New Roman" w:hAnsi="Times New Roman" w:cs="Times New Roman"/>
          <w:sz w:val="28"/>
          <w:szCs w:val="28"/>
        </w:rPr>
        <w:t>«</w:t>
      </w:r>
      <w:r w:rsidRPr="003F37C0">
        <w:rPr>
          <w:rFonts w:ascii="Times New Roman" w:hAnsi="Times New Roman" w:cs="Times New Roman"/>
          <w:sz w:val="28"/>
          <w:szCs w:val="28"/>
        </w:rPr>
        <w:t>Многофункциональный центр предоставления государственных и муниципальных услуг</w:t>
      </w:r>
      <w:r w:rsidR="003E461E">
        <w:rPr>
          <w:rFonts w:ascii="Times New Roman" w:hAnsi="Times New Roman" w:cs="Times New Roman"/>
          <w:sz w:val="28"/>
          <w:szCs w:val="28"/>
        </w:rPr>
        <w:t>»</w:t>
      </w:r>
      <w:r w:rsidRPr="003F37C0">
        <w:rPr>
          <w:rFonts w:ascii="Times New Roman" w:hAnsi="Times New Roman" w:cs="Times New Roman"/>
          <w:sz w:val="28"/>
          <w:szCs w:val="28"/>
        </w:rPr>
        <w:t xml:space="preserve"> (далее -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 xml:space="preserve">): Красноярский край, </w:t>
      </w:r>
      <w:proofErr w:type="gramStart"/>
      <w:r w:rsidRPr="003F37C0">
        <w:rPr>
          <w:rFonts w:ascii="Times New Roman" w:hAnsi="Times New Roman" w:cs="Times New Roman"/>
          <w:sz w:val="28"/>
          <w:szCs w:val="28"/>
        </w:rPr>
        <w:t>г</w:t>
      </w:r>
      <w:proofErr w:type="gramEnd"/>
      <w:r w:rsidRPr="003F37C0">
        <w:rPr>
          <w:rFonts w:ascii="Times New Roman" w:hAnsi="Times New Roman" w:cs="Times New Roman"/>
          <w:sz w:val="28"/>
          <w:szCs w:val="28"/>
        </w:rPr>
        <w:t xml:space="preserve">. Канск, </w:t>
      </w:r>
      <w:proofErr w:type="spellStart"/>
      <w:r w:rsidRPr="003F37C0">
        <w:rPr>
          <w:rFonts w:ascii="Times New Roman" w:hAnsi="Times New Roman" w:cs="Times New Roman"/>
          <w:sz w:val="28"/>
          <w:szCs w:val="28"/>
        </w:rPr>
        <w:t>мкр</w:t>
      </w:r>
      <w:proofErr w:type="spellEnd"/>
      <w:r w:rsidRPr="003F37C0">
        <w:rPr>
          <w:rFonts w:ascii="Times New Roman" w:hAnsi="Times New Roman" w:cs="Times New Roman"/>
          <w:sz w:val="28"/>
          <w:szCs w:val="28"/>
        </w:rPr>
        <w:t xml:space="preserve">. </w:t>
      </w:r>
      <w:proofErr w:type="gramStart"/>
      <w:r w:rsidRPr="003F37C0">
        <w:rPr>
          <w:rFonts w:ascii="Times New Roman" w:hAnsi="Times New Roman" w:cs="Times New Roman"/>
          <w:sz w:val="28"/>
          <w:szCs w:val="28"/>
        </w:rPr>
        <w:t>Северный</w:t>
      </w:r>
      <w:proofErr w:type="gramEnd"/>
      <w:r w:rsidRPr="003F37C0">
        <w:rPr>
          <w:rFonts w:ascii="Times New Roman" w:hAnsi="Times New Roman" w:cs="Times New Roman"/>
          <w:sz w:val="28"/>
          <w:szCs w:val="28"/>
        </w:rPr>
        <w:t>, д. 34; справочные телефонные номера: 8 (39161) 3-56-40, 8 (39161) 3-57-40.</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Электронный адрес сайта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 xml:space="preserve"> в информационно-телекоммуникационной сети Интернет: http://www.24mfc.ru.</w:t>
      </w:r>
    </w:p>
    <w:p w:rsidR="009B78B1" w:rsidRPr="003F37C0" w:rsidRDefault="009B78B1" w:rsidP="003A058C">
      <w:pPr>
        <w:pStyle w:val="ConsPlusNormal"/>
        <w:ind w:firstLine="567"/>
        <w:jc w:val="both"/>
        <w:rPr>
          <w:rFonts w:ascii="Times New Roman" w:hAnsi="Times New Roman" w:cs="Times New Roman"/>
          <w:sz w:val="28"/>
          <w:szCs w:val="28"/>
        </w:rPr>
      </w:pPr>
      <w:bookmarkStart w:id="7" w:name="sub_200"/>
      <w:bookmarkEnd w:id="6"/>
      <w:r w:rsidRPr="003F37C0">
        <w:rPr>
          <w:rFonts w:ascii="Times New Roman" w:hAnsi="Times New Roman" w:cs="Times New Roman"/>
          <w:sz w:val="28"/>
          <w:szCs w:val="28"/>
        </w:rP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1) устно на личном приеме или посредством телефонной связи к уполномоченному лицу Управления;</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 в письменной форме или в форме электронного документа в адрес Управления;</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3) в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9B78B1" w:rsidRPr="003F37C0" w:rsidRDefault="009B78B1"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6. Регламент размещается на интернет-сайте администрации </w:t>
      </w:r>
      <w:proofErr w:type="gramStart"/>
      <w:r w:rsidRPr="003F37C0">
        <w:rPr>
          <w:rFonts w:ascii="Times New Roman" w:hAnsi="Times New Roman" w:cs="Times New Roman"/>
          <w:sz w:val="28"/>
          <w:szCs w:val="28"/>
        </w:rPr>
        <w:t>г</w:t>
      </w:r>
      <w:proofErr w:type="gramEnd"/>
      <w:r w:rsidRPr="003F37C0">
        <w:rPr>
          <w:rFonts w:ascii="Times New Roman" w:hAnsi="Times New Roman" w:cs="Times New Roman"/>
          <w:sz w:val="28"/>
          <w:szCs w:val="28"/>
        </w:rPr>
        <w:t xml:space="preserve">. Канска http://www.kansk-adm.ru, также на информационных стендах, расположенных в Управлении по адресу: Красноярский край, </w:t>
      </w:r>
      <w:proofErr w:type="gramStart"/>
      <w:r w:rsidRPr="003F37C0">
        <w:rPr>
          <w:rFonts w:ascii="Times New Roman" w:hAnsi="Times New Roman" w:cs="Times New Roman"/>
          <w:sz w:val="28"/>
          <w:szCs w:val="28"/>
        </w:rPr>
        <w:t>г</w:t>
      </w:r>
      <w:proofErr w:type="gramEnd"/>
      <w:r w:rsidRPr="003F37C0">
        <w:rPr>
          <w:rFonts w:ascii="Times New Roman" w:hAnsi="Times New Roman" w:cs="Times New Roman"/>
          <w:sz w:val="28"/>
          <w:szCs w:val="28"/>
        </w:rPr>
        <w:t xml:space="preserve">. Канск, </w:t>
      </w:r>
      <w:proofErr w:type="spellStart"/>
      <w:r w:rsidRPr="003F37C0">
        <w:rPr>
          <w:rFonts w:ascii="Times New Roman" w:hAnsi="Times New Roman" w:cs="Times New Roman"/>
          <w:sz w:val="28"/>
          <w:szCs w:val="28"/>
        </w:rPr>
        <w:t>мкр</w:t>
      </w:r>
      <w:proofErr w:type="spellEnd"/>
      <w:r w:rsidRPr="003F37C0">
        <w:rPr>
          <w:rFonts w:ascii="Times New Roman" w:hAnsi="Times New Roman" w:cs="Times New Roman"/>
          <w:sz w:val="28"/>
          <w:szCs w:val="28"/>
        </w:rPr>
        <w:t xml:space="preserve">. 4-й Центральный, 22. И информационных </w:t>
      </w:r>
      <w:proofErr w:type="gramStart"/>
      <w:r w:rsidRPr="003F37C0">
        <w:rPr>
          <w:rFonts w:ascii="Times New Roman" w:hAnsi="Times New Roman" w:cs="Times New Roman"/>
          <w:sz w:val="28"/>
          <w:szCs w:val="28"/>
        </w:rPr>
        <w:t>стендах</w:t>
      </w:r>
      <w:proofErr w:type="gramEnd"/>
      <w:r w:rsidRPr="003F37C0">
        <w:rPr>
          <w:rFonts w:ascii="Times New Roman" w:hAnsi="Times New Roman" w:cs="Times New Roman"/>
          <w:sz w:val="28"/>
          <w:szCs w:val="28"/>
        </w:rPr>
        <w:t xml:space="preserve">, расположенных в здании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w:t>
      </w:r>
    </w:p>
    <w:p w:rsidR="004B20BE" w:rsidRPr="003F37C0" w:rsidRDefault="004B20BE" w:rsidP="003A058C">
      <w:pPr>
        <w:pStyle w:val="1"/>
        <w:spacing w:before="0"/>
        <w:ind w:firstLine="567"/>
        <w:jc w:val="both"/>
        <w:rPr>
          <w:rFonts w:ascii="Times New Roman" w:hAnsi="Times New Roman" w:cs="Times New Roman"/>
          <w:color w:val="auto"/>
        </w:rPr>
      </w:pPr>
    </w:p>
    <w:p w:rsidR="0098753F" w:rsidRPr="003F37C0" w:rsidRDefault="0098753F" w:rsidP="003A058C">
      <w:pPr>
        <w:pStyle w:val="1"/>
        <w:spacing w:before="0"/>
        <w:ind w:firstLine="567"/>
        <w:jc w:val="both"/>
        <w:rPr>
          <w:rFonts w:ascii="Times New Roman" w:hAnsi="Times New Roman" w:cs="Times New Roman"/>
          <w:color w:val="auto"/>
        </w:rPr>
      </w:pPr>
      <w:proofErr w:type="spellStart"/>
      <w:r w:rsidRPr="003F37C0">
        <w:rPr>
          <w:rFonts w:ascii="Times New Roman" w:hAnsi="Times New Roman" w:cs="Times New Roman"/>
          <w:color w:val="auto"/>
        </w:rPr>
        <w:t>II</w:t>
      </w:r>
      <w:proofErr w:type="spellEnd"/>
      <w:r w:rsidRPr="003F37C0">
        <w:rPr>
          <w:rFonts w:ascii="Times New Roman" w:hAnsi="Times New Roman" w:cs="Times New Roman"/>
          <w:color w:val="auto"/>
        </w:rPr>
        <w:t>. Стандарт предоставления Услуги</w:t>
      </w:r>
      <w:bookmarkEnd w:id="7"/>
    </w:p>
    <w:p w:rsidR="0028204D" w:rsidRPr="003F37C0" w:rsidRDefault="0028204D" w:rsidP="003A058C">
      <w:pPr>
        <w:ind w:firstLine="567"/>
        <w:jc w:val="both"/>
        <w:rPr>
          <w:sz w:val="28"/>
          <w:szCs w:val="28"/>
        </w:rPr>
      </w:pPr>
    </w:p>
    <w:p w:rsidR="0098753F" w:rsidRPr="003F37C0" w:rsidRDefault="009445EF" w:rsidP="003A058C">
      <w:pPr>
        <w:ind w:firstLine="567"/>
        <w:jc w:val="both"/>
        <w:rPr>
          <w:sz w:val="28"/>
          <w:szCs w:val="28"/>
        </w:rPr>
      </w:pPr>
      <w:bookmarkStart w:id="8" w:name="sub_1014"/>
      <w:r>
        <w:rPr>
          <w:sz w:val="28"/>
          <w:szCs w:val="28"/>
        </w:rPr>
        <w:t>7</w:t>
      </w:r>
      <w:r w:rsidR="0098753F" w:rsidRPr="003F37C0">
        <w:rPr>
          <w:sz w:val="28"/>
          <w:szCs w:val="28"/>
        </w:rPr>
        <w:t xml:space="preserve">. Наименование Услуги: выдача сведений из </w:t>
      </w:r>
      <w:r w:rsidR="009B78B1" w:rsidRPr="003F37C0">
        <w:rPr>
          <w:sz w:val="28"/>
          <w:szCs w:val="28"/>
        </w:rPr>
        <w:t xml:space="preserve">государственной </w:t>
      </w:r>
      <w:r w:rsidR="0098753F" w:rsidRPr="003F37C0">
        <w:rPr>
          <w:sz w:val="28"/>
          <w:szCs w:val="28"/>
        </w:rPr>
        <w:t xml:space="preserve">информационной системы обеспечения градостроительной деятельности (далее - сведения из </w:t>
      </w:r>
      <w:proofErr w:type="spellStart"/>
      <w:r>
        <w:rPr>
          <w:sz w:val="28"/>
          <w:szCs w:val="28"/>
        </w:rPr>
        <w:t>ГИСОГД</w:t>
      </w:r>
      <w:proofErr w:type="spellEnd"/>
      <w:r w:rsidR="0098753F" w:rsidRPr="003F37C0">
        <w:rPr>
          <w:sz w:val="28"/>
          <w:szCs w:val="28"/>
        </w:rPr>
        <w:t>).</w:t>
      </w:r>
    </w:p>
    <w:p w:rsidR="0098753F" w:rsidRPr="003F37C0" w:rsidRDefault="009445EF" w:rsidP="003A058C">
      <w:pPr>
        <w:ind w:firstLine="567"/>
        <w:jc w:val="both"/>
        <w:rPr>
          <w:sz w:val="28"/>
          <w:szCs w:val="28"/>
        </w:rPr>
      </w:pPr>
      <w:bookmarkStart w:id="9" w:name="sub_1015"/>
      <w:bookmarkEnd w:id="8"/>
      <w:r>
        <w:rPr>
          <w:sz w:val="28"/>
          <w:szCs w:val="28"/>
        </w:rPr>
        <w:t>8</w:t>
      </w:r>
      <w:r w:rsidR="0098753F" w:rsidRPr="003F37C0">
        <w:rPr>
          <w:sz w:val="28"/>
          <w:szCs w:val="28"/>
        </w:rPr>
        <w:t>. Наименование органа, предоставляющего Услугу: управление архитектуры и градостроительства администрации города Канска.</w:t>
      </w:r>
    </w:p>
    <w:p w:rsidR="0098753F" w:rsidRPr="003F37C0" w:rsidRDefault="009445EF" w:rsidP="003A058C">
      <w:pPr>
        <w:ind w:firstLine="567"/>
        <w:jc w:val="both"/>
        <w:rPr>
          <w:sz w:val="28"/>
          <w:szCs w:val="28"/>
        </w:rPr>
      </w:pPr>
      <w:bookmarkStart w:id="10" w:name="sub_1016"/>
      <w:bookmarkEnd w:id="9"/>
      <w:r>
        <w:rPr>
          <w:sz w:val="28"/>
          <w:szCs w:val="28"/>
        </w:rPr>
        <w:t>9</w:t>
      </w:r>
      <w:r w:rsidR="0098753F" w:rsidRPr="003F37C0">
        <w:rPr>
          <w:sz w:val="28"/>
          <w:szCs w:val="28"/>
        </w:rPr>
        <w:t xml:space="preserve">. Результатом предоставления Услуги является выдача заявителю сведений из </w:t>
      </w:r>
      <w:proofErr w:type="spellStart"/>
      <w:r>
        <w:rPr>
          <w:sz w:val="28"/>
          <w:szCs w:val="28"/>
        </w:rPr>
        <w:t>ГИСОГД</w:t>
      </w:r>
      <w:proofErr w:type="spellEnd"/>
      <w:r w:rsidR="0098753F" w:rsidRPr="003F37C0">
        <w:rPr>
          <w:sz w:val="28"/>
          <w:szCs w:val="28"/>
        </w:rPr>
        <w:t xml:space="preserve"> либо отказ в предоставлении Услуги.</w:t>
      </w:r>
    </w:p>
    <w:p w:rsidR="0098753F" w:rsidRPr="003F37C0" w:rsidRDefault="0098753F" w:rsidP="003A058C">
      <w:pPr>
        <w:ind w:firstLine="567"/>
        <w:jc w:val="both"/>
        <w:rPr>
          <w:sz w:val="28"/>
          <w:szCs w:val="28"/>
        </w:rPr>
      </w:pPr>
      <w:bookmarkStart w:id="11" w:name="sub_1017"/>
      <w:bookmarkEnd w:id="10"/>
      <w:r w:rsidRPr="003F37C0">
        <w:rPr>
          <w:sz w:val="28"/>
          <w:szCs w:val="28"/>
        </w:rPr>
        <w:t>1</w:t>
      </w:r>
      <w:r w:rsidR="009445EF">
        <w:rPr>
          <w:sz w:val="28"/>
          <w:szCs w:val="28"/>
        </w:rPr>
        <w:t>0</w:t>
      </w:r>
      <w:r w:rsidRPr="003F37C0">
        <w:rPr>
          <w:sz w:val="28"/>
          <w:szCs w:val="28"/>
        </w:rPr>
        <w:t xml:space="preserve">. Срок предоставления Услуги составляет 14 дней </w:t>
      </w:r>
      <w:proofErr w:type="gramStart"/>
      <w:r w:rsidRPr="003F37C0">
        <w:rPr>
          <w:sz w:val="28"/>
          <w:szCs w:val="28"/>
        </w:rPr>
        <w:t>с даты представления</w:t>
      </w:r>
      <w:proofErr w:type="gramEnd"/>
      <w:r w:rsidRPr="003F37C0">
        <w:rPr>
          <w:sz w:val="28"/>
          <w:szCs w:val="28"/>
        </w:rPr>
        <w:t xml:space="preserve"> документа, подтверждающего внесение платы за предоставление указанных сведений.</w:t>
      </w:r>
    </w:p>
    <w:p w:rsidR="0098753F" w:rsidRPr="003F37C0" w:rsidRDefault="009445EF" w:rsidP="003A058C">
      <w:pPr>
        <w:ind w:firstLine="567"/>
        <w:jc w:val="both"/>
        <w:rPr>
          <w:sz w:val="28"/>
          <w:szCs w:val="28"/>
        </w:rPr>
      </w:pPr>
      <w:bookmarkStart w:id="12" w:name="sub_1018"/>
      <w:bookmarkEnd w:id="11"/>
      <w:r>
        <w:rPr>
          <w:sz w:val="28"/>
          <w:szCs w:val="28"/>
        </w:rPr>
        <w:t>11</w:t>
      </w:r>
      <w:r w:rsidR="0098753F" w:rsidRPr="003F37C0">
        <w:rPr>
          <w:sz w:val="28"/>
          <w:szCs w:val="28"/>
        </w:rPr>
        <w:t>. Правовые основания для предоставления Услуги:</w:t>
      </w:r>
    </w:p>
    <w:bookmarkEnd w:id="12"/>
    <w:p w:rsidR="0098753F" w:rsidRPr="003F37C0" w:rsidRDefault="0009030F" w:rsidP="003A058C">
      <w:pPr>
        <w:ind w:firstLine="567"/>
        <w:jc w:val="both"/>
        <w:rPr>
          <w:sz w:val="28"/>
          <w:szCs w:val="28"/>
        </w:rPr>
      </w:pPr>
      <w:r w:rsidRPr="003F37C0">
        <w:rPr>
          <w:sz w:val="28"/>
          <w:szCs w:val="28"/>
        </w:rPr>
        <w:fldChar w:fldCharType="begin"/>
      </w:r>
      <w:r w:rsidR="0098753F" w:rsidRPr="003F37C0">
        <w:rPr>
          <w:sz w:val="28"/>
          <w:szCs w:val="28"/>
        </w:rPr>
        <w:instrText>HYPERLINK "http://internet.garant.ru/document/redirect/10103000/0"</w:instrText>
      </w:r>
      <w:r w:rsidRPr="003F37C0">
        <w:rPr>
          <w:sz w:val="28"/>
          <w:szCs w:val="28"/>
        </w:rPr>
        <w:fldChar w:fldCharType="separate"/>
      </w:r>
      <w:r w:rsidR="0098753F" w:rsidRPr="003F37C0">
        <w:rPr>
          <w:rStyle w:val="ae"/>
          <w:color w:val="auto"/>
          <w:sz w:val="28"/>
          <w:szCs w:val="28"/>
        </w:rPr>
        <w:t>Конституция</w:t>
      </w:r>
      <w:r w:rsidRPr="003F37C0">
        <w:rPr>
          <w:sz w:val="28"/>
          <w:szCs w:val="28"/>
        </w:rPr>
        <w:fldChar w:fldCharType="end"/>
      </w:r>
      <w:r w:rsidR="0098753F" w:rsidRPr="003F37C0">
        <w:rPr>
          <w:sz w:val="28"/>
          <w:szCs w:val="28"/>
        </w:rPr>
        <w:t xml:space="preserve"> Российской Федерации;</w:t>
      </w:r>
    </w:p>
    <w:p w:rsidR="0098753F" w:rsidRPr="003F37C0" w:rsidRDefault="0009030F" w:rsidP="003A058C">
      <w:pPr>
        <w:ind w:firstLine="567"/>
        <w:jc w:val="both"/>
        <w:rPr>
          <w:sz w:val="28"/>
          <w:szCs w:val="28"/>
        </w:rPr>
      </w:pPr>
      <w:hyperlink r:id="rId11" w:history="1">
        <w:r w:rsidR="0098753F" w:rsidRPr="003F37C0">
          <w:rPr>
            <w:rStyle w:val="ae"/>
            <w:color w:val="auto"/>
            <w:sz w:val="28"/>
            <w:szCs w:val="28"/>
          </w:rPr>
          <w:t>Градостроительный кодекс</w:t>
        </w:r>
      </w:hyperlink>
      <w:r w:rsidR="0098753F" w:rsidRPr="003F37C0">
        <w:rPr>
          <w:sz w:val="28"/>
          <w:szCs w:val="28"/>
        </w:rPr>
        <w:t xml:space="preserve"> Российской Федерации;</w:t>
      </w:r>
    </w:p>
    <w:p w:rsidR="0098753F" w:rsidRPr="003F37C0" w:rsidRDefault="0009030F" w:rsidP="003A058C">
      <w:pPr>
        <w:ind w:firstLine="567"/>
        <w:jc w:val="both"/>
        <w:rPr>
          <w:sz w:val="28"/>
          <w:szCs w:val="28"/>
        </w:rPr>
      </w:pPr>
      <w:hyperlink r:id="rId12" w:history="1">
        <w:r w:rsidR="0098753F" w:rsidRPr="003F37C0">
          <w:rPr>
            <w:rStyle w:val="ae"/>
            <w:color w:val="auto"/>
            <w:sz w:val="28"/>
            <w:szCs w:val="28"/>
          </w:rPr>
          <w:t>Гражданский кодекс</w:t>
        </w:r>
      </w:hyperlink>
      <w:r w:rsidR="0098753F" w:rsidRPr="003F37C0">
        <w:rPr>
          <w:sz w:val="28"/>
          <w:szCs w:val="28"/>
        </w:rPr>
        <w:t xml:space="preserve"> Российской Федерации;</w:t>
      </w:r>
    </w:p>
    <w:p w:rsidR="0098753F" w:rsidRPr="003F37C0" w:rsidRDefault="0009030F" w:rsidP="003A058C">
      <w:pPr>
        <w:ind w:firstLine="567"/>
        <w:jc w:val="both"/>
        <w:rPr>
          <w:sz w:val="28"/>
          <w:szCs w:val="28"/>
        </w:rPr>
      </w:pPr>
      <w:hyperlink r:id="rId13" w:history="1">
        <w:r w:rsidR="0098753F" w:rsidRPr="003F37C0">
          <w:rPr>
            <w:rStyle w:val="ae"/>
            <w:color w:val="auto"/>
            <w:sz w:val="28"/>
            <w:szCs w:val="28"/>
          </w:rPr>
          <w:t>Федеральный закон</w:t>
        </w:r>
      </w:hyperlink>
      <w:r w:rsidR="0098753F" w:rsidRPr="003F37C0">
        <w:rPr>
          <w:sz w:val="28"/>
          <w:szCs w:val="28"/>
        </w:rPr>
        <w:t xml:space="preserve"> от 06.10.2003 </w:t>
      </w:r>
      <w:r w:rsidR="009445EF">
        <w:rPr>
          <w:sz w:val="28"/>
          <w:szCs w:val="28"/>
        </w:rPr>
        <w:t>№</w:t>
      </w:r>
      <w:r w:rsidR="0098753F" w:rsidRPr="003F37C0">
        <w:rPr>
          <w:sz w:val="28"/>
          <w:szCs w:val="28"/>
        </w:rPr>
        <w:t xml:space="preserve"> 131-ФЗ </w:t>
      </w:r>
      <w:r w:rsidR="003E461E">
        <w:rPr>
          <w:sz w:val="28"/>
          <w:szCs w:val="28"/>
        </w:rPr>
        <w:t>«</w:t>
      </w:r>
      <w:r w:rsidR="0098753F" w:rsidRPr="003F37C0">
        <w:rPr>
          <w:sz w:val="28"/>
          <w:szCs w:val="28"/>
        </w:rPr>
        <w:t>Об общих принципах организации местного самоуправления в Российской Федерации</w:t>
      </w:r>
      <w:r w:rsidR="003E461E">
        <w:rPr>
          <w:sz w:val="28"/>
          <w:szCs w:val="28"/>
        </w:rPr>
        <w:t>»</w:t>
      </w:r>
      <w:r w:rsidR="0098753F" w:rsidRPr="003F37C0">
        <w:rPr>
          <w:sz w:val="28"/>
          <w:szCs w:val="28"/>
        </w:rPr>
        <w:t>;</w:t>
      </w:r>
    </w:p>
    <w:bookmarkStart w:id="13" w:name="sub_13019"/>
    <w:p w:rsidR="0098753F" w:rsidRPr="003F37C0" w:rsidRDefault="0009030F" w:rsidP="003A058C">
      <w:pPr>
        <w:ind w:firstLine="567"/>
        <w:jc w:val="both"/>
        <w:rPr>
          <w:sz w:val="28"/>
          <w:szCs w:val="28"/>
        </w:rPr>
      </w:pPr>
      <w:r w:rsidRPr="003F37C0">
        <w:rPr>
          <w:sz w:val="28"/>
          <w:szCs w:val="28"/>
        </w:rPr>
        <w:fldChar w:fldCharType="begin"/>
      </w:r>
      <w:r w:rsidR="0098753F" w:rsidRPr="003F37C0">
        <w:rPr>
          <w:sz w:val="28"/>
          <w:szCs w:val="28"/>
        </w:rPr>
        <w:instrText>HYPERLINK "http://internet.garant.ru/document/redirect/12177515/0"</w:instrText>
      </w:r>
      <w:r w:rsidRPr="003F37C0">
        <w:rPr>
          <w:sz w:val="28"/>
          <w:szCs w:val="28"/>
        </w:rPr>
        <w:fldChar w:fldCharType="separate"/>
      </w:r>
      <w:r w:rsidR="0098753F" w:rsidRPr="003F37C0">
        <w:rPr>
          <w:rStyle w:val="ae"/>
          <w:color w:val="auto"/>
          <w:sz w:val="28"/>
          <w:szCs w:val="28"/>
        </w:rPr>
        <w:t>Федеральный закон</w:t>
      </w:r>
      <w:r w:rsidRPr="003F37C0">
        <w:rPr>
          <w:sz w:val="28"/>
          <w:szCs w:val="28"/>
        </w:rPr>
        <w:fldChar w:fldCharType="end"/>
      </w:r>
      <w:r w:rsidR="0098753F" w:rsidRPr="003F37C0">
        <w:rPr>
          <w:sz w:val="28"/>
          <w:szCs w:val="28"/>
        </w:rPr>
        <w:t xml:space="preserve"> от 27.07.2010 </w:t>
      </w:r>
      <w:r w:rsidR="009445EF">
        <w:rPr>
          <w:sz w:val="28"/>
          <w:szCs w:val="28"/>
        </w:rPr>
        <w:t>№</w:t>
      </w:r>
      <w:r w:rsidR="0098753F" w:rsidRPr="003F37C0">
        <w:rPr>
          <w:sz w:val="28"/>
          <w:szCs w:val="28"/>
        </w:rPr>
        <w:t xml:space="preserve"> 210-ФЗ </w:t>
      </w:r>
      <w:r w:rsidR="003E461E">
        <w:rPr>
          <w:sz w:val="28"/>
          <w:szCs w:val="28"/>
        </w:rPr>
        <w:t>«</w:t>
      </w:r>
      <w:r w:rsidR="0098753F" w:rsidRPr="003F37C0">
        <w:rPr>
          <w:sz w:val="28"/>
          <w:szCs w:val="28"/>
        </w:rPr>
        <w:t>Об организации предоставления государственных и муниципальных услуг</w:t>
      </w:r>
      <w:r w:rsidR="003E461E">
        <w:rPr>
          <w:sz w:val="28"/>
          <w:szCs w:val="28"/>
        </w:rPr>
        <w:t>»</w:t>
      </w:r>
      <w:r w:rsidR="0098753F" w:rsidRPr="003F37C0">
        <w:rPr>
          <w:sz w:val="28"/>
          <w:szCs w:val="28"/>
        </w:rPr>
        <w:t xml:space="preserve"> (далее - Закон);</w:t>
      </w:r>
    </w:p>
    <w:bookmarkEnd w:id="13"/>
    <w:p w:rsidR="0098753F" w:rsidRPr="003F37C0" w:rsidRDefault="0009030F" w:rsidP="003A058C">
      <w:pPr>
        <w:ind w:firstLine="567"/>
        <w:jc w:val="both"/>
        <w:rPr>
          <w:sz w:val="28"/>
          <w:szCs w:val="28"/>
        </w:rPr>
      </w:pPr>
      <w:r w:rsidRPr="003F37C0">
        <w:rPr>
          <w:sz w:val="28"/>
          <w:szCs w:val="28"/>
        </w:rPr>
        <w:fldChar w:fldCharType="begin"/>
      </w:r>
      <w:r w:rsidR="0098753F" w:rsidRPr="003F37C0">
        <w:rPr>
          <w:sz w:val="28"/>
          <w:szCs w:val="28"/>
        </w:rPr>
        <w:instrText>HYPERLINK "http://internet.garant.ru/document/redirect/12148567/0"</w:instrText>
      </w:r>
      <w:r w:rsidRPr="003F37C0">
        <w:rPr>
          <w:sz w:val="28"/>
          <w:szCs w:val="28"/>
        </w:rPr>
        <w:fldChar w:fldCharType="separate"/>
      </w:r>
      <w:r w:rsidR="0098753F" w:rsidRPr="003F37C0">
        <w:rPr>
          <w:rStyle w:val="ae"/>
          <w:color w:val="auto"/>
          <w:sz w:val="28"/>
          <w:szCs w:val="28"/>
        </w:rPr>
        <w:t>Федеральный закон</w:t>
      </w:r>
      <w:r w:rsidRPr="003F37C0">
        <w:rPr>
          <w:sz w:val="28"/>
          <w:szCs w:val="28"/>
        </w:rPr>
        <w:fldChar w:fldCharType="end"/>
      </w:r>
      <w:r w:rsidR="0098753F" w:rsidRPr="003F37C0">
        <w:rPr>
          <w:sz w:val="28"/>
          <w:szCs w:val="28"/>
        </w:rPr>
        <w:t xml:space="preserve"> от 27.07.2006 </w:t>
      </w:r>
      <w:r w:rsidR="009445EF">
        <w:rPr>
          <w:sz w:val="28"/>
          <w:szCs w:val="28"/>
        </w:rPr>
        <w:t>№</w:t>
      </w:r>
      <w:r w:rsidR="0098753F" w:rsidRPr="003F37C0">
        <w:rPr>
          <w:sz w:val="28"/>
          <w:szCs w:val="28"/>
        </w:rPr>
        <w:t xml:space="preserve"> 152-ФЗ </w:t>
      </w:r>
      <w:r w:rsidR="003E461E">
        <w:rPr>
          <w:sz w:val="28"/>
          <w:szCs w:val="28"/>
        </w:rPr>
        <w:t>«</w:t>
      </w:r>
      <w:r w:rsidR="0098753F" w:rsidRPr="003F37C0">
        <w:rPr>
          <w:sz w:val="28"/>
          <w:szCs w:val="28"/>
        </w:rPr>
        <w:t>О персональных данных</w:t>
      </w:r>
      <w:r w:rsidR="003E461E">
        <w:rPr>
          <w:sz w:val="28"/>
          <w:szCs w:val="28"/>
        </w:rPr>
        <w:t>»</w:t>
      </w:r>
      <w:r w:rsidR="0098753F" w:rsidRPr="003F37C0">
        <w:rPr>
          <w:sz w:val="28"/>
          <w:szCs w:val="28"/>
        </w:rPr>
        <w:t>;</w:t>
      </w:r>
    </w:p>
    <w:bookmarkStart w:id="14" w:name="sub_138"/>
    <w:p w:rsidR="0098753F" w:rsidRPr="003F37C0" w:rsidRDefault="0009030F" w:rsidP="003A058C">
      <w:pPr>
        <w:ind w:firstLine="567"/>
        <w:jc w:val="both"/>
        <w:rPr>
          <w:sz w:val="28"/>
          <w:szCs w:val="28"/>
        </w:rPr>
      </w:pPr>
      <w:r w:rsidRPr="003F37C0">
        <w:rPr>
          <w:sz w:val="28"/>
          <w:szCs w:val="28"/>
        </w:rPr>
        <w:lastRenderedPageBreak/>
        <w:fldChar w:fldCharType="begin"/>
      </w:r>
      <w:r w:rsidR="0098753F" w:rsidRPr="003F37C0">
        <w:rPr>
          <w:sz w:val="28"/>
          <w:szCs w:val="28"/>
        </w:rPr>
        <w:instrText>HYPERLINK "http://internet.garant.ru/document/redirect/71129192/0"</w:instrText>
      </w:r>
      <w:r w:rsidRPr="003F37C0">
        <w:rPr>
          <w:sz w:val="28"/>
          <w:szCs w:val="28"/>
        </w:rPr>
        <w:fldChar w:fldCharType="separate"/>
      </w:r>
      <w:r w:rsidR="0098753F" w:rsidRPr="003F37C0">
        <w:rPr>
          <w:rStyle w:val="ae"/>
          <w:color w:val="auto"/>
          <w:sz w:val="28"/>
          <w:szCs w:val="28"/>
        </w:rPr>
        <w:t>Федеральный закон</w:t>
      </w:r>
      <w:r w:rsidRPr="003F37C0">
        <w:rPr>
          <w:sz w:val="28"/>
          <w:szCs w:val="28"/>
        </w:rPr>
        <w:fldChar w:fldCharType="end"/>
      </w:r>
      <w:r w:rsidR="0098753F" w:rsidRPr="003F37C0">
        <w:rPr>
          <w:sz w:val="28"/>
          <w:szCs w:val="28"/>
        </w:rPr>
        <w:t xml:space="preserve"> от 13.07.2015 </w:t>
      </w:r>
      <w:r w:rsidR="009445EF">
        <w:rPr>
          <w:sz w:val="28"/>
          <w:szCs w:val="28"/>
        </w:rPr>
        <w:t>№</w:t>
      </w:r>
      <w:r w:rsidR="0098753F" w:rsidRPr="003F37C0">
        <w:rPr>
          <w:sz w:val="28"/>
          <w:szCs w:val="28"/>
        </w:rPr>
        <w:t xml:space="preserve"> 218-ФЗ </w:t>
      </w:r>
      <w:r w:rsidR="003E461E">
        <w:rPr>
          <w:sz w:val="28"/>
          <w:szCs w:val="28"/>
        </w:rPr>
        <w:t>«</w:t>
      </w:r>
      <w:r w:rsidR="0098753F" w:rsidRPr="003F37C0">
        <w:rPr>
          <w:sz w:val="28"/>
          <w:szCs w:val="28"/>
        </w:rPr>
        <w:t>О государственной регистрации недвижимости</w:t>
      </w:r>
      <w:r w:rsidR="003E461E">
        <w:rPr>
          <w:sz w:val="28"/>
          <w:szCs w:val="28"/>
        </w:rPr>
        <w:t>»</w:t>
      </w:r>
      <w:r w:rsidR="0098753F" w:rsidRPr="003F37C0">
        <w:rPr>
          <w:sz w:val="28"/>
          <w:szCs w:val="28"/>
        </w:rPr>
        <w:t>;</w:t>
      </w:r>
    </w:p>
    <w:bookmarkEnd w:id="14"/>
    <w:p w:rsidR="0098753F" w:rsidRPr="003F37C0" w:rsidRDefault="0009030F" w:rsidP="003A058C">
      <w:pPr>
        <w:ind w:firstLine="567"/>
        <w:jc w:val="both"/>
        <w:rPr>
          <w:sz w:val="28"/>
          <w:szCs w:val="28"/>
        </w:rPr>
      </w:pPr>
      <w:r w:rsidRPr="003F37C0">
        <w:rPr>
          <w:sz w:val="28"/>
          <w:szCs w:val="28"/>
        </w:rPr>
        <w:fldChar w:fldCharType="begin"/>
      </w:r>
      <w:r w:rsidR="0098753F" w:rsidRPr="003F37C0">
        <w:rPr>
          <w:sz w:val="28"/>
          <w:szCs w:val="28"/>
        </w:rPr>
        <w:instrText>HYPERLINK "http://internet.garant.ru/document/redirect/12146661/0"</w:instrText>
      </w:r>
      <w:r w:rsidRPr="003F37C0">
        <w:rPr>
          <w:sz w:val="28"/>
          <w:szCs w:val="28"/>
        </w:rPr>
        <w:fldChar w:fldCharType="separate"/>
      </w:r>
      <w:r w:rsidR="0098753F" w:rsidRPr="003F37C0">
        <w:rPr>
          <w:rStyle w:val="ae"/>
          <w:color w:val="auto"/>
          <w:sz w:val="28"/>
          <w:szCs w:val="28"/>
        </w:rPr>
        <w:t>Федеральный закон</w:t>
      </w:r>
      <w:r w:rsidRPr="003F37C0">
        <w:rPr>
          <w:sz w:val="28"/>
          <w:szCs w:val="28"/>
        </w:rPr>
        <w:fldChar w:fldCharType="end"/>
      </w:r>
      <w:r w:rsidR="0098753F" w:rsidRPr="003F37C0">
        <w:rPr>
          <w:sz w:val="28"/>
          <w:szCs w:val="28"/>
        </w:rPr>
        <w:t xml:space="preserve"> от 02.05.2006 </w:t>
      </w:r>
      <w:r w:rsidR="009445EF">
        <w:rPr>
          <w:sz w:val="28"/>
          <w:szCs w:val="28"/>
        </w:rPr>
        <w:t>№</w:t>
      </w:r>
      <w:r w:rsidR="0098753F" w:rsidRPr="003F37C0">
        <w:rPr>
          <w:sz w:val="28"/>
          <w:szCs w:val="28"/>
        </w:rPr>
        <w:t xml:space="preserve"> 59-ФЗ </w:t>
      </w:r>
      <w:r w:rsidR="003E461E">
        <w:rPr>
          <w:sz w:val="28"/>
          <w:szCs w:val="28"/>
        </w:rPr>
        <w:t>«</w:t>
      </w:r>
      <w:r w:rsidR="0098753F" w:rsidRPr="003F37C0">
        <w:rPr>
          <w:sz w:val="28"/>
          <w:szCs w:val="28"/>
        </w:rPr>
        <w:t xml:space="preserve">О порядке </w:t>
      </w:r>
      <w:proofErr w:type="gramStart"/>
      <w:r w:rsidR="0098753F" w:rsidRPr="003F37C0">
        <w:rPr>
          <w:sz w:val="28"/>
          <w:szCs w:val="28"/>
        </w:rPr>
        <w:t>рассмотрения обращений граждан Российской Федерации</w:t>
      </w:r>
      <w:proofErr w:type="gramEnd"/>
      <w:r w:rsidR="003E461E">
        <w:rPr>
          <w:sz w:val="28"/>
          <w:szCs w:val="28"/>
        </w:rPr>
        <w:t>»</w:t>
      </w:r>
      <w:r w:rsidR="0098753F" w:rsidRPr="003F37C0">
        <w:rPr>
          <w:sz w:val="28"/>
          <w:szCs w:val="28"/>
        </w:rPr>
        <w:t>;</w:t>
      </w:r>
    </w:p>
    <w:bookmarkStart w:id="15" w:name="sub_1084"/>
    <w:p w:rsidR="0098753F" w:rsidRPr="003F37C0" w:rsidRDefault="0009030F" w:rsidP="003A058C">
      <w:pPr>
        <w:ind w:firstLine="567"/>
        <w:jc w:val="both"/>
        <w:rPr>
          <w:sz w:val="28"/>
          <w:szCs w:val="28"/>
        </w:rPr>
      </w:pPr>
      <w:r w:rsidRPr="003F37C0">
        <w:rPr>
          <w:sz w:val="28"/>
          <w:szCs w:val="28"/>
        </w:rPr>
        <w:fldChar w:fldCharType="begin"/>
      </w:r>
      <w:r w:rsidR="0098753F" w:rsidRPr="003F37C0">
        <w:rPr>
          <w:sz w:val="28"/>
          <w:szCs w:val="28"/>
        </w:rPr>
        <w:instrText>HYPERLINK "http://internet.garant.ru/document/redirect/12161615/0"</w:instrText>
      </w:r>
      <w:r w:rsidRPr="003F37C0">
        <w:rPr>
          <w:sz w:val="28"/>
          <w:szCs w:val="28"/>
        </w:rPr>
        <w:fldChar w:fldCharType="separate"/>
      </w:r>
      <w:r w:rsidR="0098753F" w:rsidRPr="003F37C0">
        <w:rPr>
          <w:rStyle w:val="ae"/>
          <w:color w:val="auto"/>
          <w:sz w:val="28"/>
          <w:szCs w:val="28"/>
        </w:rPr>
        <w:t>Федеральный закон</w:t>
      </w:r>
      <w:r w:rsidRPr="003F37C0">
        <w:rPr>
          <w:sz w:val="28"/>
          <w:szCs w:val="28"/>
        </w:rPr>
        <w:fldChar w:fldCharType="end"/>
      </w:r>
      <w:r w:rsidR="0098753F" w:rsidRPr="003F37C0">
        <w:rPr>
          <w:sz w:val="28"/>
          <w:szCs w:val="28"/>
        </w:rPr>
        <w:t xml:space="preserve"> от 24.07.2008 </w:t>
      </w:r>
      <w:r w:rsidR="009445EF">
        <w:rPr>
          <w:sz w:val="28"/>
          <w:szCs w:val="28"/>
        </w:rPr>
        <w:t>№</w:t>
      </w:r>
      <w:r w:rsidR="0098753F" w:rsidRPr="003F37C0">
        <w:rPr>
          <w:sz w:val="28"/>
          <w:szCs w:val="28"/>
        </w:rPr>
        <w:t xml:space="preserve"> 161-ФЗ </w:t>
      </w:r>
      <w:r w:rsidR="003E461E">
        <w:rPr>
          <w:sz w:val="28"/>
          <w:szCs w:val="28"/>
        </w:rPr>
        <w:t>«</w:t>
      </w:r>
      <w:r w:rsidR="0098753F" w:rsidRPr="003F37C0">
        <w:rPr>
          <w:sz w:val="28"/>
          <w:szCs w:val="28"/>
        </w:rPr>
        <w:t>О содействии развитию жилищного строительства</w:t>
      </w:r>
      <w:r w:rsidR="003E461E">
        <w:rPr>
          <w:sz w:val="28"/>
          <w:szCs w:val="28"/>
        </w:rPr>
        <w:t>»</w:t>
      </w:r>
      <w:r w:rsidR="0098753F" w:rsidRPr="003F37C0">
        <w:rPr>
          <w:sz w:val="28"/>
          <w:szCs w:val="28"/>
        </w:rPr>
        <w:t>;</w:t>
      </w:r>
    </w:p>
    <w:bookmarkStart w:id="16" w:name="sub_185"/>
    <w:bookmarkEnd w:id="15"/>
    <w:p w:rsidR="0098753F" w:rsidRPr="003F37C0" w:rsidRDefault="0009030F" w:rsidP="003A058C">
      <w:pPr>
        <w:ind w:firstLine="567"/>
        <w:jc w:val="both"/>
        <w:rPr>
          <w:sz w:val="28"/>
          <w:szCs w:val="28"/>
        </w:rPr>
      </w:pPr>
      <w:r w:rsidRPr="003F37C0">
        <w:rPr>
          <w:sz w:val="28"/>
          <w:szCs w:val="28"/>
        </w:rPr>
        <w:fldChar w:fldCharType="begin"/>
      </w:r>
      <w:r w:rsidR="0098753F" w:rsidRPr="003F37C0">
        <w:rPr>
          <w:sz w:val="28"/>
          <w:szCs w:val="28"/>
        </w:rPr>
        <w:instrText>HYPERLINK "http://internet.garant.ru/document/redirect/10164504/0"</w:instrText>
      </w:r>
      <w:r w:rsidRPr="003F37C0">
        <w:rPr>
          <w:sz w:val="28"/>
          <w:szCs w:val="28"/>
        </w:rPr>
        <w:fldChar w:fldCharType="separate"/>
      </w:r>
      <w:r w:rsidR="0098753F" w:rsidRPr="003F37C0">
        <w:rPr>
          <w:rStyle w:val="ae"/>
          <w:color w:val="auto"/>
          <w:sz w:val="28"/>
          <w:szCs w:val="28"/>
        </w:rPr>
        <w:t>Федеральный закон</w:t>
      </w:r>
      <w:r w:rsidRPr="003F37C0">
        <w:rPr>
          <w:sz w:val="28"/>
          <w:szCs w:val="28"/>
        </w:rPr>
        <w:fldChar w:fldCharType="end"/>
      </w:r>
      <w:r w:rsidR="0098753F" w:rsidRPr="003F37C0">
        <w:rPr>
          <w:sz w:val="28"/>
          <w:szCs w:val="28"/>
        </w:rPr>
        <w:t xml:space="preserve"> от 24.11.1995 </w:t>
      </w:r>
      <w:r w:rsidR="009445EF">
        <w:rPr>
          <w:sz w:val="28"/>
          <w:szCs w:val="28"/>
        </w:rPr>
        <w:t>№</w:t>
      </w:r>
      <w:r w:rsidR="0098753F" w:rsidRPr="003F37C0">
        <w:rPr>
          <w:sz w:val="28"/>
          <w:szCs w:val="28"/>
        </w:rPr>
        <w:t xml:space="preserve"> 181-ФЗ </w:t>
      </w:r>
      <w:r w:rsidR="003E461E">
        <w:rPr>
          <w:sz w:val="28"/>
          <w:szCs w:val="28"/>
        </w:rPr>
        <w:t>«</w:t>
      </w:r>
      <w:r w:rsidR="0098753F" w:rsidRPr="003F37C0">
        <w:rPr>
          <w:sz w:val="28"/>
          <w:szCs w:val="28"/>
        </w:rPr>
        <w:t>О социальной защите инвалидов в Российской Федерации</w:t>
      </w:r>
      <w:r w:rsidR="003E461E">
        <w:rPr>
          <w:sz w:val="28"/>
          <w:szCs w:val="28"/>
        </w:rPr>
        <w:t>»</w:t>
      </w:r>
      <w:r w:rsidR="0098753F" w:rsidRPr="003F37C0">
        <w:rPr>
          <w:sz w:val="28"/>
          <w:szCs w:val="28"/>
        </w:rPr>
        <w:t>;</w:t>
      </w:r>
    </w:p>
    <w:bookmarkEnd w:id="16"/>
    <w:p w:rsidR="0098753F" w:rsidRPr="003F37C0" w:rsidRDefault="0009030F" w:rsidP="003A058C">
      <w:pPr>
        <w:ind w:firstLine="567"/>
        <w:jc w:val="both"/>
        <w:rPr>
          <w:sz w:val="28"/>
          <w:szCs w:val="28"/>
        </w:rPr>
      </w:pPr>
      <w:r w:rsidRPr="003F37C0">
        <w:rPr>
          <w:sz w:val="28"/>
          <w:szCs w:val="28"/>
        </w:rPr>
        <w:fldChar w:fldCharType="begin"/>
      </w:r>
      <w:r w:rsidR="0098753F" w:rsidRPr="003F37C0">
        <w:rPr>
          <w:sz w:val="28"/>
          <w:szCs w:val="28"/>
        </w:rPr>
        <w:instrText>HYPERLINK "http://internet.garant.ru/document/redirect/12147740/0"</w:instrText>
      </w:r>
      <w:r w:rsidRPr="003F37C0">
        <w:rPr>
          <w:sz w:val="28"/>
          <w:szCs w:val="28"/>
        </w:rPr>
        <w:fldChar w:fldCharType="separate"/>
      </w:r>
      <w:r w:rsidR="0098753F" w:rsidRPr="003F37C0">
        <w:rPr>
          <w:rStyle w:val="ae"/>
          <w:color w:val="auto"/>
          <w:sz w:val="28"/>
          <w:szCs w:val="28"/>
        </w:rPr>
        <w:t>постановление</w:t>
      </w:r>
      <w:r w:rsidRPr="003F37C0">
        <w:rPr>
          <w:sz w:val="28"/>
          <w:szCs w:val="28"/>
        </w:rPr>
        <w:fldChar w:fldCharType="end"/>
      </w:r>
      <w:r w:rsidR="0098753F" w:rsidRPr="003F37C0">
        <w:rPr>
          <w:sz w:val="28"/>
          <w:szCs w:val="28"/>
        </w:rPr>
        <w:t xml:space="preserve"> Правительства Российской Федерации от 09.06.2006 </w:t>
      </w:r>
      <w:r w:rsidR="009445EF">
        <w:rPr>
          <w:sz w:val="28"/>
          <w:szCs w:val="28"/>
        </w:rPr>
        <w:t>№</w:t>
      </w:r>
      <w:r w:rsidR="0098753F" w:rsidRPr="003F37C0">
        <w:rPr>
          <w:sz w:val="28"/>
          <w:szCs w:val="28"/>
        </w:rPr>
        <w:t xml:space="preserve"> 363 </w:t>
      </w:r>
      <w:r w:rsidR="003E461E">
        <w:rPr>
          <w:sz w:val="28"/>
          <w:szCs w:val="28"/>
        </w:rPr>
        <w:t>«</w:t>
      </w:r>
      <w:r w:rsidR="0098753F" w:rsidRPr="003F37C0">
        <w:rPr>
          <w:sz w:val="28"/>
          <w:szCs w:val="28"/>
        </w:rPr>
        <w:t>Об информационном обеспечении градостроительной деятельности</w:t>
      </w:r>
      <w:r w:rsidR="003E461E">
        <w:rPr>
          <w:sz w:val="28"/>
          <w:szCs w:val="28"/>
        </w:rPr>
        <w:t>»</w:t>
      </w:r>
      <w:r w:rsidR="0098753F" w:rsidRPr="003F37C0">
        <w:rPr>
          <w:sz w:val="28"/>
          <w:szCs w:val="28"/>
        </w:rPr>
        <w:t>;</w:t>
      </w:r>
    </w:p>
    <w:p w:rsidR="0098753F" w:rsidRPr="003F37C0" w:rsidRDefault="0009030F" w:rsidP="003A058C">
      <w:pPr>
        <w:ind w:firstLine="567"/>
        <w:jc w:val="both"/>
        <w:rPr>
          <w:sz w:val="28"/>
          <w:szCs w:val="28"/>
        </w:rPr>
      </w:pPr>
      <w:hyperlink r:id="rId14" w:history="1">
        <w:r w:rsidR="0098753F" w:rsidRPr="003F37C0">
          <w:rPr>
            <w:rStyle w:val="ae"/>
            <w:color w:val="auto"/>
            <w:sz w:val="28"/>
            <w:szCs w:val="28"/>
          </w:rPr>
          <w:t>постановление</w:t>
        </w:r>
      </w:hyperlink>
      <w:r w:rsidR="0098753F" w:rsidRPr="003F37C0">
        <w:rPr>
          <w:sz w:val="28"/>
          <w:szCs w:val="28"/>
        </w:rPr>
        <w:t xml:space="preserve"> Правительства Российской Федерации от 08.09.2010 </w:t>
      </w:r>
      <w:r w:rsidR="009445EF">
        <w:rPr>
          <w:sz w:val="28"/>
          <w:szCs w:val="28"/>
        </w:rPr>
        <w:t>№</w:t>
      </w:r>
      <w:r w:rsidR="0098753F" w:rsidRPr="003F37C0">
        <w:rPr>
          <w:sz w:val="28"/>
          <w:szCs w:val="28"/>
        </w:rPr>
        <w:t> 697</w:t>
      </w:r>
      <w:r w:rsidR="004B20BE" w:rsidRPr="003F37C0">
        <w:rPr>
          <w:sz w:val="28"/>
          <w:szCs w:val="28"/>
        </w:rPr>
        <w:t xml:space="preserve"> </w:t>
      </w:r>
      <w:r w:rsidR="003E461E">
        <w:rPr>
          <w:sz w:val="28"/>
          <w:szCs w:val="28"/>
        </w:rPr>
        <w:t>«</w:t>
      </w:r>
      <w:r w:rsidR="0098753F" w:rsidRPr="003F37C0">
        <w:rPr>
          <w:sz w:val="28"/>
          <w:szCs w:val="28"/>
        </w:rPr>
        <w:t>О единой системе межведомственного электронного взаимодействия</w:t>
      </w:r>
      <w:r w:rsidR="003E461E">
        <w:rPr>
          <w:sz w:val="28"/>
          <w:szCs w:val="28"/>
        </w:rPr>
        <w:t>»</w:t>
      </w:r>
      <w:r w:rsidR="0098753F" w:rsidRPr="003F37C0">
        <w:rPr>
          <w:sz w:val="28"/>
          <w:szCs w:val="28"/>
        </w:rPr>
        <w:t>;</w:t>
      </w:r>
    </w:p>
    <w:p w:rsidR="0098753F" w:rsidRPr="003F37C0" w:rsidRDefault="0009030F" w:rsidP="003A058C">
      <w:pPr>
        <w:ind w:firstLine="567"/>
        <w:jc w:val="both"/>
        <w:rPr>
          <w:sz w:val="28"/>
          <w:szCs w:val="28"/>
        </w:rPr>
      </w:pPr>
      <w:hyperlink r:id="rId15" w:history="1">
        <w:r w:rsidR="0098753F" w:rsidRPr="003F37C0">
          <w:rPr>
            <w:rStyle w:val="ae"/>
            <w:color w:val="auto"/>
            <w:sz w:val="28"/>
            <w:szCs w:val="28"/>
          </w:rPr>
          <w:t>постановление</w:t>
        </w:r>
      </w:hyperlink>
      <w:r w:rsidR="0098753F" w:rsidRPr="003F37C0">
        <w:rPr>
          <w:sz w:val="28"/>
          <w:szCs w:val="28"/>
        </w:rPr>
        <w:t xml:space="preserve"> Правительства Российской Федерации от 07.07.2011 </w:t>
      </w:r>
      <w:r w:rsidR="009445EF">
        <w:rPr>
          <w:sz w:val="28"/>
          <w:szCs w:val="28"/>
        </w:rPr>
        <w:t>№</w:t>
      </w:r>
      <w:r w:rsidR="0098753F" w:rsidRPr="003F37C0">
        <w:rPr>
          <w:sz w:val="28"/>
          <w:szCs w:val="28"/>
        </w:rPr>
        <w:t xml:space="preserve"> 553 </w:t>
      </w:r>
      <w:r w:rsidR="003E461E">
        <w:rPr>
          <w:sz w:val="28"/>
          <w:szCs w:val="28"/>
        </w:rPr>
        <w:t>«</w:t>
      </w:r>
      <w:r w:rsidR="0098753F" w:rsidRPr="003F37C0">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E461E">
        <w:rPr>
          <w:sz w:val="28"/>
          <w:szCs w:val="28"/>
        </w:rPr>
        <w:t>»</w:t>
      </w:r>
      <w:r w:rsidR="0098753F" w:rsidRPr="003F37C0">
        <w:rPr>
          <w:sz w:val="28"/>
          <w:szCs w:val="28"/>
        </w:rPr>
        <w:t>;</w:t>
      </w:r>
    </w:p>
    <w:p w:rsidR="0098753F" w:rsidRPr="003F37C0" w:rsidRDefault="0009030F" w:rsidP="003A058C">
      <w:pPr>
        <w:ind w:firstLine="567"/>
        <w:jc w:val="both"/>
        <w:rPr>
          <w:sz w:val="28"/>
          <w:szCs w:val="28"/>
        </w:rPr>
      </w:pPr>
      <w:hyperlink r:id="rId16" w:history="1">
        <w:proofErr w:type="gramStart"/>
        <w:r w:rsidR="0098753F" w:rsidRPr="003F37C0">
          <w:rPr>
            <w:rStyle w:val="ae"/>
            <w:color w:val="auto"/>
            <w:sz w:val="28"/>
            <w:szCs w:val="28"/>
          </w:rPr>
          <w:t>приказ</w:t>
        </w:r>
      </w:hyperlink>
      <w:r w:rsidR="0098753F" w:rsidRPr="003F37C0">
        <w:rPr>
          <w:sz w:val="28"/>
          <w:szCs w:val="28"/>
        </w:rPr>
        <w:t xml:space="preserve"> Министерства экономического развития Российской Федерации от 26.02.2007 </w:t>
      </w:r>
      <w:r w:rsidR="009445EF">
        <w:rPr>
          <w:sz w:val="28"/>
          <w:szCs w:val="28"/>
        </w:rPr>
        <w:t>№</w:t>
      </w:r>
      <w:r w:rsidR="0098753F" w:rsidRPr="003F37C0">
        <w:rPr>
          <w:sz w:val="28"/>
          <w:szCs w:val="28"/>
        </w:rPr>
        <w:t xml:space="preserve"> 57 </w:t>
      </w:r>
      <w:r w:rsidR="003E461E">
        <w:rPr>
          <w:sz w:val="28"/>
          <w:szCs w:val="28"/>
        </w:rPr>
        <w:t>«</w:t>
      </w:r>
      <w:r w:rsidR="0098753F" w:rsidRPr="003F37C0">
        <w:rPr>
          <w:sz w:val="28"/>
          <w:szCs w:val="28"/>
        </w:rPr>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sidR="003E461E">
        <w:rPr>
          <w:sz w:val="28"/>
          <w:szCs w:val="28"/>
        </w:rPr>
        <w:t>»</w:t>
      </w:r>
      <w:r w:rsidR="0098753F" w:rsidRPr="003F37C0">
        <w:rPr>
          <w:sz w:val="28"/>
          <w:szCs w:val="28"/>
        </w:rPr>
        <w:t>;</w:t>
      </w:r>
      <w:proofErr w:type="gramEnd"/>
    </w:p>
    <w:p w:rsidR="0098753F" w:rsidRPr="003F37C0" w:rsidRDefault="0009030F" w:rsidP="003A058C">
      <w:pPr>
        <w:ind w:firstLine="567"/>
        <w:jc w:val="both"/>
        <w:rPr>
          <w:sz w:val="28"/>
          <w:szCs w:val="28"/>
        </w:rPr>
      </w:pPr>
      <w:hyperlink r:id="rId17" w:history="1">
        <w:r w:rsidR="0098753F" w:rsidRPr="003F37C0">
          <w:rPr>
            <w:rStyle w:val="ae"/>
            <w:color w:val="auto"/>
            <w:sz w:val="28"/>
            <w:szCs w:val="28"/>
          </w:rPr>
          <w:t>приказ</w:t>
        </w:r>
      </w:hyperlink>
      <w:r w:rsidR="0098753F" w:rsidRPr="003F37C0">
        <w:rPr>
          <w:sz w:val="28"/>
          <w:szCs w:val="28"/>
        </w:rPr>
        <w:t xml:space="preserve"> Министерства регионального развития Российской Федерации от 30.08.2007 </w:t>
      </w:r>
      <w:r w:rsidR="009445EF">
        <w:rPr>
          <w:sz w:val="28"/>
          <w:szCs w:val="28"/>
        </w:rPr>
        <w:t>№</w:t>
      </w:r>
      <w:r w:rsidR="0098753F" w:rsidRPr="003F37C0">
        <w:rPr>
          <w:sz w:val="28"/>
          <w:szCs w:val="28"/>
        </w:rPr>
        <w:t xml:space="preserve"> 85 </w:t>
      </w:r>
      <w:r w:rsidR="003E461E">
        <w:rPr>
          <w:sz w:val="28"/>
          <w:szCs w:val="28"/>
        </w:rPr>
        <w:t>«</w:t>
      </w:r>
      <w:r w:rsidR="0098753F" w:rsidRPr="003F37C0">
        <w:rPr>
          <w:sz w:val="28"/>
          <w:szCs w:val="28"/>
        </w:rPr>
        <w:t>Об утверждении документов по ведению информационной системы обеспечения градостроительной деятельности</w:t>
      </w:r>
      <w:r w:rsidR="003E461E">
        <w:rPr>
          <w:sz w:val="28"/>
          <w:szCs w:val="28"/>
        </w:rPr>
        <w:t>»</w:t>
      </w:r>
      <w:r w:rsidR="0098753F" w:rsidRPr="003F37C0">
        <w:rPr>
          <w:sz w:val="28"/>
          <w:szCs w:val="28"/>
        </w:rPr>
        <w:t>;</w:t>
      </w:r>
    </w:p>
    <w:p w:rsidR="0098753F" w:rsidRPr="003F37C0" w:rsidRDefault="0098753F" w:rsidP="003A058C">
      <w:pPr>
        <w:ind w:firstLine="567"/>
        <w:jc w:val="both"/>
        <w:rPr>
          <w:sz w:val="28"/>
          <w:szCs w:val="28"/>
        </w:rPr>
      </w:pPr>
      <w:bookmarkStart w:id="17" w:name="sub_1019"/>
      <w:r w:rsidRPr="003F37C0">
        <w:rPr>
          <w:sz w:val="28"/>
          <w:szCs w:val="28"/>
        </w:rPr>
        <w:t>1</w:t>
      </w:r>
      <w:r w:rsidR="009445EF">
        <w:rPr>
          <w:sz w:val="28"/>
          <w:szCs w:val="28"/>
        </w:rPr>
        <w:t>2</w:t>
      </w:r>
      <w:r w:rsidRPr="003F37C0">
        <w:rPr>
          <w:sz w:val="28"/>
          <w:szCs w:val="28"/>
        </w:rPr>
        <w:t>. Услуга предоставляется на основании з</w:t>
      </w:r>
      <w:r w:rsidR="009F0147" w:rsidRPr="003F37C0">
        <w:rPr>
          <w:sz w:val="28"/>
          <w:szCs w:val="28"/>
        </w:rPr>
        <w:t>апроса</w:t>
      </w:r>
      <w:r w:rsidRPr="003F37C0">
        <w:rPr>
          <w:sz w:val="28"/>
          <w:szCs w:val="28"/>
        </w:rPr>
        <w:t>. Форма за</w:t>
      </w:r>
      <w:r w:rsidR="009F0147" w:rsidRPr="003F37C0">
        <w:rPr>
          <w:sz w:val="28"/>
          <w:szCs w:val="28"/>
        </w:rPr>
        <w:t xml:space="preserve">проса </w:t>
      </w:r>
      <w:r w:rsidRPr="003F37C0">
        <w:rPr>
          <w:sz w:val="28"/>
          <w:szCs w:val="28"/>
        </w:rPr>
        <w:t xml:space="preserve">представлена в </w:t>
      </w:r>
      <w:hyperlink w:anchor="sub_1001" w:history="1">
        <w:r w:rsidRPr="003F37C0">
          <w:rPr>
            <w:rStyle w:val="ae"/>
            <w:color w:val="auto"/>
            <w:sz w:val="28"/>
            <w:szCs w:val="28"/>
          </w:rPr>
          <w:t>приложении 1</w:t>
        </w:r>
      </w:hyperlink>
      <w:r w:rsidRPr="003F37C0">
        <w:rPr>
          <w:sz w:val="28"/>
          <w:szCs w:val="28"/>
        </w:rPr>
        <w:t xml:space="preserve"> к настоящему Регламенту.</w:t>
      </w:r>
    </w:p>
    <w:bookmarkEnd w:id="17"/>
    <w:p w:rsidR="0098753F" w:rsidRPr="003F37C0" w:rsidRDefault="0098753F" w:rsidP="003A058C">
      <w:pPr>
        <w:ind w:firstLine="567"/>
        <w:jc w:val="both"/>
        <w:rPr>
          <w:sz w:val="28"/>
          <w:szCs w:val="28"/>
        </w:rPr>
      </w:pPr>
      <w:r w:rsidRPr="003F37C0">
        <w:rPr>
          <w:sz w:val="28"/>
          <w:szCs w:val="28"/>
        </w:rPr>
        <w:t>В за</w:t>
      </w:r>
      <w:r w:rsidR="006675CB" w:rsidRPr="003F37C0">
        <w:rPr>
          <w:sz w:val="28"/>
          <w:szCs w:val="28"/>
        </w:rPr>
        <w:t>просе</w:t>
      </w:r>
      <w:r w:rsidRPr="003F37C0">
        <w:rPr>
          <w:sz w:val="28"/>
          <w:szCs w:val="28"/>
        </w:rPr>
        <w:t xml:space="preserve"> указываются следующие сведения:</w:t>
      </w:r>
    </w:p>
    <w:p w:rsidR="0098753F" w:rsidRPr="003F37C0" w:rsidRDefault="0098753F" w:rsidP="003A058C">
      <w:pPr>
        <w:ind w:firstLine="567"/>
        <w:jc w:val="both"/>
        <w:rPr>
          <w:sz w:val="28"/>
          <w:szCs w:val="28"/>
        </w:rPr>
      </w:pPr>
      <w:bookmarkStart w:id="18" w:name="sub_1020"/>
      <w:r w:rsidRPr="003F37C0">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8753F" w:rsidRPr="003F37C0" w:rsidRDefault="0098753F" w:rsidP="003A058C">
      <w:pPr>
        <w:ind w:firstLine="567"/>
        <w:jc w:val="both"/>
        <w:rPr>
          <w:sz w:val="28"/>
          <w:szCs w:val="28"/>
        </w:rPr>
      </w:pPr>
      <w:bookmarkStart w:id="19" w:name="sub_1021"/>
      <w:bookmarkEnd w:id="18"/>
      <w:r w:rsidRPr="003F37C0">
        <w:rPr>
          <w:sz w:val="28"/>
          <w:szCs w:val="28"/>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8753F" w:rsidRPr="003F37C0" w:rsidRDefault="0098753F" w:rsidP="003A058C">
      <w:pPr>
        <w:ind w:firstLine="567"/>
        <w:jc w:val="both"/>
        <w:rPr>
          <w:sz w:val="28"/>
          <w:szCs w:val="28"/>
        </w:rPr>
      </w:pPr>
      <w:bookmarkStart w:id="20" w:name="sub_1022"/>
      <w:bookmarkEnd w:id="19"/>
      <w:r w:rsidRPr="003F37C0">
        <w:rPr>
          <w:sz w:val="28"/>
          <w:szCs w:val="28"/>
        </w:rPr>
        <w:t>3)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98753F" w:rsidRPr="003F37C0" w:rsidRDefault="0098753F" w:rsidP="003A058C">
      <w:pPr>
        <w:ind w:firstLine="567"/>
        <w:jc w:val="both"/>
        <w:rPr>
          <w:sz w:val="28"/>
          <w:szCs w:val="28"/>
        </w:rPr>
      </w:pPr>
      <w:bookmarkStart w:id="21" w:name="sub_1023"/>
      <w:bookmarkEnd w:id="20"/>
      <w:r w:rsidRPr="003F37C0">
        <w:rPr>
          <w:sz w:val="28"/>
          <w:szCs w:val="28"/>
        </w:rPr>
        <w:t>4) форма предоставления сведений, содержащихся в информационной системе;</w:t>
      </w:r>
    </w:p>
    <w:p w:rsidR="0098753F" w:rsidRPr="003F37C0" w:rsidRDefault="0098753F" w:rsidP="003A058C">
      <w:pPr>
        <w:ind w:firstLine="567"/>
        <w:jc w:val="both"/>
        <w:rPr>
          <w:sz w:val="28"/>
          <w:szCs w:val="28"/>
        </w:rPr>
      </w:pPr>
      <w:bookmarkStart w:id="22" w:name="sub_1024"/>
      <w:bookmarkEnd w:id="21"/>
      <w:r w:rsidRPr="003F37C0">
        <w:rPr>
          <w:sz w:val="28"/>
          <w:szCs w:val="28"/>
        </w:rPr>
        <w:t xml:space="preserve">5) способ получения результата Услуги - лично либо посредством почтового </w:t>
      </w:r>
      <w:proofErr w:type="gramStart"/>
      <w:r w:rsidRPr="003F37C0">
        <w:rPr>
          <w:sz w:val="28"/>
          <w:szCs w:val="28"/>
        </w:rPr>
        <w:t>отправления</w:t>
      </w:r>
      <w:proofErr w:type="gramEnd"/>
      <w:r w:rsidRPr="003F37C0">
        <w:rPr>
          <w:sz w:val="28"/>
          <w:szCs w:val="28"/>
        </w:rPr>
        <w:t xml:space="preserve"> либо в электронной форме;</w:t>
      </w:r>
    </w:p>
    <w:p w:rsidR="0098753F" w:rsidRPr="003F37C0" w:rsidRDefault="0098753F" w:rsidP="003A058C">
      <w:pPr>
        <w:ind w:firstLine="567"/>
        <w:jc w:val="both"/>
        <w:rPr>
          <w:sz w:val="28"/>
          <w:szCs w:val="28"/>
        </w:rPr>
      </w:pPr>
      <w:bookmarkStart w:id="23" w:name="sub_1025"/>
      <w:bookmarkEnd w:id="22"/>
      <w:r w:rsidRPr="003F37C0">
        <w:rPr>
          <w:sz w:val="28"/>
          <w:szCs w:val="28"/>
        </w:rPr>
        <w:t xml:space="preserve">6) кадастровый номер земельного участка - для получения сведений в отношении земельного участка, который </w:t>
      </w:r>
      <w:proofErr w:type="gramStart"/>
      <w:r w:rsidRPr="003F37C0">
        <w:rPr>
          <w:sz w:val="28"/>
          <w:szCs w:val="28"/>
        </w:rPr>
        <w:t>стоит на учете</w:t>
      </w:r>
      <w:proofErr w:type="gramEnd"/>
      <w:r w:rsidRPr="003F37C0">
        <w:rPr>
          <w:sz w:val="28"/>
          <w:szCs w:val="28"/>
        </w:rPr>
        <w:t xml:space="preserve"> в Федеральной службе государственной регистрации, кадастра и картографии (далее - </w:t>
      </w:r>
      <w:proofErr w:type="spellStart"/>
      <w:r w:rsidRPr="003F37C0">
        <w:rPr>
          <w:sz w:val="28"/>
          <w:szCs w:val="28"/>
        </w:rPr>
        <w:t>Росреестр</w:t>
      </w:r>
      <w:proofErr w:type="spellEnd"/>
      <w:r w:rsidRPr="003F37C0">
        <w:rPr>
          <w:sz w:val="28"/>
          <w:szCs w:val="28"/>
        </w:rPr>
        <w:t>);</w:t>
      </w:r>
    </w:p>
    <w:p w:rsidR="0098753F" w:rsidRPr="003F37C0" w:rsidRDefault="0098753F" w:rsidP="003A058C">
      <w:pPr>
        <w:ind w:firstLine="567"/>
        <w:jc w:val="both"/>
        <w:rPr>
          <w:sz w:val="28"/>
          <w:szCs w:val="28"/>
        </w:rPr>
      </w:pPr>
      <w:bookmarkStart w:id="24" w:name="sub_1026"/>
      <w:bookmarkEnd w:id="23"/>
      <w:r w:rsidRPr="003F37C0">
        <w:rPr>
          <w:sz w:val="28"/>
          <w:szCs w:val="28"/>
        </w:rPr>
        <w:lastRenderedPageBreak/>
        <w:t>7) адрес объекта капитального строительства - для получения сведений в отношении такого объекта.</w:t>
      </w:r>
    </w:p>
    <w:p w:rsidR="0098753F" w:rsidRPr="003F37C0" w:rsidRDefault="0098753F" w:rsidP="003A058C">
      <w:pPr>
        <w:ind w:firstLine="567"/>
        <w:jc w:val="both"/>
        <w:rPr>
          <w:sz w:val="28"/>
          <w:szCs w:val="28"/>
        </w:rPr>
      </w:pPr>
      <w:bookmarkStart w:id="25" w:name="sub_1027"/>
      <w:bookmarkEnd w:id="24"/>
      <w:r w:rsidRPr="003F37C0">
        <w:rPr>
          <w:sz w:val="28"/>
          <w:szCs w:val="28"/>
        </w:rPr>
        <w:t>1</w:t>
      </w:r>
      <w:r w:rsidR="009445EF">
        <w:rPr>
          <w:sz w:val="28"/>
          <w:szCs w:val="28"/>
        </w:rPr>
        <w:t>3</w:t>
      </w:r>
      <w:r w:rsidRPr="003F37C0">
        <w:rPr>
          <w:sz w:val="28"/>
          <w:szCs w:val="28"/>
        </w:rPr>
        <w:t xml:space="preserve">. Документами, предоставление которых необходимо при обращении с </w:t>
      </w:r>
      <w:r w:rsidR="006675CB" w:rsidRPr="003F37C0">
        <w:rPr>
          <w:sz w:val="28"/>
          <w:szCs w:val="28"/>
        </w:rPr>
        <w:t>запросом</w:t>
      </w:r>
      <w:r w:rsidRPr="003F37C0">
        <w:rPr>
          <w:sz w:val="28"/>
          <w:szCs w:val="28"/>
        </w:rPr>
        <w:t>, являются:</w:t>
      </w:r>
    </w:p>
    <w:p w:rsidR="0098753F" w:rsidRPr="003F37C0" w:rsidRDefault="0098753F" w:rsidP="003A058C">
      <w:pPr>
        <w:ind w:firstLine="567"/>
        <w:jc w:val="both"/>
        <w:rPr>
          <w:sz w:val="28"/>
          <w:szCs w:val="28"/>
        </w:rPr>
      </w:pPr>
      <w:bookmarkStart w:id="26" w:name="sub_1028"/>
      <w:bookmarkEnd w:id="25"/>
      <w:proofErr w:type="gramStart"/>
      <w:r w:rsidRPr="003F37C0">
        <w:rPr>
          <w:sz w:val="28"/>
          <w:szCs w:val="28"/>
        </w:rPr>
        <w:t>1) документ, подтверждающий личность заявителя,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proofErr w:type="gramEnd"/>
    </w:p>
    <w:p w:rsidR="0098753F" w:rsidRPr="003F37C0" w:rsidRDefault="0098753F" w:rsidP="003A058C">
      <w:pPr>
        <w:ind w:firstLine="567"/>
        <w:jc w:val="both"/>
        <w:rPr>
          <w:sz w:val="28"/>
          <w:szCs w:val="28"/>
        </w:rPr>
      </w:pPr>
      <w:bookmarkStart w:id="27" w:name="sub_1029"/>
      <w:bookmarkEnd w:id="26"/>
      <w:r w:rsidRPr="003F37C0">
        <w:rPr>
          <w:sz w:val="28"/>
          <w:szCs w:val="28"/>
        </w:rPr>
        <w:t>2)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8753F" w:rsidRPr="003F37C0" w:rsidRDefault="0098753F" w:rsidP="003A058C">
      <w:pPr>
        <w:ind w:firstLine="567"/>
        <w:jc w:val="both"/>
        <w:rPr>
          <w:sz w:val="28"/>
          <w:szCs w:val="28"/>
        </w:rPr>
      </w:pPr>
      <w:bookmarkStart w:id="28" w:name="sub_1030"/>
      <w:bookmarkEnd w:id="27"/>
      <w:proofErr w:type="gramStart"/>
      <w:r w:rsidRPr="003F37C0">
        <w:rPr>
          <w:sz w:val="28"/>
          <w:szCs w:val="28"/>
        </w:rPr>
        <w:t>3) в случае отсутствия у заявителя информации о кадастровом учете и адресе объекта, а также для получения сведений о развитии и застройке территории - схема с указанием границ земельного участка, объекта капитального строительства или иного объекта.</w:t>
      </w:r>
      <w:proofErr w:type="gramEnd"/>
    </w:p>
    <w:p w:rsidR="0098753F" w:rsidRPr="003F37C0" w:rsidRDefault="00C541AB" w:rsidP="003A058C">
      <w:pPr>
        <w:ind w:firstLine="567"/>
        <w:jc w:val="both"/>
        <w:rPr>
          <w:sz w:val="28"/>
          <w:szCs w:val="28"/>
        </w:rPr>
      </w:pPr>
      <w:bookmarkStart w:id="29" w:name="sub_1031"/>
      <w:bookmarkEnd w:id="28"/>
      <w:r w:rsidRPr="003F37C0">
        <w:rPr>
          <w:sz w:val="28"/>
          <w:szCs w:val="28"/>
        </w:rPr>
        <w:t>4)</w:t>
      </w:r>
      <w:r w:rsidR="0098753F" w:rsidRPr="003F37C0">
        <w:rPr>
          <w:sz w:val="28"/>
          <w:szCs w:val="28"/>
        </w:rPr>
        <w:t xml:space="preserve"> платежный документ (копию платежного документа) о плате за выдачу сведений из </w:t>
      </w:r>
      <w:proofErr w:type="spellStart"/>
      <w:r w:rsidR="009445EF">
        <w:rPr>
          <w:sz w:val="28"/>
          <w:szCs w:val="28"/>
        </w:rPr>
        <w:t>ГИСОГД</w:t>
      </w:r>
      <w:proofErr w:type="spellEnd"/>
      <w:r w:rsidR="0098753F" w:rsidRPr="003F37C0">
        <w:rPr>
          <w:sz w:val="28"/>
          <w:szCs w:val="28"/>
        </w:rPr>
        <w:t>.</w:t>
      </w:r>
    </w:p>
    <w:p w:rsidR="0098753F" w:rsidRPr="003F37C0" w:rsidRDefault="0098753F" w:rsidP="003A058C">
      <w:pPr>
        <w:ind w:firstLine="567"/>
        <w:jc w:val="both"/>
        <w:rPr>
          <w:sz w:val="28"/>
          <w:szCs w:val="28"/>
        </w:rPr>
      </w:pPr>
      <w:bookmarkStart w:id="30" w:name="sub_1032"/>
      <w:bookmarkEnd w:id="29"/>
      <w:r w:rsidRPr="003F37C0">
        <w:rPr>
          <w:sz w:val="28"/>
          <w:szCs w:val="28"/>
        </w:rPr>
        <w:t>1</w:t>
      </w:r>
      <w:r w:rsidR="009445EF">
        <w:rPr>
          <w:sz w:val="28"/>
          <w:szCs w:val="28"/>
        </w:rPr>
        <w:t>4</w:t>
      </w:r>
      <w:r w:rsidRPr="003F37C0">
        <w:rPr>
          <w:sz w:val="28"/>
          <w:szCs w:val="28"/>
        </w:rPr>
        <w:t>. За</w:t>
      </w:r>
      <w:r w:rsidR="009445EF">
        <w:rPr>
          <w:sz w:val="28"/>
          <w:szCs w:val="28"/>
        </w:rPr>
        <w:t>прос</w:t>
      </w:r>
      <w:r w:rsidRPr="003F37C0">
        <w:rPr>
          <w:sz w:val="28"/>
          <w:szCs w:val="28"/>
        </w:rPr>
        <w:t>, а также приложенные документы</w:t>
      </w:r>
      <w:r w:rsidR="009445EF">
        <w:rPr>
          <w:sz w:val="28"/>
          <w:szCs w:val="28"/>
        </w:rPr>
        <w:t>, указанные в пункте 13</w:t>
      </w:r>
      <w:r w:rsidRPr="003F37C0">
        <w:rPr>
          <w:sz w:val="28"/>
          <w:szCs w:val="28"/>
        </w:rPr>
        <w:t xml:space="preserve"> могут быть представлены заявителем:</w:t>
      </w:r>
    </w:p>
    <w:p w:rsidR="0098753F" w:rsidRPr="003F37C0" w:rsidRDefault="0098753F" w:rsidP="003A058C">
      <w:pPr>
        <w:ind w:firstLine="567"/>
        <w:jc w:val="both"/>
        <w:rPr>
          <w:sz w:val="28"/>
          <w:szCs w:val="28"/>
        </w:rPr>
      </w:pPr>
      <w:bookmarkStart w:id="31" w:name="sub_172"/>
      <w:bookmarkEnd w:id="30"/>
      <w:r w:rsidRPr="003F37C0">
        <w:rPr>
          <w:sz w:val="28"/>
          <w:szCs w:val="28"/>
        </w:rPr>
        <w:t xml:space="preserve">лично (через уполномоченного представителя) </w:t>
      </w:r>
      <w:bookmarkEnd w:id="31"/>
      <w:r w:rsidR="006675CB" w:rsidRPr="003F37C0">
        <w:rPr>
          <w:sz w:val="28"/>
          <w:szCs w:val="28"/>
        </w:rPr>
        <w:t xml:space="preserve">или </w:t>
      </w:r>
      <w:r w:rsidRPr="003F37C0">
        <w:rPr>
          <w:sz w:val="28"/>
          <w:szCs w:val="28"/>
        </w:rPr>
        <w:t xml:space="preserve">посредством почтового отправления в Управление по адресу: </w:t>
      </w:r>
      <w:r w:rsidR="006B0E63" w:rsidRPr="003F37C0">
        <w:rPr>
          <w:sz w:val="28"/>
          <w:szCs w:val="28"/>
        </w:rPr>
        <w:t>663600</w:t>
      </w:r>
      <w:r w:rsidRPr="003F37C0">
        <w:rPr>
          <w:sz w:val="28"/>
          <w:szCs w:val="28"/>
        </w:rPr>
        <w:t>, г. К</w:t>
      </w:r>
      <w:r w:rsidR="006B0E63" w:rsidRPr="003F37C0">
        <w:rPr>
          <w:sz w:val="28"/>
          <w:szCs w:val="28"/>
        </w:rPr>
        <w:t>анск</w:t>
      </w:r>
      <w:r w:rsidRPr="003F37C0">
        <w:rPr>
          <w:sz w:val="28"/>
          <w:szCs w:val="28"/>
        </w:rPr>
        <w:t xml:space="preserve">, </w:t>
      </w:r>
      <w:proofErr w:type="spellStart"/>
      <w:r w:rsidR="006B0E63" w:rsidRPr="003F37C0">
        <w:rPr>
          <w:sz w:val="28"/>
          <w:szCs w:val="28"/>
        </w:rPr>
        <w:t>мкр</w:t>
      </w:r>
      <w:proofErr w:type="spellEnd"/>
      <w:r w:rsidR="006B0E63" w:rsidRPr="003F37C0">
        <w:rPr>
          <w:sz w:val="28"/>
          <w:szCs w:val="28"/>
        </w:rPr>
        <w:t>. 4-й Центральный, 22</w:t>
      </w:r>
      <w:r w:rsidRPr="003F37C0">
        <w:rPr>
          <w:sz w:val="28"/>
          <w:szCs w:val="28"/>
        </w:rPr>
        <w:t>;</w:t>
      </w:r>
    </w:p>
    <w:p w:rsidR="0098753F" w:rsidRPr="003F37C0" w:rsidRDefault="0098753F" w:rsidP="003A058C">
      <w:pPr>
        <w:ind w:firstLine="567"/>
        <w:jc w:val="both"/>
        <w:rPr>
          <w:sz w:val="28"/>
          <w:szCs w:val="28"/>
        </w:rPr>
      </w:pPr>
      <w:bookmarkStart w:id="32" w:name="sub_13022"/>
      <w:r w:rsidRPr="003F37C0">
        <w:rPr>
          <w:sz w:val="28"/>
          <w:szCs w:val="28"/>
        </w:rPr>
        <w:t xml:space="preserve">- лично (через уполномоченного представителя) в </w:t>
      </w:r>
      <w:proofErr w:type="spellStart"/>
      <w:r w:rsidRPr="003F37C0">
        <w:rPr>
          <w:sz w:val="28"/>
          <w:szCs w:val="28"/>
        </w:rPr>
        <w:t>МФЦ</w:t>
      </w:r>
      <w:proofErr w:type="spellEnd"/>
      <w:r w:rsidRPr="003F37C0">
        <w:rPr>
          <w:sz w:val="28"/>
          <w:szCs w:val="28"/>
        </w:rPr>
        <w:t>.</w:t>
      </w:r>
    </w:p>
    <w:p w:rsidR="00C541AB" w:rsidRPr="003F37C0" w:rsidRDefault="00C541A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1</w:t>
      </w:r>
      <w:r w:rsidR="009445EF">
        <w:rPr>
          <w:rFonts w:ascii="Times New Roman" w:hAnsi="Times New Roman" w:cs="Times New Roman"/>
          <w:sz w:val="28"/>
          <w:szCs w:val="28"/>
        </w:rPr>
        <w:t>5</w:t>
      </w:r>
      <w:r w:rsidRPr="003F37C0">
        <w:rPr>
          <w:rFonts w:ascii="Times New Roman" w:hAnsi="Times New Roman" w:cs="Times New Roman"/>
          <w:sz w:val="28"/>
          <w:szCs w:val="28"/>
        </w:rPr>
        <w:t>. Запрещено требовать от заявителя:</w:t>
      </w:r>
    </w:p>
    <w:p w:rsidR="00C541AB" w:rsidRPr="003F37C0" w:rsidRDefault="00C541AB" w:rsidP="003A058C">
      <w:pPr>
        <w:ind w:firstLine="567"/>
        <w:jc w:val="both"/>
        <w:rPr>
          <w:sz w:val="28"/>
          <w:szCs w:val="28"/>
        </w:rPr>
      </w:pPr>
      <w:r w:rsidRPr="003F37C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541AB" w:rsidRPr="003F37C0" w:rsidRDefault="00C541AB" w:rsidP="003A058C">
      <w:pPr>
        <w:ind w:firstLine="567"/>
        <w:jc w:val="both"/>
        <w:rPr>
          <w:sz w:val="28"/>
          <w:szCs w:val="28"/>
        </w:rPr>
      </w:pPr>
      <w:proofErr w:type="gramStart"/>
      <w:r w:rsidRPr="003F37C0">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Style w:val="a3"/>
            <w:color w:val="auto"/>
            <w:sz w:val="28"/>
            <w:szCs w:val="28"/>
          </w:rPr>
          <w:t>частью 1 статьи 1</w:t>
        </w:r>
      </w:hyperlink>
      <w:r w:rsidRPr="003F37C0">
        <w:rPr>
          <w:sz w:val="28"/>
          <w:szCs w:val="28"/>
        </w:rPr>
        <w:t xml:space="preserve"> Федерального закона 210-ФЗ государственных и муниципальных услуг</w:t>
      </w:r>
      <w:proofErr w:type="gramEnd"/>
      <w:r w:rsidRPr="003F37C0">
        <w:rPr>
          <w:sz w:val="28"/>
          <w:szCs w:val="28"/>
        </w:rPr>
        <w:t xml:space="preserve">, </w:t>
      </w:r>
      <w:proofErr w:type="gramStart"/>
      <w:r w:rsidRPr="003F37C0">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3F37C0">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41AB" w:rsidRPr="003F37C0" w:rsidRDefault="00C541AB" w:rsidP="003A058C">
      <w:pPr>
        <w:ind w:firstLine="567"/>
        <w:jc w:val="both"/>
        <w:rPr>
          <w:sz w:val="28"/>
          <w:szCs w:val="28"/>
        </w:rPr>
      </w:pPr>
      <w:proofErr w:type="gramStart"/>
      <w:r w:rsidRPr="003F37C0">
        <w:rPr>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Style w:val="a3"/>
            <w:color w:val="auto"/>
            <w:sz w:val="28"/>
            <w:szCs w:val="28"/>
          </w:rPr>
          <w:t>части 1 статьи 9</w:t>
        </w:r>
      </w:hyperlink>
      <w:r w:rsidRPr="003F37C0">
        <w:rPr>
          <w:sz w:val="28"/>
          <w:szCs w:val="28"/>
        </w:rPr>
        <w:t xml:space="preserve"> Федерального закона 210-ФЗ;</w:t>
      </w:r>
      <w:proofErr w:type="gramEnd"/>
    </w:p>
    <w:p w:rsidR="00C541AB" w:rsidRPr="003F37C0" w:rsidRDefault="00C541AB" w:rsidP="003A058C">
      <w:pPr>
        <w:ind w:firstLine="567"/>
        <w:jc w:val="both"/>
        <w:rPr>
          <w:sz w:val="28"/>
          <w:szCs w:val="28"/>
        </w:rPr>
      </w:pPr>
      <w:r w:rsidRPr="003F37C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541AB" w:rsidRPr="003F37C0" w:rsidRDefault="00C541AB" w:rsidP="003A058C">
      <w:pPr>
        <w:ind w:firstLine="567"/>
        <w:jc w:val="both"/>
        <w:rPr>
          <w:sz w:val="28"/>
          <w:szCs w:val="28"/>
        </w:rPr>
      </w:pPr>
      <w:r w:rsidRPr="003F37C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541AB" w:rsidRPr="003F37C0" w:rsidRDefault="00C541AB" w:rsidP="003A058C">
      <w:pPr>
        <w:ind w:firstLine="567"/>
        <w:jc w:val="both"/>
        <w:rPr>
          <w:sz w:val="28"/>
          <w:szCs w:val="28"/>
        </w:rPr>
      </w:pPr>
      <w:r w:rsidRPr="003F37C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541AB" w:rsidRPr="003F37C0" w:rsidRDefault="00C541AB" w:rsidP="003A058C">
      <w:pPr>
        <w:ind w:firstLine="567"/>
        <w:jc w:val="both"/>
        <w:rPr>
          <w:sz w:val="28"/>
          <w:szCs w:val="28"/>
        </w:rPr>
      </w:pPr>
      <w:r w:rsidRPr="003F37C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541AB" w:rsidRPr="003F37C0" w:rsidRDefault="00C541AB" w:rsidP="003A058C">
      <w:pPr>
        <w:ind w:firstLine="567"/>
        <w:jc w:val="both"/>
        <w:rPr>
          <w:sz w:val="28"/>
          <w:szCs w:val="28"/>
        </w:rPr>
      </w:pPr>
      <w:proofErr w:type="gramStart"/>
      <w:r w:rsidRPr="003F37C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Style w:val="a3"/>
            <w:color w:val="auto"/>
            <w:sz w:val="28"/>
            <w:szCs w:val="28"/>
          </w:rPr>
          <w:t>частью 1.1 статьи 16</w:t>
        </w:r>
      </w:hyperlink>
      <w:r w:rsidRPr="003F37C0">
        <w:rPr>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F37C0">
        <w:rPr>
          <w:sz w:val="28"/>
          <w:szCs w:val="28"/>
        </w:rPr>
        <w:t xml:space="preserve"> </w:t>
      </w:r>
      <w:proofErr w:type="gramStart"/>
      <w:r w:rsidRPr="003F37C0">
        <w:rPr>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Style w:val="a3"/>
            <w:color w:val="auto"/>
            <w:sz w:val="28"/>
            <w:szCs w:val="28"/>
          </w:rPr>
          <w:t>частью 1.1 статьи 16</w:t>
        </w:r>
      </w:hyperlink>
      <w:r w:rsidRPr="003F37C0">
        <w:rPr>
          <w:sz w:val="28"/>
          <w:szCs w:val="28"/>
        </w:rPr>
        <w:t xml:space="preserve"> Федерального закона 210-ФЗ, уведомляется заявитель, а также приносятся извинения за доставленные неудобства.</w:t>
      </w:r>
      <w:proofErr w:type="gramEnd"/>
    </w:p>
    <w:bookmarkEnd w:id="32"/>
    <w:p w:rsidR="00C541AB" w:rsidRPr="003F37C0" w:rsidRDefault="00C541AB" w:rsidP="003A058C">
      <w:pPr>
        <w:ind w:firstLine="567"/>
        <w:jc w:val="both"/>
        <w:rPr>
          <w:sz w:val="28"/>
          <w:szCs w:val="28"/>
        </w:rPr>
      </w:pPr>
      <w:r w:rsidRPr="003F37C0">
        <w:rPr>
          <w:sz w:val="28"/>
          <w:szCs w:val="28"/>
        </w:rPr>
        <w:t>1</w:t>
      </w:r>
      <w:r w:rsidR="009445EF">
        <w:rPr>
          <w:sz w:val="28"/>
          <w:szCs w:val="28"/>
        </w:rPr>
        <w:t>6</w:t>
      </w:r>
      <w:r w:rsidRPr="003F37C0">
        <w:rPr>
          <w:sz w:val="28"/>
          <w:szCs w:val="28"/>
        </w:rPr>
        <w:t>. Основания для отказа в приеме документов.</w:t>
      </w:r>
    </w:p>
    <w:p w:rsidR="00C541AB" w:rsidRPr="003F37C0" w:rsidRDefault="00C541AB" w:rsidP="003A058C">
      <w:pPr>
        <w:ind w:firstLine="567"/>
        <w:jc w:val="both"/>
        <w:rPr>
          <w:sz w:val="28"/>
          <w:szCs w:val="28"/>
        </w:rPr>
      </w:pPr>
      <w:r w:rsidRPr="003F37C0">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C541AB" w:rsidRPr="003F37C0" w:rsidRDefault="00C541AB" w:rsidP="003A058C">
      <w:pPr>
        <w:ind w:firstLine="567"/>
        <w:jc w:val="both"/>
        <w:rPr>
          <w:sz w:val="28"/>
          <w:szCs w:val="28"/>
        </w:rPr>
      </w:pPr>
      <w:bookmarkStart w:id="33" w:name="Par116"/>
      <w:bookmarkEnd w:id="33"/>
      <w:r w:rsidRPr="003F37C0">
        <w:rPr>
          <w:sz w:val="28"/>
          <w:szCs w:val="28"/>
        </w:rPr>
        <w:lastRenderedPageBreak/>
        <w:t>1</w:t>
      </w:r>
      <w:r w:rsidR="009445EF">
        <w:rPr>
          <w:sz w:val="28"/>
          <w:szCs w:val="28"/>
        </w:rPr>
        <w:t>7</w:t>
      </w:r>
      <w:r w:rsidRPr="003F37C0">
        <w:rPr>
          <w:sz w:val="28"/>
          <w:szCs w:val="28"/>
        </w:rPr>
        <w:t>. Основания для приостановления предоставления Услуги или отказа в предоставлении Услуги.</w:t>
      </w:r>
    </w:p>
    <w:p w:rsidR="00C541AB" w:rsidRPr="003F37C0" w:rsidRDefault="00C541AB" w:rsidP="003A058C">
      <w:pPr>
        <w:ind w:firstLine="567"/>
        <w:jc w:val="both"/>
        <w:rPr>
          <w:sz w:val="28"/>
          <w:szCs w:val="28"/>
        </w:rPr>
      </w:pPr>
      <w:r w:rsidRPr="003F37C0">
        <w:rPr>
          <w:sz w:val="28"/>
          <w:szCs w:val="28"/>
        </w:rPr>
        <w:t>Основания для приостановления предоставления Услуги отсутствуют.</w:t>
      </w:r>
    </w:p>
    <w:p w:rsidR="00C541AB" w:rsidRPr="003F37C0" w:rsidRDefault="00C541AB" w:rsidP="003A058C">
      <w:pPr>
        <w:ind w:firstLine="567"/>
        <w:jc w:val="both"/>
        <w:rPr>
          <w:sz w:val="28"/>
          <w:szCs w:val="28"/>
        </w:rPr>
      </w:pPr>
      <w:r w:rsidRPr="003F37C0">
        <w:rPr>
          <w:sz w:val="28"/>
          <w:szCs w:val="28"/>
        </w:rPr>
        <w:t xml:space="preserve">Исчерпывающий перечень оснований для отказа в выдаче сведений из </w:t>
      </w:r>
      <w:proofErr w:type="spellStart"/>
      <w:r w:rsidR="009445EF">
        <w:rPr>
          <w:sz w:val="28"/>
          <w:szCs w:val="28"/>
        </w:rPr>
        <w:t>ГИСОГД</w:t>
      </w:r>
      <w:proofErr w:type="spellEnd"/>
      <w:r w:rsidRPr="003F37C0">
        <w:rPr>
          <w:sz w:val="28"/>
          <w:szCs w:val="28"/>
        </w:rPr>
        <w:t>:</w:t>
      </w:r>
    </w:p>
    <w:p w:rsidR="0098753F" w:rsidRPr="003F37C0" w:rsidRDefault="0098753F" w:rsidP="003A058C">
      <w:pPr>
        <w:ind w:firstLine="567"/>
        <w:jc w:val="both"/>
        <w:rPr>
          <w:sz w:val="28"/>
          <w:szCs w:val="28"/>
        </w:rPr>
      </w:pPr>
      <w:r w:rsidRPr="003F37C0">
        <w:rPr>
          <w:sz w:val="28"/>
          <w:szCs w:val="28"/>
        </w:rPr>
        <w:t>наличие установленного в соответствии с законодательством Российской Федерации запрета на предоставление сведений.</w:t>
      </w:r>
    </w:p>
    <w:p w:rsidR="0098753F" w:rsidRPr="003F37C0" w:rsidRDefault="00B81534" w:rsidP="003A058C">
      <w:pPr>
        <w:ind w:firstLine="567"/>
        <w:jc w:val="both"/>
        <w:rPr>
          <w:sz w:val="28"/>
          <w:szCs w:val="28"/>
        </w:rPr>
      </w:pPr>
      <w:bookmarkStart w:id="34" w:name="sub_1035"/>
      <w:r w:rsidRPr="003F37C0">
        <w:rPr>
          <w:sz w:val="28"/>
          <w:szCs w:val="28"/>
        </w:rPr>
        <w:t>1</w:t>
      </w:r>
      <w:r w:rsidR="009445EF">
        <w:rPr>
          <w:sz w:val="28"/>
          <w:szCs w:val="28"/>
        </w:rPr>
        <w:t>8</w:t>
      </w:r>
      <w:r w:rsidR="0098753F" w:rsidRPr="003F37C0">
        <w:rPr>
          <w:sz w:val="28"/>
          <w:szCs w:val="28"/>
        </w:rPr>
        <w:t xml:space="preserve">. Выдача сведений из </w:t>
      </w:r>
      <w:proofErr w:type="spellStart"/>
      <w:r w:rsidR="009445EF">
        <w:rPr>
          <w:sz w:val="28"/>
          <w:szCs w:val="28"/>
        </w:rPr>
        <w:t>ГИСОГД</w:t>
      </w:r>
      <w:proofErr w:type="spellEnd"/>
      <w:r w:rsidR="0098753F" w:rsidRPr="003F37C0">
        <w:rPr>
          <w:sz w:val="28"/>
          <w:szCs w:val="28"/>
        </w:rPr>
        <w:t xml:space="preserve"> осуществляется за плату.</w:t>
      </w:r>
    </w:p>
    <w:bookmarkEnd w:id="34"/>
    <w:p w:rsidR="0098753F" w:rsidRPr="003F37C0" w:rsidRDefault="0098753F" w:rsidP="003A058C">
      <w:pPr>
        <w:ind w:firstLine="567"/>
        <w:jc w:val="both"/>
        <w:rPr>
          <w:sz w:val="28"/>
          <w:szCs w:val="28"/>
        </w:rPr>
      </w:pPr>
      <w:r w:rsidRPr="003F37C0">
        <w:rPr>
          <w:sz w:val="28"/>
          <w:szCs w:val="28"/>
        </w:rPr>
        <w:t xml:space="preserve">Размер платы за выдачу сведений из </w:t>
      </w:r>
      <w:proofErr w:type="spellStart"/>
      <w:r w:rsidR="009445EF">
        <w:rPr>
          <w:sz w:val="28"/>
          <w:szCs w:val="28"/>
        </w:rPr>
        <w:t>ГИСОГД</w:t>
      </w:r>
      <w:proofErr w:type="spellEnd"/>
      <w:r w:rsidRPr="003F37C0">
        <w:rPr>
          <w:sz w:val="28"/>
          <w:szCs w:val="28"/>
        </w:rPr>
        <w:t xml:space="preserve"> устанавливается ежегодно.</w:t>
      </w:r>
    </w:p>
    <w:p w:rsidR="0098753F" w:rsidRPr="003F37C0" w:rsidRDefault="0098753F" w:rsidP="003A058C">
      <w:pPr>
        <w:ind w:firstLine="567"/>
        <w:jc w:val="both"/>
        <w:rPr>
          <w:sz w:val="28"/>
          <w:szCs w:val="28"/>
        </w:rPr>
      </w:pPr>
      <w:r w:rsidRPr="003F37C0">
        <w:rPr>
          <w:sz w:val="28"/>
          <w:szCs w:val="28"/>
        </w:rPr>
        <w:t>Оплата предоставления сведений, содержащихся в информационной системе, осуществляется заявителем самостоятельно через банк или иную кредитную организацию.</w:t>
      </w:r>
    </w:p>
    <w:p w:rsidR="0098753F" w:rsidRPr="003F37C0" w:rsidRDefault="0098753F" w:rsidP="003A058C">
      <w:pPr>
        <w:ind w:firstLine="567"/>
        <w:jc w:val="both"/>
        <w:rPr>
          <w:sz w:val="28"/>
          <w:szCs w:val="28"/>
        </w:rPr>
      </w:pPr>
      <w:r w:rsidRPr="003F37C0">
        <w:rPr>
          <w:sz w:val="28"/>
          <w:szCs w:val="28"/>
        </w:rPr>
        <w:t>Плата зачисляется в бюджет города К</w:t>
      </w:r>
      <w:r w:rsidR="006B0E63" w:rsidRPr="003F37C0">
        <w:rPr>
          <w:sz w:val="28"/>
          <w:szCs w:val="28"/>
        </w:rPr>
        <w:t>анска</w:t>
      </w:r>
      <w:r w:rsidRPr="003F37C0">
        <w:rPr>
          <w:sz w:val="28"/>
          <w:szCs w:val="28"/>
        </w:rPr>
        <w:t>.</w:t>
      </w:r>
    </w:p>
    <w:p w:rsidR="006675CB" w:rsidRPr="003F37C0" w:rsidRDefault="006675CB" w:rsidP="003A058C">
      <w:pPr>
        <w:ind w:firstLine="567"/>
        <w:jc w:val="both"/>
        <w:rPr>
          <w:sz w:val="28"/>
          <w:szCs w:val="28"/>
        </w:rPr>
      </w:pPr>
      <w:proofErr w:type="gramStart"/>
      <w:r w:rsidRPr="003F37C0">
        <w:rPr>
          <w:sz w:val="28"/>
          <w:szCs w:val="28"/>
        </w:rPr>
        <w:t>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roofErr w:type="gramEnd"/>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1</w:t>
      </w:r>
      <w:r w:rsidR="009445EF">
        <w:rPr>
          <w:rFonts w:ascii="Times New Roman" w:hAnsi="Times New Roman" w:cs="Times New Roman"/>
          <w:sz w:val="28"/>
          <w:szCs w:val="28"/>
        </w:rPr>
        <w:t>9</w:t>
      </w:r>
      <w:r w:rsidRPr="003F37C0">
        <w:rPr>
          <w:rFonts w:ascii="Times New Roman" w:hAnsi="Times New Roman" w:cs="Times New Roman"/>
          <w:sz w:val="28"/>
          <w:szCs w:val="28"/>
        </w:rPr>
        <w:t>. Максимальный срок ожидания в очереди при подаче Заявления и при получении результатов предоставления Услуги - 15 минут.</w:t>
      </w:r>
    </w:p>
    <w:p w:rsidR="00BF28FB" w:rsidRPr="003F37C0" w:rsidRDefault="009445EF" w:rsidP="003A05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20</w:t>
      </w:r>
      <w:r w:rsidR="00BF28FB" w:rsidRPr="003F37C0">
        <w:rPr>
          <w:rFonts w:ascii="Times New Roman" w:hAnsi="Times New Roman" w:cs="Times New Roman"/>
          <w:sz w:val="28"/>
          <w:szCs w:val="28"/>
        </w:rPr>
        <w:t xml:space="preserve">. </w:t>
      </w:r>
      <w:proofErr w:type="gramStart"/>
      <w:r w:rsidR="00BF28FB" w:rsidRPr="003F37C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roofErr w:type="gramEnd"/>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roofErr w:type="gramEnd"/>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xml:space="preserve">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w:t>
      </w:r>
      <w:proofErr w:type="spellStart"/>
      <w:r w:rsidRPr="003F37C0">
        <w:rPr>
          <w:rFonts w:ascii="Times New Roman" w:hAnsi="Times New Roman" w:cs="Times New Roman"/>
          <w:sz w:val="28"/>
          <w:szCs w:val="28"/>
        </w:rPr>
        <w:t>маломобильных</w:t>
      </w:r>
      <w:proofErr w:type="spellEnd"/>
      <w:r w:rsidRPr="003F37C0">
        <w:rPr>
          <w:rFonts w:ascii="Times New Roman" w:hAnsi="Times New Roman" w:cs="Times New Roman"/>
          <w:sz w:val="28"/>
          <w:szCs w:val="28"/>
        </w:rPr>
        <w:t xml:space="preserve"> граждан к объекту с учетом разумного приспособления.</w:t>
      </w:r>
      <w:proofErr w:type="gramEnd"/>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lastRenderedPageBreak/>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w:t>
      </w:r>
      <w:proofErr w:type="gramStart"/>
      <w:r w:rsidRPr="003F37C0">
        <w:rPr>
          <w:rFonts w:ascii="Times New Roman" w:hAnsi="Times New Roman" w:cs="Times New Roman"/>
          <w:sz w:val="28"/>
          <w:szCs w:val="28"/>
        </w:rPr>
        <w:t>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roofErr w:type="gramEnd"/>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В Управлении обеспечивается:</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допуск на объект </w:t>
      </w:r>
      <w:proofErr w:type="spellStart"/>
      <w:r w:rsidRPr="003F37C0">
        <w:rPr>
          <w:rFonts w:ascii="Times New Roman" w:hAnsi="Times New Roman" w:cs="Times New Roman"/>
          <w:sz w:val="28"/>
          <w:szCs w:val="28"/>
        </w:rPr>
        <w:t>сурдопереводчика</w:t>
      </w:r>
      <w:proofErr w:type="spellEnd"/>
      <w:r w:rsidRPr="003F37C0">
        <w:rPr>
          <w:rFonts w:ascii="Times New Roman" w:hAnsi="Times New Roman" w:cs="Times New Roman"/>
          <w:sz w:val="28"/>
          <w:szCs w:val="28"/>
        </w:rPr>
        <w:t xml:space="preserve">, </w:t>
      </w:r>
      <w:proofErr w:type="spellStart"/>
      <w:r w:rsidRPr="003F37C0">
        <w:rPr>
          <w:rFonts w:ascii="Times New Roman" w:hAnsi="Times New Roman" w:cs="Times New Roman"/>
          <w:sz w:val="28"/>
          <w:szCs w:val="28"/>
        </w:rPr>
        <w:t>тифлосурдопереводчика</w:t>
      </w:r>
      <w:proofErr w:type="spellEnd"/>
      <w:r w:rsidRPr="003F37C0">
        <w:rPr>
          <w:rFonts w:ascii="Times New Roman" w:hAnsi="Times New Roman" w:cs="Times New Roman"/>
          <w:sz w:val="28"/>
          <w:szCs w:val="28"/>
        </w:rPr>
        <w:t>;</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roofErr w:type="gramEnd"/>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Услуги диспетчерской службы для инвалидов по слуху предоставляет </w:t>
      </w:r>
      <w:proofErr w:type="spellStart"/>
      <w:r w:rsidRPr="003F37C0">
        <w:rPr>
          <w:rFonts w:ascii="Times New Roman" w:hAnsi="Times New Roman" w:cs="Times New Roman"/>
          <w:sz w:val="28"/>
          <w:szCs w:val="28"/>
        </w:rPr>
        <w:t>оператор-сурдопереводчик</w:t>
      </w:r>
      <w:proofErr w:type="spellEnd"/>
      <w:r w:rsidRPr="003F37C0">
        <w:rPr>
          <w:rFonts w:ascii="Times New Roman" w:hAnsi="Times New Roman" w:cs="Times New Roman"/>
          <w:sz w:val="28"/>
          <w:szCs w:val="28"/>
        </w:rPr>
        <w:t xml:space="preserve"> Красноярского регионального отделения </w:t>
      </w:r>
      <w:r w:rsidRPr="003F37C0">
        <w:rPr>
          <w:rFonts w:ascii="Times New Roman" w:hAnsi="Times New Roman" w:cs="Times New Roman"/>
          <w:sz w:val="28"/>
          <w:szCs w:val="28"/>
        </w:rPr>
        <w:lastRenderedPageBreak/>
        <w:t xml:space="preserve">Общероссийской общественной организации инвалидов </w:t>
      </w:r>
      <w:r w:rsidR="003E461E">
        <w:rPr>
          <w:rFonts w:ascii="Times New Roman" w:hAnsi="Times New Roman" w:cs="Times New Roman"/>
          <w:sz w:val="28"/>
          <w:szCs w:val="28"/>
        </w:rPr>
        <w:t>«</w:t>
      </w:r>
      <w:r w:rsidRPr="003F37C0">
        <w:rPr>
          <w:rFonts w:ascii="Times New Roman" w:hAnsi="Times New Roman" w:cs="Times New Roman"/>
          <w:sz w:val="28"/>
          <w:szCs w:val="28"/>
        </w:rPr>
        <w:t>Всероссийское общество глухих</w:t>
      </w:r>
      <w:r w:rsidR="003E461E">
        <w:rPr>
          <w:rFonts w:ascii="Times New Roman" w:hAnsi="Times New Roman" w:cs="Times New Roman"/>
          <w:sz w:val="28"/>
          <w:szCs w:val="28"/>
        </w:rPr>
        <w:t>»</w:t>
      </w:r>
      <w:r w:rsidRPr="003F37C0">
        <w:rPr>
          <w:rFonts w:ascii="Times New Roman" w:hAnsi="Times New Roman" w:cs="Times New Roman"/>
          <w:sz w:val="28"/>
          <w:szCs w:val="28"/>
        </w:rPr>
        <w:t xml:space="preserve">, который располагается по адресу: </w:t>
      </w:r>
      <w:proofErr w:type="gramStart"/>
      <w:r w:rsidRPr="003F37C0">
        <w:rPr>
          <w:rFonts w:ascii="Times New Roman" w:hAnsi="Times New Roman" w:cs="Times New Roman"/>
          <w:sz w:val="28"/>
          <w:szCs w:val="28"/>
        </w:rPr>
        <w:t>г</w:t>
      </w:r>
      <w:proofErr w:type="gramEnd"/>
      <w:r w:rsidRPr="003F37C0">
        <w:rPr>
          <w:rFonts w:ascii="Times New Roman" w:hAnsi="Times New Roman" w:cs="Times New Roman"/>
          <w:sz w:val="28"/>
          <w:szCs w:val="28"/>
        </w:rPr>
        <w:t>. Красноярск, ул. Карла Маркса, д. 40 (второй этаж).</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Режим работы: ежедневно с 09:00 до 18:00 (кроме выходных и праздничных дней).</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Телефон/факс: 8 (391) 227-55-44.</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Мобильный телефон (</w:t>
      </w:r>
      <w:proofErr w:type="spellStart"/>
      <w:r w:rsidRPr="003F37C0">
        <w:rPr>
          <w:rFonts w:ascii="Times New Roman" w:hAnsi="Times New Roman" w:cs="Times New Roman"/>
          <w:sz w:val="28"/>
          <w:szCs w:val="28"/>
        </w:rPr>
        <w:t>SMS</w:t>
      </w:r>
      <w:proofErr w:type="spellEnd"/>
      <w:r w:rsidRPr="003F37C0">
        <w:rPr>
          <w:rFonts w:ascii="Times New Roman" w:hAnsi="Times New Roman" w:cs="Times New Roman"/>
          <w:sz w:val="28"/>
          <w:szCs w:val="28"/>
        </w:rPr>
        <w:t>): 8-965-900-57-26.</w:t>
      </w:r>
    </w:p>
    <w:p w:rsidR="00BF28FB" w:rsidRPr="003F37C0" w:rsidRDefault="00BF28FB" w:rsidP="003A058C">
      <w:pPr>
        <w:pStyle w:val="ConsPlusNormal"/>
        <w:ind w:firstLine="567"/>
        <w:jc w:val="both"/>
        <w:rPr>
          <w:rFonts w:ascii="Times New Roman" w:hAnsi="Times New Roman" w:cs="Times New Roman"/>
          <w:sz w:val="28"/>
          <w:szCs w:val="28"/>
          <w:lang w:val="en-US"/>
        </w:rPr>
      </w:pPr>
      <w:proofErr w:type="gramStart"/>
      <w:r w:rsidRPr="003F37C0">
        <w:rPr>
          <w:rFonts w:ascii="Times New Roman" w:hAnsi="Times New Roman" w:cs="Times New Roman"/>
          <w:sz w:val="28"/>
          <w:szCs w:val="28"/>
          <w:lang w:val="en-US"/>
        </w:rPr>
        <w:t>E-mail: kraivog@mail.ru.</w:t>
      </w:r>
      <w:proofErr w:type="gramEnd"/>
    </w:p>
    <w:p w:rsidR="00BF28FB" w:rsidRPr="003F37C0" w:rsidRDefault="00BF28FB" w:rsidP="003A058C">
      <w:pPr>
        <w:pStyle w:val="ConsPlusNormal"/>
        <w:ind w:firstLine="567"/>
        <w:jc w:val="both"/>
        <w:rPr>
          <w:rFonts w:ascii="Times New Roman" w:hAnsi="Times New Roman" w:cs="Times New Roman"/>
          <w:sz w:val="28"/>
          <w:szCs w:val="28"/>
        </w:rPr>
      </w:pPr>
      <w:proofErr w:type="spellStart"/>
      <w:r w:rsidRPr="003F37C0">
        <w:rPr>
          <w:rFonts w:ascii="Times New Roman" w:hAnsi="Times New Roman" w:cs="Times New Roman"/>
          <w:sz w:val="28"/>
          <w:szCs w:val="28"/>
        </w:rPr>
        <w:t>Skype</w:t>
      </w:r>
      <w:proofErr w:type="spellEnd"/>
      <w:r w:rsidRPr="003F37C0">
        <w:rPr>
          <w:rFonts w:ascii="Times New Roman" w:hAnsi="Times New Roman" w:cs="Times New Roman"/>
          <w:sz w:val="28"/>
          <w:szCs w:val="28"/>
        </w:rPr>
        <w:t xml:space="preserve">: </w:t>
      </w:r>
      <w:proofErr w:type="spellStart"/>
      <w:r w:rsidRPr="003F37C0">
        <w:rPr>
          <w:rFonts w:ascii="Times New Roman" w:hAnsi="Times New Roman" w:cs="Times New Roman"/>
          <w:sz w:val="28"/>
          <w:szCs w:val="28"/>
        </w:rPr>
        <w:t>kraivog</w:t>
      </w:r>
      <w:proofErr w:type="spellEnd"/>
      <w:r w:rsidRPr="003F37C0">
        <w:rPr>
          <w:rFonts w:ascii="Times New Roman" w:hAnsi="Times New Roman" w:cs="Times New Roman"/>
          <w:sz w:val="28"/>
          <w:szCs w:val="28"/>
        </w:rPr>
        <w:t>.</w:t>
      </w:r>
    </w:p>
    <w:p w:rsidR="00BF28FB" w:rsidRPr="003F37C0" w:rsidRDefault="00BF28FB" w:rsidP="003A058C">
      <w:pPr>
        <w:pStyle w:val="ConsPlusNormal"/>
        <w:ind w:firstLine="567"/>
        <w:jc w:val="both"/>
        <w:rPr>
          <w:rFonts w:ascii="Times New Roman" w:hAnsi="Times New Roman" w:cs="Times New Roman"/>
          <w:sz w:val="28"/>
          <w:szCs w:val="28"/>
        </w:rPr>
      </w:pPr>
      <w:proofErr w:type="spellStart"/>
      <w:r w:rsidRPr="003F37C0">
        <w:rPr>
          <w:rFonts w:ascii="Times New Roman" w:hAnsi="Times New Roman" w:cs="Times New Roman"/>
          <w:sz w:val="28"/>
          <w:szCs w:val="28"/>
        </w:rPr>
        <w:t>ooVoo</w:t>
      </w:r>
      <w:proofErr w:type="spellEnd"/>
      <w:r w:rsidRPr="003F37C0">
        <w:rPr>
          <w:rFonts w:ascii="Times New Roman" w:hAnsi="Times New Roman" w:cs="Times New Roman"/>
          <w:sz w:val="28"/>
          <w:szCs w:val="28"/>
        </w:rPr>
        <w:t xml:space="preserve">: </w:t>
      </w:r>
      <w:proofErr w:type="spellStart"/>
      <w:r w:rsidRPr="003F37C0">
        <w:rPr>
          <w:rFonts w:ascii="Times New Roman" w:hAnsi="Times New Roman" w:cs="Times New Roman"/>
          <w:sz w:val="28"/>
          <w:szCs w:val="28"/>
        </w:rPr>
        <w:t>kraivog</w:t>
      </w:r>
      <w:proofErr w:type="spellEnd"/>
      <w:r w:rsidRPr="003F37C0">
        <w:rPr>
          <w:rFonts w:ascii="Times New Roman" w:hAnsi="Times New Roman" w:cs="Times New Roman"/>
          <w:sz w:val="28"/>
          <w:szCs w:val="28"/>
        </w:rPr>
        <w:t>.</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w:t>
      </w:r>
      <w:r w:rsidR="009445EF">
        <w:rPr>
          <w:rFonts w:ascii="Times New Roman" w:hAnsi="Times New Roman" w:cs="Times New Roman"/>
          <w:sz w:val="28"/>
          <w:szCs w:val="28"/>
        </w:rPr>
        <w:t>1</w:t>
      </w:r>
      <w:r w:rsidRPr="003F37C0">
        <w:rPr>
          <w:rFonts w:ascii="Times New Roman" w:hAnsi="Times New Roman" w:cs="Times New Roman"/>
          <w:sz w:val="28"/>
          <w:szCs w:val="28"/>
        </w:rPr>
        <w:t>. Показателями доступности и качества Услуги являются:</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показатели качества:</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актуальность размещаемой информации о порядке предоставления Услуги;</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соблюдение срока предоставления Услуги;</w:t>
      </w:r>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roofErr w:type="gramEnd"/>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roofErr w:type="gramEnd"/>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соблюдение сроков регистрации Заявлений.</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показатели доступности:</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 создание условий для беспрепятственного доступа в помещение Управления для </w:t>
      </w:r>
      <w:proofErr w:type="spellStart"/>
      <w:r w:rsidRPr="003F37C0">
        <w:rPr>
          <w:rFonts w:ascii="Times New Roman" w:hAnsi="Times New Roman" w:cs="Times New Roman"/>
          <w:sz w:val="28"/>
          <w:szCs w:val="28"/>
        </w:rPr>
        <w:t>маломобильных</w:t>
      </w:r>
      <w:proofErr w:type="spellEnd"/>
      <w:r w:rsidRPr="003F37C0">
        <w:rPr>
          <w:rFonts w:ascii="Times New Roman" w:hAnsi="Times New Roman" w:cs="Times New Roman"/>
          <w:sz w:val="28"/>
          <w:szCs w:val="28"/>
        </w:rPr>
        <w:t xml:space="preserve"> групп населения.</w:t>
      </w:r>
    </w:p>
    <w:p w:rsidR="004B20BE" w:rsidRPr="003F37C0" w:rsidRDefault="004B20BE" w:rsidP="003A058C">
      <w:pPr>
        <w:ind w:firstLine="567"/>
        <w:jc w:val="both"/>
        <w:rPr>
          <w:sz w:val="28"/>
          <w:szCs w:val="28"/>
        </w:rPr>
      </w:pPr>
    </w:p>
    <w:p w:rsidR="0098753F" w:rsidRPr="003F37C0" w:rsidRDefault="0098753F" w:rsidP="003A058C">
      <w:pPr>
        <w:pStyle w:val="1"/>
        <w:spacing w:before="0"/>
        <w:ind w:firstLine="567"/>
        <w:jc w:val="both"/>
        <w:rPr>
          <w:rFonts w:ascii="Times New Roman" w:hAnsi="Times New Roman" w:cs="Times New Roman"/>
          <w:color w:val="auto"/>
        </w:rPr>
      </w:pPr>
      <w:bookmarkStart w:id="35" w:name="sub_300"/>
      <w:proofErr w:type="spellStart"/>
      <w:r w:rsidRPr="003F37C0">
        <w:rPr>
          <w:rFonts w:ascii="Times New Roman" w:hAnsi="Times New Roman" w:cs="Times New Roman"/>
          <w:color w:val="auto"/>
        </w:rPr>
        <w:t>III</w:t>
      </w:r>
      <w:proofErr w:type="spellEnd"/>
      <w:r w:rsidRPr="003F37C0">
        <w:rPr>
          <w:rFonts w:ascii="Times New Roman" w:hAnsi="Times New Roman" w:cs="Times New Roman"/>
          <w:color w:val="auto"/>
        </w:rPr>
        <w:t xml:space="preserve">. </w:t>
      </w:r>
      <w:proofErr w:type="gramStart"/>
      <w:r w:rsidRPr="003F37C0">
        <w:rPr>
          <w:rFonts w:ascii="Times New Roman" w:hAnsi="Times New Roman" w:cs="Times New Roman"/>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bookmarkEnd w:id="35"/>
    <w:p w:rsidR="0098753F" w:rsidRPr="003F37C0" w:rsidRDefault="0098753F" w:rsidP="003A058C">
      <w:pPr>
        <w:ind w:firstLine="567"/>
        <w:jc w:val="both"/>
        <w:rPr>
          <w:sz w:val="28"/>
          <w:szCs w:val="28"/>
        </w:rPr>
      </w:pPr>
    </w:p>
    <w:p w:rsidR="0098753F" w:rsidRPr="003F37C0" w:rsidRDefault="0098753F" w:rsidP="003A058C">
      <w:pPr>
        <w:ind w:firstLine="567"/>
        <w:jc w:val="both"/>
        <w:rPr>
          <w:sz w:val="28"/>
          <w:szCs w:val="28"/>
        </w:rPr>
      </w:pPr>
      <w:bookmarkStart w:id="36" w:name="sub_1041"/>
      <w:r w:rsidRPr="003F37C0">
        <w:rPr>
          <w:sz w:val="28"/>
          <w:szCs w:val="28"/>
        </w:rPr>
        <w:t>2</w:t>
      </w:r>
      <w:r w:rsidR="009445EF">
        <w:rPr>
          <w:sz w:val="28"/>
          <w:szCs w:val="28"/>
        </w:rPr>
        <w:t>2</w:t>
      </w:r>
      <w:r w:rsidRPr="003F37C0">
        <w:rPr>
          <w:sz w:val="28"/>
          <w:szCs w:val="28"/>
        </w:rPr>
        <w:t>.Предоставление Услуги включает в себя следующие административные процедуры:</w:t>
      </w:r>
    </w:p>
    <w:p w:rsidR="0098753F" w:rsidRPr="003F37C0" w:rsidRDefault="0098753F" w:rsidP="003A058C">
      <w:pPr>
        <w:ind w:firstLine="567"/>
        <w:jc w:val="both"/>
        <w:rPr>
          <w:sz w:val="28"/>
          <w:szCs w:val="28"/>
        </w:rPr>
      </w:pPr>
      <w:bookmarkStart w:id="37" w:name="sub_1042"/>
      <w:bookmarkEnd w:id="36"/>
      <w:r w:rsidRPr="003F37C0">
        <w:rPr>
          <w:sz w:val="28"/>
          <w:szCs w:val="28"/>
        </w:rPr>
        <w:t>1) прием и регистрация заявления;</w:t>
      </w:r>
    </w:p>
    <w:p w:rsidR="00BF28FB" w:rsidRPr="003F37C0" w:rsidRDefault="00BF28FB" w:rsidP="003A058C">
      <w:pPr>
        <w:ind w:firstLine="567"/>
        <w:jc w:val="both"/>
        <w:rPr>
          <w:sz w:val="28"/>
          <w:szCs w:val="28"/>
        </w:rPr>
      </w:pPr>
      <w:r w:rsidRPr="003F37C0">
        <w:rPr>
          <w:sz w:val="28"/>
          <w:szCs w:val="28"/>
        </w:rPr>
        <w:t>2) подготовка и выдача платежного документа;</w:t>
      </w:r>
    </w:p>
    <w:p w:rsidR="0098753F" w:rsidRPr="003F37C0" w:rsidRDefault="0098753F" w:rsidP="003A058C">
      <w:pPr>
        <w:ind w:firstLine="567"/>
        <w:jc w:val="both"/>
        <w:rPr>
          <w:sz w:val="28"/>
          <w:szCs w:val="28"/>
        </w:rPr>
      </w:pPr>
      <w:bookmarkStart w:id="38" w:name="sub_1043"/>
      <w:bookmarkEnd w:id="37"/>
      <w:r w:rsidRPr="003F37C0">
        <w:rPr>
          <w:sz w:val="28"/>
          <w:szCs w:val="28"/>
        </w:rPr>
        <w:t xml:space="preserve">2) подготовка сведений из </w:t>
      </w:r>
      <w:proofErr w:type="spellStart"/>
      <w:r w:rsidR="009445EF">
        <w:rPr>
          <w:sz w:val="28"/>
          <w:szCs w:val="28"/>
        </w:rPr>
        <w:t>ГИСОГД</w:t>
      </w:r>
      <w:proofErr w:type="spellEnd"/>
      <w:r w:rsidRPr="003F37C0">
        <w:rPr>
          <w:sz w:val="28"/>
          <w:szCs w:val="28"/>
        </w:rPr>
        <w:t xml:space="preserve"> либо подготовка отказа в предоставлении Услуги;</w:t>
      </w:r>
    </w:p>
    <w:p w:rsidR="0098753F" w:rsidRPr="003F37C0" w:rsidRDefault="0098753F" w:rsidP="003A058C">
      <w:pPr>
        <w:ind w:firstLine="567"/>
        <w:jc w:val="both"/>
        <w:rPr>
          <w:sz w:val="28"/>
          <w:szCs w:val="28"/>
        </w:rPr>
      </w:pPr>
      <w:bookmarkStart w:id="39" w:name="sub_1044"/>
      <w:bookmarkEnd w:id="38"/>
      <w:r w:rsidRPr="003F37C0">
        <w:rPr>
          <w:sz w:val="28"/>
          <w:szCs w:val="28"/>
        </w:rPr>
        <w:t>3) выдача результата предоставления Услуги.</w:t>
      </w:r>
    </w:p>
    <w:bookmarkEnd w:id="39"/>
    <w:p w:rsidR="0098753F" w:rsidRPr="003F37C0" w:rsidRDefault="0098753F" w:rsidP="003A058C">
      <w:pPr>
        <w:ind w:firstLine="567"/>
        <w:jc w:val="both"/>
        <w:rPr>
          <w:sz w:val="28"/>
          <w:szCs w:val="28"/>
        </w:rPr>
      </w:pPr>
      <w:r w:rsidRPr="003F37C0">
        <w:rPr>
          <w:sz w:val="28"/>
          <w:szCs w:val="28"/>
        </w:rPr>
        <w:t xml:space="preserve">Последовательность административных процедур при предоставлении Услуги представлена на блок-схеме в </w:t>
      </w:r>
      <w:hyperlink w:anchor="sub_1002" w:history="1">
        <w:r w:rsidRPr="003F37C0">
          <w:rPr>
            <w:rStyle w:val="ae"/>
            <w:color w:val="auto"/>
            <w:sz w:val="28"/>
            <w:szCs w:val="28"/>
          </w:rPr>
          <w:t>приложении 2</w:t>
        </w:r>
      </w:hyperlink>
      <w:r w:rsidRPr="003F37C0">
        <w:rPr>
          <w:sz w:val="28"/>
          <w:szCs w:val="28"/>
        </w:rPr>
        <w:t xml:space="preserve"> к настоящему Регламенту.</w:t>
      </w:r>
    </w:p>
    <w:p w:rsidR="0098753F" w:rsidRPr="003F37C0" w:rsidRDefault="0098753F" w:rsidP="003A058C">
      <w:pPr>
        <w:ind w:firstLine="567"/>
        <w:jc w:val="both"/>
        <w:rPr>
          <w:sz w:val="28"/>
          <w:szCs w:val="28"/>
        </w:rPr>
      </w:pPr>
      <w:bookmarkStart w:id="40" w:name="sub_1045"/>
      <w:r w:rsidRPr="003F37C0">
        <w:rPr>
          <w:sz w:val="28"/>
          <w:szCs w:val="28"/>
        </w:rPr>
        <w:t>2</w:t>
      </w:r>
      <w:r w:rsidR="009445EF">
        <w:rPr>
          <w:sz w:val="28"/>
          <w:szCs w:val="28"/>
        </w:rPr>
        <w:t>3</w:t>
      </w:r>
      <w:r w:rsidRPr="003F37C0">
        <w:rPr>
          <w:sz w:val="28"/>
          <w:szCs w:val="28"/>
        </w:rPr>
        <w:t>. Прием и регистрация заявления:</w:t>
      </w:r>
    </w:p>
    <w:p w:rsidR="0098753F" w:rsidRPr="003F37C0" w:rsidRDefault="0098753F" w:rsidP="003A058C">
      <w:pPr>
        <w:ind w:firstLine="567"/>
        <w:jc w:val="both"/>
        <w:rPr>
          <w:sz w:val="28"/>
          <w:szCs w:val="28"/>
        </w:rPr>
      </w:pPr>
      <w:bookmarkStart w:id="41" w:name="sub_1046"/>
      <w:bookmarkEnd w:id="40"/>
      <w:r w:rsidRPr="003F37C0">
        <w:rPr>
          <w:sz w:val="28"/>
          <w:szCs w:val="28"/>
        </w:rPr>
        <w:t>1) основанием для начала административной процедуры является поступление заявления в Управление;</w:t>
      </w:r>
    </w:p>
    <w:p w:rsidR="0098753F" w:rsidRPr="003F37C0" w:rsidRDefault="0098753F" w:rsidP="003A058C">
      <w:pPr>
        <w:ind w:firstLine="567"/>
        <w:jc w:val="both"/>
        <w:rPr>
          <w:sz w:val="28"/>
          <w:szCs w:val="28"/>
        </w:rPr>
      </w:pPr>
      <w:bookmarkStart w:id="42" w:name="sub_13026"/>
      <w:bookmarkEnd w:id="41"/>
      <w:r w:rsidRPr="003F37C0">
        <w:rPr>
          <w:sz w:val="28"/>
          <w:szCs w:val="28"/>
        </w:rPr>
        <w:lastRenderedPageBreak/>
        <w:t xml:space="preserve">В случае обращения заявителя в </w:t>
      </w:r>
      <w:proofErr w:type="spellStart"/>
      <w:r w:rsidRPr="003F37C0">
        <w:rPr>
          <w:sz w:val="28"/>
          <w:szCs w:val="28"/>
        </w:rPr>
        <w:t>МФЦ</w:t>
      </w:r>
      <w:proofErr w:type="spellEnd"/>
      <w:r w:rsidRPr="003F37C0">
        <w:rPr>
          <w:sz w:val="28"/>
          <w:szCs w:val="28"/>
        </w:rPr>
        <w:t xml:space="preserve"> за</w:t>
      </w:r>
      <w:r w:rsidR="009445EF">
        <w:rPr>
          <w:sz w:val="28"/>
          <w:szCs w:val="28"/>
        </w:rPr>
        <w:t>прос</w:t>
      </w:r>
      <w:r w:rsidRPr="003F37C0">
        <w:rPr>
          <w:sz w:val="28"/>
          <w:szCs w:val="28"/>
        </w:rPr>
        <w:t xml:space="preserve"> и приложенные к нему документы направляются в Управление в срок не позднее одного рабочего дня, следующего за днем приема заявления и документов;</w:t>
      </w:r>
    </w:p>
    <w:p w:rsidR="00BF28FB" w:rsidRPr="003F37C0" w:rsidRDefault="00BF28FB" w:rsidP="003A058C">
      <w:pPr>
        <w:pStyle w:val="ConsPlusNormal"/>
        <w:ind w:firstLine="567"/>
        <w:jc w:val="both"/>
        <w:rPr>
          <w:rFonts w:ascii="Times New Roman" w:hAnsi="Times New Roman" w:cs="Times New Roman"/>
          <w:sz w:val="28"/>
          <w:szCs w:val="28"/>
        </w:rPr>
      </w:pPr>
      <w:bookmarkStart w:id="43" w:name="sub_1048"/>
      <w:bookmarkEnd w:id="42"/>
      <w:r w:rsidRPr="003F37C0">
        <w:rPr>
          <w:rFonts w:ascii="Times New Roman" w:hAnsi="Times New Roman" w:cs="Times New Roman"/>
          <w:sz w:val="28"/>
          <w:szCs w:val="28"/>
        </w:rPr>
        <w:t xml:space="preserve">2) специалист </w:t>
      </w:r>
      <w:proofErr w:type="gramStart"/>
      <w:r w:rsidRPr="003F37C0">
        <w:rPr>
          <w:rFonts w:ascii="Times New Roman" w:hAnsi="Times New Roman" w:cs="Times New Roman"/>
          <w:sz w:val="28"/>
          <w:szCs w:val="28"/>
        </w:rPr>
        <w:t>отдела информационного</w:t>
      </w:r>
      <w:r w:rsidR="00195CE9" w:rsidRPr="003F37C0">
        <w:rPr>
          <w:rFonts w:ascii="Times New Roman" w:hAnsi="Times New Roman" w:cs="Times New Roman"/>
          <w:sz w:val="28"/>
          <w:szCs w:val="28"/>
        </w:rPr>
        <w:t xml:space="preserve"> обеспечения градостроительной </w:t>
      </w:r>
      <w:r w:rsidRPr="003F37C0">
        <w:rPr>
          <w:rFonts w:ascii="Times New Roman" w:hAnsi="Times New Roman" w:cs="Times New Roman"/>
          <w:sz w:val="28"/>
          <w:szCs w:val="28"/>
        </w:rPr>
        <w:t>деятельности Управления</w:t>
      </w:r>
      <w:proofErr w:type="gramEnd"/>
      <w:r w:rsidRPr="003F37C0">
        <w:rPr>
          <w:rFonts w:ascii="Times New Roman" w:hAnsi="Times New Roman" w:cs="Times New Roman"/>
          <w:sz w:val="28"/>
          <w:szCs w:val="28"/>
        </w:rPr>
        <w:t xml:space="preserve"> и специалист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устанавливает предмет обращения;</w:t>
      </w:r>
    </w:p>
    <w:p w:rsidR="00BF28FB" w:rsidRPr="003F37C0" w:rsidRDefault="00BF28FB"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roofErr w:type="gramEnd"/>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проверяет полноту содержащейся в Заявлении информации;</w:t>
      </w:r>
    </w:p>
    <w:p w:rsidR="00BF28FB"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98753F" w:rsidRPr="003F37C0" w:rsidRDefault="00BF28FB"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 срок регистрации заявления о предоставлении муниципальной услуги составляет не более одного дня;</w:t>
      </w:r>
    </w:p>
    <w:p w:rsidR="00BF28FB" w:rsidRPr="003F37C0" w:rsidRDefault="00BF28FB" w:rsidP="003A058C">
      <w:pPr>
        <w:ind w:firstLine="567"/>
        <w:jc w:val="both"/>
        <w:rPr>
          <w:sz w:val="28"/>
          <w:szCs w:val="28"/>
        </w:rPr>
      </w:pPr>
      <w:bookmarkStart w:id="44" w:name="sub_2732"/>
      <w:bookmarkStart w:id="45" w:name="sub_1049"/>
      <w:bookmarkEnd w:id="43"/>
      <w:proofErr w:type="gramStart"/>
      <w:r w:rsidRPr="003F37C0">
        <w:rPr>
          <w:sz w:val="28"/>
          <w:szCs w:val="28"/>
        </w:rPr>
        <w:t>4) результатом административной процедуры является присвоение заявлению порядкового номера входящей корреспонденции и передача его в отдел ведения информационной системы обеспечения градостроительной деятельности Управления;</w:t>
      </w:r>
      <w:proofErr w:type="gramEnd"/>
    </w:p>
    <w:p w:rsidR="00BF28FB" w:rsidRPr="003F37C0" w:rsidRDefault="00BF28FB" w:rsidP="003A058C">
      <w:pPr>
        <w:ind w:firstLine="567"/>
        <w:jc w:val="both"/>
        <w:rPr>
          <w:sz w:val="28"/>
          <w:szCs w:val="28"/>
        </w:rPr>
      </w:pPr>
      <w:bookmarkStart w:id="46" w:name="sub_1051"/>
      <w:bookmarkEnd w:id="45"/>
      <w:r w:rsidRPr="003F37C0">
        <w:rPr>
          <w:sz w:val="28"/>
          <w:szCs w:val="28"/>
        </w:rPr>
        <w:t>5) срок выполнения административной процедуры составляет один рабочий день.</w:t>
      </w:r>
    </w:p>
    <w:bookmarkEnd w:id="44"/>
    <w:bookmarkEnd w:id="46"/>
    <w:p w:rsidR="00BF28FB" w:rsidRPr="003F37C0" w:rsidRDefault="00BF28FB" w:rsidP="003A058C">
      <w:pPr>
        <w:ind w:firstLine="567"/>
        <w:jc w:val="both"/>
        <w:rPr>
          <w:sz w:val="28"/>
          <w:szCs w:val="28"/>
        </w:rPr>
      </w:pPr>
      <w:r w:rsidRPr="003F37C0">
        <w:rPr>
          <w:sz w:val="28"/>
          <w:szCs w:val="28"/>
        </w:rPr>
        <w:t>2</w:t>
      </w:r>
      <w:r w:rsidR="009445EF">
        <w:rPr>
          <w:sz w:val="28"/>
          <w:szCs w:val="28"/>
        </w:rPr>
        <w:t>4</w:t>
      </w:r>
      <w:r w:rsidRPr="003F37C0">
        <w:rPr>
          <w:sz w:val="28"/>
          <w:szCs w:val="28"/>
        </w:rPr>
        <w:t>. Подготовка и выдача платежного документа</w:t>
      </w:r>
    </w:p>
    <w:p w:rsidR="00195CE9" w:rsidRPr="003F37C0" w:rsidRDefault="00195CE9"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1) основанием для начала административной процедуры является поступление зарегистрированных документов руководителю Управления, который назначает ответственного за рассмотрение поступивших документов;</w:t>
      </w:r>
    </w:p>
    <w:p w:rsidR="0098753F" w:rsidRPr="003F37C0" w:rsidRDefault="00BF28FB" w:rsidP="003A058C">
      <w:pPr>
        <w:ind w:firstLine="567"/>
        <w:jc w:val="both"/>
        <w:rPr>
          <w:sz w:val="28"/>
          <w:szCs w:val="28"/>
        </w:rPr>
      </w:pPr>
      <w:r w:rsidRPr="003F37C0">
        <w:rPr>
          <w:sz w:val="28"/>
          <w:szCs w:val="28"/>
        </w:rPr>
        <w:t xml:space="preserve">1) </w:t>
      </w:r>
      <w:r w:rsidR="00195CE9" w:rsidRPr="003F37C0">
        <w:rPr>
          <w:sz w:val="28"/>
          <w:szCs w:val="28"/>
        </w:rPr>
        <w:t xml:space="preserve">специалист отдела информационного обеспечения градостроительной деятельности </w:t>
      </w:r>
      <w:r w:rsidR="0098753F" w:rsidRPr="003F37C0">
        <w:rPr>
          <w:sz w:val="28"/>
          <w:szCs w:val="28"/>
        </w:rPr>
        <w:t>определяет размер платы за предоставление Услуги и фиксирует ее на заявлении;</w:t>
      </w:r>
    </w:p>
    <w:p w:rsidR="0098753F" w:rsidRPr="003F37C0" w:rsidRDefault="0098753F" w:rsidP="003A058C">
      <w:pPr>
        <w:ind w:firstLine="567"/>
        <w:jc w:val="both"/>
        <w:rPr>
          <w:sz w:val="28"/>
          <w:szCs w:val="28"/>
        </w:rPr>
      </w:pPr>
      <w:r w:rsidRPr="003F37C0">
        <w:rPr>
          <w:sz w:val="28"/>
          <w:szCs w:val="28"/>
        </w:rPr>
        <w:t>подготавливает и выдает (направляет) заявителю платежный документ с указанием реквизитов, необходимых для оплаты Услуги;</w:t>
      </w:r>
    </w:p>
    <w:p w:rsidR="0098753F" w:rsidRPr="003F37C0" w:rsidRDefault="0098753F" w:rsidP="003A058C">
      <w:pPr>
        <w:ind w:firstLine="567"/>
        <w:jc w:val="both"/>
        <w:rPr>
          <w:sz w:val="28"/>
          <w:szCs w:val="28"/>
        </w:rPr>
      </w:pPr>
      <w:bookmarkStart w:id="47" w:name="sub_1052"/>
      <w:r w:rsidRPr="003F37C0">
        <w:rPr>
          <w:sz w:val="28"/>
          <w:szCs w:val="28"/>
        </w:rPr>
        <w:t>2</w:t>
      </w:r>
      <w:r w:rsidR="009445EF">
        <w:rPr>
          <w:sz w:val="28"/>
          <w:szCs w:val="28"/>
        </w:rPr>
        <w:t>5</w:t>
      </w:r>
      <w:r w:rsidRPr="003F37C0">
        <w:rPr>
          <w:sz w:val="28"/>
          <w:szCs w:val="28"/>
        </w:rPr>
        <w:t xml:space="preserve">. Подготовка сведений из </w:t>
      </w:r>
      <w:proofErr w:type="spellStart"/>
      <w:r w:rsidR="009445EF">
        <w:rPr>
          <w:sz w:val="28"/>
          <w:szCs w:val="28"/>
        </w:rPr>
        <w:t>ГИСОГД</w:t>
      </w:r>
      <w:proofErr w:type="spellEnd"/>
      <w:r w:rsidRPr="003F37C0">
        <w:rPr>
          <w:sz w:val="28"/>
          <w:szCs w:val="28"/>
        </w:rPr>
        <w:t xml:space="preserve"> либо подготовка отказа </w:t>
      </w:r>
      <w:proofErr w:type="gramStart"/>
      <w:r w:rsidRPr="003F37C0">
        <w:rPr>
          <w:sz w:val="28"/>
          <w:szCs w:val="28"/>
        </w:rPr>
        <w:t>предоставлении</w:t>
      </w:r>
      <w:proofErr w:type="gramEnd"/>
      <w:r w:rsidRPr="003F37C0">
        <w:rPr>
          <w:sz w:val="28"/>
          <w:szCs w:val="28"/>
        </w:rPr>
        <w:t xml:space="preserve"> Услуги:</w:t>
      </w:r>
    </w:p>
    <w:p w:rsidR="0098753F" w:rsidRPr="003F37C0" w:rsidRDefault="0098753F" w:rsidP="003A058C">
      <w:pPr>
        <w:ind w:firstLine="567"/>
        <w:jc w:val="both"/>
        <w:rPr>
          <w:sz w:val="28"/>
          <w:szCs w:val="28"/>
        </w:rPr>
      </w:pPr>
      <w:bookmarkStart w:id="48" w:name="sub_1053"/>
      <w:bookmarkEnd w:id="47"/>
      <w:r w:rsidRPr="003F37C0">
        <w:rPr>
          <w:sz w:val="28"/>
          <w:szCs w:val="28"/>
        </w:rPr>
        <w:t xml:space="preserve">1) основанием для начала административной процедуры является </w:t>
      </w:r>
      <w:r w:rsidR="00195CE9" w:rsidRPr="003F37C0">
        <w:rPr>
          <w:sz w:val="28"/>
          <w:szCs w:val="28"/>
          <w:shd w:val="clear" w:color="auto" w:fill="FFFFFF"/>
        </w:rPr>
        <w:t xml:space="preserve">представление документа, подтверждающего внесение платы за предоставление сведений из </w:t>
      </w:r>
      <w:proofErr w:type="spellStart"/>
      <w:r w:rsidR="009445EF">
        <w:rPr>
          <w:sz w:val="28"/>
          <w:szCs w:val="28"/>
          <w:shd w:val="clear" w:color="auto" w:fill="FFFFFF"/>
        </w:rPr>
        <w:t>ГИСОГД</w:t>
      </w:r>
      <w:proofErr w:type="spellEnd"/>
      <w:r w:rsidRPr="003F37C0">
        <w:rPr>
          <w:sz w:val="28"/>
          <w:szCs w:val="28"/>
        </w:rPr>
        <w:t xml:space="preserve"> с приложенными документами в отдел </w:t>
      </w:r>
      <w:r w:rsidR="00195CE9" w:rsidRPr="003F37C0">
        <w:rPr>
          <w:sz w:val="28"/>
          <w:szCs w:val="28"/>
        </w:rPr>
        <w:t xml:space="preserve">информационного обеспечения градостроительной деятельности </w:t>
      </w:r>
      <w:r w:rsidRPr="003F37C0">
        <w:rPr>
          <w:sz w:val="28"/>
          <w:szCs w:val="28"/>
        </w:rPr>
        <w:t>Управления;</w:t>
      </w:r>
    </w:p>
    <w:p w:rsidR="0098753F" w:rsidRPr="003F37C0" w:rsidRDefault="0098753F" w:rsidP="003A058C">
      <w:pPr>
        <w:ind w:firstLine="567"/>
        <w:jc w:val="both"/>
        <w:rPr>
          <w:sz w:val="28"/>
          <w:szCs w:val="28"/>
        </w:rPr>
      </w:pPr>
      <w:bookmarkStart w:id="49" w:name="sub_1054"/>
      <w:bookmarkEnd w:id="48"/>
      <w:r w:rsidRPr="003F37C0">
        <w:rPr>
          <w:sz w:val="28"/>
          <w:szCs w:val="28"/>
        </w:rPr>
        <w:t xml:space="preserve">2) ответственным исполнителем за совершение административной процедуры является уполномоченный специалист </w:t>
      </w:r>
      <w:proofErr w:type="gramStart"/>
      <w:r w:rsidRPr="003F37C0">
        <w:rPr>
          <w:sz w:val="28"/>
          <w:szCs w:val="28"/>
        </w:rPr>
        <w:t xml:space="preserve">отдела </w:t>
      </w:r>
      <w:r w:rsidR="00195CE9" w:rsidRPr="003F37C0">
        <w:rPr>
          <w:sz w:val="28"/>
          <w:szCs w:val="28"/>
        </w:rPr>
        <w:t xml:space="preserve">информационного обеспечения градостроительной деятельности </w:t>
      </w:r>
      <w:r w:rsidRPr="003F37C0">
        <w:rPr>
          <w:sz w:val="28"/>
          <w:szCs w:val="28"/>
        </w:rPr>
        <w:t>Управления</w:t>
      </w:r>
      <w:proofErr w:type="gramEnd"/>
      <w:r w:rsidRPr="003F37C0">
        <w:rPr>
          <w:sz w:val="28"/>
          <w:szCs w:val="28"/>
        </w:rPr>
        <w:t>;</w:t>
      </w:r>
    </w:p>
    <w:p w:rsidR="0098753F" w:rsidRPr="003F37C0" w:rsidRDefault="0098753F" w:rsidP="003A058C">
      <w:pPr>
        <w:ind w:firstLine="567"/>
        <w:jc w:val="both"/>
        <w:rPr>
          <w:sz w:val="28"/>
          <w:szCs w:val="28"/>
        </w:rPr>
      </w:pPr>
      <w:bookmarkStart w:id="50" w:name="sub_1055"/>
      <w:bookmarkEnd w:id="49"/>
      <w:r w:rsidRPr="003F37C0">
        <w:rPr>
          <w:sz w:val="28"/>
          <w:szCs w:val="28"/>
        </w:rPr>
        <w:t>3) если за</w:t>
      </w:r>
      <w:r w:rsidR="009445EF">
        <w:rPr>
          <w:sz w:val="28"/>
          <w:szCs w:val="28"/>
        </w:rPr>
        <w:t>прос</w:t>
      </w:r>
      <w:r w:rsidRPr="003F37C0">
        <w:rPr>
          <w:sz w:val="28"/>
          <w:szCs w:val="28"/>
        </w:rPr>
        <w:t xml:space="preserve"> содержит запрос информации в отношении земельного участка с указанием кадастрового номера, ответственный исполнитель осуществляет проверку содержащихся в </w:t>
      </w:r>
      <w:proofErr w:type="spellStart"/>
      <w:r w:rsidR="009445EF">
        <w:rPr>
          <w:sz w:val="28"/>
          <w:szCs w:val="28"/>
        </w:rPr>
        <w:t>ГИСОГД</w:t>
      </w:r>
      <w:proofErr w:type="spellEnd"/>
      <w:r w:rsidRPr="003F37C0">
        <w:rPr>
          <w:sz w:val="28"/>
          <w:szCs w:val="28"/>
        </w:rPr>
        <w:t xml:space="preserve"> сведений по границе земельного участка на соответствие данным </w:t>
      </w:r>
      <w:proofErr w:type="spellStart"/>
      <w:r w:rsidRPr="003F37C0">
        <w:rPr>
          <w:sz w:val="28"/>
          <w:szCs w:val="28"/>
        </w:rPr>
        <w:t>Росреестра</w:t>
      </w:r>
      <w:proofErr w:type="spellEnd"/>
      <w:r w:rsidRPr="003F37C0">
        <w:rPr>
          <w:sz w:val="28"/>
          <w:szCs w:val="28"/>
        </w:rPr>
        <w:t>.</w:t>
      </w:r>
    </w:p>
    <w:bookmarkEnd w:id="50"/>
    <w:p w:rsidR="0098753F" w:rsidRPr="003F37C0" w:rsidRDefault="0098753F" w:rsidP="003A058C">
      <w:pPr>
        <w:ind w:firstLine="567"/>
        <w:jc w:val="both"/>
        <w:rPr>
          <w:sz w:val="28"/>
          <w:szCs w:val="28"/>
        </w:rPr>
      </w:pPr>
      <w:r w:rsidRPr="003F37C0">
        <w:rPr>
          <w:sz w:val="28"/>
          <w:szCs w:val="28"/>
        </w:rPr>
        <w:t xml:space="preserve">В случае отсутствия сведений в </w:t>
      </w:r>
      <w:proofErr w:type="spellStart"/>
      <w:r w:rsidR="009445EF">
        <w:rPr>
          <w:sz w:val="28"/>
          <w:szCs w:val="28"/>
        </w:rPr>
        <w:t>ГИСОГД</w:t>
      </w:r>
      <w:proofErr w:type="spellEnd"/>
      <w:r w:rsidRPr="003F37C0">
        <w:rPr>
          <w:sz w:val="28"/>
          <w:szCs w:val="28"/>
        </w:rPr>
        <w:t xml:space="preserve"> по данному участку или при наличии разночтений ответственный исполнитель готовит и направляет в </w:t>
      </w:r>
      <w:proofErr w:type="spellStart"/>
      <w:r w:rsidRPr="003F37C0">
        <w:rPr>
          <w:sz w:val="28"/>
          <w:szCs w:val="28"/>
        </w:rPr>
        <w:t>Росреестр</w:t>
      </w:r>
      <w:proofErr w:type="spellEnd"/>
      <w:r w:rsidRPr="003F37C0">
        <w:rPr>
          <w:sz w:val="28"/>
          <w:szCs w:val="28"/>
        </w:rPr>
        <w:t xml:space="preserve"> межведомственный запрос о границах земельного участка;</w:t>
      </w:r>
    </w:p>
    <w:p w:rsidR="0098753F" w:rsidRPr="003F37C0" w:rsidRDefault="0098753F" w:rsidP="003A058C">
      <w:pPr>
        <w:ind w:firstLine="567"/>
        <w:jc w:val="both"/>
        <w:rPr>
          <w:sz w:val="28"/>
          <w:szCs w:val="28"/>
        </w:rPr>
      </w:pPr>
      <w:bookmarkStart w:id="51" w:name="sub_1056"/>
      <w:r w:rsidRPr="003F37C0">
        <w:rPr>
          <w:sz w:val="28"/>
          <w:szCs w:val="28"/>
        </w:rPr>
        <w:lastRenderedPageBreak/>
        <w:t>4)ответственный исполнитель рассматривает за</w:t>
      </w:r>
      <w:r w:rsidR="009445EF">
        <w:rPr>
          <w:sz w:val="28"/>
          <w:szCs w:val="28"/>
        </w:rPr>
        <w:t>прос</w:t>
      </w:r>
      <w:r w:rsidRPr="003F37C0">
        <w:rPr>
          <w:sz w:val="28"/>
          <w:szCs w:val="28"/>
        </w:rPr>
        <w:t xml:space="preserve"> и осуществляет подготовку требуемых сведений (копий документов);</w:t>
      </w:r>
    </w:p>
    <w:p w:rsidR="0098753F" w:rsidRPr="003F37C0" w:rsidRDefault="0028204D" w:rsidP="003A058C">
      <w:pPr>
        <w:ind w:firstLine="567"/>
        <w:jc w:val="both"/>
        <w:rPr>
          <w:sz w:val="28"/>
          <w:szCs w:val="28"/>
        </w:rPr>
      </w:pPr>
      <w:bookmarkStart w:id="52" w:name="sub_1058"/>
      <w:bookmarkEnd w:id="51"/>
      <w:r w:rsidRPr="003F37C0">
        <w:rPr>
          <w:sz w:val="28"/>
          <w:szCs w:val="28"/>
        </w:rPr>
        <w:t>5</w:t>
      </w:r>
      <w:r w:rsidR="0098753F" w:rsidRPr="003F37C0">
        <w:rPr>
          <w:sz w:val="28"/>
          <w:szCs w:val="28"/>
        </w:rPr>
        <w:t xml:space="preserve">) копии документов, содержащихся в </w:t>
      </w:r>
      <w:proofErr w:type="spellStart"/>
      <w:r w:rsidR="009445EF">
        <w:rPr>
          <w:sz w:val="28"/>
          <w:szCs w:val="28"/>
        </w:rPr>
        <w:t>ГИСОГД</w:t>
      </w:r>
      <w:proofErr w:type="spellEnd"/>
      <w:r w:rsidR="0098753F" w:rsidRPr="003F37C0">
        <w:rPr>
          <w:sz w:val="28"/>
          <w:szCs w:val="28"/>
        </w:rPr>
        <w:t>, изготавливаются на бумажном носителе или в электронном виде согласно требованиям к форме предоставления копий документов, указанным в заявлении.</w:t>
      </w:r>
    </w:p>
    <w:bookmarkEnd w:id="52"/>
    <w:p w:rsidR="0098753F" w:rsidRPr="003F37C0" w:rsidRDefault="0098753F" w:rsidP="003A058C">
      <w:pPr>
        <w:ind w:firstLine="567"/>
        <w:jc w:val="both"/>
        <w:rPr>
          <w:sz w:val="28"/>
          <w:szCs w:val="28"/>
        </w:rPr>
      </w:pPr>
      <w:proofErr w:type="gramStart"/>
      <w:r w:rsidRPr="003F37C0">
        <w:rPr>
          <w:sz w:val="28"/>
          <w:szCs w:val="28"/>
        </w:rP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roofErr w:type="gramEnd"/>
    </w:p>
    <w:p w:rsidR="0098753F" w:rsidRPr="003F37C0" w:rsidRDefault="0098753F" w:rsidP="003A058C">
      <w:pPr>
        <w:ind w:firstLine="567"/>
        <w:jc w:val="both"/>
        <w:rPr>
          <w:sz w:val="28"/>
          <w:szCs w:val="28"/>
        </w:rPr>
      </w:pPr>
      <w:r w:rsidRPr="003F37C0">
        <w:rPr>
          <w:sz w:val="28"/>
          <w:szCs w:val="28"/>
        </w:rPr>
        <w:t>Копии документов нумеруются, прошиваются, заверяются в соответствии с требованиями делопроизводства.</w:t>
      </w:r>
    </w:p>
    <w:p w:rsidR="0098753F" w:rsidRPr="003F37C0" w:rsidRDefault="0098753F" w:rsidP="003A058C">
      <w:pPr>
        <w:ind w:firstLine="567"/>
        <w:jc w:val="both"/>
        <w:rPr>
          <w:sz w:val="28"/>
          <w:szCs w:val="28"/>
        </w:rPr>
      </w:pPr>
      <w:bookmarkStart w:id="53" w:name="sub_2864"/>
      <w:r w:rsidRPr="003F37C0">
        <w:rPr>
          <w:sz w:val="28"/>
          <w:szCs w:val="28"/>
        </w:rPr>
        <w:t>Подготовленные копии документов передаются на подпись руководител</w:t>
      </w:r>
      <w:r w:rsidR="006B0E63" w:rsidRPr="003F37C0">
        <w:rPr>
          <w:sz w:val="28"/>
          <w:szCs w:val="28"/>
        </w:rPr>
        <w:t>ю</w:t>
      </w:r>
      <w:r w:rsidRPr="003F37C0">
        <w:rPr>
          <w:sz w:val="28"/>
          <w:szCs w:val="28"/>
        </w:rPr>
        <w:t xml:space="preserve"> Управления;</w:t>
      </w:r>
    </w:p>
    <w:p w:rsidR="0098753F" w:rsidRPr="003F37C0" w:rsidRDefault="0028204D" w:rsidP="003A058C">
      <w:pPr>
        <w:ind w:firstLine="567"/>
        <w:jc w:val="both"/>
        <w:rPr>
          <w:sz w:val="28"/>
          <w:szCs w:val="28"/>
        </w:rPr>
      </w:pPr>
      <w:bookmarkStart w:id="54" w:name="sub_1060"/>
      <w:bookmarkEnd w:id="53"/>
      <w:r w:rsidRPr="003F37C0">
        <w:rPr>
          <w:sz w:val="28"/>
          <w:szCs w:val="28"/>
        </w:rPr>
        <w:t>6</w:t>
      </w:r>
      <w:r w:rsidR="0098753F" w:rsidRPr="003F37C0">
        <w:rPr>
          <w:sz w:val="28"/>
          <w:szCs w:val="28"/>
        </w:rPr>
        <w:t>) результатом административной процедуры является подписание руководител</w:t>
      </w:r>
      <w:r w:rsidRPr="003F37C0">
        <w:rPr>
          <w:sz w:val="28"/>
          <w:szCs w:val="28"/>
        </w:rPr>
        <w:t>ем</w:t>
      </w:r>
      <w:r w:rsidR="0098753F" w:rsidRPr="003F37C0">
        <w:rPr>
          <w:sz w:val="28"/>
          <w:szCs w:val="28"/>
        </w:rPr>
        <w:t xml:space="preserve"> Управления, сведений, заверенных копий документов из </w:t>
      </w:r>
      <w:proofErr w:type="spellStart"/>
      <w:r w:rsidR="009445EF">
        <w:rPr>
          <w:sz w:val="28"/>
          <w:szCs w:val="28"/>
        </w:rPr>
        <w:t>ГИСОГД</w:t>
      </w:r>
      <w:proofErr w:type="spellEnd"/>
      <w:r w:rsidR="0098753F" w:rsidRPr="003F37C0">
        <w:rPr>
          <w:sz w:val="28"/>
          <w:szCs w:val="28"/>
        </w:rPr>
        <w:t>;</w:t>
      </w:r>
    </w:p>
    <w:p w:rsidR="0098753F" w:rsidRPr="003F37C0" w:rsidRDefault="0028204D" w:rsidP="003A058C">
      <w:pPr>
        <w:ind w:firstLine="567"/>
        <w:jc w:val="both"/>
        <w:rPr>
          <w:sz w:val="28"/>
          <w:szCs w:val="28"/>
        </w:rPr>
      </w:pPr>
      <w:bookmarkStart w:id="55" w:name="sub_1061"/>
      <w:bookmarkEnd w:id="54"/>
      <w:r w:rsidRPr="003F37C0">
        <w:rPr>
          <w:sz w:val="28"/>
          <w:szCs w:val="28"/>
        </w:rPr>
        <w:t>7</w:t>
      </w:r>
      <w:r w:rsidR="0098753F" w:rsidRPr="003F37C0">
        <w:rPr>
          <w:sz w:val="28"/>
          <w:szCs w:val="28"/>
        </w:rPr>
        <w:t xml:space="preserve">) срок административной процедуры подготовки сведений из </w:t>
      </w:r>
      <w:proofErr w:type="spellStart"/>
      <w:r w:rsidR="009445EF">
        <w:rPr>
          <w:sz w:val="28"/>
          <w:szCs w:val="28"/>
        </w:rPr>
        <w:t>ГИСОГД</w:t>
      </w:r>
      <w:proofErr w:type="spellEnd"/>
      <w:r w:rsidR="0098753F" w:rsidRPr="003F37C0">
        <w:rPr>
          <w:sz w:val="28"/>
          <w:szCs w:val="28"/>
        </w:rPr>
        <w:t xml:space="preserve"> составляет 1</w:t>
      </w:r>
      <w:r w:rsidR="003F37C0" w:rsidRPr="003F37C0">
        <w:rPr>
          <w:sz w:val="28"/>
          <w:szCs w:val="28"/>
        </w:rPr>
        <w:t>1</w:t>
      </w:r>
      <w:r w:rsidR="0098753F" w:rsidRPr="003F37C0">
        <w:rPr>
          <w:sz w:val="28"/>
          <w:szCs w:val="28"/>
        </w:rPr>
        <w:t xml:space="preserve"> дней.</w:t>
      </w:r>
    </w:p>
    <w:p w:rsidR="0098753F" w:rsidRPr="003F37C0" w:rsidRDefault="0098753F" w:rsidP="003A058C">
      <w:pPr>
        <w:ind w:firstLine="567"/>
        <w:jc w:val="both"/>
        <w:rPr>
          <w:sz w:val="28"/>
          <w:szCs w:val="28"/>
        </w:rPr>
      </w:pPr>
      <w:bookmarkStart w:id="56" w:name="sub_1062"/>
      <w:bookmarkEnd w:id="55"/>
      <w:r w:rsidRPr="003F37C0">
        <w:rPr>
          <w:sz w:val="28"/>
          <w:szCs w:val="28"/>
        </w:rPr>
        <w:t>2</w:t>
      </w:r>
      <w:r w:rsidR="009445EF">
        <w:rPr>
          <w:sz w:val="28"/>
          <w:szCs w:val="28"/>
        </w:rPr>
        <w:t>6</w:t>
      </w:r>
      <w:r w:rsidRPr="003F37C0">
        <w:rPr>
          <w:sz w:val="28"/>
          <w:szCs w:val="28"/>
        </w:rPr>
        <w:t>. Выдача результата предоставления Услуги:</w:t>
      </w:r>
    </w:p>
    <w:p w:rsidR="0098753F" w:rsidRPr="003F37C0" w:rsidRDefault="0098753F" w:rsidP="003A058C">
      <w:pPr>
        <w:ind w:firstLine="567"/>
        <w:jc w:val="both"/>
        <w:rPr>
          <w:sz w:val="28"/>
          <w:szCs w:val="28"/>
        </w:rPr>
      </w:pPr>
      <w:bookmarkStart w:id="57" w:name="sub_1063"/>
      <w:bookmarkEnd w:id="56"/>
      <w:r w:rsidRPr="003F37C0">
        <w:rPr>
          <w:sz w:val="28"/>
          <w:szCs w:val="28"/>
        </w:rPr>
        <w:t xml:space="preserve">1) основанием для начала административной процедуры является поступление подписанных сведений, заверенных копий документов из </w:t>
      </w:r>
      <w:proofErr w:type="spellStart"/>
      <w:r w:rsidR="009445EF">
        <w:rPr>
          <w:sz w:val="28"/>
          <w:szCs w:val="28"/>
        </w:rPr>
        <w:t>ГИСОГД</w:t>
      </w:r>
      <w:proofErr w:type="spellEnd"/>
      <w:r w:rsidRPr="003F37C0">
        <w:rPr>
          <w:sz w:val="28"/>
          <w:szCs w:val="28"/>
        </w:rPr>
        <w:t>;</w:t>
      </w:r>
    </w:p>
    <w:p w:rsidR="0098753F" w:rsidRPr="003F37C0" w:rsidRDefault="0098753F" w:rsidP="003A058C">
      <w:pPr>
        <w:ind w:firstLine="567"/>
        <w:jc w:val="both"/>
        <w:rPr>
          <w:sz w:val="28"/>
          <w:szCs w:val="28"/>
        </w:rPr>
      </w:pPr>
      <w:bookmarkStart w:id="58" w:name="sub_13028"/>
      <w:bookmarkEnd w:id="57"/>
      <w:r w:rsidRPr="003F37C0">
        <w:rPr>
          <w:sz w:val="28"/>
          <w:szCs w:val="28"/>
        </w:rPr>
        <w:t xml:space="preserve">в случае обращения заявителя в </w:t>
      </w:r>
      <w:proofErr w:type="spellStart"/>
      <w:r w:rsidRPr="003F37C0">
        <w:rPr>
          <w:sz w:val="28"/>
          <w:szCs w:val="28"/>
        </w:rPr>
        <w:t>МФЦ</w:t>
      </w:r>
      <w:proofErr w:type="spellEnd"/>
      <w:r w:rsidRPr="003F37C0">
        <w:rPr>
          <w:sz w:val="28"/>
          <w:szCs w:val="28"/>
        </w:rPr>
        <w:t xml:space="preserve"> ответственный исполнитель передает результат предоставления Услуги в </w:t>
      </w:r>
      <w:proofErr w:type="spellStart"/>
      <w:r w:rsidRPr="003F37C0">
        <w:rPr>
          <w:sz w:val="28"/>
          <w:szCs w:val="28"/>
        </w:rPr>
        <w:t>МФЦ</w:t>
      </w:r>
      <w:proofErr w:type="spellEnd"/>
      <w:r w:rsidRPr="003F37C0">
        <w:rPr>
          <w:sz w:val="28"/>
          <w:szCs w:val="28"/>
        </w:rPr>
        <w:t xml:space="preserve"> для выдачи заявителю;</w:t>
      </w:r>
    </w:p>
    <w:p w:rsidR="0098753F" w:rsidRPr="003F37C0" w:rsidRDefault="0028204D" w:rsidP="003A058C">
      <w:pPr>
        <w:ind w:firstLine="567"/>
        <w:jc w:val="both"/>
        <w:rPr>
          <w:sz w:val="28"/>
          <w:szCs w:val="28"/>
        </w:rPr>
      </w:pPr>
      <w:bookmarkStart w:id="59" w:name="sub_1066"/>
      <w:bookmarkEnd w:id="58"/>
      <w:r w:rsidRPr="003F37C0">
        <w:rPr>
          <w:sz w:val="28"/>
          <w:szCs w:val="28"/>
        </w:rPr>
        <w:t>2</w:t>
      </w:r>
      <w:r w:rsidR="0098753F" w:rsidRPr="003F37C0">
        <w:rPr>
          <w:sz w:val="28"/>
          <w:szCs w:val="28"/>
        </w:rPr>
        <w:t>) после выдачи результата предоставления Услуги ответственный исполнитель оформляет соответствующую запись в Книге учета предоставления сведений;</w:t>
      </w:r>
    </w:p>
    <w:p w:rsidR="0098753F" w:rsidRPr="003F37C0" w:rsidRDefault="0028204D" w:rsidP="003A058C">
      <w:pPr>
        <w:ind w:firstLine="567"/>
        <w:jc w:val="both"/>
        <w:rPr>
          <w:sz w:val="28"/>
          <w:szCs w:val="28"/>
        </w:rPr>
      </w:pPr>
      <w:bookmarkStart w:id="60" w:name="sub_1068"/>
      <w:bookmarkEnd w:id="59"/>
      <w:r w:rsidRPr="003F37C0">
        <w:rPr>
          <w:sz w:val="28"/>
          <w:szCs w:val="28"/>
        </w:rPr>
        <w:t>4</w:t>
      </w:r>
      <w:r w:rsidR="0098753F" w:rsidRPr="003F37C0">
        <w:rPr>
          <w:sz w:val="28"/>
          <w:szCs w:val="28"/>
        </w:rPr>
        <w:t xml:space="preserve">) результатом административной процедуры является выдача подписанных сведений, заверенных копий документов из </w:t>
      </w:r>
      <w:proofErr w:type="spellStart"/>
      <w:r w:rsidR="009445EF">
        <w:rPr>
          <w:sz w:val="28"/>
          <w:szCs w:val="28"/>
        </w:rPr>
        <w:t>ГИСОГД</w:t>
      </w:r>
      <w:proofErr w:type="spellEnd"/>
      <w:r w:rsidR="0098753F" w:rsidRPr="003F37C0">
        <w:rPr>
          <w:sz w:val="28"/>
          <w:szCs w:val="28"/>
        </w:rPr>
        <w:t>;</w:t>
      </w:r>
    </w:p>
    <w:p w:rsidR="004B20BE" w:rsidRPr="009445EF" w:rsidRDefault="0028204D" w:rsidP="003A058C">
      <w:pPr>
        <w:ind w:firstLine="567"/>
        <w:jc w:val="both"/>
        <w:rPr>
          <w:sz w:val="28"/>
          <w:szCs w:val="28"/>
        </w:rPr>
      </w:pPr>
      <w:bookmarkStart w:id="61" w:name="sub_1069"/>
      <w:bookmarkEnd w:id="60"/>
      <w:r w:rsidRPr="003F37C0">
        <w:rPr>
          <w:sz w:val="28"/>
          <w:szCs w:val="28"/>
        </w:rPr>
        <w:t>5</w:t>
      </w:r>
      <w:r w:rsidR="0098753F" w:rsidRPr="003F37C0">
        <w:rPr>
          <w:sz w:val="28"/>
          <w:szCs w:val="28"/>
        </w:rPr>
        <w:t>) срок выполнения административной процедуры составляет 2 дня.</w:t>
      </w:r>
      <w:bookmarkStart w:id="62" w:name="sub_400"/>
      <w:bookmarkEnd w:id="61"/>
    </w:p>
    <w:bookmarkEnd w:id="62"/>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w:t>
      </w:r>
      <w:r w:rsidR="009445EF">
        <w:rPr>
          <w:rFonts w:ascii="Times New Roman" w:hAnsi="Times New Roman" w:cs="Times New Roman"/>
          <w:sz w:val="28"/>
          <w:szCs w:val="28"/>
        </w:rPr>
        <w:t>7</w:t>
      </w:r>
      <w:r w:rsidRPr="003F37C0">
        <w:rPr>
          <w:rFonts w:ascii="Times New Roman" w:hAnsi="Times New Roman" w:cs="Times New Roman"/>
          <w:sz w:val="28"/>
          <w:szCs w:val="28"/>
        </w:rPr>
        <w:t xml:space="preserve">. </w:t>
      </w:r>
      <w:proofErr w:type="gramStart"/>
      <w:r w:rsidRPr="003F37C0">
        <w:rPr>
          <w:rFonts w:ascii="Times New Roman" w:hAnsi="Times New Roman" w:cs="Times New Roman"/>
          <w:sz w:val="28"/>
          <w:szCs w:val="28"/>
        </w:rPr>
        <w:t xml:space="preserve">Предоставление муниципальных услуг в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 xml:space="preserve"> осуществляется в соответствии с Федеральным </w:t>
      </w:r>
      <w:hyperlink r:id="rId22"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законом</w:t>
        </w:r>
      </w:hyperlink>
      <w:r w:rsidRPr="003F37C0">
        <w:rPr>
          <w:rFonts w:ascii="Times New Roman" w:hAnsi="Times New Roman" w:cs="Times New Roman"/>
          <w:sz w:val="28"/>
          <w:szCs w:val="28"/>
        </w:rPr>
        <w:t xml:space="preserve"> </w:t>
      </w:r>
      <w:proofErr w:type="spellStart"/>
      <w:r w:rsidRPr="003F37C0">
        <w:rPr>
          <w:rFonts w:ascii="Times New Roman" w:hAnsi="Times New Roman" w:cs="Times New Roman"/>
          <w:sz w:val="28"/>
          <w:szCs w:val="28"/>
        </w:rPr>
        <w:t>N</w:t>
      </w:r>
      <w:proofErr w:type="spellEnd"/>
      <w:r w:rsidRPr="003F37C0">
        <w:rPr>
          <w:rFonts w:ascii="Times New Roman" w:hAnsi="Times New Roman" w:cs="Times New Roman"/>
          <w:sz w:val="28"/>
          <w:szCs w:val="28"/>
        </w:rPr>
        <w:t xml:space="preserve"> 210-ФЗ, муниципальными правовыми актами по принципу </w:t>
      </w:r>
      <w:r w:rsidR="003E461E">
        <w:rPr>
          <w:rFonts w:ascii="Times New Roman" w:hAnsi="Times New Roman" w:cs="Times New Roman"/>
          <w:sz w:val="28"/>
          <w:szCs w:val="28"/>
        </w:rPr>
        <w:t>«</w:t>
      </w:r>
      <w:r w:rsidRPr="003F37C0">
        <w:rPr>
          <w:rFonts w:ascii="Times New Roman" w:hAnsi="Times New Roman" w:cs="Times New Roman"/>
          <w:sz w:val="28"/>
          <w:szCs w:val="28"/>
        </w:rPr>
        <w:t>одного окна</w:t>
      </w:r>
      <w:r w:rsidR="003E461E">
        <w:rPr>
          <w:rFonts w:ascii="Times New Roman" w:hAnsi="Times New Roman" w:cs="Times New Roman"/>
          <w:sz w:val="28"/>
          <w:szCs w:val="28"/>
        </w:rPr>
        <w:t>»</w:t>
      </w:r>
      <w:r w:rsidRPr="003F37C0">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F37C0" w:rsidRPr="003F37C0" w:rsidRDefault="003F37C0" w:rsidP="003A058C">
      <w:pPr>
        <w:pStyle w:val="ConsPlusNormal"/>
        <w:ind w:firstLine="567"/>
        <w:jc w:val="both"/>
        <w:rPr>
          <w:rFonts w:ascii="Times New Roman" w:hAnsi="Times New Roman" w:cs="Times New Roman"/>
          <w:sz w:val="28"/>
          <w:szCs w:val="28"/>
        </w:rPr>
      </w:pP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 xml:space="preserve"> в соответствии с соглашением о взаимодействии осуществляет:</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1) прием и выдачу документов заявителям по предоставлению муниципальных услуг;</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lastRenderedPageBreak/>
        <w:t xml:space="preserve">3) взаимодействие с администрацией </w:t>
      </w:r>
      <w:proofErr w:type="gramStart"/>
      <w:r w:rsidRPr="003F37C0">
        <w:rPr>
          <w:rFonts w:ascii="Times New Roman" w:hAnsi="Times New Roman" w:cs="Times New Roman"/>
          <w:sz w:val="28"/>
          <w:szCs w:val="28"/>
        </w:rPr>
        <w:t>г</w:t>
      </w:r>
      <w:proofErr w:type="gramEnd"/>
      <w:r w:rsidRPr="003F37C0">
        <w:rPr>
          <w:rFonts w:ascii="Times New Roman" w:hAnsi="Times New Roman" w:cs="Times New Roman"/>
          <w:sz w:val="28"/>
          <w:szCs w:val="28"/>
        </w:rPr>
        <w:t>. Канска и Управлением по вопросам предоставления муниципальных услуг;</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4) выполнение </w:t>
      </w:r>
      <w:proofErr w:type="gramStart"/>
      <w:r w:rsidRPr="003F37C0">
        <w:rPr>
          <w:rFonts w:ascii="Times New Roman" w:hAnsi="Times New Roman" w:cs="Times New Roman"/>
          <w:sz w:val="28"/>
          <w:szCs w:val="28"/>
        </w:rPr>
        <w:t>требований стандарта качества предоставления муниципальных услуг</w:t>
      </w:r>
      <w:proofErr w:type="gramEnd"/>
      <w:r w:rsidRPr="003F37C0">
        <w:rPr>
          <w:rFonts w:ascii="Times New Roman" w:hAnsi="Times New Roman" w:cs="Times New Roman"/>
          <w:sz w:val="28"/>
          <w:szCs w:val="28"/>
        </w:rPr>
        <w:t>;</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6) доступ заявителям к Единому порталу государственных и муниципальных услуг;</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7) создание для заявителей комфортных условий получения муниципальных услуг;</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8) иные функции, указанные в соглашении о взаимодействии.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При реализации своих функций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 xml:space="preserve"> не вправе требовать от заявителя:</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частью 6 статьи 7</w:t>
        </w:r>
        <w:proofErr w:type="gramEnd"/>
      </w:hyperlink>
      <w:r w:rsidRPr="003F37C0">
        <w:rPr>
          <w:rFonts w:ascii="Times New Roman" w:hAnsi="Times New Roman" w:cs="Times New Roman"/>
          <w:sz w:val="28"/>
          <w:szCs w:val="28"/>
        </w:rPr>
        <w:t xml:space="preserve"> Федерального закона </w:t>
      </w:r>
      <w:proofErr w:type="spellStart"/>
      <w:r w:rsidRPr="003F37C0">
        <w:rPr>
          <w:rFonts w:ascii="Times New Roman" w:hAnsi="Times New Roman" w:cs="Times New Roman"/>
          <w:sz w:val="28"/>
          <w:szCs w:val="28"/>
        </w:rPr>
        <w:t>N</w:t>
      </w:r>
      <w:proofErr w:type="spellEnd"/>
      <w:r w:rsidRPr="003F37C0">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по собственной инициативе;</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части 1 статьи 9</w:t>
        </w:r>
      </w:hyperlink>
      <w:r w:rsidRPr="003F37C0">
        <w:rPr>
          <w:rFonts w:ascii="Times New Roman" w:hAnsi="Times New Roman" w:cs="Times New Roman"/>
          <w:sz w:val="28"/>
          <w:szCs w:val="28"/>
        </w:rPr>
        <w:t xml:space="preserve"> Федерального закона </w:t>
      </w:r>
      <w:proofErr w:type="spellStart"/>
      <w:r w:rsidRPr="003F37C0">
        <w:rPr>
          <w:rFonts w:ascii="Times New Roman" w:hAnsi="Times New Roman" w:cs="Times New Roman"/>
          <w:sz w:val="28"/>
          <w:szCs w:val="28"/>
        </w:rPr>
        <w:t>N</w:t>
      </w:r>
      <w:proofErr w:type="spellEnd"/>
      <w:r w:rsidRPr="003F37C0">
        <w:rPr>
          <w:rFonts w:ascii="Times New Roman" w:hAnsi="Times New Roman" w:cs="Times New Roman"/>
          <w:sz w:val="28"/>
          <w:szCs w:val="28"/>
        </w:rPr>
        <w:t xml:space="preserve"> 210-ФЗ, и получения документов и информации, представляемых в результате предоставления таких услуг;</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3F37C0">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частью 1.1 статьи 16</w:t>
        </w:r>
      </w:hyperlink>
      <w:r w:rsidRPr="003F37C0">
        <w:rPr>
          <w:rFonts w:ascii="Times New Roman" w:hAnsi="Times New Roman" w:cs="Times New Roman"/>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F37C0">
        <w:rPr>
          <w:rFonts w:ascii="Times New Roman" w:hAnsi="Times New Roman" w:cs="Times New Roman"/>
          <w:sz w:val="28"/>
          <w:szCs w:val="28"/>
        </w:rPr>
        <w:t xml:space="preserve"> </w:t>
      </w:r>
      <w:proofErr w:type="gramStart"/>
      <w:r w:rsidRPr="003F37C0">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частью 1.1 статьи 16</w:t>
        </w:r>
      </w:hyperlink>
      <w:r w:rsidRPr="003F37C0">
        <w:rPr>
          <w:rFonts w:ascii="Times New Roman" w:hAnsi="Times New Roman" w:cs="Times New Roman"/>
          <w:sz w:val="28"/>
          <w:szCs w:val="28"/>
        </w:rPr>
        <w:t xml:space="preserve"> Федерального закона 210-ФЗ, уведомляется заявитель, а также приносятся извинения за доставленные неудобства.</w:t>
      </w:r>
      <w:proofErr w:type="gramEnd"/>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При реализации своих функций в соответствии с соглашениями о взаимодействии</w:t>
      </w:r>
      <w:proofErr w:type="gramEnd"/>
      <w:r w:rsidRPr="003F37C0">
        <w:rPr>
          <w:rFonts w:ascii="Times New Roman" w:hAnsi="Times New Roman" w:cs="Times New Roman"/>
          <w:sz w:val="28"/>
          <w:szCs w:val="28"/>
        </w:rPr>
        <w:t xml:space="preserve">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 xml:space="preserve"> обязан:</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 соблюдать требования соглашений о взаимодействии;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частью 1 статьи 1</w:t>
        </w:r>
      </w:hyperlink>
      <w:r w:rsidRPr="003F37C0">
        <w:rPr>
          <w:rFonts w:ascii="Times New Roman" w:hAnsi="Times New Roman" w:cs="Times New Roman"/>
          <w:sz w:val="28"/>
          <w:szCs w:val="28"/>
        </w:rPr>
        <w:t xml:space="preserve"> Федерального закона </w:t>
      </w:r>
      <w:proofErr w:type="spellStart"/>
      <w:r w:rsidRPr="003F37C0">
        <w:rPr>
          <w:rFonts w:ascii="Times New Roman" w:hAnsi="Times New Roman" w:cs="Times New Roman"/>
          <w:sz w:val="28"/>
          <w:szCs w:val="28"/>
        </w:rPr>
        <w:t>N</w:t>
      </w:r>
      <w:proofErr w:type="spellEnd"/>
      <w:r w:rsidRPr="003F37C0">
        <w:rPr>
          <w:rFonts w:ascii="Times New Roman" w:hAnsi="Times New Roman" w:cs="Times New Roman"/>
          <w:sz w:val="28"/>
          <w:szCs w:val="28"/>
        </w:rPr>
        <w:t xml:space="preserve"> 210-ФЗ муниципальных услуг, в соответствии с соглашениями о взаимодействии, нормативными правовыми актами, регламентом деятельности </w:t>
      </w:r>
      <w:proofErr w:type="spellStart"/>
      <w:r w:rsidRPr="003F37C0">
        <w:rPr>
          <w:rFonts w:ascii="Times New Roman" w:hAnsi="Times New Roman" w:cs="Times New Roman"/>
          <w:sz w:val="28"/>
          <w:szCs w:val="28"/>
        </w:rPr>
        <w:t>МФЦ</w:t>
      </w:r>
      <w:proofErr w:type="spellEnd"/>
      <w:r w:rsidRPr="003F37C0">
        <w:rPr>
          <w:rFonts w:ascii="Times New Roman" w:hAnsi="Times New Roman" w:cs="Times New Roman"/>
          <w:sz w:val="28"/>
          <w:szCs w:val="28"/>
        </w:rPr>
        <w:t>;</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w:t>
      </w:r>
      <w:r w:rsidRPr="003F37C0">
        <w:rPr>
          <w:rFonts w:ascii="Times New Roman" w:hAnsi="Times New Roman" w:cs="Times New Roman"/>
          <w:sz w:val="28"/>
          <w:szCs w:val="28"/>
        </w:rPr>
        <w:lastRenderedPageBreak/>
        <w:t>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rsidR="003F37C0" w:rsidRPr="003F37C0" w:rsidRDefault="003F37C0" w:rsidP="003A058C">
      <w:pPr>
        <w:pStyle w:val="ConsPlusNormal"/>
        <w:ind w:firstLine="567"/>
        <w:jc w:val="both"/>
        <w:rPr>
          <w:rFonts w:ascii="Times New Roman" w:hAnsi="Times New Roman" w:cs="Times New Roman"/>
          <w:sz w:val="28"/>
          <w:szCs w:val="28"/>
        </w:rPr>
      </w:pPr>
    </w:p>
    <w:p w:rsidR="003F37C0" w:rsidRPr="003F37C0" w:rsidRDefault="003A058C" w:rsidP="003A058C">
      <w:pPr>
        <w:pStyle w:val="ConsPlusTitle"/>
        <w:ind w:firstLine="567"/>
        <w:jc w:val="center"/>
        <w:outlineLvl w:val="1"/>
        <w:rPr>
          <w:sz w:val="28"/>
          <w:szCs w:val="28"/>
        </w:rPr>
      </w:pPr>
      <w:proofErr w:type="spellStart"/>
      <w:r w:rsidRPr="003F37C0">
        <w:rPr>
          <w:sz w:val="28"/>
          <w:szCs w:val="28"/>
        </w:rPr>
        <w:t>I</w:t>
      </w:r>
      <w:proofErr w:type="spellEnd"/>
      <w:r>
        <w:rPr>
          <w:sz w:val="28"/>
          <w:szCs w:val="28"/>
          <w:lang w:val="en-US"/>
        </w:rPr>
        <w:t>V</w:t>
      </w:r>
      <w:r w:rsidRPr="003F37C0">
        <w:rPr>
          <w:sz w:val="28"/>
          <w:szCs w:val="28"/>
        </w:rPr>
        <w:t xml:space="preserve">. Порядок и формы </w:t>
      </w:r>
      <w:proofErr w:type="gramStart"/>
      <w:r w:rsidRPr="003F37C0">
        <w:rPr>
          <w:sz w:val="28"/>
          <w:szCs w:val="28"/>
        </w:rPr>
        <w:t>контроля за</w:t>
      </w:r>
      <w:proofErr w:type="gramEnd"/>
      <w:r w:rsidRPr="003F37C0">
        <w:rPr>
          <w:sz w:val="28"/>
          <w:szCs w:val="28"/>
        </w:rPr>
        <w:t xml:space="preserve"> исполнением</w:t>
      </w:r>
    </w:p>
    <w:p w:rsidR="003F37C0" w:rsidRPr="003F37C0" w:rsidRDefault="003A058C" w:rsidP="003A058C">
      <w:pPr>
        <w:pStyle w:val="ConsPlusTitle"/>
        <w:ind w:firstLine="567"/>
        <w:jc w:val="center"/>
        <w:rPr>
          <w:sz w:val="28"/>
          <w:szCs w:val="28"/>
        </w:rPr>
      </w:pPr>
      <w:r w:rsidRPr="003F37C0">
        <w:rPr>
          <w:sz w:val="28"/>
          <w:szCs w:val="28"/>
        </w:rPr>
        <w:t>Административного регламента</w:t>
      </w:r>
    </w:p>
    <w:p w:rsidR="003F37C0" w:rsidRPr="003F37C0" w:rsidRDefault="003F37C0" w:rsidP="003A058C">
      <w:pPr>
        <w:pStyle w:val="ConsPlusNormal"/>
        <w:ind w:firstLine="567"/>
        <w:jc w:val="both"/>
        <w:rPr>
          <w:rFonts w:ascii="Times New Roman" w:hAnsi="Times New Roman" w:cs="Times New Roman"/>
          <w:sz w:val="28"/>
          <w:szCs w:val="28"/>
        </w:rPr>
      </w:pP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w:t>
      </w:r>
      <w:r w:rsidR="009445EF">
        <w:rPr>
          <w:rFonts w:ascii="Times New Roman" w:hAnsi="Times New Roman" w:cs="Times New Roman"/>
          <w:sz w:val="28"/>
          <w:szCs w:val="28"/>
        </w:rPr>
        <w:t>8</w:t>
      </w:r>
      <w:r w:rsidRPr="003F37C0">
        <w:rPr>
          <w:rFonts w:ascii="Times New Roman" w:hAnsi="Times New Roman" w:cs="Times New Roman"/>
          <w:sz w:val="28"/>
          <w:szCs w:val="28"/>
        </w:rPr>
        <w:t xml:space="preserve">. </w:t>
      </w:r>
      <w:proofErr w:type="gramStart"/>
      <w:r w:rsidRPr="003F37C0">
        <w:rPr>
          <w:rFonts w:ascii="Times New Roman" w:hAnsi="Times New Roman" w:cs="Times New Roman"/>
          <w:sz w:val="28"/>
          <w:szCs w:val="28"/>
        </w:rPr>
        <w:t>Контроль за</w:t>
      </w:r>
      <w:proofErr w:type="gramEnd"/>
      <w:r w:rsidRPr="003F37C0">
        <w:rPr>
          <w:rFonts w:ascii="Times New Roman" w:hAnsi="Times New Roman" w:cs="Times New Roman"/>
          <w:sz w:val="28"/>
          <w:szCs w:val="28"/>
        </w:rP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w:t>
      </w:r>
      <w:r w:rsidR="009445EF">
        <w:rPr>
          <w:rFonts w:ascii="Times New Roman" w:hAnsi="Times New Roman" w:cs="Times New Roman"/>
          <w:sz w:val="28"/>
          <w:szCs w:val="28"/>
        </w:rPr>
        <w:t>9</w:t>
      </w:r>
      <w:r w:rsidRPr="003F37C0">
        <w:rPr>
          <w:rFonts w:ascii="Times New Roman" w:hAnsi="Times New Roman" w:cs="Times New Roman"/>
          <w:sz w:val="28"/>
          <w:szCs w:val="28"/>
        </w:rPr>
        <w:t xml:space="preserve">. </w:t>
      </w:r>
      <w:proofErr w:type="gramStart"/>
      <w:r w:rsidRPr="003F37C0">
        <w:rPr>
          <w:rFonts w:ascii="Times New Roman" w:hAnsi="Times New Roman" w:cs="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roofErr w:type="gramEnd"/>
    </w:p>
    <w:p w:rsidR="003F37C0" w:rsidRPr="003F37C0" w:rsidRDefault="009445EF" w:rsidP="003A05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30</w:t>
      </w:r>
      <w:r w:rsidR="003F37C0" w:rsidRPr="003F37C0">
        <w:rPr>
          <w:rFonts w:ascii="Times New Roman" w:hAnsi="Times New Roman" w:cs="Times New Roman"/>
          <w:sz w:val="28"/>
          <w:szCs w:val="28"/>
        </w:rPr>
        <w:t xml:space="preserve">. Текущий </w:t>
      </w:r>
      <w:proofErr w:type="gramStart"/>
      <w:r w:rsidR="003F37C0" w:rsidRPr="003F37C0">
        <w:rPr>
          <w:rFonts w:ascii="Times New Roman" w:hAnsi="Times New Roman" w:cs="Times New Roman"/>
          <w:sz w:val="28"/>
          <w:szCs w:val="28"/>
        </w:rPr>
        <w:t>контроль за</w:t>
      </w:r>
      <w:proofErr w:type="gramEnd"/>
      <w:r w:rsidR="003F37C0" w:rsidRPr="003F37C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1</w:t>
      </w:r>
      <w:r w:rsidRPr="003F37C0">
        <w:rPr>
          <w:rFonts w:ascii="Times New Roman" w:hAnsi="Times New Roman" w:cs="Times New Roman"/>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2</w:t>
      </w:r>
      <w:r w:rsidRPr="003F37C0">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3</w:t>
      </w:r>
      <w:r w:rsidRPr="003F37C0">
        <w:rPr>
          <w:rFonts w:ascii="Times New Roman" w:hAnsi="Times New Roman" w:cs="Times New Roman"/>
          <w:sz w:val="28"/>
          <w:szCs w:val="28"/>
        </w:rPr>
        <w:t xml:space="preserve">. </w:t>
      </w:r>
      <w:proofErr w:type="gramStart"/>
      <w:r w:rsidRPr="003F37C0">
        <w:rPr>
          <w:rFonts w:ascii="Times New Roman" w:hAnsi="Times New Roman" w:cs="Times New Roman"/>
          <w:sz w:val="28"/>
          <w:szCs w:val="28"/>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roofErr w:type="gramEnd"/>
    </w:p>
    <w:p w:rsidR="003F37C0" w:rsidRPr="003F37C0" w:rsidRDefault="003F37C0" w:rsidP="003A058C">
      <w:pPr>
        <w:pStyle w:val="ConsPlusNormal"/>
        <w:ind w:firstLine="567"/>
        <w:jc w:val="both"/>
        <w:rPr>
          <w:rFonts w:ascii="Times New Roman" w:hAnsi="Times New Roman" w:cs="Times New Roman"/>
          <w:sz w:val="28"/>
          <w:szCs w:val="28"/>
        </w:rPr>
      </w:pPr>
    </w:p>
    <w:p w:rsidR="003F37C0" w:rsidRPr="003F37C0" w:rsidRDefault="003A058C" w:rsidP="003A058C">
      <w:pPr>
        <w:pStyle w:val="ConsPlusTitle"/>
        <w:ind w:firstLine="567"/>
        <w:jc w:val="center"/>
        <w:outlineLvl w:val="1"/>
        <w:rPr>
          <w:sz w:val="28"/>
          <w:szCs w:val="28"/>
        </w:rPr>
      </w:pPr>
      <w:r w:rsidRPr="003F37C0">
        <w:rPr>
          <w:sz w:val="28"/>
          <w:szCs w:val="28"/>
        </w:rPr>
        <w:t>V. Досудебный (внесудебный) порядок обжалования решений</w:t>
      </w:r>
    </w:p>
    <w:p w:rsidR="003F37C0" w:rsidRPr="003F37C0" w:rsidRDefault="003A058C" w:rsidP="003A058C">
      <w:pPr>
        <w:pStyle w:val="ConsPlusTitle"/>
        <w:ind w:firstLine="567"/>
        <w:jc w:val="center"/>
        <w:rPr>
          <w:sz w:val="28"/>
          <w:szCs w:val="28"/>
        </w:rPr>
      </w:pPr>
      <w:r w:rsidRPr="003F37C0">
        <w:rPr>
          <w:sz w:val="28"/>
          <w:szCs w:val="28"/>
        </w:rPr>
        <w:t>И действий (бездействия) органа, предоставляющего услугу,</w:t>
      </w:r>
    </w:p>
    <w:p w:rsidR="003F37C0" w:rsidRPr="003F37C0" w:rsidRDefault="003A058C" w:rsidP="003A058C">
      <w:pPr>
        <w:pStyle w:val="ConsPlusTitle"/>
        <w:ind w:firstLine="567"/>
        <w:jc w:val="center"/>
        <w:rPr>
          <w:sz w:val="28"/>
          <w:szCs w:val="28"/>
        </w:rPr>
      </w:pPr>
      <w:r w:rsidRPr="003F37C0">
        <w:rPr>
          <w:sz w:val="28"/>
          <w:szCs w:val="28"/>
        </w:rPr>
        <w:t>Многофункционального центра, организаций, указанных в части</w:t>
      </w:r>
    </w:p>
    <w:p w:rsidR="003F37C0" w:rsidRPr="003F37C0" w:rsidRDefault="003A058C" w:rsidP="003A058C">
      <w:pPr>
        <w:pStyle w:val="ConsPlusTitle"/>
        <w:ind w:firstLine="567"/>
        <w:jc w:val="center"/>
        <w:rPr>
          <w:sz w:val="28"/>
          <w:szCs w:val="28"/>
        </w:rPr>
      </w:pPr>
      <w:r w:rsidRPr="003F37C0">
        <w:rPr>
          <w:sz w:val="28"/>
          <w:szCs w:val="28"/>
        </w:rPr>
        <w:t xml:space="preserve">1.1 статьи 16 федерального закона </w:t>
      </w:r>
      <w:proofErr w:type="spellStart"/>
      <w:r w:rsidRPr="003F37C0">
        <w:rPr>
          <w:sz w:val="28"/>
          <w:szCs w:val="28"/>
        </w:rPr>
        <w:t>n</w:t>
      </w:r>
      <w:proofErr w:type="spellEnd"/>
      <w:r w:rsidRPr="003F37C0">
        <w:rPr>
          <w:sz w:val="28"/>
          <w:szCs w:val="28"/>
        </w:rPr>
        <w:t xml:space="preserve"> 210-фз, а также их</w:t>
      </w:r>
    </w:p>
    <w:p w:rsidR="003F37C0" w:rsidRPr="003F37C0" w:rsidRDefault="003A058C" w:rsidP="003A058C">
      <w:pPr>
        <w:pStyle w:val="ConsPlusTitle"/>
        <w:ind w:firstLine="567"/>
        <w:jc w:val="center"/>
        <w:rPr>
          <w:sz w:val="28"/>
          <w:szCs w:val="28"/>
        </w:rPr>
      </w:pPr>
      <w:r w:rsidRPr="003F37C0">
        <w:rPr>
          <w:sz w:val="28"/>
          <w:szCs w:val="28"/>
        </w:rPr>
        <w:t>Должностных лиц, муниципальных служащих, работников</w:t>
      </w:r>
    </w:p>
    <w:p w:rsidR="003F37C0" w:rsidRPr="003F37C0" w:rsidRDefault="003F37C0" w:rsidP="003A058C">
      <w:pPr>
        <w:pStyle w:val="ConsPlusNormal"/>
        <w:ind w:firstLine="567"/>
        <w:jc w:val="center"/>
        <w:rPr>
          <w:rFonts w:ascii="Times New Roman" w:hAnsi="Times New Roman" w:cs="Times New Roman"/>
          <w:sz w:val="28"/>
          <w:szCs w:val="28"/>
        </w:rPr>
      </w:pP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4</w:t>
      </w:r>
      <w:r w:rsidRPr="003F37C0">
        <w:rPr>
          <w:rFonts w:ascii="Times New Roman" w:hAnsi="Times New Roman" w:cs="Times New Roman"/>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8"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статье 15.1</w:t>
        </w:r>
      </w:hyperlink>
      <w:r w:rsidRPr="003F37C0">
        <w:rPr>
          <w:rFonts w:ascii="Times New Roman" w:hAnsi="Times New Roman" w:cs="Times New Roman"/>
          <w:sz w:val="28"/>
          <w:szCs w:val="28"/>
        </w:rPr>
        <w:t xml:space="preserve"> Федерального закона </w:t>
      </w:r>
      <w:r w:rsidR="009445EF">
        <w:rPr>
          <w:rFonts w:ascii="Times New Roman" w:hAnsi="Times New Roman" w:cs="Times New Roman"/>
          <w:sz w:val="28"/>
          <w:szCs w:val="28"/>
        </w:rPr>
        <w:t>№</w:t>
      </w:r>
      <w:r w:rsidRPr="003F37C0">
        <w:rPr>
          <w:rFonts w:ascii="Times New Roman" w:hAnsi="Times New Roman" w:cs="Times New Roman"/>
          <w:sz w:val="28"/>
          <w:szCs w:val="28"/>
        </w:rPr>
        <w:t xml:space="preserve"> 210-ФЗ;</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lastRenderedPageBreak/>
        <w:t>2) нарушение срока предоставления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пунктом 4 части 1 статьи 7</w:t>
        </w:r>
      </w:hyperlink>
      <w:r w:rsidRPr="003F37C0">
        <w:rPr>
          <w:rFonts w:ascii="Times New Roman" w:hAnsi="Times New Roman" w:cs="Times New Roman"/>
          <w:sz w:val="28"/>
          <w:szCs w:val="28"/>
        </w:rPr>
        <w:t xml:space="preserve"> Федерального закона 210-ФЗ.</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5</w:t>
      </w:r>
      <w:r w:rsidRPr="003F37C0">
        <w:rPr>
          <w:rFonts w:ascii="Times New Roman" w:hAnsi="Times New Roman" w:cs="Times New Roman"/>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6</w:t>
      </w:r>
      <w:r w:rsidR="003A058C">
        <w:rPr>
          <w:rFonts w:ascii="Times New Roman" w:hAnsi="Times New Roman" w:cs="Times New Roman"/>
          <w:sz w:val="28"/>
          <w:szCs w:val="28"/>
        </w:rPr>
        <w:t xml:space="preserve">. </w:t>
      </w:r>
      <w:r w:rsidRPr="003F37C0">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3F37C0">
        <w:rPr>
          <w:rFonts w:ascii="Times New Roman" w:hAnsi="Times New Roman" w:cs="Times New Roman"/>
          <w:sz w:val="28"/>
          <w:szCs w:val="28"/>
        </w:rPr>
        <w:lastRenderedPageBreak/>
        <w:t>предоставляющего муниципальную услугу, а также может быть принята при личном приеме заявителя.</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7</w:t>
      </w:r>
      <w:r w:rsidRPr="003F37C0">
        <w:rPr>
          <w:rFonts w:ascii="Times New Roman" w:hAnsi="Times New Roman" w:cs="Times New Roman"/>
          <w:sz w:val="28"/>
          <w:szCs w:val="28"/>
        </w:rPr>
        <w:t>. Жалоба должна содержать:</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8</w:t>
      </w:r>
      <w:r w:rsidRPr="003F37C0">
        <w:rPr>
          <w:rFonts w:ascii="Times New Roman" w:hAnsi="Times New Roman" w:cs="Times New Roman"/>
          <w:sz w:val="28"/>
          <w:szCs w:val="28"/>
        </w:rPr>
        <w:t xml:space="preserve">. </w:t>
      </w:r>
      <w:proofErr w:type="gramStart"/>
      <w:r w:rsidRPr="003F37C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F37C0">
        <w:rPr>
          <w:rFonts w:ascii="Times New Roman" w:hAnsi="Times New Roman" w:cs="Times New Roman"/>
          <w:sz w:val="28"/>
          <w:szCs w:val="28"/>
        </w:rPr>
        <w:t xml:space="preserve"> исправлений - в течение пяти рабочих дней со дня ее регистрации.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w:t>
      </w:r>
      <w:r w:rsidR="009445EF">
        <w:rPr>
          <w:rFonts w:ascii="Times New Roman" w:hAnsi="Times New Roman" w:cs="Times New Roman"/>
          <w:sz w:val="28"/>
          <w:szCs w:val="28"/>
        </w:rPr>
        <w:t>9</w:t>
      </w:r>
      <w:r w:rsidRPr="003F37C0">
        <w:rPr>
          <w:rFonts w:ascii="Times New Roman" w:hAnsi="Times New Roman" w:cs="Times New Roman"/>
          <w:sz w:val="28"/>
          <w:szCs w:val="28"/>
        </w:rPr>
        <w:t>. По результатам рассмотрения жалобы принимается одно из следующих решений:</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 в удовлетворении жалобы отказывается.</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w:t>
      </w:r>
      <w:r w:rsidRPr="003F37C0">
        <w:rPr>
          <w:rFonts w:ascii="Times New Roman" w:hAnsi="Times New Roman" w:cs="Times New Roman"/>
          <w:sz w:val="28"/>
          <w:szCs w:val="28"/>
        </w:rPr>
        <w:lastRenderedPageBreak/>
        <w:t xml:space="preserve">муниципальную услугу, многофункциональным центром либо организацией, предусмотренной </w:t>
      </w:r>
      <w:hyperlink r:id="rId30" w:tooltip="Федеральный закон от 27.07.2010 N 210-ФЗ (ред. от 01.04.2019) &quot;Об организации предоставления государственных и муниципальных услуг&quot;{КонсультантПлюс}" w:history="1">
        <w:r w:rsidRPr="003F37C0">
          <w:rPr>
            <w:rFonts w:ascii="Times New Roman" w:hAnsi="Times New Roman" w:cs="Times New Roman"/>
            <w:sz w:val="28"/>
            <w:szCs w:val="28"/>
          </w:rPr>
          <w:t>частью 1.1 статьи 16</w:t>
        </w:r>
      </w:hyperlink>
      <w:r w:rsidRPr="003F37C0">
        <w:rPr>
          <w:rFonts w:ascii="Times New Roman" w:hAnsi="Times New Roman" w:cs="Times New Roman"/>
          <w:sz w:val="28"/>
          <w:szCs w:val="28"/>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F37C0">
        <w:rPr>
          <w:rFonts w:ascii="Times New Roman" w:hAnsi="Times New Roman" w:cs="Times New Roman"/>
          <w:sz w:val="28"/>
          <w:szCs w:val="28"/>
        </w:rPr>
        <w:t>неудобства</w:t>
      </w:r>
      <w:proofErr w:type="gramEnd"/>
      <w:r w:rsidRPr="003F37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37C0" w:rsidRPr="003F37C0" w:rsidRDefault="009445EF" w:rsidP="003A05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40</w:t>
      </w:r>
      <w:r w:rsidR="003F37C0" w:rsidRPr="003F37C0">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37C0">
        <w:rPr>
          <w:rFonts w:ascii="Times New Roman" w:hAnsi="Times New Roman" w:cs="Times New Roman"/>
          <w:sz w:val="28"/>
          <w:szCs w:val="28"/>
        </w:rPr>
        <w:t>неудобства</w:t>
      </w:r>
      <w:proofErr w:type="gramEnd"/>
      <w:r w:rsidRPr="003F37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4</w:t>
      </w:r>
      <w:r w:rsidR="009445EF">
        <w:rPr>
          <w:rFonts w:ascii="Times New Roman" w:hAnsi="Times New Roman" w:cs="Times New Roman"/>
          <w:sz w:val="28"/>
          <w:szCs w:val="28"/>
        </w:rPr>
        <w:t>1</w:t>
      </w:r>
      <w:r w:rsidRPr="003F37C0">
        <w:rPr>
          <w:rFonts w:ascii="Times New Roman" w:hAnsi="Times New Roman" w:cs="Times New Roman"/>
          <w:sz w:val="28"/>
          <w:szCs w:val="28"/>
        </w:rPr>
        <w:t xml:space="preserve">. </w:t>
      </w:r>
      <w:proofErr w:type="gramStart"/>
      <w:r w:rsidRPr="003F37C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4</w:t>
      </w:r>
      <w:r w:rsidR="009445EF">
        <w:rPr>
          <w:rFonts w:ascii="Times New Roman" w:hAnsi="Times New Roman" w:cs="Times New Roman"/>
          <w:sz w:val="28"/>
          <w:szCs w:val="28"/>
        </w:rPr>
        <w:t>2</w:t>
      </w:r>
      <w:r w:rsidRPr="003F37C0">
        <w:rPr>
          <w:rFonts w:ascii="Times New Roman" w:hAnsi="Times New Roman" w:cs="Times New Roman"/>
          <w:sz w:val="28"/>
          <w:szCs w:val="28"/>
        </w:rPr>
        <w:t>. Обращение заявителя не рассматривается в случаях:</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End"/>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xml:space="preserve">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3F37C0">
        <w:rPr>
          <w:rFonts w:ascii="Times New Roman" w:hAnsi="Times New Roman" w:cs="Times New Roman"/>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proofErr w:type="gramEnd"/>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6)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3F37C0">
        <w:rPr>
          <w:rFonts w:ascii="Times New Roman" w:hAnsi="Times New Roman" w:cs="Times New Roman"/>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F37C0" w:rsidRPr="003F37C0" w:rsidRDefault="003F37C0" w:rsidP="003A058C">
      <w:pPr>
        <w:pStyle w:val="ConsPlusNormal"/>
        <w:ind w:firstLine="567"/>
        <w:jc w:val="both"/>
        <w:rPr>
          <w:rFonts w:ascii="Times New Roman" w:hAnsi="Times New Roman" w:cs="Times New Roman"/>
          <w:sz w:val="28"/>
          <w:szCs w:val="28"/>
        </w:rPr>
      </w:pPr>
      <w:proofErr w:type="gramStart"/>
      <w:r w:rsidRPr="003F37C0">
        <w:rPr>
          <w:rFonts w:ascii="Times New Roman" w:hAnsi="Times New Roman" w:cs="Times New Roman"/>
          <w:sz w:val="28"/>
          <w:szCs w:val="28"/>
        </w:rPr>
        <w:t xml:space="preserve">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1" w:tooltip="Федеральный закон от 02.05.2006 N 59-ФЗ (ред. от 27.12.2018) &quot;О порядке рассмотрения обращений граждан Российской Федерации&quot;{КонсультантПлюс}" w:history="1">
        <w:r w:rsidRPr="003F37C0">
          <w:rPr>
            <w:rFonts w:ascii="Times New Roman" w:hAnsi="Times New Roman" w:cs="Times New Roman"/>
            <w:sz w:val="28"/>
            <w:szCs w:val="28"/>
          </w:rPr>
          <w:t>частью 4 статьи 10</w:t>
        </w:r>
      </w:hyperlink>
      <w:r w:rsidRPr="003F37C0">
        <w:rPr>
          <w:rFonts w:ascii="Times New Roman" w:hAnsi="Times New Roman" w:cs="Times New Roman"/>
          <w:sz w:val="28"/>
          <w:szCs w:val="28"/>
        </w:rPr>
        <w:t xml:space="preserve"> Федерального закона </w:t>
      </w:r>
      <w:proofErr w:type="spellStart"/>
      <w:r w:rsidRPr="003F37C0">
        <w:rPr>
          <w:rFonts w:ascii="Times New Roman" w:hAnsi="Times New Roman" w:cs="Times New Roman"/>
          <w:sz w:val="28"/>
          <w:szCs w:val="28"/>
        </w:rPr>
        <w:t>N</w:t>
      </w:r>
      <w:proofErr w:type="spellEnd"/>
      <w:r w:rsidRPr="003F37C0">
        <w:rPr>
          <w:rFonts w:ascii="Times New Roman" w:hAnsi="Times New Roman" w:cs="Times New Roman"/>
          <w:sz w:val="28"/>
          <w:szCs w:val="28"/>
        </w:rPr>
        <w:t xml:space="preserve">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sidRPr="003F37C0">
        <w:rPr>
          <w:rFonts w:ascii="Times New Roman" w:hAnsi="Times New Roman" w:cs="Times New Roman"/>
          <w:sz w:val="28"/>
          <w:szCs w:val="28"/>
        </w:rPr>
        <w:t xml:space="preserve"> Интернет, на котором размещен ответ на вопрос, поставленный в обращении, при этом обращение;</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F37C0" w:rsidRPr="003F37C0" w:rsidRDefault="003F37C0" w:rsidP="003A058C">
      <w:pPr>
        <w:pStyle w:val="ConsPlusNormal"/>
        <w:ind w:firstLine="567"/>
        <w:jc w:val="both"/>
        <w:rPr>
          <w:rFonts w:ascii="Times New Roman" w:hAnsi="Times New Roman" w:cs="Times New Roman"/>
          <w:sz w:val="28"/>
          <w:szCs w:val="28"/>
        </w:rPr>
      </w:pPr>
      <w:r w:rsidRPr="003F37C0">
        <w:rPr>
          <w:rFonts w:ascii="Times New Roman" w:hAnsi="Times New Roman" w:cs="Times New Roman"/>
          <w:sz w:val="28"/>
          <w:szCs w:val="28"/>
        </w:rPr>
        <w:t>9)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17FE6" w:rsidRDefault="00117FE6" w:rsidP="003F37C0">
      <w:pPr>
        <w:pStyle w:val="ConsPlusNormal"/>
        <w:ind w:firstLine="709"/>
        <w:jc w:val="both"/>
        <w:rPr>
          <w:rFonts w:ascii="Times New Roman" w:hAnsi="Times New Roman" w:cs="Times New Roman"/>
          <w:sz w:val="28"/>
          <w:szCs w:val="28"/>
        </w:rPr>
      </w:pPr>
    </w:p>
    <w:p w:rsidR="003A058C" w:rsidRPr="003F37C0" w:rsidRDefault="003A058C" w:rsidP="003F37C0">
      <w:pPr>
        <w:pStyle w:val="ConsPlusNormal"/>
        <w:ind w:firstLine="709"/>
        <w:jc w:val="both"/>
        <w:rPr>
          <w:rFonts w:ascii="Times New Roman" w:hAnsi="Times New Roman" w:cs="Times New Roman"/>
          <w:sz w:val="28"/>
          <w:szCs w:val="28"/>
        </w:rPr>
      </w:pPr>
    </w:p>
    <w:p w:rsidR="00117FE6" w:rsidRPr="003F37C0" w:rsidRDefault="00117FE6" w:rsidP="003F37C0">
      <w:pPr>
        <w:jc w:val="both"/>
        <w:rPr>
          <w:sz w:val="28"/>
          <w:szCs w:val="28"/>
        </w:rPr>
      </w:pPr>
    </w:p>
    <w:tbl>
      <w:tblPr>
        <w:tblW w:w="5000" w:type="pct"/>
        <w:tblInd w:w="108" w:type="dxa"/>
        <w:tblLook w:val="0000"/>
      </w:tblPr>
      <w:tblGrid>
        <w:gridCol w:w="6379"/>
        <w:gridCol w:w="3191"/>
      </w:tblGrid>
      <w:tr w:rsidR="00117FE6" w:rsidRPr="003F37C0" w:rsidTr="00E3714B">
        <w:tc>
          <w:tcPr>
            <w:tcW w:w="3302" w:type="pct"/>
            <w:tcBorders>
              <w:top w:val="nil"/>
              <w:left w:val="nil"/>
              <w:bottom w:val="nil"/>
              <w:right w:val="nil"/>
            </w:tcBorders>
          </w:tcPr>
          <w:p w:rsidR="00117FE6" w:rsidRPr="003F37C0" w:rsidRDefault="003A058C" w:rsidP="003A058C">
            <w:pPr>
              <w:pStyle w:val="af2"/>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sidR="00117FE6" w:rsidRPr="003F37C0">
              <w:rPr>
                <w:rFonts w:ascii="Times New Roman" w:hAnsi="Times New Roman" w:cs="Times New Roman"/>
                <w:sz w:val="28"/>
                <w:szCs w:val="28"/>
              </w:rPr>
              <w:t>УАиГ</w:t>
            </w:r>
            <w:proofErr w:type="spellEnd"/>
            <w:r w:rsidR="00117FE6" w:rsidRPr="003F37C0">
              <w:rPr>
                <w:rFonts w:ascii="Times New Roman" w:hAnsi="Times New Roman" w:cs="Times New Roman"/>
                <w:sz w:val="28"/>
                <w:szCs w:val="28"/>
              </w:rPr>
              <w:br/>
              <w:t>администрации г</w:t>
            </w:r>
            <w:proofErr w:type="gramStart"/>
            <w:r w:rsidR="00117FE6" w:rsidRPr="003F37C0">
              <w:rPr>
                <w:rFonts w:ascii="Times New Roman" w:hAnsi="Times New Roman" w:cs="Times New Roman"/>
                <w:sz w:val="28"/>
                <w:szCs w:val="28"/>
              </w:rPr>
              <w:t>.К</w:t>
            </w:r>
            <w:proofErr w:type="gramEnd"/>
            <w:r w:rsidR="00117FE6" w:rsidRPr="003F37C0">
              <w:rPr>
                <w:rFonts w:ascii="Times New Roman" w:hAnsi="Times New Roman" w:cs="Times New Roman"/>
                <w:sz w:val="28"/>
                <w:szCs w:val="28"/>
              </w:rPr>
              <w:t>анска</w:t>
            </w:r>
          </w:p>
        </w:tc>
        <w:tc>
          <w:tcPr>
            <w:tcW w:w="1651" w:type="pct"/>
            <w:tcBorders>
              <w:top w:val="nil"/>
              <w:left w:val="nil"/>
              <w:bottom w:val="nil"/>
              <w:right w:val="nil"/>
            </w:tcBorders>
          </w:tcPr>
          <w:p w:rsidR="00117FE6" w:rsidRPr="003F37C0" w:rsidRDefault="003A058C" w:rsidP="003F37C0">
            <w:pPr>
              <w:pStyle w:val="af1"/>
              <w:rPr>
                <w:rFonts w:ascii="Times New Roman" w:hAnsi="Times New Roman" w:cs="Times New Roman"/>
                <w:sz w:val="28"/>
                <w:szCs w:val="28"/>
              </w:rPr>
            </w:pPr>
            <w:r>
              <w:rPr>
                <w:rFonts w:ascii="Times New Roman" w:hAnsi="Times New Roman" w:cs="Times New Roman"/>
                <w:sz w:val="28"/>
                <w:szCs w:val="28"/>
              </w:rPr>
              <w:t xml:space="preserve">                </w:t>
            </w:r>
            <w:r w:rsidR="00117FE6" w:rsidRPr="003F37C0">
              <w:rPr>
                <w:rFonts w:ascii="Times New Roman" w:hAnsi="Times New Roman" w:cs="Times New Roman"/>
                <w:sz w:val="28"/>
                <w:szCs w:val="28"/>
              </w:rPr>
              <w:t xml:space="preserve">Т.А. </w:t>
            </w:r>
            <w:proofErr w:type="spellStart"/>
            <w:r w:rsidR="00117FE6" w:rsidRPr="003F37C0">
              <w:rPr>
                <w:rFonts w:ascii="Times New Roman" w:hAnsi="Times New Roman" w:cs="Times New Roman"/>
                <w:sz w:val="28"/>
                <w:szCs w:val="28"/>
              </w:rPr>
              <w:t>Апанович</w:t>
            </w:r>
            <w:proofErr w:type="spellEnd"/>
          </w:p>
        </w:tc>
      </w:tr>
    </w:tbl>
    <w:p w:rsidR="00117FE6" w:rsidRPr="003F37C0" w:rsidRDefault="00117FE6" w:rsidP="003F37C0">
      <w:pPr>
        <w:pStyle w:val="ConsPlusNormal"/>
        <w:ind w:firstLine="709"/>
        <w:jc w:val="both"/>
        <w:rPr>
          <w:rFonts w:ascii="Times New Roman" w:hAnsi="Times New Roman" w:cs="Times New Roman"/>
          <w:sz w:val="28"/>
          <w:szCs w:val="28"/>
        </w:rPr>
        <w:sectPr w:rsidR="00117FE6" w:rsidRPr="003F37C0" w:rsidSect="00164929">
          <w:headerReference w:type="default" r:id="rId32"/>
          <w:pgSz w:w="11906" w:h="16838"/>
          <w:pgMar w:top="680" w:right="851" w:bottom="680" w:left="1701" w:header="425" w:footer="709" w:gutter="0"/>
          <w:cols w:space="708"/>
          <w:titlePg/>
          <w:docGrid w:linePitch="360"/>
        </w:sectPr>
      </w:pPr>
    </w:p>
    <w:p w:rsidR="00B03318" w:rsidRPr="003F37C0" w:rsidRDefault="00B03318" w:rsidP="003F37C0">
      <w:pPr>
        <w:pStyle w:val="2"/>
        <w:suppressAutoHyphens/>
        <w:ind w:left="5103"/>
        <w:rPr>
          <w:sz w:val="28"/>
          <w:szCs w:val="28"/>
        </w:rPr>
      </w:pPr>
      <w:r w:rsidRPr="003F37C0">
        <w:rPr>
          <w:sz w:val="28"/>
          <w:szCs w:val="28"/>
        </w:rPr>
        <w:lastRenderedPageBreak/>
        <w:t xml:space="preserve">Приложение № 1 к административному регламенту предоставления муниципальной услуги </w:t>
      </w:r>
      <w:r w:rsidR="009445EF">
        <w:rPr>
          <w:sz w:val="28"/>
          <w:szCs w:val="28"/>
        </w:rPr>
        <w:t xml:space="preserve">по выдаче </w:t>
      </w:r>
      <w:r w:rsidRPr="003F37C0">
        <w:rPr>
          <w:sz w:val="28"/>
          <w:szCs w:val="28"/>
        </w:rPr>
        <w:t>сведений из информационной системы</w:t>
      </w:r>
      <w:r w:rsidR="00620327" w:rsidRPr="003F37C0">
        <w:rPr>
          <w:sz w:val="28"/>
          <w:szCs w:val="28"/>
        </w:rPr>
        <w:t xml:space="preserve"> градостроительной деятельности</w:t>
      </w:r>
    </w:p>
    <w:p w:rsidR="00345631" w:rsidRPr="003F37C0" w:rsidRDefault="00345631" w:rsidP="003F37C0">
      <w:pPr>
        <w:pStyle w:val="ConsPlusNormal"/>
        <w:jc w:val="both"/>
        <w:outlineLvl w:val="1"/>
        <w:rPr>
          <w:rFonts w:ascii="Times New Roman" w:hAnsi="Times New Roman" w:cs="Times New Roman"/>
          <w:sz w:val="28"/>
          <w:szCs w:val="28"/>
        </w:rPr>
      </w:pPr>
    </w:p>
    <w:p w:rsidR="006932B8" w:rsidRPr="003F37C0" w:rsidRDefault="006932B8" w:rsidP="003F37C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5387"/>
      </w:tblGrid>
      <w:tr w:rsidR="006932B8" w:rsidRPr="003F37C0" w:rsidTr="00E3714B">
        <w:tc>
          <w:tcPr>
            <w:tcW w:w="3969" w:type="dxa"/>
            <w:tcBorders>
              <w:top w:val="nil"/>
              <w:left w:val="nil"/>
              <w:bottom w:val="nil"/>
              <w:right w:val="nil"/>
            </w:tcBorders>
          </w:tcPr>
          <w:p w:rsidR="006932B8" w:rsidRPr="003F37C0" w:rsidRDefault="006932B8" w:rsidP="003F37C0">
            <w:pPr>
              <w:pStyle w:val="af1"/>
              <w:rPr>
                <w:rFonts w:ascii="Times New Roman" w:hAnsi="Times New Roman" w:cs="Times New Roman"/>
                <w:sz w:val="28"/>
                <w:szCs w:val="28"/>
              </w:rPr>
            </w:pPr>
          </w:p>
        </w:tc>
        <w:tc>
          <w:tcPr>
            <w:tcW w:w="5387" w:type="dxa"/>
            <w:tcBorders>
              <w:top w:val="nil"/>
              <w:left w:val="nil"/>
              <w:bottom w:val="nil"/>
              <w:right w:val="nil"/>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(Ф.И.О. физического лица, место проживания)</w:t>
            </w:r>
          </w:p>
          <w:p w:rsidR="006932B8" w:rsidRPr="003A058C" w:rsidRDefault="006932B8" w:rsidP="003F37C0">
            <w:pPr>
              <w:pStyle w:val="af2"/>
              <w:jc w:val="both"/>
              <w:rPr>
                <w:rFonts w:ascii="Times New Roman" w:hAnsi="Times New Roman" w:cs="Times New Roman"/>
                <w:sz w:val="28"/>
                <w:szCs w:val="28"/>
                <w:lang w:val="en-US"/>
              </w:rPr>
            </w:pPr>
            <w:r w:rsidRPr="003F37C0">
              <w:rPr>
                <w:rFonts w:ascii="Times New Roman" w:hAnsi="Times New Roman" w:cs="Times New Roman"/>
                <w:sz w:val="28"/>
                <w:szCs w:val="28"/>
              </w:rPr>
              <w:t>___________</w:t>
            </w:r>
            <w:r w:rsidR="003A058C">
              <w:rPr>
                <w:rFonts w:ascii="Times New Roman" w:hAnsi="Times New Roman" w:cs="Times New Roman"/>
                <w:sz w:val="28"/>
                <w:szCs w:val="28"/>
              </w:rPr>
              <w:t>_________________________</w:t>
            </w:r>
          </w:p>
        </w:tc>
      </w:tr>
      <w:tr w:rsidR="006932B8" w:rsidRPr="003F37C0" w:rsidTr="00E3714B">
        <w:tc>
          <w:tcPr>
            <w:tcW w:w="3969" w:type="dxa"/>
            <w:tcBorders>
              <w:top w:val="nil"/>
              <w:left w:val="nil"/>
              <w:bottom w:val="nil"/>
              <w:right w:val="nil"/>
            </w:tcBorders>
          </w:tcPr>
          <w:p w:rsidR="006932B8" w:rsidRPr="003F37C0" w:rsidRDefault="006932B8" w:rsidP="003F37C0">
            <w:pPr>
              <w:pStyle w:val="af1"/>
              <w:rPr>
                <w:rFonts w:ascii="Times New Roman" w:hAnsi="Times New Roman" w:cs="Times New Roman"/>
                <w:sz w:val="28"/>
                <w:szCs w:val="28"/>
              </w:rPr>
            </w:pPr>
          </w:p>
        </w:tc>
        <w:tc>
          <w:tcPr>
            <w:tcW w:w="5387" w:type="dxa"/>
            <w:tcBorders>
              <w:top w:val="nil"/>
              <w:left w:val="nil"/>
              <w:bottom w:val="nil"/>
              <w:right w:val="nil"/>
            </w:tcBorders>
          </w:tcPr>
          <w:p w:rsidR="006932B8" w:rsidRPr="003F37C0" w:rsidRDefault="006932B8" w:rsidP="003F37C0">
            <w:pPr>
              <w:pStyle w:val="af2"/>
              <w:jc w:val="both"/>
              <w:rPr>
                <w:rFonts w:ascii="Times New Roman" w:hAnsi="Times New Roman" w:cs="Times New Roman"/>
                <w:sz w:val="28"/>
                <w:szCs w:val="28"/>
              </w:rPr>
            </w:pPr>
            <w:proofErr w:type="gramStart"/>
            <w:r w:rsidRPr="003F37C0">
              <w:rPr>
                <w:rFonts w:ascii="Times New Roman" w:hAnsi="Times New Roman" w:cs="Times New Roman"/>
                <w:sz w:val="28"/>
                <w:szCs w:val="28"/>
              </w:rPr>
              <w:t>(паспортные данные (серия, номер, кем и когда</w:t>
            </w:r>
            <w:proofErr w:type="gramEnd"/>
          </w:p>
          <w:p w:rsidR="006932B8" w:rsidRPr="003A058C" w:rsidRDefault="006932B8" w:rsidP="003F37C0">
            <w:pPr>
              <w:pStyle w:val="af2"/>
              <w:jc w:val="both"/>
              <w:rPr>
                <w:rFonts w:ascii="Times New Roman" w:hAnsi="Times New Roman" w:cs="Times New Roman"/>
                <w:sz w:val="28"/>
                <w:szCs w:val="28"/>
                <w:lang w:val="en-US"/>
              </w:rPr>
            </w:pPr>
            <w:r w:rsidRPr="003F37C0">
              <w:rPr>
                <w:rFonts w:ascii="Times New Roman" w:hAnsi="Times New Roman" w:cs="Times New Roman"/>
                <w:sz w:val="28"/>
                <w:szCs w:val="28"/>
              </w:rPr>
              <w:t>___________</w:t>
            </w:r>
            <w:r w:rsidR="003A058C">
              <w:rPr>
                <w:rFonts w:ascii="Times New Roman" w:hAnsi="Times New Roman" w:cs="Times New Roman"/>
                <w:sz w:val="28"/>
                <w:szCs w:val="28"/>
              </w:rPr>
              <w:t>_________________________</w:t>
            </w:r>
          </w:p>
        </w:tc>
      </w:tr>
      <w:tr w:rsidR="006932B8" w:rsidRPr="003F37C0" w:rsidTr="00E3714B">
        <w:tc>
          <w:tcPr>
            <w:tcW w:w="3969" w:type="dxa"/>
            <w:tcBorders>
              <w:top w:val="nil"/>
              <w:left w:val="nil"/>
              <w:bottom w:val="nil"/>
              <w:right w:val="nil"/>
            </w:tcBorders>
          </w:tcPr>
          <w:p w:rsidR="006932B8" w:rsidRPr="003F37C0" w:rsidRDefault="006932B8" w:rsidP="003F37C0">
            <w:pPr>
              <w:pStyle w:val="af1"/>
              <w:rPr>
                <w:rFonts w:ascii="Times New Roman" w:hAnsi="Times New Roman" w:cs="Times New Roman"/>
                <w:sz w:val="28"/>
                <w:szCs w:val="28"/>
              </w:rPr>
            </w:pPr>
          </w:p>
        </w:tc>
        <w:tc>
          <w:tcPr>
            <w:tcW w:w="5387" w:type="dxa"/>
            <w:tcBorders>
              <w:top w:val="nil"/>
              <w:left w:val="nil"/>
              <w:bottom w:val="nil"/>
              <w:right w:val="nil"/>
            </w:tcBorders>
          </w:tcPr>
          <w:p w:rsidR="006932B8" w:rsidRPr="003F37C0" w:rsidRDefault="006932B8" w:rsidP="003F37C0">
            <w:pPr>
              <w:pStyle w:val="af2"/>
              <w:jc w:val="both"/>
              <w:rPr>
                <w:rFonts w:ascii="Times New Roman" w:hAnsi="Times New Roman" w:cs="Times New Roman"/>
                <w:sz w:val="28"/>
                <w:szCs w:val="28"/>
              </w:rPr>
            </w:pPr>
            <w:proofErr w:type="gramStart"/>
            <w:r w:rsidRPr="003F37C0">
              <w:rPr>
                <w:rFonts w:ascii="Times New Roman" w:hAnsi="Times New Roman" w:cs="Times New Roman"/>
                <w:sz w:val="28"/>
                <w:szCs w:val="28"/>
              </w:rPr>
              <w:t>выдан) либо наименование юридического лица)</w:t>
            </w:r>
            <w:proofErr w:type="gramEnd"/>
          </w:p>
          <w:p w:rsidR="006932B8" w:rsidRPr="003A058C" w:rsidRDefault="006932B8" w:rsidP="003F37C0">
            <w:pPr>
              <w:pStyle w:val="af2"/>
              <w:jc w:val="both"/>
              <w:rPr>
                <w:rFonts w:ascii="Times New Roman" w:hAnsi="Times New Roman" w:cs="Times New Roman"/>
                <w:sz w:val="28"/>
                <w:szCs w:val="28"/>
                <w:lang w:val="en-US"/>
              </w:rPr>
            </w:pPr>
            <w:r w:rsidRPr="003F37C0">
              <w:rPr>
                <w:rFonts w:ascii="Times New Roman" w:hAnsi="Times New Roman" w:cs="Times New Roman"/>
                <w:sz w:val="28"/>
                <w:szCs w:val="28"/>
              </w:rPr>
              <w:t>___________</w:t>
            </w:r>
            <w:r w:rsidR="003A058C">
              <w:rPr>
                <w:rFonts w:ascii="Times New Roman" w:hAnsi="Times New Roman" w:cs="Times New Roman"/>
                <w:sz w:val="28"/>
                <w:szCs w:val="28"/>
              </w:rPr>
              <w:t>_________________________</w:t>
            </w:r>
          </w:p>
        </w:tc>
      </w:tr>
      <w:tr w:rsidR="006932B8" w:rsidRPr="003F37C0" w:rsidTr="00E3714B">
        <w:tc>
          <w:tcPr>
            <w:tcW w:w="3969" w:type="dxa"/>
            <w:tcBorders>
              <w:top w:val="nil"/>
              <w:left w:val="nil"/>
              <w:bottom w:val="nil"/>
              <w:right w:val="nil"/>
            </w:tcBorders>
          </w:tcPr>
          <w:p w:rsidR="006932B8" w:rsidRPr="003F37C0" w:rsidRDefault="006932B8" w:rsidP="003F37C0">
            <w:pPr>
              <w:pStyle w:val="af1"/>
              <w:rPr>
                <w:rFonts w:ascii="Times New Roman" w:hAnsi="Times New Roman" w:cs="Times New Roman"/>
                <w:sz w:val="28"/>
                <w:szCs w:val="28"/>
              </w:rPr>
            </w:pPr>
          </w:p>
        </w:tc>
        <w:tc>
          <w:tcPr>
            <w:tcW w:w="5387" w:type="dxa"/>
            <w:tcBorders>
              <w:top w:val="nil"/>
              <w:left w:val="nil"/>
              <w:bottom w:val="nil"/>
              <w:right w:val="nil"/>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 xml:space="preserve">(ИНН, </w:t>
            </w:r>
            <w:proofErr w:type="spellStart"/>
            <w:r w:rsidRPr="003F37C0">
              <w:rPr>
                <w:rFonts w:ascii="Times New Roman" w:hAnsi="Times New Roman" w:cs="Times New Roman"/>
                <w:sz w:val="28"/>
                <w:szCs w:val="28"/>
              </w:rPr>
              <w:t>ОГРН</w:t>
            </w:r>
            <w:proofErr w:type="spellEnd"/>
            <w:r w:rsidRPr="003F37C0">
              <w:rPr>
                <w:rFonts w:ascii="Times New Roman" w:hAnsi="Times New Roman" w:cs="Times New Roman"/>
                <w:sz w:val="28"/>
                <w:szCs w:val="28"/>
              </w:rPr>
              <w:t>, фактический/юридический адрес)</w:t>
            </w:r>
          </w:p>
          <w:p w:rsidR="006932B8" w:rsidRPr="003A058C" w:rsidRDefault="006932B8" w:rsidP="003F37C0">
            <w:pPr>
              <w:pStyle w:val="af2"/>
              <w:jc w:val="both"/>
              <w:rPr>
                <w:rFonts w:ascii="Times New Roman" w:hAnsi="Times New Roman" w:cs="Times New Roman"/>
                <w:sz w:val="28"/>
                <w:szCs w:val="28"/>
                <w:lang w:val="en-US"/>
              </w:rPr>
            </w:pPr>
            <w:r w:rsidRPr="003F37C0">
              <w:rPr>
                <w:rFonts w:ascii="Times New Roman" w:hAnsi="Times New Roman" w:cs="Times New Roman"/>
                <w:sz w:val="28"/>
                <w:szCs w:val="28"/>
              </w:rPr>
              <w:t>___________</w:t>
            </w:r>
            <w:r w:rsidR="003A058C">
              <w:rPr>
                <w:rFonts w:ascii="Times New Roman" w:hAnsi="Times New Roman" w:cs="Times New Roman"/>
                <w:sz w:val="28"/>
                <w:szCs w:val="28"/>
              </w:rPr>
              <w:t>_________________________</w:t>
            </w:r>
          </w:p>
        </w:tc>
      </w:tr>
      <w:tr w:rsidR="006932B8" w:rsidRPr="003F37C0" w:rsidTr="00E3714B">
        <w:tc>
          <w:tcPr>
            <w:tcW w:w="3969" w:type="dxa"/>
            <w:tcBorders>
              <w:top w:val="nil"/>
              <w:left w:val="nil"/>
              <w:bottom w:val="nil"/>
              <w:right w:val="nil"/>
            </w:tcBorders>
          </w:tcPr>
          <w:p w:rsidR="006932B8" w:rsidRPr="003F37C0" w:rsidRDefault="006932B8" w:rsidP="003F37C0">
            <w:pPr>
              <w:pStyle w:val="af1"/>
              <w:rPr>
                <w:rFonts w:ascii="Times New Roman" w:hAnsi="Times New Roman" w:cs="Times New Roman"/>
                <w:sz w:val="28"/>
                <w:szCs w:val="28"/>
              </w:rPr>
            </w:pPr>
          </w:p>
        </w:tc>
        <w:tc>
          <w:tcPr>
            <w:tcW w:w="5387" w:type="dxa"/>
            <w:tcBorders>
              <w:top w:val="nil"/>
              <w:left w:val="nil"/>
              <w:bottom w:val="nil"/>
              <w:right w:val="nil"/>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в лице_____________________________________</w:t>
            </w:r>
          </w:p>
        </w:tc>
      </w:tr>
      <w:tr w:rsidR="006932B8" w:rsidRPr="003F37C0" w:rsidTr="00E3714B">
        <w:tc>
          <w:tcPr>
            <w:tcW w:w="3969" w:type="dxa"/>
            <w:tcBorders>
              <w:top w:val="nil"/>
              <w:left w:val="nil"/>
              <w:bottom w:val="nil"/>
              <w:right w:val="nil"/>
            </w:tcBorders>
          </w:tcPr>
          <w:p w:rsidR="006932B8" w:rsidRPr="003F37C0" w:rsidRDefault="006932B8" w:rsidP="003F37C0">
            <w:pPr>
              <w:pStyle w:val="af1"/>
              <w:rPr>
                <w:rFonts w:ascii="Times New Roman" w:hAnsi="Times New Roman" w:cs="Times New Roman"/>
                <w:sz w:val="28"/>
                <w:szCs w:val="28"/>
              </w:rPr>
            </w:pPr>
          </w:p>
        </w:tc>
        <w:tc>
          <w:tcPr>
            <w:tcW w:w="5387" w:type="dxa"/>
            <w:tcBorders>
              <w:top w:val="nil"/>
              <w:left w:val="nil"/>
              <w:bottom w:val="nil"/>
              <w:right w:val="nil"/>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(Ф.И.О. директора либо представителя)</w:t>
            </w:r>
          </w:p>
          <w:p w:rsidR="006932B8" w:rsidRPr="003A058C" w:rsidRDefault="006932B8" w:rsidP="003F37C0">
            <w:pPr>
              <w:pStyle w:val="af2"/>
              <w:jc w:val="both"/>
              <w:rPr>
                <w:rFonts w:ascii="Times New Roman" w:hAnsi="Times New Roman" w:cs="Times New Roman"/>
                <w:sz w:val="28"/>
                <w:szCs w:val="28"/>
                <w:lang w:val="en-US"/>
              </w:rPr>
            </w:pPr>
            <w:r w:rsidRPr="003F37C0">
              <w:rPr>
                <w:rFonts w:ascii="Times New Roman" w:hAnsi="Times New Roman" w:cs="Times New Roman"/>
                <w:sz w:val="28"/>
                <w:szCs w:val="28"/>
              </w:rPr>
              <w:t>__________</w:t>
            </w:r>
            <w:r w:rsidR="003A058C">
              <w:rPr>
                <w:rFonts w:ascii="Times New Roman" w:hAnsi="Times New Roman" w:cs="Times New Roman"/>
                <w:sz w:val="28"/>
                <w:szCs w:val="28"/>
              </w:rPr>
              <w:t>__________________________</w:t>
            </w:r>
          </w:p>
        </w:tc>
      </w:tr>
      <w:tr w:rsidR="006932B8" w:rsidRPr="003F37C0" w:rsidTr="00E3714B">
        <w:tc>
          <w:tcPr>
            <w:tcW w:w="3969" w:type="dxa"/>
            <w:tcBorders>
              <w:top w:val="nil"/>
              <w:left w:val="nil"/>
              <w:bottom w:val="nil"/>
              <w:right w:val="nil"/>
            </w:tcBorders>
          </w:tcPr>
          <w:p w:rsidR="006932B8" w:rsidRPr="003F37C0" w:rsidRDefault="006932B8" w:rsidP="003F37C0">
            <w:pPr>
              <w:pStyle w:val="af2"/>
              <w:jc w:val="both"/>
              <w:rPr>
                <w:rFonts w:ascii="Times New Roman" w:hAnsi="Times New Roman" w:cs="Times New Roman"/>
                <w:sz w:val="28"/>
                <w:szCs w:val="28"/>
              </w:rPr>
            </w:pPr>
          </w:p>
        </w:tc>
        <w:tc>
          <w:tcPr>
            <w:tcW w:w="5387" w:type="dxa"/>
            <w:tcBorders>
              <w:top w:val="nil"/>
              <w:left w:val="nil"/>
              <w:bottom w:val="nil"/>
              <w:right w:val="nil"/>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(номер контактного телефона)</w:t>
            </w:r>
          </w:p>
        </w:tc>
      </w:tr>
    </w:tbl>
    <w:p w:rsidR="006932B8" w:rsidRPr="003F37C0" w:rsidRDefault="006932B8" w:rsidP="003F37C0">
      <w:pPr>
        <w:jc w:val="both"/>
        <w:rPr>
          <w:sz w:val="28"/>
          <w:szCs w:val="28"/>
        </w:rPr>
      </w:pPr>
    </w:p>
    <w:p w:rsidR="006932B8" w:rsidRPr="003F37C0" w:rsidRDefault="006932B8" w:rsidP="003F37C0">
      <w:pPr>
        <w:pStyle w:val="af0"/>
        <w:jc w:val="both"/>
        <w:rPr>
          <w:rFonts w:ascii="Times New Roman" w:hAnsi="Times New Roman" w:cs="Times New Roman"/>
          <w:sz w:val="28"/>
          <w:szCs w:val="28"/>
        </w:rPr>
      </w:pPr>
      <w:r w:rsidRPr="003F37C0">
        <w:rPr>
          <w:rStyle w:val="af"/>
          <w:rFonts w:ascii="Times New Roman" w:hAnsi="Times New Roman" w:cs="Times New Roman"/>
          <w:color w:val="auto"/>
          <w:sz w:val="28"/>
          <w:szCs w:val="28"/>
        </w:rPr>
        <w:t xml:space="preserve">                               За</w:t>
      </w:r>
      <w:r w:rsidR="009445EF">
        <w:rPr>
          <w:rStyle w:val="af"/>
          <w:rFonts w:ascii="Times New Roman" w:hAnsi="Times New Roman" w:cs="Times New Roman"/>
          <w:color w:val="auto"/>
          <w:sz w:val="28"/>
          <w:szCs w:val="28"/>
        </w:rPr>
        <w:t>прос</w:t>
      </w:r>
    </w:p>
    <w:p w:rsidR="006932B8" w:rsidRPr="003F37C0" w:rsidRDefault="006932B8" w:rsidP="003F37C0">
      <w:pPr>
        <w:jc w:val="both"/>
        <w:rPr>
          <w:sz w:val="28"/>
          <w:szCs w:val="28"/>
        </w:rPr>
      </w:pP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1.  Прошу  выдать  сведения  из </w:t>
      </w:r>
      <w:r w:rsidR="003F37C0" w:rsidRPr="003F37C0">
        <w:rPr>
          <w:rFonts w:ascii="Times New Roman" w:hAnsi="Times New Roman" w:cs="Times New Roman"/>
          <w:sz w:val="28"/>
          <w:szCs w:val="28"/>
        </w:rPr>
        <w:t>государственной</w:t>
      </w:r>
      <w:r w:rsidRPr="003F37C0">
        <w:rPr>
          <w:rFonts w:ascii="Times New Roman" w:hAnsi="Times New Roman" w:cs="Times New Roman"/>
          <w:sz w:val="28"/>
          <w:szCs w:val="28"/>
        </w:rPr>
        <w:t xml:space="preserve"> информационной  системы обеспечения</w:t>
      </w:r>
      <w:r w:rsidR="00B96544" w:rsidRPr="003F37C0">
        <w:rPr>
          <w:rFonts w:ascii="Times New Roman" w:hAnsi="Times New Roman" w:cs="Times New Roman"/>
          <w:sz w:val="28"/>
          <w:szCs w:val="28"/>
        </w:rPr>
        <w:t xml:space="preserve"> </w:t>
      </w:r>
      <w:r w:rsidRPr="003F37C0">
        <w:rPr>
          <w:rFonts w:ascii="Times New Roman" w:hAnsi="Times New Roman" w:cs="Times New Roman"/>
          <w:sz w:val="28"/>
          <w:szCs w:val="28"/>
        </w:rPr>
        <w:t xml:space="preserve">градостроительной деятельности (далее - </w:t>
      </w:r>
      <w:proofErr w:type="spellStart"/>
      <w:r w:rsidR="009445EF">
        <w:rPr>
          <w:rFonts w:ascii="Times New Roman" w:hAnsi="Times New Roman" w:cs="Times New Roman"/>
          <w:sz w:val="28"/>
          <w:szCs w:val="28"/>
        </w:rPr>
        <w:t>ГИСОГД</w:t>
      </w:r>
      <w:proofErr w:type="spellEnd"/>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о земельном участке     кадастровый номер:_______________________</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адрес (местоположение):__________________________________________</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об объекте капитального строительства  адрес (местоположение):_________________________________________</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в  границах территории, указанной на прилагаемой схеме, из следующих</w:t>
      </w:r>
      <w:r w:rsidR="00B96544" w:rsidRPr="003F37C0">
        <w:rPr>
          <w:rFonts w:ascii="Times New Roman" w:hAnsi="Times New Roman" w:cs="Times New Roman"/>
          <w:sz w:val="28"/>
          <w:szCs w:val="28"/>
        </w:rPr>
        <w:t xml:space="preserve"> </w:t>
      </w:r>
      <w:r w:rsidRPr="003F37C0">
        <w:rPr>
          <w:rFonts w:ascii="Times New Roman" w:hAnsi="Times New Roman" w:cs="Times New Roman"/>
          <w:sz w:val="28"/>
          <w:szCs w:val="28"/>
        </w:rPr>
        <w:t xml:space="preserve">разделов </w:t>
      </w:r>
      <w:proofErr w:type="spellStart"/>
      <w:r w:rsidR="009445EF">
        <w:rPr>
          <w:rFonts w:ascii="Times New Roman" w:hAnsi="Times New Roman" w:cs="Times New Roman"/>
          <w:sz w:val="28"/>
          <w:szCs w:val="28"/>
        </w:rPr>
        <w:t>ГИСОГД</w:t>
      </w:r>
      <w:proofErr w:type="spellEnd"/>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(указать раздел </w:t>
      </w:r>
      <w:proofErr w:type="spellStart"/>
      <w:r w:rsidR="009445EF">
        <w:rPr>
          <w:rFonts w:ascii="Times New Roman" w:hAnsi="Times New Roman" w:cs="Times New Roman"/>
          <w:sz w:val="28"/>
          <w:szCs w:val="28"/>
        </w:rPr>
        <w:t>ГИСОГД</w:t>
      </w:r>
      <w:proofErr w:type="spellEnd"/>
      <w:r w:rsidRPr="003F37C0">
        <w:rPr>
          <w:rFonts w:ascii="Times New Roman" w:hAnsi="Times New Roman" w:cs="Times New Roman"/>
          <w:sz w:val="28"/>
          <w:szCs w:val="28"/>
        </w:rPr>
        <w:t>, сведения из которого запрашиваются)</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Раздел  3  </w:t>
      </w:r>
      <w:r w:rsidR="003E461E">
        <w:rPr>
          <w:rFonts w:ascii="Times New Roman" w:hAnsi="Times New Roman" w:cs="Times New Roman"/>
          <w:sz w:val="28"/>
          <w:szCs w:val="28"/>
        </w:rPr>
        <w:t>«</w:t>
      </w:r>
      <w:r w:rsidRPr="003F37C0">
        <w:rPr>
          <w:rFonts w:ascii="Times New Roman" w:hAnsi="Times New Roman" w:cs="Times New Roman"/>
          <w:sz w:val="28"/>
          <w:szCs w:val="28"/>
        </w:rPr>
        <w:t>Документы  территориального  планирования муниципального</w:t>
      </w:r>
      <w:r w:rsidR="00B96544" w:rsidRPr="003F37C0">
        <w:rPr>
          <w:rFonts w:ascii="Times New Roman" w:hAnsi="Times New Roman" w:cs="Times New Roman"/>
          <w:sz w:val="28"/>
          <w:szCs w:val="28"/>
        </w:rPr>
        <w:t xml:space="preserve"> </w:t>
      </w:r>
      <w:r w:rsidRPr="003F37C0">
        <w:rPr>
          <w:rFonts w:ascii="Times New Roman" w:hAnsi="Times New Roman" w:cs="Times New Roman"/>
          <w:sz w:val="28"/>
          <w:szCs w:val="28"/>
        </w:rPr>
        <w:t>образования</w:t>
      </w:r>
      <w:r w:rsidR="003E461E">
        <w:rPr>
          <w:rFonts w:ascii="Times New Roman" w:hAnsi="Times New Roman" w:cs="Times New Roman"/>
          <w:sz w:val="28"/>
          <w:szCs w:val="28"/>
        </w:rPr>
        <w:t>»</w:t>
      </w:r>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Раздел  4  </w:t>
      </w:r>
      <w:r w:rsidR="003E461E">
        <w:rPr>
          <w:rFonts w:ascii="Times New Roman" w:hAnsi="Times New Roman" w:cs="Times New Roman"/>
          <w:sz w:val="28"/>
          <w:szCs w:val="28"/>
        </w:rPr>
        <w:t>«</w:t>
      </w:r>
      <w:r w:rsidRPr="003F37C0">
        <w:rPr>
          <w:rFonts w:ascii="Times New Roman" w:hAnsi="Times New Roman" w:cs="Times New Roman"/>
          <w:sz w:val="28"/>
          <w:szCs w:val="28"/>
        </w:rPr>
        <w:t>Правила  землепользования  и  застройки,  внесение в них</w:t>
      </w:r>
      <w:r w:rsidR="00B96544" w:rsidRPr="003F37C0">
        <w:rPr>
          <w:rFonts w:ascii="Times New Roman" w:hAnsi="Times New Roman" w:cs="Times New Roman"/>
          <w:sz w:val="28"/>
          <w:szCs w:val="28"/>
        </w:rPr>
        <w:t xml:space="preserve"> </w:t>
      </w:r>
      <w:r w:rsidRPr="003F37C0">
        <w:rPr>
          <w:rFonts w:ascii="Times New Roman" w:hAnsi="Times New Roman" w:cs="Times New Roman"/>
          <w:sz w:val="28"/>
          <w:szCs w:val="28"/>
        </w:rPr>
        <w:t>изменений</w:t>
      </w:r>
      <w:r w:rsidR="003E461E">
        <w:rPr>
          <w:rFonts w:ascii="Times New Roman" w:hAnsi="Times New Roman" w:cs="Times New Roman"/>
          <w:sz w:val="28"/>
          <w:szCs w:val="28"/>
        </w:rPr>
        <w:t>»</w:t>
      </w:r>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Раздел 5 </w:t>
      </w:r>
      <w:r w:rsidR="003E461E">
        <w:rPr>
          <w:rFonts w:ascii="Times New Roman" w:hAnsi="Times New Roman" w:cs="Times New Roman"/>
          <w:sz w:val="28"/>
          <w:szCs w:val="28"/>
        </w:rPr>
        <w:t>«</w:t>
      </w:r>
      <w:r w:rsidRPr="003F37C0">
        <w:rPr>
          <w:rFonts w:ascii="Times New Roman" w:hAnsi="Times New Roman" w:cs="Times New Roman"/>
          <w:sz w:val="28"/>
          <w:szCs w:val="28"/>
        </w:rPr>
        <w:t>Документация по планировке территорий</w:t>
      </w:r>
      <w:r w:rsidR="003E461E">
        <w:rPr>
          <w:rFonts w:ascii="Times New Roman" w:hAnsi="Times New Roman" w:cs="Times New Roman"/>
          <w:sz w:val="28"/>
          <w:szCs w:val="28"/>
        </w:rPr>
        <w:t>»</w:t>
      </w:r>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Раздел 7    </w:t>
      </w:r>
      <w:r w:rsidR="003E461E">
        <w:rPr>
          <w:rFonts w:ascii="Times New Roman" w:hAnsi="Times New Roman" w:cs="Times New Roman"/>
          <w:sz w:val="28"/>
          <w:szCs w:val="28"/>
        </w:rPr>
        <w:t>«</w:t>
      </w:r>
      <w:r w:rsidRPr="003F37C0">
        <w:rPr>
          <w:rFonts w:ascii="Times New Roman" w:hAnsi="Times New Roman" w:cs="Times New Roman"/>
          <w:sz w:val="28"/>
          <w:szCs w:val="28"/>
        </w:rPr>
        <w:t>Изъятие  и  резервирование  земельных  участков  для</w:t>
      </w:r>
      <w:r w:rsidR="00B96544" w:rsidRPr="003F37C0">
        <w:rPr>
          <w:rFonts w:ascii="Times New Roman" w:hAnsi="Times New Roman" w:cs="Times New Roman"/>
          <w:sz w:val="28"/>
          <w:szCs w:val="28"/>
        </w:rPr>
        <w:t xml:space="preserve"> </w:t>
      </w:r>
      <w:r w:rsidRPr="003F37C0">
        <w:rPr>
          <w:rFonts w:ascii="Times New Roman" w:hAnsi="Times New Roman" w:cs="Times New Roman"/>
          <w:sz w:val="28"/>
          <w:szCs w:val="28"/>
        </w:rPr>
        <w:t>муниципальных нужд</w:t>
      </w:r>
      <w:r w:rsidR="003E461E">
        <w:rPr>
          <w:rFonts w:ascii="Times New Roman" w:hAnsi="Times New Roman" w:cs="Times New Roman"/>
          <w:sz w:val="28"/>
          <w:szCs w:val="28"/>
        </w:rPr>
        <w:t>»</w:t>
      </w:r>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Раздел 8 </w:t>
      </w:r>
      <w:r w:rsidR="003E461E">
        <w:rPr>
          <w:rFonts w:ascii="Times New Roman" w:hAnsi="Times New Roman" w:cs="Times New Roman"/>
          <w:sz w:val="28"/>
          <w:szCs w:val="28"/>
        </w:rPr>
        <w:t>«</w:t>
      </w:r>
      <w:r w:rsidRPr="003F37C0">
        <w:rPr>
          <w:rFonts w:ascii="Times New Roman" w:hAnsi="Times New Roman" w:cs="Times New Roman"/>
          <w:sz w:val="28"/>
          <w:szCs w:val="28"/>
        </w:rPr>
        <w:t>Застроенные и подлежащие застройки земельные участки</w:t>
      </w:r>
      <w:r w:rsidR="003E461E">
        <w:rPr>
          <w:rFonts w:ascii="Times New Roman" w:hAnsi="Times New Roman" w:cs="Times New Roman"/>
          <w:sz w:val="28"/>
          <w:szCs w:val="28"/>
        </w:rPr>
        <w:t>»</w:t>
      </w:r>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Раздел 9 </w:t>
      </w:r>
      <w:r w:rsidR="003E461E">
        <w:rPr>
          <w:rFonts w:ascii="Times New Roman" w:hAnsi="Times New Roman" w:cs="Times New Roman"/>
          <w:sz w:val="28"/>
          <w:szCs w:val="28"/>
        </w:rPr>
        <w:t>«</w:t>
      </w:r>
      <w:r w:rsidRPr="003F37C0">
        <w:rPr>
          <w:rFonts w:ascii="Times New Roman" w:hAnsi="Times New Roman" w:cs="Times New Roman"/>
          <w:sz w:val="28"/>
          <w:szCs w:val="28"/>
        </w:rPr>
        <w:t>Геодезические и картографические материалы</w:t>
      </w:r>
      <w:r w:rsidR="003E461E">
        <w:rPr>
          <w:rFonts w:ascii="Times New Roman" w:hAnsi="Times New Roman" w:cs="Times New Roman"/>
          <w:sz w:val="28"/>
          <w:szCs w:val="28"/>
        </w:rPr>
        <w:t>»</w:t>
      </w:r>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Раздел 10 </w:t>
      </w:r>
      <w:r w:rsidR="003E461E">
        <w:rPr>
          <w:rFonts w:ascii="Times New Roman" w:hAnsi="Times New Roman" w:cs="Times New Roman"/>
          <w:sz w:val="28"/>
          <w:szCs w:val="28"/>
        </w:rPr>
        <w:t>«</w:t>
      </w:r>
      <w:r w:rsidRPr="003F37C0">
        <w:rPr>
          <w:rFonts w:ascii="Times New Roman" w:hAnsi="Times New Roman" w:cs="Times New Roman"/>
          <w:sz w:val="28"/>
          <w:szCs w:val="28"/>
        </w:rPr>
        <w:t>Иные сведения</w:t>
      </w:r>
      <w:r w:rsidR="003E461E">
        <w:rPr>
          <w:rFonts w:ascii="Times New Roman" w:hAnsi="Times New Roman" w:cs="Times New Roman"/>
          <w:sz w:val="28"/>
          <w:szCs w:val="28"/>
        </w:rPr>
        <w:t>»</w:t>
      </w:r>
      <w:r w:rsidRPr="003F37C0">
        <w:rPr>
          <w:rFonts w:ascii="Times New Roman" w:hAnsi="Times New Roman" w:cs="Times New Roman"/>
          <w:sz w:val="28"/>
          <w:szCs w:val="28"/>
        </w:rPr>
        <w:t>:_______________________________________</w:t>
      </w:r>
    </w:p>
    <w:p w:rsidR="006932B8" w:rsidRPr="003A058C" w:rsidRDefault="006932B8" w:rsidP="003F37C0">
      <w:pPr>
        <w:pStyle w:val="af0"/>
        <w:jc w:val="both"/>
        <w:rPr>
          <w:rFonts w:ascii="Times New Roman" w:hAnsi="Times New Roman" w:cs="Times New Roman"/>
          <w:sz w:val="28"/>
          <w:szCs w:val="28"/>
          <w:lang w:val="en-US"/>
        </w:rPr>
      </w:pPr>
      <w:r w:rsidRPr="003F37C0">
        <w:rPr>
          <w:rFonts w:ascii="Times New Roman" w:hAnsi="Times New Roman" w:cs="Times New Roman"/>
          <w:sz w:val="28"/>
          <w:szCs w:val="28"/>
        </w:rPr>
        <w:lastRenderedPageBreak/>
        <w:t>______________________________________</w:t>
      </w:r>
      <w:r w:rsidR="003A058C">
        <w:rPr>
          <w:rFonts w:ascii="Times New Roman" w:hAnsi="Times New Roman" w:cs="Times New Roman"/>
          <w:sz w:val="28"/>
          <w:szCs w:val="28"/>
        </w:rPr>
        <w:t>____________________________</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2. Прошу предоставить копии документов из </w:t>
      </w:r>
      <w:proofErr w:type="spellStart"/>
      <w:r w:rsidR="009445EF">
        <w:rPr>
          <w:rFonts w:ascii="Times New Roman" w:hAnsi="Times New Roman" w:cs="Times New Roman"/>
          <w:sz w:val="28"/>
          <w:szCs w:val="28"/>
        </w:rPr>
        <w:t>ГИСОГД</w:t>
      </w:r>
      <w:proofErr w:type="spellEnd"/>
      <w:r w:rsidRPr="003F37C0">
        <w:rPr>
          <w:rFonts w:ascii="Times New Roman" w:hAnsi="Times New Roman" w:cs="Times New Roman"/>
          <w:sz w:val="28"/>
          <w:szCs w:val="28"/>
        </w:rPr>
        <w:t>:</w:t>
      </w:r>
    </w:p>
    <w:p w:rsidR="006932B8" w:rsidRPr="003F37C0" w:rsidRDefault="006932B8" w:rsidP="003F37C0">
      <w:pPr>
        <w:jc w:val="both"/>
        <w:rPr>
          <w:sz w:val="28"/>
          <w:szCs w:val="28"/>
        </w:rPr>
      </w:pPr>
    </w:p>
    <w:tbl>
      <w:tblPr>
        <w:tblW w:w="94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4"/>
        <w:gridCol w:w="4026"/>
        <w:gridCol w:w="1362"/>
        <w:gridCol w:w="3293"/>
      </w:tblGrid>
      <w:tr w:rsidR="006932B8" w:rsidRPr="003F37C0" w:rsidTr="006932B8">
        <w:tc>
          <w:tcPr>
            <w:tcW w:w="794" w:type="dxa"/>
            <w:tcBorders>
              <w:top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roofErr w:type="spellStart"/>
            <w:r w:rsidRPr="003F37C0">
              <w:rPr>
                <w:rFonts w:ascii="Times New Roman" w:hAnsi="Times New Roman" w:cs="Times New Roman"/>
                <w:sz w:val="28"/>
                <w:szCs w:val="28"/>
              </w:rPr>
              <w:t>N</w:t>
            </w:r>
            <w:proofErr w:type="spellEnd"/>
            <w:r w:rsidRPr="003F37C0">
              <w:rPr>
                <w:rFonts w:ascii="Times New Roman" w:hAnsi="Times New Roman" w:cs="Times New Roman"/>
                <w:sz w:val="28"/>
                <w:szCs w:val="28"/>
              </w:rPr>
              <w:t> </w:t>
            </w:r>
            <w:proofErr w:type="spellStart"/>
            <w:proofErr w:type="gramStart"/>
            <w:r w:rsidRPr="003F37C0">
              <w:rPr>
                <w:rFonts w:ascii="Times New Roman" w:hAnsi="Times New Roman" w:cs="Times New Roman"/>
                <w:sz w:val="28"/>
                <w:szCs w:val="28"/>
              </w:rPr>
              <w:t>п</w:t>
            </w:r>
            <w:proofErr w:type="spellEnd"/>
            <w:proofErr w:type="gramEnd"/>
            <w:r w:rsidRPr="003F37C0">
              <w:rPr>
                <w:rFonts w:ascii="Times New Roman" w:hAnsi="Times New Roman" w:cs="Times New Roman"/>
                <w:sz w:val="28"/>
                <w:szCs w:val="28"/>
              </w:rPr>
              <w:t>/</w:t>
            </w:r>
            <w:proofErr w:type="spellStart"/>
            <w:r w:rsidRPr="003F37C0">
              <w:rPr>
                <w:rFonts w:ascii="Times New Roman" w:hAnsi="Times New Roman" w:cs="Times New Roman"/>
                <w:sz w:val="28"/>
                <w:szCs w:val="28"/>
              </w:rPr>
              <w:t>п</w:t>
            </w:r>
            <w:proofErr w:type="spellEnd"/>
          </w:p>
        </w:tc>
        <w:tc>
          <w:tcPr>
            <w:tcW w:w="4026" w:type="dxa"/>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r w:rsidRPr="003F37C0">
              <w:rPr>
                <w:rFonts w:ascii="Times New Roman" w:hAnsi="Times New Roman" w:cs="Times New Roman"/>
                <w:sz w:val="28"/>
                <w:szCs w:val="28"/>
              </w:rPr>
              <w:t>Наименование документа</w:t>
            </w:r>
          </w:p>
        </w:tc>
        <w:tc>
          <w:tcPr>
            <w:tcW w:w="1362" w:type="dxa"/>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r w:rsidRPr="003F37C0">
              <w:rPr>
                <w:rFonts w:ascii="Times New Roman" w:hAnsi="Times New Roman" w:cs="Times New Roman"/>
                <w:sz w:val="28"/>
                <w:szCs w:val="28"/>
              </w:rPr>
              <w:t>Количество</w:t>
            </w:r>
          </w:p>
        </w:tc>
        <w:tc>
          <w:tcPr>
            <w:tcW w:w="3293" w:type="dxa"/>
            <w:tcBorders>
              <w:top w:val="single" w:sz="4" w:space="0" w:color="auto"/>
              <w:left w:val="single" w:sz="4" w:space="0" w:color="auto"/>
              <w:bottom w:val="single" w:sz="4" w:space="0" w:color="auto"/>
            </w:tcBorders>
          </w:tcPr>
          <w:p w:rsidR="006932B8" w:rsidRPr="003F37C0" w:rsidRDefault="006932B8" w:rsidP="003F37C0">
            <w:pPr>
              <w:pStyle w:val="af1"/>
              <w:rPr>
                <w:rFonts w:ascii="Times New Roman" w:hAnsi="Times New Roman" w:cs="Times New Roman"/>
                <w:sz w:val="28"/>
                <w:szCs w:val="28"/>
              </w:rPr>
            </w:pPr>
            <w:r w:rsidRPr="003F37C0">
              <w:rPr>
                <w:rFonts w:ascii="Times New Roman" w:hAnsi="Times New Roman" w:cs="Times New Roman"/>
                <w:sz w:val="28"/>
                <w:szCs w:val="28"/>
              </w:rPr>
              <w:t>Форма предоставления</w:t>
            </w:r>
          </w:p>
          <w:p w:rsidR="006932B8" w:rsidRPr="003F37C0" w:rsidRDefault="006932B8" w:rsidP="003F37C0">
            <w:pPr>
              <w:pStyle w:val="af1"/>
              <w:rPr>
                <w:rFonts w:ascii="Times New Roman" w:hAnsi="Times New Roman" w:cs="Times New Roman"/>
                <w:sz w:val="28"/>
                <w:szCs w:val="28"/>
              </w:rPr>
            </w:pPr>
            <w:r w:rsidRPr="003F37C0">
              <w:rPr>
                <w:rFonts w:ascii="Times New Roman" w:hAnsi="Times New Roman" w:cs="Times New Roman"/>
                <w:sz w:val="28"/>
                <w:szCs w:val="28"/>
              </w:rPr>
              <w:t>(на бумажном носителе, в электронном виде)</w:t>
            </w:r>
          </w:p>
        </w:tc>
      </w:tr>
      <w:tr w:rsidR="006932B8" w:rsidRPr="003F37C0" w:rsidTr="006932B8">
        <w:tc>
          <w:tcPr>
            <w:tcW w:w="794" w:type="dxa"/>
            <w:tcBorders>
              <w:top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r w:rsidRPr="003F37C0">
              <w:rPr>
                <w:rFonts w:ascii="Times New Roman" w:hAnsi="Times New Roman" w:cs="Times New Roman"/>
                <w:sz w:val="28"/>
                <w:szCs w:val="28"/>
              </w:rPr>
              <w:t>1</w:t>
            </w:r>
          </w:p>
        </w:tc>
        <w:tc>
          <w:tcPr>
            <w:tcW w:w="4026" w:type="dxa"/>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tcPr>
          <w:p w:rsidR="006932B8" w:rsidRPr="003F37C0" w:rsidRDefault="006932B8" w:rsidP="003F37C0">
            <w:pPr>
              <w:pStyle w:val="af1"/>
              <w:rPr>
                <w:rFonts w:ascii="Times New Roman" w:hAnsi="Times New Roman" w:cs="Times New Roman"/>
                <w:sz w:val="28"/>
                <w:szCs w:val="28"/>
              </w:rPr>
            </w:pPr>
          </w:p>
        </w:tc>
        <w:tc>
          <w:tcPr>
            <w:tcW w:w="3293" w:type="dxa"/>
            <w:tcBorders>
              <w:top w:val="single" w:sz="4" w:space="0" w:color="auto"/>
              <w:left w:val="single" w:sz="4" w:space="0" w:color="auto"/>
              <w:bottom w:val="single" w:sz="4" w:space="0" w:color="auto"/>
            </w:tcBorders>
            <w:vAlign w:val="center"/>
          </w:tcPr>
          <w:p w:rsidR="006932B8" w:rsidRPr="003F37C0" w:rsidRDefault="006932B8" w:rsidP="003F37C0">
            <w:pPr>
              <w:pStyle w:val="af1"/>
              <w:rPr>
                <w:rFonts w:ascii="Times New Roman" w:hAnsi="Times New Roman" w:cs="Times New Roman"/>
                <w:sz w:val="28"/>
                <w:szCs w:val="28"/>
              </w:rPr>
            </w:pPr>
          </w:p>
        </w:tc>
      </w:tr>
      <w:tr w:rsidR="006932B8" w:rsidRPr="003F37C0" w:rsidTr="006932B8">
        <w:tc>
          <w:tcPr>
            <w:tcW w:w="794" w:type="dxa"/>
            <w:tcBorders>
              <w:top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r w:rsidRPr="003F37C0">
              <w:rPr>
                <w:rFonts w:ascii="Times New Roman" w:hAnsi="Times New Roman" w:cs="Times New Roman"/>
                <w:sz w:val="28"/>
                <w:szCs w:val="28"/>
              </w:rPr>
              <w:t>2</w:t>
            </w:r>
          </w:p>
        </w:tc>
        <w:tc>
          <w:tcPr>
            <w:tcW w:w="4026" w:type="dxa"/>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tcPr>
          <w:p w:rsidR="006932B8" w:rsidRPr="003F37C0" w:rsidRDefault="006932B8" w:rsidP="003F37C0">
            <w:pPr>
              <w:pStyle w:val="af1"/>
              <w:rPr>
                <w:rFonts w:ascii="Times New Roman" w:hAnsi="Times New Roman" w:cs="Times New Roman"/>
                <w:sz w:val="28"/>
                <w:szCs w:val="28"/>
              </w:rPr>
            </w:pPr>
          </w:p>
        </w:tc>
        <w:tc>
          <w:tcPr>
            <w:tcW w:w="3293" w:type="dxa"/>
            <w:tcBorders>
              <w:top w:val="single" w:sz="4" w:space="0" w:color="auto"/>
              <w:left w:val="single" w:sz="4" w:space="0" w:color="auto"/>
              <w:bottom w:val="single" w:sz="4" w:space="0" w:color="auto"/>
            </w:tcBorders>
            <w:vAlign w:val="center"/>
          </w:tcPr>
          <w:p w:rsidR="006932B8" w:rsidRPr="003F37C0" w:rsidRDefault="006932B8" w:rsidP="003F37C0">
            <w:pPr>
              <w:pStyle w:val="af1"/>
              <w:rPr>
                <w:rFonts w:ascii="Times New Roman" w:hAnsi="Times New Roman" w:cs="Times New Roman"/>
                <w:sz w:val="28"/>
                <w:szCs w:val="28"/>
              </w:rPr>
            </w:pPr>
          </w:p>
        </w:tc>
      </w:tr>
      <w:tr w:rsidR="006932B8" w:rsidRPr="003F37C0" w:rsidTr="006932B8">
        <w:tc>
          <w:tcPr>
            <w:tcW w:w="794" w:type="dxa"/>
            <w:tcBorders>
              <w:top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r w:rsidRPr="003F37C0">
              <w:rPr>
                <w:rFonts w:ascii="Times New Roman" w:hAnsi="Times New Roman" w:cs="Times New Roman"/>
                <w:sz w:val="28"/>
                <w:szCs w:val="28"/>
              </w:rPr>
              <w:t>3</w:t>
            </w:r>
          </w:p>
        </w:tc>
        <w:tc>
          <w:tcPr>
            <w:tcW w:w="4026" w:type="dxa"/>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tcPr>
          <w:p w:rsidR="006932B8" w:rsidRPr="003F37C0" w:rsidRDefault="006932B8" w:rsidP="003F37C0">
            <w:pPr>
              <w:pStyle w:val="af1"/>
              <w:rPr>
                <w:rFonts w:ascii="Times New Roman" w:hAnsi="Times New Roman" w:cs="Times New Roman"/>
                <w:sz w:val="28"/>
                <w:szCs w:val="28"/>
              </w:rPr>
            </w:pPr>
          </w:p>
        </w:tc>
        <w:tc>
          <w:tcPr>
            <w:tcW w:w="3293" w:type="dxa"/>
            <w:tcBorders>
              <w:top w:val="single" w:sz="4" w:space="0" w:color="auto"/>
              <w:left w:val="single" w:sz="4" w:space="0" w:color="auto"/>
              <w:bottom w:val="single" w:sz="4" w:space="0" w:color="auto"/>
            </w:tcBorders>
            <w:vAlign w:val="center"/>
          </w:tcPr>
          <w:p w:rsidR="006932B8" w:rsidRPr="003F37C0" w:rsidRDefault="006932B8" w:rsidP="003F37C0">
            <w:pPr>
              <w:pStyle w:val="af1"/>
              <w:rPr>
                <w:rFonts w:ascii="Times New Roman" w:hAnsi="Times New Roman" w:cs="Times New Roman"/>
                <w:sz w:val="28"/>
                <w:szCs w:val="28"/>
              </w:rPr>
            </w:pPr>
          </w:p>
        </w:tc>
      </w:tr>
    </w:tbl>
    <w:p w:rsidR="006932B8" w:rsidRPr="003F37C0" w:rsidRDefault="006932B8" w:rsidP="003F37C0">
      <w:pPr>
        <w:jc w:val="both"/>
        <w:rPr>
          <w:sz w:val="28"/>
          <w:szCs w:val="28"/>
        </w:rPr>
      </w:pP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Характеристика  объекта  (наименование,  ориентиры),  дополнительная информация ______________________________________________________________</w:t>
      </w:r>
    </w:p>
    <w:p w:rsidR="006932B8" w:rsidRPr="003A058C" w:rsidRDefault="006932B8" w:rsidP="003F37C0">
      <w:pPr>
        <w:pStyle w:val="af0"/>
        <w:jc w:val="both"/>
        <w:rPr>
          <w:rFonts w:ascii="Times New Roman" w:hAnsi="Times New Roman" w:cs="Times New Roman"/>
          <w:sz w:val="28"/>
          <w:szCs w:val="28"/>
          <w:lang w:val="en-US"/>
        </w:rPr>
      </w:pPr>
      <w:r w:rsidRPr="003F37C0">
        <w:rPr>
          <w:rFonts w:ascii="Times New Roman" w:hAnsi="Times New Roman" w:cs="Times New Roman"/>
          <w:sz w:val="28"/>
          <w:szCs w:val="28"/>
        </w:rPr>
        <w:t>______________________________________________</w:t>
      </w:r>
      <w:r w:rsidR="003A058C">
        <w:rPr>
          <w:rFonts w:ascii="Times New Roman" w:hAnsi="Times New Roman" w:cs="Times New Roman"/>
          <w:sz w:val="28"/>
          <w:szCs w:val="28"/>
        </w:rPr>
        <w:t>___________________</w:t>
      </w:r>
    </w:p>
    <w:p w:rsidR="006932B8" w:rsidRPr="003F37C0" w:rsidRDefault="006932B8" w:rsidP="003F37C0">
      <w:pPr>
        <w:jc w:val="both"/>
        <w:rPr>
          <w:sz w:val="28"/>
          <w:szCs w:val="28"/>
        </w:rPr>
      </w:pPr>
    </w:p>
    <w:p w:rsidR="006932B8" w:rsidRPr="003F37C0" w:rsidRDefault="006932B8" w:rsidP="003F37C0">
      <w:pPr>
        <w:pStyle w:val="af0"/>
        <w:jc w:val="both"/>
        <w:rPr>
          <w:rFonts w:ascii="Times New Roman" w:hAnsi="Times New Roman" w:cs="Times New Roman"/>
          <w:sz w:val="28"/>
          <w:szCs w:val="28"/>
        </w:rPr>
      </w:pPr>
      <w:r w:rsidRPr="003F37C0">
        <w:rPr>
          <w:rStyle w:val="af"/>
          <w:rFonts w:ascii="Times New Roman" w:hAnsi="Times New Roman" w:cs="Times New Roman"/>
          <w:color w:val="auto"/>
          <w:sz w:val="28"/>
          <w:szCs w:val="28"/>
        </w:rPr>
        <w:t xml:space="preserve">     Приложения:</w:t>
      </w:r>
    </w:p>
    <w:p w:rsidR="006932B8" w:rsidRPr="003F37C0" w:rsidRDefault="006932B8" w:rsidP="003F37C0">
      <w:pPr>
        <w:pStyle w:val="af0"/>
        <w:numPr>
          <w:ilvl w:val="0"/>
          <w:numId w:val="23"/>
        </w:numPr>
        <w:jc w:val="both"/>
        <w:rPr>
          <w:rFonts w:ascii="Times New Roman" w:hAnsi="Times New Roman" w:cs="Times New Roman"/>
          <w:sz w:val="28"/>
          <w:szCs w:val="28"/>
        </w:rPr>
      </w:pPr>
      <w:r w:rsidRPr="003F37C0">
        <w:rPr>
          <w:rFonts w:ascii="Times New Roman" w:hAnsi="Times New Roman" w:cs="Times New Roman"/>
          <w:sz w:val="28"/>
          <w:szCs w:val="28"/>
        </w:rPr>
        <w:t xml:space="preserve">Копия  документа,  удостоверяющего личность заявителя, или копия документа,  удостоверяющего  права  (полномочия)  представителя,  если  с заявлением  обращается  представитель  юридического  лица,    на  ____ </w:t>
      </w:r>
      <w:proofErr w:type="gramStart"/>
      <w:r w:rsidRPr="003F37C0">
        <w:rPr>
          <w:rFonts w:ascii="Times New Roman" w:hAnsi="Times New Roman" w:cs="Times New Roman"/>
          <w:sz w:val="28"/>
          <w:szCs w:val="28"/>
        </w:rPr>
        <w:t>л</w:t>
      </w:r>
      <w:proofErr w:type="gramEnd"/>
      <w:r w:rsidRPr="003F37C0">
        <w:rPr>
          <w:rFonts w:ascii="Times New Roman" w:hAnsi="Times New Roman" w:cs="Times New Roman"/>
          <w:sz w:val="28"/>
          <w:szCs w:val="28"/>
        </w:rPr>
        <w:t>. в_____ экз.</w:t>
      </w:r>
    </w:p>
    <w:p w:rsidR="006932B8" w:rsidRPr="003F37C0" w:rsidRDefault="006932B8" w:rsidP="003F37C0">
      <w:pPr>
        <w:jc w:val="both"/>
        <w:rPr>
          <w:sz w:val="28"/>
          <w:szCs w:val="28"/>
        </w:rPr>
      </w:pP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2.Заверенный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на ____ </w:t>
      </w:r>
      <w:proofErr w:type="gramStart"/>
      <w:r w:rsidRPr="003F37C0">
        <w:rPr>
          <w:rFonts w:ascii="Times New Roman" w:hAnsi="Times New Roman" w:cs="Times New Roman"/>
          <w:sz w:val="28"/>
          <w:szCs w:val="28"/>
        </w:rPr>
        <w:t>л</w:t>
      </w:r>
      <w:proofErr w:type="gramEnd"/>
      <w:r w:rsidRPr="003F37C0">
        <w:rPr>
          <w:rFonts w:ascii="Times New Roman" w:hAnsi="Times New Roman" w:cs="Times New Roman"/>
          <w:sz w:val="28"/>
          <w:szCs w:val="28"/>
        </w:rPr>
        <w:t>. в _____ экз.</w:t>
      </w:r>
      <w:hyperlink w:anchor="sub_1081" w:history="1">
        <w:r w:rsidRPr="003F37C0">
          <w:rPr>
            <w:rStyle w:val="ae"/>
            <w:rFonts w:ascii="Times New Roman" w:hAnsi="Times New Roman" w:cs="Times New Roman"/>
            <w:color w:val="auto"/>
            <w:sz w:val="28"/>
            <w:szCs w:val="28"/>
          </w:rPr>
          <w:t>*</w:t>
        </w:r>
      </w:hyperlink>
    </w:p>
    <w:p w:rsidR="006932B8" w:rsidRPr="003F37C0" w:rsidRDefault="006932B8" w:rsidP="003F37C0">
      <w:pPr>
        <w:jc w:val="both"/>
        <w:rPr>
          <w:sz w:val="28"/>
          <w:szCs w:val="28"/>
        </w:rPr>
      </w:pP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3.Схема  размещения  земельного  участка  (информация  о  границах участка на электронном носителе) на ____ </w:t>
      </w:r>
      <w:proofErr w:type="gramStart"/>
      <w:r w:rsidRPr="003F37C0">
        <w:rPr>
          <w:rFonts w:ascii="Times New Roman" w:hAnsi="Times New Roman" w:cs="Times New Roman"/>
          <w:sz w:val="28"/>
          <w:szCs w:val="28"/>
        </w:rPr>
        <w:t>л</w:t>
      </w:r>
      <w:proofErr w:type="gramEnd"/>
      <w:r w:rsidRPr="003F37C0">
        <w:rPr>
          <w:rFonts w:ascii="Times New Roman" w:hAnsi="Times New Roman" w:cs="Times New Roman"/>
          <w:sz w:val="28"/>
          <w:szCs w:val="28"/>
        </w:rPr>
        <w:t>. в _____ экз.</w:t>
      </w:r>
      <w:hyperlink w:anchor="sub_1082" w:history="1">
        <w:r w:rsidRPr="003F37C0">
          <w:rPr>
            <w:rStyle w:val="ae"/>
            <w:rFonts w:ascii="Times New Roman" w:hAnsi="Times New Roman" w:cs="Times New Roman"/>
            <w:color w:val="auto"/>
            <w:sz w:val="28"/>
            <w:szCs w:val="28"/>
          </w:rPr>
          <w:t>**</w:t>
        </w:r>
      </w:hyperlink>
    </w:p>
    <w:p w:rsidR="006932B8" w:rsidRPr="003F37C0" w:rsidRDefault="006932B8" w:rsidP="003F37C0">
      <w:pPr>
        <w:jc w:val="both"/>
        <w:rPr>
          <w:sz w:val="28"/>
          <w:szCs w:val="28"/>
        </w:rPr>
      </w:pP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4. Квитанция об оплате.</w:t>
      </w:r>
      <w:hyperlink w:anchor="sub_1080" w:history="1">
        <w:r w:rsidRPr="003F37C0">
          <w:rPr>
            <w:rStyle w:val="ae"/>
            <w:rFonts w:ascii="Times New Roman" w:hAnsi="Times New Roman" w:cs="Times New Roman"/>
            <w:color w:val="auto"/>
            <w:sz w:val="28"/>
            <w:szCs w:val="28"/>
          </w:rPr>
          <w:t>***</w:t>
        </w:r>
      </w:hyperlink>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Всего приложений на ______ </w:t>
      </w:r>
      <w:proofErr w:type="gramStart"/>
      <w:r w:rsidRPr="003F37C0">
        <w:rPr>
          <w:rFonts w:ascii="Times New Roman" w:hAnsi="Times New Roman" w:cs="Times New Roman"/>
          <w:sz w:val="28"/>
          <w:szCs w:val="28"/>
        </w:rPr>
        <w:t>л</w:t>
      </w:r>
      <w:proofErr w:type="gramEnd"/>
      <w:r w:rsidRPr="003F37C0">
        <w:rPr>
          <w:rFonts w:ascii="Times New Roman" w:hAnsi="Times New Roman" w:cs="Times New Roman"/>
          <w:sz w:val="28"/>
          <w:szCs w:val="28"/>
        </w:rPr>
        <w:t>.</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_______________________</w:t>
      </w:r>
    </w:p>
    <w:p w:rsidR="006932B8" w:rsidRPr="003F37C0" w:rsidRDefault="006932B8" w:rsidP="003F37C0">
      <w:pPr>
        <w:pStyle w:val="af0"/>
        <w:jc w:val="both"/>
        <w:rPr>
          <w:rFonts w:ascii="Times New Roman" w:hAnsi="Times New Roman" w:cs="Times New Roman"/>
          <w:sz w:val="28"/>
          <w:szCs w:val="28"/>
        </w:rPr>
      </w:pPr>
      <w:bookmarkStart w:id="63" w:name="sub_1081"/>
      <w:r w:rsidRPr="003F37C0">
        <w:rPr>
          <w:rFonts w:ascii="Times New Roman" w:hAnsi="Times New Roman" w:cs="Times New Roman"/>
          <w:sz w:val="28"/>
          <w:szCs w:val="28"/>
        </w:rPr>
        <w:t xml:space="preserve">     </w:t>
      </w:r>
      <w:r w:rsidRPr="003F37C0">
        <w:rPr>
          <w:rStyle w:val="af"/>
          <w:rFonts w:ascii="Times New Roman" w:hAnsi="Times New Roman" w:cs="Times New Roman"/>
          <w:color w:val="auto"/>
          <w:sz w:val="28"/>
          <w:szCs w:val="28"/>
        </w:rPr>
        <w:t>*</w:t>
      </w:r>
      <w:r w:rsidRPr="003F37C0">
        <w:rPr>
          <w:rFonts w:ascii="Times New Roman" w:hAnsi="Times New Roman" w:cs="Times New Roman"/>
          <w:sz w:val="28"/>
          <w:szCs w:val="28"/>
        </w:rPr>
        <w:t xml:space="preserve">  Предоставляется  в  случае,  если заявителем является иностранное</w:t>
      </w:r>
      <w:bookmarkEnd w:id="63"/>
      <w:r w:rsidRPr="003F37C0">
        <w:rPr>
          <w:rFonts w:ascii="Times New Roman" w:hAnsi="Times New Roman" w:cs="Times New Roman"/>
          <w:sz w:val="28"/>
          <w:szCs w:val="28"/>
        </w:rPr>
        <w:t xml:space="preserve"> юридическое лицо.</w:t>
      </w:r>
    </w:p>
    <w:p w:rsidR="006932B8" w:rsidRPr="003F37C0" w:rsidRDefault="006932B8" w:rsidP="003F37C0">
      <w:pPr>
        <w:pStyle w:val="af0"/>
        <w:jc w:val="both"/>
        <w:rPr>
          <w:rFonts w:ascii="Times New Roman" w:hAnsi="Times New Roman" w:cs="Times New Roman"/>
          <w:sz w:val="28"/>
          <w:szCs w:val="28"/>
        </w:rPr>
      </w:pPr>
      <w:bookmarkStart w:id="64" w:name="sub_1082"/>
      <w:r w:rsidRPr="003F37C0">
        <w:rPr>
          <w:rFonts w:ascii="Times New Roman" w:hAnsi="Times New Roman" w:cs="Times New Roman"/>
          <w:sz w:val="28"/>
          <w:szCs w:val="28"/>
        </w:rPr>
        <w:t xml:space="preserve">     </w:t>
      </w:r>
      <w:r w:rsidRPr="003F37C0">
        <w:rPr>
          <w:rStyle w:val="af"/>
          <w:rFonts w:ascii="Times New Roman" w:hAnsi="Times New Roman" w:cs="Times New Roman"/>
          <w:color w:val="auto"/>
          <w:sz w:val="28"/>
          <w:szCs w:val="28"/>
        </w:rPr>
        <w:t>**</w:t>
      </w:r>
      <w:r w:rsidRPr="003F37C0">
        <w:rPr>
          <w:rFonts w:ascii="Times New Roman" w:hAnsi="Times New Roman" w:cs="Times New Roman"/>
          <w:sz w:val="28"/>
          <w:szCs w:val="28"/>
        </w:rPr>
        <w:t xml:space="preserve">  Предоставляется  в  случае  отсутствия  у заявителя информации о</w:t>
      </w:r>
      <w:bookmarkEnd w:id="64"/>
      <w:r w:rsidRPr="003F37C0">
        <w:rPr>
          <w:rFonts w:ascii="Times New Roman" w:hAnsi="Times New Roman" w:cs="Times New Roman"/>
          <w:sz w:val="28"/>
          <w:szCs w:val="28"/>
        </w:rPr>
        <w:t xml:space="preserve"> кадастровом  учете  и  адресе  объекта,  а также для получения сведений о</w:t>
      </w:r>
    </w:p>
    <w:p w:rsidR="006932B8" w:rsidRPr="003F37C0" w:rsidRDefault="006932B8" w:rsidP="003F37C0">
      <w:pPr>
        <w:pStyle w:val="af0"/>
        <w:jc w:val="both"/>
        <w:rPr>
          <w:rFonts w:ascii="Times New Roman" w:hAnsi="Times New Roman" w:cs="Times New Roman"/>
          <w:sz w:val="28"/>
          <w:szCs w:val="28"/>
        </w:rPr>
      </w:pPr>
      <w:proofErr w:type="gramStart"/>
      <w:r w:rsidRPr="003F37C0">
        <w:rPr>
          <w:rFonts w:ascii="Times New Roman" w:hAnsi="Times New Roman" w:cs="Times New Roman"/>
          <w:sz w:val="28"/>
          <w:szCs w:val="28"/>
        </w:rPr>
        <w:t>развитии</w:t>
      </w:r>
      <w:proofErr w:type="gramEnd"/>
      <w:r w:rsidRPr="003F37C0">
        <w:rPr>
          <w:rFonts w:ascii="Times New Roman" w:hAnsi="Times New Roman" w:cs="Times New Roman"/>
          <w:sz w:val="28"/>
          <w:szCs w:val="28"/>
        </w:rPr>
        <w:t xml:space="preserve"> и застройке территории.</w:t>
      </w:r>
    </w:p>
    <w:p w:rsidR="006932B8" w:rsidRPr="003F37C0" w:rsidRDefault="006932B8" w:rsidP="003F37C0">
      <w:pPr>
        <w:pStyle w:val="af0"/>
        <w:jc w:val="both"/>
        <w:rPr>
          <w:rFonts w:ascii="Times New Roman" w:hAnsi="Times New Roman" w:cs="Times New Roman"/>
          <w:sz w:val="28"/>
          <w:szCs w:val="28"/>
        </w:rPr>
      </w:pPr>
      <w:bookmarkStart w:id="65" w:name="sub_1080"/>
      <w:r w:rsidRPr="003F37C0">
        <w:rPr>
          <w:rFonts w:ascii="Times New Roman" w:hAnsi="Times New Roman" w:cs="Times New Roman"/>
          <w:sz w:val="28"/>
          <w:szCs w:val="28"/>
        </w:rPr>
        <w:t xml:space="preserve">     </w:t>
      </w:r>
      <w:r w:rsidRPr="003F37C0">
        <w:rPr>
          <w:rStyle w:val="af"/>
          <w:rFonts w:ascii="Times New Roman" w:hAnsi="Times New Roman" w:cs="Times New Roman"/>
          <w:color w:val="auto"/>
          <w:sz w:val="28"/>
          <w:szCs w:val="28"/>
        </w:rPr>
        <w:t>***</w:t>
      </w:r>
      <w:r w:rsidRPr="003F37C0">
        <w:rPr>
          <w:rFonts w:ascii="Times New Roman" w:hAnsi="Times New Roman" w:cs="Times New Roman"/>
          <w:sz w:val="28"/>
          <w:szCs w:val="28"/>
        </w:rPr>
        <w:t xml:space="preserve"> Заявитель вправе предоставить по собственной инициативе.</w:t>
      </w:r>
    </w:p>
    <w:bookmarkEnd w:id="65"/>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Результат  предоставления  Услуги  прошу  выдать  на руки, направить почтой, предоставить в электронной форме (</w:t>
      </w:r>
      <w:proofErr w:type="gramStart"/>
      <w:r w:rsidRPr="003F37C0">
        <w:rPr>
          <w:rFonts w:ascii="Times New Roman" w:hAnsi="Times New Roman" w:cs="Times New Roman"/>
          <w:sz w:val="28"/>
          <w:szCs w:val="28"/>
        </w:rPr>
        <w:t>необходимое</w:t>
      </w:r>
      <w:proofErr w:type="gramEnd"/>
      <w:r w:rsidRPr="003F37C0">
        <w:rPr>
          <w:rFonts w:ascii="Times New Roman" w:hAnsi="Times New Roman" w:cs="Times New Roman"/>
          <w:sz w:val="28"/>
          <w:szCs w:val="28"/>
        </w:rPr>
        <w:t xml:space="preserve"> подчеркнуть).</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_____________________</w:t>
      </w:r>
    </w:p>
    <w:p w:rsidR="006932B8" w:rsidRPr="003F37C0" w:rsidRDefault="006932B8" w:rsidP="003F37C0">
      <w:pPr>
        <w:pStyle w:val="af0"/>
        <w:jc w:val="both"/>
        <w:rPr>
          <w:rFonts w:ascii="Times New Roman" w:hAnsi="Times New Roman" w:cs="Times New Roman"/>
          <w:sz w:val="28"/>
          <w:szCs w:val="28"/>
        </w:rPr>
      </w:pPr>
      <w:r w:rsidRPr="003F37C0">
        <w:rPr>
          <w:rFonts w:ascii="Times New Roman" w:hAnsi="Times New Roman" w:cs="Times New Roman"/>
          <w:sz w:val="28"/>
          <w:szCs w:val="28"/>
        </w:rPr>
        <w:t xml:space="preserve">     (подпись)</w:t>
      </w:r>
    </w:p>
    <w:p w:rsidR="006932B8" w:rsidRPr="003F37C0" w:rsidRDefault="006932B8" w:rsidP="003F37C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977"/>
        <w:gridCol w:w="1559"/>
        <w:gridCol w:w="1418"/>
      </w:tblGrid>
      <w:tr w:rsidR="006932B8" w:rsidRPr="003F37C0" w:rsidTr="006932B8">
        <w:tc>
          <w:tcPr>
            <w:tcW w:w="2977" w:type="dxa"/>
            <w:vMerge w:val="restart"/>
            <w:tcBorders>
              <w:top w:val="single" w:sz="4" w:space="0" w:color="auto"/>
              <w:bottom w:val="single" w:sz="4" w:space="0" w:color="auto"/>
              <w:right w:val="single" w:sz="4" w:space="0" w:color="auto"/>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Регистрационный номер</w:t>
            </w:r>
          </w:p>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заявления</w:t>
            </w:r>
          </w:p>
        </w:tc>
        <w:tc>
          <w:tcPr>
            <w:tcW w:w="2977" w:type="dxa"/>
            <w:vMerge w:val="restart"/>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Дата, время принятия</w:t>
            </w:r>
          </w:p>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заявления</w:t>
            </w:r>
          </w:p>
        </w:tc>
        <w:tc>
          <w:tcPr>
            <w:tcW w:w="2977" w:type="dxa"/>
            <w:gridSpan w:val="2"/>
            <w:tcBorders>
              <w:top w:val="single" w:sz="4" w:space="0" w:color="auto"/>
              <w:left w:val="single" w:sz="4" w:space="0" w:color="auto"/>
              <w:bottom w:val="single" w:sz="4" w:space="0" w:color="auto"/>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Заявление принял</w:t>
            </w:r>
          </w:p>
        </w:tc>
      </w:tr>
      <w:tr w:rsidR="006932B8" w:rsidRPr="003F37C0" w:rsidTr="006932B8">
        <w:tc>
          <w:tcPr>
            <w:tcW w:w="2977" w:type="dxa"/>
            <w:vMerge/>
            <w:tcBorders>
              <w:top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Ф.И.О.</w:t>
            </w:r>
          </w:p>
        </w:tc>
        <w:tc>
          <w:tcPr>
            <w:tcW w:w="1418" w:type="dxa"/>
            <w:tcBorders>
              <w:top w:val="single" w:sz="4" w:space="0" w:color="auto"/>
              <w:left w:val="single" w:sz="4" w:space="0" w:color="auto"/>
              <w:bottom w:val="single" w:sz="4" w:space="0" w:color="auto"/>
            </w:tcBorders>
          </w:tcPr>
          <w:p w:rsidR="006932B8" w:rsidRPr="003F37C0" w:rsidRDefault="006932B8" w:rsidP="003F37C0">
            <w:pPr>
              <w:pStyle w:val="af2"/>
              <w:jc w:val="both"/>
              <w:rPr>
                <w:rFonts w:ascii="Times New Roman" w:hAnsi="Times New Roman" w:cs="Times New Roman"/>
                <w:sz w:val="28"/>
                <w:szCs w:val="28"/>
              </w:rPr>
            </w:pPr>
            <w:r w:rsidRPr="003F37C0">
              <w:rPr>
                <w:rFonts w:ascii="Times New Roman" w:hAnsi="Times New Roman" w:cs="Times New Roman"/>
                <w:sz w:val="28"/>
                <w:szCs w:val="28"/>
              </w:rPr>
              <w:t>подпись</w:t>
            </w:r>
          </w:p>
        </w:tc>
      </w:tr>
      <w:tr w:rsidR="006932B8" w:rsidRPr="003F37C0" w:rsidTr="006932B8">
        <w:tc>
          <w:tcPr>
            <w:tcW w:w="2977" w:type="dxa"/>
            <w:tcBorders>
              <w:top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932B8" w:rsidRPr="003F37C0" w:rsidRDefault="006932B8" w:rsidP="003F37C0">
            <w:pPr>
              <w:pStyle w:val="af1"/>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6932B8" w:rsidRPr="003F37C0" w:rsidRDefault="006932B8" w:rsidP="003F37C0">
            <w:pPr>
              <w:pStyle w:val="af1"/>
              <w:rPr>
                <w:rFonts w:ascii="Times New Roman" w:hAnsi="Times New Roman" w:cs="Times New Roman"/>
                <w:sz w:val="28"/>
                <w:szCs w:val="28"/>
              </w:rPr>
            </w:pPr>
          </w:p>
        </w:tc>
      </w:tr>
    </w:tbl>
    <w:p w:rsidR="006932B8" w:rsidRPr="003F37C0" w:rsidRDefault="006932B8" w:rsidP="003F37C0">
      <w:pPr>
        <w:jc w:val="both"/>
        <w:rPr>
          <w:sz w:val="28"/>
          <w:szCs w:val="28"/>
        </w:rPr>
      </w:pPr>
    </w:p>
    <w:p w:rsidR="006932B8" w:rsidRPr="003F37C0" w:rsidRDefault="006932B8" w:rsidP="003A058C">
      <w:pPr>
        <w:pStyle w:val="af0"/>
        <w:rPr>
          <w:rFonts w:ascii="Times New Roman" w:hAnsi="Times New Roman" w:cs="Times New Roman"/>
          <w:sz w:val="28"/>
          <w:szCs w:val="28"/>
        </w:rPr>
      </w:pPr>
      <w:r w:rsidRPr="003F37C0">
        <w:rPr>
          <w:rFonts w:ascii="Times New Roman" w:hAnsi="Times New Roman" w:cs="Times New Roman"/>
          <w:sz w:val="28"/>
          <w:szCs w:val="28"/>
        </w:rPr>
        <w:t xml:space="preserve">     За</w:t>
      </w:r>
      <w:r w:rsidR="003F37C0" w:rsidRPr="003F37C0">
        <w:rPr>
          <w:rFonts w:ascii="Times New Roman" w:hAnsi="Times New Roman" w:cs="Times New Roman"/>
          <w:sz w:val="28"/>
          <w:szCs w:val="28"/>
        </w:rPr>
        <w:t>прос</w:t>
      </w:r>
      <w:r w:rsidRPr="003F37C0">
        <w:rPr>
          <w:rFonts w:ascii="Times New Roman" w:hAnsi="Times New Roman" w:cs="Times New Roman"/>
          <w:sz w:val="28"/>
          <w:szCs w:val="28"/>
        </w:rPr>
        <w:t xml:space="preserve"> внесен в Книгу учета за</w:t>
      </w:r>
      <w:r w:rsidR="003A058C">
        <w:rPr>
          <w:rFonts w:ascii="Times New Roman" w:hAnsi="Times New Roman" w:cs="Times New Roman"/>
          <w:sz w:val="28"/>
          <w:szCs w:val="28"/>
        </w:rPr>
        <w:t>просов</w:t>
      </w:r>
      <w:r w:rsidRPr="003F37C0">
        <w:rPr>
          <w:rFonts w:ascii="Times New Roman" w:hAnsi="Times New Roman" w:cs="Times New Roman"/>
          <w:sz w:val="28"/>
          <w:szCs w:val="28"/>
        </w:rPr>
        <w:t xml:space="preserve"> _____________________________</w:t>
      </w:r>
    </w:p>
    <w:p w:rsidR="006932B8" w:rsidRPr="003F37C0" w:rsidRDefault="006932B8" w:rsidP="003A058C">
      <w:pPr>
        <w:pStyle w:val="af0"/>
        <w:rPr>
          <w:rFonts w:ascii="Times New Roman" w:hAnsi="Times New Roman" w:cs="Times New Roman"/>
          <w:sz w:val="28"/>
          <w:szCs w:val="28"/>
        </w:rPr>
      </w:pPr>
      <w:r w:rsidRPr="003F37C0">
        <w:rPr>
          <w:rFonts w:ascii="Times New Roman" w:hAnsi="Times New Roman" w:cs="Times New Roman"/>
          <w:sz w:val="28"/>
          <w:szCs w:val="28"/>
        </w:rPr>
        <w:t xml:space="preserve">                                            </w:t>
      </w:r>
      <w:r w:rsidR="003A058C">
        <w:rPr>
          <w:rFonts w:ascii="Times New Roman" w:hAnsi="Times New Roman" w:cs="Times New Roman"/>
          <w:sz w:val="28"/>
          <w:szCs w:val="28"/>
        </w:rPr>
        <w:t xml:space="preserve">                          </w:t>
      </w:r>
      <w:r w:rsidRPr="003F37C0">
        <w:rPr>
          <w:rFonts w:ascii="Times New Roman" w:hAnsi="Times New Roman" w:cs="Times New Roman"/>
          <w:sz w:val="28"/>
          <w:szCs w:val="28"/>
        </w:rPr>
        <w:t xml:space="preserve"> (подпись </w:t>
      </w:r>
      <w:proofErr w:type="spellStart"/>
      <w:r w:rsidR="003A058C">
        <w:rPr>
          <w:rFonts w:ascii="Times New Roman" w:hAnsi="Times New Roman" w:cs="Times New Roman"/>
          <w:sz w:val="28"/>
          <w:szCs w:val="28"/>
        </w:rPr>
        <w:t>уполномоченого</w:t>
      </w:r>
      <w:proofErr w:type="spellEnd"/>
      <w:r w:rsidRPr="003F37C0">
        <w:rPr>
          <w:rFonts w:ascii="Times New Roman" w:hAnsi="Times New Roman" w:cs="Times New Roman"/>
          <w:sz w:val="28"/>
          <w:szCs w:val="28"/>
        </w:rPr>
        <w:t xml:space="preserve"> лица)</w:t>
      </w:r>
    </w:p>
    <w:p w:rsidR="006932B8" w:rsidRPr="003F37C0" w:rsidRDefault="006932B8" w:rsidP="003A058C">
      <w:pPr>
        <w:pStyle w:val="af0"/>
        <w:rPr>
          <w:rFonts w:ascii="Times New Roman" w:hAnsi="Times New Roman" w:cs="Times New Roman"/>
          <w:sz w:val="28"/>
          <w:szCs w:val="28"/>
        </w:rPr>
      </w:pPr>
      <w:r w:rsidRPr="003F37C0">
        <w:rPr>
          <w:rFonts w:ascii="Times New Roman" w:hAnsi="Times New Roman" w:cs="Times New Roman"/>
          <w:sz w:val="28"/>
          <w:szCs w:val="28"/>
        </w:rPr>
        <w:t xml:space="preserve">     Сведени</w:t>
      </w:r>
      <w:r w:rsidR="003A058C">
        <w:rPr>
          <w:rFonts w:ascii="Times New Roman" w:hAnsi="Times New Roman" w:cs="Times New Roman"/>
          <w:sz w:val="28"/>
          <w:szCs w:val="28"/>
        </w:rPr>
        <w:t>я выданы, учтено в Книге выдач</w:t>
      </w:r>
      <w:r w:rsidRPr="003F37C0">
        <w:rPr>
          <w:rFonts w:ascii="Times New Roman" w:hAnsi="Times New Roman" w:cs="Times New Roman"/>
          <w:sz w:val="28"/>
          <w:szCs w:val="28"/>
        </w:rPr>
        <w:t>_____________________________</w:t>
      </w:r>
    </w:p>
    <w:p w:rsidR="006932B8" w:rsidRPr="003F37C0" w:rsidRDefault="006932B8" w:rsidP="003A058C">
      <w:pPr>
        <w:pStyle w:val="af0"/>
        <w:rPr>
          <w:rFonts w:ascii="Times New Roman" w:hAnsi="Times New Roman" w:cs="Times New Roman"/>
          <w:sz w:val="28"/>
          <w:szCs w:val="28"/>
        </w:rPr>
      </w:pPr>
      <w:r w:rsidRPr="003F37C0">
        <w:rPr>
          <w:rFonts w:ascii="Times New Roman" w:hAnsi="Times New Roman" w:cs="Times New Roman"/>
          <w:sz w:val="28"/>
          <w:szCs w:val="28"/>
        </w:rPr>
        <w:t xml:space="preserve">                                            </w:t>
      </w:r>
      <w:r w:rsidR="003A058C">
        <w:rPr>
          <w:rFonts w:ascii="Times New Roman" w:hAnsi="Times New Roman" w:cs="Times New Roman"/>
          <w:sz w:val="28"/>
          <w:szCs w:val="28"/>
        </w:rPr>
        <w:t xml:space="preserve">                               </w:t>
      </w:r>
      <w:r w:rsidRPr="003F37C0">
        <w:rPr>
          <w:rFonts w:ascii="Times New Roman" w:hAnsi="Times New Roman" w:cs="Times New Roman"/>
          <w:sz w:val="28"/>
          <w:szCs w:val="28"/>
        </w:rPr>
        <w:t xml:space="preserve"> (подпись </w:t>
      </w:r>
      <w:proofErr w:type="spellStart"/>
      <w:r w:rsidR="003A058C">
        <w:rPr>
          <w:rFonts w:ascii="Times New Roman" w:hAnsi="Times New Roman" w:cs="Times New Roman"/>
          <w:sz w:val="28"/>
          <w:szCs w:val="28"/>
        </w:rPr>
        <w:t>уполномоченого</w:t>
      </w:r>
      <w:proofErr w:type="spellEnd"/>
      <w:r w:rsidRPr="003F37C0">
        <w:rPr>
          <w:rFonts w:ascii="Times New Roman" w:hAnsi="Times New Roman" w:cs="Times New Roman"/>
          <w:sz w:val="28"/>
          <w:szCs w:val="28"/>
        </w:rPr>
        <w:t xml:space="preserve"> лица)</w:t>
      </w:r>
    </w:p>
    <w:p w:rsidR="006932B8" w:rsidRPr="003F37C0" w:rsidRDefault="006932B8" w:rsidP="003F37C0">
      <w:pPr>
        <w:jc w:val="both"/>
        <w:rPr>
          <w:sz w:val="28"/>
          <w:szCs w:val="28"/>
        </w:rPr>
      </w:pPr>
    </w:p>
    <w:p w:rsidR="006932B8" w:rsidRPr="003F37C0" w:rsidRDefault="006932B8" w:rsidP="003F37C0">
      <w:pPr>
        <w:jc w:val="both"/>
        <w:rPr>
          <w:rStyle w:val="af"/>
          <w:rFonts w:eastAsiaTheme="majorEastAsia"/>
          <w:color w:val="auto"/>
          <w:sz w:val="28"/>
          <w:szCs w:val="28"/>
        </w:rPr>
      </w:pPr>
      <w:bookmarkStart w:id="66" w:name="sub_1002"/>
    </w:p>
    <w:p w:rsidR="006932B8" w:rsidRPr="003F37C0" w:rsidRDefault="006932B8" w:rsidP="003F37C0">
      <w:pPr>
        <w:jc w:val="both"/>
        <w:rPr>
          <w:rStyle w:val="af"/>
          <w:rFonts w:eastAsiaTheme="majorEastAsia"/>
          <w:color w:val="auto"/>
          <w:sz w:val="28"/>
          <w:szCs w:val="28"/>
        </w:rPr>
      </w:pPr>
    </w:p>
    <w:p w:rsidR="00B96544" w:rsidRPr="003F37C0" w:rsidRDefault="00B96544" w:rsidP="003F37C0">
      <w:pPr>
        <w:jc w:val="both"/>
        <w:rPr>
          <w:rStyle w:val="af"/>
          <w:rFonts w:eastAsiaTheme="majorEastAsia"/>
          <w:color w:val="auto"/>
          <w:sz w:val="28"/>
          <w:szCs w:val="28"/>
        </w:rPr>
      </w:pPr>
    </w:p>
    <w:p w:rsidR="00B96544" w:rsidRPr="003F37C0" w:rsidRDefault="00B96544" w:rsidP="003F37C0">
      <w:pPr>
        <w:jc w:val="both"/>
        <w:rPr>
          <w:rStyle w:val="af"/>
          <w:rFonts w:eastAsiaTheme="majorEastAsia"/>
          <w:color w:val="auto"/>
          <w:sz w:val="28"/>
          <w:szCs w:val="28"/>
        </w:rPr>
      </w:pPr>
    </w:p>
    <w:p w:rsidR="00B96544" w:rsidRPr="003F37C0" w:rsidRDefault="00B96544" w:rsidP="003F37C0">
      <w:pPr>
        <w:jc w:val="both"/>
        <w:rPr>
          <w:rStyle w:val="af"/>
          <w:rFonts w:eastAsiaTheme="majorEastAsia"/>
          <w:color w:val="auto"/>
          <w:sz w:val="28"/>
          <w:szCs w:val="28"/>
        </w:rPr>
      </w:pPr>
    </w:p>
    <w:p w:rsidR="00B96544" w:rsidRPr="003F37C0" w:rsidRDefault="00B96544" w:rsidP="003F37C0">
      <w:pPr>
        <w:jc w:val="both"/>
        <w:rPr>
          <w:rStyle w:val="af"/>
          <w:rFonts w:eastAsiaTheme="majorEastAsia"/>
          <w:color w:val="auto"/>
          <w:sz w:val="28"/>
          <w:szCs w:val="28"/>
        </w:rPr>
      </w:pPr>
    </w:p>
    <w:p w:rsidR="00B96544" w:rsidRPr="003F37C0" w:rsidRDefault="00B96544" w:rsidP="003F37C0">
      <w:pPr>
        <w:jc w:val="both"/>
        <w:rPr>
          <w:rStyle w:val="af"/>
          <w:rFonts w:eastAsiaTheme="majorEastAsia"/>
          <w:color w:val="auto"/>
          <w:sz w:val="28"/>
          <w:szCs w:val="28"/>
        </w:rPr>
      </w:pPr>
    </w:p>
    <w:p w:rsidR="00B96544" w:rsidRPr="003F37C0" w:rsidRDefault="00B96544" w:rsidP="003F37C0">
      <w:pPr>
        <w:jc w:val="both"/>
        <w:rPr>
          <w:rStyle w:val="af"/>
          <w:rFonts w:eastAsiaTheme="majorEastAsia"/>
          <w:color w:val="auto"/>
          <w:sz w:val="28"/>
          <w:szCs w:val="28"/>
        </w:rPr>
      </w:pPr>
    </w:p>
    <w:p w:rsidR="00B96544" w:rsidRPr="003F37C0" w:rsidRDefault="00B96544" w:rsidP="003F37C0">
      <w:pPr>
        <w:jc w:val="both"/>
        <w:rPr>
          <w:rStyle w:val="af"/>
          <w:rFonts w:eastAsiaTheme="majorEastAsia"/>
          <w:color w:val="auto"/>
          <w:sz w:val="28"/>
          <w:szCs w:val="28"/>
        </w:rPr>
      </w:pPr>
    </w:p>
    <w:p w:rsidR="00B96544" w:rsidRPr="003F37C0" w:rsidRDefault="00B96544" w:rsidP="003F37C0">
      <w:pPr>
        <w:jc w:val="both"/>
        <w:rPr>
          <w:rStyle w:val="af"/>
          <w:rFonts w:eastAsiaTheme="majorEastAsia"/>
          <w:color w:val="auto"/>
          <w:sz w:val="28"/>
          <w:szCs w:val="28"/>
        </w:rPr>
      </w:pPr>
    </w:p>
    <w:p w:rsidR="003F37C0" w:rsidRPr="003F37C0" w:rsidRDefault="003F37C0" w:rsidP="003F37C0">
      <w:pPr>
        <w:jc w:val="both"/>
        <w:rPr>
          <w:rStyle w:val="af"/>
          <w:rFonts w:eastAsiaTheme="majorEastAsia"/>
          <w:color w:val="auto"/>
          <w:sz w:val="28"/>
          <w:szCs w:val="28"/>
        </w:rPr>
      </w:pPr>
      <w:r w:rsidRPr="003F37C0">
        <w:rPr>
          <w:rStyle w:val="af"/>
          <w:rFonts w:eastAsiaTheme="majorEastAsia"/>
          <w:color w:val="auto"/>
          <w:sz w:val="28"/>
          <w:szCs w:val="28"/>
        </w:rPr>
        <w:br w:type="page"/>
      </w:r>
    </w:p>
    <w:p w:rsidR="00B96544" w:rsidRPr="003F37C0" w:rsidRDefault="00B96544" w:rsidP="003F37C0">
      <w:pPr>
        <w:jc w:val="both"/>
        <w:rPr>
          <w:rStyle w:val="af"/>
          <w:rFonts w:eastAsiaTheme="majorEastAsia"/>
          <w:color w:val="auto"/>
          <w:sz w:val="28"/>
          <w:szCs w:val="28"/>
        </w:rPr>
      </w:pPr>
    </w:p>
    <w:p w:rsidR="006932B8" w:rsidRPr="003F37C0" w:rsidRDefault="006932B8" w:rsidP="009445EF">
      <w:pPr>
        <w:jc w:val="right"/>
        <w:rPr>
          <w:rStyle w:val="af"/>
          <w:rFonts w:eastAsiaTheme="majorEastAsia"/>
          <w:b w:val="0"/>
          <w:color w:val="auto"/>
          <w:sz w:val="28"/>
          <w:szCs w:val="28"/>
        </w:rPr>
      </w:pPr>
      <w:r w:rsidRPr="003F37C0">
        <w:rPr>
          <w:rStyle w:val="af"/>
          <w:rFonts w:eastAsiaTheme="majorEastAsia"/>
          <w:b w:val="0"/>
          <w:color w:val="auto"/>
          <w:sz w:val="28"/>
          <w:szCs w:val="28"/>
        </w:rPr>
        <w:t>Приложение 2</w:t>
      </w:r>
    </w:p>
    <w:bookmarkEnd w:id="66"/>
    <w:p w:rsidR="006932B8" w:rsidRPr="003F37C0" w:rsidRDefault="006932B8" w:rsidP="009445EF">
      <w:pPr>
        <w:jc w:val="right"/>
        <w:rPr>
          <w:rStyle w:val="af"/>
          <w:rFonts w:eastAsiaTheme="majorEastAsia"/>
          <w:b w:val="0"/>
          <w:color w:val="auto"/>
          <w:sz w:val="28"/>
          <w:szCs w:val="28"/>
        </w:rPr>
      </w:pPr>
      <w:r w:rsidRPr="003F37C0">
        <w:rPr>
          <w:rStyle w:val="af"/>
          <w:rFonts w:eastAsiaTheme="majorEastAsia"/>
          <w:b w:val="0"/>
          <w:color w:val="auto"/>
          <w:sz w:val="28"/>
          <w:szCs w:val="28"/>
        </w:rPr>
        <w:t xml:space="preserve">к </w:t>
      </w:r>
      <w:hyperlink w:anchor="sub_1000" w:history="1">
        <w:r w:rsidRPr="003F37C0">
          <w:rPr>
            <w:rStyle w:val="ae"/>
            <w:b w:val="0"/>
            <w:color w:val="auto"/>
            <w:sz w:val="28"/>
            <w:szCs w:val="28"/>
          </w:rPr>
          <w:t>Административному регламенту</w:t>
        </w:r>
      </w:hyperlink>
    </w:p>
    <w:p w:rsidR="006932B8" w:rsidRPr="003F37C0" w:rsidRDefault="006932B8" w:rsidP="009445EF">
      <w:pPr>
        <w:jc w:val="right"/>
        <w:rPr>
          <w:rStyle w:val="af"/>
          <w:rFonts w:eastAsiaTheme="majorEastAsia"/>
          <w:b w:val="0"/>
          <w:color w:val="auto"/>
          <w:sz w:val="28"/>
          <w:szCs w:val="28"/>
        </w:rPr>
      </w:pPr>
      <w:r w:rsidRPr="003F37C0">
        <w:rPr>
          <w:rStyle w:val="af"/>
          <w:rFonts w:eastAsiaTheme="majorEastAsia"/>
          <w:b w:val="0"/>
          <w:color w:val="auto"/>
          <w:sz w:val="28"/>
          <w:szCs w:val="28"/>
        </w:rPr>
        <w:t xml:space="preserve">предоставления </w:t>
      </w:r>
      <w:proofErr w:type="gramStart"/>
      <w:r w:rsidRPr="003F37C0">
        <w:rPr>
          <w:rStyle w:val="af"/>
          <w:rFonts w:eastAsiaTheme="majorEastAsia"/>
          <w:b w:val="0"/>
          <w:color w:val="auto"/>
          <w:sz w:val="28"/>
          <w:szCs w:val="28"/>
        </w:rPr>
        <w:t>муниципальной</w:t>
      </w:r>
      <w:proofErr w:type="gramEnd"/>
    </w:p>
    <w:p w:rsidR="006932B8" w:rsidRPr="003F37C0" w:rsidRDefault="006932B8" w:rsidP="009445EF">
      <w:pPr>
        <w:jc w:val="right"/>
        <w:rPr>
          <w:rStyle w:val="af"/>
          <w:rFonts w:eastAsiaTheme="majorEastAsia"/>
          <w:b w:val="0"/>
          <w:color w:val="auto"/>
          <w:sz w:val="28"/>
          <w:szCs w:val="28"/>
        </w:rPr>
      </w:pPr>
      <w:r w:rsidRPr="003F37C0">
        <w:rPr>
          <w:rStyle w:val="af"/>
          <w:rFonts w:eastAsiaTheme="majorEastAsia"/>
          <w:b w:val="0"/>
          <w:color w:val="auto"/>
          <w:sz w:val="28"/>
          <w:szCs w:val="28"/>
        </w:rPr>
        <w:t>услуги по выдаче сведений</w:t>
      </w:r>
    </w:p>
    <w:p w:rsidR="006932B8" w:rsidRPr="003F37C0" w:rsidRDefault="006932B8" w:rsidP="009445EF">
      <w:pPr>
        <w:jc w:val="right"/>
        <w:rPr>
          <w:rStyle w:val="af"/>
          <w:rFonts w:eastAsiaTheme="majorEastAsia"/>
          <w:b w:val="0"/>
          <w:color w:val="auto"/>
          <w:sz w:val="28"/>
          <w:szCs w:val="28"/>
        </w:rPr>
      </w:pPr>
      <w:r w:rsidRPr="003F37C0">
        <w:rPr>
          <w:rStyle w:val="af"/>
          <w:rFonts w:eastAsiaTheme="majorEastAsia"/>
          <w:b w:val="0"/>
          <w:color w:val="auto"/>
          <w:sz w:val="28"/>
          <w:szCs w:val="28"/>
        </w:rPr>
        <w:t>из информационной системы</w:t>
      </w:r>
    </w:p>
    <w:p w:rsidR="006932B8" w:rsidRPr="003F37C0" w:rsidRDefault="006932B8" w:rsidP="009445EF">
      <w:pPr>
        <w:jc w:val="right"/>
        <w:rPr>
          <w:rStyle w:val="af"/>
          <w:rFonts w:eastAsiaTheme="majorEastAsia"/>
          <w:b w:val="0"/>
          <w:color w:val="auto"/>
          <w:sz w:val="28"/>
          <w:szCs w:val="28"/>
        </w:rPr>
      </w:pPr>
      <w:r w:rsidRPr="003F37C0">
        <w:rPr>
          <w:rStyle w:val="af"/>
          <w:rFonts w:eastAsiaTheme="majorEastAsia"/>
          <w:b w:val="0"/>
          <w:color w:val="auto"/>
          <w:sz w:val="28"/>
          <w:szCs w:val="28"/>
        </w:rPr>
        <w:t xml:space="preserve">обеспечения </w:t>
      </w:r>
      <w:proofErr w:type="gramStart"/>
      <w:r w:rsidRPr="003F37C0">
        <w:rPr>
          <w:rStyle w:val="af"/>
          <w:rFonts w:eastAsiaTheme="majorEastAsia"/>
          <w:b w:val="0"/>
          <w:color w:val="auto"/>
          <w:sz w:val="28"/>
          <w:szCs w:val="28"/>
        </w:rPr>
        <w:t>градостроительной</w:t>
      </w:r>
      <w:proofErr w:type="gramEnd"/>
    </w:p>
    <w:p w:rsidR="006932B8" w:rsidRDefault="006932B8" w:rsidP="009445EF">
      <w:pPr>
        <w:jc w:val="right"/>
        <w:rPr>
          <w:rStyle w:val="af"/>
          <w:rFonts w:eastAsiaTheme="majorEastAsia"/>
          <w:b w:val="0"/>
          <w:color w:val="auto"/>
          <w:sz w:val="28"/>
          <w:szCs w:val="28"/>
        </w:rPr>
      </w:pPr>
      <w:r w:rsidRPr="003F37C0">
        <w:rPr>
          <w:rStyle w:val="af"/>
          <w:rFonts w:eastAsiaTheme="majorEastAsia"/>
          <w:b w:val="0"/>
          <w:color w:val="auto"/>
          <w:sz w:val="28"/>
          <w:szCs w:val="28"/>
        </w:rPr>
        <w:t>деятельности</w:t>
      </w:r>
    </w:p>
    <w:p w:rsidR="009445EF" w:rsidRPr="003F37C0" w:rsidRDefault="009445EF" w:rsidP="009445EF">
      <w:pPr>
        <w:jc w:val="center"/>
        <w:rPr>
          <w:rStyle w:val="af"/>
          <w:rFonts w:eastAsiaTheme="majorEastAsia"/>
          <w:b w:val="0"/>
          <w:color w:val="auto"/>
          <w:sz w:val="28"/>
          <w:szCs w:val="28"/>
        </w:rPr>
      </w:pPr>
    </w:p>
    <w:p w:rsidR="006932B8" w:rsidRPr="003F37C0" w:rsidRDefault="006932B8" w:rsidP="009445EF">
      <w:pPr>
        <w:pStyle w:val="1"/>
        <w:spacing w:before="0"/>
        <w:jc w:val="center"/>
        <w:rPr>
          <w:rFonts w:ascii="Times New Roman" w:hAnsi="Times New Roman" w:cs="Times New Roman"/>
          <w:color w:val="auto"/>
        </w:rPr>
      </w:pPr>
      <w:r w:rsidRPr="003F37C0">
        <w:rPr>
          <w:rFonts w:ascii="Times New Roman" w:hAnsi="Times New Roman" w:cs="Times New Roman"/>
          <w:color w:val="auto"/>
        </w:rPr>
        <w:t>Блок-схема</w:t>
      </w:r>
      <w:r w:rsidRPr="003F37C0">
        <w:rPr>
          <w:rFonts w:ascii="Times New Roman" w:hAnsi="Times New Roman" w:cs="Times New Roman"/>
          <w:color w:val="auto"/>
        </w:rPr>
        <w:br/>
        <w:t>предоставления Услуги по выдаче сведений из информационной системы обеспечения градостроительной деятельности</w:t>
      </w:r>
    </w:p>
    <w:p w:rsidR="006932B8" w:rsidRPr="003F37C0" w:rsidRDefault="006932B8" w:rsidP="003F37C0">
      <w:pPr>
        <w:pStyle w:val="1"/>
        <w:spacing w:before="0"/>
        <w:jc w:val="both"/>
        <w:rPr>
          <w:rFonts w:ascii="Times New Roman" w:hAnsi="Times New Roman" w:cs="Times New Roman"/>
          <w:color w:val="auto"/>
        </w:rPr>
      </w:pPr>
    </w:p>
    <w:p w:rsidR="006932B8" w:rsidRPr="003F37C0" w:rsidRDefault="006932B8" w:rsidP="003F37C0">
      <w:pPr>
        <w:jc w:val="both"/>
        <w:rPr>
          <w:sz w:val="28"/>
          <w:szCs w:val="28"/>
        </w:rPr>
      </w:pPr>
      <w:r w:rsidRPr="003F37C0">
        <w:rPr>
          <w:b/>
          <w:bCs/>
          <w:noProof/>
          <w:sz w:val="28"/>
          <w:szCs w:val="28"/>
        </w:rPr>
        <w:drawing>
          <wp:inline distT="0" distB="0" distL="0" distR="0">
            <wp:extent cx="5888990" cy="53124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5888990" cy="5312410"/>
                    </a:xfrm>
                    <a:prstGeom prst="rect">
                      <a:avLst/>
                    </a:prstGeom>
                    <a:noFill/>
                    <a:ln w="9525">
                      <a:noFill/>
                      <a:miter lim="800000"/>
                      <a:headEnd/>
                      <a:tailEnd/>
                    </a:ln>
                  </pic:spPr>
                </pic:pic>
              </a:graphicData>
            </a:graphic>
          </wp:inline>
        </w:drawing>
      </w:r>
    </w:p>
    <w:p w:rsidR="00DD183A" w:rsidRPr="003F37C0" w:rsidRDefault="00DD183A" w:rsidP="003F37C0">
      <w:pPr>
        <w:jc w:val="both"/>
        <w:rPr>
          <w:caps/>
          <w:sz w:val="28"/>
          <w:szCs w:val="28"/>
        </w:rPr>
      </w:pPr>
    </w:p>
    <w:sectPr w:rsidR="00DD183A" w:rsidRPr="003F37C0" w:rsidSect="006932B8">
      <w:headerReference w:type="default" r:id="rId34"/>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58C" w:rsidRDefault="003A058C" w:rsidP="006C2550">
      <w:r>
        <w:separator/>
      </w:r>
    </w:p>
  </w:endnote>
  <w:endnote w:type="continuationSeparator" w:id="1">
    <w:p w:rsidR="003A058C" w:rsidRDefault="003A058C" w:rsidP="006C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58C" w:rsidRDefault="003A058C" w:rsidP="006C2550">
      <w:r>
        <w:separator/>
      </w:r>
    </w:p>
  </w:footnote>
  <w:footnote w:type="continuationSeparator" w:id="1">
    <w:p w:rsidR="003A058C" w:rsidRDefault="003A058C" w:rsidP="006C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8959"/>
      <w:docPartObj>
        <w:docPartGallery w:val="Page Numbers (Top of Page)"/>
        <w:docPartUnique/>
      </w:docPartObj>
    </w:sdtPr>
    <w:sdtContent>
      <w:p w:rsidR="00164929" w:rsidRDefault="00164929">
        <w:pPr>
          <w:pStyle w:val="a9"/>
          <w:jc w:val="center"/>
        </w:pPr>
        <w:fldSimple w:instr=" PAGE   \* MERGEFORMAT ">
          <w:r w:rsidR="0092276D">
            <w:rPr>
              <w:noProof/>
            </w:rPr>
            <w:t>18</w:t>
          </w:r>
        </w:fldSimple>
      </w:p>
    </w:sdtContent>
  </w:sdt>
  <w:p w:rsidR="00164929" w:rsidRDefault="0016492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8C" w:rsidRDefault="003A058C">
    <w:pPr>
      <w:pStyle w:val="a9"/>
      <w:jc w:val="center"/>
    </w:pPr>
  </w:p>
  <w:p w:rsidR="003A058C" w:rsidRDefault="003A05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26A7B"/>
    <w:multiLevelType w:val="hybridMultilevel"/>
    <w:tmpl w:val="F48A05A0"/>
    <w:lvl w:ilvl="0" w:tplc="C1E04B02">
      <w:start w:val="1"/>
      <w:numFmt w:val="decimal"/>
      <w:lvlText w:val="%1."/>
      <w:lvlJc w:val="left"/>
      <w:pPr>
        <w:ind w:left="1305" w:hanging="63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7">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5">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1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FCE776B"/>
    <w:multiLevelType w:val="hybridMultilevel"/>
    <w:tmpl w:val="600C2C56"/>
    <w:lvl w:ilvl="0" w:tplc="33AA7C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17"/>
  </w:num>
  <w:num w:numId="3">
    <w:abstractNumId w:val="0"/>
  </w:num>
  <w:num w:numId="4">
    <w:abstractNumId w:val="15"/>
  </w:num>
  <w:num w:numId="5">
    <w:abstractNumId w:val="19"/>
  </w:num>
  <w:num w:numId="6">
    <w:abstractNumId w:val="11"/>
  </w:num>
  <w:num w:numId="7">
    <w:abstractNumId w:val="7"/>
  </w:num>
  <w:num w:numId="8">
    <w:abstractNumId w:val="16"/>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4"/>
  </w:num>
  <w:num w:numId="15">
    <w:abstractNumId w:val="14"/>
  </w:num>
  <w:num w:numId="16">
    <w:abstractNumId w:val="3"/>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2"/>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09"/>
  <w:drawingGridHorizontalSpacing w:val="120"/>
  <w:displayHorizontalDrawingGridEvery w:val="2"/>
  <w:characterSpacingControl w:val="doNotCompress"/>
  <w:hdrShapeDefaults>
    <o:shapedefaults v:ext="edit" spidmax="76801"/>
  </w:hdrShapeDefaults>
  <w:footnotePr>
    <w:footnote w:id="0"/>
    <w:footnote w:id="1"/>
  </w:footnotePr>
  <w:endnotePr>
    <w:endnote w:id="0"/>
    <w:endnote w:id="1"/>
  </w:endnotePr>
  <w:compat/>
  <w:rsids>
    <w:rsidRoot w:val="00633B47"/>
    <w:rsid w:val="00001D63"/>
    <w:rsid w:val="00003555"/>
    <w:rsid w:val="00006360"/>
    <w:rsid w:val="00012821"/>
    <w:rsid w:val="00014A77"/>
    <w:rsid w:val="0002002A"/>
    <w:rsid w:val="00020A2E"/>
    <w:rsid w:val="00025DE7"/>
    <w:rsid w:val="00033859"/>
    <w:rsid w:val="0004588D"/>
    <w:rsid w:val="00045B52"/>
    <w:rsid w:val="00050038"/>
    <w:rsid w:val="00060F9B"/>
    <w:rsid w:val="0008738B"/>
    <w:rsid w:val="0009030F"/>
    <w:rsid w:val="0009773F"/>
    <w:rsid w:val="000A52DE"/>
    <w:rsid w:val="000A5BC9"/>
    <w:rsid w:val="000B0816"/>
    <w:rsid w:val="000C7BFE"/>
    <w:rsid w:val="000D0278"/>
    <w:rsid w:val="000D1A01"/>
    <w:rsid w:val="000E672C"/>
    <w:rsid w:val="00101BD8"/>
    <w:rsid w:val="001117CD"/>
    <w:rsid w:val="00112595"/>
    <w:rsid w:val="00117FE6"/>
    <w:rsid w:val="00120170"/>
    <w:rsid w:val="001226F0"/>
    <w:rsid w:val="001237C8"/>
    <w:rsid w:val="001268EB"/>
    <w:rsid w:val="001319B4"/>
    <w:rsid w:val="00132C94"/>
    <w:rsid w:val="00133DAE"/>
    <w:rsid w:val="001401CD"/>
    <w:rsid w:val="001418D9"/>
    <w:rsid w:val="0016048C"/>
    <w:rsid w:val="00164929"/>
    <w:rsid w:val="00170F2B"/>
    <w:rsid w:val="00171086"/>
    <w:rsid w:val="001731D5"/>
    <w:rsid w:val="00191918"/>
    <w:rsid w:val="00194767"/>
    <w:rsid w:val="00195CE9"/>
    <w:rsid w:val="001A0EC3"/>
    <w:rsid w:val="001A2761"/>
    <w:rsid w:val="001D1134"/>
    <w:rsid w:val="001D14E8"/>
    <w:rsid w:val="001E11A1"/>
    <w:rsid w:val="001F1A80"/>
    <w:rsid w:val="001F3033"/>
    <w:rsid w:val="0020166F"/>
    <w:rsid w:val="0020177B"/>
    <w:rsid w:val="00205026"/>
    <w:rsid w:val="00212DDB"/>
    <w:rsid w:val="002543C5"/>
    <w:rsid w:val="00254FDE"/>
    <w:rsid w:val="00273CBB"/>
    <w:rsid w:val="0027509C"/>
    <w:rsid w:val="00277561"/>
    <w:rsid w:val="0028051E"/>
    <w:rsid w:val="0028204D"/>
    <w:rsid w:val="00287EEE"/>
    <w:rsid w:val="00291B1E"/>
    <w:rsid w:val="002A3A9D"/>
    <w:rsid w:val="002A5A9F"/>
    <w:rsid w:val="002B0588"/>
    <w:rsid w:val="002C063C"/>
    <w:rsid w:val="002D671D"/>
    <w:rsid w:val="002E5293"/>
    <w:rsid w:val="002F3919"/>
    <w:rsid w:val="002F5283"/>
    <w:rsid w:val="002F7DCC"/>
    <w:rsid w:val="003050E7"/>
    <w:rsid w:val="00305FA0"/>
    <w:rsid w:val="0031024B"/>
    <w:rsid w:val="00312545"/>
    <w:rsid w:val="0031500C"/>
    <w:rsid w:val="00316BFC"/>
    <w:rsid w:val="00317F9D"/>
    <w:rsid w:val="00330174"/>
    <w:rsid w:val="00330A03"/>
    <w:rsid w:val="003310A7"/>
    <w:rsid w:val="00340062"/>
    <w:rsid w:val="0034055D"/>
    <w:rsid w:val="00343BEA"/>
    <w:rsid w:val="00345631"/>
    <w:rsid w:val="00357B20"/>
    <w:rsid w:val="00362F3F"/>
    <w:rsid w:val="00363476"/>
    <w:rsid w:val="00366C6D"/>
    <w:rsid w:val="00394336"/>
    <w:rsid w:val="00395256"/>
    <w:rsid w:val="003A058C"/>
    <w:rsid w:val="003A193C"/>
    <w:rsid w:val="003A3DB3"/>
    <w:rsid w:val="003B4E41"/>
    <w:rsid w:val="003B764E"/>
    <w:rsid w:val="003C1329"/>
    <w:rsid w:val="003C1EB3"/>
    <w:rsid w:val="003C3F8F"/>
    <w:rsid w:val="003D1758"/>
    <w:rsid w:val="003E1C00"/>
    <w:rsid w:val="003E1E43"/>
    <w:rsid w:val="003E461E"/>
    <w:rsid w:val="003E4B36"/>
    <w:rsid w:val="003E76B7"/>
    <w:rsid w:val="003F1B6F"/>
    <w:rsid w:val="003F37C0"/>
    <w:rsid w:val="003F68EF"/>
    <w:rsid w:val="0040189F"/>
    <w:rsid w:val="00402C15"/>
    <w:rsid w:val="00415B69"/>
    <w:rsid w:val="00421B73"/>
    <w:rsid w:val="00423A4A"/>
    <w:rsid w:val="00424E0E"/>
    <w:rsid w:val="004346C3"/>
    <w:rsid w:val="00456096"/>
    <w:rsid w:val="00456D1F"/>
    <w:rsid w:val="0046314F"/>
    <w:rsid w:val="00465463"/>
    <w:rsid w:val="00472A95"/>
    <w:rsid w:val="0048303E"/>
    <w:rsid w:val="00493E98"/>
    <w:rsid w:val="004A4E27"/>
    <w:rsid w:val="004A633D"/>
    <w:rsid w:val="004B20BE"/>
    <w:rsid w:val="004D0DE3"/>
    <w:rsid w:val="004D725D"/>
    <w:rsid w:val="004E02B8"/>
    <w:rsid w:val="004E2AF4"/>
    <w:rsid w:val="004E74C3"/>
    <w:rsid w:val="004E7A57"/>
    <w:rsid w:val="004F1731"/>
    <w:rsid w:val="004F5CCC"/>
    <w:rsid w:val="004F7B6E"/>
    <w:rsid w:val="0050772E"/>
    <w:rsid w:val="00513CFF"/>
    <w:rsid w:val="00515186"/>
    <w:rsid w:val="00522AF6"/>
    <w:rsid w:val="00530707"/>
    <w:rsid w:val="0053534D"/>
    <w:rsid w:val="00536870"/>
    <w:rsid w:val="0054686F"/>
    <w:rsid w:val="005471ED"/>
    <w:rsid w:val="005501A2"/>
    <w:rsid w:val="00553C89"/>
    <w:rsid w:val="00557A8D"/>
    <w:rsid w:val="00557F99"/>
    <w:rsid w:val="005632CF"/>
    <w:rsid w:val="00564AFD"/>
    <w:rsid w:val="0059017C"/>
    <w:rsid w:val="0059425A"/>
    <w:rsid w:val="00595D46"/>
    <w:rsid w:val="005A14D6"/>
    <w:rsid w:val="005B6F37"/>
    <w:rsid w:val="005C0724"/>
    <w:rsid w:val="005C1794"/>
    <w:rsid w:val="005D39A8"/>
    <w:rsid w:val="005E3AF3"/>
    <w:rsid w:val="00604608"/>
    <w:rsid w:val="0061433C"/>
    <w:rsid w:val="00620327"/>
    <w:rsid w:val="006209CF"/>
    <w:rsid w:val="00621355"/>
    <w:rsid w:val="00624A69"/>
    <w:rsid w:val="006317F2"/>
    <w:rsid w:val="00633B47"/>
    <w:rsid w:val="0063483D"/>
    <w:rsid w:val="0063749B"/>
    <w:rsid w:val="00642317"/>
    <w:rsid w:val="0064416A"/>
    <w:rsid w:val="00646B81"/>
    <w:rsid w:val="00654911"/>
    <w:rsid w:val="006675CB"/>
    <w:rsid w:val="006710FF"/>
    <w:rsid w:val="00671634"/>
    <w:rsid w:val="00671B3D"/>
    <w:rsid w:val="00674677"/>
    <w:rsid w:val="00682E4D"/>
    <w:rsid w:val="0069326E"/>
    <w:rsid w:val="006932B8"/>
    <w:rsid w:val="006942E1"/>
    <w:rsid w:val="006A77D4"/>
    <w:rsid w:val="006B0E63"/>
    <w:rsid w:val="006B4549"/>
    <w:rsid w:val="006C0C73"/>
    <w:rsid w:val="006C2550"/>
    <w:rsid w:val="006C3782"/>
    <w:rsid w:val="006C3FD2"/>
    <w:rsid w:val="006C5DC3"/>
    <w:rsid w:val="006D0CF8"/>
    <w:rsid w:val="006D348D"/>
    <w:rsid w:val="006D79B4"/>
    <w:rsid w:val="006E2B41"/>
    <w:rsid w:val="006E3E0B"/>
    <w:rsid w:val="006F3A29"/>
    <w:rsid w:val="00701D6E"/>
    <w:rsid w:val="00706C5F"/>
    <w:rsid w:val="00716F29"/>
    <w:rsid w:val="007232B7"/>
    <w:rsid w:val="00724145"/>
    <w:rsid w:val="00724D8B"/>
    <w:rsid w:val="00730072"/>
    <w:rsid w:val="00733533"/>
    <w:rsid w:val="00741752"/>
    <w:rsid w:val="00750CE0"/>
    <w:rsid w:val="0075189D"/>
    <w:rsid w:val="00752B97"/>
    <w:rsid w:val="00753E5E"/>
    <w:rsid w:val="007545F8"/>
    <w:rsid w:val="00754DE4"/>
    <w:rsid w:val="00766162"/>
    <w:rsid w:val="007671E9"/>
    <w:rsid w:val="007737A5"/>
    <w:rsid w:val="00787043"/>
    <w:rsid w:val="00792A57"/>
    <w:rsid w:val="007B1C3C"/>
    <w:rsid w:val="007B33D5"/>
    <w:rsid w:val="007B40A1"/>
    <w:rsid w:val="007B55DD"/>
    <w:rsid w:val="007B73CF"/>
    <w:rsid w:val="007D0640"/>
    <w:rsid w:val="007D12AC"/>
    <w:rsid w:val="007D1D0A"/>
    <w:rsid w:val="007D6659"/>
    <w:rsid w:val="007E12F1"/>
    <w:rsid w:val="007E6CE7"/>
    <w:rsid w:val="007F54E0"/>
    <w:rsid w:val="00804501"/>
    <w:rsid w:val="008061B5"/>
    <w:rsid w:val="00815898"/>
    <w:rsid w:val="00821796"/>
    <w:rsid w:val="00824A19"/>
    <w:rsid w:val="008303A1"/>
    <w:rsid w:val="008345A5"/>
    <w:rsid w:val="00837B06"/>
    <w:rsid w:val="008406D4"/>
    <w:rsid w:val="00860A2B"/>
    <w:rsid w:val="00860AED"/>
    <w:rsid w:val="00862A52"/>
    <w:rsid w:val="00862E42"/>
    <w:rsid w:val="008641F9"/>
    <w:rsid w:val="00880F6F"/>
    <w:rsid w:val="008832A6"/>
    <w:rsid w:val="00885D2D"/>
    <w:rsid w:val="008932C8"/>
    <w:rsid w:val="008B0C9C"/>
    <w:rsid w:val="008B17C8"/>
    <w:rsid w:val="008B289C"/>
    <w:rsid w:val="008B308F"/>
    <w:rsid w:val="008B4E1E"/>
    <w:rsid w:val="008C79EC"/>
    <w:rsid w:val="008D0727"/>
    <w:rsid w:val="008D3643"/>
    <w:rsid w:val="008D5498"/>
    <w:rsid w:val="008E04AC"/>
    <w:rsid w:val="008E6390"/>
    <w:rsid w:val="008F6225"/>
    <w:rsid w:val="00902B47"/>
    <w:rsid w:val="0091075D"/>
    <w:rsid w:val="009145FF"/>
    <w:rsid w:val="0092276D"/>
    <w:rsid w:val="00934BA5"/>
    <w:rsid w:val="009445EF"/>
    <w:rsid w:val="009459AB"/>
    <w:rsid w:val="009522BB"/>
    <w:rsid w:val="0095241D"/>
    <w:rsid w:val="00971760"/>
    <w:rsid w:val="00980F6F"/>
    <w:rsid w:val="0098753F"/>
    <w:rsid w:val="009A1D73"/>
    <w:rsid w:val="009A5B65"/>
    <w:rsid w:val="009B78B1"/>
    <w:rsid w:val="009C2F03"/>
    <w:rsid w:val="009D12D8"/>
    <w:rsid w:val="009D22FD"/>
    <w:rsid w:val="009D3EB3"/>
    <w:rsid w:val="009D7B05"/>
    <w:rsid w:val="009E7D45"/>
    <w:rsid w:val="009F0147"/>
    <w:rsid w:val="009F17B8"/>
    <w:rsid w:val="009F2AD4"/>
    <w:rsid w:val="009F2C3D"/>
    <w:rsid w:val="00A038BE"/>
    <w:rsid w:val="00A15924"/>
    <w:rsid w:val="00A374A9"/>
    <w:rsid w:val="00A418C8"/>
    <w:rsid w:val="00A41BBB"/>
    <w:rsid w:val="00A54DA3"/>
    <w:rsid w:val="00A6301A"/>
    <w:rsid w:val="00A650A3"/>
    <w:rsid w:val="00A67391"/>
    <w:rsid w:val="00A754D5"/>
    <w:rsid w:val="00A755A4"/>
    <w:rsid w:val="00A774B1"/>
    <w:rsid w:val="00A90479"/>
    <w:rsid w:val="00A948DC"/>
    <w:rsid w:val="00A95AFA"/>
    <w:rsid w:val="00AA2F4C"/>
    <w:rsid w:val="00AA4FFE"/>
    <w:rsid w:val="00AA7D09"/>
    <w:rsid w:val="00AC3754"/>
    <w:rsid w:val="00AD1770"/>
    <w:rsid w:val="00AD31B4"/>
    <w:rsid w:val="00AD6547"/>
    <w:rsid w:val="00AD7053"/>
    <w:rsid w:val="00AE5C0F"/>
    <w:rsid w:val="00AE6FF8"/>
    <w:rsid w:val="00AF172B"/>
    <w:rsid w:val="00B0165C"/>
    <w:rsid w:val="00B02CDB"/>
    <w:rsid w:val="00B03318"/>
    <w:rsid w:val="00B14F9D"/>
    <w:rsid w:val="00B168DE"/>
    <w:rsid w:val="00B179C1"/>
    <w:rsid w:val="00B31C75"/>
    <w:rsid w:val="00B376FB"/>
    <w:rsid w:val="00B43B8E"/>
    <w:rsid w:val="00B51F30"/>
    <w:rsid w:val="00B53682"/>
    <w:rsid w:val="00B65B0C"/>
    <w:rsid w:val="00B744AD"/>
    <w:rsid w:val="00B81534"/>
    <w:rsid w:val="00B838E0"/>
    <w:rsid w:val="00B84EBE"/>
    <w:rsid w:val="00B859DB"/>
    <w:rsid w:val="00B96544"/>
    <w:rsid w:val="00BB4C15"/>
    <w:rsid w:val="00BB5A29"/>
    <w:rsid w:val="00BC563F"/>
    <w:rsid w:val="00BC739C"/>
    <w:rsid w:val="00BD6532"/>
    <w:rsid w:val="00BD7F86"/>
    <w:rsid w:val="00BF2812"/>
    <w:rsid w:val="00BF28FB"/>
    <w:rsid w:val="00BF2F1E"/>
    <w:rsid w:val="00BF3E40"/>
    <w:rsid w:val="00BF4BC9"/>
    <w:rsid w:val="00BF5458"/>
    <w:rsid w:val="00BF76F3"/>
    <w:rsid w:val="00C0197F"/>
    <w:rsid w:val="00C13AAE"/>
    <w:rsid w:val="00C145DE"/>
    <w:rsid w:val="00C24901"/>
    <w:rsid w:val="00C3238E"/>
    <w:rsid w:val="00C3265E"/>
    <w:rsid w:val="00C416FD"/>
    <w:rsid w:val="00C41BD3"/>
    <w:rsid w:val="00C42E59"/>
    <w:rsid w:val="00C50033"/>
    <w:rsid w:val="00C5141D"/>
    <w:rsid w:val="00C541AB"/>
    <w:rsid w:val="00C65B27"/>
    <w:rsid w:val="00C75059"/>
    <w:rsid w:val="00C83B12"/>
    <w:rsid w:val="00C858C2"/>
    <w:rsid w:val="00C87D56"/>
    <w:rsid w:val="00C90C72"/>
    <w:rsid w:val="00C93D44"/>
    <w:rsid w:val="00CA0806"/>
    <w:rsid w:val="00CB58BB"/>
    <w:rsid w:val="00CB7491"/>
    <w:rsid w:val="00CC1371"/>
    <w:rsid w:val="00CD1001"/>
    <w:rsid w:val="00CD2AF8"/>
    <w:rsid w:val="00CE3F46"/>
    <w:rsid w:val="00CF4546"/>
    <w:rsid w:val="00CF4619"/>
    <w:rsid w:val="00D2079C"/>
    <w:rsid w:val="00D214A7"/>
    <w:rsid w:val="00D421A9"/>
    <w:rsid w:val="00D435DC"/>
    <w:rsid w:val="00D60313"/>
    <w:rsid w:val="00D76BC7"/>
    <w:rsid w:val="00D96E2B"/>
    <w:rsid w:val="00DA50AB"/>
    <w:rsid w:val="00DB075F"/>
    <w:rsid w:val="00DB4C28"/>
    <w:rsid w:val="00DC1EAF"/>
    <w:rsid w:val="00DD014D"/>
    <w:rsid w:val="00DD183A"/>
    <w:rsid w:val="00DD2406"/>
    <w:rsid w:val="00DD401B"/>
    <w:rsid w:val="00DE669F"/>
    <w:rsid w:val="00DE763A"/>
    <w:rsid w:val="00E02D4C"/>
    <w:rsid w:val="00E037EB"/>
    <w:rsid w:val="00E0715A"/>
    <w:rsid w:val="00E110D2"/>
    <w:rsid w:val="00E1269B"/>
    <w:rsid w:val="00E16C77"/>
    <w:rsid w:val="00E32C6F"/>
    <w:rsid w:val="00E3714B"/>
    <w:rsid w:val="00E418BE"/>
    <w:rsid w:val="00E422A8"/>
    <w:rsid w:val="00E509E9"/>
    <w:rsid w:val="00E64A54"/>
    <w:rsid w:val="00E700EF"/>
    <w:rsid w:val="00E91A2A"/>
    <w:rsid w:val="00E977E5"/>
    <w:rsid w:val="00EA0D28"/>
    <w:rsid w:val="00EA0EFD"/>
    <w:rsid w:val="00EA3ED4"/>
    <w:rsid w:val="00EA55C8"/>
    <w:rsid w:val="00EB0A0B"/>
    <w:rsid w:val="00EB13D6"/>
    <w:rsid w:val="00EC108E"/>
    <w:rsid w:val="00ED5D65"/>
    <w:rsid w:val="00EF451C"/>
    <w:rsid w:val="00EF4D65"/>
    <w:rsid w:val="00F01628"/>
    <w:rsid w:val="00F01DB1"/>
    <w:rsid w:val="00F16D22"/>
    <w:rsid w:val="00F276A5"/>
    <w:rsid w:val="00F4754F"/>
    <w:rsid w:val="00F53BF4"/>
    <w:rsid w:val="00F740DC"/>
    <w:rsid w:val="00F77A57"/>
    <w:rsid w:val="00F850C9"/>
    <w:rsid w:val="00F8768B"/>
    <w:rsid w:val="00F93DED"/>
    <w:rsid w:val="00F9449D"/>
    <w:rsid w:val="00F94C71"/>
    <w:rsid w:val="00F9591F"/>
    <w:rsid w:val="00FA24A2"/>
    <w:rsid w:val="00FA3EBA"/>
    <w:rsid w:val="00FA66A9"/>
    <w:rsid w:val="00FA71E2"/>
    <w:rsid w:val="00FA7C7D"/>
    <w:rsid w:val="00FC2659"/>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1">
    <w:name w:val="heading 1"/>
    <w:basedOn w:val="a"/>
    <w:next w:val="a"/>
    <w:link w:val="10"/>
    <w:uiPriority w:val="9"/>
    <w:qFormat/>
    <w:rsid w:val="007B5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qFormat/>
    <w:rsid w:val="001731D5"/>
    <w:pPr>
      <w:keepNext/>
      <w:outlineLvl w:val="3"/>
    </w:pPr>
    <w:rPr>
      <w:b/>
      <w:sz w:val="28"/>
      <w:szCs w:val="20"/>
    </w:rPr>
  </w:style>
  <w:style w:type="paragraph" w:styleId="5">
    <w:name w:val="heading 5"/>
    <w:basedOn w:val="a"/>
    <w:next w:val="a"/>
    <w:link w:val="50"/>
    <w:uiPriority w:val="9"/>
    <w:qFormat/>
    <w:rsid w:val="00B03318"/>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5D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03318"/>
    <w:rPr>
      <w:b/>
      <w:sz w:val="28"/>
    </w:rPr>
  </w:style>
  <w:style w:type="character" w:customStyle="1" w:styleId="50">
    <w:name w:val="Заголовок 5 Знак"/>
    <w:basedOn w:val="a0"/>
    <w:link w:val="5"/>
    <w:uiPriority w:val="9"/>
    <w:rsid w:val="00B03318"/>
    <w:rPr>
      <w:rFonts w:ascii="Calibri Light" w:hAnsi="Calibri Light"/>
      <w:color w:val="2E74B5"/>
      <w:sz w:val="28"/>
    </w:rPr>
  </w:style>
  <w:style w:type="character" w:styleId="a3">
    <w:name w:val="Hyperlink"/>
    <w:basedOn w:val="a0"/>
    <w:uiPriority w:val="99"/>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character" w:customStyle="1" w:styleId="ConsPlusNormal0">
    <w:name w:val="ConsPlusNormal Знак"/>
    <w:link w:val="ConsPlusNormal"/>
    <w:locked/>
    <w:rsid w:val="008641F9"/>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unhideWhenUsed/>
    <w:rsid w:val="006C2550"/>
    <w:pPr>
      <w:tabs>
        <w:tab w:val="center" w:pos="4677"/>
        <w:tab w:val="right" w:pos="9355"/>
      </w:tabs>
    </w:pPr>
  </w:style>
  <w:style w:type="character" w:customStyle="1" w:styleId="ac">
    <w:name w:val="Нижний колонтитул Знак"/>
    <w:basedOn w:val="a0"/>
    <w:link w:val="ab"/>
    <w:uiPriority w:val="99"/>
    <w:rsid w:val="006C2550"/>
    <w:rPr>
      <w:sz w:val="24"/>
      <w:szCs w:val="24"/>
    </w:rPr>
  </w:style>
  <w:style w:type="table" w:styleId="ad">
    <w:name w:val="Table Grid"/>
    <w:basedOn w:val="a1"/>
    <w:uiPriority w:val="39"/>
    <w:rsid w:val="008B4E1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Таблицы (моноширинный)"/>
    <w:basedOn w:val="a"/>
    <w:next w:val="a"/>
    <w:uiPriority w:val="99"/>
    <w:rsid w:val="000A5BC9"/>
    <w:pPr>
      <w:widowControl w:val="0"/>
      <w:autoSpaceDE w:val="0"/>
      <w:autoSpaceDN w:val="0"/>
      <w:adjustRightInd w:val="0"/>
    </w:pPr>
    <w:rPr>
      <w:rFonts w:ascii="Courier New" w:eastAsiaTheme="minorEastAsia" w:hAnsi="Courier New" w:cs="Courier New"/>
    </w:rPr>
  </w:style>
  <w:style w:type="paragraph" w:customStyle="1" w:styleId="af1">
    <w:name w:val="Нормальный (таблица)"/>
    <w:basedOn w:val="a"/>
    <w:next w:val="a"/>
    <w:uiPriority w:val="99"/>
    <w:rsid w:val="00AF172B"/>
    <w:pPr>
      <w:widowControl w:val="0"/>
      <w:autoSpaceDE w:val="0"/>
      <w:autoSpaceDN w:val="0"/>
      <w:adjustRightInd w:val="0"/>
      <w:jc w:val="both"/>
    </w:pPr>
    <w:rPr>
      <w:rFonts w:ascii="Times New Roman CYR" w:eastAsiaTheme="minorEastAsia" w:hAnsi="Times New Roman CYR" w:cs="Times New Roman CYR"/>
    </w:rPr>
  </w:style>
  <w:style w:type="paragraph" w:customStyle="1" w:styleId="af2">
    <w:name w:val="Прижатый влево"/>
    <w:basedOn w:val="a"/>
    <w:next w:val="a"/>
    <w:uiPriority w:val="99"/>
    <w:rsid w:val="00AF172B"/>
    <w:pPr>
      <w:widowControl w:val="0"/>
      <w:autoSpaceDE w:val="0"/>
      <w:autoSpaceDN w:val="0"/>
      <w:adjustRightInd w:val="0"/>
    </w:pPr>
    <w:rPr>
      <w:rFonts w:ascii="Times New Roman CYR" w:eastAsiaTheme="minorEastAsia" w:hAnsi="Times New Roman CYR" w:cs="Times New Roman CYR"/>
    </w:rPr>
  </w:style>
  <w:style w:type="paragraph" w:customStyle="1" w:styleId="af3">
    <w:name w:val="Комментарий"/>
    <w:basedOn w:val="a"/>
    <w:next w:val="a"/>
    <w:uiPriority w:val="99"/>
    <w:rsid w:val="007B55DD"/>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ConsPlusCell">
    <w:name w:val="ConsPlusCell"/>
    <w:uiPriority w:val="99"/>
    <w:rsid w:val="00B03318"/>
    <w:pPr>
      <w:widowControl w:val="0"/>
      <w:autoSpaceDE w:val="0"/>
      <w:autoSpaceDN w:val="0"/>
      <w:adjustRightInd w:val="0"/>
    </w:pPr>
    <w:rPr>
      <w:sz w:val="28"/>
      <w:szCs w:val="28"/>
    </w:rPr>
  </w:style>
  <w:style w:type="paragraph" w:customStyle="1" w:styleId="ConsPlusNonformat">
    <w:name w:val="ConsPlusNonformat"/>
    <w:rsid w:val="00B03318"/>
    <w:pPr>
      <w:widowControl w:val="0"/>
      <w:autoSpaceDE w:val="0"/>
      <w:autoSpaceDN w:val="0"/>
      <w:adjustRightInd w:val="0"/>
    </w:pPr>
    <w:rPr>
      <w:rFonts w:ascii="Courier New" w:hAnsi="Courier New" w:cs="Courier New"/>
    </w:rPr>
  </w:style>
  <w:style w:type="character" w:customStyle="1" w:styleId="HTML">
    <w:name w:val="Стандартный HTML Знак"/>
    <w:basedOn w:val="a0"/>
    <w:link w:val="HTML0"/>
    <w:uiPriority w:val="99"/>
    <w:semiHidden/>
    <w:rsid w:val="00B03318"/>
    <w:rPr>
      <w:rFonts w:ascii="Courier New" w:hAnsi="Courier New" w:cs="Courier New"/>
      <w:lang w:eastAsia="ko-KR"/>
    </w:rPr>
  </w:style>
  <w:style w:type="paragraph" w:styleId="HTML0">
    <w:name w:val="HTML Preformatted"/>
    <w:basedOn w:val="a"/>
    <w:link w:val="HTML"/>
    <w:uiPriority w:val="99"/>
    <w:semiHidden/>
    <w:unhideWhenUsed/>
    <w:rsid w:val="00B0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rsid w:val="00B03318"/>
  </w:style>
  <w:style w:type="character" w:customStyle="1" w:styleId="r">
    <w:name w:val="r"/>
    <w:basedOn w:val="a0"/>
    <w:rsid w:val="00B03318"/>
  </w:style>
  <w:style w:type="paragraph" w:customStyle="1" w:styleId="ConsNormal">
    <w:name w:val="ConsNormal"/>
    <w:uiPriority w:val="99"/>
    <w:rsid w:val="00B03318"/>
    <w:pPr>
      <w:widowControl w:val="0"/>
      <w:suppressAutoHyphens/>
      <w:autoSpaceDE w:val="0"/>
      <w:ind w:firstLine="720"/>
    </w:pPr>
    <w:rPr>
      <w:rFonts w:ascii="Arial" w:hAnsi="Arial" w:cs="Arial"/>
      <w:lang w:eastAsia="ar-SA"/>
    </w:rPr>
  </w:style>
  <w:style w:type="character" w:styleId="af4">
    <w:name w:val="Strong"/>
    <w:basedOn w:val="a0"/>
    <w:uiPriority w:val="22"/>
    <w:qFormat/>
    <w:rsid w:val="00B03318"/>
    <w:rPr>
      <w:b/>
      <w:bCs/>
    </w:rPr>
  </w:style>
  <w:style w:type="character" w:customStyle="1" w:styleId="af5">
    <w:name w:val="Текст примечания Знак"/>
    <w:basedOn w:val="a0"/>
    <w:link w:val="af6"/>
    <w:uiPriority w:val="99"/>
    <w:semiHidden/>
    <w:rsid w:val="00B03318"/>
    <w:rPr>
      <w:rFonts w:ascii="Tms Rmn" w:hAnsi="Tms Rmn"/>
    </w:rPr>
  </w:style>
  <w:style w:type="paragraph" w:styleId="af6">
    <w:name w:val="annotation text"/>
    <w:basedOn w:val="a"/>
    <w:link w:val="af5"/>
    <w:uiPriority w:val="99"/>
    <w:semiHidden/>
    <w:unhideWhenUsed/>
    <w:rsid w:val="00B03318"/>
    <w:pPr>
      <w:ind w:firstLine="720"/>
      <w:jc w:val="both"/>
    </w:pPr>
    <w:rPr>
      <w:rFonts w:ascii="Tms Rmn" w:hAnsi="Tms Rmn"/>
      <w:sz w:val="20"/>
      <w:szCs w:val="20"/>
    </w:rPr>
  </w:style>
  <w:style w:type="character" w:customStyle="1" w:styleId="af7">
    <w:name w:val="Тема примечания Знак"/>
    <w:basedOn w:val="af5"/>
    <w:link w:val="af8"/>
    <w:uiPriority w:val="99"/>
    <w:semiHidden/>
    <w:rsid w:val="00B03318"/>
    <w:rPr>
      <w:b/>
      <w:bCs/>
    </w:rPr>
  </w:style>
  <w:style w:type="paragraph" w:styleId="af8">
    <w:name w:val="annotation subject"/>
    <w:basedOn w:val="af6"/>
    <w:next w:val="af6"/>
    <w:link w:val="af7"/>
    <w:uiPriority w:val="99"/>
    <w:semiHidden/>
    <w:unhideWhenUsed/>
    <w:rsid w:val="00B03318"/>
    <w:rPr>
      <w:b/>
      <w:bCs/>
    </w:rPr>
  </w:style>
  <w:style w:type="paragraph" w:styleId="af9">
    <w:name w:val="footnote text"/>
    <w:basedOn w:val="a"/>
    <w:link w:val="afa"/>
    <w:uiPriority w:val="99"/>
    <w:semiHidden/>
    <w:unhideWhenUsed/>
    <w:rsid w:val="00B03318"/>
    <w:pPr>
      <w:ind w:firstLine="720"/>
      <w:jc w:val="both"/>
    </w:pPr>
    <w:rPr>
      <w:rFonts w:ascii="Tms Rmn" w:hAnsi="Tms Rmn"/>
      <w:sz w:val="20"/>
      <w:szCs w:val="20"/>
    </w:rPr>
  </w:style>
  <w:style w:type="character" w:customStyle="1" w:styleId="afa">
    <w:name w:val="Текст сноски Знак"/>
    <w:basedOn w:val="a0"/>
    <w:link w:val="af9"/>
    <w:uiPriority w:val="99"/>
    <w:semiHidden/>
    <w:rsid w:val="00B03318"/>
    <w:rPr>
      <w:rFonts w:ascii="Tms Rmn" w:hAnsi="Tms Rmn"/>
    </w:rPr>
  </w:style>
  <w:style w:type="character" w:styleId="afb">
    <w:name w:val="page number"/>
    <w:basedOn w:val="a0"/>
    <w:rsid w:val="00B03318"/>
  </w:style>
  <w:style w:type="paragraph" w:styleId="afc">
    <w:name w:val="Plain Text"/>
    <w:basedOn w:val="a"/>
    <w:link w:val="afd"/>
    <w:uiPriority w:val="99"/>
    <w:unhideWhenUsed/>
    <w:rsid w:val="00B03318"/>
    <w:rPr>
      <w:rFonts w:ascii="Consolas" w:eastAsia="Calibri" w:hAnsi="Consolas"/>
      <w:sz w:val="21"/>
      <w:szCs w:val="21"/>
      <w:lang w:eastAsia="en-US"/>
    </w:rPr>
  </w:style>
  <w:style w:type="character" w:customStyle="1" w:styleId="afd">
    <w:name w:val="Текст Знак"/>
    <w:basedOn w:val="a0"/>
    <w:link w:val="afc"/>
    <w:uiPriority w:val="99"/>
    <w:rsid w:val="00B03318"/>
    <w:rPr>
      <w:rFonts w:ascii="Consolas" w:eastAsia="Calibri" w:hAnsi="Consolas"/>
      <w:sz w:val="21"/>
      <w:szCs w:val="21"/>
      <w:lang w:eastAsia="en-US"/>
    </w:rPr>
  </w:style>
  <w:style w:type="paragraph" w:customStyle="1" w:styleId="ConsPlusTitle">
    <w:name w:val="ConsPlusTitle"/>
    <w:uiPriority w:val="99"/>
    <w:rsid w:val="00B03318"/>
    <w:pPr>
      <w:widowControl w:val="0"/>
      <w:autoSpaceDE w:val="0"/>
      <w:autoSpaceDN w:val="0"/>
      <w:adjustRightInd w:val="0"/>
    </w:pPr>
    <w:rPr>
      <w:b/>
      <w:bCs/>
      <w:sz w:val="24"/>
      <w:szCs w:val="24"/>
    </w:rPr>
  </w:style>
  <w:style w:type="character" w:customStyle="1" w:styleId="FontStyle61">
    <w:name w:val="Font Style61"/>
    <w:uiPriority w:val="99"/>
    <w:rsid w:val="00B03318"/>
    <w:rPr>
      <w:rFonts w:ascii="Times New Roman" w:hAnsi="Times New Roman" w:cs="Times New Roman"/>
      <w:sz w:val="24"/>
      <w:szCs w:val="24"/>
    </w:rPr>
  </w:style>
  <w:style w:type="paragraph" w:customStyle="1" w:styleId="Style17">
    <w:name w:val="Style17"/>
    <w:basedOn w:val="a"/>
    <w:uiPriority w:val="99"/>
    <w:rsid w:val="00B03318"/>
    <w:pPr>
      <w:widowControl w:val="0"/>
      <w:autoSpaceDE w:val="0"/>
      <w:autoSpaceDN w:val="0"/>
      <w:adjustRightInd w:val="0"/>
      <w:spacing w:line="328" w:lineRule="exact"/>
      <w:ind w:firstLine="727"/>
      <w:jc w:val="both"/>
    </w:pPr>
  </w:style>
  <w:style w:type="paragraph" w:customStyle="1" w:styleId="11">
    <w:name w:val="Абзац списка1"/>
    <w:basedOn w:val="a"/>
    <w:rsid w:val="00B03318"/>
    <w:pPr>
      <w:suppressAutoHyphens/>
      <w:spacing w:after="120" w:line="276" w:lineRule="auto"/>
      <w:ind w:left="720"/>
    </w:pPr>
    <w:rPr>
      <w:kern w:val="1"/>
      <w:lang w:eastAsia="ar-SA"/>
    </w:rPr>
  </w:style>
  <w:style w:type="paragraph" w:customStyle="1" w:styleId="12">
    <w:name w:val="Без интервала1"/>
    <w:rsid w:val="00B03318"/>
    <w:pPr>
      <w:suppressAutoHyphens/>
    </w:pPr>
    <w:rPr>
      <w:kern w:val="1"/>
      <w:sz w:val="24"/>
      <w:szCs w:val="24"/>
      <w:lang w:eastAsia="ar-SA"/>
    </w:rPr>
  </w:style>
  <w:style w:type="paragraph" w:styleId="afe">
    <w:name w:val="No Spacing"/>
    <w:qFormat/>
    <w:rsid w:val="00B03318"/>
    <w:pPr>
      <w:suppressAutoHyphens/>
    </w:pPr>
    <w:rPr>
      <w:rFonts w:eastAsia="Lucida Sans Unicode" w:cs="Calibri"/>
      <w:bCs/>
      <w:kern w:val="1"/>
      <w:sz w:val="24"/>
      <w:szCs w:val="24"/>
      <w:lang w:eastAsia="ar-SA"/>
    </w:rPr>
  </w:style>
  <w:style w:type="paragraph" w:styleId="2">
    <w:name w:val="Body Text 2"/>
    <w:basedOn w:val="a"/>
    <w:link w:val="20"/>
    <w:rsid w:val="00B03318"/>
    <w:pPr>
      <w:jc w:val="both"/>
    </w:pPr>
  </w:style>
  <w:style w:type="character" w:customStyle="1" w:styleId="20">
    <w:name w:val="Основной текст 2 Знак"/>
    <w:basedOn w:val="a0"/>
    <w:link w:val="2"/>
    <w:rsid w:val="00B03318"/>
    <w:rPr>
      <w:sz w:val="24"/>
      <w:szCs w:val="24"/>
    </w:rPr>
  </w:style>
  <w:style w:type="paragraph" w:customStyle="1" w:styleId="aff">
    <w:name w:val="Знак"/>
    <w:basedOn w:val="a"/>
    <w:rsid w:val="00B03318"/>
    <w:pPr>
      <w:widowControl w:val="0"/>
      <w:adjustRightInd w:val="0"/>
      <w:spacing w:after="160" w:line="240" w:lineRule="exact"/>
      <w:jc w:val="right"/>
    </w:pPr>
    <w:rPr>
      <w:sz w:val="20"/>
      <w:szCs w:val="20"/>
      <w:lang w:val="en-GB" w:eastAsia="en-US"/>
    </w:rPr>
  </w:style>
  <w:style w:type="paragraph" w:styleId="aff0">
    <w:name w:val="Title"/>
    <w:basedOn w:val="a"/>
    <w:link w:val="aff1"/>
    <w:qFormat/>
    <w:rsid w:val="00B03318"/>
    <w:pPr>
      <w:spacing w:line="360" w:lineRule="auto"/>
      <w:jc w:val="center"/>
    </w:pPr>
    <w:rPr>
      <w:b/>
      <w:sz w:val="28"/>
    </w:rPr>
  </w:style>
  <w:style w:type="character" w:customStyle="1" w:styleId="aff1">
    <w:name w:val="Название Знак"/>
    <w:basedOn w:val="a0"/>
    <w:link w:val="aff0"/>
    <w:rsid w:val="00B03318"/>
    <w:rPr>
      <w:b/>
      <w:sz w:val="28"/>
      <w:szCs w:val="24"/>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1934170975">
      <w:bodyDiv w:val="1"/>
      <w:marLeft w:val="0"/>
      <w:marRight w:val="0"/>
      <w:marTop w:val="0"/>
      <w:marBottom w:val="0"/>
      <w:divBdr>
        <w:top w:val="none" w:sz="0" w:space="0" w:color="auto"/>
        <w:left w:val="none" w:sz="0" w:space="0" w:color="auto"/>
        <w:bottom w:val="none" w:sz="0" w:space="0" w:color="auto"/>
        <w:right w:val="none" w:sz="0" w:space="0" w:color="auto"/>
      </w:divBdr>
      <w:divsChild>
        <w:div w:id="373162524">
          <w:marLeft w:val="0"/>
          <w:marRight w:val="0"/>
          <w:marTop w:val="17"/>
          <w:marBottom w:val="0"/>
          <w:divBdr>
            <w:top w:val="none" w:sz="0" w:space="0" w:color="auto"/>
            <w:left w:val="none" w:sz="0" w:space="0" w:color="auto"/>
            <w:bottom w:val="none" w:sz="0" w:space="0" w:color="auto"/>
            <w:right w:val="none" w:sz="0" w:space="0" w:color="auto"/>
          </w:divBdr>
          <w:divsChild>
            <w:div w:id="1929541047">
              <w:marLeft w:val="0"/>
              <w:marRight w:val="0"/>
              <w:marTop w:val="0"/>
              <w:marBottom w:val="0"/>
              <w:divBdr>
                <w:top w:val="none" w:sz="0" w:space="0" w:color="auto"/>
                <w:left w:val="none" w:sz="0" w:space="0" w:color="auto"/>
                <w:bottom w:val="none" w:sz="0" w:space="0" w:color="auto"/>
                <w:right w:val="none" w:sz="0" w:space="0" w:color="auto"/>
              </w:divBdr>
            </w:div>
          </w:divsChild>
        </w:div>
        <w:div w:id="1593708054">
          <w:marLeft w:val="0"/>
          <w:marRight w:val="0"/>
          <w:marTop w:val="17"/>
          <w:marBottom w:val="0"/>
          <w:divBdr>
            <w:top w:val="none" w:sz="0" w:space="0" w:color="auto"/>
            <w:left w:val="none" w:sz="0" w:space="0" w:color="auto"/>
            <w:bottom w:val="none" w:sz="0" w:space="0" w:color="auto"/>
            <w:right w:val="none" w:sz="0" w:space="0" w:color="auto"/>
          </w:divBdr>
          <w:divsChild>
            <w:div w:id="1184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86367/0" TargetMode="External"/><Relationship Id="rId18" Type="http://schemas.openxmlformats.org/officeDocument/2006/relationships/hyperlink" Target="consultantplus://offline/ref=F424C4CB9836377ECD02C7BC87FD8755978ECC4202F9A3522251927FEBEBF62A00578F4248F46EAA2CF530DCD3D9FF72606493BD95E15F53A7v0G" TargetMode="External"/><Relationship Id="rId26" Type="http://schemas.openxmlformats.org/officeDocument/2006/relationships/hyperlink" Target="consultantplus://offline/ref=F424C4CB9836377ECD02C7BC87FD8755978ECC4202F9A3522251927FEBEBF62A00578F4248F46DAE2EF530DCD3D9FF72606493BD95E15F53A7v0G" TargetMode="External"/><Relationship Id="rId3" Type="http://schemas.openxmlformats.org/officeDocument/2006/relationships/styles" Target="styles.xml"/><Relationship Id="rId21" Type="http://schemas.openxmlformats.org/officeDocument/2006/relationships/hyperlink" Target="consultantplus://offline/ref=F424C4CB9836377ECD02C7BC87FD8755978ECC4202F9A3522251927FEBEBF62A00578F4248F46DAE2EF530DCD3D9FF72606493BD95E15F53A7v0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redirect/10164072/0" TargetMode="External"/><Relationship Id="rId17" Type="http://schemas.openxmlformats.org/officeDocument/2006/relationships/hyperlink" Target="http://internet.garant.ru/document/redirect/12157248/0" TargetMode="External"/><Relationship Id="rId25" Type="http://schemas.openxmlformats.org/officeDocument/2006/relationships/hyperlink" Target="consultantplus://offline/ref=F424C4CB9836377ECD02C7BC87FD8755978ECC4202F9A3522251927FEBEBF62A00578F4248F46DAE2EF530DCD3D9FF72606493BD95E15F53A7v0G"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internet.garant.ru/document/redirect/12152948/0" TargetMode="External"/><Relationship Id="rId20" Type="http://schemas.openxmlformats.org/officeDocument/2006/relationships/hyperlink" Target="consultantplus://offline/ref=F424C4CB9836377ECD02C7BC87FD8755978ECC4202F9A3522251927FEBEBF62A00578F4248F46DAE2EF530DCD3D9FF72606493BD95E15F53A7v0G" TargetMode="External"/><Relationship Id="rId29" Type="http://schemas.openxmlformats.org/officeDocument/2006/relationships/hyperlink" Target="consultantplus://offline/ref=F424C4CB9836377ECD02C7BC87FD8755978ECC4202F9A3522251927FEBEBF62A00578F4141F465FF7DBA3180968EEC736B6491B48AAEv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38258/0" TargetMode="External"/><Relationship Id="rId24" Type="http://schemas.openxmlformats.org/officeDocument/2006/relationships/hyperlink" Target="consultantplus://offline/ref=F424C4CB9836377ECD02C7BC87FD8755978ECC4202F9A3522251927FEBEBF62A00578F4248F46EAE2AF530DCD3D9FF72606493BD95E15F53A7v0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12187691/0" TargetMode="External"/><Relationship Id="rId23" Type="http://schemas.openxmlformats.org/officeDocument/2006/relationships/hyperlink" Target="consultantplus://offline/ref=F424C4CB9836377ECD02C7BC87FD8755978ECC4202F9A3522251927FEBEBF62A00578F474BFF3AFA68AB698C9592F27A7C7893B5A8v2G" TargetMode="External"/><Relationship Id="rId28" Type="http://schemas.openxmlformats.org/officeDocument/2006/relationships/hyperlink" Target="consultantplus://offline/ref=F424C4CB9836377ECD02C7BC87FD8755978ECC4202F9A3522251927FEBEBF62A00578F414CF065FF7DBA3180968EEC736B6491B48AAEvAG" TargetMode="External"/><Relationship Id="rId36" Type="http://schemas.openxmlformats.org/officeDocument/2006/relationships/theme" Target="theme/theme1.xml"/><Relationship Id="rId10" Type="http://schemas.openxmlformats.org/officeDocument/2006/relationships/hyperlink" Target="http://internet.garant.ru/document/redirect/72669145/0" TargetMode="External"/><Relationship Id="rId19" Type="http://schemas.openxmlformats.org/officeDocument/2006/relationships/hyperlink" Target="consultantplus://offline/ref=F424C4CB9836377ECD02C7BC87FD8755978ECC4202F9A3522251927FEBEBF62A00578F4248F46EAE2AF530DCD3D9FF72606493BD95E15F53A7v0G" TargetMode="External"/><Relationship Id="rId31" Type="http://schemas.openxmlformats.org/officeDocument/2006/relationships/hyperlink" Target="consultantplus://offline/ref=F424C4CB9836377ECD02C7BC87FD8755978DC94F02FBA3522251927FEBEBF62A00578F424EFF3AFA68AB698C9592F27A7C7893B5A8v2G"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199319/0" TargetMode="External"/><Relationship Id="rId22" Type="http://schemas.openxmlformats.org/officeDocument/2006/relationships/hyperlink" Target="consultantplus://offline/ref=F424C4CB9836377ECD02C7BC87FD8755978ECC4202F9A3522251927FEBEBF62A1257D74E49F670AB25E0668D96A8v5G" TargetMode="External"/><Relationship Id="rId27" Type="http://schemas.openxmlformats.org/officeDocument/2006/relationships/hyperlink" Target="consultantplus://offline/ref=F424C4CB9836377ECD02C7BC87FD8755978ECC4202F9A3522251927FEBEBF62A00578F4248F46EAA2CF530DCD3D9FF72606493BD95E15F53A7v0G" TargetMode="External"/><Relationship Id="rId30" Type="http://schemas.openxmlformats.org/officeDocument/2006/relationships/hyperlink" Target="consultantplus://offline/ref=F424C4CB9836377ECD02C7BC87FD8755978ECC4202F9A3522251927FEBEBF62A00578F4248F46DAE2EF530DCD3D9FF72606493BD95E15F53A7v0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32E87-4235-4161-8C49-ED54C557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5632</Words>
  <Characters>49690</Characters>
  <Application>Microsoft Office Word</Application>
  <DocSecurity>0</DocSecurity>
  <Lines>414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Ткачёва Надежда Васильевна</cp:lastModifiedBy>
  <cp:revision>2</cp:revision>
  <cp:lastPrinted>2019-11-27T03:09:00Z</cp:lastPrinted>
  <dcterms:created xsi:type="dcterms:W3CDTF">2019-11-27T03:14:00Z</dcterms:created>
  <dcterms:modified xsi:type="dcterms:W3CDTF">2019-11-27T03:14:00Z</dcterms:modified>
</cp:coreProperties>
</file>