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Об утверждении муниципальной программы Канск</w:t>
      </w:r>
      <w:r>
        <w:rPr>
          <w:rFonts w:cs="Times New Roman" w:ascii="Times New Roman" w:hAnsi="Times New Roman"/>
          <w:b/>
          <w:sz w:val="28"/>
          <w:szCs w:val="28"/>
        </w:rPr>
        <w:t>ого муниципального округа</w:t>
      </w:r>
      <w:r>
        <w:rPr>
          <w:rFonts w:cs="Times New Roman" w:ascii="Times New Roman" w:hAnsi="Times New Roman"/>
          <w:b/>
          <w:sz w:val="28"/>
          <w:szCs w:val="28"/>
        </w:rPr>
        <w:t xml:space="preserve"> «Развитие малого и среднего предпринимательства»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(проект внесен Администрацией города Канска письмом от 0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№ 67)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     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 с учетом внесенных изменений.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малого и среднего предпринимательства».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Об утверждении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Канского муниципального округа </w:t>
      </w:r>
      <w:r>
        <w:rPr>
          <w:rFonts w:cs="Times New Roman" w:ascii="Times New Roman" w:hAnsi="Times New Roman"/>
          <w:sz w:val="28"/>
          <w:szCs w:val="28"/>
        </w:rPr>
        <w:t>«Развитие малого и среднего предпринимательства».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» ноября 202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 по «07» ноября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статья 179 Бюджетного кодекса Российской Федерации;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Федеральный </w:t>
      </w:r>
      <w:hyperlink r:id="rId2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24.07.2007 № 209-ФЗ «О развитии малого и среднего предпринимательст</w:t>
      </w:r>
      <w:r>
        <w:rPr>
          <w:rFonts w:cs="Times New Roman" w:ascii="Times New Roman" w:hAnsi="Times New Roman"/>
          <w:sz w:val="28"/>
          <w:szCs w:val="28"/>
        </w:rPr>
        <w:t>ва в Российской Федерации»;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 Правительства Красноярского края от 30.09.2013 № 505-п «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Об утверждении государственной программы Красноярского края «Развитие промышленности, энергетики, малого и среднего предпринимательства и инновационной деятельности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            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01.09.2025 № 1123                  «Об утверждения перечня муниципальных программ Канского муниципального округа, планируемых к реализации с 2026 года».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 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 с учетом внесенных изменений, проведена финансово-экономическая экспертиза проекта постановления администрации города Канска Об утверждении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малого и среднего предпринимательства» (далее - Проект постановления, муниципальная программа, программа), по результатам которой установлено следующее: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Об утверждении муниципальной 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малого и среднего предпринимательства» предоставлен с сопроводительным письмом 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№ 67, согласно постановления администрации города Канска от 22.08.2013 № 1096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финансовый год и плановый период (до 15 ноября), т.е. проект муниципальной программы «Развитие малого и среднего предпринимательства» предоставлен в срок до 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 ноября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Программа входит в перечень муниципальных программ Канского муниципального округа установленный постановлением администрации города Канска от 01.09.2025 № 1123 «Об утверждения перечня муниципальных программ Канского муниципального округа, планируемых к реализации с 2026 года».  Разработчиком Программы является Администрация Канского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муниципального </w:t>
      </w:r>
      <w:r>
        <w:rPr>
          <w:rFonts w:cs="Times New Roman" w:ascii="Times New Roman" w:hAnsi="Times New Roman"/>
          <w:sz w:val="28"/>
          <w:szCs w:val="28"/>
        </w:rPr>
        <w:t>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Канского </w:t>
      </w:r>
      <w:r>
        <w:rPr>
          <w:rFonts w:cs="Times New Roman"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cs="Times New Roman" w:ascii="Times New Roman" w:hAnsi="Times New Roman"/>
          <w:b/>
          <w:sz w:val="28"/>
          <w:szCs w:val="28"/>
        </w:rPr>
        <w:t>округа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cs="Times New Roman"/>
          <w:b/>
          <w:b/>
        </w:rPr>
      </w:pPr>
      <w:r>
        <w:rPr>
          <w:rFonts w:cs="Times New Roman"/>
          <w:b/>
        </w:rPr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сферы.</w:t>
      </w:r>
    </w:p>
    <w:p>
      <w:pPr>
        <w:pStyle w:val="Normal"/>
        <w:keepNext w:val="tru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Приоритет социально-экономического развития Канск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ого муниципального округа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развитие малого и среднего предпринимательства в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приоритетных сферах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keepNext w:val="tru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социально-экономического развития Канск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ого муниципального округа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улучшение качества жизни населения для проживания на базе эффективного развития малого и среднего предпринимательства Канск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ого муниципального округа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Целью программы является: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устойчивого развития малого и среднего предпринимательства.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Задачей настоящей программы является: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содействие субъектам малого и среднего предпринимательства в привлечении финансовых ресурсов.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Решение поставленной задачи в сфере развития малого и среднего предпринимательства направлено на формирование условий для содействия развитию малого и среднего предпринимательства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территории Канского муниципального 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на повышение экономической устойчивости и конкурентоспособности субъектов малого и среднего предпринимательства, осуществляющих свою деятельность на территории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Канского муниципального 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Канского муниципального округа </w:t>
      </w:r>
      <w:r>
        <w:rPr>
          <w:rFonts w:cs="Times New Roman" w:ascii="Times New Roman" w:hAnsi="Times New Roman"/>
          <w:sz w:val="28"/>
          <w:szCs w:val="28"/>
        </w:rPr>
        <w:t xml:space="preserve">«Развитие малого и среднего предпринимательства» предусматривает реализацию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одной</w:t>
      </w:r>
      <w:r>
        <w:rPr>
          <w:rFonts w:cs="Times New Roman" w:ascii="Times New Roman" w:hAnsi="Times New Roman"/>
          <w:sz w:val="28"/>
          <w:szCs w:val="28"/>
        </w:rPr>
        <w:t xml:space="preserve"> подпрограммы: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/>
      </w:pP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Содействие развитию субъектов малого и среднего предпринимательства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 территории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Канского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Цель: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содействие субъектам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малого и среднего предпринимательства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привлечении финансовых ресурсов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Задач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престижа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предпринимательства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пропаганда предпринимательства (стимулирование граждан, в том числе молодежи, к осуществлению предпринимательской деятельности, социальному предпринимательству)</w:t>
      </w:r>
      <w:r>
        <w:rPr>
          <w:rFonts w:eastAsia="Times New Roman" w:cs="Times New Roman;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;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/>
      </w:pPr>
      <w:r>
        <w:rPr>
          <w:rFonts w:eastAsia="Times New Roman" w:cs="Times New Roman;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- оказание финансовой поддержки субъектам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малого и среднего предпринимательства , с целью привлечения финансовых ресурсов.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рок реализации подпрограммы: 2026-2028 годы, без деления на этапы.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>
          <w:rFonts w:eastAsia="Times New Roman" w:cs="Times New Roman;Times New Roman"/>
          <w:lang w:eastAsia="ru-RU"/>
        </w:rPr>
      </w:pPr>
      <w:r>
        <w:rPr>
          <w:rFonts w:eastAsia="Times New Roman" w:cs="Times New Roman;Times New Roman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Администрация Канск</w:t>
      </w:r>
      <w:r>
        <w:rPr>
          <w:rFonts w:cs="Times New Roman" w:ascii="Times New Roman" w:hAnsi="Times New Roman"/>
          <w:sz w:val="28"/>
          <w:szCs w:val="28"/>
        </w:rPr>
        <w:t>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Общий объем финансирования программы на 202</w:t>
      </w:r>
      <w:r>
        <w:rPr>
          <w:rFonts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>-202</w:t>
      </w:r>
      <w:r>
        <w:rPr>
          <w:rFonts w:cs="Times New Roman" w:ascii="Times New Roman" w:hAnsi="Times New Roman"/>
          <w:color w:val="000000"/>
          <w:sz w:val="28"/>
          <w:szCs w:val="28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годы составляет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1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584 000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(в 202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–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685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000,00 рублей, 202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— 202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8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по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44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9 500,00 рублей ежегодно)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на 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год предусмотрено за счет средств   бюджета </w:t>
      </w:r>
      <w:r>
        <w:rPr>
          <w:rFonts w:cs="Times New Roman" w:ascii="Times New Roman" w:hAnsi="Times New Roman"/>
          <w:sz w:val="28"/>
          <w:szCs w:val="28"/>
        </w:rPr>
        <w:t>Канского муниципального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 xml:space="preserve"> в сумме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68</w:t>
      </w:r>
      <w:r>
        <w:rPr>
          <w:rFonts w:cs="Times New Roman" w:ascii="Times New Roman" w:hAnsi="Times New Roman"/>
          <w:color w:val="000000"/>
          <w:sz w:val="28"/>
          <w:szCs w:val="28"/>
        </w:rPr>
        <w:t>5 000,00 рублей.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программе определены показатели результативности в целях достижения результатов ведомственного проекта «Развитие субъектов малого и среднего предпринимательства» государственной программы Красноярского края «Развитие промышленности, энергетики, малого и среднего предпринимательства и инновационной деятельности», обеспечивающий достижение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реализацию мероприятий приоритетного проекта «Развитие малого и среднего предпринимательства» -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создание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благоприятных условий для устойчивого развития малого и среднего предпринимательства на территории </w:t>
      </w:r>
      <w:bookmarkStart w:id="0" w:name="__DdeLink__397_2423390398"/>
      <w:r>
        <w:rPr>
          <w:rFonts w:cs="Times New Roman" w:ascii="Times New Roman" w:hAnsi="Times New Roman"/>
          <w:color w:val="000000"/>
          <w:sz w:val="28"/>
          <w:szCs w:val="28"/>
        </w:rPr>
        <w:t>Канск</w:t>
      </w:r>
      <w:r>
        <w:rPr>
          <w:rFonts w:cs="Times New Roman" w:ascii="Times New Roman" w:hAnsi="Times New Roman"/>
          <w:color w:val="000000"/>
          <w:sz w:val="28"/>
          <w:szCs w:val="28"/>
        </w:rPr>
        <w:t>ого муниципального округа</w:t>
      </w:r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</w:t>
      </w:r>
      <w:bookmarkStart w:id="1" w:name="__DdeLink__506_3056236288"/>
      <w:r>
        <w:rPr>
          <w:rFonts w:cs="Times New Roman" w:ascii="Times New Roman" w:hAnsi="Times New Roman"/>
          <w:sz w:val="28"/>
          <w:szCs w:val="28"/>
        </w:rPr>
        <w:t xml:space="preserve">твердить проект программы Об утверждении муниципальной программы </w:t>
      </w:r>
      <w:r>
        <w:rPr>
          <w:rFonts w:cs="Times New Roman" w:ascii="Times New Roman" w:hAnsi="Times New Roman"/>
          <w:color w:val="000000"/>
          <w:sz w:val="28"/>
          <w:szCs w:val="28"/>
        </w:rPr>
        <w:t>Канск</w:t>
      </w:r>
      <w:r>
        <w:rPr>
          <w:rFonts w:cs="Times New Roman" w:ascii="Times New Roman" w:hAnsi="Times New Roman"/>
          <w:color w:val="000000"/>
          <w:sz w:val="28"/>
          <w:szCs w:val="28"/>
        </w:rPr>
        <w:t>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«Развитие малого и среднего предпринимательства».</w:t>
      </w:r>
      <w:bookmarkEnd w:id="1"/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  <w:bookmarkStart w:id="2" w:name="_GoBack"/>
      <w:bookmarkEnd w:id="2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134" w:right="851" w:header="709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54016830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WW8Num11z0">
    <w:name w:val="WW8Num11z0"/>
    <w:qFormat/>
    <w:rPr>
      <w:sz w:val="28"/>
      <w:szCs w:val="28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1">
    <w:name w:val="WW8Num11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01.08.2016){&#1050;&#1086;&#1085;&#1089;&#1091;&#1083;&#1100;&#1090;&#1072;&#1085;&#1090;&#1055;&#1083;&#1102;&#1089;}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Application>LibreOffice/6.3.6.2$Windows_x86 LibreOffice_project/2196df99b074d8a661f4036fca8fa0cbfa33a497</Application>
  <Pages>4</Pages>
  <Words>875</Words>
  <Characters>6897</Characters>
  <CharactersWithSpaces>7844</CharactersWithSpaces>
  <Paragraphs>52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2024-11-07T09:23:47Z</cp:lastPrinted>
  <dcterms:modified xsi:type="dcterms:W3CDTF">2025-11-07T13:27:26Z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